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A65" w:rsidRPr="00070A65" w:rsidRDefault="00070A65" w:rsidP="00070A65">
      <w:pPr>
        <w:spacing w:after="0"/>
        <w:ind w:firstLine="540"/>
        <w:rPr>
          <w:rFonts w:ascii="Times New Roman" w:hAnsi="Times New Roman"/>
        </w:rPr>
      </w:pPr>
    </w:p>
    <w:p w:rsidR="00FC57C6" w:rsidRPr="00FC57C6" w:rsidRDefault="00FC57C6" w:rsidP="00FC57C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C57C6">
        <w:rPr>
          <w:rFonts w:ascii="Times New Roman" w:hAnsi="Times New Roman"/>
          <w:sz w:val="24"/>
          <w:szCs w:val="24"/>
        </w:rPr>
        <w:t>Министерство образования и науки Челябинской области</w:t>
      </w:r>
    </w:p>
    <w:p w:rsidR="00FC57C6" w:rsidRPr="00FC57C6" w:rsidRDefault="00FC57C6" w:rsidP="00FC57C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C57C6">
        <w:rPr>
          <w:rFonts w:ascii="Times New Roman" w:hAnsi="Times New Roman"/>
          <w:sz w:val="24"/>
          <w:szCs w:val="24"/>
        </w:rPr>
        <w:t>Государственное бюджетное профессиональное образовательное учреждение</w:t>
      </w:r>
    </w:p>
    <w:p w:rsidR="00FC57C6" w:rsidRPr="00FC57C6" w:rsidRDefault="00FC57C6" w:rsidP="00FC57C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C57C6">
        <w:rPr>
          <w:rFonts w:ascii="Times New Roman" w:hAnsi="Times New Roman"/>
          <w:sz w:val="24"/>
          <w:szCs w:val="24"/>
        </w:rPr>
        <w:t xml:space="preserve"> «Южно-Уральский государственный технический колледж»</w:t>
      </w:r>
    </w:p>
    <w:p w:rsidR="00FC57C6" w:rsidRPr="00FC57C6" w:rsidRDefault="00FC57C6" w:rsidP="00FC57C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C57C6" w:rsidRPr="00033AC7" w:rsidRDefault="00FC57C6" w:rsidP="00FC57C6">
      <w:pPr>
        <w:spacing w:after="0"/>
        <w:jc w:val="center"/>
        <w:rPr>
          <w:b/>
        </w:rPr>
      </w:pPr>
    </w:p>
    <w:p w:rsidR="00FC57C6" w:rsidRPr="00033AC7" w:rsidRDefault="00FC57C6" w:rsidP="00FC57C6">
      <w:pPr>
        <w:jc w:val="center"/>
        <w:rPr>
          <w:b/>
        </w:rPr>
      </w:pPr>
    </w:p>
    <w:p w:rsidR="00070A65" w:rsidRPr="00070A65" w:rsidRDefault="00070A65" w:rsidP="00070A65">
      <w:pPr>
        <w:spacing w:after="0"/>
        <w:ind w:firstLine="540"/>
        <w:rPr>
          <w:rFonts w:ascii="Times New Roman" w:hAnsi="Times New Roman"/>
        </w:rPr>
      </w:pPr>
    </w:p>
    <w:p w:rsidR="00070A65" w:rsidRPr="00070A65" w:rsidRDefault="00070A65" w:rsidP="00070A65">
      <w:pPr>
        <w:spacing w:after="0"/>
        <w:ind w:firstLine="540"/>
        <w:jc w:val="center"/>
        <w:rPr>
          <w:rFonts w:ascii="Times New Roman" w:hAnsi="Times New Roman"/>
          <w:b/>
          <w:sz w:val="36"/>
          <w:szCs w:val="36"/>
        </w:rPr>
      </w:pPr>
    </w:p>
    <w:p w:rsidR="00070A65" w:rsidRPr="00070A65" w:rsidRDefault="00070A65" w:rsidP="00070A65">
      <w:pPr>
        <w:spacing w:after="0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070A65" w:rsidRPr="00815F0D" w:rsidRDefault="00070A65" w:rsidP="00070A65">
      <w:pPr>
        <w:spacing w:after="0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815F0D">
        <w:rPr>
          <w:rFonts w:ascii="Times New Roman" w:hAnsi="Times New Roman"/>
          <w:b/>
          <w:sz w:val="28"/>
          <w:szCs w:val="28"/>
        </w:rPr>
        <w:t xml:space="preserve">Методические рекомендации по организации внеаудиторной самостоятельной работы </w:t>
      </w:r>
    </w:p>
    <w:p w:rsidR="00070A65" w:rsidRPr="00815F0D" w:rsidRDefault="00070A65" w:rsidP="00070A65">
      <w:pPr>
        <w:spacing w:after="0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815F0D">
        <w:rPr>
          <w:rFonts w:ascii="Times New Roman" w:hAnsi="Times New Roman"/>
          <w:b/>
          <w:sz w:val="28"/>
          <w:szCs w:val="28"/>
        </w:rPr>
        <w:t xml:space="preserve">по дисциплине  «Экономика организации» </w:t>
      </w:r>
    </w:p>
    <w:p w:rsidR="00070A65" w:rsidRPr="00815F0D" w:rsidRDefault="00070A65" w:rsidP="006C1DB2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15F0D">
        <w:rPr>
          <w:rFonts w:ascii="Times New Roman" w:eastAsia="Times New Roman" w:hAnsi="Times New Roman"/>
          <w:sz w:val="24"/>
          <w:szCs w:val="24"/>
        </w:rPr>
        <w:t>дл</w:t>
      </w:r>
      <w:r w:rsidR="00FC57C6">
        <w:rPr>
          <w:rFonts w:ascii="Times New Roman" w:eastAsia="Times New Roman" w:hAnsi="Times New Roman"/>
          <w:sz w:val="24"/>
          <w:szCs w:val="24"/>
        </w:rPr>
        <w:t xml:space="preserve">я студентов специальности </w:t>
      </w:r>
      <w:r w:rsidR="006C1DB2" w:rsidRPr="006C1DB2">
        <w:rPr>
          <w:rFonts w:ascii="Times New Roman" w:eastAsia="Times New Roman" w:hAnsi="Times New Roman"/>
          <w:sz w:val="24"/>
          <w:szCs w:val="24"/>
        </w:rPr>
        <w:t>21.02.06 Информационные системы обеспечения градостроительной деятельности</w:t>
      </w:r>
    </w:p>
    <w:p w:rsidR="00070A65" w:rsidRPr="00070A65" w:rsidRDefault="00070A65" w:rsidP="00070A65">
      <w:pPr>
        <w:spacing w:after="0"/>
        <w:ind w:firstLine="540"/>
        <w:rPr>
          <w:rFonts w:ascii="Times New Roman" w:hAnsi="Times New Roman"/>
          <w:sz w:val="28"/>
          <w:szCs w:val="28"/>
        </w:rPr>
      </w:pPr>
    </w:p>
    <w:p w:rsidR="00070A65" w:rsidRPr="00070A65" w:rsidRDefault="00070A65" w:rsidP="00070A65">
      <w:pPr>
        <w:spacing w:after="0"/>
        <w:ind w:firstLine="540"/>
        <w:rPr>
          <w:rFonts w:ascii="Times New Roman" w:hAnsi="Times New Roman"/>
        </w:rPr>
      </w:pPr>
    </w:p>
    <w:p w:rsidR="00070A65" w:rsidRPr="00070A65" w:rsidRDefault="00070A65" w:rsidP="00070A65">
      <w:pPr>
        <w:spacing w:after="0"/>
        <w:ind w:firstLine="540"/>
        <w:rPr>
          <w:rFonts w:ascii="Times New Roman" w:hAnsi="Times New Roman"/>
        </w:rPr>
      </w:pPr>
    </w:p>
    <w:p w:rsidR="00070A65" w:rsidRPr="00070A65" w:rsidRDefault="00070A65" w:rsidP="00070A65">
      <w:pPr>
        <w:spacing w:after="0"/>
        <w:ind w:firstLine="540"/>
        <w:rPr>
          <w:rFonts w:ascii="Times New Roman" w:hAnsi="Times New Roman"/>
        </w:rPr>
      </w:pPr>
    </w:p>
    <w:p w:rsidR="00070A65" w:rsidRPr="00070A65" w:rsidRDefault="00070A65" w:rsidP="00070A65">
      <w:pPr>
        <w:spacing w:after="0"/>
        <w:ind w:firstLine="540"/>
        <w:rPr>
          <w:rFonts w:ascii="Times New Roman" w:hAnsi="Times New Roman"/>
        </w:rPr>
      </w:pPr>
    </w:p>
    <w:p w:rsidR="00070A65" w:rsidRPr="00070A65" w:rsidRDefault="00070A65" w:rsidP="00070A65">
      <w:pPr>
        <w:spacing w:after="0"/>
        <w:ind w:firstLine="540"/>
        <w:rPr>
          <w:rFonts w:ascii="Times New Roman" w:hAnsi="Times New Roman"/>
        </w:rPr>
      </w:pPr>
    </w:p>
    <w:p w:rsidR="00070A65" w:rsidRPr="00070A65" w:rsidRDefault="00070A65" w:rsidP="00070A65">
      <w:pPr>
        <w:spacing w:after="0"/>
        <w:ind w:firstLine="540"/>
        <w:rPr>
          <w:rFonts w:ascii="Times New Roman" w:hAnsi="Times New Roman"/>
        </w:rPr>
      </w:pPr>
    </w:p>
    <w:p w:rsidR="00070A65" w:rsidRPr="00070A65" w:rsidRDefault="00070A65" w:rsidP="00070A65">
      <w:pPr>
        <w:spacing w:after="0"/>
        <w:ind w:firstLine="540"/>
        <w:rPr>
          <w:rFonts w:ascii="Times New Roman" w:hAnsi="Times New Roman"/>
        </w:rPr>
      </w:pPr>
    </w:p>
    <w:p w:rsidR="00070A65" w:rsidRPr="00070A65" w:rsidRDefault="00070A65" w:rsidP="00070A65">
      <w:pPr>
        <w:spacing w:after="0"/>
        <w:ind w:firstLine="540"/>
        <w:jc w:val="center"/>
        <w:rPr>
          <w:rFonts w:ascii="Times New Roman" w:hAnsi="Times New Roman"/>
        </w:rPr>
      </w:pPr>
    </w:p>
    <w:p w:rsidR="00070A65" w:rsidRPr="00070A65" w:rsidRDefault="00070A65" w:rsidP="00070A65">
      <w:pPr>
        <w:spacing w:after="0"/>
        <w:ind w:firstLine="540"/>
        <w:jc w:val="center"/>
        <w:rPr>
          <w:rFonts w:ascii="Times New Roman" w:hAnsi="Times New Roman"/>
        </w:rPr>
      </w:pPr>
    </w:p>
    <w:p w:rsidR="00070A65" w:rsidRPr="00070A65" w:rsidRDefault="00070A65" w:rsidP="00070A65">
      <w:pPr>
        <w:spacing w:after="0"/>
        <w:ind w:firstLine="540"/>
        <w:jc w:val="center"/>
        <w:rPr>
          <w:rFonts w:ascii="Times New Roman" w:hAnsi="Times New Roman"/>
        </w:rPr>
      </w:pPr>
    </w:p>
    <w:p w:rsidR="00070A65" w:rsidRPr="00070A65" w:rsidRDefault="00070A65" w:rsidP="00070A65">
      <w:pPr>
        <w:spacing w:after="0"/>
        <w:ind w:firstLine="540"/>
        <w:jc w:val="center"/>
        <w:rPr>
          <w:rFonts w:ascii="Times New Roman" w:hAnsi="Times New Roman"/>
        </w:rPr>
      </w:pPr>
    </w:p>
    <w:p w:rsidR="00070A65" w:rsidRPr="00070A65" w:rsidRDefault="00070A65" w:rsidP="00070A65">
      <w:pPr>
        <w:spacing w:after="0"/>
        <w:ind w:firstLine="540"/>
        <w:jc w:val="center"/>
        <w:rPr>
          <w:rFonts w:ascii="Times New Roman" w:hAnsi="Times New Roman"/>
        </w:rPr>
      </w:pPr>
    </w:p>
    <w:p w:rsidR="00070A65" w:rsidRPr="00070A65" w:rsidRDefault="00070A65" w:rsidP="00070A65">
      <w:pPr>
        <w:spacing w:after="0"/>
        <w:ind w:firstLine="540"/>
        <w:jc w:val="center"/>
        <w:rPr>
          <w:rFonts w:ascii="Times New Roman" w:hAnsi="Times New Roman"/>
          <w:bCs/>
        </w:rPr>
      </w:pPr>
    </w:p>
    <w:p w:rsidR="00070A65" w:rsidRPr="00070A65" w:rsidRDefault="00070A65" w:rsidP="00070A65">
      <w:pPr>
        <w:spacing w:after="0"/>
        <w:ind w:firstLine="540"/>
        <w:jc w:val="center"/>
        <w:rPr>
          <w:rFonts w:ascii="Times New Roman" w:hAnsi="Times New Roman"/>
          <w:bCs/>
        </w:rPr>
      </w:pPr>
    </w:p>
    <w:p w:rsidR="00070A65" w:rsidRPr="00070A65" w:rsidRDefault="00070A65" w:rsidP="00070A65">
      <w:pPr>
        <w:spacing w:after="0"/>
        <w:ind w:firstLine="540"/>
        <w:jc w:val="center"/>
        <w:rPr>
          <w:rFonts w:ascii="Times New Roman" w:hAnsi="Times New Roman"/>
          <w:bCs/>
        </w:rPr>
      </w:pPr>
    </w:p>
    <w:p w:rsidR="00070A65" w:rsidRPr="00070A65" w:rsidRDefault="00070A65" w:rsidP="00070A65">
      <w:pPr>
        <w:spacing w:after="0"/>
        <w:ind w:firstLine="540"/>
        <w:jc w:val="center"/>
        <w:rPr>
          <w:rFonts w:ascii="Times New Roman" w:hAnsi="Times New Roman"/>
          <w:bCs/>
        </w:rPr>
      </w:pPr>
    </w:p>
    <w:p w:rsidR="00070A65" w:rsidRPr="00070A65" w:rsidRDefault="00070A65" w:rsidP="00070A65">
      <w:pPr>
        <w:spacing w:after="0"/>
        <w:ind w:firstLine="540"/>
        <w:jc w:val="center"/>
        <w:rPr>
          <w:rFonts w:ascii="Times New Roman" w:hAnsi="Times New Roman"/>
          <w:bCs/>
        </w:rPr>
      </w:pPr>
    </w:p>
    <w:p w:rsidR="00070A65" w:rsidRDefault="00070A65" w:rsidP="00070A65">
      <w:pPr>
        <w:spacing w:after="0"/>
        <w:ind w:firstLine="540"/>
        <w:jc w:val="center"/>
        <w:rPr>
          <w:rFonts w:ascii="Times New Roman" w:hAnsi="Times New Roman"/>
          <w:bCs/>
        </w:rPr>
      </w:pPr>
    </w:p>
    <w:p w:rsidR="00070A65" w:rsidRDefault="00070A65" w:rsidP="00070A65">
      <w:pPr>
        <w:spacing w:after="0"/>
        <w:ind w:firstLine="540"/>
        <w:jc w:val="center"/>
        <w:rPr>
          <w:rFonts w:ascii="Times New Roman" w:hAnsi="Times New Roman"/>
          <w:bCs/>
        </w:rPr>
      </w:pPr>
    </w:p>
    <w:p w:rsidR="00070A65" w:rsidRDefault="00070A65" w:rsidP="00070A65">
      <w:pPr>
        <w:spacing w:after="0"/>
        <w:ind w:firstLine="540"/>
        <w:jc w:val="center"/>
        <w:rPr>
          <w:rFonts w:ascii="Times New Roman" w:hAnsi="Times New Roman"/>
          <w:bCs/>
        </w:rPr>
      </w:pPr>
    </w:p>
    <w:p w:rsidR="00070A65" w:rsidRPr="00070A65" w:rsidRDefault="00070A65" w:rsidP="00070A65">
      <w:pPr>
        <w:spacing w:after="0"/>
        <w:ind w:firstLine="540"/>
        <w:jc w:val="center"/>
        <w:rPr>
          <w:rFonts w:ascii="Times New Roman" w:hAnsi="Times New Roman"/>
          <w:bCs/>
        </w:rPr>
      </w:pPr>
    </w:p>
    <w:p w:rsidR="00070A65" w:rsidRPr="00070A65" w:rsidRDefault="00070A65" w:rsidP="00070A65">
      <w:pPr>
        <w:spacing w:after="0"/>
        <w:ind w:firstLine="540"/>
        <w:jc w:val="center"/>
        <w:rPr>
          <w:rFonts w:ascii="Times New Roman" w:hAnsi="Times New Roman"/>
          <w:bCs/>
        </w:rPr>
      </w:pPr>
    </w:p>
    <w:p w:rsidR="00070A65" w:rsidRDefault="00070A65" w:rsidP="00070A65">
      <w:pPr>
        <w:spacing w:after="0"/>
        <w:ind w:firstLine="540"/>
        <w:jc w:val="center"/>
        <w:rPr>
          <w:rFonts w:ascii="Times New Roman" w:hAnsi="Times New Roman"/>
          <w:bCs/>
        </w:rPr>
      </w:pPr>
    </w:p>
    <w:p w:rsidR="006C1DB2" w:rsidRPr="00070A65" w:rsidRDefault="006C1DB2" w:rsidP="00070A65">
      <w:pPr>
        <w:spacing w:after="0"/>
        <w:ind w:firstLine="540"/>
        <w:jc w:val="center"/>
        <w:rPr>
          <w:rFonts w:ascii="Times New Roman" w:hAnsi="Times New Roman"/>
          <w:bCs/>
        </w:rPr>
      </w:pPr>
    </w:p>
    <w:p w:rsidR="00070A65" w:rsidRPr="00070A65" w:rsidRDefault="00070A65" w:rsidP="00070A65">
      <w:pPr>
        <w:spacing w:after="0"/>
        <w:rPr>
          <w:rFonts w:ascii="Times New Roman" w:hAnsi="Times New Roman"/>
          <w:bCs/>
        </w:rPr>
      </w:pPr>
    </w:p>
    <w:p w:rsidR="00070A65" w:rsidRDefault="00070A65" w:rsidP="00070A65">
      <w:pPr>
        <w:spacing w:after="0"/>
        <w:ind w:firstLine="540"/>
        <w:jc w:val="center"/>
        <w:rPr>
          <w:rFonts w:ascii="Times New Roman" w:hAnsi="Times New Roman"/>
          <w:bCs/>
        </w:rPr>
      </w:pPr>
      <w:r w:rsidRPr="00070A65">
        <w:rPr>
          <w:rFonts w:ascii="Times New Roman" w:hAnsi="Times New Roman"/>
          <w:bCs/>
        </w:rPr>
        <w:t>Челябинск, 20</w:t>
      </w:r>
      <w:r w:rsidR="006C1DB2">
        <w:rPr>
          <w:rFonts w:ascii="Times New Roman" w:hAnsi="Times New Roman"/>
          <w:bCs/>
        </w:rPr>
        <w:t>22</w:t>
      </w:r>
    </w:p>
    <w:p w:rsidR="00FC57C6" w:rsidRDefault="00FC57C6" w:rsidP="00070A65">
      <w:pPr>
        <w:spacing w:after="0"/>
        <w:ind w:firstLine="540"/>
        <w:jc w:val="center"/>
        <w:rPr>
          <w:rFonts w:ascii="Times New Roman" w:hAnsi="Times New Roman"/>
          <w:bCs/>
        </w:rPr>
      </w:pPr>
    </w:p>
    <w:p w:rsidR="00FC57C6" w:rsidRPr="00070A65" w:rsidRDefault="00FC57C6" w:rsidP="00070A65">
      <w:pPr>
        <w:spacing w:after="0"/>
        <w:ind w:firstLine="540"/>
        <w:jc w:val="center"/>
        <w:rPr>
          <w:rFonts w:ascii="Times New Roman" w:hAnsi="Times New Roman"/>
          <w:bCs/>
        </w:rPr>
      </w:pPr>
    </w:p>
    <w:p w:rsidR="00070A65" w:rsidRPr="00070A65" w:rsidRDefault="00070A65" w:rsidP="00070A65">
      <w:pPr>
        <w:spacing w:after="0"/>
        <w:ind w:firstLine="540"/>
        <w:jc w:val="center"/>
        <w:rPr>
          <w:rFonts w:ascii="Times New Roman" w:hAnsi="Times New Roman"/>
          <w:bCs/>
        </w:rPr>
      </w:pPr>
    </w:p>
    <w:p w:rsidR="00070A65" w:rsidRPr="00070A65" w:rsidRDefault="00070A65" w:rsidP="00070A65">
      <w:pPr>
        <w:spacing w:after="0"/>
        <w:ind w:firstLine="540"/>
        <w:jc w:val="center"/>
        <w:rPr>
          <w:rFonts w:ascii="Times New Roman" w:hAnsi="Times New Roman"/>
          <w:bCs/>
        </w:rPr>
      </w:pPr>
    </w:p>
    <w:tbl>
      <w:tblPr>
        <w:tblW w:w="9710" w:type="dxa"/>
        <w:tblLayout w:type="fixed"/>
        <w:tblLook w:val="0000"/>
      </w:tblPr>
      <w:tblGrid>
        <w:gridCol w:w="3168"/>
        <w:gridCol w:w="3420"/>
        <w:gridCol w:w="3122"/>
      </w:tblGrid>
      <w:tr w:rsidR="00070A65" w:rsidRPr="00070A65" w:rsidTr="00BA5215">
        <w:tc>
          <w:tcPr>
            <w:tcW w:w="3168" w:type="dxa"/>
          </w:tcPr>
          <w:p w:rsidR="00070A65" w:rsidRPr="00070A65" w:rsidRDefault="00070A65" w:rsidP="00070A65">
            <w:pPr>
              <w:spacing w:after="0"/>
              <w:rPr>
                <w:rFonts w:ascii="Times New Roman" w:hAnsi="Times New Roman"/>
              </w:rPr>
            </w:pPr>
            <w:r w:rsidRPr="00070A65">
              <w:rPr>
                <w:rFonts w:ascii="Times New Roman" w:hAnsi="Times New Roman"/>
              </w:rPr>
              <w:lastRenderedPageBreak/>
              <w:br w:type="page"/>
              <w:t>Составлены в соответствии с рабочей программой учебной дисциплины «</w:t>
            </w:r>
            <w:r w:rsidR="002D2E73">
              <w:rPr>
                <w:rFonts w:ascii="Times New Roman" w:hAnsi="Times New Roman"/>
              </w:rPr>
              <w:t>Экономика организации</w:t>
            </w:r>
            <w:r w:rsidR="008E22EE">
              <w:rPr>
                <w:rFonts w:ascii="Times New Roman" w:hAnsi="Times New Roman"/>
              </w:rPr>
              <w:t>»</w:t>
            </w:r>
          </w:p>
          <w:p w:rsidR="00070A65" w:rsidRPr="00070A65" w:rsidRDefault="00070A65" w:rsidP="00070A65">
            <w:pPr>
              <w:spacing w:after="0"/>
              <w:rPr>
                <w:rFonts w:ascii="Times New Roman" w:hAnsi="Times New Roman"/>
              </w:rPr>
            </w:pPr>
          </w:p>
          <w:p w:rsidR="00070A65" w:rsidRPr="00070A65" w:rsidRDefault="00070A65" w:rsidP="00070A65">
            <w:pPr>
              <w:spacing w:after="0"/>
              <w:ind w:firstLine="540"/>
              <w:rPr>
                <w:rFonts w:ascii="Times New Roman" w:hAnsi="Times New Roman"/>
              </w:rPr>
            </w:pPr>
          </w:p>
        </w:tc>
        <w:tc>
          <w:tcPr>
            <w:tcW w:w="3420" w:type="dxa"/>
          </w:tcPr>
          <w:p w:rsidR="00070A65" w:rsidRPr="00070A65" w:rsidRDefault="00070A65" w:rsidP="00070A65">
            <w:pPr>
              <w:pStyle w:val="9"/>
              <w:spacing w:before="0" w:after="0"/>
              <w:jc w:val="both"/>
              <w:rPr>
                <w:rFonts w:ascii="Times New Roman" w:hAnsi="Times New Roman" w:cs="Times New Roman"/>
              </w:rPr>
            </w:pPr>
            <w:r w:rsidRPr="00070A65">
              <w:rPr>
                <w:rFonts w:ascii="Times New Roman" w:hAnsi="Times New Roman" w:cs="Times New Roman"/>
                <w:sz w:val="24"/>
                <w:szCs w:val="24"/>
              </w:rPr>
              <w:t>ОДОБРЕНА</w:t>
            </w:r>
          </w:p>
          <w:p w:rsidR="00070A65" w:rsidRPr="00070A65" w:rsidRDefault="00070A65" w:rsidP="00070A65">
            <w:pPr>
              <w:spacing w:after="0"/>
              <w:jc w:val="both"/>
              <w:rPr>
                <w:rFonts w:ascii="Times New Roman" w:hAnsi="Times New Roman"/>
              </w:rPr>
            </w:pPr>
            <w:r w:rsidRPr="00070A65">
              <w:rPr>
                <w:rFonts w:ascii="Times New Roman" w:hAnsi="Times New Roman"/>
              </w:rPr>
              <w:t xml:space="preserve">Предметной (цикловой) </w:t>
            </w:r>
          </w:p>
          <w:p w:rsidR="00070A65" w:rsidRPr="00070A65" w:rsidRDefault="00070A65" w:rsidP="00070A65">
            <w:pPr>
              <w:spacing w:after="0"/>
              <w:jc w:val="both"/>
              <w:rPr>
                <w:rFonts w:ascii="Times New Roman" w:hAnsi="Times New Roman"/>
              </w:rPr>
            </w:pPr>
            <w:r w:rsidRPr="00070A65">
              <w:rPr>
                <w:rFonts w:ascii="Times New Roman" w:hAnsi="Times New Roman"/>
              </w:rPr>
              <w:t>комиссией</w:t>
            </w:r>
          </w:p>
          <w:p w:rsidR="00070A65" w:rsidRPr="00070A65" w:rsidRDefault="00070A65" w:rsidP="00070A65">
            <w:pPr>
              <w:pStyle w:val="a8"/>
              <w:jc w:val="both"/>
              <w:rPr>
                <w:rFonts w:ascii="Times New Roman" w:hAnsi="Times New Roman"/>
              </w:rPr>
            </w:pPr>
            <w:r w:rsidRPr="00070A65">
              <w:rPr>
                <w:rFonts w:ascii="Times New Roman" w:hAnsi="Times New Roman"/>
              </w:rPr>
              <w:t>протокол №</w:t>
            </w:r>
          </w:p>
          <w:p w:rsidR="00070A65" w:rsidRPr="00070A65" w:rsidRDefault="00070A65" w:rsidP="00070A65">
            <w:pPr>
              <w:pStyle w:val="a8"/>
              <w:jc w:val="both"/>
              <w:rPr>
                <w:rFonts w:ascii="Times New Roman" w:hAnsi="Times New Roman"/>
              </w:rPr>
            </w:pPr>
            <w:r w:rsidRPr="00070A65">
              <w:rPr>
                <w:rFonts w:ascii="Times New Roman" w:hAnsi="Times New Roman"/>
              </w:rPr>
              <w:t>«___»________20</w:t>
            </w:r>
            <w:r w:rsidR="006C1DB2">
              <w:rPr>
                <w:rFonts w:ascii="Times New Roman" w:hAnsi="Times New Roman"/>
              </w:rPr>
              <w:t xml:space="preserve">22 </w:t>
            </w:r>
            <w:r w:rsidRPr="00070A65">
              <w:rPr>
                <w:rFonts w:ascii="Times New Roman" w:hAnsi="Times New Roman"/>
              </w:rPr>
              <w:t>г</w:t>
            </w:r>
          </w:p>
          <w:p w:rsidR="00070A65" w:rsidRPr="00070A65" w:rsidRDefault="00070A65" w:rsidP="00070A65">
            <w:pPr>
              <w:pStyle w:val="a8"/>
              <w:jc w:val="both"/>
              <w:rPr>
                <w:rFonts w:ascii="Times New Roman" w:hAnsi="Times New Roman"/>
              </w:rPr>
            </w:pPr>
          </w:p>
          <w:p w:rsidR="00070A65" w:rsidRPr="00070A65" w:rsidRDefault="00070A65" w:rsidP="00070A65">
            <w:pPr>
              <w:pStyle w:val="a8"/>
              <w:jc w:val="both"/>
              <w:rPr>
                <w:rFonts w:ascii="Times New Roman" w:hAnsi="Times New Roman"/>
              </w:rPr>
            </w:pPr>
            <w:r w:rsidRPr="00070A65">
              <w:rPr>
                <w:rFonts w:ascii="Times New Roman" w:hAnsi="Times New Roman"/>
              </w:rPr>
              <w:t>Председатель ПЦК</w:t>
            </w:r>
          </w:p>
          <w:p w:rsidR="00070A65" w:rsidRPr="00070A65" w:rsidRDefault="00070A65" w:rsidP="00070A65">
            <w:pPr>
              <w:pStyle w:val="a8"/>
              <w:jc w:val="both"/>
              <w:rPr>
                <w:rFonts w:ascii="Times New Roman" w:hAnsi="Times New Roman"/>
              </w:rPr>
            </w:pPr>
          </w:p>
          <w:p w:rsidR="00070A65" w:rsidRPr="00070A65" w:rsidRDefault="00070A65" w:rsidP="00070A65">
            <w:pPr>
              <w:spacing w:after="0"/>
              <w:jc w:val="both"/>
              <w:rPr>
                <w:rFonts w:ascii="Times New Roman" w:hAnsi="Times New Roman"/>
              </w:rPr>
            </w:pPr>
            <w:r w:rsidRPr="00070A65">
              <w:rPr>
                <w:rFonts w:ascii="Times New Roman" w:hAnsi="Times New Roman"/>
              </w:rPr>
              <w:t>_________</w:t>
            </w:r>
            <w:r>
              <w:rPr>
                <w:rFonts w:ascii="Times New Roman" w:hAnsi="Times New Roman"/>
              </w:rPr>
              <w:t xml:space="preserve">Р.И. </w:t>
            </w:r>
            <w:r w:rsidR="00814336">
              <w:rPr>
                <w:rFonts w:ascii="Times New Roman" w:hAnsi="Times New Roman"/>
              </w:rPr>
              <w:t>Шафигина</w:t>
            </w:r>
          </w:p>
        </w:tc>
        <w:tc>
          <w:tcPr>
            <w:tcW w:w="3122" w:type="dxa"/>
          </w:tcPr>
          <w:p w:rsidR="00070A65" w:rsidRPr="00070A65" w:rsidRDefault="00070A65" w:rsidP="00070A65">
            <w:pPr>
              <w:pStyle w:val="9"/>
              <w:spacing w:before="0" w:after="0"/>
              <w:jc w:val="both"/>
              <w:rPr>
                <w:rFonts w:ascii="Times New Roman" w:hAnsi="Times New Roman" w:cs="Times New Roman"/>
              </w:rPr>
            </w:pPr>
            <w:r w:rsidRPr="00070A65">
              <w:rPr>
                <w:rFonts w:ascii="Times New Roman" w:hAnsi="Times New Roman" w:cs="Times New Roman"/>
                <w:sz w:val="24"/>
                <w:szCs w:val="24"/>
              </w:rPr>
              <w:br w:type="page"/>
              <w:t>УТВЕРЖДАЮ</w:t>
            </w:r>
          </w:p>
          <w:p w:rsidR="00070A65" w:rsidRPr="00070A65" w:rsidRDefault="00070A65" w:rsidP="00070A65">
            <w:pPr>
              <w:spacing w:after="0"/>
              <w:jc w:val="both"/>
              <w:rPr>
                <w:rFonts w:ascii="Times New Roman" w:hAnsi="Times New Roman"/>
              </w:rPr>
            </w:pPr>
            <w:r w:rsidRPr="00070A65">
              <w:rPr>
                <w:rFonts w:ascii="Times New Roman" w:hAnsi="Times New Roman"/>
              </w:rPr>
              <w:t xml:space="preserve">Заместитель директора </w:t>
            </w:r>
          </w:p>
          <w:p w:rsidR="00070A65" w:rsidRPr="00070A65" w:rsidRDefault="006C1DB2" w:rsidP="00070A65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У</w:t>
            </w:r>
            <w:r w:rsidR="00070A65" w:rsidRPr="00070A65">
              <w:rPr>
                <w:rFonts w:ascii="Times New Roman" w:hAnsi="Times New Roman"/>
              </w:rPr>
              <w:t xml:space="preserve">МР </w:t>
            </w:r>
          </w:p>
          <w:p w:rsidR="00070A65" w:rsidRPr="00070A65" w:rsidRDefault="00070A65" w:rsidP="00070A65">
            <w:pPr>
              <w:spacing w:after="0"/>
              <w:ind w:firstLine="540"/>
              <w:jc w:val="both"/>
              <w:rPr>
                <w:rFonts w:ascii="Times New Roman" w:hAnsi="Times New Roman"/>
              </w:rPr>
            </w:pPr>
          </w:p>
          <w:p w:rsidR="00070A65" w:rsidRPr="00070A65" w:rsidRDefault="00070A65" w:rsidP="00070A65">
            <w:pPr>
              <w:spacing w:after="0"/>
              <w:jc w:val="both"/>
              <w:rPr>
                <w:rFonts w:ascii="Times New Roman" w:hAnsi="Times New Roman"/>
              </w:rPr>
            </w:pPr>
            <w:r w:rsidRPr="00070A65">
              <w:rPr>
                <w:rFonts w:ascii="Times New Roman" w:hAnsi="Times New Roman"/>
              </w:rPr>
              <w:t xml:space="preserve">_________Т.Ю. Крашакова   </w:t>
            </w:r>
          </w:p>
          <w:p w:rsidR="00070A65" w:rsidRPr="00070A65" w:rsidRDefault="00070A65" w:rsidP="00070A65">
            <w:pPr>
              <w:spacing w:after="0"/>
              <w:jc w:val="both"/>
              <w:rPr>
                <w:rFonts w:ascii="Times New Roman" w:hAnsi="Times New Roman"/>
              </w:rPr>
            </w:pPr>
            <w:r w:rsidRPr="00070A65">
              <w:rPr>
                <w:rFonts w:ascii="Times New Roman" w:hAnsi="Times New Roman"/>
              </w:rPr>
              <w:t>«___»__________20__ г.</w:t>
            </w:r>
          </w:p>
        </w:tc>
      </w:tr>
    </w:tbl>
    <w:p w:rsidR="00070A65" w:rsidRPr="00070A65" w:rsidRDefault="00070A65" w:rsidP="00070A65">
      <w:pPr>
        <w:pStyle w:val="a5"/>
        <w:ind w:firstLine="540"/>
      </w:pPr>
    </w:p>
    <w:p w:rsidR="00070A65" w:rsidRPr="00070A65" w:rsidRDefault="00070A65" w:rsidP="00070A65">
      <w:pPr>
        <w:pStyle w:val="a5"/>
        <w:ind w:firstLine="540"/>
      </w:pPr>
    </w:p>
    <w:p w:rsidR="00070A65" w:rsidRPr="00070A65" w:rsidRDefault="00070A65" w:rsidP="00070A65">
      <w:pPr>
        <w:pStyle w:val="a5"/>
        <w:ind w:firstLine="540"/>
      </w:pPr>
    </w:p>
    <w:p w:rsidR="00070A65" w:rsidRPr="00070A65" w:rsidRDefault="00070A65" w:rsidP="00070A65">
      <w:pPr>
        <w:pStyle w:val="a5"/>
        <w:ind w:firstLine="540"/>
      </w:pPr>
    </w:p>
    <w:p w:rsidR="00070A65" w:rsidRPr="00070A65" w:rsidRDefault="00070A65" w:rsidP="00070A65">
      <w:pPr>
        <w:spacing w:after="0"/>
        <w:ind w:firstLine="540"/>
        <w:rPr>
          <w:rFonts w:ascii="Times New Roman" w:hAnsi="Times New Roman"/>
        </w:rPr>
      </w:pPr>
    </w:p>
    <w:p w:rsidR="00070A65" w:rsidRPr="00070A65" w:rsidRDefault="00070A65" w:rsidP="00070A65">
      <w:pPr>
        <w:spacing w:after="0"/>
        <w:ind w:firstLine="540"/>
        <w:rPr>
          <w:rFonts w:ascii="Times New Roman" w:hAnsi="Times New Roman"/>
        </w:rPr>
      </w:pPr>
    </w:p>
    <w:p w:rsidR="00070A65" w:rsidRPr="00070A65" w:rsidRDefault="00070A65" w:rsidP="00070A65">
      <w:pPr>
        <w:spacing w:after="0"/>
        <w:ind w:firstLine="540"/>
        <w:rPr>
          <w:rFonts w:ascii="Times New Roman" w:hAnsi="Times New Roman"/>
        </w:rPr>
      </w:pPr>
    </w:p>
    <w:p w:rsidR="00070A65" w:rsidRPr="00070A65" w:rsidRDefault="00070A65" w:rsidP="00070A65">
      <w:pPr>
        <w:spacing w:after="0"/>
        <w:ind w:firstLine="540"/>
        <w:rPr>
          <w:rFonts w:ascii="Times New Roman" w:hAnsi="Times New Roman"/>
        </w:rPr>
      </w:pPr>
    </w:p>
    <w:p w:rsidR="00070A65" w:rsidRPr="00070A65" w:rsidRDefault="00070A65" w:rsidP="00070A65">
      <w:pPr>
        <w:pStyle w:val="2"/>
        <w:ind w:firstLine="540"/>
        <w:rPr>
          <w:sz w:val="24"/>
        </w:rPr>
      </w:pPr>
    </w:p>
    <w:p w:rsidR="00070A65" w:rsidRPr="00070A65" w:rsidRDefault="00070A65" w:rsidP="00070A65">
      <w:pPr>
        <w:pStyle w:val="2"/>
        <w:ind w:firstLine="540"/>
        <w:rPr>
          <w:sz w:val="24"/>
        </w:rPr>
      </w:pPr>
    </w:p>
    <w:p w:rsidR="00070A65" w:rsidRPr="00070A65" w:rsidRDefault="00070A65" w:rsidP="00070A65">
      <w:pPr>
        <w:pStyle w:val="2"/>
        <w:ind w:firstLine="540"/>
        <w:rPr>
          <w:sz w:val="24"/>
        </w:rPr>
      </w:pPr>
    </w:p>
    <w:p w:rsidR="00070A65" w:rsidRPr="00070A65" w:rsidRDefault="00070A65" w:rsidP="00070A65">
      <w:pPr>
        <w:pStyle w:val="2"/>
        <w:ind w:firstLine="540"/>
        <w:rPr>
          <w:sz w:val="24"/>
        </w:rPr>
      </w:pPr>
    </w:p>
    <w:p w:rsidR="00070A65" w:rsidRPr="00070A65" w:rsidRDefault="00070A65" w:rsidP="00070A65">
      <w:pPr>
        <w:pStyle w:val="2"/>
        <w:ind w:firstLine="540"/>
        <w:jc w:val="both"/>
        <w:rPr>
          <w:b w:val="0"/>
          <w:i/>
          <w:sz w:val="24"/>
        </w:rPr>
      </w:pPr>
      <w:r w:rsidRPr="00070A65">
        <w:rPr>
          <w:b w:val="0"/>
          <w:sz w:val="24"/>
        </w:rPr>
        <w:t xml:space="preserve"> Составитель: </w:t>
      </w:r>
      <w:r w:rsidR="006C1DB2">
        <w:rPr>
          <w:b w:val="0"/>
          <w:sz w:val="24"/>
        </w:rPr>
        <w:t>Халиулл</w:t>
      </w:r>
      <w:r w:rsidR="00FC57C6">
        <w:rPr>
          <w:b w:val="0"/>
          <w:sz w:val="24"/>
        </w:rPr>
        <w:t>ина</w:t>
      </w:r>
      <w:r w:rsidR="006C1DB2">
        <w:rPr>
          <w:b w:val="0"/>
          <w:sz w:val="24"/>
        </w:rPr>
        <w:t xml:space="preserve"> Р.Ф</w:t>
      </w:r>
      <w:r w:rsidR="002D2E73">
        <w:rPr>
          <w:b w:val="0"/>
          <w:sz w:val="24"/>
        </w:rPr>
        <w:t>.</w:t>
      </w:r>
      <w:r w:rsidRPr="00070A65">
        <w:rPr>
          <w:b w:val="0"/>
          <w:sz w:val="24"/>
        </w:rPr>
        <w:t>.  преподаватель ЮУрГТК</w:t>
      </w:r>
    </w:p>
    <w:p w:rsidR="00070A65" w:rsidRPr="00070A65" w:rsidRDefault="00070A65" w:rsidP="00070A65">
      <w:pPr>
        <w:spacing w:after="0"/>
        <w:ind w:firstLine="540"/>
        <w:rPr>
          <w:rFonts w:ascii="Times New Roman" w:hAnsi="Times New Roman"/>
        </w:rPr>
      </w:pPr>
    </w:p>
    <w:p w:rsidR="00070A65" w:rsidRPr="00070A65" w:rsidRDefault="00070A65" w:rsidP="00070A65">
      <w:pPr>
        <w:spacing w:after="0"/>
        <w:ind w:firstLine="540"/>
        <w:rPr>
          <w:rFonts w:ascii="Times New Roman" w:hAnsi="Times New Roman"/>
        </w:rPr>
      </w:pPr>
    </w:p>
    <w:p w:rsidR="00070A65" w:rsidRPr="00070A65" w:rsidRDefault="00070A65" w:rsidP="00070A65">
      <w:pPr>
        <w:spacing w:after="0"/>
        <w:ind w:firstLine="540"/>
        <w:rPr>
          <w:rFonts w:ascii="Times New Roman" w:hAnsi="Times New Roman"/>
        </w:rPr>
      </w:pPr>
    </w:p>
    <w:p w:rsidR="00070A65" w:rsidRPr="00070A65" w:rsidRDefault="00070A65" w:rsidP="00070A65">
      <w:pPr>
        <w:spacing w:after="0"/>
        <w:ind w:firstLine="540"/>
        <w:rPr>
          <w:rFonts w:ascii="Times New Roman" w:hAnsi="Times New Roman"/>
        </w:rPr>
      </w:pPr>
    </w:p>
    <w:p w:rsidR="00070A65" w:rsidRPr="00070A65" w:rsidRDefault="00070A65" w:rsidP="00070A65">
      <w:pPr>
        <w:spacing w:after="0"/>
        <w:rPr>
          <w:rFonts w:ascii="Times New Roman" w:hAnsi="Times New Roman"/>
        </w:rPr>
      </w:pPr>
    </w:p>
    <w:p w:rsidR="00070A65" w:rsidRPr="00070A65" w:rsidRDefault="00070A65" w:rsidP="00070A65">
      <w:pPr>
        <w:spacing w:after="0"/>
        <w:rPr>
          <w:rFonts w:ascii="Times New Roman" w:hAnsi="Times New Roman"/>
        </w:rPr>
      </w:pPr>
    </w:p>
    <w:p w:rsidR="00070A65" w:rsidRPr="00070A65" w:rsidRDefault="00070A65" w:rsidP="00070A65">
      <w:pPr>
        <w:spacing w:after="0"/>
        <w:rPr>
          <w:rFonts w:ascii="Times New Roman" w:hAnsi="Times New Roman"/>
        </w:rPr>
      </w:pPr>
    </w:p>
    <w:p w:rsidR="00070A65" w:rsidRPr="00070A65" w:rsidRDefault="00070A65" w:rsidP="00070A65">
      <w:pPr>
        <w:spacing w:after="0"/>
        <w:rPr>
          <w:rFonts w:ascii="Times New Roman" w:hAnsi="Times New Roman"/>
        </w:rPr>
      </w:pPr>
    </w:p>
    <w:p w:rsidR="00070A65" w:rsidRPr="00070A65" w:rsidRDefault="00070A65" w:rsidP="00070A65">
      <w:pPr>
        <w:spacing w:after="0"/>
        <w:rPr>
          <w:rFonts w:ascii="Times New Roman" w:hAnsi="Times New Roman"/>
        </w:rPr>
      </w:pPr>
    </w:p>
    <w:p w:rsidR="00070A65" w:rsidRPr="00070A65" w:rsidRDefault="00070A65" w:rsidP="00070A65">
      <w:pPr>
        <w:spacing w:after="0"/>
        <w:rPr>
          <w:rFonts w:ascii="Times New Roman" w:hAnsi="Times New Roman"/>
        </w:rPr>
      </w:pPr>
    </w:p>
    <w:p w:rsidR="00070A65" w:rsidRPr="00070A65" w:rsidRDefault="00070A65" w:rsidP="00070A65">
      <w:pPr>
        <w:spacing w:after="0"/>
        <w:rPr>
          <w:rFonts w:ascii="Times New Roman" w:hAnsi="Times New Roman"/>
        </w:rPr>
      </w:pPr>
    </w:p>
    <w:p w:rsidR="00070A65" w:rsidRPr="00070A65" w:rsidRDefault="00070A65" w:rsidP="00070A65">
      <w:pPr>
        <w:spacing w:after="0"/>
        <w:rPr>
          <w:rFonts w:ascii="Times New Roman" w:hAnsi="Times New Roman"/>
        </w:rPr>
      </w:pPr>
    </w:p>
    <w:p w:rsidR="00070A65" w:rsidRPr="00070A65" w:rsidRDefault="00070A65" w:rsidP="00070A65">
      <w:pPr>
        <w:spacing w:after="0"/>
        <w:rPr>
          <w:rFonts w:ascii="Times New Roman" w:hAnsi="Times New Roman"/>
        </w:rPr>
      </w:pPr>
    </w:p>
    <w:p w:rsidR="00070A65" w:rsidRPr="00070A65" w:rsidRDefault="00070A65" w:rsidP="00070A65">
      <w:pPr>
        <w:spacing w:after="0"/>
        <w:rPr>
          <w:rFonts w:ascii="Times New Roman" w:hAnsi="Times New Roman"/>
        </w:rPr>
      </w:pPr>
    </w:p>
    <w:p w:rsidR="00070A65" w:rsidRPr="00070A65" w:rsidRDefault="00070A65" w:rsidP="00070A65">
      <w:pPr>
        <w:spacing w:after="0"/>
        <w:rPr>
          <w:rFonts w:ascii="Times New Roman" w:hAnsi="Times New Roman"/>
        </w:rPr>
      </w:pPr>
    </w:p>
    <w:p w:rsidR="00070A65" w:rsidRPr="00070A65" w:rsidRDefault="00070A65" w:rsidP="00070A65">
      <w:pPr>
        <w:spacing w:after="0"/>
        <w:rPr>
          <w:rFonts w:ascii="Times New Roman" w:hAnsi="Times New Roman"/>
        </w:rPr>
      </w:pPr>
    </w:p>
    <w:p w:rsidR="00070A65" w:rsidRPr="00070A65" w:rsidRDefault="00070A65" w:rsidP="00070A65">
      <w:pPr>
        <w:spacing w:after="0"/>
        <w:rPr>
          <w:rFonts w:ascii="Times New Roman" w:hAnsi="Times New Roman"/>
        </w:rPr>
      </w:pPr>
    </w:p>
    <w:p w:rsidR="00070A65" w:rsidRPr="00070A65" w:rsidRDefault="00070A65" w:rsidP="00070A65">
      <w:pPr>
        <w:spacing w:after="0"/>
        <w:rPr>
          <w:rFonts w:ascii="Times New Roman" w:hAnsi="Times New Roman"/>
        </w:rPr>
      </w:pPr>
    </w:p>
    <w:p w:rsidR="00070A65" w:rsidRPr="00070A65" w:rsidRDefault="00070A65" w:rsidP="00070A65">
      <w:pPr>
        <w:spacing w:after="0"/>
        <w:rPr>
          <w:rFonts w:ascii="Times New Roman" w:hAnsi="Times New Roman"/>
        </w:rPr>
      </w:pPr>
    </w:p>
    <w:p w:rsidR="00070A65" w:rsidRPr="00070A65" w:rsidRDefault="00070A65" w:rsidP="00070A65">
      <w:pPr>
        <w:spacing w:after="0"/>
        <w:rPr>
          <w:rFonts w:ascii="Times New Roman" w:hAnsi="Times New Roman"/>
        </w:rPr>
      </w:pPr>
    </w:p>
    <w:p w:rsidR="00070A65" w:rsidRPr="00070A65" w:rsidRDefault="00070A65" w:rsidP="00070A65">
      <w:pPr>
        <w:spacing w:after="0"/>
        <w:rPr>
          <w:rFonts w:ascii="Times New Roman" w:hAnsi="Times New Roman"/>
        </w:rPr>
      </w:pPr>
    </w:p>
    <w:p w:rsidR="00070A65" w:rsidRPr="00070A65" w:rsidRDefault="00070A65" w:rsidP="00070A65">
      <w:pPr>
        <w:spacing w:after="0"/>
        <w:rPr>
          <w:rFonts w:ascii="Times New Roman" w:hAnsi="Times New Roman"/>
        </w:rPr>
      </w:pPr>
    </w:p>
    <w:p w:rsidR="00070A65" w:rsidRPr="00070A65" w:rsidRDefault="00070A65" w:rsidP="00070A65">
      <w:pPr>
        <w:spacing w:after="0"/>
        <w:rPr>
          <w:rFonts w:ascii="Times New Roman" w:hAnsi="Times New Roman"/>
        </w:rPr>
      </w:pPr>
    </w:p>
    <w:p w:rsidR="00070A65" w:rsidRPr="00070A65" w:rsidRDefault="00070A65" w:rsidP="00070A65">
      <w:pPr>
        <w:spacing w:after="0"/>
        <w:rPr>
          <w:rFonts w:ascii="Times New Roman" w:hAnsi="Times New Roman"/>
        </w:rPr>
      </w:pPr>
    </w:p>
    <w:p w:rsidR="00070A65" w:rsidRPr="00070A65" w:rsidRDefault="00070A65" w:rsidP="00070A6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D2E73" w:rsidRDefault="002D2E73" w:rsidP="00070A65">
      <w:pPr>
        <w:spacing w:after="0" w:line="36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FC57C6" w:rsidRDefault="00FC57C6" w:rsidP="008E22EE">
      <w:pPr>
        <w:jc w:val="center"/>
        <w:rPr>
          <w:rFonts w:ascii="Times New Roman" w:hAnsi="Times New Roman"/>
          <w:b/>
          <w:sz w:val="24"/>
          <w:szCs w:val="24"/>
        </w:rPr>
      </w:pPr>
    </w:p>
    <w:p w:rsidR="008E22EE" w:rsidRPr="00893355" w:rsidRDefault="00893355" w:rsidP="008E22E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АКТ СОГЛАСОВАНИЯ</w:t>
      </w:r>
    </w:p>
    <w:p w:rsidR="008E22EE" w:rsidRPr="008E22EE" w:rsidRDefault="008E22EE" w:rsidP="008E22EE">
      <w:pPr>
        <w:jc w:val="center"/>
        <w:rPr>
          <w:rFonts w:ascii="Times New Roman" w:hAnsi="Times New Roman"/>
          <w:b/>
          <w:sz w:val="24"/>
          <w:szCs w:val="24"/>
        </w:rPr>
      </w:pPr>
      <w:r w:rsidRPr="008E22EE">
        <w:rPr>
          <w:rFonts w:ascii="Times New Roman" w:hAnsi="Times New Roman"/>
          <w:b/>
          <w:sz w:val="24"/>
          <w:szCs w:val="24"/>
        </w:rPr>
        <w:t>на методические рекомендации по организации внеаудиторной самостоятельной работы</w:t>
      </w:r>
      <w:r>
        <w:rPr>
          <w:rFonts w:ascii="Times New Roman" w:hAnsi="Times New Roman"/>
          <w:b/>
          <w:sz w:val="24"/>
          <w:szCs w:val="24"/>
        </w:rPr>
        <w:t xml:space="preserve"> по дисциплине «Экономика организации</w:t>
      </w:r>
      <w:r w:rsidRPr="008E22EE">
        <w:rPr>
          <w:rFonts w:ascii="Times New Roman" w:hAnsi="Times New Roman"/>
          <w:b/>
          <w:sz w:val="24"/>
          <w:szCs w:val="24"/>
        </w:rPr>
        <w:t xml:space="preserve">», разработанные преподавателем Южно-Уральского государственного технического колледжа </w:t>
      </w:r>
      <w:r w:rsidR="006C1DB2">
        <w:rPr>
          <w:rFonts w:ascii="Times New Roman" w:hAnsi="Times New Roman"/>
          <w:b/>
          <w:sz w:val="24"/>
          <w:szCs w:val="24"/>
        </w:rPr>
        <w:t>Халиулл</w:t>
      </w:r>
      <w:r w:rsidR="00FC57C6">
        <w:rPr>
          <w:rFonts w:ascii="Times New Roman" w:hAnsi="Times New Roman"/>
          <w:b/>
          <w:sz w:val="24"/>
          <w:szCs w:val="24"/>
        </w:rPr>
        <w:t>иной</w:t>
      </w:r>
      <w:r>
        <w:rPr>
          <w:rFonts w:ascii="Times New Roman" w:hAnsi="Times New Roman"/>
          <w:b/>
          <w:sz w:val="24"/>
          <w:szCs w:val="24"/>
        </w:rPr>
        <w:t xml:space="preserve"> Р.</w:t>
      </w:r>
      <w:r w:rsidR="006C1DB2">
        <w:rPr>
          <w:rFonts w:ascii="Times New Roman" w:hAnsi="Times New Roman"/>
          <w:b/>
          <w:sz w:val="24"/>
          <w:szCs w:val="24"/>
        </w:rPr>
        <w:t>Ф</w:t>
      </w:r>
      <w:r>
        <w:rPr>
          <w:rFonts w:ascii="Times New Roman" w:hAnsi="Times New Roman"/>
          <w:b/>
          <w:sz w:val="24"/>
          <w:szCs w:val="24"/>
        </w:rPr>
        <w:t>.</w:t>
      </w:r>
      <w:r w:rsidRPr="008E22EE">
        <w:rPr>
          <w:rFonts w:ascii="Times New Roman" w:hAnsi="Times New Roman"/>
          <w:b/>
          <w:sz w:val="24"/>
          <w:szCs w:val="24"/>
        </w:rPr>
        <w:t>.</w:t>
      </w:r>
    </w:p>
    <w:p w:rsidR="008E22EE" w:rsidRPr="008E22EE" w:rsidRDefault="008E22EE" w:rsidP="008E22EE">
      <w:pPr>
        <w:jc w:val="center"/>
        <w:rPr>
          <w:rFonts w:ascii="Times New Roman" w:hAnsi="Times New Roman"/>
          <w:b/>
          <w:sz w:val="24"/>
          <w:szCs w:val="24"/>
        </w:rPr>
      </w:pPr>
    </w:p>
    <w:p w:rsidR="008E22EE" w:rsidRPr="008E22EE" w:rsidRDefault="008E22EE" w:rsidP="008E22EE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E22EE">
        <w:rPr>
          <w:rFonts w:ascii="Times New Roman" w:hAnsi="Times New Roman"/>
          <w:sz w:val="24"/>
          <w:szCs w:val="24"/>
        </w:rPr>
        <w:t>Методические рекомендации по организации внеаудиторной самостоятельной работы по дисци</w:t>
      </w:r>
      <w:r>
        <w:rPr>
          <w:rFonts w:ascii="Times New Roman" w:hAnsi="Times New Roman"/>
          <w:sz w:val="24"/>
          <w:szCs w:val="24"/>
        </w:rPr>
        <w:t>плине «Экономика организации</w:t>
      </w:r>
      <w:r w:rsidRPr="008E22EE">
        <w:rPr>
          <w:rFonts w:ascii="Times New Roman" w:hAnsi="Times New Roman"/>
          <w:sz w:val="24"/>
          <w:szCs w:val="24"/>
        </w:rPr>
        <w:t>» составлены в соответствии с  рабочей программой по дисциплине и разработаны для</w:t>
      </w:r>
      <w:r w:rsidR="00FC57C6">
        <w:rPr>
          <w:rFonts w:ascii="Times New Roman" w:hAnsi="Times New Roman"/>
          <w:sz w:val="24"/>
          <w:szCs w:val="24"/>
        </w:rPr>
        <w:t xml:space="preserve"> студентов специальности </w:t>
      </w:r>
      <w:r w:rsidR="006C1DB2" w:rsidRPr="006C1DB2">
        <w:rPr>
          <w:rFonts w:ascii="Times New Roman" w:hAnsi="Times New Roman"/>
          <w:sz w:val="24"/>
          <w:szCs w:val="24"/>
        </w:rPr>
        <w:t>21.02.06 Информационные системы обеспечения градостроительной деятельности</w:t>
      </w:r>
      <w:r w:rsidRPr="008E22EE">
        <w:rPr>
          <w:rFonts w:ascii="Times New Roman" w:hAnsi="Times New Roman"/>
          <w:sz w:val="24"/>
          <w:szCs w:val="24"/>
        </w:rPr>
        <w:t xml:space="preserve">. </w:t>
      </w:r>
    </w:p>
    <w:p w:rsidR="008E22EE" w:rsidRPr="008E22EE" w:rsidRDefault="008E22EE" w:rsidP="008E22EE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E22EE">
        <w:rPr>
          <w:rFonts w:ascii="Times New Roman" w:hAnsi="Times New Roman"/>
          <w:sz w:val="24"/>
          <w:szCs w:val="24"/>
        </w:rPr>
        <w:t xml:space="preserve">Автором разработаны задания для внеаудиторной самостоятельной работы в виде: задач, </w:t>
      </w:r>
      <w:r>
        <w:rPr>
          <w:rFonts w:ascii="Times New Roman" w:hAnsi="Times New Roman"/>
          <w:sz w:val="24"/>
          <w:szCs w:val="24"/>
        </w:rPr>
        <w:t xml:space="preserve"> </w:t>
      </w:r>
      <w:r w:rsidRPr="008E22EE">
        <w:rPr>
          <w:rFonts w:ascii="Times New Roman" w:hAnsi="Times New Roman"/>
          <w:sz w:val="24"/>
          <w:szCs w:val="24"/>
        </w:rPr>
        <w:t xml:space="preserve"> аналитических заданий, </w:t>
      </w:r>
      <w:r>
        <w:rPr>
          <w:rFonts w:ascii="Times New Roman" w:hAnsi="Times New Roman"/>
          <w:sz w:val="24"/>
          <w:szCs w:val="24"/>
        </w:rPr>
        <w:t>рефератов,  индивидуальных заданий</w:t>
      </w:r>
      <w:r w:rsidRPr="008E22EE">
        <w:rPr>
          <w:rFonts w:ascii="Times New Roman" w:hAnsi="Times New Roman"/>
          <w:sz w:val="24"/>
          <w:szCs w:val="24"/>
        </w:rPr>
        <w:t xml:space="preserve"> и т.д. </w:t>
      </w:r>
    </w:p>
    <w:p w:rsidR="008E22EE" w:rsidRPr="008E22EE" w:rsidRDefault="008E22EE" w:rsidP="008E22EE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E22EE">
        <w:rPr>
          <w:rFonts w:ascii="Times New Roman" w:hAnsi="Times New Roman"/>
          <w:color w:val="000000"/>
          <w:spacing w:val="4"/>
          <w:sz w:val="24"/>
          <w:szCs w:val="24"/>
        </w:rPr>
        <w:t xml:space="preserve">Внеаудиторная самостоятельная работа проводится с целью </w:t>
      </w:r>
      <w:r w:rsidRPr="008E22EE">
        <w:rPr>
          <w:rFonts w:ascii="Times New Roman" w:hAnsi="Times New Roman"/>
          <w:color w:val="000000"/>
          <w:spacing w:val="3"/>
          <w:sz w:val="24"/>
          <w:szCs w:val="24"/>
        </w:rPr>
        <w:t xml:space="preserve">закрепления и систематизация знаний, формирования умений и овладения опытом творческой, исследовательской деятельности. Этот вид самостоятельной </w:t>
      </w:r>
      <w:r w:rsidRPr="008E22EE">
        <w:rPr>
          <w:rFonts w:ascii="Times New Roman" w:hAnsi="Times New Roman"/>
          <w:color w:val="000000"/>
          <w:spacing w:val="5"/>
          <w:sz w:val="24"/>
          <w:szCs w:val="24"/>
        </w:rPr>
        <w:t>работы способствует развитию самостоятельности, ответственности и организо</w:t>
      </w:r>
      <w:r w:rsidRPr="008E22EE">
        <w:rPr>
          <w:rFonts w:ascii="Times New Roman" w:hAnsi="Times New Roman"/>
          <w:color w:val="000000"/>
          <w:spacing w:val="5"/>
          <w:sz w:val="24"/>
          <w:szCs w:val="24"/>
        </w:rPr>
        <w:softHyphen/>
      </w:r>
      <w:r w:rsidRPr="008E22EE">
        <w:rPr>
          <w:rFonts w:ascii="Times New Roman" w:hAnsi="Times New Roman"/>
          <w:color w:val="000000"/>
          <w:spacing w:val="4"/>
          <w:sz w:val="24"/>
          <w:szCs w:val="24"/>
        </w:rPr>
        <w:t>ванности, творческого подхода к решению проблем учебного и профессионально</w:t>
      </w:r>
      <w:r w:rsidRPr="008E22EE">
        <w:rPr>
          <w:rFonts w:ascii="Times New Roman" w:hAnsi="Times New Roman"/>
          <w:color w:val="000000"/>
          <w:spacing w:val="4"/>
          <w:sz w:val="24"/>
          <w:szCs w:val="24"/>
        </w:rPr>
        <w:softHyphen/>
      </w:r>
      <w:r w:rsidRPr="008E22EE">
        <w:rPr>
          <w:rFonts w:ascii="Times New Roman" w:hAnsi="Times New Roman"/>
          <w:color w:val="000000"/>
          <w:spacing w:val="1"/>
          <w:sz w:val="24"/>
          <w:szCs w:val="24"/>
        </w:rPr>
        <w:t xml:space="preserve">го уровней. </w:t>
      </w:r>
      <w:r w:rsidRPr="008E22EE">
        <w:rPr>
          <w:rFonts w:ascii="Times New Roman" w:hAnsi="Times New Roman"/>
          <w:color w:val="000000"/>
          <w:spacing w:val="-2"/>
          <w:sz w:val="24"/>
          <w:szCs w:val="24"/>
        </w:rPr>
        <w:t>Внеаудиторная самостоятельная работа является обязательной для каждого студента, а ее объем определяется учебным планом.</w:t>
      </w:r>
    </w:p>
    <w:p w:rsidR="008E22EE" w:rsidRDefault="008E22EE" w:rsidP="008E22EE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E22EE">
        <w:rPr>
          <w:rFonts w:ascii="Times New Roman" w:hAnsi="Times New Roman"/>
          <w:sz w:val="24"/>
          <w:szCs w:val="24"/>
        </w:rPr>
        <w:t xml:space="preserve">Методические рекомендации  по организации внеаудиторной самостоятельной работы </w:t>
      </w:r>
      <w:r w:rsidR="00FD2988">
        <w:rPr>
          <w:rFonts w:ascii="Times New Roman" w:hAnsi="Times New Roman"/>
          <w:sz w:val="24"/>
          <w:szCs w:val="24"/>
        </w:rPr>
        <w:t xml:space="preserve"> по дисциплине «Экономика организации</w:t>
      </w:r>
      <w:r w:rsidRPr="008E22EE">
        <w:rPr>
          <w:rFonts w:ascii="Times New Roman" w:hAnsi="Times New Roman"/>
          <w:sz w:val="24"/>
          <w:szCs w:val="24"/>
        </w:rPr>
        <w:t>» могут быть рекомендованы для использования в учебном процессе.</w:t>
      </w:r>
    </w:p>
    <w:p w:rsidR="008E22EE" w:rsidRDefault="008E22EE" w:rsidP="008E22EE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E22EE" w:rsidRDefault="006C1DB2" w:rsidP="008E22EE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C1DB2">
        <w:rPr>
          <w:noProof/>
          <w:lang w:eastAsia="ru-RU"/>
        </w:rPr>
        <w:drawing>
          <wp:inline distT="0" distB="0" distL="0" distR="0">
            <wp:extent cx="5681562" cy="1714500"/>
            <wp:effectExtent l="19050" t="0" r="0" b="0"/>
            <wp:docPr id="2" name="Рисунок 1" descr="печать Кадастровый цент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ечать Кадастровый центр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1562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22EE" w:rsidRDefault="008E22EE" w:rsidP="008E22EE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E22EE" w:rsidRDefault="008E22EE" w:rsidP="008E22EE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70A65" w:rsidRPr="008E22EE" w:rsidRDefault="00070A65" w:rsidP="00070A65">
      <w:pPr>
        <w:spacing w:after="0" w:line="360" w:lineRule="auto"/>
        <w:ind w:firstLine="540"/>
        <w:jc w:val="center"/>
        <w:rPr>
          <w:rFonts w:ascii="Times New Roman" w:hAnsi="Times New Roman"/>
          <w:sz w:val="24"/>
          <w:szCs w:val="24"/>
        </w:rPr>
      </w:pPr>
      <w:r w:rsidRPr="008E22EE">
        <w:rPr>
          <w:rFonts w:ascii="Times New Roman" w:hAnsi="Times New Roman"/>
          <w:b/>
          <w:sz w:val="24"/>
          <w:szCs w:val="24"/>
        </w:rPr>
        <w:lastRenderedPageBreak/>
        <w:t>1.ПОЯСНИТЕЛЬНАЯ ЗАПИСКА</w:t>
      </w:r>
    </w:p>
    <w:p w:rsidR="00070A65" w:rsidRPr="008E22EE" w:rsidRDefault="00070A65" w:rsidP="00070A65">
      <w:pPr>
        <w:spacing w:after="0"/>
        <w:rPr>
          <w:rFonts w:ascii="Times New Roman" w:hAnsi="Times New Roman"/>
          <w:sz w:val="24"/>
          <w:szCs w:val="24"/>
        </w:rPr>
      </w:pPr>
    </w:p>
    <w:p w:rsidR="00070A65" w:rsidRPr="008E22EE" w:rsidRDefault="00070A65" w:rsidP="008E22EE">
      <w:pPr>
        <w:shd w:val="clear" w:color="auto" w:fill="FFFFFF"/>
        <w:tabs>
          <w:tab w:val="left" w:pos="720"/>
          <w:tab w:val="left" w:pos="1191"/>
        </w:tabs>
        <w:spacing w:after="0" w:line="36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8E22EE">
        <w:rPr>
          <w:rFonts w:ascii="Times New Roman" w:hAnsi="Times New Roman"/>
          <w:color w:val="000000"/>
          <w:spacing w:val="6"/>
          <w:sz w:val="24"/>
          <w:szCs w:val="24"/>
        </w:rPr>
        <w:t>Внеаудиторная самостоятельная работа студентов</w:t>
      </w:r>
      <w:r w:rsidRPr="008E22EE">
        <w:rPr>
          <w:rFonts w:ascii="Times New Roman" w:hAnsi="Times New Roman"/>
          <w:color w:val="000000"/>
          <w:spacing w:val="5"/>
          <w:sz w:val="24"/>
          <w:szCs w:val="24"/>
        </w:rPr>
        <w:t xml:space="preserve"> – это планируемая учебная, учебно-исследовательская, научно-исследовательская </w:t>
      </w:r>
      <w:r w:rsidRPr="008E22EE">
        <w:rPr>
          <w:rFonts w:ascii="Times New Roman" w:hAnsi="Times New Roman"/>
          <w:color w:val="000000"/>
          <w:spacing w:val="1"/>
          <w:sz w:val="24"/>
          <w:szCs w:val="24"/>
        </w:rPr>
        <w:t xml:space="preserve">работа студентов, выполняемая во внеаудиторное время по заданию и при методическом </w:t>
      </w:r>
      <w:r w:rsidRPr="008E22EE">
        <w:rPr>
          <w:rFonts w:ascii="Times New Roman" w:hAnsi="Times New Roman"/>
          <w:color w:val="000000"/>
          <w:sz w:val="24"/>
          <w:szCs w:val="24"/>
        </w:rPr>
        <w:t>руководстве преподавателя, при этом носящая сугубо индивидуальный характер.</w:t>
      </w:r>
    </w:p>
    <w:p w:rsidR="00070A65" w:rsidRPr="008E22EE" w:rsidRDefault="00070A65" w:rsidP="008E22EE">
      <w:pPr>
        <w:tabs>
          <w:tab w:val="left" w:pos="4157"/>
        </w:tabs>
        <w:spacing w:after="0" w:line="36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8E22EE">
        <w:rPr>
          <w:rFonts w:ascii="Times New Roman" w:hAnsi="Times New Roman"/>
          <w:color w:val="000000"/>
          <w:sz w:val="24"/>
          <w:szCs w:val="24"/>
        </w:rPr>
        <w:t>Целью самостоятельной работы студентов является:</w:t>
      </w:r>
    </w:p>
    <w:p w:rsidR="00070A65" w:rsidRPr="008E22EE" w:rsidRDefault="00070A65" w:rsidP="008E22EE">
      <w:pPr>
        <w:pStyle w:val="a3"/>
        <w:numPr>
          <w:ilvl w:val="0"/>
          <w:numId w:val="13"/>
        </w:numPr>
        <w:tabs>
          <w:tab w:val="left" w:pos="851"/>
        </w:tabs>
        <w:spacing w:after="0" w:line="360" w:lineRule="auto"/>
        <w:ind w:left="0"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8E22EE">
        <w:rPr>
          <w:rFonts w:ascii="Times New Roman" w:hAnsi="Times New Roman"/>
          <w:color w:val="000000"/>
          <w:sz w:val="24"/>
          <w:szCs w:val="24"/>
        </w:rPr>
        <w:t>систематизация, закрепление, углубление и расширение полученных теоретических знаний и практических умений студентов;</w:t>
      </w:r>
    </w:p>
    <w:p w:rsidR="00070A65" w:rsidRPr="008E22EE" w:rsidRDefault="00070A65" w:rsidP="008E22EE">
      <w:pPr>
        <w:pStyle w:val="a3"/>
        <w:numPr>
          <w:ilvl w:val="0"/>
          <w:numId w:val="13"/>
        </w:numPr>
        <w:tabs>
          <w:tab w:val="left" w:pos="851"/>
        </w:tabs>
        <w:spacing w:after="0" w:line="360" w:lineRule="auto"/>
        <w:ind w:left="0"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8E22EE">
        <w:rPr>
          <w:rFonts w:ascii="Times New Roman" w:hAnsi="Times New Roman"/>
          <w:color w:val="000000"/>
          <w:sz w:val="24"/>
          <w:szCs w:val="24"/>
        </w:rPr>
        <w:t>овладение практическими навыками работы с нормативной и справочной литературой;</w:t>
      </w:r>
    </w:p>
    <w:p w:rsidR="00070A65" w:rsidRPr="008E22EE" w:rsidRDefault="00070A65" w:rsidP="008E22EE">
      <w:pPr>
        <w:pStyle w:val="a3"/>
        <w:numPr>
          <w:ilvl w:val="0"/>
          <w:numId w:val="13"/>
        </w:numPr>
        <w:tabs>
          <w:tab w:val="left" w:pos="851"/>
        </w:tabs>
        <w:spacing w:after="0" w:line="360" w:lineRule="auto"/>
        <w:ind w:left="0"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8E22EE">
        <w:rPr>
          <w:rFonts w:ascii="Times New Roman" w:hAnsi="Times New Roman"/>
          <w:color w:val="000000"/>
          <w:sz w:val="24"/>
          <w:szCs w:val="24"/>
        </w:rPr>
        <w:t>развитие познавательных способностей и активности студентов: творческой инициативы, самостоятельности, ответственности и организованности;</w:t>
      </w:r>
    </w:p>
    <w:p w:rsidR="00070A65" w:rsidRPr="008E22EE" w:rsidRDefault="00070A65" w:rsidP="008E22EE">
      <w:pPr>
        <w:pStyle w:val="a3"/>
        <w:numPr>
          <w:ilvl w:val="0"/>
          <w:numId w:val="13"/>
        </w:numPr>
        <w:tabs>
          <w:tab w:val="left" w:pos="851"/>
        </w:tabs>
        <w:spacing w:after="0" w:line="360" w:lineRule="auto"/>
        <w:ind w:left="0"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8E22EE">
        <w:rPr>
          <w:rFonts w:ascii="Times New Roman" w:hAnsi="Times New Roman"/>
          <w:color w:val="000000"/>
          <w:sz w:val="24"/>
          <w:szCs w:val="24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:rsidR="00070A65" w:rsidRPr="008E22EE" w:rsidRDefault="00070A65" w:rsidP="008E22EE">
      <w:pPr>
        <w:pStyle w:val="a3"/>
        <w:numPr>
          <w:ilvl w:val="0"/>
          <w:numId w:val="13"/>
        </w:numPr>
        <w:tabs>
          <w:tab w:val="left" w:pos="851"/>
        </w:tabs>
        <w:spacing w:after="0" w:line="360" w:lineRule="auto"/>
        <w:ind w:left="0"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8E22EE">
        <w:rPr>
          <w:rFonts w:ascii="Times New Roman" w:hAnsi="Times New Roman"/>
          <w:color w:val="000000"/>
          <w:sz w:val="24"/>
          <w:szCs w:val="24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:rsidR="00070A65" w:rsidRPr="008E22EE" w:rsidRDefault="00070A65" w:rsidP="008E22EE">
      <w:pPr>
        <w:pStyle w:val="a3"/>
        <w:numPr>
          <w:ilvl w:val="0"/>
          <w:numId w:val="13"/>
        </w:numPr>
        <w:shd w:val="clear" w:color="auto" w:fill="FFFFFF"/>
        <w:tabs>
          <w:tab w:val="left" w:pos="720"/>
          <w:tab w:val="left" w:pos="851"/>
          <w:tab w:val="left" w:pos="1191"/>
        </w:tabs>
        <w:spacing w:after="0" w:line="36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E22EE">
        <w:rPr>
          <w:rFonts w:ascii="Times New Roman" w:hAnsi="Times New Roman"/>
          <w:color w:val="000000"/>
          <w:sz w:val="24"/>
          <w:szCs w:val="24"/>
        </w:rPr>
        <w:t>развитие исследовательских умений.</w:t>
      </w:r>
    </w:p>
    <w:p w:rsidR="00070A65" w:rsidRPr="008E22EE" w:rsidRDefault="00070A65" w:rsidP="008E22EE">
      <w:pPr>
        <w:shd w:val="clear" w:color="auto" w:fill="FFFFFF"/>
        <w:tabs>
          <w:tab w:val="left" w:pos="720"/>
          <w:tab w:val="left" w:pos="1191"/>
        </w:tabs>
        <w:spacing w:after="0" w:line="36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8E22EE">
        <w:rPr>
          <w:rFonts w:ascii="Times New Roman" w:hAnsi="Times New Roman"/>
          <w:color w:val="000000"/>
          <w:sz w:val="24"/>
          <w:szCs w:val="24"/>
        </w:rPr>
        <w:t>Для организации самостоятельной работы необходимы следующие условия:</w:t>
      </w:r>
    </w:p>
    <w:p w:rsidR="00070A65" w:rsidRPr="008E22EE" w:rsidRDefault="00070A65" w:rsidP="008E22EE">
      <w:pPr>
        <w:shd w:val="clear" w:color="auto" w:fill="FFFFFF"/>
        <w:tabs>
          <w:tab w:val="left" w:pos="720"/>
          <w:tab w:val="left" w:pos="1191"/>
        </w:tabs>
        <w:spacing w:after="0" w:line="36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8E22EE">
        <w:rPr>
          <w:rFonts w:ascii="Times New Roman" w:hAnsi="Times New Roman"/>
          <w:color w:val="000000"/>
          <w:sz w:val="24"/>
          <w:szCs w:val="24"/>
        </w:rPr>
        <w:t>– готовность студентов к самостоятельному труду;</w:t>
      </w:r>
    </w:p>
    <w:p w:rsidR="00070A65" w:rsidRPr="008E22EE" w:rsidRDefault="00070A65" w:rsidP="008E22EE">
      <w:pPr>
        <w:shd w:val="clear" w:color="auto" w:fill="FFFFFF"/>
        <w:tabs>
          <w:tab w:val="left" w:pos="720"/>
          <w:tab w:val="left" w:pos="1191"/>
        </w:tabs>
        <w:spacing w:after="0" w:line="36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8E22EE">
        <w:rPr>
          <w:rFonts w:ascii="Times New Roman" w:hAnsi="Times New Roman"/>
          <w:color w:val="000000"/>
          <w:sz w:val="24"/>
          <w:szCs w:val="24"/>
        </w:rPr>
        <w:t>– мотивация получения знаний;</w:t>
      </w:r>
    </w:p>
    <w:p w:rsidR="00070A65" w:rsidRPr="008E22EE" w:rsidRDefault="00070A65" w:rsidP="008E22EE">
      <w:pPr>
        <w:shd w:val="clear" w:color="auto" w:fill="FFFFFF"/>
        <w:tabs>
          <w:tab w:val="left" w:pos="720"/>
          <w:tab w:val="left" w:pos="1191"/>
        </w:tabs>
        <w:spacing w:after="0" w:line="36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8E22EE">
        <w:rPr>
          <w:rFonts w:ascii="Times New Roman" w:hAnsi="Times New Roman"/>
          <w:color w:val="000000"/>
          <w:spacing w:val="6"/>
          <w:sz w:val="24"/>
          <w:szCs w:val="24"/>
        </w:rPr>
        <w:t xml:space="preserve">– наличие и доступность всего необходимого учебно-методического и справочного </w:t>
      </w:r>
      <w:r w:rsidRPr="008E22EE">
        <w:rPr>
          <w:rFonts w:ascii="Times New Roman" w:hAnsi="Times New Roman"/>
          <w:color w:val="000000"/>
          <w:spacing w:val="-1"/>
          <w:sz w:val="24"/>
          <w:szCs w:val="24"/>
        </w:rPr>
        <w:t>материала;</w:t>
      </w:r>
    </w:p>
    <w:p w:rsidR="00070A65" w:rsidRPr="008E22EE" w:rsidRDefault="00070A65" w:rsidP="008E22EE">
      <w:pPr>
        <w:shd w:val="clear" w:color="auto" w:fill="FFFFFF"/>
        <w:tabs>
          <w:tab w:val="left" w:pos="720"/>
          <w:tab w:val="left" w:pos="1191"/>
        </w:tabs>
        <w:spacing w:after="0" w:line="36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8E22EE">
        <w:rPr>
          <w:rFonts w:ascii="Times New Roman" w:hAnsi="Times New Roman"/>
          <w:color w:val="000000"/>
          <w:sz w:val="24"/>
          <w:szCs w:val="24"/>
        </w:rPr>
        <w:t>– система регулярного контроля качества выполненной самостоятельной работы;</w:t>
      </w:r>
    </w:p>
    <w:p w:rsidR="00070A65" w:rsidRPr="008E22EE" w:rsidRDefault="00070A65" w:rsidP="008E22EE">
      <w:pPr>
        <w:shd w:val="clear" w:color="auto" w:fill="FFFFFF"/>
        <w:tabs>
          <w:tab w:val="left" w:pos="720"/>
          <w:tab w:val="left" w:pos="1191"/>
        </w:tabs>
        <w:spacing w:after="0" w:line="36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8E22EE">
        <w:rPr>
          <w:rFonts w:ascii="Times New Roman" w:hAnsi="Times New Roman"/>
          <w:color w:val="000000"/>
          <w:spacing w:val="-1"/>
          <w:sz w:val="24"/>
          <w:szCs w:val="24"/>
        </w:rPr>
        <w:t>– консультационная помощь преподавателя.</w:t>
      </w:r>
    </w:p>
    <w:p w:rsidR="00070A65" w:rsidRPr="008E22EE" w:rsidRDefault="00070A65" w:rsidP="008E22EE">
      <w:pPr>
        <w:shd w:val="clear" w:color="auto" w:fill="FFFFFF"/>
        <w:tabs>
          <w:tab w:val="left" w:pos="720"/>
          <w:tab w:val="left" w:pos="1191"/>
        </w:tabs>
        <w:spacing w:after="0" w:line="360" w:lineRule="auto"/>
        <w:ind w:firstLine="284"/>
        <w:jc w:val="both"/>
        <w:rPr>
          <w:rFonts w:ascii="Times New Roman" w:hAnsi="Times New Roman"/>
          <w:color w:val="000000"/>
          <w:spacing w:val="1"/>
          <w:sz w:val="24"/>
          <w:szCs w:val="24"/>
        </w:rPr>
      </w:pPr>
      <w:r w:rsidRPr="008E22EE">
        <w:rPr>
          <w:rFonts w:ascii="Times New Roman" w:hAnsi="Times New Roman"/>
          <w:color w:val="000000"/>
          <w:spacing w:val="-1"/>
          <w:sz w:val="24"/>
          <w:szCs w:val="24"/>
        </w:rPr>
        <w:t xml:space="preserve">Формы самостоятельной работы студентов определяются содержанием учебной дисциплины, </w:t>
      </w:r>
      <w:r w:rsidRPr="008E22EE">
        <w:rPr>
          <w:rFonts w:ascii="Times New Roman" w:hAnsi="Times New Roman"/>
          <w:color w:val="000000"/>
          <w:spacing w:val="1"/>
          <w:sz w:val="24"/>
          <w:szCs w:val="24"/>
        </w:rPr>
        <w:t xml:space="preserve">степенью подготовленности студентов. </w:t>
      </w:r>
    </w:p>
    <w:p w:rsidR="00070A65" w:rsidRPr="008E22EE" w:rsidRDefault="00070A65" w:rsidP="008E22EE">
      <w:pPr>
        <w:shd w:val="clear" w:color="auto" w:fill="FFFFFF"/>
        <w:tabs>
          <w:tab w:val="left" w:pos="720"/>
          <w:tab w:val="left" w:pos="1191"/>
        </w:tabs>
        <w:spacing w:after="0" w:line="36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8E22EE">
        <w:rPr>
          <w:rFonts w:ascii="Times New Roman" w:hAnsi="Times New Roman"/>
          <w:sz w:val="24"/>
          <w:szCs w:val="24"/>
        </w:rPr>
        <w:t xml:space="preserve">Эта работа включает в себя: </w:t>
      </w:r>
    </w:p>
    <w:p w:rsidR="00070A65" w:rsidRPr="008E22EE" w:rsidRDefault="00070A65" w:rsidP="008E22EE">
      <w:pPr>
        <w:shd w:val="clear" w:color="auto" w:fill="FFFFFF"/>
        <w:tabs>
          <w:tab w:val="left" w:pos="720"/>
          <w:tab w:val="left" w:pos="1191"/>
        </w:tabs>
        <w:spacing w:after="0" w:line="36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8E22EE">
        <w:rPr>
          <w:rFonts w:ascii="Times New Roman" w:hAnsi="Times New Roman"/>
          <w:sz w:val="24"/>
          <w:szCs w:val="24"/>
        </w:rPr>
        <w:t>1) самостоятельное изучение источников, в том числе нормативных правовых актов и практики их применения;</w:t>
      </w:r>
    </w:p>
    <w:p w:rsidR="00070A65" w:rsidRPr="008E22EE" w:rsidRDefault="00070A65" w:rsidP="008E22EE">
      <w:pPr>
        <w:shd w:val="clear" w:color="auto" w:fill="FFFFFF"/>
        <w:tabs>
          <w:tab w:val="left" w:pos="720"/>
          <w:tab w:val="left" w:pos="1191"/>
        </w:tabs>
        <w:spacing w:after="0" w:line="36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8E22EE">
        <w:rPr>
          <w:rFonts w:ascii="Times New Roman" w:hAnsi="Times New Roman"/>
          <w:sz w:val="24"/>
          <w:szCs w:val="24"/>
        </w:rPr>
        <w:t>2) решение правовых задач;</w:t>
      </w:r>
    </w:p>
    <w:p w:rsidR="00070A65" w:rsidRPr="008E22EE" w:rsidRDefault="00070A65" w:rsidP="008E22EE">
      <w:pPr>
        <w:shd w:val="clear" w:color="auto" w:fill="FFFFFF"/>
        <w:tabs>
          <w:tab w:val="left" w:pos="720"/>
          <w:tab w:val="left" w:pos="1191"/>
        </w:tabs>
        <w:spacing w:after="0" w:line="36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8E22EE">
        <w:rPr>
          <w:rFonts w:ascii="Times New Roman" w:hAnsi="Times New Roman"/>
          <w:sz w:val="24"/>
          <w:szCs w:val="24"/>
        </w:rPr>
        <w:t xml:space="preserve"> 3) подготовку к практическим занятиям;</w:t>
      </w:r>
    </w:p>
    <w:p w:rsidR="00070A65" w:rsidRPr="008E22EE" w:rsidRDefault="00070A65" w:rsidP="008E22EE">
      <w:pPr>
        <w:shd w:val="clear" w:color="auto" w:fill="FFFFFF"/>
        <w:tabs>
          <w:tab w:val="left" w:pos="720"/>
          <w:tab w:val="left" w:pos="1191"/>
        </w:tabs>
        <w:spacing w:after="0" w:line="36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8E22EE">
        <w:rPr>
          <w:rFonts w:ascii="Times New Roman" w:hAnsi="Times New Roman"/>
          <w:sz w:val="24"/>
          <w:szCs w:val="24"/>
        </w:rPr>
        <w:t>4) подготовку к промежуточному контролю;</w:t>
      </w:r>
    </w:p>
    <w:p w:rsidR="00070A65" w:rsidRPr="008E22EE" w:rsidRDefault="00070A65" w:rsidP="008E22EE">
      <w:pPr>
        <w:shd w:val="clear" w:color="auto" w:fill="FFFFFF"/>
        <w:tabs>
          <w:tab w:val="left" w:pos="720"/>
          <w:tab w:val="left" w:pos="1191"/>
        </w:tabs>
        <w:spacing w:after="0" w:line="36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8E22EE">
        <w:rPr>
          <w:rFonts w:ascii="Times New Roman" w:hAnsi="Times New Roman"/>
          <w:sz w:val="24"/>
          <w:szCs w:val="24"/>
        </w:rPr>
        <w:t xml:space="preserve">5) подготовку к зачету. </w:t>
      </w:r>
    </w:p>
    <w:p w:rsidR="00070A65" w:rsidRPr="008E22EE" w:rsidRDefault="00070A65" w:rsidP="006C1DB2">
      <w:pPr>
        <w:suppressAutoHyphens/>
        <w:spacing w:after="0" w:line="360" w:lineRule="auto"/>
        <w:ind w:firstLine="284"/>
        <w:rPr>
          <w:b/>
          <w:sz w:val="24"/>
          <w:szCs w:val="24"/>
        </w:rPr>
      </w:pPr>
      <w:r w:rsidRPr="008E22EE">
        <w:rPr>
          <w:rFonts w:ascii="Times New Roman" w:hAnsi="Times New Roman"/>
          <w:sz w:val="24"/>
          <w:szCs w:val="24"/>
        </w:rPr>
        <w:lastRenderedPageBreak/>
        <w:t>В результате выполнения внеаудиторной самостоятельной работ по учебной дисциплине «</w:t>
      </w:r>
      <w:r w:rsidR="002D2E73" w:rsidRPr="008E22EE">
        <w:rPr>
          <w:rFonts w:ascii="Times New Roman" w:hAnsi="Times New Roman"/>
          <w:sz w:val="24"/>
          <w:szCs w:val="24"/>
        </w:rPr>
        <w:t>Экономика организации</w:t>
      </w:r>
      <w:r w:rsidRPr="008E22EE">
        <w:rPr>
          <w:rFonts w:ascii="Times New Roman" w:hAnsi="Times New Roman"/>
          <w:sz w:val="24"/>
          <w:szCs w:val="24"/>
        </w:rPr>
        <w:t>» обучающийся должен</w:t>
      </w:r>
      <w:r w:rsidR="00164C40" w:rsidRPr="008E22EE">
        <w:rPr>
          <w:rFonts w:ascii="Times New Roman" w:hAnsi="Times New Roman"/>
          <w:sz w:val="24"/>
          <w:szCs w:val="24"/>
        </w:rPr>
        <w:t xml:space="preserve"> закрепить следующие компетенции</w:t>
      </w:r>
      <w:r w:rsidRPr="008E22EE">
        <w:rPr>
          <w:rFonts w:ascii="Times New Roman" w:hAnsi="Times New Roman"/>
          <w:sz w:val="24"/>
          <w:szCs w:val="24"/>
        </w:rPr>
        <w:t>:</w:t>
      </w:r>
      <w:r w:rsidR="00164C40" w:rsidRPr="008E22EE">
        <w:rPr>
          <w:b/>
          <w:sz w:val="24"/>
          <w:szCs w:val="24"/>
        </w:rPr>
        <w:t xml:space="preserve"> </w:t>
      </w:r>
    </w:p>
    <w:p w:rsidR="006C1DB2" w:rsidRPr="006C1DB2" w:rsidRDefault="006C1DB2" w:rsidP="006C1DB2">
      <w:pPr>
        <w:suppressAutoHyphens/>
        <w:spacing w:after="0" w:line="36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C1DB2">
        <w:rPr>
          <w:rFonts w:ascii="Times New Roman" w:eastAsia="Times New Roman" w:hAnsi="Times New Roman"/>
          <w:sz w:val="24"/>
          <w:szCs w:val="24"/>
          <w:lang w:eastAsia="ar-SA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6C1DB2" w:rsidRPr="006C1DB2" w:rsidRDefault="006C1DB2" w:rsidP="006C1DB2">
      <w:pPr>
        <w:suppressAutoHyphens/>
        <w:spacing w:after="0" w:line="36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C1DB2">
        <w:rPr>
          <w:rFonts w:ascii="Times New Roman" w:eastAsia="Times New Roman" w:hAnsi="Times New Roman"/>
          <w:sz w:val="24"/>
          <w:szCs w:val="24"/>
          <w:lang w:eastAsia="ar-SA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6C1DB2" w:rsidRPr="006C1DB2" w:rsidRDefault="006C1DB2" w:rsidP="006C1DB2">
      <w:pPr>
        <w:suppressAutoHyphens/>
        <w:spacing w:after="0" w:line="36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C1DB2">
        <w:rPr>
          <w:rFonts w:ascii="Times New Roman" w:eastAsia="Times New Roman" w:hAnsi="Times New Roman"/>
          <w:sz w:val="24"/>
          <w:szCs w:val="24"/>
          <w:lang w:eastAsia="ar-SA"/>
        </w:rPr>
        <w:t>ОК 3. Принимать решения в стандартных и нестандартных ситуациях и нести за них ответственность.</w:t>
      </w:r>
    </w:p>
    <w:p w:rsidR="006C1DB2" w:rsidRPr="006C1DB2" w:rsidRDefault="006C1DB2" w:rsidP="006C1DB2">
      <w:pPr>
        <w:suppressAutoHyphens/>
        <w:spacing w:after="0" w:line="36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C1DB2">
        <w:rPr>
          <w:rFonts w:ascii="Times New Roman" w:eastAsia="Times New Roman" w:hAnsi="Times New Roman"/>
          <w:sz w:val="24"/>
          <w:szCs w:val="24"/>
          <w:lang w:eastAsia="ar-SA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6C1DB2" w:rsidRPr="006C1DB2" w:rsidRDefault="006C1DB2" w:rsidP="006C1DB2">
      <w:pPr>
        <w:suppressAutoHyphens/>
        <w:spacing w:after="0" w:line="36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C1DB2">
        <w:rPr>
          <w:rFonts w:ascii="Times New Roman" w:eastAsia="Times New Roman" w:hAnsi="Times New Roman"/>
          <w:sz w:val="24"/>
          <w:szCs w:val="24"/>
          <w:lang w:eastAsia="ar-SA"/>
        </w:rPr>
        <w:t>ОК 5. Использовать информационно-коммуникационные технологии в профессиональной деятельности.</w:t>
      </w:r>
    </w:p>
    <w:p w:rsidR="006C1DB2" w:rsidRPr="006C1DB2" w:rsidRDefault="006C1DB2" w:rsidP="006C1DB2">
      <w:pPr>
        <w:suppressAutoHyphens/>
        <w:spacing w:after="0" w:line="36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C1DB2">
        <w:rPr>
          <w:rFonts w:ascii="Times New Roman" w:eastAsia="Times New Roman" w:hAnsi="Times New Roman"/>
          <w:sz w:val="24"/>
          <w:szCs w:val="24"/>
          <w:lang w:eastAsia="ar-SA"/>
        </w:rPr>
        <w:t>ОК 6. Работать в коллективе и в команде, эффективно общаться с коллегами, руководством, потребителями.</w:t>
      </w:r>
    </w:p>
    <w:p w:rsidR="006C1DB2" w:rsidRPr="006C1DB2" w:rsidRDefault="006C1DB2" w:rsidP="006C1DB2">
      <w:pPr>
        <w:suppressAutoHyphens/>
        <w:spacing w:after="0" w:line="36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C1DB2">
        <w:rPr>
          <w:rFonts w:ascii="Times New Roman" w:eastAsia="Times New Roman" w:hAnsi="Times New Roman"/>
          <w:sz w:val="24"/>
          <w:szCs w:val="24"/>
          <w:lang w:eastAsia="ar-SA"/>
        </w:rPr>
        <w:t>ОК 7. Брать на себя ответственность за работу членов команды (подчиненных), за результат выполнения заданий.</w:t>
      </w:r>
    </w:p>
    <w:p w:rsidR="006C1DB2" w:rsidRPr="006C1DB2" w:rsidRDefault="006C1DB2" w:rsidP="006C1DB2">
      <w:pPr>
        <w:suppressAutoHyphens/>
        <w:spacing w:after="0" w:line="36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C1DB2">
        <w:rPr>
          <w:rFonts w:ascii="Times New Roman" w:eastAsia="Times New Roman" w:hAnsi="Times New Roman"/>
          <w:sz w:val="24"/>
          <w:szCs w:val="24"/>
          <w:lang w:eastAsia="ar-SA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6C1DB2" w:rsidRPr="006C1DB2" w:rsidRDefault="006C1DB2" w:rsidP="006C1DB2">
      <w:pPr>
        <w:suppressAutoHyphens/>
        <w:spacing w:after="0" w:line="36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C1DB2">
        <w:rPr>
          <w:rFonts w:ascii="Times New Roman" w:eastAsia="Times New Roman" w:hAnsi="Times New Roman"/>
          <w:sz w:val="24"/>
          <w:szCs w:val="24"/>
          <w:lang w:eastAsia="ar-SA"/>
        </w:rPr>
        <w:t>ОК 9. Ориентироваться в условиях частой смены технологий в профессиональной деятельности.</w:t>
      </w:r>
    </w:p>
    <w:p w:rsidR="006C1DB2" w:rsidRPr="006C1DB2" w:rsidRDefault="006C1DB2" w:rsidP="006C1DB2">
      <w:pPr>
        <w:suppressAutoHyphens/>
        <w:spacing w:after="0" w:line="36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C1DB2">
        <w:rPr>
          <w:rFonts w:ascii="Times New Roman" w:eastAsia="Times New Roman" w:hAnsi="Times New Roman"/>
          <w:sz w:val="24"/>
          <w:szCs w:val="24"/>
          <w:lang w:eastAsia="ar-SA"/>
        </w:rPr>
        <w:t>ПК 4.1.  Выполнять градостроительную оценку территории поселения.</w:t>
      </w:r>
    </w:p>
    <w:p w:rsidR="006C1DB2" w:rsidRPr="006C1DB2" w:rsidRDefault="006C1DB2" w:rsidP="006C1DB2">
      <w:pPr>
        <w:suppressAutoHyphens/>
        <w:spacing w:after="0" w:line="36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C1DB2">
        <w:rPr>
          <w:rFonts w:ascii="Times New Roman" w:eastAsia="Times New Roman" w:hAnsi="Times New Roman"/>
          <w:sz w:val="24"/>
          <w:szCs w:val="24"/>
          <w:lang w:eastAsia="ar-SA"/>
        </w:rPr>
        <w:t>ПК 4.2.Вести процесс учёта земельных участков и иных объектов недвижимости.</w:t>
      </w:r>
    </w:p>
    <w:p w:rsidR="006C1DB2" w:rsidRDefault="006C1DB2" w:rsidP="006C1DB2">
      <w:pPr>
        <w:suppressAutoHyphens/>
        <w:spacing w:after="0" w:line="36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C1DB2">
        <w:rPr>
          <w:rFonts w:ascii="Times New Roman" w:eastAsia="Times New Roman" w:hAnsi="Times New Roman"/>
          <w:sz w:val="24"/>
          <w:szCs w:val="24"/>
          <w:lang w:eastAsia="ar-SA"/>
        </w:rPr>
        <w:t>ПК4.3.Вносить данные в реестры информационных систем градостроительной деятельности.</w:t>
      </w:r>
    </w:p>
    <w:p w:rsidR="006C1DB2" w:rsidRPr="006C1DB2" w:rsidRDefault="006C1DB2" w:rsidP="006C1DB2">
      <w:pPr>
        <w:shd w:val="clear" w:color="auto" w:fill="FFFFFF"/>
        <w:tabs>
          <w:tab w:val="left" w:pos="720"/>
          <w:tab w:val="left" w:pos="1191"/>
        </w:tabs>
        <w:spacing w:after="0" w:line="36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6C1DB2">
        <w:rPr>
          <w:rFonts w:ascii="Times New Roman" w:hAnsi="Times New Roman"/>
          <w:sz w:val="24"/>
          <w:szCs w:val="24"/>
        </w:rPr>
        <w:t>уметь:</w:t>
      </w:r>
    </w:p>
    <w:p w:rsidR="006C1DB2" w:rsidRPr="006C1DB2" w:rsidRDefault="006C1DB2" w:rsidP="006C1DB2">
      <w:pPr>
        <w:shd w:val="clear" w:color="auto" w:fill="FFFFFF"/>
        <w:tabs>
          <w:tab w:val="left" w:pos="720"/>
          <w:tab w:val="left" w:pos="1191"/>
        </w:tabs>
        <w:spacing w:after="0" w:line="36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6C1DB2">
        <w:rPr>
          <w:rFonts w:ascii="Times New Roman" w:hAnsi="Times New Roman"/>
          <w:sz w:val="24"/>
          <w:szCs w:val="24"/>
        </w:rPr>
        <w:t>‒</w:t>
      </w:r>
      <w:r w:rsidRPr="006C1DB2">
        <w:rPr>
          <w:rFonts w:ascii="Times New Roman" w:hAnsi="Times New Roman"/>
          <w:sz w:val="24"/>
          <w:szCs w:val="24"/>
        </w:rPr>
        <w:tab/>
        <w:t>составлять технологическую схему выполнения несложного комплекса работ;</w:t>
      </w:r>
    </w:p>
    <w:p w:rsidR="006C1DB2" w:rsidRPr="006C1DB2" w:rsidRDefault="006C1DB2" w:rsidP="006C1DB2">
      <w:pPr>
        <w:shd w:val="clear" w:color="auto" w:fill="FFFFFF"/>
        <w:tabs>
          <w:tab w:val="left" w:pos="720"/>
          <w:tab w:val="left" w:pos="1191"/>
        </w:tabs>
        <w:spacing w:after="0" w:line="36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6C1DB2">
        <w:rPr>
          <w:rFonts w:ascii="Times New Roman" w:hAnsi="Times New Roman"/>
          <w:sz w:val="24"/>
          <w:szCs w:val="24"/>
        </w:rPr>
        <w:t>‒</w:t>
      </w:r>
      <w:r w:rsidRPr="006C1DB2">
        <w:rPr>
          <w:rFonts w:ascii="Times New Roman" w:hAnsi="Times New Roman"/>
          <w:sz w:val="24"/>
          <w:szCs w:val="24"/>
        </w:rPr>
        <w:tab/>
        <w:t>составлять смету на производство работ, рассчитывать заработную плату, основные налоги;</w:t>
      </w:r>
    </w:p>
    <w:p w:rsidR="006C1DB2" w:rsidRPr="006C1DB2" w:rsidRDefault="006C1DB2" w:rsidP="006C1DB2">
      <w:pPr>
        <w:shd w:val="clear" w:color="auto" w:fill="FFFFFF"/>
        <w:tabs>
          <w:tab w:val="left" w:pos="720"/>
          <w:tab w:val="left" w:pos="1191"/>
        </w:tabs>
        <w:spacing w:after="0" w:line="36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6C1DB2">
        <w:rPr>
          <w:rFonts w:ascii="Times New Roman" w:hAnsi="Times New Roman"/>
          <w:sz w:val="24"/>
          <w:szCs w:val="24"/>
        </w:rPr>
        <w:t>‒</w:t>
      </w:r>
      <w:r w:rsidRPr="006C1DB2">
        <w:rPr>
          <w:rFonts w:ascii="Times New Roman" w:hAnsi="Times New Roman"/>
          <w:sz w:val="24"/>
          <w:szCs w:val="24"/>
        </w:rPr>
        <w:tab/>
        <w:t>составлять календарный график выполнения работ.</w:t>
      </w:r>
    </w:p>
    <w:p w:rsidR="006C1DB2" w:rsidRPr="006C1DB2" w:rsidRDefault="006C1DB2" w:rsidP="006C1DB2">
      <w:pPr>
        <w:shd w:val="clear" w:color="auto" w:fill="FFFFFF"/>
        <w:tabs>
          <w:tab w:val="left" w:pos="720"/>
          <w:tab w:val="left" w:pos="1191"/>
        </w:tabs>
        <w:spacing w:after="0" w:line="36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6C1DB2">
        <w:rPr>
          <w:rFonts w:ascii="Times New Roman" w:hAnsi="Times New Roman"/>
          <w:sz w:val="24"/>
          <w:szCs w:val="24"/>
        </w:rPr>
        <w:t>знать:</w:t>
      </w:r>
    </w:p>
    <w:p w:rsidR="006C1DB2" w:rsidRPr="006C1DB2" w:rsidRDefault="006C1DB2" w:rsidP="006C1DB2">
      <w:pPr>
        <w:shd w:val="clear" w:color="auto" w:fill="FFFFFF"/>
        <w:tabs>
          <w:tab w:val="left" w:pos="720"/>
          <w:tab w:val="left" w:pos="1191"/>
        </w:tabs>
        <w:spacing w:after="0" w:line="36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6C1DB2">
        <w:rPr>
          <w:rFonts w:ascii="Times New Roman" w:hAnsi="Times New Roman"/>
          <w:sz w:val="24"/>
          <w:szCs w:val="24"/>
        </w:rPr>
        <w:t>‒</w:t>
      </w:r>
      <w:r w:rsidRPr="006C1DB2">
        <w:rPr>
          <w:rFonts w:ascii="Times New Roman" w:hAnsi="Times New Roman"/>
          <w:sz w:val="24"/>
          <w:szCs w:val="24"/>
        </w:rPr>
        <w:tab/>
        <w:t>основные организационно-правовые формы хозяйствования;</w:t>
      </w:r>
    </w:p>
    <w:p w:rsidR="006C1DB2" w:rsidRPr="006C1DB2" w:rsidRDefault="006C1DB2" w:rsidP="006C1DB2">
      <w:pPr>
        <w:shd w:val="clear" w:color="auto" w:fill="FFFFFF"/>
        <w:tabs>
          <w:tab w:val="left" w:pos="720"/>
          <w:tab w:val="left" w:pos="1191"/>
        </w:tabs>
        <w:spacing w:after="0" w:line="36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6C1DB2">
        <w:rPr>
          <w:rFonts w:ascii="Times New Roman" w:hAnsi="Times New Roman"/>
          <w:sz w:val="24"/>
          <w:szCs w:val="24"/>
        </w:rPr>
        <w:t>‒</w:t>
      </w:r>
      <w:r w:rsidRPr="006C1DB2">
        <w:rPr>
          <w:rFonts w:ascii="Times New Roman" w:hAnsi="Times New Roman"/>
          <w:sz w:val="24"/>
          <w:szCs w:val="24"/>
        </w:rPr>
        <w:tab/>
        <w:t>понятия основных фондов и оборотных средств;</w:t>
      </w:r>
    </w:p>
    <w:p w:rsidR="006C1DB2" w:rsidRPr="006C1DB2" w:rsidRDefault="006C1DB2" w:rsidP="006C1DB2">
      <w:pPr>
        <w:shd w:val="clear" w:color="auto" w:fill="FFFFFF"/>
        <w:tabs>
          <w:tab w:val="left" w:pos="720"/>
          <w:tab w:val="left" w:pos="1191"/>
        </w:tabs>
        <w:spacing w:after="0" w:line="36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6C1DB2">
        <w:rPr>
          <w:rFonts w:ascii="Times New Roman" w:hAnsi="Times New Roman"/>
          <w:sz w:val="24"/>
          <w:szCs w:val="24"/>
        </w:rPr>
        <w:t>‒</w:t>
      </w:r>
      <w:r w:rsidRPr="006C1DB2">
        <w:rPr>
          <w:rFonts w:ascii="Times New Roman" w:hAnsi="Times New Roman"/>
          <w:sz w:val="24"/>
          <w:szCs w:val="24"/>
        </w:rPr>
        <w:tab/>
        <w:t>основы налогообложения организации.</w:t>
      </w:r>
    </w:p>
    <w:p w:rsidR="00070A65" w:rsidRPr="008E22EE" w:rsidRDefault="00070A65" w:rsidP="006C1DB2">
      <w:pPr>
        <w:shd w:val="clear" w:color="auto" w:fill="FFFFFF"/>
        <w:tabs>
          <w:tab w:val="left" w:pos="720"/>
          <w:tab w:val="left" w:pos="1191"/>
        </w:tabs>
        <w:spacing w:after="0" w:line="36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8E22EE">
        <w:rPr>
          <w:rFonts w:ascii="Times New Roman" w:hAnsi="Times New Roman"/>
          <w:sz w:val="24"/>
          <w:szCs w:val="24"/>
        </w:rPr>
        <w:t xml:space="preserve">Общий объём времени, отведённого на самостоятельную работу составляет </w:t>
      </w:r>
      <w:r w:rsidR="002D2E73" w:rsidRPr="008E22EE">
        <w:rPr>
          <w:rFonts w:ascii="Times New Roman" w:hAnsi="Times New Roman"/>
          <w:sz w:val="24"/>
          <w:szCs w:val="24"/>
        </w:rPr>
        <w:t xml:space="preserve"> </w:t>
      </w:r>
      <w:r w:rsidR="006C1DB2">
        <w:rPr>
          <w:rFonts w:ascii="Times New Roman" w:hAnsi="Times New Roman"/>
          <w:sz w:val="24"/>
          <w:szCs w:val="24"/>
        </w:rPr>
        <w:t>72</w:t>
      </w:r>
      <w:r w:rsidRPr="008E22EE">
        <w:rPr>
          <w:rFonts w:ascii="Times New Roman" w:hAnsi="Times New Roman"/>
          <w:sz w:val="24"/>
          <w:szCs w:val="24"/>
        </w:rPr>
        <w:t xml:space="preserve"> час</w:t>
      </w:r>
      <w:r w:rsidR="006C1DB2">
        <w:rPr>
          <w:rFonts w:ascii="Times New Roman" w:hAnsi="Times New Roman"/>
          <w:sz w:val="24"/>
          <w:szCs w:val="24"/>
        </w:rPr>
        <w:t>а</w:t>
      </w:r>
      <w:r w:rsidRPr="008E22EE">
        <w:rPr>
          <w:rFonts w:ascii="Times New Roman" w:hAnsi="Times New Roman"/>
          <w:sz w:val="24"/>
          <w:szCs w:val="24"/>
        </w:rPr>
        <w:t>.</w:t>
      </w:r>
    </w:p>
    <w:p w:rsidR="00070A65" w:rsidRPr="008E22EE" w:rsidRDefault="00070A65" w:rsidP="008E22EE">
      <w:pPr>
        <w:shd w:val="clear" w:color="auto" w:fill="FFFFFF"/>
        <w:tabs>
          <w:tab w:val="left" w:pos="720"/>
          <w:tab w:val="left" w:pos="1191"/>
        </w:tabs>
        <w:spacing w:after="0" w:line="36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8E22EE">
        <w:rPr>
          <w:rFonts w:ascii="Times New Roman" w:hAnsi="Times New Roman"/>
          <w:sz w:val="24"/>
          <w:szCs w:val="24"/>
        </w:rPr>
        <w:t>Отчеты по  внеаудиторной самостоятельной работе выполняются в тетрадях формата А5</w:t>
      </w:r>
    </w:p>
    <w:p w:rsidR="00070A65" w:rsidRPr="008E22EE" w:rsidRDefault="00070A65" w:rsidP="008E22EE">
      <w:pPr>
        <w:pStyle w:val="a3"/>
        <w:spacing w:after="0" w:line="360" w:lineRule="auto"/>
        <w:ind w:left="0" w:firstLine="284"/>
        <w:jc w:val="both"/>
        <w:rPr>
          <w:rFonts w:ascii="Times New Roman" w:hAnsi="Times New Roman"/>
          <w:bCs/>
          <w:sz w:val="24"/>
          <w:szCs w:val="24"/>
        </w:rPr>
      </w:pPr>
      <w:r w:rsidRPr="008E22EE">
        <w:rPr>
          <w:rFonts w:ascii="Times New Roman" w:hAnsi="Times New Roman"/>
          <w:bCs/>
          <w:sz w:val="24"/>
          <w:szCs w:val="24"/>
        </w:rPr>
        <w:lastRenderedPageBreak/>
        <w:t>Критерии оценивания:</w:t>
      </w:r>
    </w:p>
    <w:p w:rsidR="00070A65" w:rsidRPr="008E22EE" w:rsidRDefault="00070A65" w:rsidP="008E22EE">
      <w:pPr>
        <w:pStyle w:val="a3"/>
        <w:numPr>
          <w:ilvl w:val="0"/>
          <w:numId w:val="10"/>
        </w:numPr>
        <w:tabs>
          <w:tab w:val="left" w:pos="709"/>
        </w:tabs>
        <w:spacing w:after="0" w:line="36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E22EE">
        <w:rPr>
          <w:rFonts w:ascii="Times New Roman" w:hAnsi="Times New Roman"/>
          <w:sz w:val="24"/>
          <w:szCs w:val="24"/>
        </w:rPr>
        <w:t xml:space="preserve">оценка «отлично» выставляется обучающемуся за работу, выполненную безошибочно, в полном объеме с учетом рациональности выбранных решений; </w:t>
      </w:r>
    </w:p>
    <w:p w:rsidR="00070A65" w:rsidRPr="008E22EE" w:rsidRDefault="00070A65" w:rsidP="008E22EE">
      <w:pPr>
        <w:pStyle w:val="a3"/>
        <w:numPr>
          <w:ilvl w:val="0"/>
          <w:numId w:val="10"/>
        </w:numPr>
        <w:tabs>
          <w:tab w:val="left" w:pos="709"/>
        </w:tabs>
        <w:spacing w:after="0" w:line="36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E22EE">
        <w:rPr>
          <w:rFonts w:ascii="Times New Roman" w:hAnsi="Times New Roman"/>
          <w:sz w:val="24"/>
          <w:szCs w:val="24"/>
        </w:rPr>
        <w:t>оценка «хорошо»  выставляется обучающемуся  за  работу, выполненную в полном объеме с недочетами;</w:t>
      </w:r>
    </w:p>
    <w:p w:rsidR="00070A65" w:rsidRPr="008E22EE" w:rsidRDefault="00070A65" w:rsidP="008E22EE">
      <w:pPr>
        <w:pStyle w:val="a3"/>
        <w:numPr>
          <w:ilvl w:val="0"/>
          <w:numId w:val="10"/>
        </w:numPr>
        <w:tabs>
          <w:tab w:val="left" w:pos="709"/>
        </w:tabs>
        <w:spacing w:after="0" w:line="36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E22EE">
        <w:rPr>
          <w:rFonts w:ascii="Times New Roman" w:hAnsi="Times New Roman"/>
          <w:sz w:val="24"/>
          <w:szCs w:val="24"/>
        </w:rPr>
        <w:t xml:space="preserve">оценка «удовлетворительно» выставляется обучающемуся  за работу, выполненную в не полном объеме  (не менее 50% правильно выполненных заданий от общего объема работы); </w:t>
      </w:r>
    </w:p>
    <w:p w:rsidR="00070A65" w:rsidRPr="008E22EE" w:rsidRDefault="00070A65" w:rsidP="008E22EE">
      <w:pPr>
        <w:pStyle w:val="a3"/>
        <w:tabs>
          <w:tab w:val="left" w:pos="709"/>
        </w:tabs>
        <w:spacing w:after="0" w:line="36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E22EE">
        <w:rPr>
          <w:rFonts w:ascii="Times New Roman" w:hAnsi="Times New Roman"/>
          <w:sz w:val="24"/>
          <w:szCs w:val="24"/>
        </w:rPr>
        <w:t xml:space="preserve">  -  оценка «неудовлетворительно» выставляется обучающемуся за работу, выполненную в не полном объеме  (менее 50% правильно выполненных заданий от общего объема работы).</w:t>
      </w:r>
    </w:p>
    <w:p w:rsidR="002D2E73" w:rsidRPr="008E22EE" w:rsidRDefault="002D2E73" w:rsidP="008E22EE">
      <w:pPr>
        <w:pStyle w:val="a3"/>
        <w:tabs>
          <w:tab w:val="left" w:pos="709"/>
        </w:tabs>
        <w:spacing w:after="0" w:line="360" w:lineRule="auto"/>
        <w:ind w:left="0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7E66CA" w:rsidRPr="008E22EE" w:rsidRDefault="007E66CA" w:rsidP="00070A65">
      <w:pPr>
        <w:pStyle w:val="a3"/>
        <w:tabs>
          <w:tab w:val="left" w:pos="709"/>
        </w:tabs>
        <w:spacing w:after="0" w:line="360" w:lineRule="auto"/>
        <w:ind w:left="0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2D2E73" w:rsidRPr="008E22EE" w:rsidRDefault="002D2E73" w:rsidP="00070A65">
      <w:pPr>
        <w:pStyle w:val="a3"/>
        <w:tabs>
          <w:tab w:val="left" w:pos="709"/>
        </w:tabs>
        <w:spacing w:after="0" w:line="360" w:lineRule="auto"/>
        <w:ind w:left="0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070A65" w:rsidRPr="008E22EE" w:rsidRDefault="00070A65" w:rsidP="00070A65">
      <w:pPr>
        <w:pStyle w:val="a3"/>
        <w:tabs>
          <w:tab w:val="left" w:pos="709"/>
        </w:tabs>
        <w:spacing w:after="0" w:line="360" w:lineRule="auto"/>
        <w:ind w:left="0" w:firstLine="284"/>
        <w:jc w:val="center"/>
        <w:rPr>
          <w:rFonts w:ascii="Times New Roman" w:hAnsi="Times New Roman"/>
          <w:b/>
          <w:sz w:val="24"/>
          <w:szCs w:val="24"/>
        </w:rPr>
      </w:pPr>
      <w:r w:rsidRPr="008E22EE">
        <w:rPr>
          <w:rFonts w:ascii="Times New Roman" w:hAnsi="Times New Roman"/>
          <w:b/>
          <w:sz w:val="24"/>
          <w:szCs w:val="24"/>
        </w:rPr>
        <w:t>Тематический план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77"/>
        <w:gridCol w:w="6945"/>
        <w:gridCol w:w="992"/>
      </w:tblGrid>
      <w:tr w:rsidR="00070A65" w:rsidRPr="008E22EE" w:rsidTr="00BA5215">
        <w:trPr>
          <w:cantSplit/>
          <w:trHeight w:val="936"/>
        </w:trPr>
        <w:tc>
          <w:tcPr>
            <w:tcW w:w="1277" w:type="dxa"/>
          </w:tcPr>
          <w:p w:rsidR="00070A65" w:rsidRPr="008E22EE" w:rsidRDefault="00070A65" w:rsidP="00070A65">
            <w:pPr>
              <w:pStyle w:val="a3"/>
              <w:tabs>
                <w:tab w:val="left" w:pos="709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22EE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070A65" w:rsidRPr="008E22EE" w:rsidRDefault="002D2E73" w:rsidP="00070A65">
            <w:pPr>
              <w:pStyle w:val="a3"/>
              <w:tabs>
                <w:tab w:val="left" w:pos="709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22EE">
              <w:rPr>
                <w:rFonts w:ascii="Times New Roman" w:hAnsi="Times New Roman"/>
                <w:b/>
                <w:sz w:val="24"/>
                <w:szCs w:val="24"/>
              </w:rPr>
              <w:t>Раздела</w:t>
            </w:r>
          </w:p>
        </w:tc>
        <w:tc>
          <w:tcPr>
            <w:tcW w:w="6945" w:type="dxa"/>
          </w:tcPr>
          <w:p w:rsidR="00070A65" w:rsidRPr="008E22EE" w:rsidRDefault="00070A65" w:rsidP="002D2E73">
            <w:pPr>
              <w:pStyle w:val="a3"/>
              <w:tabs>
                <w:tab w:val="left" w:pos="709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22EE">
              <w:rPr>
                <w:rFonts w:ascii="Times New Roman" w:hAnsi="Times New Roman"/>
                <w:b/>
                <w:sz w:val="24"/>
                <w:szCs w:val="24"/>
              </w:rPr>
              <w:t xml:space="preserve">Название </w:t>
            </w:r>
            <w:r w:rsidR="002D2E73" w:rsidRPr="008E22EE">
              <w:rPr>
                <w:rFonts w:ascii="Times New Roman" w:hAnsi="Times New Roman"/>
                <w:b/>
                <w:sz w:val="24"/>
                <w:szCs w:val="24"/>
              </w:rPr>
              <w:t>раздела</w:t>
            </w:r>
          </w:p>
        </w:tc>
        <w:tc>
          <w:tcPr>
            <w:tcW w:w="992" w:type="dxa"/>
            <w:textDirection w:val="btLr"/>
          </w:tcPr>
          <w:p w:rsidR="00070A65" w:rsidRPr="008E22EE" w:rsidRDefault="00070A65" w:rsidP="00070A65">
            <w:pPr>
              <w:pStyle w:val="a3"/>
              <w:tabs>
                <w:tab w:val="left" w:pos="709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22EE">
              <w:rPr>
                <w:rFonts w:ascii="Times New Roman" w:hAnsi="Times New Roman"/>
                <w:b/>
                <w:sz w:val="24"/>
                <w:szCs w:val="24"/>
              </w:rPr>
              <w:t>Объем часов на с/р</w:t>
            </w:r>
          </w:p>
        </w:tc>
      </w:tr>
      <w:tr w:rsidR="00070A65" w:rsidRPr="008E22EE" w:rsidTr="00BA5215">
        <w:trPr>
          <w:trHeight w:val="215"/>
        </w:trPr>
        <w:tc>
          <w:tcPr>
            <w:tcW w:w="1277" w:type="dxa"/>
          </w:tcPr>
          <w:p w:rsidR="00070A65" w:rsidRPr="008E22EE" w:rsidRDefault="002D2E73" w:rsidP="00070A65">
            <w:pPr>
              <w:pStyle w:val="a3"/>
              <w:tabs>
                <w:tab w:val="left" w:pos="709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22EE">
              <w:rPr>
                <w:rFonts w:ascii="Times New Roman" w:hAnsi="Times New Roman"/>
                <w:sz w:val="24"/>
                <w:szCs w:val="24"/>
              </w:rPr>
              <w:t>Раздел 1</w:t>
            </w:r>
          </w:p>
        </w:tc>
        <w:tc>
          <w:tcPr>
            <w:tcW w:w="6945" w:type="dxa"/>
          </w:tcPr>
          <w:p w:rsidR="00070A65" w:rsidRPr="008E22EE" w:rsidRDefault="002D2E73" w:rsidP="00070A65">
            <w:pPr>
              <w:pStyle w:val="a3"/>
              <w:tabs>
                <w:tab w:val="left" w:pos="709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22EE">
              <w:rPr>
                <w:rFonts w:ascii="Times New Roman" w:hAnsi="Times New Roman"/>
                <w:bCs/>
                <w:sz w:val="24"/>
                <w:szCs w:val="24"/>
              </w:rPr>
              <w:t>Сущность организации, как основного звена экономики отрасли</w:t>
            </w:r>
          </w:p>
        </w:tc>
        <w:tc>
          <w:tcPr>
            <w:tcW w:w="992" w:type="dxa"/>
          </w:tcPr>
          <w:p w:rsidR="00070A65" w:rsidRPr="008E22EE" w:rsidRDefault="006C1DB2" w:rsidP="00070A65">
            <w:pPr>
              <w:pStyle w:val="a3"/>
              <w:tabs>
                <w:tab w:val="left" w:pos="709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070A65" w:rsidRPr="008E22EE" w:rsidTr="00BA5215">
        <w:tc>
          <w:tcPr>
            <w:tcW w:w="1277" w:type="dxa"/>
          </w:tcPr>
          <w:p w:rsidR="00070A65" w:rsidRPr="008E22EE" w:rsidRDefault="002D2E73" w:rsidP="00070A65">
            <w:pPr>
              <w:spacing w:after="0"/>
              <w:rPr>
                <w:rFonts w:ascii="Times New Roman" w:hAnsi="Times New Roman"/>
                <w:caps/>
                <w:sz w:val="24"/>
                <w:szCs w:val="24"/>
              </w:rPr>
            </w:pPr>
            <w:r w:rsidRPr="008E22EE">
              <w:rPr>
                <w:rFonts w:ascii="Times New Roman" w:hAnsi="Times New Roman"/>
                <w:sz w:val="24"/>
                <w:szCs w:val="24"/>
              </w:rPr>
              <w:t>Раздел 2</w:t>
            </w:r>
          </w:p>
        </w:tc>
        <w:tc>
          <w:tcPr>
            <w:tcW w:w="6945" w:type="dxa"/>
          </w:tcPr>
          <w:p w:rsidR="00070A65" w:rsidRPr="008E22EE" w:rsidRDefault="002D2E73" w:rsidP="00070A65">
            <w:pPr>
              <w:spacing w:after="0"/>
              <w:rPr>
                <w:rFonts w:ascii="Times New Roman" w:hAnsi="Times New Roman"/>
                <w:caps/>
                <w:sz w:val="24"/>
                <w:szCs w:val="24"/>
              </w:rPr>
            </w:pPr>
            <w:r w:rsidRPr="008E22EE">
              <w:rPr>
                <w:rFonts w:ascii="Times New Roman" w:hAnsi="Times New Roman"/>
                <w:bCs/>
                <w:sz w:val="24"/>
                <w:szCs w:val="24"/>
              </w:rPr>
              <w:t xml:space="preserve"> Резервы организации. Материально-техническая база строительно-монтажной организации.</w:t>
            </w:r>
          </w:p>
        </w:tc>
        <w:tc>
          <w:tcPr>
            <w:tcW w:w="992" w:type="dxa"/>
          </w:tcPr>
          <w:p w:rsidR="00070A65" w:rsidRPr="008E22EE" w:rsidRDefault="006C1DB2" w:rsidP="006C1DB2">
            <w:pPr>
              <w:pStyle w:val="a3"/>
              <w:tabs>
                <w:tab w:val="left" w:pos="709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070A65" w:rsidRPr="008E22EE" w:rsidTr="00BA5215">
        <w:tc>
          <w:tcPr>
            <w:tcW w:w="1277" w:type="dxa"/>
          </w:tcPr>
          <w:p w:rsidR="00070A65" w:rsidRPr="008E22EE" w:rsidRDefault="002D2E73" w:rsidP="00070A65">
            <w:pPr>
              <w:spacing w:after="0"/>
              <w:rPr>
                <w:rFonts w:ascii="Times New Roman" w:hAnsi="Times New Roman"/>
                <w:caps/>
                <w:sz w:val="24"/>
                <w:szCs w:val="24"/>
              </w:rPr>
            </w:pPr>
            <w:r w:rsidRPr="008E22EE">
              <w:rPr>
                <w:rFonts w:ascii="Times New Roman" w:hAnsi="Times New Roman"/>
                <w:sz w:val="24"/>
                <w:szCs w:val="24"/>
              </w:rPr>
              <w:t>Раздел 3</w:t>
            </w:r>
          </w:p>
        </w:tc>
        <w:tc>
          <w:tcPr>
            <w:tcW w:w="6945" w:type="dxa"/>
          </w:tcPr>
          <w:p w:rsidR="00070A65" w:rsidRPr="008E22EE" w:rsidRDefault="002D2E73" w:rsidP="00070A65">
            <w:pPr>
              <w:spacing w:after="0"/>
              <w:rPr>
                <w:rFonts w:ascii="Times New Roman" w:hAnsi="Times New Roman"/>
                <w:caps/>
                <w:sz w:val="24"/>
                <w:szCs w:val="24"/>
              </w:rPr>
            </w:pPr>
            <w:r w:rsidRPr="008E22EE">
              <w:rPr>
                <w:rFonts w:ascii="Times New Roman" w:hAnsi="Times New Roman"/>
                <w:bCs/>
                <w:sz w:val="24"/>
                <w:szCs w:val="24"/>
              </w:rPr>
              <w:t>Кадры и оплата труда в организации</w:t>
            </w:r>
          </w:p>
        </w:tc>
        <w:tc>
          <w:tcPr>
            <w:tcW w:w="992" w:type="dxa"/>
          </w:tcPr>
          <w:p w:rsidR="00070A65" w:rsidRPr="008E22EE" w:rsidRDefault="00EF56B4" w:rsidP="006C1DB2">
            <w:pPr>
              <w:pStyle w:val="a3"/>
              <w:tabs>
                <w:tab w:val="left" w:pos="709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2EE">
              <w:rPr>
                <w:rFonts w:ascii="Times New Roman" w:hAnsi="Times New Roman"/>
                <w:sz w:val="24"/>
                <w:szCs w:val="24"/>
              </w:rPr>
              <w:t>1</w:t>
            </w:r>
            <w:r w:rsidR="006C1DB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070A65" w:rsidRPr="008E22EE" w:rsidTr="00BA5215">
        <w:tc>
          <w:tcPr>
            <w:tcW w:w="1277" w:type="dxa"/>
          </w:tcPr>
          <w:p w:rsidR="00070A65" w:rsidRPr="008E22EE" w:rsidRDefault="002D2E73" w:rsidP="00070A65">
            <w:pPr>
              <w:spacing w:after="0"/>
              <w:rPr>
                <w:rFonts w:ascii="Times New Roman" w:hAnsi="Times New Roman"/>
                <w:caps/>
                <w:sz w:val="24"/>
                <w:szCs w:val="24"/>
              </w:rPr>
            </w:pPr>
            <w:r w:rsidRPr="008E22EE">
              <w:rPr>
                <w:rFonts w:ascii="Times New Roman" w:hAnsi="Times New Roman"/>
                <w:sz w:val="24"/>
                <w:szCs w:val="24"/>
              </w:rPr>
              <w:t>Раздел 4</w:t>
            </w:r>
          </w:p>
        </w:tc>
        <w:tc>
          <w:tcPr>
            <w:tcW w:w="6945" w:type="dxa"/>
          </w:tcPr>
          <w:p w:rsidR="00070A65" w:rsidRPr="008E22EE" w:rsidRDefault="002D2E73" w:rsidP="00070A65">
            <w:pPr>
              <w:spacing w:after="0"/>
              <w:rPr>
                <w:rFonts w:ascii="Times New Roman" w:hAnsi="Times New Roman"/>
                <w:caps/>
                <w:sz w:val="24"/>
                <w:szCs w:val="24"/>
              </w:rPr>
            </w:pPr>
            <w:r w:rsidRPr="008E22EE">
              <w:rPr>
                <w:rFonts w:ascii="Times New Roman" w:hAnsi="Times New Roman"/>
                <w:bCs/>
                <w:sz w:val="24"/>
                <w:szCs w:val="24"/>
              </w:rPr>
              <w:t>Ценообразование в строительстве, себестоимость, прибыль и рентабельность - основные показатели деятельности организации в условиях рыночной экономики</w:t>
            </w:r>
          </w:p>
        </w:tc>
        <w:tc>
          <w:tcPr>
            <w:tcW w:w="992" w:type="dxa"/>
          </w:tcPr>
          <w:p w:rsidR="00070A65" w:rsidRPr="008E22EE" w:rsidRDefault="00EF56B4" w:rsidP="006C1DB2">
            <w:pPr>
              <w:pStyle w:val="a3"/>
              <w:tabs>
                <w:tab w:val="left" w:pos="709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2EE">
              <w:rPr>
                <w:rFonts w:ascii="Times New Roman" w:hAnsi="Times New Roman"/>
                <w:sz w:val="24"/>
                <w:szCs w:val="24"/>
              </w:rPr>
              <w:t>1</w:t>
            </w:r>
            <w:r w:rsidR="006C1DB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70A65" w:rsidRPr="008E22EE" w:rsidTr="00BA5215">
        <w:tc>
          <w:tcPr>
            <w:tcW w:w="1277" w:type="dxa"/>
          </w:tcPr>
          <w:p w:rsidR="00070A65" w:rsidRPr="008E22EE" w:rsidRDefault="002D2E73" w:rsidP="00070A65">
            <w:pPr>
              <w:spacing w:after="0"/>
              <w:rPr>
                <w:rFonts w:ascii="Times New Roman" w:hAnsi="Times New Roman"/>
                <w:caps/>
                <w:sz w:val="24"/>
                <w:szCs w:val="24"/>
              </w:rPr>
            </w:pPr>
            <w:r w:rsidRPr="008E22EE">
              <w:rPr>
                <w:rFonts w:ascii="Times New Roman" w:hAnsi="Times New Roman"/>
                <w:sz w:val="24"/>
                <w:szCs w:val="24"/>
              </w:rPr>
              <w:t>Раздел 5</w:t>
            </w:r>
          </w:p>
        </w:tc>
        <w:tc>
          <w:tcPr>
            <w:tcW w:w="6945" w:type="dxa"/>
          </w:tcPr>
          <w:p w:rsidR="00070A65" w:rsidRPr="008E22EE" w:rsidRDefault="002D2E73" w:rsidP="00070A65">
            <w:pPr>
              <w:spacing w:after="0"/>
              <w:rPr>
                <w:rFonts w:ascii="Times New Roman" w:hAnsi="Times New Roman"/>
                <w:caps/>
                <w:sz w:val="24"/>
                <w:szCs w:val="24"/>
              </w:rPr>
            </w:pPr>
            <w:r w:rsidRPr="008E22EE">
              <w:rPr>
                <w:rFonts w:ascii="Times New Roman" w:hAnsi="Times New Roman"/>
                <w:bCs/>
                <w:sz w:val="24"/>
                <w:szCs w:val="24"/>
              </w:rPr>
              <w:t>Планирование деятельности организации</w:t>
            </w:r>
          </w:p>
        </w:tc>
        <w:tc>
          <w:tcPr>
            <w:tcW w:w="992" w:type="dxa"/>
          </w:tcPr>
          <w:p w:rsidR="00070A65" w:rsidRPr="008E22EE" w:rsidRDefault="006C1DB2" w:rsidP="00070A65">
            <w:pPr>
              <w:pStyle w:val="a3"/>
              <w:tabs>
                <w:tab w:val="left" w:pos="709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70A65" w:rsidRPr="008E22EE" w:rsidTr="00BA5215">
        <w:tc>
          <w:tcPr>
            <w:tcW w:w="1277" w:type="dxa"/>
          </w:tcPr>
          <w:p w:rsidR="00070A65" w:rsidRPr="008E22EE" w:rsidRDefault="00070A65" w:rsidP="00070A65">
            <w:pPr>
              <w:pStyle w:val="a3"/>
              <w:tabs>
                <w:tab w:val="left" w:pos="709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5" w:type="dxa"/>
          </w:tcPr>
          <w:p w:rsidR="00070A65" w:rsidRPr="008E22EE" w:rsidRDefault="00070A65" w:rsidP="00070A65">
            <w:pPr>
              <w:pStyle w:val="a3"/>
              <w:tabs>
                <w:tab w:val="left" w:pos="709"/>
              </w:tabs>
              <w:spacing w:after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E22EE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992" w:type="dxa"/>
          </w:tcPr>
          <w:p w:rsidR="00070A65" w:rsidRPr="008E22EE" w:rsidRDefault="006C1DB2" w:rsidP="00070A65">
            <w:pPr>
              <w:pStyle w:val="a3"/>
              <w:tabs>
                <w:tab w:val="left" w:pos="709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 w:rsidR="007B7220" w:rsidRPr="008E22EE" w:rsidRDefault="007B7220" w:rsidP="00E970C7">
      <w:pPr>
        <w:rPr>
          <w:rFonts w:ascii="Times New Roman" w:hAnsi="Times New Roman"/>
          <w:bCs/>
          <w:sz w:val="24"/>
          <w:szCs w:val="24"/>
        </w:rPr>
      </w:pPr>
    </w:p>
    <w:p w:rsidR="002D2E73" w:rsidRPr="008E22EE" w:rsidRDefault="002D2E73" w:rsidP="007B722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D2E73" w:rsidRPr="008E22EE" w:rsidRDefault="002D2E73" w:rsidP="007B722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D2E73" w:rsidRPr="008E22EE" w:rsidRDefault="002D2E73" w:rsidP="007B722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D2E73" w:rsidRPr="008E22EE" w:rsidRDefault="002D2E73" w:rsidP="007B722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D2E73" w:rsidRPr="008E22EE" w:rsidRDefault="002D2E73" w:rsidP="007B722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D2E73" w:rsidRPr="008E22EE" w:rsidRDefault="002D2E73" w:rsidP="007B722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D2E73" w:rsidRPr="008E22EE" w:rsidRDefault="002D2E73" w:rsidP="007B722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D2E73" w:rsidRPr="008E22EE" w:rsidRDefault="002D2E73" w:rsidP="007B722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D2E73" w:rsidRPr="008E22EE" w:rsidRDefault="002D2E73" w:rsidP="007B722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D2E73" w:rsidRPr="008E22EE" w:rsidRDefault="002D2E73" w:rsidP="007B722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D2E73" w:rsidRPr="008E22EE" w:rsidRDefault="002D2E73" w:rsidP="007B722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D2E73" w:rsidRPr="008E22EE" w:rsidRDefault="002D2E73" w:rsidP="007B722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D2E73" w:rsidRPr="008E22EE" w:rsidRDefault="002D2E73" w:rsidP="006C1DB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7B7220" w:rsidRPr="006C1DB2" w:rsidRDefault="007B7220" w:rsidP="006C1DB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C1DB2">
        <w:rPr>
          <w:rFonts w:ascii="Times New Roman" w:hAnsi="Times New Roman"/>
          <w:b/>
          <w:sz w:val="24"/>
          <w:szCs w:val="24"/>
        </w:rPr>
        <w:lastRenderedPageBreak/>
        <w:t xml:space="preserve">Самостоятельная работа </w:t>
      </w:r>
    </w:p>
    <w:p w:rsidR="007B7220" w:rsidRPr="006C1DB2" w:rsidRDefault="007B7220" w:rsidP="006C1DB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C1DB2">
        <w:rPr>
          <w:rFonts w:ascii="Times New Roman" w:hAnsi="Times New Roman"/>
          <w:b/>
          <w:sz w:val="24"/>
          <w:szCs w:val="24"/>
        </w:rPr>
        <w:t xml:space="preserve">по </w:t>
      </w:r>
      <w:r w:rsidRPr="006C1DB2">
        <w:rPr>
          <w:rFonts w:ascii="Times New Roman" w:hAnsi="Times New Roman"/>
          <w:b/>
          <w:bCs/>
          <w:sz w:val="24"/>
          <w:szCs w:val="24"/>
        </w:rPr>
        <w:t>Разделу 1. Сущность организации, как основного звена экономики отрасли</w:t>
      </w:r>
    </w:p>
    <w:p w:rsidR="00D0071F" w:rsidRPr="006C1DB2" w:rsidRDefault="00D0071F" w:rsidP="006C1DB2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B7220" w:rsidRPr="006C1DB2" w:rsidRDefault="00D0071F" w:rsidP="006C1DB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C1DB2">
        <w:rPr>
          <w:rFonts w:ascii="Times New Roman" w:hAnsi="Times New Roman"/>
          <w:b/>
          <w:bCs/>
          <w:sz w:val="24"/>
          <w:szCs w:val="24"/>
        </w:rPr>
        <w:t>Задание 1.</w:t>
      </w:r>
    </w:p>
    <w:p w:rsidR="007B7220" w:rsidRPr="006C1DB2" w:rsidRDefault="007B7220" w:rsidP="006C1D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C1DB2">
        <w:rPr>
          <w:rFonts w:ascii="Times New Roman" w:hAnsi="Times New Roman"/>
          <w:b/>
          <w:sz w:val="24"/>
          <w:szCs w:val="24"/>
        </w:rPr>
        <w:t>Изучите конспект</w:t>
      </w:r>
      <w:r w:rsidRPr="006C1DB2">
        <w:rPr>
          <w:rFonts w:ascii="Times New Roman" w:hAnsi="Times New Roman"/>
          <w:sz w:val="24"/>
          <w:szCs w:val="24"/>
        </w:rPr>
        <w:t xml:space="preserve"> лекций и учебную литературу</w:t>
      </w:r>
      <w:r w:rsidR="00312BEA" w:rsidRPr="006C1DB2">
        <w:rPr>
          <w:rFonts w:ascii="Times New Roman" w:hAnsi="Times New Roman"/>
          <w:sz w:val="24"/>
          <w:szCs w:val="24"/>
        </w:rPr>
        <w:t xml:space="preserve"> для подготовки к тестированию</w:t>
      </w:r>
      <w:r w:rsidRPr="006C1DB2">
        <w:rPr>
          <w:rFonts w:ascii="Times New Roman" w:hAnsi="Times New Roman"/>
          <w:sz w:val="24"/>
          <w:szCs w:val="24"/>
        </w:rPr>
        <w:t xml:space="preserve"> по следующим вопросам:</w:t>
      </w:r>
    </w:p>
    <w:p w:rsidR="007B7220" w:rsidRPr="006C1DB2" w:rsidRDefault="007B7220" w:rsidP="006C1DB2">
      <w:pPr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C1DB2">
        <w:rPr>
          <w:rFonts w:ascii="Times New Roman" w:hAnsi="Times New Roman"/>
          <w:bCs/>
          <w:sz w:val="24"/>
          <w:szCs w:val="24"/>
        </w:rPr>
        <w:t>1)Предмет, метод и задачи экономики организации.  Экономика строительства,  как особенной отрасли материального производства</w:t>
      </w:r>
    </w:p>
    <w:p w:rsidR="007B7220" w:rsidRPr="006C1DB2" w:rsidRDefault="007B7220" w:rsidP="006C1DB2">
      <w:pPr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C1DB2">
        <w:rPr>
          <w:rFonts w:ascii="Times New Roman" w:hAnsi="Times New Roman"/>
          <w:bCs/>
          <w:sz w:val="24"/>
          <w:szCs w:val="24"/>
        </w:rPr>
        <w:t>2)Капитальное  строительство, его  место и роль в развитии экономики страны. Специфические особенности строительного производства и их влияние на организацию и технологию производства , а также на ценообразование строительной продукции</w:t>
      </w:r>
    </w:p>
    <w:p w:rsidR="007B7220" w:rsidRPr="006C1DB2" w:rsidRDefault="007B7220" w:rsidP="006C1DB2">
      <w:pPr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C1DB2">
        <w:rPr>
          <w:rFonts w:ascii="Times New Roman" w:hAnsi="Times New Roman"/>
          <w:bCs/>
          <w:sz w:val="24"/>
          <w:szCs w:val="24"/>
        </w:rPr>
        <w:t>3)Общая и производственная структура предприятия.  Типы организации производства</w:t>
      </w:r>
    </w:p>
    <w:p w:rsidR="007B7220" w:rsidRPr="006C1DB2" w:rsidRDefault="007B7220" w:rsidP="006C1DB2">
      <w:pPr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C1DB2">
        <w:rPr>
          <w:rFonts w:ascii="Times New Roman" w:hAnsi="Times New Roman"/>
          <w:bCs/>
          <w:sz w:val="24"/>
          <w:szCs w:val="24"/>
        </w:rPr>
        <w:t>4)Предприятие  и цель его функционирования. Виды и формы предприятий. Организационно-правовые формы  предприятий</w:t>
      </w:r>
    </w:p>
    <w:p w:rsidR="00D0071F" w:rsidRPr="006C1DB2" w:rsidRDefault="00D0071F" w:rsidP="006C1DB2">
      <w:pPr>
        <w:tabs>
          <w:tab w:val="left" w:pos="4140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C1DB2">
        <w:rPr>
          <w:rFonts w:ascii="Times New Roman" w:hAnsi="Times New Roman"/>
          <w:b/>
          <w:sz w:val="24"/>
          <w:szCs w:val="24"/>
        </w:rPr>
        <w:t>Задание 2.</w:t>
      </w:r>
    </w:p>
    <w:p w:rsidR="007B7220" w:rsidRPr="006C1DB2" w:rsidRDefault="007B7220" w:rsidP="006C1D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C1DB2">
        <w:rPr>
          <w:rFonts w:ascii="Times New Roman" w:hAnsi="Times New Roman"/>
          <w:sz w:val="24"/>
          <w:szCs w:val="24"/>
        </w:rPr>
        <w:t xml:space="preserve">В процессе изучения и повторения материала </w:t>
      </w:r>
      <w:r w:rsidRPr="006C1DB2">
        <w:rPr>
          <w:rFonts w:ascii="Times New Roman" w:hAnsi="Times New Roman"/>
          <w:b/>
          <w:sz w:val="24"/>
          <w:szCs w:val="24"/>
        </w:rPr>
        <w:t>дополняйте свой экономический</w:t>
      </w:r>
      <w:r w:rsidRPr="006C1DB2">
        <w:rPr>
          <w:rFonts w:ascii="Times New Roman" w:hAnsi="Times New Roman"/>
          <w:sz w:val="24"/>
          <w:szCs w:val="24"/>
        </w:rPr>
        <w:t xml:space="preserve"> </w:t>
      </w:r>
      <w:r w:rsidRPr="006C1DB2">
        <w:rPr>
          <w:rFonts w:ascii="Times New Roman" w:hAnsi="Times New Roman"/>
          <w:b/>
          <w:color w:val="000000" w:themeColor="text1"/>
          <w:sz w:val="24"/>
          <w:szCs w:val="24"/>
        </w:rPr>
        <w:t>словарь</w:t>
      </w:r>
      <w:r w:rsidRPr="006C1DB2">
        <w:rPr>
          <w:rFonts w:ascii="Times New Roman" w:hAnsi="Times New Roman"/>
          <w:sz w:val="24"/>
          <w:szCs w:val="24"/>
        </w:rPr>
        <w:t xml:space="preserve"> встречающимися терминами.</w:t>
      </w:r>
    </w:p>
    <w:p w:rsidR="00D0071F" w:rsidRPr="006C1DB2" w:rsidRDefault="00D0071F" w:rsidP="006C1DB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C1DB2">
        <w:rPr>
          <w:rFonts w:ascii="Times New Roman" w:hAnsi="Times New Roman"/>
          <w:b/>
          <w:sz w:val="24"/>
          <w:szCs w:val="24"/>
        </w:rPr>
        <w:t>Задание 3.</w:t>
      </w:r>
    </w:p>
    <w:p w:rsidR="007B7220" w:rsidRPr="006C1DB2" w:rsidRDefault="007B7220" w:rsidP="006C1D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C1DB2">
        <w:rPr>
          <w:rFonts w:ascii="Times New Roman" w:hAnsi="Times New Roman"/>
          <w:b/>
          <w:sz w:val="24"/>
          <w:szCs w:val="24"/>
        </w:rPr>
        <w:t>Подготовьте доклад</w:t>
      </w:r>
      <w:r w:rsidRPr="006C1DB2">
        <w:rPr>
          <w:rFonts w:ascii="Times New Roman" w:hAnsi="Times New Roman"/>
          <w:sz w:val="24"/>
          <w:szCs w:val="24"/>
        </w:rPr>
        <w:t xml:space="preserve"> на тему «Организационно-правовые формы предприятия». </w:t>
      </w:r>
    </w:p>
    <w:p w:rsidR="007B7220" w:rsidRPr="006C1DB2" w:rsidRDefault="007B7220" w:rsidP="006C1DB2">
      <w:pPr>
        <w:tabs>
          <w:tab w:val="left" w:pos="709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C1DB2">
        <w:rPr>
          <w:rFonts w:ascii="Times New Roman" w:hAnsi="Times New Roman"/>
          <w:sz w:val="24"/>
          <w:szCs w:val="24"/>
          <w:u w:val="single"/>
        </w:rPr>
        <w:t>Доклад</w:t>
      </w:r>
      <w:r w:rsidRPr="006C1DB2">
        <w:rPr>
          <w:rFonts w:ascii="Times New Roman" w:hAnsi="Times New Roman"/>
          <w:sz w:val="24"/>
          <w:szCs w:val="24"/>
        </w:rPr>
        <w:t xml:space="preserve"> – это вид самостоятельной работы студентов. Он заключается в разработке студентами темы на основе изучения литературы и развернутом публичном сообщении по данной проблеме. Отличительными признаками доклада являются: </w:t>
      </w:r>
    </w:p>
    <w:p w:rsidR="007B7220" w:rsidRPr="006C1DB2" w:rsidRDefault="007B7220" w:rsidP="006C1DB2">
      <w:pPr>
        <w:spacing w:after="0" w:line="360" w:lineRule="auto"/>
        <w:ind w:right="-82" w:firstLine="567"/>
        <w:jc w:val="both"/>
        <w:rPr>
          <w:rFonts w:ascii="Times New Roman" w:hAnsi="Times New Roman"/>
          <w:sz w:val="24"/>
          <w:szCs w:val="24"/>
        </w:rPr>
      </w:pPr>
      <w:r w:rsidRPr="006C1DB2">
        <w:rPr>
          <w:rFonts w:ascii="Times New Roman" w:hAnsi="Times New Roman"/>
          <w:sz w:val="24"/>
          <w:szCs w:val="24"/>
        </w:rPr>
        <w:t xml:space="preserve">- передача в устной форме информации; </w:t>
      </w:r>
    </w:p>
    <w:p w:rsidR="007B7220" w:rsidRPr="006C1DB2" w:rsidRDefault="007B7220" w:rsidP="006C1DB2">
      <w:pPr>
        <w:spacing w:after="0" w:line="360" w:lineRule="auto"/>
        <w:ind w:right="-82" w:firstLine="567"/>
        <w:jc w:val="both"/>
        <w:rPr>
          <w:rFonts w:ascii="Times New Roman" w:hAnsi="Times New Roman"/>
          <w:sz w:val="24"/>
          <w:szCs w:val="24"/>
        </w:rPr>
      </w:pPr>
      <w:r w:rsidRPr="006C1DB2">
        <w:rPr>
          <w:rFonts w:ascii="Times New Roman" w:hAnsi="Times New Roman"/>
          <w:sz w:val="24"/>
          <w:szCs w:val="24"/>
        </w:rPr>
        <w:t xml:space="preserve">- публичный характер выступления; </w:t>
      </w:r>
    </w:p>
    <w:p w:rsidR="007B7220" w:rsidRPr="006C1DB2" w:rsidRDefault="007B7220" w:rsidP="006C1DB2">
      <w:pPr>
        <w:spacing w:after="0" w:line="360" w:lineRule="auto"/>
        <w:ind w:right="-82" w:firstLine="567"/>
        <w:jc w:val="both"/>
        <w:rPr>
          <w:rFonts w:ascii="Times New Roman" w:hAnsi="Times New Roman"/>
          <w:sz w:val="24"/>
          <w:szCs w:val="24"/>
        </w:rPr>
      </w:pPr>
      <w:r w:rsidRPr="006C1DB2">
        <w:rPr>
          <w:rFonts w:ascii="Times New Roman" w:hAnsi="Times New Roman"/>
          <w:sz w:val="24"/>
          <w:szCs w:val="24"/>
        </w:rPr>
        <w:t xml:space="preserve">- стилевая однородность доклада; </w:t>
      </w:r>
    </w:p>
    <w:p w:rsidR="007B7220" w:rsidRPr="006C1DB2" w:rsidRDefault="007B7220" w:rsidP="006C1DB2">
      <w:pPr>
        <w:spacing w:after="0" w:line="360" w:lineRule="auto"/>
        <w:ind w:right="-82" w:firstLine="567"/>
        <w:jc w:val="both"/>
        <w:rPr>
          <w:rFonts w:ascii="Times New Roman" w:hAnsi="Times New Roman"/>
          <w:sz w:val="24"/>
          <w:szCs w:val="24"/>
        </w:rPr>
      </w:pPr>
      <w:r w:rsidRPr="006C1DB2">
        <w:rPr>
          <w:rFonts w:ascii="Times New Roman" w:hAnsi="Times New Roman"/>
          <w:sz w:val="24"/>
          <w:szCs w:val="24"/>
        </w:rPr>
        <w:t xml:space="preserve">- четкие формулировки и сотрудничество докладчика и аудитории; </w:t>
      </w:r>
    </w:p>
    <w:p w:rsidR="007B7220" w:rsidRPr="006C1DB2" w:rsidRDefault="007B7220" w:rsidP="006C1DB2">
      <w:pPr>
        <w:spacing w:after="0" w:line="360" w:lineRule="auto"/>
        <w:ind w:right="-82" w:firstLine="567"/>
        <w:jc w:val="both"/>
        <w:rPr>
          <w:rFonts w:ascii="Times New Roman" w:hAnsi="Times New Roman"/>
          <w:sz w:val="24"/>
          <w:szCs w:val="24"/>
        </w:rPr>
      </w:pPr>
      <w:r w:rsidRPr="006C1DB2">
        <w:rPr>
          <w:rFonts w:ascii="Times New Roman" w:hAnsi="Times New Roman"/>
          <w:sz w:val="24"/>
          <w:szCs w:val="24"/>
        </w:rPr>
        <w:t xml:space="preserve">- умение в сжатой форме изложить ключевые положения исследуемого вопроса и сделать выводы. </w:t>
      </w:r>
    </w:p>
    <w:p w:rsidR="00FD2988" w:rsidRPr="006C1DB2" w:rsidRDefault="00FD2988" w:rsidP="006C1DB2">
      <w:pPr>
        <w:spacing w:after="0" w:line="360" w:lineRule="auto"/>
        <w:ind w:right="-82" w:firstLine="567"/>
        <w:jc w:val="both"/>
        <w:rPr>
          <w:rFonts w:ascii="Times New Roman" w:hAnsi="Times New Roman"/>
          <w:sz w:val="24"/>
          <w:szCs w:val="24"/>
        </w:rPr>
      </w:pPr>
    </w:p>
    <w:p w:rsidR="00FD2988" w:rsidRPr="006C1DB2" w:rsidRDefault="00FD2988" w:rsidP="006C1DB2">
      <w:pPr>
        <w:spacing w:after="0" w:line="360" w:lineRule="auto"/>
        <w:ind w:right="-82" w:firstLine="567"/>
        <w:jc w:val="both"/>
        <w:rPr>
          <w:rFonts w:ascii="Times New Roman" w:hAnsi="Times New Roman"/>
          <w:sz w:val="24"/>
          <w:szCs w:val="24"/>
        </w:rPr>
      </w:pPr>
    </w:p>
    <w:p w:rsidR="00FD2988" w:rsidRPr="006C1DB2" w:rsidRDefault="00FD2988" w:rsidP="006C1DB2">
      <w:pPr>
        <w:spacing w:after="0" w:line="360" w:lineRule="auto"/>
        <w:ind w:right="-82" w:firstLine="567"/>
        <w:jc w:val="both"/>
        <w:rPr>
          <w:rFonts w:ascii="Times New Roman" w:hAnsi="Times New Roman"/>
          <w:sz w:val="24"/>
          <w:szCs w:val="24"/>
        </w:rPr>
      </w:pPr>
    </w:p>
    <w:p w:rsidR="006C1DB2" w:rsidRPr="006C1DB2" w:rsidRDefault="006C1DB2" w:rsidP="006C1DB2">
      <w:pPr>
        <w:spacing w:after="0" w:line="360" w:lineRule="auto"/>
        <w:ind w:right="-82" w:firstLine="567"/>
        <w:jc w:val="both"/>
        <w:rPr>
          <w:rFonts w:ascii="Times New Roman" w:hAnsi="Times New Roman"/>
          <w:sz w:val="24"/>
          <w:szCs w:val="24"/>
        </w:rPr>
      </w:pPr>
    </w:p>
    <w:p w:rsidR="00D0071F" w:rsidRPr="006C1DB2" w:rsidRDefault="00D0071F" w:rsidP="006C1DB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D2988" w:rsidRPr="006C1DB2" w:rsidRDefault="00E06773" w:rsidP="006C1DB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C1DB2">
        <w:rPr>
          <w:rFonts w:ascii="Times New Roman" w:hAnsi="Times New Roman"/>
          <w:b/>
          <w:sz w:val="24"/>
          <w:szCs w:val="24"/>
        </w:rPr>
        <w:lastRenderedPageBreak/>
        <w:t>Самостоятельная работа</w:t>
      </w:r>
    </w:p>
    <w:p w:rsidR="007B7220" w:rsidRPr="006C1DB2" w:rsidRDefault="00312BEA" w:rsidP="006C1DB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C1DB2">
        <w:rPr>
          <w:rFonts w:ascii="Times New Roman" w:hAnsi="Times New Roman"/>
          <w:b/>
          <w:sz w:val="24"/>
          <w:szCs w:val="24"/>
        </w:rPr>
        <w:t xml:space="preserve"> </w:t>
      </w:r>
      <w:r w:rsidR="006C1DB2" w:rsidRPr="006C1DB2">
        <w:rPr>
          <w:rFonts w:ascii="Times New Roman" w:hAnsi="Times New Roman"/>
          <w:b/>
          <w:sz w:val="24"/>
          <w:szCs w:val="24"/>
        </w:rPr>
        <w:t>П</w:t>
      </w:r>
      <w:r w:rsidR="00E06773" w:rsidRPr="006C1DB2">
        <w:rPr>
          <w:rFonts w:ascii="Times New Roman" w:hAnsi="Times New Roman"/>
          <w:b/>
          <w:sz w:val="24"/>
          <w:szCs w:val="24"/>
        </w:rPr>
        <w:t>о</w:t>
      </w:r>
      <w:r w:rsidR="006C1DB2">
        <w:rPr>
          <w:rFonts w:ascii="Times New Roman" w:hAnsi="Times New Roman"/>
          <w:b/>
          <w:sz w:val="24"/>
          <w:szCs w:val="24"/>
        </w:rPr>
        <w:t xml:space="preserve"> </w:t>
      </w:r>
      <w:r w:rsidR="00E06773" w:rsidRPr="006C1DB2">
        <w:rPr>
          <w:rFonts w:ascii="Times New Roman" w:hAnsi="Times New Roman"/>
          <w:b/>
          <w:bCs/>
          <w:sz w:val="24"/>
          <w:szCs w:val="24"/>
        </w:rPr>
        <w:t>Разделу 2. Резервы организации. Материально-техническая база строительно-монтажной организации.</w:t>
      </w:r>
    </w:p>
    <w:p w:rsidR="00D0071F" w:rsidRPr="006C1DB2" w:rsidRDefault="00D0071F" w:rsidP="006C1DB2">
      <w:pPr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D0071F" w:rsidRPr="006C1DB2" w:rsidRDefault="00D0071F" w:rsidP="006C1DB2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6C1DB2">
        <w:rPr>
          <w:rFonts w:ascii="Times New Roman" w:hAnsi="Times New Roman"/>
          <w:b/>
          <w:sz w:val="24"/>
          <w:szCs w:val="24"/>
        </w:rPr>
        <w:t>Задание 1.</w:t>
      </w:r>
    </w:p>
    <w:p w:rsidR="00D0071F" w:rsidRPr="006C1DB2" w:rsidRDefault="00E06773" w:rsidP="006C1DB2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C1DB2">
        <w:rPr>
          <w:rFonts w:ascii="Times New Roman" w:hAnsi="Times New Roman"/>
          <w:sz w:val="24"/>
          <w:szCs w:val="24"/>
        </w:rPr>
        <w:t xml:space="preserve">Подготовьте реферат </w:t>
      </w:r>
      <w:r w:rsidRPr="006C1DB2">
        <w:rPr>
          <w:rFonts w:ascii="Times New Roman" w:hAnsi="Times New Roman"/>
          <w:bCs/>
          <w:sz w:val="24"/>
          <w:szCs w:val="24"/>
        </w:rPr>
        <w:t>на тему: «Пути повышения эффективности использования основных производственных фондов в строительстве»</w:t>
      </w:r>
      <w:r w:rsidRPr="006C1DB2">
        <w:rPr>
          <w:rFonts w:ascii="Times New Roman" w:hAnsi="Times New Roman"/>
          <w:b/>
          <w:sz w:val="24"/>
          <w:szCs w:val="24"/>
        </w:rPr>
        <w:t xml:space="preserve"> </w:t>
      </w:r>
    </w:p>
    <w:p w:rsidR="00E06773" w:rsidRPr="006C1DB2" w:rsidRDefault="00E06773" w:rsidP="006C1DB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C1DB2">
        <w:rPr>
          <w:rFonts w:ascii="Times New Roman" w:hAnsi="Times New Roman"/>
          <w:b/>
          <w:sz w:val="24"/>
          <w:szCs w:val="24"/>
        </w:rPr>
        <w:t>Реферат</w:t>
      </w:r>
      <w:r w:rsidRPr="006C1DB2">
        <w:rPr>
          <w:rFonts w:ascii="Times New Roman" w:hAnsi="Times New Roman"/>
          <w:sz w:val="24"/>
          <w:szCs w:val="24"/>
        </w:rPr>
        <w:t xml:space="preserve"> – это один из самых сложных видов самостоятельной работы с книгой, а для этого следует овладеть более простыми приемами работы – разработкой плана, составлением тезисов и конспектов. Подготовка реферата и выступление с его изложением углубляет знания, расширяет кругозор, приучает логически, творчески мыслить, развивать культуру речи.</w:t>
      </w:r>
    </w:p>
    <w:p w:rsidR="00E06773" w:rsidRPr="006C1DB2" w:rsidRDefault="00E06773" w:rsidP="006C1DB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C1DB2">
        <w:rPr>
          <w:rFonts w:ascii="Times New Roman" w:hAnsi="Times New Roman"/>
          <w:sz w:val="24"/>
          <w:szCs w:val="24"/>
        </w:rPr>
        <w:t>При просмотре литературы намечается ориентировочный план реферата, в который включается обычно 3-4 основных вопроса или раздела.  В каждом из разделов формулируются подвопросы, помогающие последовательно раскрыть содержание проблемы.</w:t>
      </w:r>
    </w:p>
    <w:p w:rsidR="00E06773" w:rsidRPr="006C1DB2" w:rsidRDefault="00E06773" w:rsidP="006C1DB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C1DB2">
        <w:rPr>
          <w:rFonts w:ascii="Times New Roman" w:hAnsi="Times New Roman"/>
          <w:sz w:val="24"/>
          <w:szCs w:val="24"/>
        </w:rPr>
        <w:t>В процессе изучения материала формулировки подвопросов и разделов обычно уточняются. При реферировании следует делать выписки, записывать мысли, возникающие  при чтении; следует также точно записывать и определения тех понятий, которые будут использованы в реферате. Из прочитанной литературы нужно заимствовать не буквальный текст, а важнейшие мысли, идеи, теоретические положения; можно цитировать небольшие отрывки, приводить диаграммы, схемы, чертежи, но главное – высказывать собственные соображения по  вопросам реферата. Приведенные выше советы следует рассматривать как примерные, предполагающие и другие подходы, поскольку у каждого человека вырабатываются свои приемы и навыки составления рефератов.  Большую помощь в работе над рефератом оказывают предисловия к сборникам. В них можно найти сведения о цели издания, а также о существующих пробелах в исследовании.</w:t>
      </w:r>
    </w:p>
    <w:p w:rsidR="00E06773" w:rsidRPr="006C1DB2" w:rsidRDefault="00E06773" w:rsidP="006C1DB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C1DB2">
        <w:rPr>
          <w:rFonts w:ascii="Times New Roman" w:hAnsi="Times New Roman"/>
          <w:sz w:val="24"/>
          <w:szCs w:val="24"/>
        </w:rPr>
        <w:t xml:space="preserve">При разработке плана реферата важно учитывать, чтобы каждый его пункт раскрывал одну из сторон избранной темы, а все пункты в совокупности охватывали тему целиком. Различают несколько композиционных решений реферата: во-первых, хронологическое, когда тема раскрывается в исторической последовательности; во-вторых, описательное, при котором тема расчленяется на составные части, в целом раскрывающие определенное явление; в-третьих, аналитическое, когда тема исследуется в ее причинно-следственных связях и взаимозависимых проблемах. Важно следить за тем, чтобы каждый пункт плана был соотнесен с главной темой и не содержал повторения в других пунктах. Важными разделами реферата является вступление и заключение. Во вступлении надо обосновать актуальность </w:t>
      </w:r>
      <w:r w:rsidRPr="006C1DB2">
        <w:rPr>
          <w:rFonts w:ascii="Times New Roman" w:hAnsi="Times New Roman"/>
          <w:sz w:val="24"/>
          <w:szCs w:val="24"/>
        </w:rPr>
        <w:lastRenderedPageBreak/>
        <w:t xml:space="preserve">темы, обозначить круг составляющих ее проблем, четко и кратко определить задачу своей работы. В заключении делаются краткие выводы, подводятся итоги. В конце реферата должен быть приложен список литературы. </w:t>
      </w:r>
    </w:p>
    <w:p w:rsidR="00E06773" w:rsidRPr="006C1DB2" w:rsidRDefault="00E06773" w:rsidP="006C1DB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C1DB2">
        <w:rPr>
          <w:rFonts w:ascii="Times New Roman" w:hAnsi="Times New Roman"/>
          <w:sz w:val="24"/>
          <w:szCs w:val="24"/>
        </w:rPr>
        <w:t>В отличие от конспекта реферат требует большей творческой активности, самостоятельности в обобщении изученной литературы, умения логически стройно изложить материал, оценить различные точки зрения на исследуемую проблему и высказать о ней собственное мнение. В реферате важно связать теоретические положения с практикой.</w:t>
      </w:r>
    </w:p>
    <w:p w:rsidR="00E06773" w:rsidRPr="006C1DB2" w:rsidRDefault="00E06773" w:rsidP="006C1DB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C1DB2">
        <w:rPr>
          <w:rFonts w:ascii="Times New Roman" w:hAnsi="Times New Roman"/>
          <w:sz w:val="24"/>
          <w:szCs w:val="24"/>
        </w:rPr>
        <w:t xml:space="preserve"> Итак, реферативная работа – это самостоятельная работа, которая должна свидетельствовать о знании литературы по данной теме, ее основной проблематике, отражать точку зрения студента на эту проблему, его умение осмысливать явления жизни на основе теоретических знаний.</w:t>
      </w:r>
    </w:p>
    <w:p w:rsidR="00E06773" w:rsidRPr="006C1DB2" w:rsidRDefault="00E06773" w:rsidP="006C1DB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C1DB2">
        <w:rPr>
          <w:rFonts w:ascii="Times New Roman" w:hAnsi="Times New Roman"/>
          <w:sz w:val="24"/>
          <w:szCs w:val="24"/>
        </w:rPr>
        <w:t xml:space="preserve">При оценке реферата обычно руководствуются следующими критериями: </w:t>
      </w:r>
    </w:p>
    <w:p w:rsidR="00E06773" w:rsidRPr="006C1DB2" w:rsidRDefault="00E06773" w:rsidP="006C1DB2">
      <w:pPr>
        <w:numPr>
          <w:ilvl w:val="0"/>
          <w:numId w:val="4"/>
        </w:numPr>
        <w:tabs>
          <w:tab w:val="clear" w:pos="1069"/>
          <w:tab w:val="num" w:pos="0"/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C1DB2">
        <w:rPr>
          <w:rFonts w:ascii="Times New Roman" w:hAnsi="Times New Roman"/>
          <w:sz w:val="24"/>
          <w:szCs w:val="24"/>
        </w:rPr>
        <w:t xml:space="preserve">Удалось ли его студенту раскрыть сущность данной проблемы; </w:t>
      </w:r>
    </w:p>
    <w:p w:rsidR="00E06773" w:rsidRPr="006C1DB2" w:rsidRDefault="00E06773" w:rsidP="006C1DB2">
      <w:pPr>
        <w:numPr>
          <w:ilvl w:val="0"/>
          <w:numId w:val="4"/>
        </w:numPr>
        <w:tabs>
          <w:tab w:val="clear" w:pos="1069"/>
          <w:tab w:val="num" w:pos="0"/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C1DB2">
        <w:rPr>
          <w:rFonts w:ascii="Times New Roman" w:hAnsi="Times New Roman"/>
          <w:sz w:val="24"/>
          <w:szCs w:val="24"/>
        </w:rPr>
        <w:t xml:space="preserve">Сумел ли студент показать связь рассматриваемой проблемы с жизнью; </w:t>
      </w:r>
    </w:p>
    <w:p w:rsidR="00E06773" w:rsidRPr="006C1DB2" w:rsidRDefault="00E06773" w:rsidP="006C1DB2">
      <w:pPr>
        <w:numPr>
          <w:ilvl w:val="0"/>
          <w:numId w:val="4"/>
        </w:numPr>
        <w:tabs>
          <w:tab w:val="clear" w:pos="1069"/>
          <w:tab w:val="num" w:pos="0"/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C1DB2">
        <w:rPr>
          <w:rFonts w:ascii="Times New Roman" w:hAnsi="Times New Roman"/>
          <w:sz w:val="24"/>
          <w:szCs w:val="24"/>
        </w:rPr>
        <w:t>Проявил ли студент самостоятельность и творческий подход в изложении реферата;</w:t>
      </w:r>
    </w:p>
    <w:p w:rsidR="00E06773" w:rsidRPr="006C1DB2" w:rsidRDefault="00E06773" w:rsidP="006C1DB2">
      <w:pPr>
        <w:numPr>
          <w:ilvl w:val="0"/>
          <w:numId w:val="4"/>
        </w:numPr>
        <w:tabs>
          <w:tab w:val="clear" w:pos="1069"/>
          <w:tab w:val="num" w:pos="0"/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C1DB2">
        <w:rPr>
          <w:rFonts w:ascii="Times New Roman" w:hAnsi="Times New Roman"/>
          <w:sz w:val="24"/>
          <w:szCs w:val="24"/>
        </w:rPr>
        <w:t>Можно ли считать реферат логически стройным и т.д.</w:t>
      </w:r>
    </w:p>
    <w:p w:rsidR="00E06773" w:rsidRPr="006C1DB2" w:rsidRDefault="00E06773" w:rsidP="006C1DB2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C1DB2">
        <w:rPr>
          <w:rFonts w:ascii="Times New Roman" w:hAnsi="Times New Roman"/>
          <w:sz w:val="24"/>
          <w:szCs w:val="24"/>
        </w:rPr>
        <w:t>Реферат должен быть правильно оформлен. Содержание и оформление разделов реферата:</w:t>
      </w:r>
    </w:p>
    <w:p w:rsidR="00E06773" w:rsidRPr="006C1DB2" w:rsidRDefault="00E06773" w:rsidP="006C1DB2">
      <w:pPr>
        <w:pStyle w:val="a4"/>
        <w:tabs>
          <w:tab w:val="left" w:pos="709"/>
        </w:tabs>
        <w:spacing w:before="0" w:beforeAutospacing="0" w:after="0" w:afterAutospacing="0" w:line="360" w:lineRule="auto"/>
        <w:jc w:val="both"/>
      </w:pPr>
      <w:r w:rsidRPr="006C1DB2">
        <w:t>          </w:t>
      </w:r>
      <w:r w:rsidRPr="006C1DB2">
        <w:rPr>
          <w:b/>
          <w:bCs/>
          <w:iCs/>
        </w:rPr>
        <w:t>Титульный лист.</w:t>
      </w:r>
      <w:r w:rsidRPr="006C1DB2">
        <w:t>   Является первой страницей реферата и заполняется по строго определенным правилам. В верхнем поле указывается  полное наименование учебного заведения. В среднем поле дается заглавие реферата, которое проводится без слова " тема " и в кавычки не заключается. Далее, ближе к  правому краю титульного листа, указываются фамилия, инициалы студента, написавшего реферат, а также его курс и группа. Немного ниже или слева указываются название и код специальности, фамилия и инициалы преподавателя - руководителя работы. В нижнем поле указывается  год написания реферата.</w:t>
      </w:r>
    </w:p>
    <w:p w:rsidR="00E06773" w:rsidRPr="006C1DB2" w:rsidRDefault="00E06773" w:rsidP="006C1DB2">
      <w:pPr>
        <w:pStyle w:val="a4"/>
        <w:tabs>
          <w:tab w:val="left" w:pos="709"/>
        </w:tabs>
        <w:spacing w:before="0" w:beforeAutospacing="0" w:after="0" w:afterAutospacing="0" w:line="360" w:lineRule="auto"/>
        <w:jc w:val="both"/>
      </w:pPr>
      <w:r w:rsidRPr="006C1DB2">
        <w:t xml:space="preserve">    После титульного листа помещают </w:t>
      </w:r>
      <w:r w:rsidRPr="006C1DB2">
        <w:rPr>
          <w:b/>
          <w:bCs/>
          <w:iCs/>
        </w:rPr>
        <w:t>оглавление</w:t>
      </w:r>
      <w:r w:rsidRPr="006C1DB2">
        <w:t>, в котором приводятся все заголовки работы и указываются страницы, с которых они начинаются. Заголовки оглавления должны точно повторять заголовки в тексте. Сокращать их или давать в другой формулировке и последовательности нельзя. Все заголовки начинаются с прописной буквы без точки  на конце. Последнее слово каждого  заголовка соединяют отточием / …………… / с соответствующим ему номером страницы в правом столбце оглавления. Заголовки одинаковых ступеней рубрикации необходимо располагать друг под другом. Заголовки каждой последующей ступени смещают на три - пять знаков вправо по отношению к заголовкам предыдущей ступени.</w:t>
      </w:r>
    </w:p>
    <w:p w:rsidR="00E06773" w:rsidRPr="006C1DB2" w:rsidRDefault="00E06773" w:rsidP="006C1DB2">
      <w:pPr>
        <w:pStyle w:val="a4"/>
        <w:tabs>
          <w:tab w:val="left" w:pos="709"/>
        </w:tabs>
        <w:spacing w:before="0" w:beforeAutospacing="0" w:after="0" w:afterAutospacing="0" w:line="360" w:lineRule="auto"/>
        <w:jc w:val="both"/>
      </w:pPr>
      <w:r w:rsidRPr="006C1DB2">
        <w:lastRenderedPageBreak/>
        <w:t>          </w:t>
      </w:r>
      <w:r w:rsidRPr="006C1DB2">
        <w:rPr>
          <w:b/>
          <w:bCs/>
          <w:iCs/>
        </w:rPr>
        <w:t>Введение</w:t>
      </w:r>
      <w:r w:rsidRPr="006C1DB2">
        <w:t>.  Здесь обычно обосновывается актуальность выбранной темы, цель и содержание реферата, указывается объект / предмет / рассмотрения, приводится характеристика источников для написания работы и краткий обзор имеющейся по данной теме литературы. Актуальность предполагает оценку своевременности и социальной значимости выбранной темы, обзор литературы по теме отражает знакомство автора реферата с имеющимися источниками, умение их систематизировать, критически рассматривать, выделять существенное, определять главное.</w:t>
      </w:r>
    </w:p>
    <w:p w:rsidR="00E06773" w:rsidRPr="006C1DB2" w:rsidRDefault="00E06773" w:rsidP="006C1DB2">
      <w:pPr>
        <w:pStyle w:val="a4"/>
        <w:tabs>
          <w:tab w:val="left" w:pos="709"/>
        </w:tabs>
        <w:spacing w:before="0" w:beforeAutospacing="0" w:after="0" w:afterAutospacing="0" w:line="360" w:lineRule="auto"/>
        <w:jc w:val="both"/>
      </w:pPr>
      <w:r w:rsidRPr="006C1DB2">
        <w:t>          </w:t>
      </w:r>
      <w:r w:rsidRPr="006C1DB2">
        <w:rPr>
          <w:b/>
          <w:bCs/>
          <w:iCs/>
        </w:rPr>
        <w:t>Основная  часть</w:t>
      </w:r>
      <w:r w:rsidRPr="006C1DB2">
        <w:t>. Содержание глав этой части должно точно соответствовать теме работы и полностью ее раскрывать. Эти главы должны показать умение исследователя сжато, логично и аргументировано излагать материал, обобщать, анализировать, делать логические выводы.</w:t>
      </w:r>
    </w:p>
    <w:p w:rsidR="00E06773" w:rsidRPr="006C1DB2" w:rsidRDefault="00E06773" w:rsidP="006C1DB2">
      <w:pPr>
        <w:pStyle w:val="a4"/>
        <w:tabs>
          <w:tab w:val="left" w:pos="709"/>
        </w:tabs>
        <w:spacing w:before="0" w:beforeAutospacing="0" w:after="0" w:afterAutospacing="0" w:line="360" w:lineRule="auto"/>
        <w:jc w:val="both"/>
      </w:pPr>
      <w:r w:rsidRPr="006C1DB2">
        <w:t>          </w:t>
      </w:r>
      <w:r w:rsidRPr="006C1DB2">
        <w:rPr>
          <w:b/>
          <w:bCs/>
          <w:iCs/>
        </w:rPr>
        <w:t>Заключительная  часть</w:t>
      </w:r>
      <w:r w:rsidRPr="006C1DB2">
        <w:t>.  Предполагает последовательное, логически стройное изложение обобщенных выводов по рассматриваемой теме.</w:t>
      </w:r>
    </w:p>
    <w:p w:rsidR="00E06773" w:rsidRPr="006C1DB2" w:rsidRDefault="00E06773" w:rsidP="006C1DB2">
      <w:pPr>
        <w:pStyle w:val="a4"/>
        <w:tabs>
          <w:tab w:val="left" w:pos="709"/>
        </w:tabs>
        <w:spacing w:before="0" w:beforeAutospacing="0" w:after="0" w:afterAutospacing="0" w:line="360" w:lineRule="auto"/>
        <w:jc w:val="both"/>
      </w:pPr>
      <w:r w:rsidRPr="006C1DB2">
        <w:t>          </w:t>
      </w:r>
      <w:r w:rsidRPr="006C1DB2">
        <w:rPr>
          <w:b/>
          <w:bCs/>
          <w:iCs/>
        </w:rPr>
        <w:t>Библиографический список использованной литературы</w:t>
      </w:r>
      <w:r w:rsidRPr="006C1DB2">
        <w:t xml:space="preserve"> составляет одну из частей работы, отражающей самостоятельную творческую работу автора, позволяет судить о степени фундаментальности данного реферата.</w:t>
      </w:r>
    </w:p>
    <w:p w:rsidR="00E06773" w:rsidRPr="006C1DB2" w:rsidRDefault="00E06773" w:rsidP="006C1DB2">
      <w:pPr>
        <w:pStyle w:val="a4"/>
        <w:tabs>
          <w:tab w:val="left" w:pos="709"/>
        </w:tabs>
        <w:spacing w:before="0" w:beforeAutospacing="0" w:after="0" w:afterAutospacing="0" w:line="360" w:lineRule="auto"/>
        <w:jc w:val="both"/>
      </w:pPr>
      <w:r w:rsidRPr="006C1DB2">
        <w:t xml:space="preserve">      В работах используются следующие способы построения библиографических списков: по алфавиту фамилий, авторов или заглавий; по тематике; по видам изданий; по характеру содержания; списки смешанного построения. Литература в списке указывается в соответствии с Методическими указаниями по оформлению </w:t>
      </w:r>
    </w:p>
    <w:p w:rsidR="00E06773" w:rsidRPr="006C1DB2" w:rsidRDefault="00E06773" w:rsidP="006C1DB2">
      <w:pPr>
        <w:tabs>
          <w:tab w:val="left" w:pos="709"/>
        </w:tabs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6C1DB2">
        <w:rPr>
          <w:rFonts w:ascii="Times New Roman" w:hAnsi="Times New Roman"/>
          <w:sz w:val="24"/>
          <w:szCs w:val="24"/>
        </w:rPr>
        <w:t xml:space="preserve">          В </w:t>
      </w:r>
      <w:r w:rsidRPr="006C1DB2">
        <w:rPr>
          <w:rFonts w:ascii="Times New Roman" w:hAnsi="Times New Roman"/>
          <w:b/>
          <w:bCs/>
          <w:iCs/>
          <w:sz w:val="24"/>
          <w:szCs w:val="24"/>
        </w:rPr>
        <w:t>приложении</w:t>
      </w:r>
      <w:r w:rsidRPr="006C1DB2">
        <w:rPr>
          <w:rFonts w:ascii="Times New Roman" w:hAnsi="Times New Roman"/>
          <w:sz w:val="24"/>
          <w:szCs w:val="24"/>
        </w:rPr>
        <w:t xml:space="preserve"> помещают вспомогательные или дополнительные материалы, которые загромождают текст основной части работы / таблицы, карты, графики, неопубликованные документы, переписка и т.д. /. Каждое приложение должно начинаться с нового листа / страницы / с указанием в правом верхнем углу слова " Приложение" и иметь тематический заголовок. При наличии в работе более одного приложения они нумеруются арабскими цифрами / без знака " № " /, например, " Приложение 1".  Нумерация страниц, на которых даются приложения, должна быть сквозной и продолжать общую нумерацию страниц основного текста. Связь основного текста с приложениями осуществляется через ссылки, которые употребляются со словом " смотри " / оно обычно сокращается и заключается вместе с шифром в круглые скобки - (см. прил.1)/. </w:t>
      </w:r>
      <w:r w:rsidRPr="006C1DB2">
        <w:rPr>
          <w:rFonts w:ascii="Times New Roman" w:hAnsi="Times New Roman"/>
          <w:b/>
          <w:i/>
          <w:sz w:val="24"/>
          <w:szCs w:val="24"/>
        </w:rPr>
        <w:t xml:space="preserve">  </w:t>
      </w:r>
    </w:p>
    <w:p w:rsidR="00D0071F" w:rsidRPr="006C1DB2" w:rsidRDefault="00D0071F" w:rsidP="006C1D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D0071F" w:rsidRPr="006C1DB2" w:rsidRDefault="00D0071F" w:rsidP="006C1DB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C1DB2">
        <w:rPr>
          <w:rFonts w:ascii="Times New Roman" w:hAnsi="Times New Roman"/>
          <w:b/>
          <w:sz w:val="24"/>
          <w:szCs w:val="24"/>
        </w:rPr>
        <w:t>Задание 2.</w:t>
      </w:r>
    </w:p>
    <w:p w:rsidR="00D0071F" w:rsidRPr="006C1DB2" w:rsidRDefault="00D0071F" w:rsidP="006C1D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B7220" w:rsidRPr="006C1DB2" w:rsidRDefault="00E06773" w:rsidP="006C1D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C1DB2">
        <w:rPr>
          <w:rFonts w:ascii="Times New Roman" w:hAnsi="Times New Roman"/>
          <w:sz w:val="24"/>
          <w:szCs w:val="24"/>
        </w:rPr>
        <w:t>Дополните свой экономический словарь определениями и терминами, встретившимися в процессе изучения материала.</w:t>
      </w:r>
    </w:p>
    <w:p w:rsidR="00D0071F" w:rsidRPr="006C1DB2" w:rsidRDefault="00D0071F" w:rsidP="006C1D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D0071F" w:rsidRPr="006C1DB2" w:rsidRDefault="00D0071F" w:rsidP="006C1DB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C1DB2">
        <w:rPr>
          <w:rFonts w:ascii="Times New Roman" w:hAnsi="Times New Roman"/>
          <w:b/>
          <w:sz w:val="24"/>
          <w:szCs w:val="24"/>
        </w:rPr>
        <w:t>Задание 3.</w:t>
      </w:r>
    </w:p>
    <w:p w:rsidR="00E06773" w:rsidRPr="006C1DB2" w:rsidRDefault="00E06773" w:rsidP="006C1D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C1DB2">
        <w:rPr>
          <w:rFonts w:ascii="Times New Roman" w:hAnsi="Times New Roman"/>
          <w:sz w:val="24"/>
          <w:szCs w:val="24"/>
        </w:rPr>
        <w:t>Решите задачи:</w:t>
      </w:r>
    </w:p>
    <w:p w:rsidR="00E06773" w:rsidRPr="006C1DB2" w:rsidRDefault="00E06773" w:rsidP="006C1D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C1DB2">
        <w:rPr>
          <w:rFonts w:ascii="Times New Roman" w:hAnsi="Times New Roman"/>
          <w:sz w:val="24"/>
          <w:szCs w:val="24"/>
        </w:rPr>
        <w:t>Задача №1.</w:t>
      </w:r>
    </w:p>
    <w:p w:rsidR="00E06773" w:rsidRPr="006C1DB2" w:rsidRDefault="00E06773" w:rsidP="006C1DB2">
      <w:pPr>
        <w:pStyle w:val="a5"/>
        <w:spacing w:line="360" w:lineRule="auto"/>
        <w:jc w:val="both"/>
        <w:rPr>
          <w:b w:val="0"/>
          <w:sz w:val="24"/>
          <w:szCs w:val="24"/>
        </w:rPr>
      </w:pPr>
      <w:r w:rsidRPr="006C1DB2">
        <w:rPr>
          <w:b w:val="0"/>
          <w:bCs/>
          <w:sz w:val="24"/>
          <w:szCs w:val="24"/>
        </w:rPr>
        <w:t xml:space="preserve">На </w:t>
      </w:r>
      <w:r w:rsidRPr="006C1DB2">
        <w:rPr>
          <w:b w:val="0"/>
          <w:sz w:val="24"/>
          <w:szCs w:val="24"/>
        </w:rPr>
        <w:t>основании исходных данных  (таблица 1)определите ускорение оборачиваемости оборотных средств в днях и их относительное высвобождение в плановом году, при неизменной сумме оборотных средств.</w:t>
      </w:r>
    </w:p>
    <w:p w:rsidR="00E06773" w:rsidRPr="006C1DB2" w:rsidRDefault="00E06773" w:rsidP="006C1D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C1DB2">
        <w:rPr>
          <w:rFonts w:ascii="Times New Roman" w:hAnsi="Times New Roman"/>
          <w:sz w:val="24"/>
          <w:szCs w:val="24"/>
        </w:rPr>
        <w:t>Таблица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82"/>
        <w:gridCol w:w="800"/>
        <w:gridCol w:w="775"/>
        <w:gridCol w:w="774"/>
        <w:gridCol w:w="774"/>
        <w:gridCol w:w="774"/>
        <w:gridCol w:w="774"/>
        <w:gridCol w:w="774"/>
        <w:gridCol w:w="774"/>
        <w:gridCol w:w="774"/>
        <w:gridCol w:w="796"/>
      </w:tblGrid>
      <w:tr w:rsidR="00E06773" w:rsidRPr="006C1DB2" w:rsidTr="00BA5215">
        <w:trPr>
          <w:cantSplit/>
        </w:trPr>
        <w:tc>
          <w:tcPr>
            <w:tcW w:w="1782" w:type="dxa"/>
            <w:vMerge w:val="restart"/>
          </w:tcPr>
          <w:p w:rsidR="00E06773" w:rsidRPr="006C1DB2" w:rsidRDefault="00E06773" w:rsidP="006C1DB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7789" w:type="dxa"/>
            <w:gridSpan w:val="10"/>
          </w:tcPr>
          <w:p w:rsidR="00E06773" w:rsidRPr="006C1DB2" w:rsidRDefault="00E06773" w:rsidP="006C1DB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Значение показателей по вариантам</w:t>
            </w:r>
          </w:p>
        </w:tc>
      </w:tr>
      <w:tr w:rsidR="00E06773" w:rsidRPr="006C1DB2" w:rsidTr="00BA5215">
        <w:trPr>
          <w:cantSplit/>
        </w:trPr>
        <w:tc>
          <w:tcPr>
            <w:tcW w:w="1782" w:type="dxa"/>
            <w:vMerge/>
          </w:tcPr>
          <w:p w:rsidR="00E06773" w:rsidRPr="006C1DB2" w:rsidRDefault="00E06773" w:rsidP="006C1DB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:rsidR="00E06773" w:rsidRPr="006C1DB2" w:rsidRDefault="00E06773" w:rsidP="006C1DB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5" w:type="dxa"/>
            <w:vAlign w:val="center"/>
          </w:tcPr>
          <w:p w:rsidR="00E06773" w:rsidRPr="006C1DB2" w:rsidRDefault="00E06773" w:rsidP="006C1DB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74" w:type="dxa"/>
            <w:vAlign w:val="center"/>
          </w:tcPr>
          <w:p w:rsidR="00E06773" w:rsidRPr="006C1DB2" w:rsidRDefault="00E06773" w:rsidP="006C1DB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4" w:type="dxa"/>
            <w:vAlign w:val="center"/>
          </w:tcPr>
          <w:p w:rsidR="00E06773" w:rsidRPr="006C1DB2" w:rsidRDefault="00E06773" w:rsidP="006C1DB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74" w:type="dxa"/>
            <w:vAlign w:val="center"/>
          </w:tcPr>
          <w:p w:rsidR="00E06773" w:rsidRPr="006C1DB2" w:rsidRDefault="00E06773" w:rsidP="006C1DB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74" w:type="dxa"/>
            <w:vAlign w:val="center"/>
          </w:tcPr>
          <w:p w:rsidR="00E06773" w:rsidRPr="006C1DB2" w:rsidRDefault="00E06773" w:rsidP="006C1DB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74" w:type="dxa"/>
            <w:vAlign w:val="center"/>
          </w:tcPr>
          <w:p w:rsidR="00E06773" w:rsidRPr="006C1DB2" w:rsidRDefault="00E06773" w:rsidP="006C1DB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74" w:type="dxa"/>
            <w:vAlign w:val="center"/>
          </w:tcPr>
          <w:p w:rsidR="00E06773" w:rsidRPr="006C1DB2" w:rsidRDefault="00E06773" w:rsidP="006C1DB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74" w:type="dxa"/>
            <w:vAlign w:val="center"/>
          </w:tcPr>
          <w:p w:rsidR="00E06773" w:rsidRPr="006C1DB2" w:rsidRDefault="00E06773" w:rsidP="006C1DB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96" w:type="dxa"/>
            <w:vAlign w:val="center"/>
          </w:tcPr>
          <w:p w:rsidR="00E06773" w:rsidRPr="006C1DB2" w:rsidRDefault="00E06773" w:rsidP="006C1DB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E06773" w:rsidRPr="006C1DB2" w:rsidTr="00BA5215">
        <w:tc>
          <w:tcPr>
            <w:tcW w:w="1782" w:type="dxa"/>
          </w:tcPr>
          <w:p w:rsidR="00E06773" w:rsidRPr="006C1DB2" w:rsidRDefault="00E06773" w:rsidP="006C1DB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Объем СМР отчетный год (тыс. руб.)</w:t>
            </w:r>
          </w:p>
        </w:tc>
        <w:tc>
          <w:tcPr>
            <w:tcW w:w="800" w:type="dxa"/>
            <w:vAlign w:val="center"/>
          </w:tcPr>
          <w:p w:rsidR="00E06773" w:rsidRPr="006C1DB2" w:rsidRDefault="00E06773" w:rsidP="006C1DB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  <w:tc>
          <w:tcPr>
            <w:tcW w:w="775" w:type="dxa"/>
            <w:vAlign w:val="center"/>
          </w:tcPr>
          <w:p w:rsidR="00E06773" w:rsidRPr="006C1DB2" w:rsidRDefault="00E06773" w:rsidP="006C1DB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1080</w:t>
            </w:r>
          </w:p>
        </w:tc>
        <w:tc>
          <w:tcPr>
            <w:tcW w:w="774" w:type="dxa"/>
            <w:vAlign w:val="center"/>
          </w:tcPr>
          <w:p w:rsidR="00E06773" w:rsidRPr="006C1DB2" w:rsidRDefault="00E06773" w:rsidP="006C1DB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1242</w:t>
            </w:r>
          </w:p>
        </w:tc>
        <w:tc>
          <w:tcPr>
            <w:tcW w:w="774" w:type="dxa"/>
            <w:vAlign w:val="center"/>
          </w:tcPr>
          <w:p w:rsidR="00E06773" w:rsidRPr="006C1DB2" w:rsidRDefault="00E06773" w:rsidP="006C1DB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1366</w:t>
            </w:r>
          </w:p>
        </w:tc>
        <w:tc>
          <w:tcPr>
            <w:tcW w:w="774" w:type="dxa"/>
            <w:vAlign w:val="center"/>
          </w:tcPr>
          <w:p w:rsidR="00E06773" w:rsidRPr="006C1DB2" w:rsidRDefault="00E06773" w:rsidP="006C1DB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1260</w:t>
            </w:r>
          </w:p>
        </w:tc>
        <w:tc>
          <w:tcPr>
            <w:tcW w:w="774" w:type="dxa"/>
            <w:vAlign w:val="center"/>
          </w:tcPr>
          <w:p w:rsidR="00E06773" w:rsidRPr="006C1DB2" w:rsidRDefault="00E06773" w:rsidP="006C1DB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1170</w:t>
            </w:r>
          </w:p>
        </w:tc>
        <w:tc>
          <w:tcPr>
            <w:tcW w:w="774" w:type="dxa"/>
            <w:vAlign w:val="center"/>
          </w:tcPr>
          <w:p w:rsidR="00E06773" w:rsidRPr="006C1DB2" w:rsidRDefault="00E06773" w:rsidP="006C1DB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1188</w:t>
            </w:r>
          </w:p>
        </w:tc>
        <w:tc>
          <w:tcPr>
            <w:tcW w:w="774" w:type="dxa"/>
            <w:vAlign w:val="center"/>
          </w:tcPr>
          <w:p w:rsidR="00E06773" w:rsidRPr="006C1DB2" w:rsidRDefault="00E06773" w:rsidP="006C1DB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1440</w:t>
            </w:r>
          </w:p>
        </w:tc>
        <w:tc>
          <w:tcPr>
            <w:tcW w:w="774" w:type="dxa"/>
            <w:vAlign w:val="center"/>
          </w:tcPr>
          <w:p w:rsidR="00E06773" w:rsidRPr="006C1DB2" w:rsidRDefault="00E06773" w:rsidP="006C1DB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1890</w:t>
            </w:r>
          </w:p>
        </w:tc>
        <w:tc>
          <w:tcPr>
            <w:tcW w:w="796" w:type="dxa"/>
            <w:vAlign w:val="center"/>
          </w:tcPr>
          <w:p w:rsidR="00E06773" w:rsidRPr="006C1DB2" w:rsidRDefault="00E06773" w:rsidP="006C1DB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1728/</w:t>
            </w:r>
          </w:p>
        </w:tc>
      </w:tr>
      <w:tr w:rsidR="00E06773" w:rsidRPr="006C1DB2" w:rsidTr="00BA5215">
        <w:tc>
          <w:tcPr>
            <w:tcW w:w="1782" w:type="dxa"/>
          </w:tcPr>
          <w:p w:rsidR="00E06773" w:rsidRPr="006C1DB2" w:rsidRDefault="00E06773" w:rsidP="006C1DB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Прирост объема реализованной строительной  продукции в планируемом году (%)</w:t>
            </w:r>
          </w:p>
        </w:tc>
        <w:tc>
          <w:tcPr>
            <w:tcW w:w="800" w:type="dxa"/>
            <w:vAlign w:val="center"/>
          </w:tcPr>
          <w:p w:rsidR="00E06773" w:rsidRPr="006C1DB2" w:rsidRDefault="00E06773" w:rsidP="006C1DB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75" w:type="dxa"/>
            <w:vAlign w:val="center"/>
          </w:tcPr>
          <w:p w:rsidR="00E06773" w:rsidRPr="006C1DB2" w:rsidRDefault="00E06773" w:rsidP="006C1DB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74" w:type="dxa"/>
            <w:vAlign w:val="center"/>
          </w:tcPr>
          <w:p w:rsidR="00E06773" w:rsidRPr="006C1DB2" w:rsidRDefault="00E06773" w:rsidP="006C1DB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74" w:type="dxa"/>
            <w:vAlign w:val="center"/>
          </w:tcPr>
          <w:p w:rsidR="00E06773" w:rsidRPr="006C1DB2" w:rsidRDefault="00E06773" w:rsidP="006C1DB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74" w:type="dxa"/>
            <w:vAlign w:val="center"/>
          </w:tcPr>
          <w:p w:rsidR="00E06773" w:rsidRPr="006C1DB2" w:rsidRDefault="00E06773" w:rsidP="006C1DB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74" w:type="dxa"/>
            <w:vAlign w:val="center"/>
          </w:tcPr>
          <w:p w:rsidR="00E06773" w:rsidRPr="006C1DB2" w:rsidRDefault="00E06773" w:rsidP="006C1DB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74" w:type="dxa"/>
            <w:vAlign w:val="center"/>
          </w:tcPr>
          <w:p w:rsidR="00E06773" w:rsidRPr="006C1DB2" w:rsidRDefault="00E06773" w:rsidP="006C1DB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74" w:type="dxa"/>
            <w:vAlign w:val="center"/>
          </w:tcPr>
          <w:p w:rsidR="00E06773" w:rsidRPr="006C1DB2" w:rsidRDefault="00E06773" w:rsidP="006C1DB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74" w:type="dxa"/>
            <w:vAlign w:val="center"/>
          </w:tcPr>
          <w:p w:rsidR="00E06773" w:rsidRPr="006C1DB2" w:rsidRDefault="00E06773" w:rsidP="006C1DB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96" w:type="dxa"/>
            <w:vAlign w:val="center"/>
          </w:tcPr>
          <w:p w:rsidR="00E06773" w:rsidRPr="006C1DB2" w:rsidRDefault="00E06773" w:rsidP="006C1DB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E06773" w:rsidRPr="006C1DB2" w:rsidTr="00BA5215">
        <w:tc>
          <w:tcPr>
            <w:tcW w:w="1782" w:type="dxa"/>
          </w:tcPr>
          <w:p w:rsidR="00E06773" w:rsidRPr="006C1DB2" w:rsidRDefault="00E06773" w:rsidP="006C1DB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Среднегодовой остаток оборотных средств (тыс. руб.)</w:t>
            </w:r>
          </w:p>
        </w:tc>
        <w:tc>
          <w:tcPr>
            <w:tcW w:w="800" w:type="dxa"/>
            <w:vAlign w:val="center"/>
          </w:tcPr>
          <w:p w:rsidR="00E06773" w:rsidRPr="006C1DB2" w:rsidRDefault="00E06773" w:rsidP="006C1DB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175</w:t>
            </w:r>
          </w:p>
        </w:tc>
        <w:tc>
          <w:tcPr>
            <w:tcW w:w="775" w:type="dxa"/>
            <w:vAlign w:val="center"/>
          </w:tcPr>
          <w:p w:rsidR="00E06773" w:rsidRPr="006C1DB2" w:rsidRDefault="00E06773" w:rsidP="006C1DB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186</w:t>
            </w:r>
          </w:p>
        </w:tc>
        <w:tc>
          <w:tcPr>
            <w:tcW w:w="774" w:type="dxa"/>
            <w:vAlign w:val="center"/>
          </w:tcPr>
          <w:p w:rsidR="00E06773" w:rsidRPr="006C1DB2" w:rsidRDefault="00E06773" w:rsidP="006C1DB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205</w:t>
            </w:r>
          </w:p>
        </w:tc>
        <w:tc>
          <w:tcPr>
            <w:tcW w:w="774" w:type="dxa"/>
            <w:vAlign w:val="center"/>
          </w:tcPr>
          <w:p w:rsidR="00E06773" w:rsidRPr="006C1DB2" w:rsidRDefault="00E06773" w:rsidP="006C1DB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220</w:t>
            </w:r>
          </w:p>
        </w:tc>
        <w:tc>
          <w:tcPr>
            <w:tcW w:w="774" w:type="dxa"/>
            <w:vAlign w:val="center"/>
          </w:tcPr>
          <w:p w:rsidR="00E06773" w:rsidRPr="006C1DB2" w:rsidRDefault="00E06773" w:rsidP="006C1DB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210</w:t>
            </w:r>
          </w:p>
        </w:tc>
        <w:tc>
          <w:tcPr>
            <w:tcW w:w="774" w:type="dxa"/>
            <w:vAlign w:val="center"/>
          </w:tcPr>
          <w:p w:rsidR="00E06773" w:rsidRPr="006C1DB2" w:rsidRDefault="00E06773" w:rsidP="006C1DB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197</w:t>
            </w:r>
          </w:p>
        </w:tc>
        <w:tc>
          <w:tcPr>
            <w:tcW w:w="774" w:type="dxa"/>
            <w:vAlign w:val="center"/>
          </w:tcPr>
          <w:p w:rsidR="00E06773" w:rsidRPr="006C1DB2" w:rsidRDefault="00E06773" w:rsidP="006C1DB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178</w:t>
            </w:r>
          </w:p>
        </w:tc>
        <w:tc>
          <w:tcPr>
            <w:tcW w:w="774" w:type="dxa"/>
            <w:vAlign w:val="center"/>
          </w:tcPr>
          <w:p w:rsidR="00E06773" w:rsidRPr="006C1DB2" w:rsidRDefault="00E06773" w:rsidP="006C1DB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288</w:t>
            </w:r>
          </w:p>
        </w:tc>
        <w:tc>
          <w:tcPr>
            <w:tcW w:w="774" w:type="dxa"/>
            <w:vAlign w:val="center"/>
          </w:tcPr>
          <w:p w:rsidR="00E06773" w:rsidRPr="006C1DB2" w:rsidRDefault="00E06773" w:rsidP="006C1DB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315</w:t>
            </w:r>
          </w:p>
        </w:tc>
        <w:tc>
          <w:tcPr>
            <w:tcW w:w="796" w:type="dxa"/>
            <w:vAlign w:val="center"/>
          </w:tcPr>
          <w:p w:rsidR="00E06773" w:rsidRPr="006C1DB2" w:rsidRDefault="00E06773" w:rsidP="006C1DB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336</w:t>
            </w:r>
          </w:p>
        </w:tc>
      </w:tr>
    </w:tbl>
    <w:p w:rsidR="00E06773" w:rsidRPr="006C1DB2" w:rsidRDefault="00E06773" w:rsidP="006C1D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E06773" w:rsidRPr="006C1DB2" w:rsidRDefault="00E06773" w:rsidP="006C1D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C1DB2">
        <w:rPr>
          <w:rFonts w:ascii="Times New Roman" w:hAnsi="Times New Roman"/>
          <w:sz w:val="24"/>
          <w:szCs w:val="24"/>
        </w:rPr>
        <w:t xml:space="preserve"> Задача №2.</w:t>
      </w:r>
    </w:p>
    <w:p w:rsidR="00646A2F" w:rsidRPr="006C1DB2" w:rsidRDefault="00E06773" w:rsidP="006C1D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C1DB2">
        <w:rPr>
          <w:rFonts w:ascii="Times New Roman" w:hAnsi="Times New Roman"/>
          <w:sz w:val="24"/>
          <w:szCs w:val="24"/>
        </w:rPr>
        <w:t>Определите среднегодовую стоимость ОПФ, если известно, что на начало года стоимость ОПФ составляла 1250т.р., В течении года предприятием была проведена закупка нового оборудования на сумму 287 т.р. ( в феврале), а в ноябре</w:t>
      </w:r>
      <w:r w:rsidR="00646A2F" w:rsidRPr="006C1DB2">
        <w:rPr>
          <w:rFonts w:ascii="Times New Roman" w:hAnsi="Times New Roman"/>
          <w:sz w:val="24"/>
          <w:szCs w:val="24"/>
        </w:rPr>
        <w:t xml:space="preserve"> текущего года был продан легковой автомобиль стоимостью 128т.р.</w:t>
      </w:r>
    </w:p>
    <w:p w:rsidR="00D0071F" w:rsidRPr="006C1DB2" w:rsidRDefault="00D0071F" w:rsidP="006C1DB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C1DB2">
        <w:rPr>
          <w:rFonts w:ascii="Times New Roman" w:hAnsi="Times New Roman"/>
          <w:b/>
          <w:sz w:val="24"/>
          <w:szCs w:val="24"/>
        </w:rPr>
        <w:t>Задание 4.</w:t>
      </w:r>
    </w:p>
    <w:p w:rsidR="00E06773" w:rsidRPr="006C1DB2" w:rsidRDefault="00646A2F" w:rsidP="006C1D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C1DB2">
        <w:rPr>
          <w:rFonts w:ascii="Times New Roman" w:hAnsi="Times New Roman"/>
          <w:sz w:val="24"/>
          <w:szCs w:val="24"/>
        </w:rPr>
        <w:t xml:space="preserve"> Составьте схему «Виды лизинга»</w:t>
      </w:r>
    </w:p>
    <w:p w:rsidR="00BA5215" w:rsidRPr="006C1DB2" w:rsidRDefault="00BA5215" w:rsidP="006C1DB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C1DB2">
        <w:rPr>
          <w:rFonts w:ascii="Times New Roman" w:hAnsi="Times New Roman"/>
          <w:b/>
          <w:sz w:val="24"/>
          <w:szCs w:val="24"/>
        </w:rPr>
        <w:t>Задание 5.</w:t>
      </w:r>
    </w:p>
    <w:p w:rsidR="00EF56B4" w:rsidRPr="006C1DB2" w:rsidRDefault="00BA5215" w:rsidP="006C1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6C1DB2">
        <w:rPr>
          <w:rFonts w:ascii="Times New Roman" w:hAnsi="Times New Roman"/>
          <w:bCs/>
          <w:sz w:val="24"/>
          <w:szCs w:val="24"/>
        </w:rPr>
        <w:t>Подготовьте доклад  на тему: «Планирование инвестиций на предприятии»</w:t>
      </w:r>
    </w:p>
    <w:p w:rsidR="00BA5215" w:rsidRPr="006C1DB2" w:rsidRDefault="00BA5215" w:rsidP="006C1DB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C1DB2">
        <w:rPr>
          <w:rFonts w:ascii="Times New Roman" w:hAnsi="Times New Roman"/>
          <w:b/>
          <w:sz w:val="24"/>
          <w:szCs w:val="24"/>
        </w:rPr>
        <w:lastRenderedPageBreak/>
        <w:t>Задание 6.</w:t>
      </w:r>
    </w:p>
    <w:p w:rsidR="00BA5215" w:rsidRPr="006C1DB2" w:rsidRDefault="00BA5215" w:rsidP="006C1DB2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6C1DB2">
        <w:rPr>
          <w:rFonts w:ascii="Times New Roman" w:hAnsi="Times New Roman"/>
          <w:sz w:val="24"/>
          <w:szCs w:val="24"/>
        </w:rPr>
        <w:t>Решите задачи:</w:t>
      </w:r>
    </w:p>
    <w:p w:rsidR="00BA5215" w:rsidRPr="006C1DB2" w:rsidRDefault="00BA5215" w:rsidP="006C1DB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6C1DB2">
        <w:rPr>
          <w:rFonts w:ascii="Times New Roman" w:eastAsia="Times New Roman" w:hAnsi="Times New Roman"/>
          <w:b/>
          <w:sz w:val="24"/>
          <w:szCs w:val="24"/>
        </w:rPr>
        <w:t>Задача 1.</w:t>
      </w:r>
    </w:p>
    <w:p w:rsidR="00BA5215" w:rsidRPr="006C1DB2" w:rsidRDefault="00BA5215" w:rsidP="006C1DB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6C1DB2">
        <w:rPr>
          <w:rFonts w:ascii="Times New Roman" w:eastAsia="Times New Roman" w:hAnsi="Times New Roman"/>
          <w:sz w:val="24"/>
          <w:szCs w:val="24"/>
        </w:rPr>
        <w:t xml:space="preserve">Определите из трех вариантов осуществления капитальных вложений наиболее эффективный, если капитальные вложения: </w:t>
      </w:r>
      <w:r w:rsidRPr="006C1DB2">
        <w:rPr>
          <w:rFonts w:ascii="Times New Roman" w:eastAsia="Times New Roman" w:hAnsi="Times New Roman"/>
          <w:i/>
          <w:sz w:val="24"/>
          <w:szCs w:val="24"/>
        </w:rPr>
        <w:t>КВ</w:t>
      </w:r>
      <w:r w:rsidRPr="006C1DB2">
        <w:rPr>
          <w:rFonts w:ascii="Times New Roman" w:eastAsia="Times New Roman" w:hAnsi="Times New Roman"/>
          <w:i/>
          <w:sz w:val="24"/>
          <w:szCs w:val="24"/>
          <w:vertAlign w:val="subscript"/>
        </w:rPr>
        <w:t>1</w:t>
      </w:r>
      <w:r w:rsidRPr="006C1DB2">
        <w:rPr>
          <w:rFonts w:ascii="Times New Roman" w:eastAsia="Times New Roman" w:hAnsi="Times New Roman"/>
          <w:sz w:val="24"/>
          <w:szCs w:val="24"/>
        </w:rPr>
        <w:t xml:space="preserve"> = 50 млн. руб., </w:t>
      </w:r>
    </w:p>
    <w:p w:rsidR="00BA5215" w:rsidRPr="006C1DB2" w:rsidRDefault="00BA5215" w:rsidP="006C1DB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6C1DB2">
        <w:rPr>
          <w:rFonts w:ascii="Times New Roman" w:eastAsia="Times New Roman" w:hAnsi="Times New Roman"/>
          <w:i/>
          <w:sz w:val="24"/>
          <w:szCs w:val="24"/>
        </w:rPr>
        <w:t>КВ</w:t>
      </w:r>
      <w:r w:rsidRPr="006C1DB2">
        <w:rPr>
          <w:rFonts w:ascii="Times New Roman" w:eastAsia="Times New Roman" w:hAnsi="Times New Roman"/>
          <w:i/>
          <w:sz w:val="24"/>
          <w:szCs w:val="24"/>
          <w:vertAlign w:val="subscript"/>
        </w:rPr>
        <w:t>2</w:t>
      </w:r>
      <w:r w:rsidRPr="006C1DB2">
        <w:rPr>
          <w:rFonts w:ascii="Times New Roman" w:eastAsia="Times New Roman" w:hAnsi="Times New Roman"/>
          <w:sz w:val="24"/>
          <w:szCs w:val="24"/>
        </w:rPr>
        <w:t xml:space="preserve"> = 70 млн. руб., </w:t>
      </w:r>
      <w:r w:rsidRPr="006C1DB2">
        <w:rPr>
          <w:rFonts w:ascii="Times New Roman" w:eastAsia="Times New Roman" w:hAnsi="Times New Roman"/>
          <w:i/>
          <w:sz w:val="24"/>
          <w:szCs w:val="24"/>
        </w:rPr>
        <w:t>КВ</w:t>
      </w:r>
      <w:r w:rsidRPr="006C1DB2">
        <w:rPr>
          <w:rFonts w:ascii="Times New Roman" w:eastAsia="Times New Roman" w:hAnsi="Times New Roman"/>
          <w:i/>
          <w:sz w:val="24"/>
          <w:szCs w:val="24"/>
          <w:vertAlign w:val="subscript"/>
        </w:rPr>
        <w:t>3</w:t>
      </w:r>
      <w:r w:rsidRPr="006C1DB2">
        <w:rPr>
          <w:rFonts w:ascii="Times New Roman" w:eastAsia="Times New Roman" w:hAnsi="Times New Roman"/>
          <w:sz w:val="24"/>
          <w:szCs w:val="24"/>
        </w:rPr>
        <w:t xml:space="preserve"> = 100 млн. руб.; себестоимость годового объема производства продукции:</w:t>
      </w:r>
      <w:r w:rsidRPr="006C1DB2">
        <w:rPr>
          <w:rFonts w:ascii="Times New Roman" w:eastAsia="Times New Roman" w:hAnsi="Times New Roman"/>
          <w:i/>
          <w:sz w:val="24"/>
          <w:szCs w:val="24"/>
        </w:rPr>
        <w:t xml:space="preserve"> С</w:t>
      </w:r>
      <w:r w:rsidRPr="006C1DB2">
        <w:rPr>
          <w:rFonts w:ascii="Times New Roman" w:eastAsia="Times New Roman" w:hAnsi="Times New Roman"/>
          <w:i/>
          <w:sz w:val="24"/>
          <w:szCs w:val="24"/>
          <w:vertAlign w:val="subscript"/>
        </w:rPr>
        <w:t>1</w:t>
      </w:r>
      <w:r w:rsidRPr="006C1DB2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Pr="006C1DB2">
        <w:rPr>
          <w:rFonts w:ascii="Times New Roman" w:eastAsia="Times New Roman" w:hAnsi="Times New Roman"/>
          <w:sz w:val="24"/>
          <w:szCs w:val="24"/>
        </w:rPr>
        <w:t xml:space="preserve">= 200 млн. руб., </w:t>
      </w:r>
      <w:r w:rsidRPr="006C1DB2">
        <w:rPr>
          <w:rFonts w:ascii="Times New Roman" w:eastAsia="Times New Roman" w:hAnsi="Times New Roman"/>
          <w:i/>
          <w:sz w:val="24"/>
          <w:szCs w:val="24"/>
        </w:rPr>
        <w:t>С</w:t>
      </w:r>
      <w:r w:rsidRPr="006C1DB2">
        <w:rPr>
          <w:rFonts w:ascii="Times New Roman" w:eastAsia="Times New Roman" w:hAnsi="Times New Roman"/>
          <w:i/>
          <w:sz w:val="24"/>
          <w:szCs w:val="24"/>
          <w:vertAlign w:val="subscript"/>
        </w:rPr>
        <w:t>2</w:t>
      </w:r>
      <w:r w:rsidRPr="006C1DB2">
        <w:rPr>
          <w:rFonts w:ascii="Times New Roman" w:eastAsia="Times New Roman" w:hAnsi="Times New Roman"/>
          <w:sz w:val="24"/>
          <w:szCs w:val="24"/>
        </w:rPr>
        <w:t xml:space="preserve"> = 150 млн. руб., </w:t>
      </w:r>
      <w:r w:rsidRPr="006C1DB2">
        <w:rPr>
          <w:rFonts w:ascii="Times New Roman" w:eastAsia="Times New Roman" w:hAnsi="Times New Roman"/>
          <w:i/>
          <w:sz w:val="24"/>
          <w:szCs w:val="24"/>
        </w:rPr>
        <w:t>С</w:t>
      </w:r>
      <w:r w:rsidRPr="006C1DB2">
        <w:rPr>
          <w:rFonts w:ascii="Times New Roman" w:eastAsia="Times New Roman" w:hAnsi="Times New Roman"/>
          <w:i/>
          <w:sz w:val="24"/>
          <w:szCs w:val="24"/>
          <w:vertAlign w:val="subscript"/>
        </w:rPr>
        <w:t>3</w:t>
      </w:r>
      <w:r w:rsidRPr="006C1DB2">
        <w:rPr>
          <w:rFonts w:ascii="Times New Roman" w:eastAsia="Times New Roman" w:hAnsi="Times New Roman"/>
          <w:sz w:val="24"/>
          <w:szCs w:val="24"/>
        </w:rPr>
        <w:t xml:space="preserve"> = 120 млн. руб.; нормативная рентабельность </w:t>
      </w:r>
      <w:r w:rsidRPr="006C1DB2">
        <w:rPr>
          <w:rFonts w:ascii="Times New Roman" w:eastAsia="Times New Roman" w:hAnsi="Times New Roman"/>
          <w:i/>
          <w:sz w:val="24"/>
          <w:szCs w:val="24"/>
        </w:rPr>
        <w:t>К</w:t>
      </w:r>
      <w:r w:rsidRPr="006C1DB2">
        <w:rPr>
          <w:rFonts w:ascii="Times New Roman" w:eastAsia="Times New Roman" w:hAnsi="Times New Roman"/>
          <w:i/>
          <w:sz w:val="24"/>
          <w:szCs w:val="24"/>
          <w:vertAlign w:val="subscript"/>
        </w:rPr>
        <w:t>н</w:t>
      </w:r>
      <w:r w:rsidRPr="006C1DB2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Pr="006C1DB2">
        <w:rPr>
          <w:rFonts w:ascii="Times New Roman" w:eastAsia="Times New Roman" w:hAnsi="Times New Roman"/>
          <w:sz w:val="24"/>
          <w:szCs w:val="24"/>
        </w:rPr>
        <w:t>= 0,2.</w:t>
      </w:r>
    </w:p>
    <w:p w:rsidR="00BA5215" w:rsidRPr="006C1DB2" w:rsidRDefault="00BA5215" w:rsidP="006C1DB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6C1DB2">
        <w:rPr>
          <w:rFonts w:ascii="Times New Roman" w:eastAsia="Times New Roman" w:hAnsi="Times New Roman"/>
          <w:b/>
          <w:sz w:val="24"/>
          <w:szCs w:val="24"/>
        </w:rPr>
        <w:t>Задача 2.</w:t>
      </w:r>
    </w:p>
    <w:p w:rsidR="00BA5215" w:rsidRPr="006C1DB2" w:rsidRDefault="00BA5215" w:rsidP="006C1DB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6C1DB2">
        <w:rPr>
          <w:rFonts w:ascii="Times New Roman" w:eastAsia="Times New Roman" w:hAnsi="Times New Roman"/>
          <w:sz w:val="24"/>
          <w:szCs w:val="24"/>
        </w:rPr>
        <w:t>Рассчитать коэффициент общей экономической эффективности капитальных вложений и срок их окупаемости, если:</w:t>
      </w:r>
    </w:p>
    <w:p w:rsidR="00BA5215" w:rsidRPr="006C1DB2" w:rsidRDefault="00BA5215" w:rsidP="006C1DB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6C1DB2">
        <w:rPr>
          <w:rFonts w:ascii="Times New Roman" w:eastAsia="Times New Roman" w:hAnsi="Times New Roman"/>
          <w:sz w:val="24"/>
          <w:szCs w:val="24"/>
        </w:rPr>
        <w:t>капитальные вложения  -                                         645 млн. руб.</w:t>
      </w:r>
    </w:p>
    <w:p w:rsidR="00BA5215" w:rsidRPr="006C1DB2" w:rsidRDefault="00BA5215" w:rsidP="006C1DB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6C1DB2">
        <w:rPr>
          <w:rFonts w:ascii="Times New Roman" w:eastAsia="Times New Roman" w:hAnsi="Times New Roman"/>
          <w:sz w:val="24"/>
          <w:szCs w:val="24"/>
        </w:rPr>
        <w:t xml:space="preserve">цена годового выпуска продукции   -                    520 млн. руб.                            </w:t>
      </w:r>
    </w:p>
    <w:p w:rsidR="00BA5215" w:rsidRPr="006C1DB2" w:rsidRDefault="00BA5215" w:rsidP="006C1DB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6C1DB2">
        <w:rPr>
          <w:rFonts w:ascii="Times New Roman" w:eastAsia="Times New Roman" w:hAnsi="Times New Roman"/>
          <w:sz w:val="24"/>
          <w:szCs w:val="24"/>
        </w:rPr>
        <w:t>себестоимость годового выпуска продукции -     385 млн. руб.</w:t>
      </w:r>
    </w:p>
    <w:p w:rsidR="00BA5215" w:rsidRPr="006C1DB2" w:rsidRDefault="00BA5215" w:rsidP="006C1DB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6C1DB2">
        <w:rPr>
          <w:rFonts w:ascii="Times New Roman" w:eastAsia="Times New Roman" w:hAnsi="Times New Roman"/>
          <w:sz w:val="24"/>
          <w:szCs w:val="24"/>
        </w:rPr>
        <w:t xml:space="preserve">  нормативный коэффициент</w:t>
      </w:r>
    </w:p>
    <w:p w:rsidR="00BA5215" w:rsidRPr="006C1DB2" w:rsidRDefault="00BA5215" w:rsidP="006C1DB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6C1DB2">
        <w:rPr>
          <w:rFonts w:ascii="Times New Roman" w:eastAsia="Times New Roman" w:hAnsi="Times New Roman"/>
          <w:sz w:val="24"/>
          <w:szCs w:val="24"/>
        </w:rPr>
        <w:t>экономической эффективности  -                           0,18</w:t>
      </w:r>
    </w:p>
    <w:p w:rsidR="00BA5215" w:rsidRPr="006C1DB2" w:rsidRDefault="00BA5215" w:rsidP="006C1DB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6C1DB2">
        <w:rPr>
          <w:rFonts w:ascii="Times New Roman" w:eastAsia="Times New Roman" w:hAnsi="Times New Roman"/>
          <w:b/>
          <w:sz w:val="24"/>
          <w:szCs w:val="24"/>
        </w:rPr>
        <w:t>Задача 3.</w:t>
      </w:r>
    </w:p>
    <w:p w:rsidR="00BA5215" w:rsidRPr="006C1DB2" w:rsidRDefault="00BA5215" w:rsidP="006C1DB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6C1DB2">
        <w:rPr>
          <w:rFonts w:ascii="Times New Roman" w:eastAsia="Times New Roman" w:hAnsi="Times New Roman"/>
          <w:sz w:val="24"/>
          <w:szCs w:val="24"/>
        </w:rPr>
        <w:t>Определить наиболее эффективный вариант строительства предприятия в отрасли, где  Ен = 0,12, если:</w:t>
      </w:r>
    </w:p>
    <w:p w:rsidR="00BA5215" w:rsidRPr="006C1DB2" w:rsidRDefault="00BA5215" w:rsidP="006C1DB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6C1DB2">
        <w:rPr>
          <w:rFonts w:ascii="Times New Roman" w:eastAsia="Times New Roman" w:hAnsi="Times New Roman"/>
          <w:sz w:val="24"/>
          <w:szCs w:val="24"/>
        </w:rPr>
        <w:t xml:space="preserve">      Варианты:                           1                     2                   3                                                  </w:t>
      </w:r>
    </w:p>
    <w:p w:rsidR="00BA5215" w:rsidRPr="006C1DB2" w:rsidRDefault="00BA5215" w:rsidP="006C1DB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6C1DB2">
        <w:rPr>
          <w:rFonts w:ascii="Times New Roman" w:eastAsia="Times New Roman" w:hAnsi="Times New Roman"/>
          <w:sz w:val="24"/>
          <w:szCs w:val="24"/>
        </w:rPr>
        <w:t xml:space="preserve">Кап. вложения, млн. руб.       560               845                994 </w:t>
      </w:r>
    </w:p>
    <w:p w:rsidR="00BA5215" w:rsidRPr="006C1DB2" w:rsidRDefault="00BA5215" w:rsidP="006C1DB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6C1DB2">
        <w:rPr>
          <w:rFonts w:ascii="Times New Roman" w:eastAsia="Times New Roman" w:hAnsi="Times New Roman"/>
          <w:sz w:val="24"/>
          <w:szCs w:val="24"/>
        </w:rPr>
        <w:t>Себестоимость</w:t>
      </w:r>
    </w:p>
    <w:p w:rsidR="00BA5215" w:rsidRPr="006C1DB2" w:rsidRDefault="00BA5215" w:rsidP="006C1DB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6C1DB2">
        <w:rPr>
          <w:rFonts w:ascii="Times New Roman" w:eastAsia="Times New Roman" w:hAnsi="Times New Roman"/>
          <w:sz w:val="24"/>
          <w:szCs w:val="24"/>
        </w:rPr>
        <w:t>годового выпуска</w:t>
      </w:r>
    </w:p>
    <w:p w:rsidR="00BA5215" w:rsidRPr="006C1DB2" w:rsidRDefault="00BA5215" w:rsidP="006C1DB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6C1DB2">
        <w:rPr>
          <w:rFonts w:ascii="Times New Roman" w:eastAsia="Times New Roman" w:hAnsi="Times New Roman"/>
          <w:sz w:val="24"/>
          <w:szCs w:val="24"/>
        </w:rPr>
        <w:t>продукции,  млн.руб.                 326              418                425</w:t>
      </w:r>
    </w:p>
    <w:p w:rsidR="00BA5215" w:rsidRPr="006C1DB2" w:rsidRDefault="00BA5215" w:rsidP="006C1DB2">
      <w:pPr>
        <w:widowControl w:val="0"/>
        <w:tabs>
          <w:tab w:val="num" w:pos="644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/>
          <w:sz w:val="24"/>
          <w:szCs w:val="24"/>
        </w:rPr>
      </w:pPr>
      <w:r w:rsidRPr="006C1DB2">
        <w:rPr>
          <w:rFonts w:ascii="Times New Roman" w:eastAsia="Times New Roman" w:hAnsi="Times New Roman"/>
          <w:b/>
          <w:sz w:val="24"/>
          <w:szCs w:val="24"/>
        </w:rPr>
        <w:t>Задача  4.</w:t>
      </w:r>
    </w:p>
    <w:p w:rsidR="00BA5215" w:rsidRPr="006C1DB2" w:rsidRDefault="00BA5215" w:rsidP="006C1DB2">
      <w:pPr>
        <w:widowControl w:val="0"/>
        <w:tabs>
          <w:tab w:val="num" w:pos="644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</w:rPr>
      </w:pPr>
      <w:r w:rsidRPr="006C1DB2">
        <w:rPr>
          <w:rFonts w:ascii="Times New Roman" w:eastAsia="Times New Roman" w:hAnsi="Times New Roman"/>
          <w:sz w:val="24"/>
          <w:szCs w:val="24"/>
        </w:rPr>
        <w:t xml:space="preserve">Рассчитать единовременный эффект от досрочного ввода в эксплуатацию завода по производству силикатного кирпича, если: </w:t>
      </w:r>
    </w:p>
    <w:p w:rsidR="00BA5215" w:rsidRPr="006C1DB2" w:rsidRDefault="00BA5215" w:rsidP="006C1DB2">
      <w:pPr>
        <w:widowControl w:val="0"/>
        <w:tabs>
          <w:tab w:val="num" w:pos="644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</w:rPr>
      </w:pPr>
      <w:r w:rsidRPr="006C1DB2">
        <w:rPr>
          <w:rFonts w:ascii="Times New Roman" w:eastAsia="Times New Roman" w:hAnsi="Times New Roman"/>
          <w:sz w:val="24"/>
          <w:szCs w:val="24"/>
        </w:rPr>
        <w:t>стоимость досрочно введённых основных фондов – 384500          тыс.руб.,</w:t>
      </w:r>
    </w:p>
    <w:p w:rsidR="00312BEA" w:rsidRPr="006C1DB2" w:rsidRDefault="00BA5215" w:rsidP="006C1DB2">
      <w:pPr>
        <w:widowControl w:val="0"/>
        <w:tabs>
          <w:tab w:val="num" w:pos="644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</w:rPr>
      </w:pPr>
      <w:r w:rsidRPr="006C1DB2">
        <w:rPr>
          <w:rFonts w:ascii="Times New Roman" w:eastAsia="Times New Roman" w:hAnsi="Times New Roman"/>
          <w:sz w:val="24"/>
          <w:szCs w:val="24"/>
        </w:rPr>
        <w:t xml:space="preserve"> срок строительства:  по норме – 2,8 года,  по плану – 2,3 года,  </w:t>
      </w:r>
    </w:p>
    <w:p w:rsidR="00BA5215" w:rsidRPr="006C1DB2" w:rsidRDefault="00312BEA" w:rsidP="006C1DB2">
      <w:pPr>
        <w:widowControl w:val="0"/>
        <w:tabs>
          <w:tab w:val="num" w:pos="644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/>
          <w:sz w:val="24"/>
          <w:szCs w:val="24"/>
        </w:rPr>
      </w:pPr>
      <w:r w:rsidRPr="006C1DB2">
        <w:rPr>
          <w:rFonts w:ascii="Times New Roman" w:eastAsia="Times New Roman" w:hAnsi="Times New Roman"/>
          <w:b/>
          <w:sz w:val="24"/>
          <w:szCs w:val="24"/>
        </w:rPr>
        <w:t>Задание 5</w:t>
      </w:r>
    </w:p>
    <w:p w:rsidR="00312BEA" w:rsidRPr="006C1DB2" w:rsidRDefault="00894946" w:rsidP="006C1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C1DB2">
        <w:rPr>
          <w:rFonts w:ascii="Times New Roman" w:hAnsi="Times New Roman"/>
          <w:bCs/>
          <w:sz w:val="24"/>
          <w:szCs w:val="24"/>
        </w:rPr>
        <w:t xml:space="preserve">Используя литературу,  указанную  в конце методических рекомендаций составьте  краткий </w:t>
      </w:r>
      <w:r w:rsidR="00312BEA" w:rsidRPr="006C1DB2">
        <w:rPr>
          <w:rFonts w:ascii="Times New Roman" w:hAnsi="Times New Roman"/>
          <w:bCs/>
          <w:sz w:val="24"/>
          <w:szCs w:val="24"/>
        </w:rPr>
        <w:t xml:space="preserve">  консп</w:t>
      </w:r>
      <w:r w:rsidRPr="006C1DB2">
        <w:rPr>
          <w:rFonts w:ascii="Times New Roman" w:hAnsi="Times New Roman"/>
          <w:bCs/>
          <w:sz w:val="24"/>
          <w:szCs w:val="24"/>
        </w:rPr>
        <w:t xml:space="preserve">ект-схему </w:t>
      </w:r>
      <w:r w:rsidR="00312BEA" w:rsidRPr="006C1DB2">
        <w:rPr>
          <w:rFonts w:ascii="Times New Roman" w:hAnsi="Times New Roman"/>
          <w:bCs/>
          <w:sz w:val="24"/>
          <w:szCs w:val="24"/>
        </w:rPr>
        <w:t>по теме: «Пути  повышения эффективности использования оборотных средств  в  строительстве»</w:t>
      </w:r>
    </w:p>
    <w:p w:rsidR="00BA5215" w:rsidRPr="006C1DB2" w:rsidRDefault="00BA5215" w:rsidP="006C1DB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A5215" w:rsidRPr="006C1DB2" w:rsidRDefault="00BA5215" w:rsidP="006C1DB2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646A2F" w:rsidRPr="006C1DB2" w:rsidRDefault="00646A2F" w:rsidP="006C1DB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C1DB2">
        <w:rPr>
          <w:rFonts w:ascii="Times New Roman" w:hAnsi="Times New Roman"/>
          <w:b/>
          <w:sz w:val="24"/>
          <w:szCs w:val="24"/>
        </w:rPr>
        <w:lastRenderedPageBreak/>
        <w:t>Самостоятельная работа</w:t>
      </w:r>
    </w:p>
    <w:p w:rsidR="00646A2F" w:rsidRPr="006C1DB2" w:rsidRDefault="006C1DB2" w:rsidP="006C1DB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C1DB2">
        <w:rPr>
          <w:rFonts w:ascii="Times New Roman" w:hAnsi="Times New Roman"/>
          <w:b/>
          <w:sz w:val="24"/>
          <w:szCs w:val="24"/>
        </w:rPr>
        <w:t>П</w:t>
      </w:r>
      <w:r w:rsidR="00646A2F" w:rsidRPr="006C1DB2">
        <w:rPr>
          <w:rFonts w:ascii="Times New Roman" w:hAnsi="Times New Roman"/>
          <w:b/>
          <w:sz w:val="24"/>
          <w:szCs w:val="24"/>
        </w:rPr>
        <w:t>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646A2F" w:rsidRPr="006C1DB2">
        <w:rPr>
          <w:rFonts w:ascii="Times New Roman" w:hAnsi="Times New Roman"/>
          <w:b/>
          <w:bCs/>
          <w:sz w:val="24"/>
          <w:szCs w:val="24"/>
        </w:rPr>
        <w:t>Разделу 3.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646A2F" w:rsidRPr="006C1DB2">
        <w:rPr>
          <w:rFonts w:ascii="Times New Roman" w:hAnsi="Times New Roman"/>
          <w:b/>
          <w:bCs/>
          <w:sz w:val="24"/>
          <w:szCs w:val="24"/>
        </w:rPr>
        <w:t>Кадры и оплата труда в организации</w:t>
      </w:r>
    </w:p>
    <w:p w:rsidR="00D0071F" w:rsidRPr="006C1DB2" w:rsidRDefault="00D0071F" w:rsidP="006C1DB2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0071F" w:rsidRPr="006C1DB2" w:rsidRDefault="00D0071F" w:rsidP="006C1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C1DB2">
        <w:rPr>
          <w:rFonts w:ascii="Times New Roman" w:hAnsi="Times New Roman"/>
          <w:b/>
          <w:bCs/>
          <w:sz w:val="24"/>
          <w:szCs w:val="24"/>
        </w:rPr>
        <w:t>Задание 1.</w:t>
      </w:r>
    </w:p>
    <w:p w:rsidR="00646A2F" w:rsidRPr="006C1DB2" w:rsidRDefault="00646A2F" w:rsidP="006C1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6C1DB2">
        <w:rPr>
          <w:rFonts w:ascii="Times New Roman" w:hAnsi="Times New Roman"/>
          <w:bCs/>
          <w:sz w:val="24"/>
          <w:szCs w:val="24"/>
        </w:rPr>
        <w:t>Составить конспект-схему: «Пути и резервы роста производительности труда»</w:t>
      </w:r>
    </w:p>
    <w:p w:rsidR="00D0071F" w:rsidRPr="006C1DB2" w:rsidRDefault="00D0071F" w:rsidP="006C1DB2">
      <w:pPr>
        <w:tabs>
          <w:tab w:val="left" w:pos="708"/>
          <w:tab w:val="left" w:pos="1416"/>
          <w:tab w:val="left" w:pos="2124"/>
          <w:tab w:val="left" w:pos="2832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0071F" w:rsidRPr="006C1DB2" w:rsidRDefault="00D0071F" w:rsidP="006C1DB2">
      <w:pPr>
        <w:tabs>
          <w:tab w:val="left" w:pos="708"/>
          <w:tab w:val="left" w:pos="1416"/>
          <w:tab w:val="left" w:pos="2124"/>
          <w:tab w:val="left" w:pos="2832"/>
        </w:tabs>
        <w:spacing w:after="0" w:line="360" w:lineRule="auto"/>
        <w:jc w:val="center"/>
        <w:rPr>
          <w:rFonts w:ascii="Times New Roman" w:hAnsi="Times New Roman"/>
          <w:bCs/>
          <w:sz w:val="24"/>
          <w:szCs w:val="24"/>
        </w:rPr>
      </w:pPr>
      <w:r w:rsidRPr="006C1DB2">
        <w:rPr>
          <w:rFonts w:ascii="Times New Roman" w:hAnsi="Times New Roman"/>
          <w:b/>
          <w:bCs/>
          <w:sz w:val="24"/>
          <w:szCs w:val="24"/>
        </w:rPr>
        <w:t>Задание 2.</w:t>
      </w:r>
    </w:p>
    <w:p w:rsidR="00646A2F" w:rsidRPr="006C1DB2" w:rsidRDefault="00646A2F" w:rsidP="006C1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  <w:r w:rsidRPr="006C1DB2">
        <w:rPr>
          <w:rFonts w:ascii="Times New Roman" w:hAnsi="Times New Roman"/>
          <w:bCs/>
          <w:sz w:val="24"/>
          <w:szCs w:val="24"/>
        </w:rPr>
        <w:t>Дополнить экономический словарь новыми понятиями темы.</w:t>
      </w:r>
    </w:p>
    <w:p w:rsidR="00D0071F" w:rsidRPr="006C1DB2" w:rsidRDefault="00D0071F" w:rsidP="006C1DB2">
      <w:pPr>
        <w:tabs>
          <w:tab w:val="left" w:pos="708"/>
          <w:tab w:val="left" w:pos="1416"/>
          <w:tab w:val="left" w:pos="2124"/>
          <w:tab w:val="left" w:pos="2832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0071F" w:rsidRPr="006C1DB2" w:rsidRDefault="00D0071F" w:rsidP="006C1DB2">
      <w:pPr>
        <w:tabs>
          <w:tab w:val="left" w:pos="708"/>
          <w:tab w:val="left" w:pos="1416"/>
          <w:tab w:val="left" w:pos="2124"/>
          <w:tab w:val="left" w:pos="2832"/>
        </w:tabs>
        <w:spacing w:after="0" w:line="360" w:lineRule="auto"/>
        <w:jc w:val="center"/>
        <w:rPr>
          <w:rFonts w:ascii="Times New Roman" w:hAnsi="Times New Roman"/>
          <w:bCs/>
          <w:sz w:val="24"/>
          <w:szCs w:val="24"/>
        </w:rPr>
      </w:pPr>
      <w:r w:rsidRPr="006C1DB2">
        <w:rPr>
          <w:rFonts w:ascii="Times New Roman" w:hAnsi="Times New Roman"/>
          <w:b/>
          <w:bCs/>
          <w:sz w:val="24"/>
          <w:szCs w:val="24"/>
        </w:rPr>
        <w:t>Задание 3.</w:t>
      </w:r>
    </w:p>
    <w:p w:rsidR="00D0071F" w:rsidRPr="006C1DB2" w:rsidRDefault="00646A2F" w:rsidP="006C1DB2">
      <w:pPr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6C1DB2">
        <w:rPr>
          <w:rFonts w:ascii="Times New Roman" w:hAnsi="Times New Roman"/>
          <w:bCs/>
          <w:sz w:val="24"/>
          <w:szCs w:val="24"/>
        </w:rPr>
        <w:t>Решение задач по теме</w:t>
      </w:r>
    </w:p>
    <w:p w:rsidR="00D0071F" w:rsidRPr="006C1DB2" w:rsidRDefault="00D0071F" w:rsidP="006C1DB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0071F" w:rsidRPr="006C1DB2" w:rsidRDefault="00D0071F" w:rsidP="006C1DB2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C1DB2">
        <w:rPr>
          <w:rFonts w:ascii="Times New Roman" w:hAnsi="Times New Roman"/>
          <w:b/>
          <w:sz w:val="24"/>
          <w:szCs w:val="24"/>
        </w:rPr>
        <w:t>Задача 1.</w:t>
      </w:r>
    </w:p>
    <w:p w:rsidR="00D0071F" w:rsidRPr="006C1DB2" w:rsidRDefault="00D0071F" w:rsidP="006C1DB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C1DB2">
        <w:rPr>
          <w:rFonts w:ascii="Times New Roman" w:hAnsi="Times New Roman"/>
          <w:sz w:val="24"/>
          <w:szCs w:val="24"/>
        </w:rPr>
        <w:t>Распределить заработную плату между членами бригады в условиях бестарифной формы оплаты труда за март по следующим данным:</w:t>
      </w:r>
    </w:p>
    <w:p w:rsidR="00D0071F" w:rsidRPr="006C1DB2" w:rsidRDefault="00D0071F" w:rsidP="006C1DB2">
      <w:pPr>
        <w:pStyle w:val="a3"/>
        <w:numPr>
          <w:ilvl w:val="0"/>
          <w:numId w:val="6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C1DB2">
        <w:rPr>
          <w:rFonts w:ascii="Times New Roman" w:hAnsi="Times New Roman"/>
          <w:sz w:val="24"/>
          <w:szCs w:val="24"/>
        </w:rPr>
        <w:t>Общий ФОТ бригады за март – 52250 руб.;</w:t>
      </w:r>
    </w:p>
    <w:p w:rsidR="00D0071F" w:rsidRPr="006C1DB2" w:rsidRDefault="00D0071F" w:rsidP="006C1DB2">
      <w:pPr>
        <w:pStyle w:val="a3"/>
        <w:numPr>
          <w:ilvl w:val="0"/>
          <w:numId w:val="6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C1DB2">
        <w:rPr>
          <w:rFonts w:ascii="Times New Roman" w:hAnsi="Times New Roman"/>
          <w:sz w:val="24"/>
          <w:szCs w:val="24"/>
        </w:rPr>
        <w:t>Минимальная заработная плата в отчетном периоде – 2800 руб.</w:t>
      </w:r>
    </w:p>
    <w:tbl>
      <w:tblPr>
        <w:tblStyle w:val="a7"/>
        <w:tblW w:w="0" w:type="auto"/>
        <w:tblLook w:val="04A0"/>
      </w:tblPr>
      <w:tblGrid>
        <w:gridCol w:w="2445"/>
        <w:gridCol w:w="2446"/>
        <w:gridCol w:w="2446"/>
        <w:gridCol w:w="2446"/>
      </w:tblGrid>
      <w:tr w:rsidR="00D0071F" w:rsidRPr="006C1DB2" w:rsidTr="00D0071F">
        <w:trPr>
          <w:trHeight w:val="841"/>
        </w:trPr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1F" w:rsidRPr="006C1DB2" w:rsidRDefault="00D0071F" w:rsidP="006C1DB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ФИО работника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71F" w:rsidRPr="006C1DB2" w:rsidRDefault="00D0071F" w:rsidP="006C1DB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Среднемесячная з/п за предыдущий период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71F" w:rsidRPr="006C1DB2" w:rsidRDefault="00D0071F" w:rsidP="006C1DB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Фактически отработанное время (час.)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71F" w:rsidRPr="006C1DB2" w:rsidRDefault="00D0071F" w:rsidP="006C1DB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КТУ за март текущего года</w:t>
            </w:r>
          </w:p>
        </w:tc>
      </w:tr>
      <w:tr w:rsidR="00D0071F" w:rsidRPr="006C1DB2" w:rsidTr="00D0071F">
        <w:trPr>
          <w:trHeight w:val="275"/>
        </w:trPr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1F" w:rsidRPr="006C1DB2" w:rsidRDefault="00D0071F" w:rsidP="006C1DB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Грачев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71F" w:rsidRPr="006C1DB2" w:rsidRDefault="00D0071F" w:rsidP="006C1DB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8800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71F" w:rsidRPr="006C1DB2" w:rsidRDefault="00D0071F" w:rsidP="006C1DB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167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71F" w:rsidRPr="006C1DB2" w:rsidRDefault="00D0071F" w:rsidP="006C1DB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</w:tr>
      <w:tr w:rsidR="00D0071F" w:rsidRPr="006C1DB2" w:rsidTr="00D0071F">
        <w:trPr>
          <w:trHeight w:val="275"/>
        </w:trPr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1F" w:rsidRPr="006C1DB2" w:rsidRDefault="00D0071F" w:rsidP="006C1DB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Петров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71F" w:rsidRPr="006C1DB2" w:rsidRDefault="00D0071F" w:rsidP="006C1DB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6680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71F" w:rsidRPr="006C1DB2" w:rsidRDefault="00D0071F" w:rsidP="006C1DB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167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71F" w:rsidRPr="006C1DB2" w:rsidRDefault="00D0071F" w:rsidP="006C1DB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</w:tr>
      <w:tr w:rsidR="00D0071F" w:rsidRPr="006C1DB2" w:rsidTr="00D0071F">
        <w:trPr>
          <w:trHeight w:val="275"/>
        </w:trPr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1F" w:rsidRPr="006C1DB2" w:rsidRDefault="00D0071F" w:rsidP="006C1DB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Соколов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71F" w:rsidRPr="006C1DB2" w:rsidRDefault="00D0071F" w:rsidP="006C1DB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6600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71F" w:rsidRPr="006C1DB2" w:rsidRDefault="00D0071F" w:rsidP="006C1DB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167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71F" w:rsidRPr="006C1DB2" w:rsidRDefault="00D0071F" w:rsidP="006C1DB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</w:tr>
      <w:tr w:rsidR="00D0071F" w:rsidRPr="006C1DB2" w:rsidTr="00D0071F">
        <w:trPr>
          <w:trHeight w:val="275"/>
        </w:trPr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1F" w:rsidRPr="006C1DB2" w:rsidRDefault="00D0071F" w:rsidP="006C1DB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Сергеев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71F" w:rsidRPr="006C1DB2" w:rsidRDefault="00D0071F" w:rsidP="006C1DB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5400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71F" w:rsidRPr="006C1DB2" w:rsidRDefault="00D0071F" w:rsidP="006C1DB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167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71F" w:rsidRPr="006C1DB2" w:rsidRDefault="00D0071F" w:rsidP="006C1DB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D0071F" w:rsidRPr="006C1DB2" w:rsidTr="00D0071F">
        <w:trPr>
          <w:trHeight w:val="291"/>
        </w:trPr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1F" w:rsidRPr="006C1DB2" w:rsidRDefault="00D0071F" w:rsidP="006C1DB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 xml:space="preserve">Смирнов 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71F" w:rsidRPr="006C1DB2" w:rsidRDefault="00D0071F" w:rsidP="006C1DB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5200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71F" w:rsidRPr="006C1DB2" w:rsidRDefault="00D0071F" w:rsidP="006C1DB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159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71F" w:rsidRPr="006C1DB2" w:rsidRDefault="00D0071F" w:rsidP="006C1DB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1,1</w:t>
            </w:r>
          </w:p>
        </w:tc>
      </w:tr>
    </w:tbl>
    <w:p w:rsidR="00D0071F" w:rsidRPr="006C1DB2" w:rsidRDefault="00D0071F" w:rsidP="006C1DB2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D0071F" w:rsidRPr="006C1DB2" w:rsidRDefault="00D0071F" w:rsidP="006C1DB2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C1DB2">
        <w:rPr>
          <w:rFonts w:ascii="Times New Roman" w:hAnsi="Times New Roman"/>
          <w:b/>
          <w:sz w:val="24"/>
          <w:szCs w:val="24"/>
        </w:rPr>
        <w:t>Задача 2.</w:t>
      </w:r>
    </w:p>
    <w:p w:rsidR="00D0071F" w:rsidRPr="006C1DB2" w:rsidRDefault="00D0071F" w:rsidP="006C1DB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C1DB2">
        <w:rPr>
          <w:rFonts w:ascii="Times New Roman" w:hAnsi="Times New Roman"/>
          <w:sz w:val="24"/>
          <w:szCs w:val="24"/>
        </w:rPr>
        <w:t>Распределить заработную плату между членами бригады в условиях бестарифной формы оплаты труда за март по следующим данным:</w:t>
      </w:r>
    </w:p>
    <w:p w:rsidR="00D0071F" w:rsidRPr="006C1DB2" w:rsidRDefault="00D0071F" w:rsidP="006C1DB2">
      <w:pPr>
        <w:pStyle w:val="a3"/>
        <w:numPr>
          <w:ilvl w:val="0"/>
          <w:numId w:val="6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C1DB2">
        <w:rPr>
          <w:rFonts w:ascii="Times New Roman" w:hAnsi="Times New Roman"/>
          <w:sz w:val="24"/>
          <w:szCs w:val="24"/>
        </w:rPr>
        <w:t>Общий ФОТ бригады за март – 24850 руб.;</w:t>
      </w:r>
    </w:p>
    <w:p w:rsidR="00D0071F" w:rsidRPr="006C1DB2" w:rsidRDefault="00D0071F" w:rsidP="006C1DB2">
      <w:pPr>
        <w:pStyle w:val="a3"/>
        <w:numPr>
          <w:ilvl w:val="0"/>
          <w:numId w:val="6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C1DB2">
        <w:rPr>
          <w:rFonts w:ascii="Times New Roman" w:hAnsi="Times New Roman"/>
          <w:sz w:val="24"/>
          <w:szCs w:val="24"/>
        </w:rPr>
        <w:t>Минимальная заработная плата в отчетном периоде – 600 руб.</w:t>
      </w:r>
    </w:p>
    <w:tbl>
      <w:tblPr>
        <w:tblStyle w:val="a7"/>
        <w:tblW w:w="0" w:type="auto"/>
        <w:tblLook w:val="04A0"/>
      </w:tblPr>
      <w:tblGrid>
        <w:gridCol w:w="1550"/>
        <w:gridCol w:w="3310"/>
        <w:gridCol w:w="2431"/>
        <w:gridCol w:w="2431"/>
      </w:tblGrid>
      <w:tr w:rsidR="00D0071F" w:rsidRPr="006C1DB2" w:rsidTr="00D0071F">
        <w:trPr>
          <w:trHeight w:val="559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1F" w:rsidRPr="006C1DB2" w:rsidRDefault="00D0071F" w:rsidP="006C1DB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 xml:space="preserve">Работник 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71F" w:rsidRPr="006C1DB2" w:rsidRDefault="00D0071F" w:rsidP="006C1DB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Среднемесячная з/п за предыдущий период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71F" w:rsidRPr="006C1DB2" w:rsidRDefault="00D0071F" w:rsidP="006C1DB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Фактически отработанное время (час.)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71F" w:rsidRPr="006C1DB2" w:rsidRDefault="00D0071F" w:rsidP="006C1DB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КТУ за март текущего года</w:t>
            </w:r>
          </w:p>
        </w:tc>
      </w:tr>
      <w:tr w:rsidR="00D0071F" w:rsidRPr="006C1DB2" w:rsidTr="00D0071F">
        <w:trPr>
          <w:trHeight w:val="272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1F" w:rsidRPr="006C1DB2" w:rsidRDefault="00D0071F" w:rsidP="006C1DB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71F" w:rsidRPr="006C1DB2" w:rsidRDefault="00D0071F" w:rsidP="006C1DB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3800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71F" w:rsidRPr="006C1DB2" w:rsidRDefault="00D0071F" w:rsidP="006C1DB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176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71F" w:rsidRPr="006C1DB2" w:rsidRDefault="00D0071F" w:rsidP="006C1DB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</w:tr>
      <w:tr w:rsidR="00D0071F" w:rsidRPr="006C1DB2" w:rsidTr="00D0071F">
        <w:trPr>
          <w:trHeight w:val="272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1F" w:rsidRPr="006C1DB2" w:rsidRDefault="00D0071F" w:rsidP="006C1DB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71F" w:rsidRPr="006C1DB2" w:rsidRDefault="00D0071F" w:rsidP="006C1DB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3680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71F" w:rsidRPr="006C1DB2" w:rsidRDefault="00D0071F" w:rsidP="006C1DB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176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71F" w:rsidRPr="006C1DB2" w:rsidRDefault="00D0071F" w:rsidP="006C1DB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</w:tr>
      <w:tr w:rsidR="00D0071F" w:rsidRPr="006C1DB2" w:rsidTr="00D0071F">
        <w:trPr>
          <w:trHeight w:val="272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1F" w:rsidRPr="006C1DB2" w:rsidRDefault="00D0071F" w:rsidP="006C1DB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71F" w:rsidRPr="006C1DB2" w:rsidRDefault="00D0071F" w:rsidP="006C1DB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3600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71F" w:rsidRPr="006C1DB2" w:rsidRDefault="00D0071F" w:rsidP="006C1DB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176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71F" w:rsidRPr="006C1DB2" w:rsidRDefault="00D0071F" w:rsidP="006C1DB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</w:tr>
      <w:tr w:rsidR="00D0071F" w:rsidRPr="006C1DB2" w:rsidTr="00D0071F">
        <w:trPr>
          <w:trHeight w:val="272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1F" w:rsidRPr="006C1DB2" w:rsidRDefault="00D0071F" w:rsidP="006C1DB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71F" w:rsidRPr="006C1DB2" w:rsidRDefault="00D0071F" w:rsidP="006C1DB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3400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71F" w:rsidRPr="006C1DB2" w:rsidRDefault="00D0071F" w:rsidP="006C1DB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176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71F" w:rsidRPr="006C1DB2" w:rsidRDefault="00D0071F" w:rsidP="006C1DB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</w:tbl>
    <w:p w:rsidR="00646A2F" w:rsidRPr="006C1DB2" w:rsidRDefault="00646A2F" w:rsidP="006C1DB2">
      <w:pPr>
        <w:pStyle w:val="a3"/>
        <w:spacing w:after="0" w:line="36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646A2F" w:rsidRPr="006C1DB2" w:rsidRDefault="00D0071F" w:rsidP="006C1DB2">
      <w:pPr>
        <w:tabs>
          <w:tab w:val="left" w:pos="3945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C1DB2">
        <w:rPr>
          <w:rFonts w:ascii="Times New Roman" w:hAnsi="Times New Roman"/>
          <w:b/>
          <w:sz w:val="24"/>
          <w:szCs w:val="24"/>
        </w:rPr>
        <w:t>Задание 4.</w:t>
      </w:r>
    </w:p>
    <w:p w:rsidR="00D0071F" w:rsidRPr="006C1DB2" w:rsidRDefault="00553387" w:rsidP="006C1DB2">
      <w:pPr>
        <w:tabs>
          <w:tab w:val="left" w:pos="3945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6C1DB2">
        <w:rPr>
          <w:rFonts w:ascii="Times New Roman" w:hAnsi="Times New Roman"/>
          <w:sz w:val="24"/>
          <w:szCs w:val="24"/>
        </w:rPr>
        <w:t xml:space="preserve">В процессе изучения и повторения материала </w:t>
      </w:r>
      <w:r w:rsidRPr="006C1DB2">
        <w:rPr>
          <w:rFonts w:ascii="Times New Roman" w:hAnsi="Times New Roman"/>
          <w:b/>
          <w:sz w:val="24"/>
          <w:szCs w:val="24"/>
        </w:rPr>
        <w:t>дополняйте свой экономический</w:t>
      </w:r>
      <w:r w:rsidRPr="006C1DB2">
        <w:rPr>
          <w:rFonts w:ascii="Times New Roman" w:hAnsi="Times New Roman"/>
          <w:sz w:val="24"/>
          <w:szCs w:val="24"/>
        </w:rPr>
        <w:t xml:space="preserve"> </w:t>
      </w:r>
      <w:r w:rsidRPr="006C1DB2">
        <w:rPr>
          <w:rFonts w:ascii="Times New Roman" w:hAnsi="Times New Roman"/>
          <w:b/>
          <w:color w:val="000000" w:themeColor="text1"/>
          <w:sz w:val="24"/>
          <w:szCs w:val="24"/>
        </w:rPr>
        <w:t>словарь</w:t>
      </w:r>
      <w:r w:rsidRPr="006C1DB2">
        <w:rPr>
          <w:rFonts w:ascii="Times New Roman" w:hAnsi="Times New Roman"/>
          <w:sz w:val="24"/>
          <w:szCs w:val="24"/>
        </w:rPr>
        <w:t xml:space="preserve"> встречающимися терминами.</w:t>
      </w:r>
    </w:p>
    <w:p w:rsidR="00BA5215" w:rsidRPr="006C1DB2" w:rsidRDefault="00BA5215" w:rsidP="006C1DB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0071F" w:rsidRPr="006C1DB2" w:rsidRDefault="00BA5215" w:rsidP="006C1DB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C1DB2">
        <w:rPr>
          <w:rFonts w:ascii="Times New Roman" w:hAnsi="Times New Roman"/>
          <w:b/>
          <w:sz w:val="24"/>
          <w:szCs w:val="24"/>
        </w:rPr>
        <w:t>Задание 5</w:t>
      </w:r>
    </w:p>
    <w:p w:rsidR="00BA5215" w:rsidRPr="006C1DB2" w:rsidRDefault="00BA5215" w:rsidP="006C1DB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A5215" w:rsidRPr="006C1DB2" w:rsidRDefault="00BA5215" w:rsidP="006C1DB2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6C1DB2">
        <w:rPr>
          <w:rFonts w:ascii="Times New Roman" w:hAnsi="Times New Roman"/>
          <w:sz w:val="24"/>
          <w:szCs w:val="24"/>
        </w:rPr>
        <w:t>Завершите расчет заработной планы между членами бригады.</w:t>
      </w:r>
    </w:p>
    <w:p w:rsidR="00553387" w:rsidRPr="006C1DB2" w:rsidRDefault="00553387" w:rsidP="006C1DB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A5215" w:rsidRDefault="00BA5215" w:rsidP="006C1DB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C1DB2" w:rsidRDefault="006C1DB2" w:rsidP="006C1DB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C1DB2" w:rsidRDefault="006C1DB2" w:rsidP="006C1DB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C1DB2" w:rsidRDefault="006C1DB2" w:rsidP="006C1DB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C1DB2" w:rsidRDefault="006C1DB2" w:rsidP="006C1DB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C1DB2" w:rsidRDefault="006C1DB2" w:rsidP="006C1DB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C1DB2" w:rsidRDefault="006C1DB2" w:rsidP="006C1DB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C1DB2" w:rsidRDefault="006C1DB2" w:rsidP="006C1DB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C1DB2" w:rsidRDefault="006C1DB2" w:rsidP="006C1DB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C1DB2" w:rsidRDefault="006C1DB2" w:rsidP="006C1DB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C1DB2" w:rsidRDefault="006C1DB2" w:rsidP="006C1DB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C1DB2" w:rsidRDefault="006C1DB2" w:rsidP="006C1DB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C1DB2" w:rsidRDefault="006C1DB2" w:rsidP="006C1DB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C1DB2" w:rsidRDefault="006C1DB2" w:rsidP="006C1DB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C1DB2" w:rsidRDefault="006C1DB2" w:rsidP="006C1DB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C1DB2" w:rsidRDefault="006C1DB2" w:rsidP="006C1DB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C1DB2" w:rsidRDefault="006C1DB2" w:rsidP="006C1DB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C1DB2" w:rsidRDefault="006C1DB2" w:rsidP="006C1DB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C1DB2" w:rsidRDefault="006C1DB2" w:rsidP="006C1DB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C1DB2" w:rsidRDefault="006C1DB2" w:rsidP="006C1DB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C1DB2" w:rsidRDefault="006C1DB2" w:rsidP="006C1DB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C1DB2" w:rsidRPr="006C1DB2" w:rsidRDefault="006C1DB2" w:rsidP="006C1DB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46A2F" w:rsidRPr="006C1DB2" w:rsidRDefault="00646A2F" w:rsidP="006C1DB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C1DB2">
        <w:rPr>
          <w:rFonts w:ascii="Times New Roman" w:hAnsi="Times New Roman"/>
          <w:b/>
          <w:sz w:val="24"/>
          <w:szCs w:val="24"/>
        </w:rPr>
        <w:lastRenderedPageBreak/>
        <w:t>Самостоятельная работа</w:t>
      </w:r>
    </w:p>
    <w:p w:rsidR="00646A2F" w:rsidRPr="006C1DB2" w:rsidRDefault="006C1DB2" w:rsidP="006C1DB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</w:t>
      </w:r>
      <w:r w:rsidR="00646A2F" w:rsidRPr="006C1DB2">
        <w:rPr>
          <w:rFonts w:ascii="Times New Roman" w:hAnsi="Times New Roman"/>
          <w:b/>
          <w:sz w:val="24"/>
          <w:szCs w:val="24"/>
        </w:rPr>
        <w:t>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646A2F" w:rsidRPr="006C1DB2">
        <w:rPr>
          <w:rFonts w:ascii="Times New Roman" w:hAnsi="Times New Roman"/>
          <w:b/>
          <w:bCs/>
          <w:sz w:val="24"/>
          <w:szCs w:val="24"/>
        </w:rPr>
        <w:t>Раздел</w:t>
      </w:r>
      <w:r w:rsidR="00FD2988" w:rsidRPr="006C1DB2">
        <w:rPr>
          <w:rFonts w:ascii="Times New Roman" w:hAnsi="Times New Roman"/>
          <w:b/>
          <w:bCs/>
          <w:sz w:val="24"/>
          <w:szCs w:val="24"/>
        </w:rPr>
        <w:t>у</w:t>
      </w:r>
      <w:r w:rsidR="00646A2F" w:rsidRPr="006C1DB2">
        <w:rPr>
          <w:rFonts w:ascii="Times New Roman" w:hAnsi="Times New Roman"/>
          <w:b/>
          <w:bCs/>
          <w:sz w:val="24"/>
          <w:szCs w:val="24"/>
        </w:rPr>
        <w:t xml:space="preserve"> 4.</w:t>
      </w:r>
    </w:p>
    <w:p w:rsidR="00646A2F" w:rsidRPr="006C1DB2" w:rsidRDefault="00646A2F" w:rsidP="006C1DB2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C1DB2">
        <w:rPr>
          <w:rFonts w:ascii="Times New Roman" w:hAnsi="Times New Roman"/>
          <w:b/>
          <w:bCs/>
          <w:sz w:val="24"/>
          <w:szCs w:val="24"/>
        </w:rPr>
        <w:t>Ценообразование в строительстве, себестоимость, прибыль и рентабельность - основные показатели деятельности организации в условиях рыночной экономики</w:t>
      </w:r>
    </w:p>
    <w:p w:rsidR="00553387" w:rsidRPr="006C1DB2" w:rsidRDefault="00553387" w:rsidP="006C1DB2">
      <w:pPr>
        <w:tabs>
          <w:tab w:val="left" w:pos="3945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C1DB2">
        <w:rPr>
          <w:rFonts w:ascii="Times New Roman" w:hAnsi="Times New Roman"/>
          <w:b/>
          <w:sz w:val="24"/>
          <w:szCs w:val="24"/>
        </w:rPr>
        <w:t>Задание 1.</w:t>
      </w:r>
    </w:p>
    <w:p w:rsidR="00646A2F" w:rsidRPr="006C1DB2" w:rsidRDefault="00553387" w:rsidP="006C1D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C1DB2">
        <w:rPr>
          <w:rFonts w:ascii="Times New Roman" w:hAnsi="Times New Roman"/>
          <w:sz w:val="24"/>
          <w:szCs w:val="24"/>
        </w:rPr>
        <w:t xml:space="preserve">В процессе изучения и повторения материала </w:t>
      </w:r>
      <w:r w:rsidRPr="006C1DB2">
        <w:rPr>
          <w:rFonts w:ascii="Times New Roman" w:hAnsi="Times New Roman"/>
          <w:b/>
          <w:sz w:val="24"/>
          <w:szCs w:val="24"/>
        </w:rPr>
        <w:t>дополняйте свой экономический</w:t>
      </w:r>
      <w:r w:rsidRPr="006C1DB2">
        <w:rPr>
          <w:rFonts w:ascii="Times New Roman" w:hAnsi="Times New Roman"/>
          <w:sz w:val="24"/>
          <w:szCs w:val="24"/>
        </w:rPr>
        <w:t xml:space="preserve"> </w:t>
      </w:r>
      <w:r w:rsidRPr="006C1DB2">
        <w:rPr>
          <w:rFonts w:ascii="Times New Roman" w:hAnsi="Times New Roman"/>
          <w:b/>
          <w:color w:val="000000" w:themeColor="text1"/>
          <w:sz w:val="24"/>
          <w:szCs w:val="24"/>
        </w:rPr>
        <w:t>словарь</w:t>
      </w:r>
      <w:r w:rsidRPr="006C1DB2">
        <w:rPr>
          <w:rFonts w:ascii="Times New Roman" w:hAnsi="Times New Roman"/>
          <w:sz w:val="24"/>
          <w:szCs w:val="24"/>
        </w:rPr>
        <w:t xml:space="preserve"> встречающимися терминами</w:t>
      </w:r>
    </w:p>
    <w:p w:rsidR="00553387" w:rsidRPr="006C1DB2" w:rsidRDefault="00553387" w:rsidP="006C1D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53387" w:rsidRPr="006C1DB2" w:rsidRDefault="00553387" w:rsidP="006C1DB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53387" w:rsidRPr="006C1DB2" w:rsidRDefault="00553387" w:rsidP="006C1DB2">
      <w:pPr>
        <w:tabs>
          <w:tab w:val="left" w:pos="3945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C1DB2">
        <w:rPr>
          <w:rFonts w:ascii="Times New Roman" w:hAnsi="Times New Roman"/>
          <w:b/>
          <w:sz w:val="24"/>
          <w:szCs w:val="24"/>
        </w:rPr>
        <w:t>Задание 2.</w:t>
      </w:r>
    </w:p>
    <w:p w:rsidR="00553387" w:rsidRPr="006C1DB2" w:rsidRDefault="00553387" w:rsidP="006C1DB2">
      <w:pPr>
        <w:tabs>
          <w:tab w:val="left" w:pos="39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C1DB2">
        <w:rPr>
          <w:rFonts w:ascii="Times New Roman" w:hAnsi="Times New Roman"/>
          <w:sz w:val="24"/>
          <w:szCs w:val="24"/>
        </w:rPr>
        <w:t>решите задачи по определению сметной стоимости</w:t>
      </w:r>
      <w:r w:rsidR="00FD2988" w:rsidRPr="006C1DB2">
        <w:rPr>
          <w:rFonts w:ascii="Times New Roman" w:hAnsi="Times New Roman"/>
          <w:sz w:val="24"/>
          <w:szCs w:val="24"/>
        </w:rPr>
        <w:t>:</w:t>
      </w:r>
    </w:p>
    <w:p w:rsidR="00553387" w:rsidRPr="006C1DB2" w:rsidRDefault="00553387" w:rsidP="006C1DB2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C1DB2">
        <w:rPr>
          <w:rFonts w:ascii="Times New Roman" w:hAnsi="Times New Roman"/>
          <w:b/>
          <w:sz w:val="24"/>
          <w:szCs w:val="24"/>
        </w:rPr>
        <w:t xml:space="preserve">Задача 1. </w:t>
      </w:r>
    </w:p>
    <w:p w:rsidR="00553387" w:rsidRPr="006C1DB2" w:rsidRDefault="00553387" w:rsidP="006C1DB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C1DB2">
        <w:rPr>
          <w:rFonts w:ascii="Times New Roman" w:hAnsi="Times New Roman"/>
          <w:sz w:val="24"/>
          <w:szCs w:val="24"/>
        </w:rPr>
        <w:t>Определите сметную стоимость строительства объекта, если имеются следующие данные: сметная стоимость СМР – 2530 тыс. руб., затраты на приобретение оборудования – 1,64 млн. руб., прочие затраты – 726 тыс. руб.</w:t>
      </w:r>
    </w:p>
    <w:p w:rsidR="00553387" w:rsidRPr="006C1DB2" w:rsidRDefault="00553387" w:rsidP="006C1DB2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C1DB2">
        <w:rPr>
          <w:rFonts w:ascii="Times New Roman" w:hAnsi="Times New Roman"/>
          <w:b/>
          <w:sz w:val="24"/>
          <w:szCs w:val="24"/>
        </w:rPr>
        <w:t>Задача 2.</w:t>
      </w:r>
    </w:p>
    <w:p w:rsidR="00553387" w:rsidRPr="006C1DB2" w:rsidRDefault="00553387" w:rsidP="006C1DB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C1DB2">
        <w:rPr>
          <w:rFonts w:ascii="Times New Roman" w:hAnsi="Times New Roman"/>
          <w:sz w:val="24"/>
          <w:szCs w:val="24"/>
        </w:rPr>
        <w:t xml:space="preserve">Определить величину сметной стоимости СМР в текущем уровне цен при затратах:  на материалы – 420 тыс.руб., на основную заработную плату рабочих – 350 тыс.руб., на эксплуатацию машин – 220 тыс. руб., в том числе на заработную плату механизаторов – 80 тыс.руб., норма накладных расходов – 105%, норме сметной прибыли – 55% </w:t>
      </w:r>
    </w:p>
    <w:p w:rsidR="00901CC9" w:rsidRPr="006C1DB2" w:rsidRDefault="00901CC9" w:rsidP="006C1DB2">
      <w:pPr>
        <w:tabs>
          <w:tab w:val="left" w:pos="3945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53387" w:rsidRPr="006C1DB2" w:rsidRDefault="00553387" w:rsidP="006C1DB2">
      <w:pPr>
        <w:tabs>
          <w:tab w:val="left" w:pos="3945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C1DB2">
        <w:rPr>
          <w:rFonts w:ascii="Times New Roman" w:hAnsi="Times New Roman"/>
          <w:b/>
          <w:sz w:val="24"/>
          <w:szCs w:val="24"/>
        </w:rPr>
        <w:t>Задание 3.</w:t>
      </w:r>
    </w:p>
    <w:p w:rsidR="00553387" w:rsidRPr="006C1DB2" w:rsidRDefault="00553387" w:rsidP="006C1DB2">
      <w:pPr>
        <w:tabs>
          <w:tab w:val="left" w:pos="3945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6C1DB2">
        <w:rPr>
          <w:rFonts w:ascii="Times New Roman" w:hAnsi="Times New Roman"/>
          <w:sz w:val="24"/>
          <w:szCs w:val="24"/>
        </w:rPr>
        <w:t>В процессе решения задач определите договорную стоимость</w:t>
      </w:r>
      <w:r w:rsidRPr="006C1DB2">
        <w:rPr>
          <w:rFonts w:ascii="Times New Roman" w:hAnsi="Times New Roman"/>
          <w:b/>
          <w:sz w:val="24"/>
          <w:szCs w:val="24"/>
        </w:rPr>
        <w:t xml:space="preserve"> </w:t>
      </w:r>
      <w:r w:rsidRPr="006C1DB2">
        <w:rPr>
          <w:rFonts w:ascii="Times New Roman" w:hAnsi="Times New Roman"/>
          <w:sz w:val="24"/>
          <w:szCs w:val="24"/>
        </w:rPr>
        <w:t>СМР</w:t>
      </w:r>
      <w:r w:rsidRPr="006C1DB2">
        <w:rPr>
          <w:rFonts w:ascii="Times New Roman" w:hAnsi="Times New Roman"/>
          <w:b/>
          <w:sz w:val="24"/>
          <w:szCs w:val="24"/>
        </w:rPr>
        <w:t xml:space="preserve"> </w:t>
      </w:r>
    </w:p>
    <w:p w:rsidR="00553387" w:rsidRPr="006C1DB2" w:rsidRDefault="00553387" w:rsidP="006C1DB2">
      <w:pPr>
        <w:tabs>
          <w:tab w:val="left" w:pos="1230"/>
        </w:tabs>
        <w:spacing w:after="0" w:line="360" w:lineRule="auto"/>
        <w:ind w:left="709"/>
        <w:rPr>
          <w:rFonts w:ascii="Times New Roman" w:hAnsi="Times New Roman"/>
          <w:b/>
          <w:sz w:val="24"/>
          <w:szCs w:val="24"/>
        </w:rPr>
      </w:pPr>
      <w:r w:rsidRPr="006C1DB2">
        <w:rPr>
          <w:rFonts w:ascii="Times New Roman" w:hAnsi="Times New Roman"/>
          <w:b/>
          <w:sz w:val="24"/>
          <w:szCs w:val="24"/>
        </w:rPr>
        <w:t xml:space="preserve">Задача 1.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01"/>
        <w:gridCol w:w="2310"/>
        <w:gridCol w:w="2243"/>
      </w:tblGrid>
      <w:tr w:rsidR="00553387" w:rsidRPr="006C1DB2" w:rsidTr="00553387">
        <w:trPr>
          <w:trHeight w:val="339"/>
        </w:trPr>
        <w:tc>
          <w:tcPr>
            <w:tcW w:w="2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387" w:rsidRPr="006C1DB2" w:rsidRDefault="00553387" w:rsidP="006C1DB2">
            <w:pPr>
              <w:tabs>
                <w:tab w:val="left" w:pos="9923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1DB2">
              <w:rPr>
                <w:rFonts w:ascii="Times New Roman" w:hAnsi="Times New Roman"/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387" w:rsidRPr="006C1DB2" w:rsidRDefault="00553387" w:rsidP="006C1DB2">
            <w:pPr>
              <w:tabs>
                <w:tab w:val="left" w:pos="9923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1DB2">
              <w:rPr>
                <w:rFonts w:ascii="Times New Roman" w:hAnsi="Times New Roman"/>
                <w:b/>
                <w:sz w:val="24"/>
                <w:szCs w:val="24"/>
              </w:rPr>
              <w:t>Норматив %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387" w:rsidRPr="006C1DB2" w:rsidRDefault="00553387" w:rsidP="006C1DB2">
            <w:pPr>
              <w:tabs>
                <w:tab w:val="left" w:pos="9923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1DB2">
              <w:rPr>
                <w:rFonts w:ascii="Times New Roman" w:hAnsi="Times New Roman"/>
                <w:b/>
                <w:sz w:val="24"/>
                <w:szCs w:val="24"/>
              </w:rPr>
              <w:t>Сумма (рублей)</w:t>
            </w:r>
          </w:p>
        </w:tc>
      </w:tr>
      <w:tr w:rsidR="00553387" w:rsidRPr="006C1DB2" w:rsidTr="00553387">
        <w:tc>
          <w:tcPr>
            <w:tcW w:w="2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387" w:rsidRPr="006C1DB2" w:rsidRDefault="00553387" w:rsidP="006C1DB2">
            <w:pPr>
              <w:numPr>
                <w:ilvl w:val="0"/>
                <w:numId w:val="7"/>
              </w:numPr>
              <w:tabs>
                <w:tab w:val="left" w:pos="9923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Сметная стоимость в текущем уровне цен.</w:t>
            </w:r>
          </w:p>
          <w:p w:rsidR="00553387" w:rsidRPr="006C1DB2" w:rsidRDefault="00553387" w:rsidP="006C1DB2">
            <w:pPr>
              <w:numPr>
                <w:ilvl w:val="0"/>
                <w:numId w:val="7"/>
              </w:numPr>
              <w:tabs>
                <w:tab w:val="left" w:pos="9923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Компенсируемые затраты всего:</w:t>
            </w:r>
          </w:p>
          <w:p w:rsidR="00553387" w:rsidRPr="006C1DB2" w:rsidRDefault="00553387" w:rsidP="006C1DB2">
            <w:pPr>
              <w:tabs>
                <w:tab w:val="left" w:pos="992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 xml:space="preserve">      в т.ч.:</w:t>
            </w:r>
          </w:p>
          <w:p w:rsidR="00553387" w:rsidRPr="006C1DB2" w:rsidRDefault="00553387" w:rsidP="006C1DB2">
            <w:pPr>
              <w:tabs>
                <w:tab w:val="left" w:pos="992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 xml:space="preserve">      2.1  затраты по производству работ в </w:t>
            </w:r>
          </w:p>
          <w:p w:rsidR="00553387" w:rsidRPr="006C1DB2" w:rsidRDefault="00553387" w:rsidP="006C1DB2">
            <w:pPr>
              <w:tabs>
                <w:tab w:val="left" w:pos="992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 xml:space="preserve">      зимнее время;</w:t>
            </w:r>
          </w:p>
          <w:p w:rsidR="00553387" w:rsidRPr="006C1DB2" w:rsidRDefault="00553387" w:rsidP="006C1DB2">
            <w:pPr>
              <w:tabs>
                <w:tab w:val="left" w:pos="992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2.2   затраты по доставке рабочих к месту работы:</w:t>
            </w:r>
          </w:p>
          <w:p w:rsidR="00553387" w:rsidRPr="006C1DB2" w:rsidRDefault="00553387" w:rsidP="006C1DB2">
            <w:pPr>
              <w:tabs>
                <w:tab w:val="left" w:pos="992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 xml:space="preserve"> 2.3  затраты, связанные с     премированием за ввод объектов;</w:t>
            </w:r>
          </w:p>
          <w:p w:rsidR="00553387" w:rsidRPr="006C1DB2" w:rsidRDefault="00553387" w:rsidP="006C1DB2">
            <w:pPr>
              <w:tabs>
                <w:tab w:val="left" w:pos="992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lastRenderedPageBreak/>
              <w:t>2.4   затраты на дополнительные                                    отпуска</w:t>
            </w:r>
          </w:p>
          <w:p w:rsidR="00553387" w:rsidRPr="006C1DB2" w:rsidRDefault="00553387" w:rsidP="006C1DB2">
            <w:pPr>
              <w:tabs>
                <w:tab w:val="left" w:pos="992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2.5.  за составление сметы.</w:t>
            </w:r>
          </w:p>
          <w:p w:rsidR="00553387" w:rsidRPr="006C1DB2" w:rsidRDefault="00553387" w:rsidP="006C1DB2">
            <w:pPr>
              <w:tabs>
                <w:tab w:val="left" w:pos="992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2.6  .резервные средства на непредвиденные расходы и затраты *;</w:t>
            </w:r>
          </w:p>
          <w:p w:rsidR="00553387" w:rsidRPr="006C1DB2" w:rsidRDefault="00553387" w:rsidP="006C1DB2">
            <w:pPr>
              <w:tabs>
                <w:tab w:val="left" w:pos="9923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1DB2">
              <w:rPr>
                <w:rFonts w:ascii="Times New Roman" w:hAnsi="Times New Roman"/>
                <w:b/>
                <w:sz w:val="24"/>
                <w:szCs w:val="24"/>
              </w:rPr>
              <w:t>Итого договорная цена:(1 + 2)</w:t>
            </w:r>
          </w:p>
          <w:p w:rsidR="00553387" w:rsidRPr="006C1DB2" w:rsidRDefault="00553387" w:rsidP="006C1DB2">
            <w:pPr>
              <w:tabs>
                <w:tab w:val="left" w:pos="992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 xml:space="preserve">3. Налог на добавленную стоимость </w:t>
            </w:r>
          </w:p>
          <w:p w:rsidR="00553387" w:rsidRPr="006C1DB2" w:rsidRDefault="00553387" w:rsidP="006C1DB2">
            <w:pPr>
              <w:tabs>
                <w:tab w:val="left" w:pos="9923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1DB2">
              <w:rPr>
                <w:rFonts w:ascii="Times New Roman" w:hAnsi="Times New Roman"/>
                <w:b/>
                <w:sz w:val="24"/>
                <w:szCs w:val="24"/>
              </w:rPr>
              <w:t xml:space="preserve">          Всего к оплате: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87" w:rsidRPr="006C1DB2" w:rsidRDefault="00553387" w:rsidP="006C1DB2">
            <w:pPr>
              <w:tabs>
                <w:tab w:val="left" w:pos="9923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53387" w:rsidRPr="006C1DB2" w:rsidRDefault="00553387" w:rsidP="006C1DB2">
            <w:pPr>
              <w:tabs>
                <w:tab w:val="left" w:pos="9923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53387" w:rsidRPr="006C1DB2" w:rsidRDefault="00553387" w:rsidP="006C1DB2">
            <w:pPr>
              <w:tabs>
                <w:tab w:val="left" w:pos="9923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53387" w:rsidRPr="006C1DB2" w:rsidRDefault="00553387" w:rsidP="006C1DB2">
            <w:pPr>
              <w:tabs>
                <w:tab w:val="left" w:pos="9923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53387" w:rsidRPr="006C1DB2" w:rsidRDefault="00553387" w:rsidP="006C1DB2">
            <w:pPr>
              <w:tabs>
                <w:tab w:val="left" w:pos="9923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53387" w:rsidRPr="006C1DB2" w:rsidRDefault="00553387" w:rsidP="006C1DB2">
            <w:pPr>
              <w:tabs>
                <w:tab w:val="left" w:pos="9923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2,6 %</w:t>
            </w:r>
          </w:p>
          <w:p w:rsidR="00553387" w:rsidRPr="006C1DB2" w:rsidRDefault="00553387" w:rsidP="006C1DB2">
            <w:pPr>
              <w:tabs>
                <w:tab w:val="left" w:pos="992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3387" w:rsidRPr="006C1DB2" w:rsidRDefault="00553387" w:rsidP="006C1DB2">
            <w:pPr>
              <w:tabs>
                <w:tab w:val="left" w:pos="9923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2.5 %</w:t>
            </w:r>
          </w:p>
          <w:p w:rsidR="00553387" w:rsidRPr="006C1DB2" w:rsidRDefault="00553387" w:rsidP="006C1DB2">
            <w:pPr>
              <w:tabs>
                <w:tab w:val="left" w:pos="9923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553387" w:rsidRPr="006C1DB2" w:rsidRDefault="00553387" w:rsidP="006C1DB2">
            <w:pPr>
              <w:tabs>
                <w:tab w:val="left" w:pos="9923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lastRenderedPageBreak/>
              <w:t>1,72 %</w:t>
            </w:r>
          </w:p>
          <w:p w:rsidR="00553387" w:rsidRPr="006C1DB2" w:rsidRDefault="00553387" w:rsidP="006C1DB2">
            <w:pPr>
              <w:tabs>
                <w:tab w:val="left" w:pos="9923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53387" w:rsidRPr="006C1DB2" w:rsidRDefault="00553387" w:rsidP="006C1DB2">
            <w:pPr>
              <w:tabs>
                <w:tab w:val="left" w:pos="9923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0,4 %</w:t>
            </w:r>
          </w:p>
          <w:p w:rsidR="00553387" w:rsidRPr="006C1DB2" w:rsidRDefault="00553387" w:rsidP="006C1DB2">
            <w:pPr>
              <w:tabs>
                <w:tab w:val="left" w:pos="9923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53387" w:rsidRPr="006C1DB2" w:rsidRDefault="00553387" w:rsidP="006C1DB2">
            <w:pPr>
              <w:tabs>
                <w:tab w:val="left" w:pos="9923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0.5 %</w:t>
            </w:r>
          </w:p>
          <w:p w:rsidR="00553387" w:rsidRPr="006C1DB2" w:rsidRDefault="00553387" w:rsidP="006C1DB2">
            <w:pPr>
              <w:tabs>
                <w:tab w:val="left" w:pos="9923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53387" w:rsidRPr="006C1DB2" w:rsidRDefault="00553387" w:rsidP="006C1DB2">
            <w:pPr>
              <w:tabs>
                <w:tab w:val="left" w:pos="9923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2 %</w:t>
            </w:r>
          </w:p>
          <w:p w:rsidR="00553387" w:rsidRPr="006C1DB2" w:rsidRDefault="00553387" w:rsidP="006C1DB2">
            <w:pPr>
              <w:tabs>
                <w:tab w:val="left" w:pos="992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3387" w:rsidRPr="006C1DB2" w:rsidRDefault="00553387" w:rsidP="006C1DB2">
            <w:pPr>
              <w:tabs>
                <w:tab w:val="left" w:pos="9923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53387" w:rsidRPr="006C1DB2" w:rsidRDefault="00553387" w:rsidP="006C1DB2">
            <w:pPr>
              <w:tabs>
                <w:tab w:val="left" w:pos="9923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18%</w:t>
            </w:r>
          </w:p>
          <w:p w:rsidR="00553387" w:rsidRPr="006C1DB2" w:rsidRDefault="00553387" w:rsidP="006C1DB2">
            <w:pPr>
              <w:tabs>
                <w:tab w:val="left" w:pos="9923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387" w:rsidRPr="006C1DB2" w:rsidRDefault="00553387" w:rsidP="006C1DB2">
            <w:pPr>
              <w:tabs>
                <w:tab w:val="left" w:pos="992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lastRenderedPageBreak/>
              <w:t>35 800</w:t>
            </w:r>
          </w:p>
        </w:tc>
      </w:tr>
    </w:tbl>
    <w:p w:rsidR="00553387" w:rsidRPr="006C1DB2" w:rsidRDefault="00553387" w:rsidP="006C1DB2">
      <w:pPr>
        <w:tabs>
          <w:tab w:val="left" w:pos="1230"/>
        </w:tabs>
        <w:spacing w:after="0" w:line="360" w:lineRule="auto"/>
        <w:ind w:left="709"/>
        <w:rPr>
          <w:rFonts w:ascii="Times New Roman" w:hAnsi="Times New Roman"/>
          <w:b/>
          <w:sz w:val="24"/>
          <w:szCs w:val="24"/>
        </w:rPr>
      </w:pPr>
    </w:p>
    <w:p w:rsidR="00553387" w:rsidRPr="006C1DB2" w:rsidRDefault="00553387" w:rsidP="006C1DB2">
      <w:pPr>
        <w:tabs>
          <w:tab w:val="left" w:pos="1230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6C1DB2">
        <w:rPr>
          <w:rFonts w:ascii="Times New Roman" w:hAnsi="Times New Roman"/>
          <w:sz w:val="24"/>
          <w:szCs w:val="24"/>
        </w:rPr>
        <w:t>Рассчитать  договорную цену строительной продукции по данным приведенным в таблице:</w:t>
      </w:r>
    </w:p>
    <w:p w:rsidR="00901CC9" w:rsidRPr="006C1DB2" w:rsidRDefault="00901CC9" w:rsidP="006C1DB2">
      <w:pPr>
        <w:tabs>
          <w:tab w:val="left" w:pos="1230"/>
        </w:tabs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553387" w:rsidRPr="006C1DB2" w:rsidRDefault="00553387" w:rsidP="006C1DB2">
      <w:pPr>
        <w:tabs>
          <w:tab w:val="left" w:pos="1230"/>
        </w:tabs>
        <w:spacing w:after="0" w:line="360" w:lineRule="auto"/>
        <w:ind w:left="709"/>
        <w:rPr>
          <w:rFonts w:ascii="Times New Roman" w:hAnsi="Times New Roman"/>
          <w:b/>
          <w:sz w:val="24"/>
          <w:szCs w:val="24"/>
        </w:rPr>
      </w:pPr>
      <w:r w:rsidRPr="006C1DB2">
        <w:rPr>
          <w:rFonts w:ascii="Times New Roman" w:hAnsi="Times New Roman"/>
          <w:b/>
          <w:sz w:val="24"/>
          <w:szCs w:val="24"/>
        </w:rPr>
        <w:t xml:space="preserve">Задача 2.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01"/>
        <w:gridCol w:w="2310"/>
        <w:gridCol w:w="2243"/>
      </w:tblGrid>
      <w:tr w:rsidR="00553387" w:rsidRPr="006C1DB2" w:rsidTr="00553387">
        <w:trPr>
          <w:trHeight w:val="339"/>
        </w:trPr>
        <w:tc>
          <w:tcPr>
            <w:tcW w:w="2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387" w:rsidRPr="006C1DB2" w:rsidRDefault="00553387" w:rsidP="006C1DB2">
            <w:pPr>
              <w:tabs>
                <w:tab w:val="left" w:pos="9923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1DB2">
              <w:rPr>
                <w:rFonts w:ascii="Times New Roman" w:hAnsi="Times New Roman"/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387" w:rsidRPr="006C1DB2" w:rsidRDefault="00553387" w:rsidP="006C1DB2">
            <w:pPr>
              <w:tabs>
                <w:tab w:val="left" w:pos="9923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1DB2">
              <w:rPr>
                <w:rFonts w:ascii="Times New Roman" w:hAnsi="Times New Roman"/>
                <w:b/>
                <w:sz w:val="24"/>
                <w:szCs w:val="24"/>
              </w:rPr>
              <w:t>Норматив %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387" w:rsidRPr="006C1DB2" w:rsidRDefault="00553387" w:rsidP="006C1DB2">
            <w:pPr>
              <w:tabs>
                <w:tab w:val="left" w:pos="9923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1DB2">
              <w:rPr>
                <w:rFonts w:ascii="Times New Roman" w:hAnsi="Times New Roman"/>
                <w:b/>
                <w:sz w:val="24"/>
                <w:szCs w:val="24"/>
              </w:rPr>
              <w:t>Сумма (рублей)</w:t>
            </w:r>
          </w:p>
        </w:tc>
      </w:tr>
      <w:tr w:rsidR="00553387" w:rsidRPr="006C1DB2" w:rsidTr="00553387">
        <w:tc>
          <w:tcPr>
            <w:tcW w:w="2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387" w:rsidRPr="006C1DB2" w:rsidRDefault="00553387" w:rsidP="006C1DB2">
            <w:pPr>
              <w:numPr>
                <w:ilvl w:val="0"/>
                <w:numId w:val="7"/>
              </w:numPr>
              <w:tabs>
                <w:tab w:val="left" w:pos="9923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Сметная стоимость в текущем уровне цен.</w:t>
            </w:r>
          </w:p>
          <w:p w:rsidR="00553387" w:rsidRPr="006C1DB2" w:rsidRDefault="00553387" w:rsidP="006C1DB2">
            <w:pPr>
              <w:numPr>
                <w:ilvl w:val="0"/>
                <w:numId w:val="7"/>
              </w:numPr>
              <w:tabs>
                <w:tab w:val="left" w:pos="9923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Компенсируемые затраты всего:</w:t>
            </w:r>
          </w:p>
          <w:p w:rsidR="00553387" w:rsidRPr="006C1DB2" w:rsidRDefault="00553387" w:rsidP="006C1DB2">
            <w:pPr>
              <w:tabs>
                <w:tab w:val="left" w:pos="992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 xml:space="preserve">      в т.ч.:</w:t>
            </w:r>
          </w:p>
          <w:p w:rsidR="00553387" w:rsidRPr="006C1DB2" w:rsidRDefault="00553387" w:rsidP="006C1DB2">
            <w:pPr>
              <w:tabs>
                <w:tab w:val="left" w:pos="992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 xml:space="preserve">      2.1  затраты по производству работ в </w:t>
            </w:r>
          </w:p>
          <w:p w:rsidR="00553387" w:rsidRPr="006C1DB2" w:rsidRDefault="00553387" w:rsidP="006C1DB2">
            <w:pPr>
              <w:tabs>
                <w:tab w:val="left" w:pos="992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 xml:space="preserve">      зимнее время;</w:t>
            </w:r>
          </w:p>
          <w:p w:rsidR="00553387" w:rsidRPr="006C1DB2" w:rsidRDefault="00553387" w:rsidP="006C1DB2">
            <w:pPr>
              <w:tabs>
                <w:tab w:val="left" w:pos="992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2.2   затраты по доставке рабочих к месту работы:</w:t>
            </w:r>
          </w:p>
          <w:p w:rsidR="00553387" w:rsidRPr="006C1DB2" w:rsidRDefault="00553387" w:rsidP="006C1DB2">
            <w:pPr>
              <w:tabs>
                <w:tab w:val="left" w:pos="992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 xml:space="preserve"> 2.3  затраты, связанные с     премированием за ввод объектов;</w:t>
            </w:r>
          </w:p>
          <w:p w:rsidR="00553387" w:rsidRPr="006C1DB2" w:rsidRDefault="00553387" w:rsidP="006C1DB2">
            <w:pPr>
              <w:tabs>
                <w:tab w:val="left" w:pos="992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2.4   затраты на дополнительные                                    отпуска</w:t>
            </w:r>
          </w:p>
          <w:p w:rsidR="00553387" w:rsidRPr="006C1DB2" w:rsidRDefault="00553387" w:rsidP="006C1DB2">
            <w:pPr>
              <w:tabs>
                <w:tab w:val="left" w:pos="992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2.5.  за составление сметы.</w:t>
            </w:r>
          </w:p>
          <w:p w:rsidR="00553387" w:rsidRPr="006C1DB2" w:rsidRDefault="00553387" w:rsidP="006C1DB2">
            <w:pPr>
              <w:tabs>
                <w:tab w:val="left" w:pos="992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2.6  .резервные средства на непредвиденные расходы и затраты *;</w:t>
            </w:r>
          </w:p>
          <w:p w:rsidR="00553387" w:rsidRPr="006C1DB2" w:rsidRDefault="00553387" w:rsidP="006C1DB2">
            <w:pPr>
              <w:tabs>
                <w:tab w:val="left" w:pos="9923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1DB2">
              <w:rPr>
                <w:rFonts w:ascii="Times New Roman" w:hAnsi="Times New Roman"/>
                <w:b/>
                <w:sz w:val="24"/>
                <w:szCs w:val="24"/>
              </w:rPr>
              <w:t>Итого договорная цена:(1 + 2)</w:t>
            </w:r>
          </w:p>
          <w:p w:rsidR="00553387" w:rsidRPr="006C1DB2" w:rsidRDefault="00553387" w:rsidP="006C1DB2">
            <w:pPr>
              <w:tabs>
                <w:tab w:val="left" w:pos="992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 xml:space="preserve">3. Налог на добавленную стоимость </w:t>
            </w:r>
          </w:p>
          <w:p w:rsidR="00553387" w:rsidRPr="006C1DB2" w:rsidRDefault="00553387" w:rsidP="006C1DB2">
            <w:pPr>
              <w:tabs>
                <w:tab w:val="left" w:pos="9923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1DB2">
              <w:rPr>
                <w:rFonts w:ascii="Times New Roman" w:hAnsi="Times New Roman"/>
                <w:b/>
                <w:sz w:val="24"/>
                <w:szCs w:val="24"/>
              </w:rPr>
              <w:t xml:space="preserve">          Всего к оплате: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87" w:rsidRPr="006C1DB2" w:rsidRDefault="00553387" w:rsidP="006C1DB2">
            <w:pPr>
              <w:tabs>
                <w:tab w:val="left" w:pos="9923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53387" w:rsidRPr="006C1DB2" w:rsidRDefault="00553387" w:rsidP="006C1DB2">
            <w:pPr>
              <w:tabs>
                <w:tab w:val="left" w:pos="9923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53387" w:rsidRPr="006C1DB2" w:rsidRDefault="00553387" w:rsidP="006C1DB2">
            <w:pPr>
              <w:tabs>
                <w:tab w:val="left" w:pos="9923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53387" w:rsidRPr="006C1DB2" w:rsidRDefault="00553387" w:rsidP="006C1DB2">
            <w:pPr>
              <w:tabs>
                <w:tab w:val="left" w:pos="9923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53387" w:rsidRPr="006C1DB2" w:rsidRDefault="00553387" w:rsidP="006C1DB2">
            <w:pPr>
              <w:tabs>
                <w:tab w:val="left" w:pos="9923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53387" w:rsidRPr="006C1DB2" w:rsidRDefault="00553387" w:rsidP="006C1DB2">
            <w:pPr>
              <w:tabs>
                <w:tab w:val="left" w:pos="9923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2,6 %</w:t>
            </w:r>
          </w:p>
          <w:p w:rsidR="00553387" w:rsidRPr="006C1DB2" w:rsidRDefault="00553387" w:rsidP="006C1DB2">
            <w:pPr>
              <w:tabs>
                <w:tab w:val="left" w:pos="992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3387" w:rsidRPr="006C1DB2" w:rsidRDefault="00553387" w:rsidP="006C1DB2">
            <w:pPr>
              <w:tabs>
                <w:tab w:val="left" w:pos="9923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2.5 %</w:t>
            </w:r>
          </w:p>
          <w:p w:rsidR="00553387" w:rsidRPr="006C1DB2" w:rsidRDefault="00553387" w:rsidP="006C1DB2">
            <w:pPr>
              <w:tabs>
                <w:tab w:val="left" w:pos="9923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553387" w:rsidRPr="006C1DB2" w:rsidRDefault="00553387" w:rsidP="006C1DB2">
            <w:pPr>
              <w:tabs>
                <w:tab w:val="left" w:pos="9923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1,72 %</w:t>
            </w:r>
          </w:p>
          <w:p w:rsidR="00553387" w:rsidRPr="006C1DB2" w:rsidRDefault="00553387" w:rsidP="006C1DB2">
            <w:pPr>
              <w:tabs>
                <w:tab w:val="left" w:pos="9923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53387" w:rsidRPr="006C1DB2" w:rsidRDefault="00553387" w:rsidP="006C1DB2">
            <w:pPr>
              <w:tabs>
                <w:tab w:val="left" w:pos="9923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0,4 %</w:t>
            </w:r>
          </w:p>
          <w:p w:rsidR="00553387" w:rsidRPr="006C1DB2" w:rsidRDefault="00553387" w:rsidP="006C1DB2">
            <w:pPr>
              <w:tabs>
                <w:tab w:val="left" w:pos="9923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53387" w:rsidRPr="006C1DB2" w:rsidRDefault="00553387" w:rsidP="006C1DB2">
            <w:pPr>
              <w:tabs>
                <w:tab w:val="left" w:pos="9923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0.5 %</w:t>
            </w:r>
          </w:p>
          <w:p w:rsidR="00553387" w:rsidRPr="006C1DB2" w:rsidRDefault="00553387" w:rsidP="006C1DB2">
            <w:pPr>
              <w:tabs>
                <w:tab w:val="left" w:pos="9923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53387" w:rsidRPr="006C1DB2" w:rsidRDefault="00553387" w:rsidP="006C1DB2">
            <w:pPr>
              <w:tabs>
                <w:tab w:val="left" w:pos="9923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t>2 %</w:t>
            </w:r>
          </w:p>
          <w:p w:rsidR="00553387" w:rsidRPr="006C1DB2" w:rsidRDefault="00553387" w:rsidP="006C1DB2">
            <w:pPr>
              <w:tabs>
                <w:tab w:val="left" w:pos="992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3387" w:rsidRPr="006C1DB2" w:rsidRDefault="00553387" w:rsidP="006C1DB2">
            <w:pPr>
              <w:tabs>
                <w:tab w:val="left" w:pos="9923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53387" w:rsidRPr="006C1DB2" w:rsidRDefault="00553387" w:rsidP="006C1DB2">
            <w:pPr>
              <w:tabs>
                <w:tab w:val="left" w:pos="9923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lastRenderedPageBreak/>
              <w:t>18%</w:t>
            </w:r>
          </w:p>
          <w:p w:rsidR="00553387" w:rsidRPr="006C1DB2" w:rsidRDefault="00553387" w:rsidP="006C1DB2">
            <w:pPr>
              <w:tabs>
                <w:tab w:val="left" w:pos="9923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387" w:rsidRPr="006C1DB2" w:rsidRDefault="00553387" w:rsidP="006C1DB2">
            <w:pPr>
              <w:tabs>
                <w:tab w:val="left" w:pos="992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C1DB2">
              <w:rPr>
                <w:rFonts w:ascii="Times New Roman" w:hAnsi="Times New Roman"/>
                <w:sz w:val="24"/>
                <w:szCs w:val="24"/>
              </w:rPr>
              <w:lastRenderedPageBreak/>
              <w:t>48 900</w:t>
            </w:r>
          </w:p>
        </w:tc>
      </w:tr>
    </w:tbl>
    <w:p w:rsidR="00553387" w:rsidRPr="006C1DB2" w:rsidRDefault="00553387" w:rsidP="006C1DB2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646A2F" w:rsidRPr="006C1DB2" w:rsidRDefault="00553387" w:rsidP="006C1DB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C1DB2">
        <w:rPr>
          <w:rFonts w:ascii="Times New Roman" w:hAnsi="Times New Roman"/>
          <w:b/>
          <w:sz w:val="24"/>
          <w:szCs w:val="24"/>
        </w:rPr>
        <w:t>Задание №4</w:t>
      </w:r>
    </w:p>
    <w:p w:rsidR="00553387" w:rsidRPr="006C1DB2" w:rsidRDefault="00553387" w:rsidP="006C1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6C1DB2">
        <w:rPr>
          <w:rFonts w:ascii="Times New Roman" w:hAnsi="Times New Roman"/>
          <w:bCs/>
          <w:sz w:val="24"/>
          <w:szCs w:val="24"/>
        </w:rPr>
        <w:t>Подготовьте реферат  на тему: «Пути и резервы снижения себестоимости СМР.</w:t>
      </w:r>
    </w:p>
    <w:p w:rsidR="00553387" w:rsidRPr="006C1DB2" w:rsidRDefault="00553387" w:rsidP="006C1DB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53387" w:rsidRPr="006C1DB2" w:rsidRDefault="00553387" w:rsidP="006C1DB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C1DB2">
        <w:rPr>
          <w:rFonts w:ascii="Times New Roman" w:hAnsi="Times New Roman"/>
          <w:b/>
          <w:sz w:val="24"/>
          <w:szCs w:val="24"/>
        </w:rPr>
        <w:t>Задание №5</w:t>
      </w:r>
    </w:p>
    <w:p w:rsidR="00553387" w:rsidRPr="006C1DB2" w:rsidRDefault="00553387" w:rsidP="006C1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6C1DB2">
        <w:rPr>
          <w:rFonts w:ascii="Times New Roman" w:hAnsi="Times New Roman"/>
          <w:bCs/>
          <w:sz w:val="24"/>
          <w:szCs w:val="24"/>
        </w:rPr>
        <w:t>Составьте  схему резервов и путей снижения себестоимости СМР.</w:t>
      </w:r>
    </w:p>
    <w:p w:rsidR="00553387" w:rsidRPr="006C1DB2" w:rsidRDefault="00553387" w:rsidP="006C1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bCs/>
          <w:sz w:val="24"/>
          <w:szCs w:val="24"/>
        </w:rPr>
      </w:pPr>
    </w:p>
    <w:p w:rsidR="00553387" w:rsidRPr="006C1DB2" w:rsidRDefault="00553387" w:rsidP="006C1DB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01CC9" w:rsidRPr="006C1DB2" w:rsidRDefault="00553387" w:rsidP="006C1DB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C1DB2">
        <w:rPr>
          <w:rFonts w:ascii="Times New Roman" w:hAnsi="Times New Roman"/>
          <w:b/>
          <w:sz w:val="24"/>
          <w:szCs w:val="24"/>
        </w:rPr>
        <w:t>.</w:t>
      </w:r>
    </w:p>
    <w:p w:rsidR="00901CC9" w:rsidRPr="006C1DB2" w:rsidRDefault="00901CC9" w:rsidP="006C1DB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01CC9" w:rsidRPr="006C1DB2" w:rsidRDefault="00901CC9" w:rsidP="006C1DB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01CC9" w:rsidRPr="006C1DB2" w:rsidRDefault="00901CC9" w:rsidP="006C1DB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01CC9" w:rsidRPr="006C1DB2" w:rsidRDefault="00901CC9" w:rsidP="006C1DB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01CC9" w:rsidRPr="006C1DB2" w:rsidRDefault="00901CC9" w:rsidP="006C1DB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01CC9" w:rsidRPr="006C1DB2" w:rsidRDefault="00901CC9" w:rsidP="006C1DB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01CC9" w:rsidRPr="006C1DB2" w:rsidRDefault="00901CC9" w:rsidP="006C1DB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01CC9" w:rsidRPr="006C1DB2" w:rsidRDefault="00901CC9" w:rsidP="006C1DB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01CC9" w:rsidRPr="006C1DB2" w:rsidRDefault="00901CC9" w:rsidP="006C1DB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01CC9" w:rsidRPr="006C1DB2" w:rsidRDefault="00901CC9" w:rsidP="006C1DB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01CC9" w:rsidRPr="006C1DB2" w:rsidRDefault="00901CC9" w:rsidP="006C1DB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01CC9" w:rsidRPr="006C1DB2" w:rsidRDefault="00901CC9" w:rsidP="006C1DB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01CC9" w:rsidRDefault="00901CC9" w:rsidP="006C1DB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C1DB2" w:rsidRDefault="006C1DB2" w:rsidP="006C1DB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C1DB2" w:rsidRDefault="006C1DB2" w:rsidP="006C1DB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C1DB2" w:rsidRDefault="006C1DB2" w:rsidP="006C1DB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C1DB2" w:rsidRDefault="006C1DB2" w:rsidP="006C1DB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C1DB2" w:rsidRDefault="006C1DB2" w:rsidP="006C1DB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C1DB2" w:rsidRDefault="006C1DB2" w:rsidP="006C1DB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C1DB2" w:rsidRDefault="006C1DB2" w:rsidP="006C1DB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C1DB2" w:rsidRDefault="006C1DB2" w:rsidP="006C1DB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C1DB2" w:rsidRDefault="006C1DB2" w:rsidP="006C1DB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C1DB2" w:rsidRDefault="006C1DB2" w:rsidP="006C1DB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C1DB2" w:rsidRPr="006C1DB2" w:rsidRDefault="006C1DB2" w:rsidP="006C1DB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53387" w:rsidRPr="006C1DB2" w:rsidRDefault="00553387" w:rsidP="006C1DB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C1DB2">
        <w:rPr>
          <w:rFonts w:ascii="Times New Roman" w:hAnsi="Times New Roman"/>
          <w:b/>
          <w:sz w:val="24"/>
          <w:szCs w:val="24"/>
        </w:rPr>
        <w:lastRenderedPageBreak/>
        <w:t xml:space="preserve"> Самостоятельная работа</w:t>
      </w:r>
    </w:p>
    <w:p w:rsidR="00553387" w:rsidRPr="006C1DB2" w:rsidRDefault="006C1DB2" w:rsidP="006C1DB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</w:t>
      </w:r>
      <w:r w:rsidR="00553387" w:rsidRPr="006C1DB2">
        <w:rPr>
          <w:rFonts w:ascii="Times New Roman" w:hAnsi="Times New Roman"/>
          <w:b/>
          <w:sz w:val="24"/>
          <w:szCs w:val="24"/>
        </w:rPr>
        <w:t>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553387" w:rsidRPr="006C1DB2">
        <w:rPr>
          <w:rFonts w:ascii="Times New Roman" w:hAnsi="Times New Roman"/>
          <w:b/>
          <w:bCs/>
          <w:sz w:val="24"/>
          <w:szCs w:val="24"/>
        </w:rPr>
        <w:t>Разделу 5.</w:t>
      </w:r>
    </w:p>
    <w:p w:rsidR="00553387" w:rsidRPr="006C1DB2" w:rsidRDefault="00553387" w:rsidP="006C1DB2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C1DB2">
        <w:rPr>
          <w:rFonts w:ascii="Times New Roman" w:hAnsi="Times New Roman"/>
          <w:b/>
          <w:bCs/>
          <w:sz w:val="24"/>
          <w:szCs w:val="24"/>
        </w:rPr>
        <w:t>Планирование деятельности организации</w:t>
      </w:r>
    </w:p>
    <w:p w:rsidR="00070A65" w:rsidRPr="006C1DB2" w:rsidRDefault="00070A65" w:rsidP="006C1DB2">
      <w:pPr>
        <w:tabs>
          <w:tab w:val="left" w:pos="3567"/>
        </w:tabs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6C1DB2">
        <w:rPr>
          <w:rFonts w:ascii="Times New Roman" w:eastAsia="Times New Roman" w:hAnsi="Times New Roman"/>
          <w:b/>
          <w:sz w:val="24"/>
          <w:szCs w:val="24"/>
        </w:rPr>
        <w:t>Задание №1</w:t>
      </w:r>
    </w:p>
    <w:p w:rsidR="00070A65" w:rsidRPr="006C1DB2" w:rsidRDefault="00070A65" w:rsidP="006C1DB2">
      <w:pPr>
        <w:tabs>
          <w:tab w:val="left" w:pos="3567"/>
        </w:tabs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070A65" w:rsidRPr="006C1DB2" w:rsidRDefault="00070A65" w:rsidP="006C1DB2">
      <w:pPr>
        <w:tabs>
          <w:tab w:val="left" w:pos="3567"/>
        </w:tabs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</w:rPr>
      </w:pPr>
      <w:r w:rsidRPr="006C1DB2">
        <w:rPr>
          <w:rFonts w:ascii="Times New Roman" w:eastAsia="Times New Roman" w:hAnsi="Times New Roman"/>
          <w:sz w:val="24"/>
          <w:szCs w:val="24"/>
        </w:rPr>
        <w:t>Рассчитайте план по прибыли организации</w:t>
      </w:r>
    </w:p>
    <w:p w:rsidR="00070A65" w:rsidRPr="006C1DB2" w:rsidRDefault="00070A65" w:rsidP="006C1DB2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6C1DB2">
        <w:rPr>
          <w:rFonts w:ascii="Times New Roman" w:eastAsia="Times New Roman" w:hAnsi="Times New Roman"/>
          <w:b/>
          <w:sz w:val="24"/>
          <w:szCs w:val="24"/>
        </w:rPr>
        <w:t>Задача 1.</w:t>
      </w:r>
    </w:p>
    <w:p w:rsidR="00070A65" w:rsidRPr="006C1DB2" w:rsidRDefault="00070A65" w:rsidP="006C1DB2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6C1DB2">
        <w:rPr>
          <w:rFonts w:ascii="Times New Roman" w:eastAsia="Times New Roman" w:hAnsi="Times New Roman"/>
          <w:sz w:val="24"/>
          <w:szCs w:val="24"/>
        </w:rPr>
        <w:t>Определить плановую прибыль и уровень рентабельности по следующим данным:</w:t>
      </w:r>
    </w:p>
    <w:p w:rsidR="00070A65" w:rsidRPr="006C1DB2" w:rsidRDefault="00070A65" w:rsidP="006C1DB2">
      <w:pPr>
        <w:pStyle w:val="a3"/>
        <w:numPr>
          <w:ilvl w:val="0"/>
          <w:numId w:val="8"/>
        </w:numPr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6C1DB2">
        <w:rPr>
          <w:rFonts w:ascii="Times New Roman" w:eastAsia="Times New Roman" w:hAnsi="Times New Roman"/>
          <w:sz w:val="24"/>
          <w:szCs w:val="24"/>
        </w:rPr>
        <w:t xml:space="preserve">Сметная стоимость СМР – </w:t>
      </w:r>
      <w:r w:rsidRPr="006C1DB2">
        <w:rPr>
          <w:rFonts w:ascii="Times New Roman" w:eastAsia="Times New Roman" w:hAnsi="Times New Roman"/>
          <w:sz w:val="24"/>
          <w:szCs w:val="24"/>
        </w:rPr>
        <w:tab/>
      </w:r>
      <w:r w:rsidRPr="006C1DB2">
        <w:rPr>
          <w:rFonts w:ascii="Times New Roman" w:eastAsia="Times New Roman" w:hAnsi="Times New Roman"/>
          <w:sz w:val="24"/>
          <w:szCs w:val="24"/>
        </w:rPr>
        <w:tab/>
      </w:r>
      <w:r w:rsidRPr="006C1DB2">
        <w:rPr>
          <w:rFonts w:ascii="Times New Roman" w:eastAsia="Times New Roman" w:hAnsi="Times New Roman"/>
          <w:sz w:val="24"/>
          <w:szCs w:val="24"/>
        </w:rPr>
        <w:tab/>
        <w:t>650 млн. руб.;</w:t>
      </w:r>
    </w:p>
    <w:p w:rsidR="00070A65" w:rsidRPr="006C1DB2" w:rsidRDefault="00070A65" w:rsidP="006C1DB2">
      <w:pPr>
        <w:pStyle w:val="a3"/>
        <w:numPr>
          <w:ilvl w:val="0"/>
          <w:numId w:val="8"/>
        </w:numPr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6C1DB2">
        <w:rPr>
          <w:rFonts w:ascii="Times New Roman" w:eastAsia="Times New Roman" w:hAnsi="Times New Roman"/>
          <w:sz w:val="24"/>
          <w:szCs w:val="24"/>
        </w:rPr>
        <w:t xml:space="preserve">Сметная прибыль – </w:t>
      </w:r>
      <w:r w:rsidRPr="006C1DB2">
        <w:rPr>
          <w:rFonts w:ascii="Times New Roman" w:eastAsia="Times New Roman" w:hAnsi="Times New Roman"/>
          <w:sz w:val="24"/>
          <w:szCs w:val="24"/>
        </w:rPr>
        <w:tab/>
      </w:r>
      <w:r w:rsidRPr="006C1DB2">
        <w:rPr>
          <w:rFonts w:ascii="Times New Roman" w:eastAsia="Times New Roman" w:hAnsi="Times New Roman"/>
          <w:sz w:val="24"/>
          <w:szCs w:val="24"/>
        </w:rPr>
        <w:tab/>
      </w:r>
      <w:r w:rsidRPr="006C1DB2">
        <w:rPr>
          <w:rFonts w:ascii="Times New Roman" w:eastAsia="Times New Roman" w:hAnsi="Times New Roman"/>
          <w:sz w:val="24"/>
          <w:szCs w:val="24"/>
        </w:rPr>
        <w:tab/>
      </w:r>
      <w:r w:rsidRPr="006C1DB2">
        <w:rPr>
          <w:rFonts w:ascii="Times New Roman" w:eastAsia="Times New Roman" w:hAnsi="Times New Roman"/>
          <w:sz w:val="24"/>
          <w:szCs w:val="24"/>
        </w:rPr>
        <w:tab/>
        <w:t>89500 тыс. руб.;</w:t>
      </w:r>
    </w:p>
    <w:p w:rsidR="00070A65" w:rsidRPr="006C1DB2" w:rsidRDefault="00070A65" w:rsidP="006C1DB2">
      <w:pPr>
        <w:pStyle w:val="a3"/>
        <w:numPr>
          <w:ilvl w:val="0"/>
          <w:numId w:val="8"/>
        </w:numPr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6C1DB2">
        <w:rPr>
          <w:rFonts w:ascii="Times New Roman" w:eastAsia="Times New Roman" w:hAnsi="Times New Roman"/>
          <w:sz w:val="24"/>
          <w:szCs w:val="24"/>
        </w:rPr>
        <w:t xml:space="preserve">Задание по снижению себестоимости – </w:t>
      </w:r>
      <w:r w:rsidRPr="006C1DB2">
        <w:rPr>
          <w:rFonts w:ascii="Times New Roman" w:eastAsia="Times New Roman" w:hAnsi="Times New Roman"/>
          <w:sz w:val="24"/>
          <w:szCs w:val="24"/>
        </w:rPr>
        <w:tab/>
        <w:t>5%;</w:t>
      </w:r>
    </w:p>
    <w:p w:rsidR="00070A65" w:rsidRPr="006C1DB2" w:rsidRDefault="00070A65" w:rsidP="006C1DB2">
      <w:pPr>
        <w:pStyle w:val="a3"/>
        <w:numPr>
          <w:ilvl w:val="0"/>
          <w:numId w:val="8"/>
        </w:numPr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6C1DB2">
        <w:rPr>
          <w:rFonts w:ascii="Times New Roman" w:eastAsia="Times New Roman" w:hAnsi="Times New Roman"/>
          <w:sz w:val="24"/>
          <w:szCs w:val="24"/>
        </w:rPr>
        <w:t xml:space="preserve">Компенсируемые затраты – </w:t>
      </w:r>
      <w:r w:rsidRPr="006C1DB2">
        <w:rPr>
          <w:rFonts w:ascii="Times New Roman" w:eastAsia="Times New Roman" w:hAnsi="Times New Roman"/>
          <w:sz w:val="24"/>
          <w:szCs w:val="24"/>
        </w:rPr>
        <w:tab/>
      </w:r>
      <w:r w:rsidRPr="006C1DB2">
        <w:rPr>
          <w:rFonts w:ascii="Times New Roman" w:eastAsia="Times New Roman" w:hAnsi="Times New Roman"/>
          <w:sz w:val="24"/>
          <w:szCs w:val="24"/>
        </w:rPr>
        <w:tab/>
        <w:t>45200 тыс. руб.</w:t>
      </w:r>
    </w:p>
    <w:p w:rsidR="00070A65" w:rsidRPr="006C1DB2" w:rsidRDefault="00070A65" w:rsidP="006C1DB2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6C1DB2">
        <w:rPr>
          <w:rFonts w:ascii="Times New Roman" w:eastAsia="Times New Roman" w:hAnsi="Times New Roman"/>
          <w:b/>
          <w:sz w:val="24"/>
          <w:szCs w:val="24"/>
        </w:rPr>
        <w:t>Задача 2.</w:t>
      </w:r>
    </w:p>
    <w:p w:rsidR="00070A65" w:rsidRPr="006C1DB2" w:rsidRDefault="00070A65" w:rsidP="006C1DB2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6C1DB2">
        <w:rPr>
          <w:rFonts w:ascii="Times New Roman" w:eastAsia="Times New Roman" w:hAnsi="Times New Roman"/>
          <w:sz w:val="24"/>
          <w:szCs w:val="24"/>
        </w:rPr>
        <w:t>Рассчитать балансовую прибыль по следующим данным:</w:t>
      </w:r>
    </w:p>
    <w:p w:rsidR="00070A65" w:rsidRPr="006C1DB2" w:rsidRDefault="00070A65" w:rsidP="006C1DB2">
      <w:pPr>
        <w:pStyle w:val="a3"/>
        <w:numPr>
          <w:ilvl w:val="0"/>
          <w:numId w:val="9"/>
        </w:numPr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6C1DB2">
        <w:rPr>
          <w:rFonts w:ascii="Times New Roman" w:eastAsia="Times New Roman" w:hAnsi="Times New Roman"/>
          <w:sz w:val="24"/>
          <w:szCs w:val="24"/>
        </w:rPr>
        <w:t xml:space="preserve">Прибыль от сдачи СМР составила </w:t>
      </w:r>
      <w:r w:rsidRPr="006C1DB2">
        <w:rPr>
          <w:rFonts w:ascii="Times New Roman" w:eastAsia="Times New Roman" w:hAnsi="Times New Roman"/>
          <w:sz w:val="24"/>
          <w:szCs w:val="24"/>
        </w:rPr>
        <w:tab/>
        <w:t>456,5 тыс. руб.;</w:t>
      </w:r>
    </w:p>
    <w:p w:rsidR="00070A65" w:rsidRPr="006C1DB2" w:rsidRDefault="00070A65" w:rsidP="006C1DB2">
      <w:pPr>
        <w:pStyle w:val="a3"/>
        <w:numPr>
          <w:ilvl w:val="0"/>
          <w:numId w:val="9"/>
        </w:numPr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6C1DB2">
        <w:rPr>
          <w:rFonts w:ascii="Times New Roman" w:eastAsia="Times New Roman" w:hAnsi="Times New Roman"/>
          <w:sz w:val="24"/>
          <w:szCs w:val="24"/>
        </w:rPr>
        <w:t xml:space="preserve">Прибыль от реализации продукции </w:t>
      </w:r>
    </w:p>
    <w:p w:rsidR="00070A65" w:rsidRPr="006C1DB2" w:rsidRDefault="00070A65" w:rsidP="006C1DB2">
      <w:pPr>
        <w:pStyle w:val="a3"/>
        <w:spacing w:after="0" w:line="360" w:lineRule="auto"/>
        <w:ind w:left="709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6C1DB2">
        <w:rPr>
          <w:rFonts w:ascii="Times New Roman" w:eastAsia="Times New Roman" w:hAnsi="Times New Roman"/>
          <w:sz w:val="24"/>
          <w:szCs w:val="24"/>
        </w:rPr>
        <w:t xml:space="preserve">подсобных производств – </w:t>
      </w:r>
      <w:r w:rsidRPr="006C1DB2">
        <w:rPr>
          <w:rFonts w:ascii="Times New Roman" w:eastAsia="Times New Roman" w:hAnsi="Times New Roman"/>
          <w:sz w:val="24"/>
          <w:szCs w:val="24"/>
        </w:rPr>
        <w:tab/>
      </w:r>
      <w:r w:rsidRPr="006C1DB2">
        <w:rPr>
          <w:rFonts w:ascii="Times New Roman" w:eastAsia="Times New Roman" w:hAnsi="Times New Roman"/>
          <w:sz w:val="24"/>
          <w:szCs w:val="24"/>
        </w:rPr>
        <w:tab/>
      </w:r>
      <w:r w:rsidRPr="006C1DB2">
        <w:rPr>
          <w:rFonts w:ascii="Times New Roman" w:eastAsia="Times New Roman" w:hAnsi="Times New Roman"/>
          <w:sz w:val="24"/>
          <w:szCs w:val="24"/>
        </w:rPr>
        <w:tab/>
      </w:r>
      <w:r w:rsidRPr="006C1DB2">
        <w:rPr>
          <w:rFonts w:ascii="Times New Roman" w:eastAsia="Times New Roman" w:hAnsi="Times New Roman"/>
          <w:sz w:val="24"/>
          <w:szCs w:val="24"/>
        </w:rPr>
        <w:tab/>
        <w:t>19,5 тыс. руб.</w:t>
      </w:r>
    </w:p>
    <w:p w:rsidR="00070A65" w:rsidRPr="006C1DB2" w:rsidRDefault="00070A65" w:rsidP="006C1DB2">
      <w:pPr>
        <w:pStyle w:val="a3"/>
        <w:numPr>
          <w:ilvl w:val="0"/>
          <w:numId w:val="9"/>
        </w:numPr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6C1DB2">
        <w:rPr>
          <w:rFonts w:ascii="Times New Roman" w:eastAsia="Times New Roman" w:hAnsi="Times New Roman"/>
          <w:sz w:val="24"/>
          <w:szCs w:val="24"/>
        </w:rPr>
        <w:t xml:space="preserve">Прибыль от реализации имущества – </w:t>
      </w:r>
      <w:r w:rsidRPr="006C1DB2">
        <w:rPr>
          <w:rFonts w:ascii="Times New Roman" w:eastAsia="Times New Roman" w:hAnsi="Times New Roman"/>
          <w:sz w:val="24"/>
          <w:szCs w:val="24"/>
        </w:rPr>
        <w:tab/>
        <w:t>29,6 тыс. руб.;</w:t>
      </w:r>
    </w:p>
    <w:p w:rsidR="00070A65" w:rsidRPr="006C1DB2" w:rsidRDefault="00070A65" w:rsidP="006C1DB2">
      <w:pPr>
        <w:pStyle w:val="a3"/>
        <w:numPr>
          <w:ilvl w:val="0"/>
          <w:numId w:val="9"/>
        </w:numPr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6C1DB2">
        <w:rPr>
          <w:rFonts w:ascii="Times New Roman" w:eastAsia="Times New Roman" w:hAnsi="Times New Roman"/>
          <w:sz w:val="24"/>
          <w:szCs w:val="24"/>
        </w:rPr>
        <w:t xml:space="preserve">Доходы от сдачи имущества в аренду – </w:t>
      </w:r>
      <w:r w:rsidRPr="006C1DB2">
        <w:rPr>
          <w:rFonts w:ascii="Times New Roman" w:eastAsia="Times New Roman" w:hAnsi="Times New Roman"/>
          <w:sz w:val="24"/>
          <w:szCs w:val="24"/>
        </w:rPr>
        <w:tab/>
        <w:t>18,2 тыс. руб.;</w:t>
      </w:r>
    </w:p>
    <w:p w:rsidR="00070A65" w:rsidRPr="006C1DB2" w:rsidRDefault="00070A65" w:rsidP="006C1D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C1DB2">
        <w:rPr>
          <w:rFonts w:ascii="Times New Roman" w:eastAsia="Times New Roman" w:hAnsi="Times New Roman"/>
          <w:sz w:val="24"/>
          <w:szCs w:val="24"/>
        </w:rPr>
        <w:t xml:space="preserve">Доходы по ценным бумагам – </w:t>
      </w:r>
      <w:r w:rsidRPr="006C1DB2">
        <w:rPr>
          <w:rFonts w:ascii="Times New Roman" w:eastAsia="Times New Roman" w:hAnsi="Times New Roman"/>
          <w:sz w:val="24"/>
          <w:szCs w:val="24"/>
        </w:rPr>
        <w:tab/>
      </w:r>
      <w:r w:rsidRPr="006C1DB2">
        <w:rPr>
          <w:rFonts w:ascii="Times New Roman" w:eastAsia="Times New Roman" w:hAnsi="Times New Roman"/>
          <w:sz w:val="24"/>
          <w:szCs w:val="24"/>
        </w:rPr>
        <w:tab/>
        <w:t>16,5 тыс. руб</w:t>
      </w:r>
    </w:p>
    <w:p w:rsidR="00070A65" w:rsidRPr="006C1DB2" w:rsidRDefault="00070A65" w:rsidP="006C1DB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C1DB2">
        <w:rPr>
          <w:rFonts w:ascii="Times New Roman" w:hAnsi="Times New Roman"/>
          <w:b/>
          <w:sz w:val="24"/>
          <w:szCs w:val="24"/>
        </w:rPr>
        <w:t>Задание №2</w:t>
      </w:r>
    </w:p>
    <w:p w:rsidR="00070A65" w:rsidRPr="006C1DB2" w:rsidRDefault="00070A65" w:rsidP="006C1DB2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6C1DB2">
        <w:rPr>
          <w:rFonts w:ascii="Times New Roman" w:hAnsi="Times New Roman"/>
          <w:sz w:val="24"/>
          <w:szCs w:val="24"/>
        </w:rPr>
        <w:t>Подготовьтесь к итоговому тестированию</w:t>
      </w:r>
      <w:r w:rsidR="00FD2988" w:rsidRPr="006C1DB2">
        <w:rPr>
          <w:rFonts w:ascii="Times New Roman" w:hAnsi="Times New Roman"/>
          <w:sz w:val="24"/>
          <w:szCs w:val="24"/>
        </w:rPr>
        <w:t xml:space="preserve">. </w:t>
      </w:r>
    </w:p>
    <w:p w:rsidR="00070A65" w:rsidRPr="006C1DB2" w:rsidRDefault="00070A65" w:rsidP="006C1DB2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6C1DB2">
        <w:rPr>
          <w:rFonts w:ascii="Times New Roman" w:hAnsi="Times New Roman"/>
          <w:sz w:val="24"/>
          <w:szCs w:val="24"/>
        </w:rPr>
        <w:t>Повторите, обобщите и систематизируйте пройденный материал.</w:t>
      </w:r>
    </w:p>
    <w:p w:rsidR="00901CC9" w:rsidRDefault="00901CC9" w:rsidP="006C1DB2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944384" w:rsidRDefault="00944384" w:rsidP="006C1DB2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944384" w:rsidRDefault="00944384" w:rsidP="006C1DB2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944384" w:rsidRDefault="00944384" w:rsidP="006C1DB2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944384" w:rsidRDefault="00944384" w:rsidP="006C1DB2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944384" w:rsidRDefault="00944384" w:rsidP="006C1DB2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944384" w:rsidRDefault="00944384" w:rsidP="006C1DB2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944384" w:rsidRDefault="00944384" w:rsidP="006C1DB2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944384" w:rsidRDefault="00944384" w:rsidP="006C1DB2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944384" w:rsidRDefault="00944384" w:rsidP="006C1DB2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944384" w:rsidRPr="006C1DB2" w:rsidRDefault="00944384" w:rsidP="006C1DB2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070A65" w:rsidRPr="006C1DB2" w:rsidRDefault="002D2E73" w:rsidP="006C1DB2">
      <w:pPr>
        <w:spacing w:after="0" w:line="36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6C1DB2">
        <w:rPr>
          <w:rFonts w:ascii="Times New Roman" w:hAnsi="Times New Roman"/>
          <w:b/>
          <w:sz w:val="24"/>
          <w:szCs w:val="24"/>
        </w:rPr>
        <w:lastRenderedPageBreak/>
        <w:t>Список литературы</w:t>
      </w:r>
    </w:p>
    <w:p w:rsidR="006C1DB2" w:rsidRPr="006C1DB2" w:rsidRDefault="006C1DB2" w:rsidP="006C1DB2">
      <w:pPr>
        <w:spacing w:after="0" w:line="360" w:lineRule="auto"/>
        <w:ind w:firstLine="708"/>
        <w:rPr>
          <w:rFonts w:ascii="Times New Roman" w:hAnsi="Times New Roman"/>
          <w:b/>
          <w:sz w:val="24"/>
          <w:szCs w:val="24"/>
        </w:rPr>
      </w:pPr>
      <w:r w:rsidRPr="006C1DB2">
        <w:rPr>
          <w:rFonts w:ascii="Times New Roman" w:hAnsi="Times New Roman"/>
          <w:b/>
          <w:sz w:val="24"/>
          <w:szCs w:val="24"/>
        </w:rPr>
        <w:t>Основные источники:</w:t>
      </w:r>
    </w:p>
    <w:p w:rsidR="006C1DB2" w:rsidRPr="006C1DB2" w:rsidRDefault="006C1DB2" w:rsidP="006C1DB2">
      <w:pPr>
        <w:spacing w:after="0" w:line="360" w:lineRule="auto"/>
        <w:ind w:firstLine="708"/>
        <w:rPr>
          <w:rFonts w:ascii="Times New Roman" w:hAnsi="Times New Roman"/>
          <w:sz w:val="24"/>
          <w:szCs w:val="24"/>
        </w:rPr>
      </w:pPr>
      <w:r w:rsidRPr="006C1DB2">
        <w:rPr>
          <w:rFonts w:ascii="Times New Roman" w:hAnsi="Times New Roman"/>
          <w:sz w:val="24"/>
          <w:szCs w:val="24"/>
        </w:rPr>
        <w:t>1.Кнышова, Е. Н.  Экономика организации [Электронный ресурс] : учебник/ Е. Н.  Кнышова, Е. Е. Панфилова. - М.: ИД «ФОРУМ» : ИНФРА-М, 2018. - 335 с. - (Профессиональное образование). – Режим доступа: www.znanium.com .</w:t>
      </w:r>
    </w:p>
    <w:p w:rsidR="006C1DB2" w:rsidRPr="006C1DB2" w:rsidRDefault="006C1DB2" w:rsidP="006C1DB2">
      <w:pPr>
        <w:spacing w:after="0" w:line="360" w:lineRule="auto"/>
        <w:ind w:firstLine="708"/>
        <w:rPr>
          <w:rFonts w:ascii="Times New Roman" w:hAnsi="Times New Roman"/>
          <w:b/>
          <w:sz w:val="24"/>
          <w:szCs w:val="24"/>
        </w:rPr>
      </w:pPr>
      <w:r w:rsidRPr="006C1DB2">
        <w:rPr>
          <w:rFonts w:ascii="Times New Roman" w:hAnsi="Times New Roman"/>
          <w:b/>
          <w:sz w:val="24"/>
          <w:szCs w:val="24"/>
        </w:rPr>
        <w:t>Дополнительные источники:</w:t>
      </w:r>
    </w:p>
    <w:p w:rsidR="006C1DB2" w:rsidRPr="006C1DB2" w:rsidRDefault="006C1DB2" w:rsidP="006C1DB2">
      <w:pPr>
        <w:spacing w:after="0" w:line="360" w:lineRule="auto"/>
        <w:ind w:firstLine="708"/>
        <w:rPr>
          <w:rFonts w:ascii="Times New Roman" w:hAnsi="Times New Roman"/>
          <w:sz w:val="24"/>
          <w:szCs w:val="24"/>
        </w:rPr>
      </w:pPr>
      <w:r w:rsidRPr="006C1DB2">
        <w:rPr>
          <w:rFonts w:ascii="Times New Roman" w:hAnsi="Times New Roman"/>
          <w:sz w:val="24"/>
          <w:szCs w:val="24"/>
        </w:rPr>
        <w:t>1.</w:t>
      </w:r>
      <w:r w:rsidRPr="006C1DB2">
        <w:rPr>
          <w:rFonts w:ascii="Times New Roman" w:hAnsi="Times New Roman"/>
          <w:sz w:val="24"/>
          <w:szCs w:val="24"/>
        </w:rPr>
        <w:tab/>
        <w:t>Океанова, В. К. Основы экономики [Электронный ресурс]  : учеб. пособие/ В. К. Океанова. - М.: ИД «ФОРУМ» : ИНФРА-М, 2018. - 287 с. - (Профессиональное образование). – Режим доступа: www.znanium.com .</w:t>
      </w:r>
    </w:p>
    <w:p w:rsidR="006C1DB2" w:rsidRPr="006C1DB2" w:rsidRDefault="006C1DB2" w:rsidP="006C1DB2">
      <w:pPr>
        <w:spacing w:after="0" w:line="360" w:lineRule="auto"/>
        <w:ind w:firstLine="708"/>
        <w:rPr>
          <w:rFonts w:ascii="Times New Roman" w:hAnsi="Times New Roman"/>
          <w:sz w:val="24"/>
          <w:szCs w:val="24"/>
        </w:rPr>
      </w:pPr>
      <w:r w:rsidRPr="006C1DB2">
        <w:rPr>
          <w:rFonts w:ascii="Times New Roman" w:hAnsi="Times New Roman"/>
          <w:sz w:val="24"/>
          <w:szCs w:val="24"/>
        </w:rPr>
        <w:t>2.</w:t>
      </w:r>
      <w:r w:rsidRPr="006C1DB2">
        <w:rPr>
          <w:rFonts w:ascii="Times New Roman" w:hAnsi="Times New Roman"/>
          <w:sz w:val="24"/>
          <w:szCs w:val="24"/>
        </w:rPr>
        <w:tab/>
        <w:t>Савельева, Е. А. Экономика и управление недвижимостью [Электронный ресурс]  : учеб. пособие/ Е. А. Савельева. - М.: Вузовский учебник : ИНФРА-М, 2017. - 336 с. – Режим доступа: www.znanium.com .</w:t>
      </w:r>
    </w:p>
    <w:p w:rsidR="002D2E73" w:rsidRPr="006C1DB2" w:rsidRDefault="006C1DB2" w:rsidP="006C1DB2">
      <w:pPr>
        <w:spacing w:after="0" w:line="360" w:lineRule="auto"/>
        <w:ind w:firstLine="708"/>
        <w:rPr>
          <w:rFonts w:ascii="Times New Roman" w:hAnsi="Times New Roman"/>
          <w:sz w:val="24"/>
          <w:szCs w:val="24"/>
        </w:rPr>
      </w:pPr>
      <w:r w:rsidRPr="006C1DB2">
        <w:rPr>
          <w:rFonts w:ascii="Times New Roman" w:hAnsi="Times New Roman"/>
          <w:sz w:val="24"/>
          <w:szCs w:val="24"/>
        </w:rPr>
        <w:t>3.</w:t>
      </w:r>
      <w:r w:rsidRPr="006C1DB2">
        <w:rPr>
          <w:rFonts w:ascii="Times New Roman" w:hAnsi="Times New Roman"/>
          <w:sz w:val="24"/>
          <w:szCs w:val="24"/>
        </w:rPr>
        <w:tab/>
        <w:t>Ежемесячный  справочник ЧелСЦена</w:t>
      </w:r>
    </w:p>
    <w:p w:rsidR="002D2E73" w:rsidRPr="008E22EE" w:rsidRDefault="002D2E73" w:rsidP="002D2E73">
      <w:pPr>
        <w:ind w:firstLine="708"/>
        <w:rPr>
          <w:rFonts w:ascii="Times New Roman" w:hAnsi="Times New Roman"/>
          <w:b/>
          <w:sz w:val="24"/>
          <w:szCs w:val="24"/>
        </w:rPr>
      </w:pPr>
    </w:p>
    <w:sectPr w:rsidR="002D2E73" w:rsidRPr="008E22EE" w:rsidSect="008E22EE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3994" w:rsidRDefault="00153994" w:rsidP="00070A65">
      <w:pPr>
        <w:spacing w:after="0" w:line="240" w:lineRule="auto"/>
      </w:pPr>
      <w:r>
        <w:separator/>
      </w:r>
    </w:p>
  </w:endnote>
  <w:endnote w:type="continuationSeparator" w:id="1">
    <w:p w:rsidR="00153994" w:rsidRDefault="00153994" w:rsidP="00070A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96469"/>
      <w:docPartObj>
        <w:docPartGallery w:val="Page Numbers (Bottom of Page)"/>
        <w:docPartUnique/>
      </w:docPartObj>
    </w:sdtPr>
    <w:sdtContent>
      <w:p w:rsidR="00312BEA" w:rsidRDefault="00361F0A">
        <w:pPr>
          <w:pStyle w:val="aa"/>
          <w:jc w:val="center"/>
        </w:pPr>
        <w:r w:rsidRPr="00070A65">
          <w:rPr>
            <w:rFonts w:ascii="Times New Roman" w:hAnsi="Times New Roman"/>
            <w:sz w:val="24"/>
            <w:szCs w:val="24"/>
          </w:rPr>
          <w:fldChar w:fldCharType="begin"/>
        </w:r>
        <w:r w:rsidR="00312BEA" w:rsidRPr="00070A65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070A65">
          <w:rPr>
            <w:rFonts w:ascii="Times New Roman" w:hAnsi="Times New Roman"/>
            <w:sz w:val="24"/>
            <w:szCs w:val="24"/>
          </w:rPr>
          <w:fldChar w:fldCharType="separate"/>
        </w:r>
        <w:r w:rsidR="000C5BCF">
          <w:rPr>
            <w:rFonts w:ascii="Times New Roman" w:hAnsi="Times New Roman"/>
            <w:noProof/>
            <w:sz w:val="24"/>
            <w:szCs w:val="24"/>
          </w:rPr>
          <w:t>2</w:t>
        </w:r>
        <w:r w:rsidRPr="00070A65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312BEA" w:rsidRDefault="00312BEA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3994" w:rsidRDefault="00153994" w:rsidP="00070A65">
      <w:pPr>
        <w:spacing w:after="0" w:line="240" w:lineRule="auto"/>
      </w:pPr>
      <w:r>
        <w:separator/>
      </w:r>
    </w:p>
  </w:footnote>
  <w:footnote w:type="continuationSeparator" w:id="1">
    <w:p w:rsidR="00153994" w:rsidRDefault="00153994" w:rsidP="00070A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72757"/>
    <w:multiLevelType w:val="hybridMultilevel"/>
    <w:tmpl w:val="8A067B8A"/>
    <w:lvl w:ilvl="0" w:tplc="B0A07BCA">
      <w:start w:val="1"/>
      <w:numFmt w:val="decimal"/>
      <w:lvlText w:val="%1."/>
      <w:lvlJc w:val="left"/>
      <w:pPr>
        <w:ind w:left="81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801F68"/>
    <w:multiLevelType w:val="hybridMultilevel"/>
    <w:tmpl w:val="83A03A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634E20"/>
    <w:multiLevelType w:val="hybridMultilevel"/>
    <w:tmpl w:val="71EE4AA8"/>
    <w:lvl w:ilvl="0" w:tplc="FA927EDC">
      <w:start w:val="1"/>
      <w:numFmt w:val="bullet"/>
      <w:lvlText w:val=""/>
      <w:lvlJc w:val="left"/>
      <w:pPr>
        <w:tabs>
          <w:tab w:val="num" w:pos="2170"/>
        </w:tabs>
        <w:ind w:left="2170" w:hanging="360"/>
      </w:pPr>
      <w:rPr>
        <w:rFonts w:ascii="Symbol" w:hAnsi="Symbol" w:hint="default"/>
        <w:color w:val="auto"/>
      </w:rPr>
    </w:lvl>
    <w:lvl w:ilvl="1" w:tplc="FA927EDC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DA06C15"/>
    <w:multiLevelType w:val="hybridMultilevel"/>
    <w:tmpl w:val="10BA09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217737"/>
    <w:multiLevelType w:val="multilevel"/>
    <w:tmpl w:val="CA1407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>
    <w:nsid w:val="18A407BA"/>
    <w:multiLevelType w:val="hybridMultilevel"/>
    <w:tmpl w:val="3CFAB346"/>
    <w:lvl w:ilvl="0" w:tplc="6512CF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B7E5A15"/>
    <w:multiLevelType w:val="hybridMultilevel"/>
    <w:tmpl w:val="BA32922A"/>
    <w:lvl w:ilvl="0" w:tplc="6512CF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5B4185D"/>
    <w:multiLevelType w:val="hybridMultilevel"/>
    <w:tmpl w:val="D0E09B8A"/>
    <w:lvl w:ilvl="0" w:tplc="6512CF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6400D06"/>
    <w:multiLevelType w:val="hybridMultilevel"/>
    <w:tmpl w:val="27E6E764"/>
    <w:lvl w:ilvl="0" w:tplc="FFFFFFFF">
      <w:start w:val="2"/>
      <w:numFmt w:val="bullet"/>
      <w:lvlText w:val="-"/>
      <w:lvlJc w:val="left"/>
      <w:pPr>
        <w:tabs>
          <w:tab w:val="num" w:pos="1211"/>
        </w:tabs>
        <w:ind w:firstLine="851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9">
    <w:nsid w:val="372417D6"/>
    <w:multiLevelType w:val="hybridMultilevel"/>
    <w:tmpl w:val="05D4DB1C"/>
    <w:lvl w:ilvl="0" w:tplc="DD56AF4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>
    <w:nsid w:val="3AAD3332"/>
    <w:multiLevelType w:val="hybridMultilevel"/>
    <w:tmpl w:val="6374C16E"/>
    <w:lvl w:ilvl="0" w:tplc="2118FA68">
      <w:start w:val="65535"/>
      <w:numFmt w:val="bullet"/>
      <w:lvlText w:val="•"/>
      <w:lvlJc w:val="left"/>
      <w:pPr>
        <w:ind w:left="720" w:hanging="36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CD267A"/>
    <w:multiLevelType w:val="hybridMultilevel"/>
    <w:tmpl w:val="805A69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8101387"/>
    <w:multiLevelType w:val="hybridMultilevel"/>
    <w:tmpl w:val="B38A462E"/>
    <w:lvl w:ilvl="0" w:tplc="BCAEEC58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3A6165"/>
    <w:multiLevelType w:val="hybridMultilevel"/>
    <w:tmpl w:val="76FAD1B8"/>
    <w:lvl w:ilvl="0" w:tplc="FA927EDC">
      <w:start w:val="1"/>
      <w:numFmt w:val="bullet"/>
      <w:lvlText w:val=""/>
      <w:lvlJc w:val="left"/>
      <w:pPr>
        <w:tabs>
          <w:tab w:val="num" w:pos="2170"/>
        </w:tabs>
        <w:ind w:left="2170" w:hanging="360"/>
      </w:pPr>
      <w:rPr>
        <w:rFonts w:ascii="Symbol" w:hAnsi="Symbol" w:hint="default"/>
        <w:color w:val="auto"/>
      </w:rPr>
    </w:lvl>
    <w:lvl w:ilvl="1" w:tplc="FA927EDC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7B4F5BDF"/>
    <w:multiLevelType w:val="hybridMultilevel"/>
    <w:tmpl w:val="7CD0B1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4"/>
  </w:num>
  <w:num w:numId="4">
    <w:abstractNumId w:val="9"/>
  </w:num>
  <w:num w:numId="5">
    <w:abstractNumId w:val="12"/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13"/>
  </w:num>
  <w:num w:numId="13">
    <w:abstractNumId w:val="10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970C7"/>
    <w:rsid w:val="00045EDF"/>
    <w:rsid w:val="00070A65"/>
    <w:rsid w:val="000C5BCF"/>
    <w:rsid w:val="00127FD7"/>
    <w:rsid w:val="00153994"/>
    <w:rsid w:val="00164C40"/>
    <w:rsid w:val="0017774D"/>
    <w:rsid w:val="00226582"/>
    <w:rsid w:val="002B057F"/>
    <w:rsid w:val="002C6DEF"/>
    <w:rsid w:val="002D2E73"/>
    <w:rsid w:val="00312BEA"/>
    <w:rsid w:val="00361F0A"/>
    <w:rsid w:val="003F7B31"/>
    <w:rsid w:val="00496951"/>
    <w:rsid w:val="00505DDB"/>
    <w:rsid w:val="00553387"/>
    <w:rsid w:val="005624D3"/>
    <w:rsid w:val="005C3799"/>
    <w:rsid w:val="005C744D"/>
    <w:rsid w:val="00646A2F"/>
    <w:rsid w:val="00672860"/>
    <w:rsid w:val="006A0188"/>
    <w:rsid w:val="006C1DB2"/>
    <w:rsid w:val="006C4099"/>
    <w:rsid w:val="007B7220"/>
    <w:rsid w:val="007E66CA"/>
    <w:rsid w:val="00814336"/>
    <w:rsid w:val="00815F0D"/>
    <w:rsid w:val="008726E2"/>
    <w:rsid w:val="00893355"/>
    <w:rsid w:val="00894946"/>
    <w:rsid w:val="008C008D"/>
    <w:rsid w:val="008E22EE"/>
    <w:rsid w:val="00901CC9"/>
    <w:rsid w:val="00944384"/>
    <w:rsid w:val="00B11C40"/>
    <w:rsid w:val="00B544EF"/>
    <w:rsid w:val="00BA5215"/>
    <w:rsid w:val="00BB269E"/>
    <w:rsid w:val="00C21B80"/>
    <w:rsid w:val="00C23088"/>
    <w:rsid w:val="00C9384F"/>
    <w:rsid w:val="00D0071F"/>
    <w:rsid w:val="00E06773"/>
    <w:rsid w:val="00E970C7"/>
    <w:rsid w:val="00EF56B4"/>
    <w:rsid w:val="00F75418"/>
    <w:rsid w:val="00FC57C6"/>
    <w:rsid w:val="00FD29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0C7"/>
    <w:rPr>
      <w:rFonts w:ascii="Calibri" w:eastAsia="Calibri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070A6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070A65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06773"/>
    <w:pPr>
      <w:ind w:left="720"/>
      <w:contextualSpacing/>
    </w:pPr>
  </w:style>
  <w:style w:type="paragraph" w:styleId="a4">
    <w:name w:val="Normal (Web)"/>
    <w:aliases w:val="Обычный (Web)"/>
    <w:basedOn w:val="a"/>
    <w:uiPriority w:val="99"/>
    <w:rsid w:val="00E067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E06773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E06773"/>
    <w:rPr>
      <w:rFonts w:eastAsia="Times New Roman"/>
      <w:b/>
      <w:sz w:val="20"/>
      <w:szCs w:val="20"/>
      <w:lang w:eastAsia="ru-RU"/>
    </w:rPr>
  </w:style>
  <w:style w:type="table" w:styleId="a7">
    <w:name w:val="Table Grid"/>
    <w:basedOn w:val="a1"/>
    <w:rsid w:val="00D0071F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nhideWhenUsed/>
    <w:rsid w:val="00070A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rsid w:val="00070A65"/>
    <w:rPr>
      <w:rFonts w:ascii="Calibri" w:eastAsia="Calibri" w:hAnsi="Calibri"/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070A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70A65"/>
    <w:rPr>
      <w:rFonts w:ascii="Calibri" w:eastAsia="Calibri" w:hAnsi="Calibri"/>
      <w:sz w:val="22"/>
      <w:szCs w:val="22"/>
    </w:rPr>
  </w:style>
  <w:style w:type="character" w:customStyle="1" w:styleId="20">
    <w:name w:val="Заголовок 2 Знак"/>
    <w:basedOn w:val="a0"/>
    <w:link w:val="2"/>
    <w:rsid w:val="00070A65"/>
    <w:rPr>
      <w:rFonts w:eastAsia="Times New Roman"/>
      <w:b/>
      <w:bCs/>
      <w:lang w:eastAsia="ru-RU"/>
    </w:rPr>
  </w:style>
  <w:style w:type="character" w:customStyle="1" w:styleId="90">
    <w:name w:val="Заголовок 9 Знак"/>
    <w:basedOn w:val="a0"/>
    <w:link w:val="9"/>
    <w:rsid w:val="00070A65"/>
    <w:rPr>
      <w:rFonts w:ascii="Arial" w:eastAsia="Times New Roman" w:hAnsi="Arial" w:cs="Arial"/>
      <w:sz w:val="22"/>
      <w:szCs w:val="22"/>
      <w:lang w:eastAsia="ru-RU"/>
    </w:rPr>
  </w:style>
  <w:style w:type="paragraph" w:styleId="21">
    <w:name w:val="Body Text Indent 2"/>
    <w:basedOn w:val="a"/>
    <w:link w:val="22"/>
    <w:uiPriority w:val="99"/>
    <w:rsid w:val="00070A65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070A65"/>
    <w:rPr>
      <w:rFonts w:eastAsia="Times New Roman"/>
      <w:sz w:val="24"/>
      <w:lang w:eastAsia="ru-RU"/>
    </w:rPr>
  </w:style>
  <w:style w:type="character" w:styleId="ac">
    <w:name w:val="Hyperlink"/>
    <w:basedOn w:val="a0"/>
    <w:semiHidden/>
    <w:unhideWhenUsed/>
    <w:rsid w:val="002D2E73"/>
    <w:rPr>
      <w:color w:val="0000FF"/>
      <w:u w:val="single"/>
    </w:rPr>
  </w:style>
  <w:style w:type="paragraph" w:styleId="ad">
    <w:name w:val="List"/>
    <w:basedOn w:val="a"/>
    <w:rsid w:val="00164C40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paragraph" w:styleId="23">
    <w:name w:val="List 2"/>
    <w:basedOn w:val="a"/>
    <w:link w:val="24"/>
    <w:uiPriority w:val="99"/>
    <w:semiHidden/>
    <w:unhideWhenUsed/>
    <w:rsid w:val="00164C40"/>
    <w:pPr>
      <w:ind w:left="566" w:hanging="283"/>
      <w:contextualSpacing/>
    </w:pPr>
  </w:style>
  <w:style w:type="character" w:customStyle="1" w:styleId="24">
    <w:name w:val="Список 2 Знак"/>
    <w:basedOn w:val="a0"/>
    <w:link w:val="23"/>
    <w:uiPriority w:val="99"/>
    <w:semiHidden/>
    <w:rsid w:val="00164C40"/>
    <w:rPr>
      <w:rFonts w:ascii="Calibri" w:eastAsia="Calibri" w:hAnsi="Calibri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FD29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D298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6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9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2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8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2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4E2196-56EE-420C-9CC1-85DCE5081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3586</Words>
  <Characters>20441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Assembly college</Company>
  <LinksUpToDate>false</LinksUpToDate>
  <CharactersWithSpaces>23980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malisheva</dc:creator>
  <cp:lastModifiedBy>lada</cp:lastModifiedBy>
  <cp:revision>2</cp:revision>
  <cp:lastPrinted>2014-03-13T11:17:00Z</cp:lastPrinted>
  <dcterms:created xsi:type="dcterms:W3CDTF">2022-03-14T09:00:00Z</dcterms:created>
  <dcterms:modified xsi:type="dcterms:W3CDTF">2022-03-14T09:00:00Z</dcterms:modified>
</cp:coreProperties>
</file>