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F94" w:rsidRDefault="004D3F94"/>
    <w:p w:rsidR="004D3F94" w:rsidRDefault="004D3F94"/>
    <w:p w:rsidR="004D3F94" w:rsidRPr="004D3F94" w:rsidRDefault="004D3F94" w:rsidP="004D3F94">
      <w:pPr>
        <w:widowControl/>
        <w:autoSpaceDE/>
        <w:autoSpaceDN/>
        <w:contextualSpacing/>
        <w:jc w:val="center"/>
        <w:rPr>
          <w:sz w:val="24"/>
          <w:szCs w:val="24"/>
          <w:lang w:eastAsia="ru-RU"/>
        </w:rPr>
      </w:pPr>
      <w:r w:rsidRPr="004D3F94">
        <w:rPr>
          <w:sz w:val="24"/>
          <w:szCs w:val="24"/>
          <w:lang w:eastAsia="ru-RU"/>
        </w:rPr>
        <w:t>Министерство образования и науки Челябинской области</w:t>
      </w:r>
    </w:p>
    <w:p w:rsidR="004D3F94" w:rsidRPr="004D3F94" w:rsidRDefault="004D3F94" w:rsidP="004D3F94">
      <w:pPr>
        <w:widowControl/>
        <w:autoSpaceDE/>
        <w:autoSpaceDN/>
        <w:contextualSpacing/>
        <w:jc w:val="center"/>
        <w:rPr>
          <w:sz w:val="24"/>
          <w:szCs w:val="24"/>
          <w:lang w:eastAsia="ru-RU"/>
        </w:rPr>
      </w:pPr>
      <w:r w:rsidRPr="004D3F94">
        <w:rPr>
          <w:sz w:val="24"/>
          <w:szCs w:val="24"/>
          <w:lang w:eastAsia="ru-RU"/>
        </w:rPr>
        <w:t>Государственное бюджетное профессиональное образовательное учреждение</w:t>
      </w:r>
    </w:p>
    <w:p w:rsidR="004D3F94" w:rsidRPr="004D3F94" w:rsidRDefault="004D3F94" w:rsidP="004D3F94">
      <w:pPr>
        <w:widowControl/>
        <w:autoSpaceDE/>
        <w:autoSpaceDN/>
        <w:contextualSpacing/>
        <w:jc w:val="center"/>
        <w:rPr>
          <w:b/>
          <w:sz w:val="24"/>
          <w:szCs w:val="24"/>
          <w:lang w:eastAsia="ru-RU"/>
        </w:rPr>
      </w:pPr>
      <w:r w:rsidRPr="004D3F94">
        <w:rPr>
          <w:b/>
          <w:sz w:val="24"/>
          <w:szCs w:val="24"/>
          <w:lang w:eastAsia="ru-RU"/>
        </w:rPr>
        <w:t xml:space="preserve"> «Южно-Уральский государственный технический колледж»</w:t>
      </w: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keepNext/>
        <w:keepLines/>
        <w:widowControl/>
        <w:autoSpaceDE/>
        <w:autoSpaceDN/>
        <w:outlineLvl w:val="4"/>
        <w:rPr>
          <w:rFonts w:eastAsiaTheme="majorEastAsia" w:cstheme="majorBidi"/>
          <w:color w:val="243F60" w:themeColor="accent1" w:themeShade="7F"/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584D0B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584D0B">
      <w:pPr>
        <w:widowControl/>
        <w:autoSpaceDE/>
        <w:autoSpaceDN/>
        <w:jc w:val="center"/>
        <w:rPr>
          <w:b/>
          <w:caps/>
          <w:sz w:val="24"/>
          <w:szCs w:val="24"/>
          <w:lang w:eastAsia="ru-RU"/>
        </w:rPr>
      </w:pPr>
      <w:r w:rsidRPr="004D3F94">
        <w:rPr>
          <w:b/>
          <w:caps/>
          <w:sz w:val="24"/>
          <w:szCs w:val="24"/>
          <w:lang w:eastAsia="ru-RU"/>
        </w:rPr>
        <w:t>Методические рекомендации</w:t>
      </w:r>
    </w:p>
    <w:p w:rsidR="004D3F94" w:rsidRPr="004D3F94" w:rsidRDefault="004D3F94" w:rsidP="00584D0B">
      <w:pPr>
        <w:widowControl/>
        <w:autoSpaceDE/>
        <w:autoSpaceDN/>
        <w:jc w:val="center"/>
        <w:rPr>
          <w:b/>
          <w:caps/>
          <w:sz w:val="24"/>
          <w:szCs w:val="24"/>
          <w:lang w:eastAsia="ru-RU"/>
        </w:rPr>
      </w:pPr>
      <w:r w:rsidRPr="004D3F94">
        <w:rPr>
          <w:b/>
          <w:caps/>
          <w:sz w:val="24"/>
          <w:szCs w:val="24"/>
          <w:lang w:eastAsia="ru-RU"/>
        </w:rPr>
        <w:t>по выполнению практических работ</w:t>
      </w:r>
    </w:p>
    <w:p w:rsidR="004D3F94" w:rsidRPr="004D3F94" w:rsidRDefault="004D3F94" w:rsidP="00584D0B">
      <w:pPr>
        <w:widowControl/>
        <w:autoSpaceDE/>
        <w:autoSpaceDN/>
        <w:rPr>
          <w:b/>
          <w:caps/>
          <w:sz w:val="24"/>
          <w:szCs w:val="24"/>
          <w:lang w:eastAsia="ru-RU"/>
        </w:rPr>
      </w:pPr>
    </w:p>
    <w:p w:rsidR="004D3F94" w:rsidRPr="004D3F94" w:rsidRDefault="00584D0B" w:rsidP="00584D0B">
      <w:pPr>
        <w:keepNext/>
        <w:keepLines/>
        <w:widowControl/>
        <w:autoSpaceDE/>
        <w:autoSpaceDN/>
        <w:jc w:val="center"/>
        <w:outlineLvl w:val="2"/>
        <w:rPr>
          <w:rFonts w:eastAsiaTheme="majorEastAsia" w:cstheme="majorBidi"/>
          <w:b/>
          <w:bCs/>
          <w:caps/>
          <w:sz w:val="24"/>
          <w:szCs w:val="24"/>
          <w:lang w:eastAsia="ru-RU"/>
        </w:rPr>
      </w:pPr>
      <w:r>
        <w:rPr>
          <w:rFonts w:eastAsiaTheme="majorEastAsia" w:cstheme="majorBidi"/>
          <w:b/>
          <w:bCs/>
          <w:caps/>
          <w:sz w:val="24"/>
          <w:szCs w:val="24"/>
          <w:lang w:eastAsia="ru-RU"/>
        </w:rPr>
        <w:t xml:space="preserve"> «ОПРЕДЕЛЕНИЕ СТОИМОСТИ НЕДВИЖИМОГО ИМУЩЕСТВА</w:t>
      </w:r>
      <w:r w:rsidR="004D3F94" w:rsidRPr="004D3F94">
        <w:rPr>
          <w:rFonts w:eastAsiaTheme="majorEastAsia" w:cstheme="majorBidi"/>
          <w:b/>
          <w:bCs/>
          <w:caps/>
          <w:sz w:val="24"/>
          <w:szCs w:val="24"/>
          <w:lang w:eastAsia="ru-RU"/>
        </w:rPr>
        <w:t>»</w:t>
      </w:r>
    </w:p>
    <w:p w:rsidR="004D3F94" w:rsidRPr="004D3F94" w:rsidRDefault="004D3F94" w:rsidP="00584D0B">
      <w:pPr>
        <w:widowControl/>
        <w:autoSpaceDE/>
        <w:autoSpaceDN/>
        <w:rPr>
          <w:b/>
          <w:caps/>
          <w:sz w:val="24"/>
          <w:szCs w:val="24"/>
          <w:lang w:eastAsia="ru-RU"/>
        </w:rPr>
      </w:pPr>
    </w:p>
    <w:p w:rsidR="004D3F94" w:rsidRDefault="004D3F94" w:rsidP="00584D0B">
      <w:pPr>
        <w:autoSpaceDE/>
        <w:autoSpaceDN/>
        <w:jc w:val="center"/>
        <w:rPr>
          <w:b/>
          <w:sz w:val="24"/>
          <w:szCs w:val="24"/>
          <w:lang w:eastAsia="ru-RU"/>
        </w:rPr>
      </w:pPr>
      <w:r w:rsidRPr="004D3F94">
        <w:rPr>
          <w:b/>
          <w:sz w:val="24"/>
          <w:szCs w:val="24"/>
          <w:lang w:eastAsia="ru-RU"/>
        </w:rPr>
        <w:t>для специальности 21.02.06 Информационные системы обеспечения градостроительной деятельности (базовая подготовка)</w:t>
      </w:r>
    </w:p>
    <w:p w:rsidR="00584D0B" w:rsidRDefault="00584D0B" w:rsidP="00584D0B">
      <w:pPr>
        <w:autoSpaceDE/>
        <w:autoSpaceDN/>
        <w:jc w:val="center"/>
        <w:rPr>
          <w:b/>
          <w:sz w:val="24"/>
          <w:szCs w:val="24"/>
          <w:lang w:eastAsia="ru-RU"/>
        </w:rPr>
      </w:pPr>
    </w:p>
    <w:p w:rsidR="00584D0B" w:rsidRDefault="00584D0B" w:rsidP="00584D0B">
      <w:pPr>
        <w:autoSpaceDE/>
        <w:autoSpaceDN/>
        <w:jc w:val="center"/>
        <w:rPr>
          <w:b/>
          <w:sz w:val="24"/>
          <w:szCs w:val="24"/>
          <w:lang w:eastAsia="ru-RU"/>
        </w:rPr>
      </w:pPr>
    </w:p>
    <w:p w:rsidR="00584D0B" w:rsidRDefault="00584D0B" w:rsidP="00584D0B">
      <w:pPr>
        <w:autoSpaceDE/>
        <w:autoSpaceDN/>
        <w:jc w:val="center"/>
        <w:rPr>
          <w:b/>
          <w:sz w:val="24"/>
          <w:szCs w:val="24"/>
          <w:lang w:eastAsia="ru-RU"/>
        </w:rPr>
      </w:pPr>
    </w:p>
    <w:p w:rsidR="00584D0B" w:rsidRDefault="00584D0B" w:rsidP="004D3F94">
      <w:pPr>
        <w:autoSpaceDE/>
        <w:autoSpaceDN/>
        <w:jc w:val="center"/>
        <w:rPr>
          <w:b/>
          <w:sz w:val="24"/>
          <w:szCs w:val="24"/>
          <w:lang w:eastAsia="ru-RU"/>
        </w:rPr>
      </w:pPr>
    </w:p>
    <w:p w:rsidR="00584D0B" w:rsidRDefault="00584D0B" w:rsidP="004D3F94">
      <w:pPr>
        <w:autoSpaceDE/>
        <w:autoSpaceDN/>
        <w:jc w:val="center"/>
        <w:rPr>
          <w:b/>
          <w:sz w:val="24"/>
          <w:szCs w:val="24"/>
          <w:lang w:eastAsia="ru-RU"/>
        </w:rPr>
      </w:pPr>
    </w:p>
    <w:p w:rsidR="00584D0B" w:rsidRDefault="00584D0B" w:rsidP="004D3F94">
      <w:pPr>
        <w:autoSpaceDE/>
        <w:autoSpaceDN/>
        <w:jc w:val="center"/>
        <w:rPr>
          <w:b/>
          <w:sz w:val="24"/>
          <w:szCs w:val="24"/>
          <w:lang w:eastAsia="ru-RU"/>
        </w:rPr>
      </w:pPr>
    </w:p>
    <w:p w:rsidR="00584D0B" w:rsidRDefault="00584D0B" w:rsidP="004D3F94">
      <w:pPr>
        <w:autoSpaceDE/>
        <w:autoSpaceDN/>
        <w:jc w:val="center"/>
        <w:rPr>
          <w:b/>
          <w:sz w:val="24"/>
          <w:szCs w:val="24"/>
          <w:lang w:eastAsia="ru-RU"/>
        </w:rPr>
      </w:pPr>
    </w:p>
    <w:p w:rsidR="00584D0B" w:rsidRDefault="00584D0B" w:rsidP="004D3F94">
      <w:pPr>
        <w:autoSpaceDE/>
        <w:autoSpaceDN/>
        <w:jc w:val="center"/>
        <w:rPr>
          <w:b/>
          <w:sz w:val="24"/>
          <w:szCs w:val="24"/>
          <w:lang w:eastAsia="ru-RU"/>
        </w:rPr>
      </w:pPr>
    </w:p>
    <w:p w:rsidR="00584D0B" w:rsidRDefault="00584D0B" w:rsidP="004D3F94">
      <w:pPr>
        <w:autoSpaceDE/>
        <w:autoSpaceDN/>
        <w:jc w:val="center"/>
        <w:rPr>
          <w:b/>
          <w:sz w:val="24"/>
          <w:szCs w:val="24"/>
          <w:lang w:eastAsia="ru-RU"/>
        </w:rPr>
      </w:pPr>
    </w:p>
    <w:p w:rsidR="00584D0B" w:rsidRDefault="00584D0B" w:rsidP="004D3F94">
      <w:pPr>
        <w:autoSpaceDE/>
        <w:autoSpaceDN/>
        <w:jc w:val="center"/>
        <w:rPr>
          <w:b/>
          <w:sz w:val="24"/>
          <w:szCs w:val="24"/>
          <w:lang w:eastAsia="ru-RU"/>
        </w:rPr>
      </w:pPr>
    </w:p>
    <w:p w:rsidR="00584D0B" w:rsidRDefault="00584D0B" w:rsidP="004D3F94">
      <w:pPr>
        <w:autoSpaceDE/>
        <w:autoSpaceDN/>
        <w:jc w:val="center"/>
        <w:rPr>
          <w:b/>
          <w:sz w:val="24"/>
          <w:szCs w:val="24"/>
          <w:lang w:eastAsia="ru-RU"/>
        </w:rPr>
      </w:pPr>
    </w:p>
    <w:p w:rsidR="00584D0B" w:rsidRDefault="00584D0B" w:rsidP="004D3F94">
      <w:pPr>
        <w:autoSpaceDE/>
        <w:autoSpaceDN/>
        <w:jc w:val="center"/>
        <w:rPr>
          <w:b/>
          <w:sz w:val="24"/>
          <w:szCs w:val="24"/>
          <w:lang w:eastAsia="ru-RU"/>
        </w:rPr>
      </w:pPr>
    </w:p>
    <w:p w:rsidR="00584D0B" w:rsidRDefault="00584D0B" w:rsidP="004D3F94">
      <w:pPr>
        <w:autoSpaceDE/>
        <w:autoSpaceDN/>
        <w:jc w:val="center"/>
        <w:rPr>
          <w:b/>
          <w:sz w:val="24"/>
          <w:szCs w:val="24"/>
          <w:lang w:eastAsia="ru-RU"/>
        </w:rPr>
      </w:pPr>
    </w:p>
    <w:p w:rsidR="00584D0B" w:rsidRDefault="00584D0B" w:rsidP="004D3F94">
      <w:pPr>
        <w:autoSpaceDE/>
        <w:autoSpaceDN/>
        <w:jc w:val="center"/>
        <w:rPr>
          <w:b/>
          <w:sz w:val="24"/>
          <w:szCs w:val="24"/>
          <w:lang w:eastAsia="ru-RU"/>
        </w:rPr>
      </w:pPr>
    </w:p>
    <w:p w:rsidR="00584D0B" w:rsidRDefault="00584D0B" w:rsidP="004D3F94">
      <w:pPr>
        <w:autoSpaceDE/>
        <w:autoSpaceDN/>
        <w:jc w:val="center"/>
        <w:rPr>
          <w:b/>
          <w:sz w:val="24"/>
          <w:szCs w:val="24"/>
          <w:lang w:eastAsia="ru-RU"/>
        </w:rPr>
      </w:pPr>
    </w:p>
    <w:p w:rsidR="00584D0B" w:rsidRDefault="00584D0B" w:rsidP="004D3F94">
      <w:pPr>
        <w:autoSpaceDE/>
        <w:autoSpaceDN/>
        <w:jc w:val="center"/>
        <w:rPr>
          <w:b/>
          <w:sz w:val="24"/>
          <w:szCs w:val="24"/>
          <w:lang w:eastAsia="ru-RU"/>
        </w:rPr>
      </w:pPr>
    </w:p>
    <w:p w:rsidR="00584D0B" w:rsidRDefault="00584D0B" w:rsidP="004D3F94">
      <w:pPr>
        <w:autoSpaceDE/>
        <w:autoSpaceDN/>
        <w:jc w:val="center"/>
        <w:rPr>
          <w:b/>
          <w:sz w:val="24"/>
          <w:szCs w:val="24"/>
          <w:lang w:eastAsia="ru-RU"/>
        </w:rPr>
      </w:pPr>
    </w:p>
    <w:p w:rsidR="00584D0B" w:rsidRDefault="00584D0B" w:rsidP="004D3F94">
      <w:pPr>
        <w:autoSpaceDE/>
        <w:autoSpaceDN/>
        <w:jc w:val="center"/>
        <w:rPr>
          <w:b/>
          <w:sz w:val="24"/>
          <w:szCs w:val="24"/>
          <w:lang w:eastAsia="ru-RU"/>
        </w:rPr>
      </w:pPr>
    </w:p>
    <w:p w:rsidR="00584D0B" w:rsidRDefault="00584D0B" w:rsidP="004D3F94">
      <w:pPr>
        <w:autoSpaceDE/>
        <w:autoSpaceDN/>
        <w:jc w:val="center"/>
        <w:rPr>
          <w:b/>
          <w:sz w:val="24"/>
          <w:szCs w:val="24"/>
          <w:lang w:eastAsia="ru-RU"/>
        </w:rPr>
      </w:pPr>
    </w:p>
    <w:p w:rsidR="00584D0B" w:rsidRPr="00584D0B" w:rsidRDefault="00584D0B" w:rsidP="004D3F94">
      <w:pPr>
        <w:autoSpaceDE/>
        <w:autoSpaceDN/>
        <w:jc w:val="center"/>
        <w:rPr>
          <w:sz w:val="24"/>
          <w:szCs w:val="24"/>
          <w:lang w:eastAsia="ru-RU"/>
        </w:rPr>
      </w:pPr>
      <w:r w:rsidRPr="00584D0B">
        <w:rPr>
          <w:sz w:val="24"/>
          <w:szCs w:val="24"/>
          <w:lang w:eastAsia="ru-RU"/>
        </w:rPr>
        <w:t>Челябинск,2022</w:t>
      </w:r>
    </w:p>
    <w:p w:rsidR="004D3F94" w:rsidRPr="00584D0B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spacing w:after="200" w:line="276" w:lineRule="auto"/>
        <w:rPr>
          <w:sz w:val="24"/>
          <w:szCs w:val="24"/>
          <w:lang w:eastAsia="ru-RU"/>
        </w:rPr>
      </w:pPr>
      <w:r w:rsidRPr="004D3F94">
        <w:rPr>
          <w:sz w:val="24"/>
          <w:szCs w:val="24"/>
          <w:lang w:eastAsia="ru-RU"/>
        </w:rPr>
        <w:br w:type="page"/>
      </w: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  <w:sectPr w:rsidR="004D3F94" w:rsidRPr="004D3F94" w:rsidSect="00DA2DA3">
          <w:pgSz w:w="11906" w:h="16838"/>
          <w:pgMar w:top="1134" w:right="707" w:bottom="1134" w:left="1134" w:header="709" w:footer="709" w:gutter="0"/>
          <w:cols w:space="708"/>
          <w:docGrid w:linePitch="360"/>
        </w:sectPr>
      </w:pPr>
    </w:p>
    <w:tbl>
      <w:tblPr>
        <w:tblW w:w="10078" w:type="dxa"/>
        <w:tblLayout w:type="fixed"/>
        <w:tblLook w:val="0000"/>
      </w:tblPr>
      <w:tblGrid>
        <w:gridCol w:w="3438"/>
        <w:gridCol w:w="3374"/>
        <w:gridCol w:w="3266"/>
      </w:tblGrid>
      <w:tr w:rsidR="004D3F94" w:rsidRPr="004D3F94" w:rsidTr="00E117F2">
        <w:trPr>
          <w:trHeight w:val="3090"/>
        </w:trPr>
        <w:tc>
          <w:tcPr>
            <w:tcW w:w="3438" w:type="dxa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lastRenderedPageBreak/>
              <w:br w:type="page"/>
              <w:t>Методические рекомендации составлены в соответствии с программой учебной дисциплины «</w:t>
            </w:r>
            <w:r w:rsidR="00E12978" w:rsidRPr="00E12978">
              <w:rPr>
                <w:sz w:val="24"/>
                <w:szCs w:val="24"/>
                <w:lang w:eastAsia="ru-RU"/>
              </w:rPr>
              <w:t>Определение стоимости недвижимого имущества</w:t>
            </w:r>
            <w:r w:rsidRPr="004D3F94">
              <w:rPr>
                <w:sz w:val="24"/>
                <w:szCs w:val="24"/>
                <w:lang w:eastAsia="ru-RU"/>
              </w:rPr>
              <w:t xml:space="preserve">», </w:t>
            </w:r>
          </w:p>
          <w:p w:rsidR="004D3F94" w:rsidRPr="004D3F94" w:rsidRDefault="004D3F94" w:rsidP="004D3F94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74" w:type="dxa"/>
          </w:tcPr>
          <w:p w:rsidR="004D3F94" w:rsidRPr="004D3F94" w:rsidRDefault="004D3F94" w:rsidP="004D3F94">
            <w:pPr>
              <w:widowControl/>
              <w:autoSpaceDE/>
              <w:autoSpaceDN/>
              <w:ind w:firstLine="77"/>
              <w:jc w:val="both"/>
              <w:outlineLvl w:val="8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>ОДОБРЕНО</w:t>
            </w:r>
          </w:p>
          <w:p w:rsidR="004D3F94" w:rsidRPr="004D3F94" w:rsidRDefault="004D3F94" w:rsidP="004D3F9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ind w:firstLine="77"/>
              <w:jc w:val="both"/>
              <w:rPr>
                <w:sz w:val="24"/>
                <w:szCs w:val="24"/>
                <w:lang w:eastAsia="ru-RU"/>
              </w:rPr>
            </w:pPr>
          </w:p>
          <w:p w:rsidR="004D3F94" w:rsidRPr="004D3F94" w:rsidRDefault="004D3F94" w:rsidP="00584D0B">
            <w:pPr>
              <w:widowControl/>
              <w:autoSpaceDE/>
              <w:autoSpaceDN/>
              <w:ind w:firstLine="77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>Предметной (цикловой</w:t>
            </w:r>
            <w:bookmarkStart w:id="0" w:name="_GoBack"/>
            <w:bookmarkEnd w:id="0"/>
            <w:r w:rsidRPr="004D3F94">
              <w:rPr>
                <w:sz w:val="24"/>
                <w:szCs w:val="24"/>
                <w:lang w:eastAsia="ru-RU"/>
              </w:rPr>
              <w:t>)</w:t>
            </w:r>
          </w:p>
          <w:p w:rsidR="004D3F94" w:rsidRPr="004D3F94" w:rsidRDefault="004D3F94" w:rsidP="004D3F94">
            <w:pPr>
              <w:widowControl/>
              <w:autoSpaceDE/>
              <w:autoSpaceDN/>
              <w:ind w:firstLine="77"/>
              <w:jc w:val="both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>комиссией</w:t>
            </w:r>
          </w:p>
          <w:p w:rsidR="004D3F94" w:rsidRPr="004D3F94" w:rsidRDefault="004D3F94" w:rsidP="004D3F9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ind w:firstLine="77"/>
              <w:jc w:val="both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>протокол №</w:t>
            </w:r>
          </w:p>
          <w:p w:rsidR="004D3F94" w:rsidRPr="004D3F94" w:rsidRDefault="004D3F94" w:rsidP="004D3F9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ind w:firstLine="77"/>
              <w:jc w:val="both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>«___»_____________202</w:t>
            </w:r>
            <w:r w:rsidR="00584D0B">
              <w:rPr>
                <w:sz w:val="24"/>
                <w:szCs w:val="24"/>
                <w:lang w:eastAsia="ru-RU"/>
              </w:rPr>
              <w:t>2</w:t>
            </w:r>
            <w:r w:rsidRPr="004D3F94">
              <w:rPr>
                <w:sz w:val="24"/>
                <w:szCs w:val="24"/>
                <w:lang w:eastAsia="ru-RU"/>
              </w:rPr>
              <w:t>г.</w:t>
            </w:r>
          </w:p>
          <w:p w:rsidR="004D3F94" w:rsidRPr="004D3F94" w:rsidRDefault="004D3F94" w:rsidP="004D3F9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ind w:firstLine="77"/>
              <w:jc w:val="both"/>
              <w:rPr>
                <w:sz w:val="24"/>
                <w:szCs w:val="24"/>
                <w:lang w:eastAsia="ru-RU"/>
              </w:rPr>
            </w:pPr>
          </w:p>
          <w:p w:rsidR="004D3F94" w:rsidRPr="004D3F94" w:rsidRDefault="004D3F94" w:rsidP="004D3F9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ind w:firstLine="77"/>
              <w:jc w:val="both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>Председатель ПЦК</w:t>
            </w:r>
          </w:p>
          <w:p w:rsidR="004D3F94" w:rsidRPr="004D3F94" w:rsidRDefault="004D3F94" w:rsidP="004D3F94">
            <w:pPr>
              <w:widowControl/>
              <w:autoSpaceDE/>
              <w:autoSpaceDN/>
              <w:ind w:firstLine="77"/>
              <w:jc w:val="both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 xml:space="preserve">__________/ Р.И. Шафигина / </w:t>
            </w:r>
          </w:p>
        </w:tc>
        <w:tc>
          <w:tcPr>
            <w:tcW w:w="3266" w:type="dxa"/>
          </w:tcPr>
          <w:p w:rsidR="004D3F94" w:rsidRPr="004D3F94" w:rsidRDefault="004D3F94" w:rsidP="004D3F94">
            <w:pPr>
              <w:widowControl/>
              <w:autoSpaceDE/>
              <w:autoSpaceDN/>
              <w:ind w:firstLine="75"/>
              <w:jc w:val="both"/>
              <w:outlineLvl w:val="8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br w:type="page"/>
              <w:t>УТВЕРЖДАЮ</w:t>
            </w:r>
          </w:p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4D3F94" w:rsidRPr="004D3F94" w:rsidRDefault="004D3F94" w:rsidP="004D3F94">
            <w:pPr>
              <w:widowControl/>
              <w:autoSpaceDE/>
              <w:autoSpaceDN/>
              <w:ind w:firstLine="75"/>
              <w:jc w:val="both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 xml:space="preserve">Зам. директора по УМР </w:t>
            </w:r>
          </w:p>
          <w:p w:rsidR="004D3F94" w:rsidRPr="004D3F94" w:rsidRDefault="004D3F94" w:rsidP="004D3F94">
            <w:pPr>
              <w:widowControl/>
              <w:autoSpaceDE/>
              <w:autoSpaceDN/>
              <w:ind w:firstLine="75"/>
              <w:jc w:val="both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>__________Т.Ю. Крашакова</w:t>
            </w:r>
          </w:p>
          <w:p w:rsidR="004D3F94" w:rsidRPr="004D3F94" w:rsidRDefault="004D3F94" w:rsidP="004D3F94">
            <w:pPr>
              <w:widowControl/>
              <w:autoSpaceDE/>
              <w:autoSpaceDN/>
              <w:ind w:firstLine="75"/>
              <w:jc w:val="both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>«___»__________2022г.</w:t>
            </w:r>
          </w:p>
        </w:tc>
      </w:tr>
    </w:tbl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4D3F94" w:rsidRPr="004D3F94" w:rsidRDefault="004D3F94" w:rsidP="004D3F94">
      <w:pPr>
        <w:autoSpaceDE/>
        <w:autoSpaceDN/>
        <w:ind w:firstLine="709"/>
        <w:jc w:val="both"/>
        <w:rPr>
          <w:bCs/>
          <w:snapToGrid w:val="0"/>
          <w:sz w:val="24"/>
          <w:szCs w:val="24"/>
          <w:lang w:eastAsia="ru-RU"/>
        </w:rPr>
      </w:pPr>
      <w:r w:rsidRPr="004D3F94">
        <w:rPr>
          <w:b/>
          <w:sz w:val="24"/>
          <w:szCs w:val="24"/>
          <w:lang w:eastAsia="ru-RU"/>
        </w:rPr>
        <w:t>Автор(ы):</w:t>
      </w:r>
      <w:r w:rsidRPr="004D3F94">
        <w:rPr>
          <w:sz w:val="24"/>
          <w:szCs w:val="24"/>
          <w:lang w:eastAsia="ru-RU"/>
        </w:rPr>
        <w:t xml:space="preserve"> Шафигина Р.И.,преподаватель </w:t>
      </w:r>
      <w:r w:rsidRPr="004D3F94">
        <w:rPr>
          <w:bCs/>
          <w:snapToGrid w:val="0"/>
          <w:sz w:val="24"/>
          <w:szCs w:val="24"/>
          <w:lang w:eastAsia="ru-RU"/>
        </w:rPr>
        <w:t>Южно-Уральского государственного технического колледжа</w:t>
      </w:r>
    </w:p>
    <w:p w:rsidR="004D3F94" w:rsidRPr="004D3F94" w:rsidRDefault="004D3F94" w:rsidP="004D3F94">
      <w:pPr>
        <w:keepNext/>
        <w:widowControl/>
        <w:autoSpaceDE/>
        <w:autoSpaceDN/>
        <w:ind w:firstLine="709"/>
        <w:jc w:val="both"/>
        <w:outlineLvl w:val="1"/>
        <w:rPr>
          <w:bCs/>
          <w:sz w:val="24"/>
          <w:szCs w:val="24"/>
          <w:lang w:eastAsia="ru-RU"/>
        </w:rPr>
      </w:pPr>
      <w:r w:rsidRPr="004D3F94">
        <w:rPr>
          <w:bCs/>
          <w:sz w:val="24"/>
          <w:szCs w:val="24"/>
          <w:lang w:eastAsia="ru-RU"/>
        </w:rPr>
        <w:t>.</w:t>
      </w: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1"/>
        <w:rPr>
          <w:bCs/>
          <w:sz w:val="24"/>
          <w:szCs w:val="24"/>
          <w:lang w:eastAsia="ru-RU"/>
        </w:rPr>
      </w:pPr>
      <w:bookmarkStart w:id="1" w:name="_Toc367653542"/>
      <w:r w:rsidRPr="004D3F94">
        <w:rPr>
          <w:b/>
          <w:bCs/>
          <w:sz w:val="24"/>
          <w:szCs w:val="24"/>
          <w:lang w:eastAsia="ru-RU"/>
        </w:rPr>
        <w:lastRenderedPageBreak/>
        <w:t>ПОЯСНИТЕЛЬНАЯ ЗАПИСКА</w:t>
      </w:r>
      <w:bookmarkEnd w:id="1"/>
    </w:p>
    <w:p w:rsidR="004D3F94" w:rsidRPr="004D3F94" w:rsidRDefault="004D3F94" w:rsidP="004D3F94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4D3F94">
        <w:rPr>
          <w:sz w:val="24"/>
          <w:szCs w:val="24"/>
          <w:lang w:eastAsia="ru-RU"/>
        </w:rPr>
        <w:t>Методические рекомендации по выполнению практических работ по учебной дисциплине «</w:t>
      </w:r>
      <w:r w:rsidR="00E12978">
        <w:rPr>
          <w:sz w:val="24"/>
          <w:szCs w:val="24"/>
          <w:lang w:eastAsia="ru-RU"/>
        </w:rPr>
        <w:t>Определение стоимости недвижимого имущества</w:t>
      </w:r>
      <w:r w:rsidRPr="004D3F94">
        <w:rPr>
          <w:sz w:val="24"/>
          <w:szCs w:val="24"/>
          <w:lang w:eastAsia="ru-RU"/>
        </w:rPr>
        <w:t>» предназначены для обучающихся по специальности 21.02.06 Информационные системы обеспечения градостроительной деятельности (базовая подготовка).</w:t>
      </w:r>
    </w:p>
    <w:p w:rsidR="004D3F94" w:rsidRPr="004D3F94" w:rsidRDefault="004D3F94" w:rsidP="004D3F94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4D3F94">
        <w:rPr>
          <w:sz w:val="24"/>
          <w:szCs w:val="24"/>
          <w:lang w:eastAsia="ru-RU"/>
        </w:rPr>
        <w:t>Практические занятия являются важным элементом учебной дисциплины. В процессе выполнения практических работ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4D3F94" w:rsidRPr="004D3F94" w:rsidRDefault="004D3F94" w:rsidP="004D3F94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4D3F94">
        <w:rPr>
          <w:sz w:val="24"/>
          <w:szCs w:val="24"/>
          <w:lang w:eastAsia="ru-RU"/>
        </w:rPr>
        <w:t>Методические рекомендации предназначены для организации выполнения практических работ по учебной дисциплине «</w:t>
      </w:r>
      <w:r w:rsidR="00E12978" w:rsidRPr="00E12978">
        <w:rPr>
          <w:sz w:val="24"/>
          <w:szCs w:val="24"/>
          <w:lang w:eastAsia="ru-RU"/>
        </w:rPr>
        <w:t>Определение стоимости недвижимого имущества</w:t>
      </w:r>
      <w:r w:rsidRPr="004D3F94">
        <w:rPr>
          <w:sz w:val="24"/>
          <w:szCs w:val="24"/>
          <w:lang w:eastAsia="ru-RU"/>
        </w:rPr>
        <w:t>».</w:t>
      </w:r>
    </w:p>
    <w:p w:rsidR="004D3F94" w:rsidRPr="00E12978" w:rsidRDefault="004D3F94" w:rsidP="00E12978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4D3F94">
        <w:rPr>
          <w:sz w:val="24"/>
          <w:szCs w:val="24"/>
          <w:lang w:eastAsia="ru-RU"/>
        </w:rPr>
        <w:t>Программой учебной дисциплины «</w:t>
      </w:r>
      <w:r w:rsidR="00E12978" w:rsidRPr="00E12978">
        <w:rPr>
          <w:sz w:val="24"/>
          <w:szCs w:val="24"/>
          <w:lang w:eastAsia="ru-RU"/>
        </w:rPr>
        <w:t>Определение стоимости недвижимого имущества</w:t>
      </w:r>
      <w:r w:rsidR="00584D0B">
        <w:rPr>
          <w:sz w:val="24"/>
          <w:szCs w:val="24"/>
          <w:lang w:eastAsia="ru-RU"/>
        </w:rPr>
        <w:t xml:space="preserve">» предусмотрено 64 часа на выполнение </w:t>
      </w:r>
      <w:r w:rsidRPr="004D3F94">
        <w:rPr>
          <w:sz w:val="24"/>
          <w:szCs w:val="24"/>
          <w:lang w:eastAsia="ru-RU"/>
        </w:rPr>
        <w:t xml:space="preserve">практических работ, направленных </w:t>
      </w:r>
      <w:r w:rsidRPr="004D3F94">
        <w:rPr>
          <w:b/>
          <w:sz w:val="24"/>
          <w:szCs w:val="24"/>
          <w:lang w:eastAsia="ru-RU"/>
        </w:rPr>
        <w:t xml:space="preserve">на формирование </w:t>
      </w:r>
      <w:r w:rsidRPr="004D3F94">
        <w:rPr>
          <w:b/>
          <w:i/>
          <w:sz w:val="24"/>
          <w:szCs w:val="24"/>
          <w:lang w:eastAsia="ru-RU"/>
        </w:rPr>
        <w:t>элементов следующих компетенций</w:t>
      </w:r>
      <w:r w:rsidRPr="004D3F94">
        <w:rPr>
          <w:b/>
          <w:sz w:val="24"/>
          <w:szCs w:val="24"/>
          <w:lang w:eastAsia="ru-RU"/>
        </w:rPr>
        <w:t>:</w:t>
      </w:r>
    </w:p>
    <w:p w:rsidR="00E12978" w:rsidRPr="00E12978" w:rsidRDefault="00E12978" w:rsidP="00E12978">
      <w:pPr>
        <w:adjustRightInd w:val="0"/>
        <w:jc w:val="both"/>
        <w:rPr>
          <w:sz w:val="24"/>
          <w:szCs w:val="24"/>
          <w:lang w:eastAsia="ru-RU"/>
        </w:rPr>
      </w:pPr>
      <w:r w:rsidRPr="00E12978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E12978" w:rsidRPr="00E12978" w:rsidRDefault="00E12978" w:rsidP="00E12978">
      <w:pPr>
        <w:adjustRightInd w:val="0"/>
        <w:jc w:val="both"/>
        <w:rPr>
          <w:sz w:val="24"/>
          <w:szCs w:val="24"/>
          <w:lang w:eastAsia="ru-RU"/>
        </w:rPr>
      </w:pPr>
      <w:r w:rsidRPr="00E12978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E12978" w:rsidRPr="00E12978" w:rsidRDefault="00E12978" w:rsidP="00E12978">
      <w:pPr>
        <w:adjustRightInd w:val="0"/>
        <w:jc w:val="both"/>
        <w:rPr>
          <w:sz w:val="24"/>
          <w:szCs w:val="24"/>
          <w:lang w:eastAsia="ru-RU"/>
        </w:rPr>
      </w:pPr>
      <w:r w:rsidRPr="00E12978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E12978" w:rsidRPr="00E12978" w:rsidRDefault="00E12978" w:rsidP="00E12978">
      <w:pPr>
        <w:adjustRightInd w:val="0"/>
        <w:jc w:val="both"/>
        <w:rPr>
          <w:sz w:val="24"/>
          <w:szCs w:val="24"/>
          <w:lang w:eastAsia="ru-RU"/>
        </w:rPr>
      </w:pPr>
      <w:r w:rsidRPr="00E12978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E12978" w:rsidRPr="00E12978" w:rsidRDefault="00E12978" w:rsidP="00E12978">
      <w:pPr>
        <w:adjustRightInd w:val="0"/>
        <w:jc w:val="both"/>
        <w:rPr>
          <w:sz w:val="24"/>
          <w:szCs w:val="24"/>
          <w:lang w:eastAsia="ru-RU"/>
        </w:rPr>
      </w:pPr>
      <w:r w:rsidRPr="00E12978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E12978" w:rsidRPr="00E12978" w:rsidRDefault="00E12978" w:rsidP="00E12978">
      <w:pPr>
        <w:adjustRightInd w:val="0"/>
        <w:jc w:val="both"/>
        <w:rPr>
          <w:sz w:val="24"/>
          <w:szCs w:val="24"/>
          <w:lang w:eastAsia="ru-RU"/>
        </w:rPr>
      </w:pPr>
      <w:r w:rsidRPr="00E12978">
        <w:rPr>
          <w:sz w:val="24"/>
          <w:szCs w:val="24"/>
          <w:lang w:eastAsia="ru-RU"/>
        </w:rPr>
        <w:t>ОК 6. Работать в коллективе и в команде, эффективно общаться с коллегами, руководством, потребителями.</w:t>
      </w:r>
    </w:p>
    <w:p w:rsidR="00E12978" w:rsidRPr="00E12978" w:rsidRDefault="00E12978" w:rsidP="00E12978">
      <w:pPr>
        <w:adjustRightInd w:val="0"/>
        <w:jc w:val="both"/>
        <w:rPr>
          <w:sz w:val="24"/>
          <w:szCs w:val="24"/>
          <w:lang w:eastAsia="ru-RU"/>
        </w:rPr>
      </w:pPr>
      <w:r w:rsidRPr="00E12978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E12978" w:rsidRPr="00E12978" w:rsidRDefault="00E12978" w:rsidP="00E12978">
      <w:pPr>
        <w:adjustRightInd w:val="0"/>
        <w:jc w:val="both"/>
        <w:rPr>
          <w:sz w:val="24"/>
          <w:szCs w:val="24"/>
          <w:lang w:eastAsia="ru-RU"/>
        </w:rPr>
      </w:pPr>
      <w:r w:rsidRPr="00E12978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E12978" w:rsidRPr="00E12978" w:rsidRDefault="00E12978" w:rsidP="00E12978">
      <w:pPr>
        <w:adjustRightInd w:val="0"/>
        <w:jc w:val="both"/>
        <w:rPr>
          <w:sz w:val="24"/>
          <w:szCs w:val="24"/>
          <w:lang w:eastAsia="ru-RU"/>
        </w:rPr>
      </w:pPr>
      <w:r w:rsidRPr="00E12978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E12978" w:rsidRPr="00E12978" w:rsidRDefault="00E12978" w:rsidP="00E12978">
      <w:pPr>
        <w:adjustRightInd w:val="0"/>
        <w:jc w:val="both"/>
        <w:rPr>
          <w:sz w:val="24"/>
          <w:szCs w:val="24"/>
          <w:lang w:eastAsia="ru-RU"/>
        </w:rPr>
      </w:pPr>
      <w:r w:rsidRPr="00E12978">
        <w:rPr>
          <w:sz w:val="24"/>
          <w:szCs w:val="24"/>
          <w:lang w:eastAsia="ru-RU"/>
        </w:rPr>
        <w:t>ПК 4.1.  Выполнять градостроительную оценку территории поселения.</w:t>
      </w:r>
    </w:p>
    <w:p w:rsidR="00E12978" w:rsidRPr="00E12978" w:rsidRDefault="00E12978" w:rsidP="00E12978">
      <w:pPr>
        <w:adjustRightInd w:val="0"/>
        <w:jc w:val="both"/>
        <w:rPr>
          <w:sz w:val="24"/>
          <w:szCs w:val="24"/>
          <w:lang w:eastAsia="ru-RU"/>
        </w:rPr>
      </w:pPr>
      <w:r w:rsidRPr="00E12978">
        <w:rPr>
          <w:sz w:val="24"/>
          <w:szCs w:val="24"/>
          <w:lang w:eastAsia="ru-RU"/>
        </w:rPr>
        <w:t>ПК 4.2.  Вести процесс учёта земельных участков и иных объектов недвижимости.</w:t>
      </w:r>
    </w:p>
    <w:p w:rsidR="00E12978" w:rsidRPr="00E12978" w:rsidRDefault="00E12978" w:rsidP="00E12978">
      <w:pPr>
        <w:adjustRightInd w:val="0"/>
        <w:jc w:val="both"/>
        <w:rPr>
          <w:sz w:val="24"/>
          <w:szCs w:val="24"/>
          <w:lang w:eastAsia="ru-RU"/>
        </w:rPr>
      </w:pPr>
      <w:r w:rsidRPr="00E12978">
        <w:rPr>
          <w:sz w:val="24"/>
          <w:szCs w:val="24"/>
          <w:lang w:eastAsia="ru-RU"/>
        </w:rPr>
        <w:t>ПК 4.3.  Вносить данные в реестры информационных систем градостроительной деятельности.</w:t>
      </w:r>
    </w:p>
    <w:p w:rsidR="00E12978" w:rsidRPr="00E12978" w:rsidRDefault="00E12978" w:rsidP="00E1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689"/>
        <w:jc w:val="both"/>
        <w:rPr>
          <w:b/>
          <w:sz w:val="24"/>
          <w:szCs w:val="24"/>
        </w:rPr>
      </w:pPr>
      <w:r w:rsidRPr="00E12978">
        <w:rPr>
          <w:b/>
          <w:sz w:val="24"/>
          <w:szCs w:val="24"/>
        </w:rPr>
        <w:tab/>
        <w:t>уметь:</w:t>
      </w:r>
    </w:p>
    <w:p w:rsidR="00E12978" w:rsidRPr="00E12978" w:rsidRDefault="00E12978" w:rsidP="00E12978">
      <w:pPr>
        <w:suppressAutoHyphens/>
        <w:ind w:right="689" w:firstLine="298"/>
        <w:jc w:val="both"/>
        <w:rPr>
          <w:sz w:val="24"/>
          <w:szCs w:val="24"/>
        </w:rPr>
      </w:pPr>
      <w:r w:rsidRPr="00E12978">
        <w:rPr>
          <w:sz w:val="24"/>
          <w:szCs w:val="24"/>
        </w:rPr>
        <w:t>- оформлять договор с заказчиком и задание на оценку объекта оценки;</w:t>
      </w:r>
    </w:p>
    <w:p w:rsidR="00E12978" w:rsidRPr="00E12978" w:rsidRDefault="00E12978" w:rsidP="00E12978">
      <w:pPr>
        <w:suppressAutoHyphens/>
        <w:ind w:right="689" w:firstLine="298"/>
        <w:jc w:val="both"/>
        <w:rPr>
          <w:sz w:val="24"/>
          <w:szCs w:val="24"/>
        </w:rPr>
      </w:pPr>
      <w:r w:rsidRPr="00E12978">
        <w:rPr>
          <w:sz w:val="24"/>
          <w:szCs w:val="24"/>
        </w:rPr>
        <w:t>- собирать необходимую и достаточную информацию об объекте оценки и аналогичных объектах;</w:t>
      </w:r>
    </w:p>
    <w:p w:rsidR="00E12978" w:rsidRPr="00E12978" w:rsidRDefault="00E12978" w:rsidP="00E12978">
      <w:pPr>
        <w:suppressAutoHyphens/>
        <w:ind w:right="689" w:firstLine="298"/>
        <w:jc w:val="both"/>
        <w:rPr>
          <w:sz w:val="24"/>
          <w:szCs w:val="24"/>
        </w:rPr>
      </w:pPr>
      <w:r w:rsidRPr="00E12978">
        <w:rPr>
          <w:sz w:val="24"/>
          <w:szCs w:val="24"/>
        </w:rPr>
        <w:t>- производить расчеты на основе приемлемых подходов и методов оценки недвижимого имущества;</w:t>
      </w:r>
    </w:p>
    <w:p w:rsidR="00E12978" w:rsidRPr="00E12978" w:rsidRDefault="00E12978" w:rsidP="00E12978">
      <w:pPr>
        <w:suppressAutoHyphens/>
        <w:ind w:right="689" w:firstLine="298"/>
        <w:jc w:val="both"/>
        <w:rPr>
          <w:sz w:val="24"/>
          <w:szCs w:val="24"/>
        </w:rPr>
      </w:pPr>
    </w:p>
    <w:p w:rsidR="00E12978" w:rsidRPr="00E12978" w:rsidRDefault="00E12978" w:rsidP="00E12978">
      <w:pPr>
        <w:suppressAutoHyphens/>
        <w:ind w:right="689" w:firstLine="298"/>
        <w:jc w:val="both"/>
        <w:rPr>
          <w:sz w:val="24"/>
          <w:szCs w:val="24"/>
        </w:rPr>
      </w:pPr>
      <w:r w:rsidRPr="00E12978">
        <w:rPr>
          <w:sz w:val="24"/>
          <w:szCs w:val="24"/>
        </w:rPr>
        <w:t>- обобщать результаты, полученные подходами, и делать вывод об итоговой величине стоимости объекта оценки;</w:t>
      </w:r>
    </w:p>
    <w:p w:rsidR="00E12978" w:rsidRPr="00E12978" w:rsidRDefault="00E12978" w:rsidP="00E12978">
      <w:pPr>
        <w:suppressAutoHyphens/>
        <w:ind w:right="689" w:firstLine="298"/>
        <w:jc w:val="both"/>
        <w:rPr>
          <w:sz w:val="24"/>
          <w:szCs w:val="24"/>
        </w:rPr>
      </w:pPr>
      <w:r w:rsidRPr="00E12978">
        <w:rPr>
          <w:sz w:val="24"/>
          <w:szCs w:val="24"/>
        </w:rPr>
        <w:t>- подготавливать отчет об оценке и сдавать его заказчику;</w:t>
      </w:r>
    </w:p>
    <w:p w:rsidR="00E12978" w:rsidRPr="00E12978" w:rsidRDefault="00E12978" w:rsidP="00E1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689"/>
        <w:jc w:val="both"/>
        <w:rPr>
          <w:b/>
          <w:sz w:val="24"/>
          <w:szCs w:val="24"/>
        </w:rPr>
      </w:pPr>
      <w:r w:rsidRPr="00E12978">
        <w:rPr>
          <w:b/>
          <w:sz w:val="24"/>
          <w:szCs w:val="24"/>
        </w:rPr>
        <w:tab/>
        <w:t>знать:</w:t>
      </w:r>
    </w:p>
    <w:p w:rsidR="00E12978" w:rsidRPr="00E12978" w:rsidRDefault="00E12978" w:rsidP="00E12978">
      <w:pPr>
        <w:suppressAutoHyphens/>
        <w:spacing w:line="228" w:lineRule="auto"/>
        <w:ind w:right="689" w:firstLine="298"/>
        <w:jc w:val="both"/>
        <w:rPr>
          <w:sz w:val="24"/>
          <w:szCs w:val="24"/>
        </w:rPr>
      </w:pPr>
      <w:r w:rsidRPr="00E12978">
        <w:rPr>
          <w:sz w:val="24"/>
          <w:szCs w:val="24"/>
        </w:rPr>
        <w:t>- механизм регулирования оценочной деятельности;</w:t>
      </w:r>
    </w:p>
    <w:p w:rsidR="00E12978" w:rsidRPr="00E12978" w:rsidRDefault="00E12978" w:rsidP="00E12978">
      <w:pPr>
        <w:suppressAutoHyphens/>
        <w:spacing w:line="228" w:lineRule="auto"/>
        <w:ind w:right="689" w:firstLine="298"/>
        <w:jc w:val="both"/>
        <w:rPr>
          <w:sz w:val="24"/>
          <w:szCs w:val="24"/>
        </w:rPr>
      </w:pPr>
      <w:r w:rsidRPr="00E12978">
        <w:rPr>
          <w:sz w:val="24"/>
          <w:szCs w:val="24"/>
        </w:rPr>
        <w:t>- признаки, классификацию недвижимости, а также виды стоимости применительно к оценке недвижимого имущества;</w:t>
      </w:r>
    </w:p>
    <w:p w:rsidR="00E12978" w:rsidRPr="00E12978" w:rsidRDefault="00E12978" w:rsidP="00E12978">
      <w:pPr>
        <w:suppressAutoHyphens/>
        <w:spacing w:line="228" w:lineRule="auto"/>
        <w:ind w:right="689" w:firstLine="298"/>
        <w:jc w:val="both"/>
        <w:rPr>
          <w:sz w:val="24"/>
          <w:szCs w:val="24"/>
        </w:rPr>
      </w:pPr>
      <w:r w:rsidRPr="00E12978">
        <w:rPr>
          <w:sz w:val="24"/>
          <w:szCs w:val="24"/>
        </w:rPr>
        <w:t>- права собственности на недвижимость;</w:t>
      </w:r>
    </w:p>
    <w:p w:rsidR="00E12978" w:rsidRPr="00E12978" w:rsidRDefault="00E12978" w:rsidP="00E12978">
      <w:pPr>
        <w:suppressAutoHyphens/>
        <w:spacing w:line="228" w:lineRule="auto"/>
        <w:ind w:right="689" w:firstLine="298"/>
        <w:jc w:val="both"/>
        <w:rPr>
          <w:sz w:val="24"/>
          <w:szCs w:val="24"/>
        </w:rPr>
      </w:pPr>
      <w:r w:rsidRPr="00E12978">
        <w:rPr>
          <w:sz w:val="24"/>
          <w:szCs w:val="24"/>
        </w:rPr>
        <w:t>- принципы оценки недвижимости, факторы, влияющие на ее стоимость;</w:t>
      </w:r>
    </w:p>
    <w:p w:rsidR="00E12978" w:rsidRPr="00E12978" w:rsidRDefault="00E12978" w:rsidP="00E12978">
      <w:pPr>
        <w:suppressAutoHyphens/>
        <w:spacing w:line="228" w:lineRule="auto"/>
        <w:ind w:right="689" w:firstLine="298"/>
        <w:jc w:val="both"/>
        <w:rPr>
          <w:sz w:val="24"/>
          <w:szCs w:val="24"/>
        </w:rPr>
      </w:pPr>
      <w:r w:rsidRPr="00E12978">
        <w:rPr>
          <w:sz w:val="24"/>
          <w:szCs w:val="24"/>
        </w:rPr>
        <w:t>- рынки недвижимого имущества, их классификацию, структуру, особенности рынков земли;</w:t>
      </w:r>
    </w:p>
    <w:p w:rsidR="00E12978" w:rsidRPr="00E12978" w:rsidRDefault="00E12978" w:rsidP="00E12978">
      <w:pPr>
        <w:suppressAutoHyphens/>
        <w:spacing w:line="228" w:lineRule="auto"/>
        <w:ind w:right="689" w:firstLine="298"/>
        <w:jc w:val="both"/>
        <w:rPr>
          <w:sz w:val="24"/>
          <w:szCs w:val="24"/>
        </w:rPr>
      </w:pPr>
      <w:r w:rsidRPr="00E12978">
        <w:rPr>
          <w:sz w:val="24"/>
          <w:szCs w:val="24"/>
        </w:rPr>
        <w:t>- подходы и методы, применяемые к оценке недвижимого имущества;</w:t>
      </w:r>
    </w:p>
    <w:p w:rsidR="00E12978" w:rsidRPr="00E12978" w:rsidRDefault="00E12978" w:rsidP="00E12978">
      <w:pPr>
        <w:suppressAutoHyphens/>
        <w:spacing w:line="228" w:lineRule="auto"/>
        <w:ind w:right="689" w:firstLine="298"/>
        <w:jc w:val="both"/>
        <w:rPr>
          <w:sz w:val="24"/>
          <w:szCs w:val="24"/>
        </w:rPr>
      </w:pPr>
      <w:r w:rsidRPr="00E12978">
        <w:rPr>
          <w:sz w:val="24"/>
          <w:szCs w:val="24"/>
        </w:rPr>
        <w:lastRenderedPageBreak/>
        <w:t>- типологию объектов оценки;</w:t>
      </w:r>
    </w:p>
    <w:p w:rsidR="00E12978" w:rsidRPr="00E12978" w:rsidRDefault="00E12978" w:rsidP="00E12978">
      <w:pPr>
        <w:spacing w:before="9"/>
        <w:ind w:right="689"/>
        <w:jc w:val="both"/>
        <w:rPr>
          <w:sz w:val="24"/>
          <w:szCs w:val="24"/>
        </w:rPr>
      </w:pPr>
      <w:r w:rsidRPr="00E12978">
        <w:rPr>
          <w:sz w:val="24"/>
          <w:szCs w:val="24"/>
        </w:rPr>
        <w:t xml:space="preserve">    - права и обязанности оценщика, саморегулируемых организаций оценщиков.</w:t>
      </w:r>
    </w:p>
    <w:p w:rsidR="00E12978" w:rsidRPr="00E12978" w:rsidRDefault="00E12978" w:rsidP="00E12978">
      <w:pPr>
        <w:spacing w:before="9"/>
        <w:ind w:right="689"/>
        <w:jc w:val="both"/>
        <w:rPr>
          <w:sz w:val="24"/>
          <w:szCs w:val="24"/>
        </w:rPr>
      </w:pPr>
    </w:p>
    <w:p w:rsidR="00E12978" w:rsidRPr="00E12978" w:rsidRDefault="00E12978" w:rsidP="00E12978">
      <w:pPr>
        <w:widowControl/>
        <w:tabs>
          <w:tab w:val="left" w:pos="935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:rsidR="00E12978" w:rsidRPr="004D3F94" w:rsidRDefault="00E12978" w:rsidP="00E12978">
      <w:pPr>
        <w:widowControl/>
        <w:tabs>
          <w:tab w:val="left" w:pos="935"/>
        </w:tabs>
        <w:autoSpaceDE/>
        <w:autoSpaceDN/>
        <w:ind w:firstLine="709"/>
        <w:jc w:val="both"/>
        <w:rPr>
          <w:b/>
          <w:i/>
          <w:sz w:val="24"/>
          <w:szCs w:val="24"/>
          <w:lang w:eastAsia="ru-RU"/>
        </w:rPr>
        <w:sectPr w:rsidR="00E12978" w:rsidRPr="004D3F94" w:rsidSect="00DA2DA3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0"/>
        <w:rPr>
          <w:b/>
          <w:bCs/>
          <w:kern w:val="32"/>
          <w:sz w:val="24"/>
          <w:szCs w:val="24"/>
          <w:lang w:eastAsia="ru-RU"/>
        </w:rPr>
      </w:pPr>
      <w:r w:rsidRPr="004D3F94">
        <w:rPr>
          <w:b/>
          <w:bCs/>
          <w:kern w:val="32"/>
          <w:sz w:val="24"/>
          <w:szCs w:val="24"/>
          <w:lang w:eastAsia="ru-RU"/>
        </w:rPr>
        <w:lastRenderedPageBreak/>
        <w:t xml:space="preserve">ПЕРЕЧЕНЬ ПРАКТИЧЕСКИХ РАБОТ </w:t>
      </w:r>
    </w:p>
    <w:p w:rsidR="004D3F94" w:rsidRDefault="004D3F94" w:rsidP="004D3F94">
      <w:pPr>
        <w:keepNext/>
        <w:widowControl/>
        <w:autoSpaceDE/>
        <w:autoSpaceDN/>
        <w:outlineLvl w:val="0"/>
        <w:rPr>
          <w:b/>
          <w:bCs/>
          <w:kern w:val="32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"/>
        <w:gridCol w:w="8079"/>
        <w:gridCol w:w="815"/>
      </w:tblGrid>
      <w:tr w:rsidR="004D3F94" w:rsidRPr="0025612B" w:rsidTr="004D3F94">
        <w:trPr>
          <w:trHeight w:val="351"/>
          <w:jc w:val="center"/>
        </w:trPr>
        <w:tc>
          <w:tcPr>
            <w:tcW w:w="353" w:type="pct"/>
          </w:tcPr>
          <w:p w:rsidR="004D3F94" w:rsidRPr="00AA66A1" w:rsidRDefault="004D3F94" w:rsidP="004D3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221" w:type="pct"/>
          </w:tcPr>
          <w:p w:rsidR="004D3F94" w:rsidRPr="0025612B" w:rsidRDefault="004D3F94" w:rsidP="004D3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5612B">
              <w:t>Составление договора и задания на оценку различных объектов</w:t>
            </w:r>
          </w:p>
        </w:tc>
        <w:tc>
          <w:tcPr>
            <w:tcW w:w="426" w:type="pct"/>
          </w:tcPr>
          <w:p w:rsidR="004D3F94" w:rsidRPr="0025612B" w:rsidRDefault="004D3F94" w:rsidP="004D3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6</w:t>
            </w:r>
          </w:p>
        </w:tc>
      </w:tr>
      <w:tr w:rsidR="004D3F94" w:rsidRPr="0025612B" w:rsidTr="004D3F94">
        <w:trPr>
          <w:trHeight w:val="351"/>
          <w:jc w:val="center"/>
        </w:trPr>
        <w:tc>
          <w:tcPr>
            <w:tcW w:w="353" w:type="pct"/>
          </w:tcPr>
          <w:p w:rsidR="004D3F94" w:rsidRDefault="004D3F94" w:rsidP="004D3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221" w:type="pct"/>
          </w:tcPr>
          <w:p w:rsidR="004D3F94" w:rsidRPr="0025612B" w:rsidRDefault="004D3F94" w:rsidP="004D3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Анализ </w:t>
            </w:r>
            <w:r w:rsidRPr="007B6B78">
              <w:t>наилучшего и наиболее эффективного использования</w:t>
            </w:r>
          </w:p>
        </w:tc>
        <w:tc>
          <w:tcPr>
            <w:tcW w:w="426" w:type="pct"/>
          </w:tcPr>
          <w:p w:rsidR="004D3F94" w:rsidRDefault="004D3F94" w:rsidP="004D3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6</w:t>
            </w:r>
          </w:p>
        </w:tc>
      </w:tr>
      <w:tr w:rsidR="004D3F94" w:rsidRPr="0025612B" w:rsidTr="004D3F94">
        <w:trPr>
          <w:trHeight w:val="351"/>
          <w:jc w:val="center"/>
        </w:trPr>
        <w:tc>
          <w:tcPr>
            <w:tcW w:w="353" w:type="pct"/>
          </w:tcPr>
          <w:p w:rsidR="004D3F94" w:rsidRPr="00AA66A1" w:rsidRDefault="004D3F94" w:rsidP="004D3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221" w:type="pct"/>
          </w:tcPr>
          <w:p w:rsidR="004D3F94" w:rsidRPr="0025612B" w:rsidRDefault="004D3F94" w:rsidP="004D3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5612B">
              <w:rPr>
                <w:bCs/>
              </w:rPr>
              <w:t>Расчет рыночной стоимости объекта оценки сравнительным подходом</w:t>
            </w:r>
          </w:p>
        </w:tc>
        <w:tc>
          <w:tcPr>
            <w:tcW w:w="426" w:type="pct"/>
          </w:tcPr>
          <w:p w:rsidR="004D3F94" w:rsidRDefault="004D3F94" w:rsidP="004D3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8</w:t>
            </w:r>
          </w:p>
        </w:tc>
      </w:tr>
      <w:tr w:rsidR="004D3F94" w:rsidRPr="0025612B" w:rsidTr="004D3F94">
        <w:trPr>
          <w:trHeight w:val="351"/>
          <w:jc w:val="center"/>
        </w:trPr>
        <w:tc>
          <w:tcPr>
            <w:tcW w:w="353" w:type="pct"/>
          </w:tcPr>
          <w:p w:rsidR="004D3F94" w:rsidRPr="00AA66A1" w:rsidRDefault="004D3F94" w:rsidP="004D3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221" w:type="pct"/>
          </w:tcPr>
          <w:p w:rsidR="004D3F94" w:rsidRPr="0025612B" w:rsidRDefault="004D3F94" w:rsidP="004D3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5612B">
              <w:rPr>
                <w:bCs/>
              </w:rPr>
              <w:t>Расчет рыночной стоимости объекта оценки доходным подходом</w:t>
            </w:r>
          </w:p>
        </w:tc>
        <w:tc>
          <w:tcPr>
            <w:tcW w:w="426" w:type="pct"/>
          </w:tcPr>
          <w:p w:rsidR="004D3F94" w:rsidRDefault="004D3F94" w:rsidP="004D3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8</w:t>
            </w:r>
          </w:p>
        </w:tc>
      </w:tr>
      <w:tr w:rsidR="004D3F94" w:rsidRPr="0025612B" w:rsidTr="004D3F94">
        <w:trPr>
          <w:trHeight w:val="351"/>
          <w:jc w:val="center"/>
        </w:trPr>
        <w:tc>
          <w:tcPr>
            <w:tcW w:w="353" w:type="pct"/>
          </w:tcPr>
          <w:p w:rsidR="004D3F94" w:rsidRPr="00AA66A1" w:rsidRDefault="004D3F94" w:rsidP="004D3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221" w:type="pct"/>
          </w:tcPr>
          <w:p w:rsidR="004D3F94" w:rsidRPr="0025612B" w:rsidRDefault="004D3F94" w:rsidP="004D3F94">
            <w:pPr>
              <w:jc w:val="both"/>
            </w:pPr>
            <w:r w:rsidRPr="0025612B">
              <w:rPr>
                <w:bCs/>
              </w:rPr>
              <w:t>Расчет рыночной стоимости объекта оценки затратным подходом</w:t>
            </w:r>
          </w:p>
          <w:p w:rsidR="004D3F94" w:rsidRPr="0025612B" w:rsidRDefault="004D3F94" w:rsidP="004D3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5612B">
              <w:t>Проведение сравнительного анализа по результатам применения трёх подходов оценки</w:t>
            </w:r>
          </w:p>
        </w:tc>
        <w:tc>
          <w:tcPr>
            <w:tcW w:w="426" w:type="pct"/>
          </w:tcPr>
          <w:p w:rsidR="004D3F94" w:rsidRDefault="004D3F94" w:rsidP="004D3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</w:t>
            </w:r>
          </w:p>
        </w:tc>
      </w:tr>
      <w:tr w:rsidR="004D3F94" w:rsidRPr="0025612B" w:rsidTr="004D3F94">
        <w:trPr>
          <w:trHeight w:val="351"/>
          <w:jc w:val="center"/>
        </w:trPr>
        <w:tc>
          <w:tcPr>
            <w:tcW w:w="353" w:type="pct"/>
          </w:tcPr>
          <w:p w:rsidR="004D3F94" w:rsidRDefault="004D3F94" w:rsidP="004D3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221" w:type="pct"/>
          </w:tcPr>
          <w:p w:rsidR="004D3F94" w:rsidRDefault="004D3F94" w:rsidP="004D3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5612B">
              <w:t>Подготовка отчёта об оценке различных объектов»</w:t>
            </w:r>
          </w:p>
        </w:tc>
        <w:tc>
          <w:tcPr>
            <w:tcW w:w="426" w:type="pct"/>
          </w:tcPr>
          <w:p w:rsidR="004D3F94" w:rsidRDefault="004D3F94" w:rsidP="004D3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10</w:t>
            </w:r>
          </w:p>
        </w:tc>
      </w:tr>
      <w:tr w:rsidR="004D3F94" w:rsidRPr="0025612B" w:rsidTr="004D3F94">
        <w:trPr>
          <w:trHeight w:val="351"/>
          <w:jc w:val="center"/>
        </w:trPr>
        <w:tc>
          <w:tcPr>
            <w:tcW w:w="353" w:type="pct"/>
          </w:tcPr>
          <w:p w:rsidR="004D3F94" w:rsidRDefault="004D3F94" w:rsidP="004D3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221" w:type="pct"/>
          </w:tcPr>
          <w:p w:rsidR="004D3F94" w:rsidRDefault="004D3F94" w:rsidP="004D3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Расчет кадастровой стоимости земельных участков</w:t>
            </w:r>
          </w:p>
        </w:tc>
        <w:tc>
          <w:tcPr>
            <w:tcW w:w="426" w:type="pct"/>
          </w:tcPr>
          <w:p w:rsidR="004D3F94" w:rsidRDefault="004D3F94" w:rsidP="004D3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10</w:t>
            </w:r>
          </w:p>
        </w:tc>
      </w:tr>
    </w:tbl>
    <w:p w:rsidR="004D3F94" w:rsidRPr="004D3F94" w:rsidRDefault="004D3F94" w:rsidP="004D3F94">
      <w:pPr>
        <w:keepNext/>
        <w:widowControl/>
        <w:autoSpaceDE/>
        <w:autoSpaceDN/>
        <w:outlineLvl w:val="0"/>
        <w:rPr>
          <w:b/>
          <w:bCs/>
          <w:kern w:val="32"/>
          <w:sz w:val="24"/>
          <w:szCs w:val="24"/>
          <w:lang w:eastAsia="ru-RU"/>
        </w:rPr>
      </w:pP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0"/>
        <w:rPr>
          <w:b/>
          <w:bCs/>
          <w:kern w:val="32"/>
          <w:sz w:val="24"/>
          <w:szCs w:val="24"/>
          <w:lang w:eastAsia="ru-RU"/>
        </w:rPr>
      </w:pPr>
      <w:r w:rsidRPr="004D3F94">
        <w:rPr>
          <w:b/>
          <w:bCs/>
          <w:kern w:val="32"/>
          <w:sz w:val="24"/>
          <w:szCs w:val="24"/>
          <w:lang w:eastAsia="ru-RU"/>
        </w:rPr>
        <w:t>КРИТЕРИИ ОЦЕНКИ</w:t>
      </w: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0"/>
        <w:rPr>
          <w:b/>
          <w:bCs/>
          <w:kern w:val="32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1"/>
        <w:gridCol w:w="1935"/>
        <w:gridCol w:w="1719"/>
        <w:gridCol w:w="2827"/>
        <w:gridCol w:w="2548"/>
      </w:tblGrid>
      <w:tr w:rsidR="004D3F94" w:rsidRPr="004D3F94" w:rsidTr="00E117F2">
        <w:trPr>
          <w:cantSplit/>
          <w:trHeight w:val="390"/>
        </w:trPr>
        <w:tc>
          <w:tcPr>
            <w:tcW w:w="283" w:type="pct"/>
            <w:vMerge w:val="restar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№</w:t>
            </w:r>
          </w:p>
        </w:tc>
        <w:tc>
          <w:tcPr>
            <w:tcW w:w="1011" w:type="pct"/>
            <w:vMerge w:val="restar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Оцениваемые навыки</w:t>
            </w:r>
          </w:p>
        </w:tc>
        <w:tc>
          <w:tcPr>
            <w:tcW w:w="898" w:type="pct"/>
            <w:vMerge w:val="restar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Методы оценки</w:t>
            </w:r>
          </w:p>
        </w:tc>
        <w:tc>
          <w:tcPr>
            <w:tcW w:w="2808" w:type="pct"/>
            <w:gridSpan w:val="2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Граничные критерии оценки</w:t>
            </w:r>
          </w:p>
        </w:tc>
      </w:tr>
      <w:tr w:rsidR="004D3F94" w:rsidRPr="004D3F94" w:rsidTr="00E117F2">
        <w:trPr>
          <w:cantSplit/>
          <w:trHeight w:val="255"/>
        </w:trPr>
        <w:tc>
          <w:tcPr>
            <w:tcW w:w="283" w:type="pct"/>
            <w:vMerge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b/>
                <w:i/>
                <w:lang w:eastAsia="ru-RU"/>
              </w:rPr>
            </w:pPr>
          </w:p>
        </w:tc>
        <w:tc>
          <w:tcPr>
            <w:tcW w:w="1011" w:type="pct"/>
            <w:vMerge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b/>
                <w:i/>
                <w:lang w:eastAsia="ru-RU"/>
              </w:rPr>
            </w:pPr>
          </w:p>
        </w:tc>
        <w:tc>
          <w:tcPr>
            <w:tcW w:w="898" w:type="pct"/>
            <w:vMerge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b/>
                <w:i/>
                <w:lang w:eastAsia="ru-RU"/>
              </w:rPr>
            </w:pPr>
          </w:p>
        </w:tc>
        <w:tc>
          <w:tcPr>
            <w:tcW w:w="1477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отлично</w:t>
            </w:r>
          </w:p>
        </w:tc>
        <w:tc>
          <w:tcPr>
            <w:tcW w:w="133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 xml:space="preserve">неудов. </w:t>
            </w:r>
          </w:p>
        </w:tc>
      </w:tr>
      <w:tr w:rsidR="004D3F94" w:rsidRPr="004D3F94" w:rsidTr="00E117F2">
        <w:tc>
          <w:tcPr>
            <w:tcW w:w="283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1.</w:t>
            </w:r>
          </w:p>
        </w:tc>
        <w:tc>
          <w:tcPr>
            <w:tcW w:w="101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Отношение к работе</w:t>
            </w:r>
          </w:p>
        </w:tc>
        <w:tc>
          <w:tcPr>
            <w:tcW w:w="898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Наблюдение преподавателя, анализ материала</w:t>
            </w:r>
          </w:p>
        </w:tc>
        <w:tc>
          <w:tcPr>
            <w:tcW w:w="1477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Все материалы предоставлены в срок, не требуют дополнительного времени на завершение</w:t>
            </w:r>
          </w:p>
        </w:tc>
        <w:tc>
          <w:tcPr>
            <w:tcW w:w="133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В отведенное для работы время не уложился, демонстрирует полное безразличие к работе, требует постоянного давления для ее выполнения</w:t>
            </w:r>
          </w:p>
        </w:tc>
      </w:tr>
      <w:tr w:rsidR="004D3F94" w:rsidRPr="004D3F94" w:rsidTr="00E117F2">
        <w:tc>
          <w:tcPr>
            <w:tcW w:w="283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2.</w:t>
            </w:r>
          </w:p>
        </w:tc>
        <w:tc>
          <w:tcPr>
            <w:tcW w:w="101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Умение выполнять задание</w:t>
            </w:r>
          </w:p>
        </w:tc>
        <w:tc>
          <w:tcPr>
            <w:tcW w:w="898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Анализ материалов</w:t>
            </w:r>
          </w:p>
        </w:tc>
        <w:tc>
          <w:tcPr>
            <w:tcW w:w="1477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Без затруднений выполняет задания и делает выводы</w:t>
            </w:r>
          </w:p>
        </w:tc>
        <w:tc>
          <w:tcPr>
            <w:tcW w:w="133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Большое число ошибок в выполнении задания, требуется доскональная проверка результатов</w:t>
            </w:r>
          </w:p>
        </w:tc>
      </w:tr>
      <w:tr w:rsidR="004D3F94" w:rsidRPr="004D3F94" w:rsidTr="00E117F2">
        <w:tc>
          <w:tcPr>
            <w:tcW w:w="283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3.</w:t>
            </w:r>
          </w:p>
        </w:tc>
        <w:tc>
          <w:tcPr>
            <w:tcW w:w="101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Умение использовать ранее полученные знания и навыки для решения конкретных задач</w:t>
            </w:r>
          </w:p>
        </w:tc>
        <w:tc>
          <w:tcPr>
            <w:tcW w:w="898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Наблюдение преподавателя, анализ материалов</w:t>
            </w:r>
          </w:p>
        </w:tc>
        <w:tc>
          <w:tcPr>
            <w:tcW w:w="1477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 xml:space="preserve">Без вспомогательных пояснений (указаний)  использует навыки и умения, полученные при изучении общепрофессиональных и специальных дисциплин </w:t>
            </w:r>
          </w:p>
        </w:tc>
        <w:tc>
          <w:tcPr>
            <w:tcW w:w="133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Не способен без поддержки преподавателя выполнять задания</w:t>
            </w:r>
          </w:p>
        </w:tc>
      </w:tr>
      <w:tr w:rsidR="004D3F94" w:rsidRPr="004D3F94" w:rsidTr="00E117F2">
        <w:trPr>
          <w:trHeight w:val="1343"/>
        </w:trPr>
        <w:tc>
          <w:tcPr>
            <w:tcW w:w="283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 xml:space="preserve">4. </w:t>
            </w:r>
          </w:p>
        </w:tc>
        <w:tc>
          <w:tcPr>
            <w:tcW w:w="101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Оформление работы.</w:t>
            </w:r>
          </w:p>
        </w:tc>
        <w:tc>
          <w:tcPr>
            <w:tcW w:w="898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Проверка материала</w:t>
            </w:r>
          </w:p>
        </w:tc>
        <w:tc>
          <w:tcPr>
            <w:tcW w:w="1477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Все материалы оформлены согласно требованиям</w:t>
            </w:r>
          </w:p>
        </w:tc>
        <w:tc>
          <w:tcPr>
            <w:tcW w:w="133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Работа оформлена в высшей степени небрежно</w:t>
            </w:r>
          </w:p>
        </w:tc>
      </w:tr>
      <w:tr w:rsidR="004D3F94" w:rsidRPr="004D3F94" w:rsidTr="00E117F2">
        <w:tc>
          <w:tcPr>
            <w:tcW w:w="283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5.</w:t>
            </w:r>
          </w:p>
        </w:tc>
        <w:tc>
          <w:tcPr>
            <w:tcW w:w="101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Умение отвечать на вопросы, пользоваться профессиональной лексикой</w:t>
            </w:r>
          </w:p>
        </w:tc>
        <w:tc>
          <w:tcPr>
            <w:tcW w:w="898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Собеседование</w:t>
            </w:r>
          </w:p>
        </w:tc>
        <w:tc>
          <w:tcPr>
            <w:tcW w:w="1477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Грамотно отвечает на поставленные вопросы, использует профессиональную лексику, может обосновать свою точку зрения по данной проблеме</w:t>
            </w:r>
          </w:p>
        </w:tc>
        <w:tc>
          <w:tcPr>
            <w:tcW w:w="133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Показывает незнание предмета при ответе на вопросы, низкий уровень интеллекта, узкий кругозор, ограниченный словарный запас, четко выраженную неуверенность в ответах и действиях</w:t>
            </w:r>
          </w:p>
        </w:tc>
      </w:tr>
    </w:tbl>
    <w:p w:rsidR="00F90FC8" w:rsidRDefault="00F90FC8" w:rsidP="00E12978">
      <w:pPr>
        <w:widowControl/>
        <w:autoSpaceDE/>
        <w:autoSpaceDN/>
        <w:spacing w:after="200" w:line="276" w:lineRule="auto"/>
      </w:pPr>
    </w:p>
    <w:p w:rsidR="00F90FC8" w:rsidRDefault="00F90FC8"/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lastRenderedPageBreak/>
        <w:t xml:space="preserve">Практическая работа № </w:t>
      </w:r>
      <w:r>
        <w:rPr>
          <w:rFonts w:eastAsiaTheme="minorHAnsi"/>
          <w:b/>
          <w:sz w:val="28"/>
          <w:szCs w:val="28"/>
        </w:rPr>
        <w:t>1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Тема: Составление задания на оценку объекта недвижимости.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Цель:</w:t>
      </w:r>
      <w:r w:rsidRPr="00E12978">
        <w:rPr>
          <w:rFonts w:eastAsiaTheme="minorHAnsi"/>
          <w:sz w:val="28"/>
          <w:szCs w:val="28"/>
        </w:rPr>
        <w:t xml:space="preserve"> Знать требования законодательства Российской Федерации основания для осуществления оценочной деятельности и условия и порядок оформления взаимоотношений с заказчиком, научиться составлять документы, являющиеся основанием для проведения оценочных работ.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Оборудование:</w:t>
      </w:r>
      <w:r w:rsidRPr="00E12978">
        <w:rPr>
          <w:rFonts w:eastAsiaTheme="minorHAnsi"/>
          <w:sz w:val="28"/>
          <w:szCs w:val="28"/>
        </w:rPr>
        <w:t xml:space="preserve"> Папка с раздаточным материалом, Федеральный закон «Об оценочной деятельности», ФСО №1, образцы задания на оценку объекта недвижимости.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Задание: Составить задание на оценку объекта недвижимости.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Ход работы: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1. Подготовка к выполнению практической работы включает повторение следующих вопросов:</w:t>
      </w:r>
    </w:p>
    <w:p w:rsidR="00E12978" w:rsidRPr="00E12978" w:rsidRDefault="00E12978" w:rsidP="00E12978">
      <w:pPr>
        <w:widowControl/>
        <w:numPr>
          <w:ilvl w:val="0"/>
          <w:numId w:val="9"/>
        </w:numPr>
        <w:autoSpaceDE/>
        <w:autoSpaceDN/>
        <w:spacing w:after="200" w:line="276" w:lineRule="auto"/>
        <w:contextualSpacing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Какие документы являются основанием для осуществления оценочной </w:t>
      </w:r>
    </w:p>
    <w:p w:rsidR="00E12978" w:rsidRPr="00E12978" w:rsidRDefault="00E12978" w:rsidP="00E12978">
      <w:pPr>
        <w:widowControl/>
        <w:autoSpaceDE/>
        <w:autoSpaceDN/>
        <w:contextualSpacing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деятельности?</w:t>
      </w:r>
    </w:p>
    <w:p w:rsidR="00E12978" w:rsidRPr="00E12978" w:rsidRDefault="00E12978" w:rsidP="00E12978">
      <w:pPr>
        <w:widowControl/>
        <w:numPr>
          <w:ilvl w:val="0"/>
          <w:numId w:val="9"/>
        </w:numPr>
        <w:autoSpaceDE/>
        <w:autoSpaceDN/>
        <w:spacing w:after="200" w:line="276" w:lineRule="auto"/>
        <w:contextualSpacing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Какие нормативные правовые акты определяют требования к документам на оказание услуг оценочной деятельности?</w:t>
      </w:r>
    </w:p>
    <w:p w:rsidR="00E12978" w:rsidRPr="00E12978" w:rsidRDefault="00E12978" w:rsidP="00E12978">
      <w:pPr>
        <w:widowControl/>
        <w:numPr>
          <w:ilvl w:val="0"/>
          <w:numId w:val="9"/>
        </w:numPr>
        <w:autoSpaceDE/>
        <w:autoSpaceDN/>
        <w:spacing w:after="200" w:line="276" w:lineRule="auto"/>
        <w:contextualSpacing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Как соотносятся требования Гражданского кодекса, Федерального закона и федеральных стандартов?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2. Студенты читают Федеральный закон «Об оценочной деятельности», анализируют ФСО №1 "Общие понятия оценки, подходы к оценке и требования к проведению оценки»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3. Н а основе норм ФСО №1 и образцов студенты составляют задание на оценку объекта недвижимости.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Техническое задание на оценку объекта недвижимости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</w:p>
    <w:tbl>
      <w:tblPr>
        <w:tblStyle w:val="10"/>
        <w:tblW w:w="0" w:type="auto"/>
        <w:tblLook w:val="04A0"/>
      </w:tblPr>
      <w:tblGrid>
        <w:gridCol w:w="1101"/>
        <w:gridCol w:w="2551"/>
        <w:gridCol w:w="5918"/>
      </w:tblGrid>
      <w:tr w:rsidR="00E12978" w:rsidRPr="00E12978" w:rsidTr="00D43CB9">
        <w:tc>
          <w:tcPr>
            <w:tcW w:w="9571" w:type="dxa"/>
            <w:gridSpan w:val="3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г. Новосибирск . 2017г.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b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№п/п</w:t>
            </w:r>
          </w:p>
        </w:tc>
        <w:tc>
          <w:tcPr>
            <w:tcW w:w="2551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Наименование</w:t>
            </w:r>
          </w:p>
        </w:tc>
        <w:tc>
          <w:tcPr>
            <w:tcW w:w="5919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Характеристика</w:t>
            </w: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Заказчик оценки:</w:t>
            </w:r>
          </w:p>
        </w:tc>
        <w:tc>
          <w:tcPr>
            <w:tcW w:w="5919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ООО «ХХ», ИНН ;адрес: 630000, г. Новосибирск, ул. ,</w:t>
            </w: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Объект оценки</w:t>
            </w:r>
          </w:p>
        </w:tc>
        <w:tc>
          <w:tcPr>
            <w:tcW w:w="5919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b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здание конторы</w:t>
            </w: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Местоположение объекта оценки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5919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г. Новосибирск, ул. ,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Краткая характеристика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объекта оценки: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5919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одноэтажное отдельно стоящее кирпичное здание с ж/б перекрытием,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общей площадью 520 кв.м;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на дату оценки используется в качестве административного здания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Собственник объекта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оценки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5919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ООО «ХХ», ИНН ;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адрес: 630000, г. Новосибирск, ул. ,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Балансодержатель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lastRenderedPageBreak/>
              <w:t>объекта оценки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5919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lastRenderedPageBreak/>
              <w:t>ООО «ХХ», ИНН ;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lastRenderedPageBreak/>
              <w:t>адрес: 630000, г. Новосибирск, ул. ,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lastRenderedPageBreak/>
              <w:t>7</w:t>
            </w:r>
          </w:p>
        </w:tc>
        <w:tc>
          <w:tcPr>
            <w:tcW w:w="255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Балансовая (остаточная)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стоимость объекта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5919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3 000 000 руб.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Инвентарный номер объекта по бухучету</w:t>
            </w:r>
          </w:p>
        </w:tc>
        <w:tc>
          <w:tcPr>
            <w:tcW w:w="5919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10000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Сведения о земельном участке, относящемся к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объекту оценки</w:t>
            </w:r>
          </w:p>
        </w:tc>
        <w:tc>
          <w:tcPr>
            <w:tcW w:w="5919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земельный участок площадью 750 кв.м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Зарегистрированные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права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5919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земельный участок - право собственности;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b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улучшения - право собственности</w:t>
            </w: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11</w:t>
            </w:r>
          </w:p>
        </w:tc>
        <w:tc>
          <w:tcPr>
            <w:tcW w:w="255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b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Цель оценки</w:t>
            </w:r>
          </w:p>
        </w:tc>
        <w:tc>
          <w:tcPr>
            <w:tcW w:w="5919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b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определение рыночной стоимости объекта оценки</w:t>
            </w: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b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Задача оценки</w:t>
            </w:r>
          </w:p>
        </w:tc>
        <w:tc>
          <w:tcPr>
            <w:tcW w:w="5919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использование результатов оценки для внесения имущества в качестве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залога</w:t>
            </w: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13</w:t>
            </w:r>
          </w:p>
        </w:tc>
        <w:tc>
          <w:tcPr>
            <w:tcW w:w="255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Дата проведения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оценки: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5919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. 2017г.</w:t>
            </w: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14</w:t>
            </w:r>
          </w:p>
        </w:tc>
        <w:tc>
          <w:tcPr>
            <w:tcW w:w="255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Требования к 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проведению оценки</w:t>
            </w:r>
          </w:p>
        </w:tc>
        <w:tc>
          <w:tcPr>
            <w:tcW w:w="5919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оценка производится в соответствии с требованиями Федерального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закона №135-ФЗ от 29 июля 1998г. «Об оценочной деятельности в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Российской Федерации» и ФСО№3»Требования к отчету об оценке»</w:t>
            </w: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15</w:t>
            </w:r>
          </w:p>
        </w:tc>
        <w:tc>
          <w:tcPr>
            <w:tcW w:w="255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Требования к отчету об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оценке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5919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результатом работ по оценке является письменный отчет об оценке,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выполненный на бумажном носителе, передаваемый заказчику в 1 экз.;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отчет выполняется в соответствии с требованиями Федерального закона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№135-ФЗ от 29 июля 1998г. «Об оценочной деятельности в Российской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Федерации»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16</w:t>
            </w:r>
          </w:p>
        </w:tc>
        <w:tc>
          <w:tcPr>
            <w:tcW w:w="2551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Дата завершения работ</w:t>
            </w:r>
          </w:p>
        </w:tc>
        <w:tc>
          <w:tcPr>
            <w:tcW w:w="5919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отчет об оценке передается заказчику не позднее 10 дней от начала работ;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началом работ считается дата передачи оценщику комплекта документов,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необходимых для оценки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17</w:t>
            </w:r>
          </w:p>
        </w:tc>
        <w:tc>
          <w:tcPr>
            <w:tcW w:w="255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Заключительные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положения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5919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любые дополнения, изменения и приложения к настоящему техническому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заданию действительны лишь при условии, если они совершены в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письменной форме и подписаны уполномоченными представителями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Сторон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4"/>
              </w:rPr>
            </w:pPr>
          </w:p>
        </w:tc>
      </w:tr>
    </w:tbl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Заказчик _______________________ I______________I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Оценщик______________________ /______________/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Подведение итогов: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Преподаватель проверяет выполнение задания, задает вопросы по практической работе.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Студенты делают вывод о применении полученных знаний и навыков в практической деятельности.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Практическая работа №</w:t>
      </w:r>
      <w:r>
        <w:rPr>
          <w:rFonts w:eastAsiaTheme="minorHAnsi"/>
          <w:b/>
          <w:sz w:val="28"/>
          <w:szCs w:val="28"/>
        </w:rPr>
        <w:t>2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Тема:</w:t>
      </w:r>
      <w:r w:rsidRPr="00E12978">
        <w:rPr>
          <w:rFonts w:eastAsiaTheme="minorHAnsi"/>
          <w:sz w:val="28"/>
          <w:szCs w:val="28"/>
        </w:rPr>
        <w:t xml:space="preserve"> Составление договора на оценку объекта недвижимости.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Цель:</w:t>
      </w:r>
      <w:r w:rsidRPr="00E12978">
        <w:rPr>
          <w:rFonts w:eastAsiaTheme="minorHAnsi"/>
          <w:sz w:val="28"/>
          <w:szCs w:val="28"/>
        </w:rPr>
        <w:t xml:space="preserve"> Научиться анализировать нормативные правовые акты, регулирующие оценочную деятельность, и составлять документы, являющиеся основанием для проведения оценочных работ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Оборудование:</w:t>
      </w:r>
      <w:r w:rsidRPr="00E12978">
        <w:rPr>
          <w:rFonts w:eastAsiaTheme="minorHAnsi"/>
          <w:sz w:val="28"/>
          <w:szCs w:val="28"/>
        </w:rPr>
        <w:t xml:space="preserve"> Федеральный закон «Об оценочной деятельности» (экземпляр у каждого студента или один на двоих), папка с раздаточным материалом, ФСО №1, образцы договора.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Задание:</w:t>
      </w:r>
      <w:r w:rsidRPr="00E12978">
        <w:rPr>
          <w:rFonts w:eastAsiaTheme="minorHAnsi"/>
          <w:sz w:val="28"/>
          <w:szCs w:val="28"/>
        </w:rPr>
        <w:t xml:space="preserve"> Составить договор на оказание услуг по оценке объекта недвижимости.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Ход работы: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1. Подготовка к выполнению практической работы включает повторение следующих вопросов:</w:t>
      </w:r>
    </w:p>
    <w:p w:rsidR="00E12978" w:rsidRPr="00E12978" w:rsidRDefault="00E12978" w:rsidP="00E12978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Какие документы являются основанием для осуществления оценочной деятельности?</w:t>
      </w:r>
    </w:p>
    <w:p w:rsidR="00E12978" w:rsidRPr="00E12978" w:rsidRDefault="00E12978" w:rsidP="00E12978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Какие нормативные правовые акты определяют требования к документам на оказание услуг оценочной деятельности?</w:t>
      </w:r>
    </w:p>
    <w:p w:rsidR="00E12978" w:rsidRPr="00E12978" w:rsidRDefault="00E12978" w:rsidP="00E12978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Как соотносятся требования Гражданского кодекса, Федерального закона и федеральных стандартов?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2. Студенты читают Федеральный закон «Об оценочной деятельности», анализируют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ФСО №1 "Общие понятия оценки, подходы к оценке и требования к проведению оценки,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3. На основе норм ФСО №1 и образцов студенты составляют договор на оценку объекта недвижимости.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4"/>
          <w:szCs w:val="24"/>
        </w:rPr>
      </w:pPr>
      <w:r w:rsidRPr="00E12978">
        <w:rPr>
          <w:rFonts w:eastAsiaTheme="minorHAnsi"/>
          <w:b/>
          <w:sz w:val="24"/>
          <w:szCs w:val="24"/>
        </w:rPr>
        <w:t>ДОГОВОР № --------------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4"/>
          <w:szCs w:val="24"/>
        </w:rPr>
      </w:pPr>
      <w:r w:rsidRPr="00E12978">
        <w:rPr>
          <w:rFonts w:eastAsiaTheme="minorHAnsi"/>
          <w:b/>
          <w:sz w:val="24"/>
          <w:szCs w:val="24"/>
        </w:rPr>
        <w:t>О ПРОВЕДЕНИИ ОЦЕНКИ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4"/>
          <w:szCs w:val="24"/>
        </w:rPr>
        <w:t>г. Москва</w:t>
      </w:r>
      <w:r w:rsidRPr="00E12978">
        <w:rPr>
          <w:rFonts w:eastAsiaTheme="minorHAnsi"/>
          <w:sz w:val="28"/>
          <w:szCs w:val="28"/>
        </w:rPr>
        <w:tab/>
      </w:r>
      <w:r w:rsidRPr="00E12978">
        <w:rPr>
          <w:rFonts w:eastAsiaTheme="minorHAnsi"/>
          <w:sz w:val="28"/>
          <w:szCs w:val="28"/>
        </w:rPr>
        <w:tab/>
      </w:r>
      <w:r w:rsidRPr="00E12978">
        <w:rPr>
          <w:rFonts w:eastAsiaTheme="minorHAnsi"/>
          <w:sz w:val="28"/>
          <w:szCs w:val="28"/>
        </w:rPr>
        <w:tab/>
      </w:r>
      <w:r w:rsidRPr="00E12978">
        <w:rPr>
          <w:rFonts w:eastAsiaTheme="minorHAnsi"/>
          <w:sz w:val="28"/>
          <w:szCs w:val="28"/>
        </w:rPr>
        <w:tab/>
      </w:r>
      <w:r w:rsidRPr="00E12978">
        <w:rPr>
          <w:rFonts w:eastAsiaTheme="minorHAnsi"/>
          <w:sz w:val="28"/>
          <w:szCs w:val="28"/>
        </w:rPr>
        <w:tab/>
      </w:r>
      <w:r w:rsidRPr="00E12978">
        <w:rPr>
          <w:rFonts w:eastAsiaTheme="minorHAnsi"/>
          <w:sz w:val="28"/>
          <w:szCs w:val="28"/>
        </w:rPr>
        <w:tab/>
      </w:r>
      <w:r w:rsidRPr="00E12978">
        <w:rPr>
          <w:rFonts w:eastAsiaTheme="minorHAnsi"/>
          <w:sz w:val="28"/>
          <w:szCs w:val="28"/>
        </w:rPr>
        <w:tab/>
      </w:r>
      <w:r w:rsidRPr="00E12978">
        <w:rPr>
          <w:rFonts w:eastAsiaTheme="minorHAnsi"/>
          <w:sz w:val="28"/>
          <w:szCs w:val="28"/>
        </w:rPr>
        <w:tab/>
      </w:r>
      <w:r w:rsidRPr="00E12978">
        <w:rPr>
          <w:rFonts w:eastAsiaTheme="minorHAnsi"/>
          <w:sz w:val="24"/>
          <w:szCs w:val="24"/>
        </w:rPr>
        <w:t>« __» ________ 20__ г.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Общество с ограниченной ответственностью «РусБизнесПроект», именуемое в дальнейшем«Оценщик», в лице Генерального директора Тимофеевой И. В., действующего на основании Устава, с одной стороны, и Открытое акционерное общество «» именуемое в дальнейшем «Заказчик», в лице .,действующего на основании Устава, с другой стороны, вместе именуемые в дальнейшем «Стороны»,заключили настоящий Договор о нижеследующем: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4"/>
          <w:szCs w:val="24"/>
        </w:rPr>
      </w:pPr>
      <w:r w:rsidRPr="00E12978">
        <w:rPr>
          <w:rFonts w:eastAsiaTheme="minorHAnsi"/>
          <w:b/>
          <w:sz w:val="24"/>
          <w:szCs w:val="24"/>
        </w:rPr>
        <w:t>1. ПРЕДМЕТ ДОГОВОРА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lastRenderedPageBreak/>
        <w:t>1.1.В соответствии с настоящим Договором Оценщик обязуется по заданию Заказчика провести оценку имущества, именуемого в дальнейшем «Имущество», а Заказчик обязуется оплатить проведение оценки.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1.2.Основание заключения настоящего Договора: Статья 8 Федерального закона от 29.07.1998 № 135-ФЗ «Об оценочной деятельности в Российской Федерации».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1.3.Цель оценки: для целей совершения сделки купли-продажи.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1.4.Вид определяемой стоимости Имущества: рыночная стоимость.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1.5.Описание объекта оценки: .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4"/>
          <w:szCs w:val="24"/>
        </w:rPr>
      </w:pPr>
      <w:r w:rsidRPr="00E12978">
        <w:rPr>
          <w:rFonts w:eastAsiaTheme="minorHAnsi"/>
          <w:b/>
          <w:sz w:val="24"/>
          <w:szCs w:val="24"/>
        </w:rPr>
        <w:t>2. СВЕДЕНИЯ ОБ ОЦЕНЩИКЕ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2.1.Оценщик является аккредитованным при профессиональной саморегулируемой общественной организации «Российское общество оценщиков» и является участником Некоммерческого Партнерства «Партнерство РОО».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2.2.Оценщик имеет в штате двух физических лиц, членов профессиональной саморегулируемой общественной организации «Российское общество оценщиков»: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■ Тимофеева Ирина Владимировна,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■ Смирнова Елена Валерьевна.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2.3. Гражданская ответственность Оценщика застрахована в ОСАО «РЕСО-Гарантия». Объектом по данному виду страхования являются не противоречащие законодательству РФ имущественные интересы Оценщика, связанные с возмещением причиненного им в результате проведения оценочной деятельности вреда имущественным интересам третьих лиц. Гражданская ответственность физических лиц - Оценщиков в штате ООО «РусБизнесПроект» (Тимофеевой Ирины Владимировны и Смирновой Елены Валерьевны) застрахована в ОСАО «РЕСО-Гарантия».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2.4.Оценщик является работодателем надлежащих профессиональных оценщиков, признанных таковыми по результатам проведенной в установленном порядке процедуры официальной аттестации.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2.5.Оценщик имеет в своем штате специалистов, обладающих документами об образовании, подтверждающими получение профессиональных знаний в области оценочной деятельности.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4"/>
          <w:szCs w:val="24"/>
        </w:rPr>
      </w:pPr>
      <w:r w:rsidRPr="00E12978">
        <w:rPr>
          <w:rFonts w:eastAsiaTheme="minorHAnsi"/>
          <w:b/>
          <w:sz w:val="24"/>
          <w:szCs w:val="24"/>
        </w:rPr>
        <w:t>3. ПРАВА И ОБЯЗАННОСТИ СТОРОН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3.1.Заказчик имеет право: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3.1.1.Запрашивать у Оценщика информацию о требованиях законодательства об оценочной деятельности в объеме, достаточном для разрешения вопросов, касающихся надлежащего исполнения настоящего Договора.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3.1.2.Требовать у Оценщика предоставления лицензии на осуществление оценочной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деятельности.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3.2.Заказчик обязан: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3.2.1.Предоставить Оценщику в полном объеме документацию, необходимую для проведения оценки Имущества в срок, указанный в п. 5.2. настоящего Договора. Объем, состав, вид и характер документации, указанной в настоящем пункте, определяется Оценщиком.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3.3.Оценщик имеет право: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3.3.1.Выбирать и применять самостоятельно методы проведения оценки Имущества в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 xml:space="preserve">соответствии со стандартами и правилами проведения оценки: «Стандарты профессиональной деятельности в области оценки недвижимого имущества», принятые Всероссийской конференцией Общества оценщиков 14 июля 1995 года в г. Москве; Международными стандартами оценки МСО 1-4 (Международный комитет по стандартам оценки имущества (МКСОИ </w:t>
      </w:r>
      <w:r w:rsidRPr="00E12978">
        <w:rPr>
          <w:rFonts w:eastAsiaTheme="minorHAnsi"/>
          <w:sz w:val="24"/>
          <w:szCs w:val="24"/>
          <w:lang w:val="en-US"/>
        </w:rPr>
        <w:t>AssociationofMasterAppraisal</w:t>
      </w:r>
      <w:r w:rsidRPr="00E12978">
        <w:rPr>
          <w:rFonts w:eastAsiaTheme="minorHAnsi"/>
          <w:sz w:val="24"/>
          <w:szCs w:val="24"/>
        </w:rPr>
        <w:t>)). Предпринимать необходимые действия с целью проверки достоверности и полноты сведений, содержащихся в документах, имеющих отношение к настоящему Договору.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3.4. Оценщик обязан: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3.4.1.Провести оценку Имущества на основании и с учетом предоставленных Заказчиком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lastRenderedPageBreak/>
        <w:t>документов, а также собранной самостоятельно информации.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3.4.2.Привлекать в случае необходимости к участию в проведении оценки Имущества иных оценщиков либо других специалистов и экспертов, без получения разрешения на указанные действия со Стороны Заказчика и без его уведомления.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3.4.3.Соблюдать при проведении оценки Имущества требования Федерального закона от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29.07.1998 № 135-ФЗ «Об оценочной деятельности в Российской Федерации», а также принятых на его основе нормативных правовых актах Российской Федерации и нормативных правовых актов субъектов Российской Федерации.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3.4.4.По окончании проведения оценки Имущества предоставить Заказчику отчет об оценке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Имущества, содержащий сертификат качества оценки, ограничительные условия и допущения, описание процедуры оценки, расчет стоимости Имущества Заказчика, а также отвечающий иным требованиям Федерального закона от 29.07.1998 № 135-ФЗ "Об оценочной деятельности в Российской Федерации".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3.4.5.По окончании проведения оценки Имущества вернуть полученные от Заказчика в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соответствии с п. 3.2.1. настоящего Договора документы.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3.4.6.Оценщик обязуется сохранять конфиденциальность любой информации, связанной с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исполнением Договора, и не раскрывать ее третьим лицам, за исключением лиц, указанных в п.3.4.2. настоящего Договора, без предварительного письменного согласия Заказчика в период действия настоящего Договора и до момента, когда указанная информация станет общедоступной.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4"/>
          <w:szCs w:val="24"/>
        </w:rPr>
      </w:pPr>
      <w:r w:rsidRPr="00E12978">
        <w:rPr>
          <w:rFonts w:eastAsiaTheme="minorHAnsi"/>
          <w:b/>
          <w:sz w:val="24"/>
          <w:szCs w:val="24"/>
        </w:rPr>
        <w:t>4. СТОИМОСТЬ УСЛУГ И ПОРЯДОК РАСЧЕТОВ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4.1.Стоимость услуг по настоящему Договору составляет______ ( ______________) рублей. НДС не облагается (глава 26.2 Налогового кодекса Российской Федерации, Уведомление о возможности применения упрощенной системы налогообложения № 439 от 23 мая 2003 г.).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4.2.Оплата производится не позднее 3 (Трех) рабочих дней в безналичном порядке путем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перечисления денежных средств на счет Оценщика, указанный в пункте 8 настоящего Договора на основании счета, выставленного Оценщиком.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4.3.Размер стоимости услуг по проведению оценки Имущества не зависит от итоговой величины стоимости Имущества.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4"/>
          <w:szCs w:val="24"/>
        </w:rPr>
      </w:pPr>
      <w:r w:rsidRPr="00E12978">
        <w:rPr>
          <w:rFonts w:eastAsiaTheme="minorHAnsi"/>
          <w:b/>
          <w:sz w:val="24"/>
          <w:szCs w:val="24"/>
        </w:rPr>
        <w:t>5. СРОКИ И УСЛОВИЯ ИСПОЛНЕНИЯ ДОГОВОРА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5.1. Оценщик приступает к проведению оценки Имущества не позднее 2 (Двух) рабочих дней от даты заключения настоящего Договора, при условии выполнения требований пп. 3.2.1.. настоящего Договора.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5.2.Предоставление информации, указанной в п. 3.2.1. настоящего Договора осуществляется Заказчиком в согласованный с Оценщиком срок.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5.3.Отчет об оценке Имущества Оценщик предоставляет Заказчику не позднее 5 (Пяти) рабочих дней от даты начала выполнения работ по настоящему Договору, при условии соблюдения Заказчиком требований пп.3.2.1. настоящего Договора.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5.4.Срок, в течение которого Заказчик рассматривает и обсуждает результаты оценки Имущества, представленные на его рассмотрение Оценщиком, не включается в срок исполнения последним своих обязательств по настоящему Договору.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5.5.Надлежащим исполнением Заказчиком своих обязанностей по настоящему Договору является оплата услуг Оценщика, а также выполнение иных условий, предусмотренных настоящим Договором.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5.6.Надлежащим исполнением Оценщиком своих обязанностей по настоящему Договору является своевременное составление в письменной форме и передача Заказчику отчета об оценке Имущества.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5.7.Настоящий Договор может быть пролонгирован Оценщиком в одностороннем порядке в случае несвоевременного предоставления информации Заказчиком, требуемой согласно п. 5.1. настоящего Договора, на период предоставления документов.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lastRenderedPageBreak/>
        <w:t>5.8.После взаимного выполнения обязательств по настоящему Договору Стороны составляют акт сдачи-приемки услуг.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4"/>
          <w:szCs w:val="24"/>
        </w:rPr>
      </w:pPr>
      <w:r w:rsidRPr="00E12978">
        <w:rPr>
          <w:rFonts w:eastAsiaTheme="minorHAnsi"/>
          <w:b/>
          <w:sz w:val="24"/>
          <w:szCs w:val="24"/>
        </w:rPr>
        <w:t>6. ОТВЕТСТВЕННОСТЬ СТОРОН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6.1.Стороны освобождаются от ответственности за частичное или полное невыполнение своих обязательств по настоящему Договору, если оно является следствием обстоятельств непреодолимой силы (пожар, наводнение, землетрясение, военные действия, изменение финансово-экономической и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политической обстановки в РФ и пр.) Срок исполнения условий, предусмотренных настоящим Договором, пролонгируется на период действия указанных обстоятельств в безакцептном порядке.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6.2.Сторона, для которой создалась невозможность выполнения обязательств по настоящему Договору, обязана известить об этом другую Сторону в течение 2 (Два) рабочих дней с момента наступления обстоятельств непреодолимой силы. Несвоевременное извещение об обстоятельствах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непреодолимой силы лишает соответствующую Сторону права считать их определенной причиной невыполнения условий настоящего Договора.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6.3.Заказчик принимает на себя ответственность за непредставление или предоставление не соответствующей действительности информации либо искаженной информации (в том числе документации, предусмотренной п. 3.2.1. настоящего Договора), имеющей отношение к проведению оценки Имущества, а также за несвоевременное предоставление необходимой информации, повлекшее ненадлежащее исполнение Оценщиком своих обязательств или нарушение прав третьих лиц.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4"/>
          <w:szCs w:val="24"/>
        </w:rPr>
      </w:pPr>
      <w:r w:rsidRPr="00E12978">
        <w:rPr>
          <w:rFonts w:eastAsiaTheme="minorHAnsi"/>
          <w:b/>
          <w:sz w:val="24"/>
          <w:szCs w:val="24"/>
        </w:rPr>
        <w:t>7. ЗАКЛЮЧИТЕЛЬНЫЕ ПОЛОЖЕНИЯ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7.1.Все споры и разногласия по настоящему Договору, по которым Стороны не могут прийти к соглашению путем переговоров, разрешаются в Арбитражном суде г. Москвы.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7.2.Все соображения, условия, соглашения и намерения Сторон, сформулированные ими в ходе предварительного обсуждения до заключения настоящего договора и не включенные в текст договора, Стороны признают ничтожными.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7.3.Моментом получения лицом, направившим оферту по заключению сделки (сделок),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предусмотренных настоящим Договором, ее акцепта является момент подписания настоящего Договора Сторонами либо совершение Стороной иных консенсуальных действий, направленных на исполнение условий настоящего Договора.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7.4.Дополнения, изменения и расторжение настоящего Договора действительны, если они совершены в письменной форме и подписаны Сторонами.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7.5.Все работы (услуги), стоимость которых не предусмотрена настоящим Договором, оплачиваются Заказчиком отдельно по согласованию Сторон.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7.6.До момента заключения настоящего Договора, Оценщик предоставил, а Заказчик ознакомился со следующей информацией и документами: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7.6.1.Информацией о требованиях законодательства Российской Федерации об оценочной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деятельности, в том числе о порядке лицензирования оценочной деятельности, обязанностях оценщика, требованиях к договору об оценке и отчету об оценке, а также о стандартах оценки.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7.7.Настоящий Договор состоит из 4 (Четырех) листов, составлен на русском языке в двух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экземплярах, имеющих равную юридическую силу, по одному для каждой из Сторон.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7.8.Стороны уведомляют друг друга в случае изменения собственного наименования, места нахождения, банковских реквизитов, в течение 2 (Два) рабочих дней с момента соответствующего изменения.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4"/>
          <w:szCs w:val="24"/>
        </w:rPr>
      </w:pPr>
      <w:r w:rsidRPr="00E12978">
        <w:rPr>
          <w:rFonts w:eastAsiaTheme="minorHAnsi"/>
          <w:b/>
          <w:sz w:val="24"/>
          <w:szCs w:val="24"/>
        </w:rPr>
        <w:t>8. РЕКВИЗИТЫ И ПОДПИСИ СТОРОН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4"/>
          <w:szCs w:val="24"/>
        </w:rPr>
      </w:pPr>
      <w:r w:rsidRPr="00E12978">
        <w:rPr>
          <w:rFonts w:eastAsiaTheme="minorHAnsi"/>
          <w:b/>
          <w:sz w:val="24"/>
          <w:szCs w:val="24"/>
        </w:rPr>
        <w:t>Подведение итогов: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 xml:space="preserve">Преподаватель проверяет выполнение задания, задает вопросы по практической работе.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 xml:space="preserve">Студенты делают вывод о применении полученных знаний и навыков в практической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деятельности.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4"/>
          <w:szCs w:val="24"/>
        </w:rPr>
      </w:pP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Практическая работа №5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4"/>
          <w:szCs w:val="24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Тема:</w:t>
      </w:r>
      <w:r w:rsidRPr="00E12978">
        <w:rPr>
          <w:rFonts w:eastAsiaTheme="minorHAnsi"/>
          <w:sz w:val="28"/>
          <w:szCs w:val="28"/>
        </w:rPr>
        <w:t xml:space="preserve"> Изучение ФСО №1, определяющего требования к проведению оценки.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Цель:</w:t>
      </w:r>
      <w:r w:rsidRPr="00E12978">
        <w:rPr>
          <w:rFonts w:eastAsiaTheme="minorHAnsi"/>
          <w:sz w:val="28"/>
          <w:szCs w:val="28"/>
        </w:rPr>
        <w:t xml:space="preserve"> Знать этапы процесса оценки, типичные цели и задачи оценки, виды оценочных стоимостей.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Оборудование:</w:t>
      </w:r>
      <w:r w:rsidRPr="00E12978">
        <w:rPr>
          <w:rFonts w:eastAsiaTheme="minorHAnsi"/>
          <w:sz w:val="28"/>
          <w:szCs w:val="28"/>
        </w:rPr>
        <w:t xml:space="preserve"> Федеральный закон «Об оценочной деятельности», ФСО №1 "Общие понятия оценки, подходы к оценке и требования к проведению оценки»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Задание:</w:t>
      </w:r>
      <w:r w:rsidRPr="00E12978">
        <w:rPr>
          <w:rFonts w:eastAsiaTheme="minorHAnsi"/>
          <w:sz w:val="28"/>
          <w:szCs w:val="28"/>
        </w:rPr>
        <w:t xml:space="preserve"> Проанализировать ФСО №1, который определяет требования к проведению оценки.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Ход работы: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1. Подготовка к выполнению практической работы включает повторение следующих вопросов: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• Какую роль играют федеральные стандарты оценки при определении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стоимости недвижимости 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Кто разрабатывает стандарты оценки?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Какой орган власти утверждает стандарты оценки?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Назовите основные действующие стандарты и дату их утверждения.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2. Студенты читают ФСО №1 "Общие понятия оценки, подходы к оценке и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требования к проведению оценки» ФСО №2 «Цель и виды стоимости».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3. Студенты отвечают на вопросы преподавателя: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Каковы основные этапы процесса оценки?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Как ФСО определяет типичные цели и задачи оценки?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• Перечислите виды оценочных стоимостей, отраженные в ФСО №2.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Подведение итогов: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Студенты вместе с преподавателем делают вывод о применении полученных знаний и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навыков в практической деятельности, в отношениях с недвижимостью.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 xml:space="preserve">Практическая работа № </w:t>
      </w:r>
      <w:r>
        <w:rPr>
          <w:rFonts w:eastAsiaTheme="minorHAnsi"/>
          <w:b/>
          <w:sz w:val="28"/>
          <w:szCs w:val="28"/>
        </w:rPr>
        <w:t>3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Тема:</w:t>
      </w:r>
      <w:r w:rsidRPr="00E12978">
        <w:rPr>
          <w:rFonts w:eastAsiaTheme="minorHAnsi"/>
          <w:sz w:val="28"/>
          <w:szCs w:val="28"/>
        </w:rPr>
        <w:t xml:space="preserve"> Знакомство с правоустанавливающими документами на объект недвижимости.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Цель:</w:t>
      </w:r>
      <w:r w:rsidRPr="00E12978">
        <w:rPr>
          <w:rFonts w:eastAsiaTheme="minorHAnsi"/>
          <w:sz w:val="28"/>
          <w:szCs w:val="28"/>
        </w:rPr>
        <w:t xml:space="preserve"> Знать перечень необходимой информации, источники, статус информации и порядок ее получения и использования для оценки объекта и уметь использовать источники информации, определять необходимый и достаточный уровень и объем информации;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Оборудование:</w:t>
      </w:r>
      <w:r w:rsidRPr="00E12978">
        <w:rPr>
          <w:rFonts w:eastAsiaTheme="minorHAnsi"/>
          <w:sz w:val="28"/>
          <w:szCs w:val="28"/>
        </w:rPr>
        <w:t xml:space="preserve"> Папка с раздаточным материалом, Федеральный закон «Об оценочной деятельности», ФСО №1 "Общие понятия оценки, подходы к оценке и требования к проведению оценки»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Задание:</w:t>
      </w:r>
      <w:r w:rsidRPr="00E12978">
        <w:rPr>
          <w:rFonts w:eastAsiaTheme="minorHAnsi"/>
          <w:sz w:val="28"/>
          <w:szCs w:val="28"/>
        </w:rPr>
        <w:t xml:space="preserve"> Проанализировать правоустанавливающие документы на объект недвижимости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Ход работы: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1. Подготовка к выполнению практической работы включает повторение следующих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вопросов:</w:t>
      </w:r>
    </w:p>
    <w:p w:rsidR="00E12978" w:rsidRPr="00E12978" w:rsidRDefault="00E12978" w:rsidP="00E12978">
      <w:pPr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lastRenderedPageBreak/>
        <w:t xml:space="preserve"> Какие правоустанавливающие документы на объект недвижимости вы знаете?</w:t>
      </w:r>
    </w:p>
    <w:p w:rsidR="00E12978" w:rsidRPr="00E12978" w:rsidRDefault="00E12978" w:rsidP="00E12978">
      <w:pPr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Как оценщик может получить эти документы?</w:t>
      </w:r>
    </w:p>
    <w:p w:rsidR="00E12978" w:rsidRPr="00E12978" w:rsidRDefault="00E12978" w:rsidP="00E12978">
      <w:pPr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Что говорят нормативно-правовые акты о роли документов на недвижимость при проведении оценки?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2. Студенты читают Федеральный закон «Об оценочной деятельности», ФСО №1"Общие понятия оценки, подходы к оценке и требования к проведению оценки».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3. Студенты составляют перечень документов, необходимых для оценки различных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видов недвижимости: жилой, коммерческой и др.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4. Студенты рассматривают отдельные примеры документации на объект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недвижимости.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Подведение итогов: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Студенты вместе с преподавателем делают вывод о применении полученных знаний и навыков в практической деятельности, в отношениях с недвижимостью.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Практическая работа № 7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Тема:</w:t>
      </w:r>
      <w:r w:rsidRPr="00E12978">
        <w:rPr>
          <w:rFonts w:eastAsiaTheme="minorHAnsi"/>
          <w:sz w:val="28"/>
          <w:szCs w:val="28"/>
        </w:rPr>
        <w:t xml:space="preserve"> На основании собранных документов составить описание объекта оценки.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Цель:</w:t>
      </w:r>
      <w:r w:rsidRPr="00E12978">
        <w:rPr>
          <w:rFonts w:eastAsiaTheme="minorHAnsi"/>
          <w:sz w:val="28"/>
          <w:szCs w:val="28"/>
        </w:rPr>
        <w:t xml:space="preserve"> Знать перечень необходимой информации, источники, статус информации и порядок ее получения и использования для оценки объекта и уметь использовать источники информации, определять необходимый и достаточный уровень и объем информации, организовать обработку полученных данных, последовательно излагать собранную информацию об объекте оценки.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Оборудование:</w:t>
      </w:r>
      <w:r w:rsidRPr="00E12978">
        <w:rPr>
          <w:rFonts w:eastAsiaTheme="minorHAnsi"/>
          <w:sz w:val="28"/>
          <w:szCs w:val="28"/>
        </w:rPr>
        <w:t xml:space="preserve"> Папка с раздаточным материалом, Федеральный закон «Об оценочной деятельности», ФСО №1 "Общие понятия оценки, подходы к оценке и требования к проведению оценки», правоустанавливающие документы на объект недвижимости, Технический паспорт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Задание:</w:t>
      </w:r>
      <w:r w:rsidRPr="00E12978">
        <w:rPr>
          <w:rFonts w:eastAsiaTheme="minorHAnsi"/>
          <w:sz w:val="28"/>
          <w:szCs w:val="28"/>
        </w:rPr>
        <w:t xml:space="preserve"> Составить описание объекта оценки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Ход работы: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1. Подготовка к выполнению практической работы включает повторение следующих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вопросов: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Как ФСО №1 определяет перечень необходимой документации?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Назовите источники и порядок получения информации, необходимой для проведения оценки объекта недвижимости?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Как определить степень достаточности и достоверности?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В каком порядке излагается информация об объекте недвижимости?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Каковы критерии, по которым определяют износ объекта недвижимости?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2. Студенты изучают документы на объект недвижимости и готовят описание объекта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недвижимости, где указывается: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lastRenderedPageBreak/>
        <w:t>- состав объекта оценки (земельный участок и улучшения в составе объекта оценки);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- назначение и текущее использование объекта оценки;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- описание местоположения объекта оценки (транспортная доступность, уровень развития инфраструктуры, ближайшее окружение, удобство подъездных путей, иные факторы, влияющие на привлекательность и престижность местоположения объекта оценки);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- описание характеристик земельного участка (площадь, категория земель, разрешенное использование, наличие и состав коммуникаций, обустройство участка (дороги, газоны, тротуары и т.п.), наличие ограждения, иные сведения);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- описание характеристик улучшений, год постройки, общая и полезная площадь, состав площадей в разрезе функционального назначения, строительный объем здания, группа капитальности здания, этажность здания, описание основных конструктивных элементов, состояние основных конструкций и уровень внутренней отделки помещений, состав коммуникации и прочих инженерных систем;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- Конкретный перечень рассматриваемых показателей зависит от типа оцениваемой недвижимости.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Подведение итогов: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Студенты вместе с преподавателем делают вывод о применении полученных знаний и навыков в практической деятельности, в отношениях с недвижимостью.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Практическая работа № 8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Тема:</w:t>
      </w:r>
      <w:r w:rsidRPr="00E12978">
        <w:rPr>
          <w:rFonts w:eastAsiaTheme="minorHAnsi"/>
          <w:sz w:val="28"/>
          <w:szCs w:val="28"/>
        </w:rPr>
        <w:t xml:space="preserve"> Сбор информации о функционировании сегмента рынка недвижимости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Цель:</w:t>
      </w:r>
      <w:r w:rsidRPr="00E12978">
        <w:rPr>
          <w:rFonts w:eastAsiaTheme="minorHAnsi"/>
          <w:sz w:val="28"/>
          <w:szCs w:val="28"/>
        </w:rPr>
        <w:t xml:space="preserve"> Знать специфику, структуру и функции рынков недвижимости, уметь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классифицировать рынок недвижимости, определять факторы, влияющие на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конкретный рынок недвижимости.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Оборудование:</w:t>
      </w:r>
      <w:r w:rsidRPr="00E12978">
        <w:rPr>
          <w:rFonts w:eastAsiaTheme="minorHAnsi"/>
          <w:sz w:val="28"/>
          <w:szCs w:val="28"/>
        </w:rPr>
        <w:t xml:space="preserve"> Папка с раздаточным материалом, Федеральный закон «Об оценочной деятельности»,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Задание:</w:t>
      </w:r>
      <w:r w:rsidRPr="00E12978">
        <w:rPr>
          <w:rFonts w:eastAsiaTheme="minorHAnsi"/>
          <w:sz w:val="28"/>
          <w:szCs w:val="28"/>
        </w:rPr>
        <w:t xml:space="preserve"> Собрать и обработать информации о функционировании сегмента рынка недвижимости.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Ход работы: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1. Подготовка к выполнению практической работы включает повторение следующих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вопросов: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Каково значение анализа рынка, к которому относится объект оценки?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Назовите структура, классификация рынка недвижимости?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Каковы факторы, влияющие на соответствующий рынок недвижимости, возможность их использования на практике?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• Интернет как источник информации о функционировании различных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сегментов рынка недвижимости.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lastRenderedPageBreak/>
        <w:t xml:space="preserve">2. Студенты подбирают данные о функционировании сегмента рынка недвижимости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и готовят их к дальнейшему использованию.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Подведение итогов: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Преподаватель проверяет правильность выполнения работы, задает вопросы студентам по содержанию практической работы, уточняет объем знаний, необходимый для выполнения данной работы.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Студенты вместе с преподавателем делают вывод о применении полученных знаний и навыков в практической деятельности, в отношениях с недвижимостью.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Практическая работа № 9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Тема:</w:t>
      </w:r>
      <w:r w:rsidRPr="00E12978">
        <w:rPr>
          <w:rFonts w:eastAsiaTheme="minorHAnsi"/>
          <w:sz w:val="28"/>
          <w:szCs w:val="28"/>
        </w:rPr>
        <w:t xml:space="preserve"> Описание сегмента рынка недвижимости.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Цель:</w:t>
      </w:r>
      <w:r w:rsidRPr="00E12978">
        <w:rPr>
          <w:rFonts w:eastAsiaTheme="minorHAnsi"/>
          <w:sz w:val="28"/>
          <w:szCs w:val="28"/>
        </w:rPr>
        <w:t xml:space="preserve"> Знать специфику, структуру и функции рынков недвижимости, уметь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классифицировать рынок недвижимости, определять факторы, влияющие на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конкретный рынок недвижимости.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Оборудование:</w:t>
      </w:r>
      <w:r w:rsidRPr="00E12978">
        <w:rPr>
          <w:rFonts w:eastAsiaTheme="minorHAnsi"/>
          <w:sz w:val="28"/>
          <w:szCs w:val="28"/>
        </w:rPr>
        <w:t xml:space="preserve"> Папка с раздаточным материалом, Федеральный закон «Об оценочной деятельности»,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Задание:</w:t>
      </w:r>
      <w:r w:rsidRPr="00E12978">
        <w:rPr>
          <w:rFonts w:eastAsiaTheme="minorHAnsi"/>
          <w:sz w:val="28"/>
          <w:szCs w:val="28"/>
        </w:rPr>
        <w:t xml:space="preserve"> Описать сегмента рынка недвижимости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Ход работы: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1. Подготовка к выполнению практической работы включает повторение следующих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вопросов: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Перечислите основные направления анализа рыночной ситуации.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Что должен отражать обзор сегмента рынка?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• В каких направлениях проводится анализ и описание сегмента рынка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недвижимости?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2. Студенты описывают сегмент рынка недвижимости ( по выбору).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Содержательная часть анализа, как правило, проводится в трех направлениях: анализ спроса, анализ предложения, анализ взаимодействия спроса и предложения. При этом рассматриваются все значимые факторы для данного конкретного типа недвижимости: класс объектов, местоположение, площадь и т.п. Дается характеристика сегмента рынка, динамика цен (арендных ставок) в сегменте, уровень затрат на строительство.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Помимо качественного анализа обзор должен содержать количественные данные, подкрепляющие сделанные аналитические выводы. В рамках обзора дается прогноз перспектив развития рассматриваемого сегмента рынка.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Подведение итогов: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Преподаватель проверяет правильность выполнения работы, задает вопросы студентам по содержанию практической работы.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Студенты вместе с преподавателем делают вывод о применении полученных знаний и навыков в практической деятельности, в отношениях с недвижимостью.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Практическая работа № 10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lastRenderedPageBreak/>
        <w:t>Тема:</w:t>
      </w:r>
      <w:r w:rsidRPr="00E12978">
        <w:rPr>
          <w:rFonts w:eastAsiaTheme="minorHAnsi"/>
          <w:sz w:val="28"/>
          <w:szCs w:val="28"/>
        </w:rPr>
        <w:t xml:space="preserve"> Применение методов определения варианта наиболее эффективного использования объекта недвижимости.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Цель:</w:t>
      </w:r>
      <w:r w:rsidRPr="00E12978">
        <w:rPr>
          <w:rFonts w:eastAsiaTheme="minorHAnsi"/>
          <w:sz w:val="28"/>
          <w:szCs w:val="28"/>
        </w:rPr>
        <w:t xml:space="preserve"> Знать варианты альтернативного наиболее продуктивного использования оцениваемой собственности, технологию и случаи применения анализа, уметь организовать и провести анализ наиболее эффективного использования (НЭИ) объекта.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Оборудование:</w:t>
      </w:r>
      <w:r w:rsidRPr="00E12978">
        <w:rPr>
          <w:rFonts w:eastAsiaTheme="minorHAnsi"/>
          <w:sz w:val="28"/>
          <w:szCs w:val="28"/>
        </w:rPr>
        <w:t xml:space="preserve"> Папка с раздаточным материалом, нормативно-правовые акты.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Задание:</w:t>
      </w:r>
      <w:r w:rsidRPr="00E12978">
        <w:rPr>
          <w:rFonts w:eastAsiaTheme="minorHAnsi"/>
          <w:sz w:val="28"/>
          <w:szCs w:val="28"/>
        </w:rPr>
        <w:t xml:space="preserve"> П ознакомится с применением методов определения варианта наиболее эффективного использования объекта недвижимости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Ход работы: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1. Подготовка к выполнению практической работы включает повторение следующих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вопросов: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Что означает принцип НЭИ?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Каков алгоритм проведения анализа НЭИ?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2. Студенты раскрывают НЭИ и объясняют последовательность выполнения анализа,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останавливаясь на следующих этапах: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• Отбор вариантов использования объекта оценки, соответствующих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действующих законодательству.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• Проверка каждого варианта использования, отобранного на предыдущем этапе,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на физическую осуществимость.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• Проверка каждого варианта использования, отобранного на предыдущем этапе,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на экономическую целесообразность.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• Выбор экономически приемлемого использования, которое будет приносить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максимальный чистый доход или максимальную текущую стоимость.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• Формулирование вывода о варианте наиболее эффективного использования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объекта оценки.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Подведение итогов: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Студенты вместе с преподавателем делают вывод о применении полученных знаний и навыков в практической деятельности, в отношениях с недвижимостью.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Практическая работа № 11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Тема:</w:t>
      </w:r>
      <w:r w:rsidRPr="00E12978">
        <w:rPr>
          <w:rFonts w:eastAsiaTheme="minorHAnsi"/>
          <w:sz w:val="28"/>
          <w:szCs w:val="28"/>
        </w:rPr>
        <w:t xml:space="preserve"> Анализ наиболее эффективного использования различных объектов.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Цель:</w:t>
      </w:r>
      <w:r w:rsidRPr="00E12978">
        <w:rPr>
          <w:rFonts w:eastAsiaTheme="minorHAnsi"/>
          <w:sz w:val="28"/>
          <w:szCs w:val="28"/>
        </w:rPr>
        <w:t xml:space="preserve"> Знать варианты альтернативного наиболее продуктивного использования оцениваемой собственности, технологию и случаи применения анализа, уметь организовать и провести анализ наиболее эффективного использования (НЭИ) объекта.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Оборудование:</w:t>
      </w:r>
      <w:r w:rsidRPr="00E12978">
        <w:rPr>
          <w:rFonts w:eastAsiaTheme="minorHAnsi"/>
          <w:sz w:val="28"/>
          <w:szCs w:val="28"/>
        </w:rPr>
        <w:t xml:space="preserve"> Папка с раздаточным материалом, нормативно-правовые акты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Задание:</w:t>
      </w:r>
      <w:r w:rsidRPr="00E12978">
        <w:rPr>
          <w:rFonts w:eastAsiaTheme="minorHAnsi"/>
          <w:sz w:val="28"/>
          <w:szCs w:val="28"/>
        </w:rPr>
        <w:t xml:space="preserve"> Провести анализ НЭИ объекта недвижимости.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lastRenderedPageBreak/>
        <w:t>Имеется земельный участок 100 х 100 м. Схема зонирования разрешает использовать участок одним из способов:</w:t>
      </w:r>
    </w:p>
    <w:p w:rsidR="00E12978" w:rsidRPr="00E12978" w:rsidRDefault="00E12978" w:rsidP="00E12978">
      <w:pPr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1 строительства многоквартирного дома;</w:t>
      </w:r>
    </w:p>
    <w:p w:rsidR="00E12978" w:rsidRPr="00E12978" w:rsidRDefault="00E12978" w:rsidP="00E12978">
      <w:pPr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2 разбивки на участки под строительство коттеджей;</w:t>
      </w:r>
    </w:p>
    <w:p w:rsidR="00E12978" w:rsidRPr="00E12978" w:rsidRDefault="00E12978" w:rsidP="00E12978">
      <w:pPr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3 размещения на участке склада стройматериалов.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Необходимо выбрать вариант наилучшего использования земельного участка,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исходя из имеющейся информации по приведенным ранее способам: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1 Многоквартирный дом рассчитан на 70 квартир. Стоимость одной квартиры - 12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тыс. у.е., расходы на строительство составят 590 тыс. у.е;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2 Количество возможных участков 30. Стоимость участка под жилищную застройку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составит - 5 тыс. у.е. Затраты в оплату юридических и инженерных услуг на разбивку участков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составят 30 тыс. у.е.;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3 Общая площадь склада - 9,5 тыс. м2, чистый доход от продажи 1 м2 составит 40 у.е.,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расходы на строительство забора - 65 тыс. у.е.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Ход работы: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Чтобы выбрать вариант наилучшего использования земельного участка необходимо рассчитать доход, приносимый каждым вариантом использования.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Чистый операционный доход (ЧОД) - действительный валовой доход за минусом операционных расходов (ОР) за год (за исключением амортизационных отчислений):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ЧОД =  ДВД - О Р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1. Рассчитаем доход от строительства многоквартирного дома:</w:t>
      </w:r>
    </w:p>
    <w:p w:rsidR="00E12978" w:rsidRPr="00E12978" w:rsidRDefault="00B30E11" w:rsidP="00E12978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ЧОД</m:t>
              </m:r>
            </m:e>
            <m:sub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К</m:t>
              </m:r>
            </m:e>
            <m:sub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кв</m:t>
              </m:r>
            </m:sub>
          </m:sSub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С</m:t>
              </m:r>
            </m:e>
            <m:sub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к</m:t>
              </m:r>
            </m:sub>
          </m:sSub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стр</m:t>
              </m:r>
            </m:sub>
          </m:sSub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;</m:t>
          </m:r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Где: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Ккв</w:t>
      </w:r>
      <w:r w:rsidRPr="00E12978">
        <w:rPr>
          <w:rFonts w:eastAsiaTheme="minorHAnsi"/>
          <w:sz w:val="28"/>
          <w:szCs w:val="28"/>
        </w:rPr>
        <w:t xml:space="preserve"> - количество квартир в строящемся доме;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 xml:space="preserve">Ск </w:t>
      </w:r>
      <w:r w:rsidRPr="00E12978">
        <w:rPr>
          <w:rFonts w:eastAsiaTheme="minorHAnsi"/>
          <w:sz w:val="28"/>
          <w:szCs w:val="28"/>
        </w:rPr>
        <w:t>- стоимость одной квартиры;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Зстр</w:t>
      </w:r>
      <w:r w:rsidRPr="00E12978">
        <w:rPr>
          <w:rFonts w:eastAsiaTheme="minorHAnsi"/>
          <w:sz w:val="28"/>
          <w:szCs w:val="28"/>
        </w:rPr>
        <w:t xml:space="preserve"> - затраты на строительство многоквартирного дома.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2. Рассчитаем доход от раздела на участки под жилищную застройку:</w:t>
      </w:r>
    </w:p>
    <w:p w:rsidR="00E12978" w:rsidRPr="00E12978" w:rsidRDefault="00B30E11" w:rsidP="00E12978">
      <w:pPr>
        <w:widowControl/>
        <w:autoSpaceDE/>
        <w:autoSpaceDN/>
        <w:rPr>
          <w:oMath/>
          <w:rFonts w:ascii="Cambria Math" w:eastAsiaTheme="minorHAnsi" w:hAnsi="Cambria Math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ЧОД</m:t>
              </m:r>
            </m:e>
            <m:sub>
              <m:r>
                <w:rPr>
                  <w:rFonts w:ascii="Cambria Math" w:eastAsiaTheme="minorHAnsi"/>
                  <w:sz w:val="28"/>
                  <w:szCs w:val="28"/>
                </w:rPr>
                <m:t>2</m:t>
              </m:r>
            </m:sub>
          </m:sSub>
          <m:r>
            <m:rPr>
              <m:nor/>
            </m:rPr>
            <w:rPr>
              <w:rFonts w:eastAsiaTheme="minorHAnsi"/>
              <w:sz w:val="28"/>
              <w:szCs w:val="28"/>
            </w:rPr>
            <m:t xml:space="preserve"> =  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К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У</m:t>
              </m:r>
            </m:sub>
          </m:sSub>
          <m:r>
            <m:rPr>
              <m:sty m:val="bi"/>
            </m:rPr>
            <w:rPr>
              <w:rFonts w:ascii="Cambria Math" w:eastAsiaTheme="minorHAnsi" w:hAnsi="Cambria Math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С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У</m:t>
              </m:r>
            </m:sub>
          </m:sSub>
          <m:r>
            <m:rPr>
              <m:sty m:val="bi"/>
            </m:rPr>
            <w:rPr>
              <w:rFonts w:ascii="Cambria Math" w:eastAsiaTheme="minorHAnsi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У</m:t>
              </m:r>
            </m:sub>
          </m:sSub>
          <m:r>
            <m:rPr>
              <m:nor/>
            </m:rPr>
            <w:rPr>
              <w:rFonts w:eastAsiaTheme="minorHAnsi"/>
              <w:sz w:val="28"/>
              <w:szCs w:val="28"/>
            </w:rPr>
            <m:t>,</m:t>
          </m:r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Где: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Ку</w:t>
      </w:r>
      <w:r w:rsidRPr="00E12978">
        <w:rPr>
          <w:rFonts w:eastAsiaTheme="minorHAnsi"/>
          <w:sz w:val="28"/>
          <w:szCs w:val="28"/>
        </w:rPr>
        <w:t>- количество участков под жилищную застройку;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Су</w:t>
      </w:r>
      <w:r w:rsidRPr="00E12978">
        <w:rPr>
          <w:rFonts w:eastAsiaTheme="minorHAnsi"/>
          <w:sz w:val="28"/>
          <w:szCs w:val="28"/>
        </w:rPr>
        <w:t>- стоимость одного участка;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Зу</w:t>
      </w:r>
      <w:r w:rsidRPr="00E12978">
        <w:rPr>
          <w:rFonts w:eastAsiaTheme="minorHAnsi"/>
          <w:sz w:val="28"/>
          <w:szCs w:val="28"/>
        </w:rPr>
        <w:t>- оплата юридических и инженерных услуг на разбивку участков.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3. Рассчитаем доход от строительства склада:</w:t>
      </w:r>
    </w:p>
    <w:p w:rsidR="00E12978" w:rsidRPr="00E12978" w:rsidRDefault="00B30E11" w:rsidP="00E12978">
      <w:pPr>
        <w:widowControl/>
        <w:autoSpaceDE/>
        <w:autoSpaceDN/>
        <w:rPr>
          <w:rFonts w:eastAsiaTheme="minorHAnsi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ЧОД</m:t>
              </m:r>
            </m:e>
            <m:sub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  <w:lang w:val="en-US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Ц</m:t>
              </m:r>
            </m:e>
            <m:sub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HAnsi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скл</m:t>
              </m:r>
            </m:sub>
          </m:sSub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;</m:t>
          </m:r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Где: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Sc</w:t>
      </w:r>
      <w:r w:rsidRPr="00E12978">
        <w:rPr>
          <w:rFonts w:eastAsiaTheme="minorHAnsi"/>
          <w:sz w:val="28"/>
          <w:szCs w:val="28"/>
        </w:rPr>
        <w:t xml:space="preserve"> - площадь склада;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Ц</w:t>
      </w:r>
      <w:r w:rsidRPr="00E12978">
        <w:rPr>
          <w:rFonts w:eastAsiaTheme="minorHAnsi"/>
          <w:sz w:val="28"/>
          <w:szCs w:val="28"/>
        </w:rPr>
        <w:t xml:space="preserve"> - доход от продажи 1 м2 складской площади;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lastRenderedPageBreak/>
        <w:t>Зскл</w:t>
      </w:r>
      <w:r w:rsidRPr="00E12978">
        <w:rPr>
          <w:rFonts w:eastAsiaTheme="minorHAnsi"/>
          <w:sz w:val="28"/>
          <w:szCs w:val="28"/>
        </w:rPr>
        <w:t>- затраты на строительство забора для склада.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Подведение итогов:</w:t>
      </w:r>
      <w:r w:rsidRPr="00E12978">
        <w:rPr>
          <w:rFonts w:eastAsiaTheme="minorHAnsi"/>
          <w:sz w:val="28"/>
          <w:szCs w:val="28"/>
        </w:rPr>
        <w:t xml:space="preserve"> Студенты вместе с преподавателем делают вывод о применении полученных знаний и навыков в практической деятельности, в отношениях с недвижимостью.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Практическая работа № 12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Тема:</w:t>
      </w:r>
      <w:r w:rsidRPr="00E12978">
        <w:rPr>
          <w:rFonts w:eastAsiaTheme="minorHAnsi"/>
          <w:sz w:val="28"/>
          <w:szCs w:val="28"/>
        </w:rPr>
        <w:t xml:space="preserve"> Изучение федерального стандарта оценки, определяющего подходы к оценке, применяемые при осуществлении оценочной деятельности.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Цель: Знать три подхода к оценке и область их применения подходов, знать методы оценки объектов оценки в рамках каждого из подходов и область их применения, уметь организовать проведение оценочных работ с применением трех подходов к оценке.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Оборудование:</w:t>
      </w:r>
      <w:r w:rsidRPr="00E12978">
        <w:rPr>
          <w:rFonts w:eastAsiaTheme="minorHAnsi"/>
          <w:sz w:val="28"/>
          <w:szCs w:val="28"/>
        </w:rPr>
        <w:t xml:space="preserve"> Папка с раздаточным материалом, Федеральный закон «Об оценочной деятельности», ФСО №1 "Общие понятия оценки, подходы к оценке и требования к проведению оценки»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Задание:</w:t>
      </w:r>
      <w:r w:rsidRPr="00E12978">
        <w:rPr>
          <w:rFonts w:eastAsiaTheme="minorHAnsi"/>
          <w:sz w:val="28"/>
          <w:szCs w:val="28"/>
        </w:rPr>
        <w:t xml:space="preserve"> Изучить федеральный стандарт оценки, определяющий подходы к оценке, применяемые при осуществлении оценочной деятельности.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Ход работы: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1. Подготовка к выполнению практической работы включает повторение следующих вопросов: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Назовите три подхода к определению рыночной стоимости и особенности их применения.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Какие нормативные акты регулируют методику проведения оценки, кем они утверждаются?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2. Студенты читают ФСО №1 "Общие понятия оценки, подходы к оценке и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требования к проведению оценки».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3. Студенты отвечают на вопросы преподавателя о том, когда применяется каждый из подходов и что должен делать оценщик, определяя стоимость в рамках конкретного подхода, чем отличается метод от подхода.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Подведение итогов: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Студенты вместе с преподавателем делают вывод о применении полученных знаний и навыков в практической деятельности, в отношениях с недвижимостью.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Практическая работа № 13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Тема:</w:t>
      </w:r>
      <w:r w:rsidRPr="00E12978">
        <w:rPr>
          <w:rFonts w:eastAsiaTheme="minorHAnsi"/>
          <w:sz w:val="28"/>
          <w:szCs w:val="28"/>
        </w:rPr>
        <w:t xml:space="preserve"> Решение задач, связанных с определением стоимости недвижимости, использованием шести функций сложного процента.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Цель:</w:t>
      </w:r>
      <w:r w:rsidRPr="00E12978">
        <w:rPr>
          <w:rFonts w:eastAsiaTheme="minorHAnsi"/>
          <w:sz w:val="28"/>
          <w:szCs w:val="28"/>
        </w:rPr>
        <w:t xml:space="preserve"> Научиться решать задачи с использованием шести функций сложного процента.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Задание:</w:t>
      </w:r>
      <w:r w:rsidRPr="00E12978">
        <w:rPr>
          <w:rFonts w:eastAsiaTheme="minorHAnsi"/>
          <w:sz w:val="28"/>
          <w:szCs w:val="28"/>
        </w:rPr>
        <w:t xml:space="preserve"> Решите задачи.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1.</w:t>
      </w:r>
      <w:r w:rsidRPr="00E12978">
        <w:rPr>
          <w:rFonts w:eastAsiaTheme="minorHAnsi"/>
          <w:sz w:val="28"/>
          <w:szCs w:val="28"/>
        </w:rPr>
        <w:t>Какова будущая стоимость 1 ООО д. е., вложенных под 13 % годовых на пять лет при ежегодном начислении процента?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2</w:t>
      </w:r>
      <w:r w:rsidRPr="00E12978">
        <w:rPr>
          <w:rFonts w:eastAsiaTheme="minorHAnsi"/>
          <w:sz w:val="28"/>
          <w:szCs w:val="28"/>
        </w:rPr>
        <w:t>.Какова будущая стоимость 5 ООО д.е., вложенных под 12 % годовых на семь лет при ежегодном начислении процента?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3.</w:t>
      </w:r>
      <w:r w:rsidRPr="00E12978">
        <w:rPr>
          <w:rFonts w:eastAsiaTheme="minorHAnsi"/>
          <w:sz w:val="28"/>
          <w:szCs w:val="28"/>
        </w:rPr>
        <w:t>Какова будущая стоимость 2 ООО д.е., вложенных под 13 % годовых на 18 месяцев при ежемесячном начислении процента?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lastRenderedPageBreak/>
        <w:t>4.</w:t>
      </w:r>
      <w:r w:rsidRPr="00E12978">
        <w:rPr>
          <w:rFonts w:eastAsiaTheme="minorHAnsi"/>
          <w:sz w:val="28"/>
          <w:szCs w:val="28"/>
        </w:rPr>
        <w:t>Ежемесячные платежи по аренде поступают в конце каждого месяца в размере 5 ООО д. е. и зачисляются на банковский счет под 9 % годовых. Какова текущая стоимость платежей за пять лет?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5.</w:t>
      </w:r>
      <w:r w:rsidRPr="00E12978">
        <w:rPr>
          <w:rFonts w:eastAsiaTheme="minorHAnsi"/>
          <w:sz w:val="28"/>
          <w:szCs w:val="28"/>
        </w:rPr>
        <w:t>Ежемесячные платежи по аренде поступают в конце каждого месяца в размере 2500 д. е. и зачисляются на банковский счет под 10 % годовых. Какова текущая стоимость платежей за шесть лет?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6.</w:t>
      </w:r>
      <w:r w:rsidRPr="00E12978">
        <w:rPr>
          <w:rFonts w:eastAsiaTheme="minorHAnsi"/>
          <w:sz w:val="28"/>
          <w:szCs w:val="28"/>
        </w:rPr>
        <w:t>Ежемесячные платежи по аренде поступают в конце каждого месяца в размере 5000 д.е. и зачисляются на банковский счет под 10% годовых. Какова текущая стоимость платежей за 8 месяцев?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7.</w:t>
      </w:r>
      <w:r w:rsidRPr="00E12978">
        <w:rPr>
          <w:rFonts w:eastAsiaTheme="minorHAnsi"/>
          <w:sz w:val="28"/>
          <w:szCs w:val="28"/>
        </w:rPr>
        <w:t xml:space="preserve"> Ежемесячные платежи по аренде поступают в конце каждого месяца в размере 4000 д.е. и зачисляются на банковский счет под 9 % годовых. Какова текущая стоимость платежей за 10 месяцев?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8.</w:t>
      </w:r>
      <w:r w:rsidRPr="00E12978">
        <w:rPr>
          <w:rFonts w:eastAsiaTheme="minorHAnsi"/>
          <w:sz w:val="28"/>
          <w:szCs w:val="28"/>
        </w:rPr>
        <w:t>Ежемесячные платежи по аренде поступают в начале каждого месяца в размере 8000 д.е. и зачисляются на банковский счет под 11 % годовых. Какова будущая стоимость платежей к концу 5-го месяцев?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9.</w:t>
      </w:r>
      <w:r w:rsidRPr="00E12978">
        <w:rPr>
          <w:rFonts w:eastAsiaTheme="minorHAnsi"/>
          <w:sz w:val="28"/>
          <w:szCs w:val="28"/>
        </w:rPr>
        <w:t xml:space="preserve"> Ежемесячные платежи по аренде поступают в начале каждого месяца в размере 3500 д.е. и зачисляются на банковский счет под 9 % годовых. Какова будущая стоимость платежей к концу 10-го года?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10.</w:t>
      </w:r>
      <w:r w:rsidRPr="00E12978">
        <w:rPr>
          <w:rFonts w:eastAsiaTheme="minorHAnsi"/>
          <w:sz w:val="28"/>
          <w:szCs w:val="28"/>
        </w:rPr>
        <w:t xml:space="preserve"> Молодожены накапливают деньги для первоначального взноса за дом. Если в конце каждого месяца они будут вносить 100 д. е. на банковский счет, приносящий 10% годовых при ежемесячном начислении процентов, то сколько средств у них будет через 5 лет?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11.</w:t>
      </w:r>
      <w:r w:rsidRPr="00E12978">
        <w:rPr>
          <w:rFonts w:eastAsiaTheme="minorHAnsi"/>
          <w:sz w:val="28"/>
          <w:szCs w:val="28"/>
        </w:rPr>
        <w:t>Студент накапливает деньги для того, чтобы иметь возможность  обучения в магистратуре. Если в конце каждого месяца он будет вносить |  50 д .е. на банковский счет, приносящий 12 % годовых при ежемесячном  начислении процентов, то сколько средств у него будет через 5 лет?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12.</w:t>
      </w:r>
      <w:r w:rsidRPr="00E12978">
        <w:rPr>
          <w:rFonts w:eastAsiaTheme="minorHAnsi"/>
          <w:sz w:val="28"/>
          <w:szCs w:val="28"/>
        </w:rPr>
        <w:t xml:space="preserve"> Владельцы кондоминиума планируют сменить покрытие крыши рез 10 лет. Сегодня это обходится в 125 000 д.е. Ожидается, что стоим ость  данного вида работ будет дорожать на 6 % в год (по сложному  проценту). Какую сумму им следует вносить в конце каждого года на  счет,  приносящий 8%, чтобы к указанному времени иметь достаточно  средств  на замену крыши?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13.</w:t>
      </w:r>
      <w:r w:rsidRPr="00E12978">
        <w:rPr>
          <w:rFonts w:eastAsiaTheme="minorHAnsi"/>
          <w:sz w:val="28"/>
          <w:szCs w:val="28"/>
        </w:rPr>
        <w:t xml:space="preserve"> Школьник планирует продолжить свое образование за границей через 5 лет. Сегодня это обучение обошлось бы в 170 000 д.е. Стоимость  обучения дорожает на 12% в год. Хватит ли маме школьника средств на  реализацию данного проекта, если она будет в конце каждого месяца  откладывать 2 500 д.е. на счет, приносящий 12 % годовых?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14.</w:t>
      </w:r>
      <w:r w:rsidRPr="00E12978">
        <w:rPr>
          <w:rFonts w:eastAsiaTheme="minorHAnsi"/>
          <w:sz w:val="28"/>
          <w:szCs w:val="28"/>
        </w:rPr>
        <w:t xml:space="preserve">Супруги планируют совершить длительное турне через 5 лет. В настоящий момент такое турне обошлось бы в 100 000 д.е. Стоимость путешествия дорожает на 8 % в год. Хватит ли супругам средств на запланированное турне, если они будут в конце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каждого месяца вносить 1 920 д.с. на счет, приносящий 12  % годовых?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15.</w:t>
      </w:r>
      <w:r w:rsidRPr="00E12978">
        <w:rPr>
          <w:rFonts w:eastAsiaTheme="minorHAnsi"/>
          <w:sz w:val="28"/>
          <w:szCs w:val="28"/>
        </w:rPr>
        <w:t xml:space="preserve">Родители ученика 6-го класса планируют через пять лет дать возможность сыну получить высшее образование. Сегодня высшее образование обошлось бы в  10000 д. е. Стоимость образования дорожает на 6 % в год. Хватит ли </w:t>
      </w:r>
      <w:r w:rsidRPr="00E12978">
        <w:rPr>
          <w:rFonts w:eastAsiaTheme="minorHAnsi"/>
          <w:sz w:val="28"/>
          <w:szCs w:val="28"/>
        </w:rPr>
        <w:lastRenderedPageBreak/>
        <w:t>родителям средств на высшее образование ребенка, если они будут в конце каждого месяца вносить 150 д. е. насчет, приносящий 12% годовых?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16.</w:t>
      </w:r>
      <w:r w:rsidRPr="00E12978">
        <w:rPr>
          <w:rFonts w:eastAsiaTheme="minorHAnsi"/>
          <w:sz w:val="28"/>
          <w:szCs w:val="28"/>
        </w:rPr>
        <w:t>Кредит в размере 280 000 д.е., предоставленный по номинальной ставке 12%, предусматривает ежемесячный платеж 3 522,27 д.е. Каков срок погашения кредита?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17.</w:t>
      </w:r>
      <w:r w:rsidRPr="00E12978">
        <w:rPr>
          <w:rFonts w:eastAsiaTheme="minorHAnsi"/>
          <w:sz w:val="28"/>
          <w:szCs w:val="28"/>
        </w:rPr>
        <w:t xml:space="preserve"> Кредит в размере 400 000 д.е., предоставленный по номинальной ставке 15%, предусматривает ежемесячный платеж I I 132,30 д.е. Каков срок погашения кредита?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18.</w:t>
      </w:r>
      <w:r w:rsidRPr="00E12978">
        <w:rPr>
          <w:rFonts w:eastAsiaTheme="minorHAnsi"/>
          <w:sz w:val="28"/>
          <w:szCs w:val="28"/>
        </w:rPr>
        <w:t>Кредит в размере 270000 д.е., предоставленный по номинальной ставке 12%, предусматривает ежемесячный платеж 34425 д.е. Каков срок погашения кредита?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19.</w:t>
      </w:r>
      <w:r w:rsidRPr="00E12978">
        <w:rPr>
          <w:rFonts w:eastAsiaTheme="minorHAnsi"/>
          <w:sz w:val="28"/>
          <w:szCs w:val="28"/>
        </w:rPr>
        <w:t>Кредит в размере 100 000 д.с, предоставленный по номинальной ставке 14%, предусматривает ежемесячный платеж 34 320 д. с. Каков срок погашения кредита?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20.</w:t>
      </w:r>
      <w:r w:rsidRPr="00E12978">
        <w:rPr>
          <w:rFonts w:eastAsiaTheme="minorHAnsi"/>
          <w:sz w:val="28"/>
          <w:szCs w:val="28"/>
        </w:rPr>
        <w:t>На сберегательный депозит в банк под 9 % с ежемесячным начислением процентов в начале каждого месяца вносится по I 200 д. е. Определите, какая сумма будет на счете через 4 года.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21.</w:t>
      </w:r>
      <w:r w:rsidRPr="00E12978">
        <w:rPr>
          <w:rFonts w:eastAsiaTheme="minorHAnsi"/>
          <w:sz w:val="28"/>
          <w:szCs w:val="28"/>
        </w:rPr>
        <w:t>Н а сберегательный депозит в банк под 12% с ежемесячным начислением процентов в начале каждого месяца вносится по 500 д. е. Определите, какая сумма будет на счете через 3 года.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22.</w:t>
      </w:r>
      <w:r w:rsidRPr="00E12978">
        <w:rPr>
          <w:rFonts w:eastAsiaTheme="minorHAnsi"/>
          <w:sz w:val="28"/>
          <w:szCs w:val="28"/>
        </w:rPr>
        <w:t>Н а сберегательный депозит в банк под 9 % с ежемесячным начислением процентов в начале каждого месяца вносится по 1 600 д. е. Определите, какая сумма будет на счете к концу 8-го мсс.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23.</w:t>
      </w:r>
      <w:r w:rsidRPr="00E12978">
        <w:rPr>
          <w:rFonts w:eastAsiaTheme="minorHAnsi"/>
          <w:sz w:val="28"/>
          <w:szCs w:val="28"/>
        </w:rPr>
        <w:t>Н а сберегательный депозит в банк под 9 % с ежемесячным начислением процентов в конце каждого месяца вносится по I 800 д.е. Определите, какая сумма будет на счете к концу 6-го мес.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24.</w:t>
      </w:r>
      <w:r w:rsidRPr="00E12978">
        <w:rPr>
          <w:rFonts w:eastAsiaTheme="minorHAnsi"/>
          <w:sz w:val="28"/>
          <w:szCs w:val="28"/>
        </w:rPr>
        <w:t xml:space="preserve">На сберегательный депозит в банк под 11 % с ежемесячным начислением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процентов в конце каждого месяца вносится по I 750 д. е. Определите, какая сумма будет на счете к концу третьего квартала.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25.</w:t>
      </w:r>
      <w:r w:rsidRPr="00E12978">
        <w:rPr>
          <w:rFonts w:eastAsiaTheme="minorHAnsi"/>
          <w:sz w:val="28"/>
          <w:szCs w:val="28"/>
        </w:rPr>
        <w:t>Открыт депозитный счет под 12 % годовых с ежемесячным начислением процентов на ребенка 13 лет. Родители планируют к совершеннолетию, т.е. через пять лет, иметь на счете 5 000 д.е. Какую сумму им следует вносить на счет в конце каждого месяца?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26</w:t>
      </w:r>
      <w:r w:rsidRPr="00E12978">
        <w:rPr>
          <w:rFonts w:eastAsiaTheme="minorHAnsi"/>
          <w:sz w:val="28"/>
          <w:szCs w:val="28"/>
        </w:rPr>
        <w:t>.Определите число лет, необходимое для увеличения первоначального капитала в два раза. Ставка 12 % годовых.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27.</w:t>
      </w:r>
      <w:r w:rsidRPr="00E12978">
        <w:rPr>
          <w:rFonts w:eastAsiaTheme="minorHAnsi"/>
          <w:sz w:val="28"/>
          <w:szCs w:val="28"/>
        </w:rPr>
        <w:t>Определите сумму, которая будет накоплена за 5 лет на  счете,  приносящем 12% годовых при ежеквартальном начислении. Первоначальный взнос  1200 д.е.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28</w:t>
      </w:r>
      <w:r w:rsidRPr="00E12978">
        <w:rPr>
          <w:rFonts w:eastAsiaTheme="minorHAnsi"/>
          <w:sz w:val="28"/>
          <w:szCs w:val="28"/>
        </w:rPr>
        <w:t>.Определите сумму, которая будет накоплена за 5 лет на счете, приносящем 10% годовых при полугодовом начислении. Первоначальный взнос 2 200 д. е.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29.</w:t>
      </w:r>
      <w:r w:rsidRPr="00E12978">
        <w:rPr>
          <w:rFonts w:eastAsiaTheme="minorHAnsi"/>
          <w:sz w:val="28"/>
          <w:szCs w:val="28"/>
        </w:rPr>
        <w:t>По условиям ипотечного кредита в 1000 000 д.е., предоставленного под 17 % годовых, необходимо к концу третье г о года погасить 50% задолженности по обычному аннуитету и 50% — разовым платежом  в  конце 6-го года. Какая сумма средств будет выплачена банку за первые 2 года?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lastRenderedPageBreak/>
        <w:t>30.</w:t>
      </w:r>
      <w:r w:rsidRPr="00E12978">
        <w:rPr>
          <w:rFonts w:eastAsiaTheme="minorHAnsi"/>
          <w:sz w:val="28"/>
          <w:szCs w:val="28"/>
        </w:rPr>
        <w:t>По условиям ипотечного кредита в 2  000 000 д. е., предоставленного  под 15% годовых, необходимо к концу 2-го года погасить 30% задолженности  по обычному аннуитету и 70 % — разовым платежом в конце  4 -го года Какая сумма средств будет выплачена банку за первый год?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Подведение итогов:</w:t>
      </w:r>
      <w:r w:rsidRPr="00E12978">
        <w:rPr>
          <w:rFonts w:eastAsiaTheme="minorHAnsi"/>
          <w:sz w:val="28"/>
          <w:szCs w:val="28"/>
        </w:rPr>
        <w:t xml:space="preserve"> Студенты делают вывод о применении полученных знаний и навыков в практической деятельности, в отношениях с недвижимостью.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Практическая работа № 14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Тема:</w:t>
      </w:r>
      <w:r w:rsidRPr="00E12978">
        <w:rPr>
          <w:rFonts w:eastAsiaTheme="minorHAnsi"/>
          <w:sz w:val="28"/>
          <w:szCs w:val="28"/>
        </w:rPr>
        <w:t xml:space="preserve"> Определение рыночной стоимости доходным подходом.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Цель:</w:t>
      </w:r>
      <w:r w:rsidRPr="00E12978">
        <w:rPr>
          <w:rFonts w:eastAsiaTheme="minorHAnsi"/>
          <w:sz w:val="28"/>
          <w:szCs w:val="28"/>
        </w:rPr>
        <w:t xml:space="preserve"> Приобрести навыки оценки недвижимости с использованием метода капитализации доходов и метода дисконтированных денежных потоков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Оборудование:</w:t>
      </w:r>
      <w:r w:rsidRPr="00E12978">
        <w:rPr>
          <w:rFonts w:eastAsiaTheme="minorHAnsi"/>
          <w:sz w:val="28"/>
          <w:szCs w:val="28"/>
        </w:rPr>
        <w:t xml:space="preserve"> Папки с раздаточным материалом, включающим задание и указания по их выполнению.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Задание: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i/>
          <w:sz w:val="28"/>
          <w:szCs w:val="28"/>
        </w:rPr>
      </w:pPr>
      <w:r w:rsidRPr="00E12978">
        <w:rPr>
          <w:rFonts w:eastAsiaTheme="minorHAnsi"/>
          <w:b/>
          <w:i/>
          <w:sz w:val="28"/>
          <w:szCs w:val="28"/>
        </w:rPr>
        <w:t>Задание 1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Площадь здания, предназначенная для сдачи в аренду, составляет 12 тыс. м2, из них 600 м2 не занято, остальная площадь сдана по 450 руб. за м2, операционные расходы составляют 40 % потенциального валового дохода.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Определить величину чистого операционного дохода.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i/>
          <w:sz w:val="28"/>
          <w:szCs w:val="28"/>
        </w:rPr>
      </w:pPr>
      <w:r w:rsidRPr="00E12978">
        <w:rPr>
          <w:rFonts w:eastAsiaTheme="minorHAnsi"/>
          <w:b/>
          <w:i/>
          <w:sz w:val="28"/>
          <w:szCs w:val="28"/>
        </w:rPr>
        <w:t>Задание 2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Определить среднее значение коэффициента капитализации для открытых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автостоянок, используя следующую информацию: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Первая автомобильная стоянка на 40 машиномест. Аренда одного машиноместа составляет 20 тыс. руб. в месяц. Операционные расходы составляют 3 млн. руб. в год. Была продана за 70 млн. руб.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Вторая автомобильная стоянка на 70 машиномест. Аренда одного машиноместа составляет 15 тыс. руб. в месяц. Операционные расходы составляют 5 млн. руб. в год. Была продана за 80 909 100 руб.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Третья автомобильная стоянка на 50 машиномест. Аренда одного машиноместа составляет 10 тыс. руб. в месяц. Операционные расходы составляют 2 млн. руб. в год. Была продана за 110 млн. руб.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Средняя загрузка каждой из автостоянок составляет 3/4.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i/>
          <w:sz w:val="28"/>
          <w:szCs w:val="28"/>
        </w:rPr>
      </w:pPr>
      <w:r w:rsidRPr="00E12978">
        <w:rPr>
          <w:rFonts w:eastAsiaTheme="minorHAnsi"/>
          <w:b/>
          <w:i/>
          <w:sz w:val="28"/>
          <w:szCs w:val="28"/>
        </w:rPr>
        <w:t>Задание 3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Имеется два объекта недвижимости. Объект № 1: ЧОД - 450 тыс.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руб. Цена продажи 3 млн.руб. Объект № 2: ЧОД - 650 тыс. руб., коэффициенты капитализации объекта № 1 и объекта № 2 равны.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Определить стоимость объекта № 2 на основании исходных данных.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i/>
          <w:sz w:val="28"/>
          <w:szCs w:val="28"/>
        </w:rPr>
      </w:pPr>
      <w:r w:rsidRPr="00E12978">
        <w:rPr>
          <w:rFonts w:eastAsiaTheme="minorHAnsi"/>
          <w:b/>
          <w:i/>
          <w:sz w:val="28"/>
          <w:szCs w:val="28"/>
        </w:rPr>
        <w:t>Задание 4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Определите эффективный валовой доход, если валовой доход от владения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недвижимостью составляет 2,5 млн.руб., а потери от его недоиспользования - 7 %.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i/>
          <w:sz w:val="28"/>
          <w:szCs w:val="28"/>
        </w:rPr>
      </w:pPr>
      <w:r w:rsidRPr="00E12978">
        <w:rPr>
          <w:rFonts w:eastAsiaTheme="minorHAnsi"/>
          <w:b/>
          <w:i/>
          <w:sz w:val="28"/>
          <w:szCs w:val="28"/>
        </w:rPr>
        <w:t>Задание 5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Какова стоимость здания площадью 1500 м , сдаваемого в аренду по ставке 1500 руб. м /год, если из объекта был извлечен коэффициент капитализации в </w:t>
      </w:r>
      <w:r w:rsidRPr="00E12978">
        <w:rPr>
          <w:rFonts w:eastAsiaTheme="minorHAnsi"/>
          <w:sz w:val="28"/>
          <w:szCs w:val="28"/>
        </w:rPr>
        <w:lastRenderedPageBreak/>
        <w:t>18 %, а простой помещений на данном рынке составляет 9 % (все расходы несет арендатор).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i/>
          <w:sz w:val="28"/>
          <w:szCs w:val="28"/>
        </w:rPr>
      </w:pPr>
      <w:r w:rsidRPr="00E12978">
        <w:rPr>
          <w:rFonts w:eastAsiaTheme="minorHAnsi"/>
          <w:b/>
          <w:i/>
          <w:sz w:val="28"/>
          <w:szCs w:val="28"/>
        </w:rPr>
        <w:t>Задание 6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Определить стоимость объекта недвижимости, если его остаточная стоимость составляет: 3000 тыс. руб.; доходы от пользования объектом: 1-й год - 500 тыс. руб., 2-й год - 600 тыс. руб., 3-й год - 700 тыс. руб., 4-й год - 750 тыс. руб., 5-й год - 850тыс. руб.; ставка дисконтирования - 7 %.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Ход  работы 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1. Подготовка к выполнению практической работы включает повторение следующих вопросов: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Когда используется доходный подход?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Какие методы в рамках доходного подхода вы знаете?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• Какова формула определения стоимости объекта недвижимости методом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прямой капитализации?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• Какие этапы определения стоимости недвижимости методом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дисконтирования денежных потоков?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2. Студенты решают задачи, используя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Методические указания по выполнению работы: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 xml:space="preserve"> К заданию 1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1. Определяем потенциальный валовой доход.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Потенциальный валовой доход (ПВД) - доход, который можно получить от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недвижимости, при полном (100 %) ее использовании без учета всех потерь и расходов.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ПВД зависит от площади оцениваемого объекта и установленной арендной ставки и рассчитывается по формуле: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i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ПВД</m:t>
          </m:r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×</m:t>
          </m:r>
          <m:r>
            <m:rPr>
              <m:sty m:val="bi"/>
            </m:rPr>
            <w:rPr>
              <w:rFonts w:ascii="Cambria Math" w:eastAsiaTheme="minorHAnsi" w:hAnsi="Cambria Math"/>
              <w:sz w:val="28"/>
              <w:szCs w:val="28"/>
            </w:rPr>
            <m:t>Z</m:t>
          </m:r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где: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S3</w:t>
      </w:r>
      <w:r w:rsidRPr="00E12978">
        <w:rPr>
          <w:rFonts w:eastAsiaTheme="minorHAnsi"/>
          <w:sz w:val="28"/>
          <w:szCs w:val="28"/>
        </w:rPr>
        <w:t xml:space="preserve"> - площадь здания, предназначенная для сдачи в аренду,</w:t>
      </w:r>
      <m:oMath>
        <m:sSup>
          <m:sSup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HAnsi" w:hAnsi="Cambria Math"/>
                <w:sz w:val="28"/>
                <w:szCs w:val="28"/>
              </w:rPr>
              <m:t xml:space="preserve"> м</m:t>
            </m:r>
          </m:e>
          <m:sup>
            <m:r>
              <w:rPr>
                <w:rFonts w:ascii="Cambria Math" w:eastAsiaTheme="minorHAnsi" w:hAnsi="Cambria Math"/>
                <w:sz w:val="28"/>
                <w:szCs w:val="28"/>
              </w:rPr>
              <m:t>2</m:t>
            </m:r>
          </m:sup>
        </m:sSup>
      </m:oMath>
      <w:r w:rsidRPr="00E12978">
        <w:rPr>
          <w:rFonts w:eastAsiaTheme="minorHAnsi"/>
          <w:sz w:val="28"/>
          <w:szCs w:val="28"/>
        </w:rPr>
        <w:t>.;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Z</w:t>
      </w:r>
      <w:r w:rsidRPr="00E12978">
        <w:rPr>
          <w:rFonts w:eastAsiaTheme="minorHAnsi"/>
          <w:sz w:val="28"/>
          <w:szCs w:val="28"/>
        </w:rPr>
        <w:t xml:space="preserve"> - арендная плата, руб.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2. Определяем действительный валовой доход.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Действительный валовой доход (ДВД) - это потенциальный валовой доход за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вычетом потерь от недоиспользования площадей и при сборе арендной платы с добавлением прочих доходов от нормального рыночного использования объекта недвижимости:</w:t>
      </w:r>
    </w:p>
    <w:p w:rsidR="00E12978" w:rsidRPr="00E12978" w:rsidRDefault="00E12978" w:rsidP="00E12978">
      <w:pPr>
        <w:widowControl/>
        <w:autoSpaceDE/>
        <w:autoSpaceDN/>
        <w:rPr>
          <w:oMath/>
          <w:rFonts w:ascii="Cambria Math" w:eastAsiaTheme="minorHAnsi"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ДВД</m:t>
          </m:r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 xml:space="preserve"> = </m:t>
          </m:r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ПВД-П</m:t>
          </m:r>
        </m:oMath>
      </m:oMathPara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или</w:t>
      </w:r>
    </w:p>
    <w:p w:rsidR="00E12978" w:rsidRPr="00E12978" w:rsidRDefault="00E12978" w:rsidP="00E12978">
      <w:pPr>
        <w:widowControl/>
        <w:autoSpaceDE/>
        <w:autoSpaceDN/>
        <w:jc w:val="center"/>
        <w:rPr>
          <w:oMath/>
          <w:rFonts w:ascii="Cambria Math" w:eastAsiaTheme="minorHAnsi"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eastAsiaTheme="minorHAnsi" w:hAnsi="Cambria Math"/>
              <w:sz w:val="28"/>
              <w:szCs w:val="28"/>
            </w:rPr>
            <m:t>ДВД</m:t>
          </m:r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 xml:space="preserve"> = </m:t>
          </m:r>
          <m:r>
            <m:rPr>
              <m:sty m:val="bi"/>
            </m:rPr>
            <w:rPr>
              <w:rFonts w:ascii="Cambria Math" w:eastAsiaTheme="minorHAnsi" w:hAnsi="Cambria Math"/>
              <w:sz w:val="28"/>
              <w:szCs w:val="28"/>
            </w:rPr>
            <m:t>ПВД-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eastAsiaTheme="minorEastAsia"/>
              <w:sz w:val="28"/>
              <w:szCs w:val="28"/>
            </w:rPr>
            <m:t>×</m:t>
          </m:r>
          <m:r>
            <m:rPr>
              <m:sty m:val="bi"/>
            </m:rPr>
            <w:rPr>
              <w:rFonts w:ascii="Cambria Math" w:eastAsiaTheme="minorHAnsi" w:hAnsi="Cambria Math"/>
              <w:sz w:val="28"/>
              <w:szCs w:val="28"/>
            </w:rPr>
            <m:t>Z</m:t>
          </m:r>
          <m:r>
            <w:rPr>
              <w:rFonts w:ascii="Cambria Math" w:eastAsiaTheme="minorHAnsi"/>
              <w:sz w:val="28"/>
              <w:szCs w:val="28"/>
            </w:rPr>
            <m:t>,</m:t>
          </m:r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Где: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Sc</w:t>
      </w:r>
      <w:r w:rsidRPr="00E12978">
        <w:rPr>
          <w:rFonts w:eastAsiaTheme="minorHAnsi"/>
          <w:sz w:val="28"/>
          <w:szCs w:val="28"/>
        </w:rPr>
        <w:t xml:space="preserve"> - не занятая площадь здания,</w:t>
      </w:r>
      <m:oMath>
        <m:sSup>
          <m:sSup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HAnsi" w:hAnsi="Cambria Math"/>
                <w:sz w:val="28"/>
                <w:szCs w:val="28"/>
              </w:rPr>
              <m:t xml:space="preserve"> м</m:t>
            </m:r>
          </m:e>
          <m:sup>
            <m:r>
              <w:rPr>
                <w:rFonts w:ascii="Cambria Math" w:eastAsiaTheme="minorHAnsi" w:hAnsi="Cambria Math"/>
                <w:sz w:val="28"/>
                <w:szCs w:val="28"/>
              </w:rPr>
              <m:t>2</m:t>
            </m:r>
          </m:sup>
        </m:sSup>
      </m:oMath>
      <w:r w:rsidRPr="00E12978">
        <w:rPr>
          <w:rFonts w:eastAsiaTheme="minorHAnsi"/>
          <w:sz w:val="28"/>
          <w:szCs w:val="28"/>
        </w:rPr>
        <w:t>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Z</w:t>
      </w:r>
      <w:r w:rsidRPr="00E12978">
        <w:rPr>
          <w:rFonts w:eastAsiaTheme="minorHAnsi"/>
          <w:sz w:val="28"/>
          <w:szCs w:val="28"/>
        </w:rPr>
        <w:t xml:space="preserve"> - арендная плата, руб.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3. Определяем величину операционных расходов.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Операционные расходы - это расходы необходимые для обеспечения нормального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lastRenderedPageBreak/>
        <w:t xml:space="preserve">функционирования объекта недвижимости и воспроизводства действительного валового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дохода. Операционные расходы определяем по следующей формуле: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i/>
          <w:sz w:val="28"/>
          <w:szCs w:val="28"/>
        </w:rPr>
      </w:pPr>
      <m:oMathPara>
        <m:oMath>
          <m:r>
            <m:rPr>
              <m:nor/>
            </m:rPr>
            <w:rPr>
              <w:rFonts w:eastAsiaTheme="minorHAnsi"/>
              <w:b/>
              <w:i/>
              <w:sz w:val="28"/>
              <w:szCs w:val="28"/>
            </w:rPr>
            <m:t>ОР=</m:t>
          </m:r>
          <m:f>
            <m:f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nor/>
                </m:rPr>
                <w:rPr>
                  <w:rFonts w:eastAsiaTheme="minorHAnsi"/>
                  <w:b/>
                  <w:i/>
                  <w:sz w:val="28"/>
                  <w:szCs w:val="28"/>
                </w:rPr>
                <m:t>ПВД × ОР%</m:t>
              </m:r>
            </m:num>
            <m:den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100</m:t>
              </m:r>
            </m:den>
          </m:f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Где: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 xml:space="preserve">  ОР %</w:t>
      </w:r>
      <w:r w:rsidRPr="00E12978">
        <w:rPr>
          <w:rFonts w:eastAsiaTheme="minorHAnsi"/>
          <w:sz w:val="28"/>
          <w:szCs w:val="28"/>
        </w:rPr>
        <w:t xml:space="preserve"> - процент операционных расходов.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4. Определяем чистый операционный доход.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Чистый операционный доход (ЧОД) - действительный валовой доход за минусом операционных расходов (ОР) за год (за исключением амортизационных отчислений):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i/>
          <w:sz w:val="28"/>
          <w:szCs w:val="28"/>
        </w:rPr>
      </w:pPr>
      <w:r w:rsidRPr="00E12978">
        <w:rPr>
          <w:rFonts w:eastAsiaTheme="minorHAnsi"/>
          <w:b/>
          <w:i/>
          <w:sz w:val="28"/>
          <w:szCs w:val="28"/>
        </w:rPr>
        <w:t>Ч О Д = Д В Д - ОР.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К заданию 2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1. Определяем чистый операционный доход по каждой автостоянке: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i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ЧОД</m:t>
          </m:r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 xml:space="preserve"> = 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m</m:t>
              </m:r>
            </m:sub>
          </m:sSub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×</m:t>
          </m:r>
          <m:r>
            <m:rPr>
              <m:sty m:val="bi"/>
            </m:rPr>
            <w:rPr>
              <w:rFonts w:ascii="Cambria Math" w:eastAsiaTheme="minorHAnsi" w:hAnsi="Cambria Math"/>
              <w:sz w:val="28"/>
              <w:szCs w:val="28"/>
            </w:rPr>
            <m:t>Z</m:t>
          </m:r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×</m:t>
          </m:r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 xml:space="preserve">12 </m:t>
          </m:r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×</m:t>
          </m:r>
          <m:f>
            <m:f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2</m:t>
              </m:r>
            </m:num>
            <m:den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3</m:t>
              </m:r>
            </m:den>
          </m:f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 xml:space="preserve"> ,</m:t>
          </m:r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Где: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 xml:space="preserve"> Qm</w:t>
      </w:r>
      <w:r w:rsidRPr="00E12978">
        <w:rPr>
          <w:rFonts w:eastAsiaTheme="minorHAnsi"/>
          <w:sz w:val="28"/>
          <w:szCs w:val="28"/>
        </w:rPr>
        <w:t xml:space="preserve"> - число машиномест стоянки;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 xml:space="preserve">Z </w:t>
      </w:r>
      <w:r w:rsidRPr="00E12978">
        <w:rPr>
          <w:rFonts w:eastAsiaTheme="minorHAnsi"/>
          <w:sz w:val="28"/>
          <w:szCs w:val="28"/>
        </w:rPr>
        <w:t>- аренда одного машиноместа стоянки;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12</w:t>
      </w:r>
      <w:r w:rsidRPr="00E12978">
        <w:rPr>
          <w:rFonts w:eastAsiaTheme="minorHAnsi"/>
          <w:sz w:val="28"/>
          <w:szCs w:val="28"/>
        </w:rPr>
        <w:t xml:space="preserve"> - число месяцев в году;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2/3</w:t>
      </w:r>
      <w:r w:rsidRPr="00E12978">
        <w:rPr>
          <w:rFonts w:eastAsiaTheme="minorHAnsi"/>
          <w:sz w:val="28"/>
          <w:szCs w:val="28"/>
        </w:rPr>
        <w:t xml:space="preserve"> - средняя загрузка автостоянки.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Данный расчет необходимо произвести три раза для каждой автостоянки.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2.  Определяем коэффициент капитализации  (К кап)по каждой автостоянке:</w:t>
      </w:r>
    </w:p>
    <w:p w:rsidR="00E12978" w:rsidRPr="00E12978" w:rsidRDefault="00B30E11" w:rsidP="00E12978">
      <w:pPr>
        <w:widowControl/>
        <w:autoSpaceDE/>
        <w:autoSpaceDN/>
        <w:jc w:val="center"/>
        <w:rPr>
          <w:oMath/>
          <w:rFonts w:ascii="Cambria Math" w:eastAsiaTheme="minorHAnsi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К</m:t>
              </m:r>
            </m:e>
            <m:sub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кап</m:t>
              </m:r>
            </m:sub>
          </m:sSub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ЧОД</m:t>
              </m:r>
            </m:num>
            <m:den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С</m:t>
              </m:r>
            </m:den>
          </m:f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;</m:t>
          </m:r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Где: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 xml:space="preserve">С </w:t>
      </w:r>
      <w:r w:rsidRPr="00E12978">
        <w:rPr>
          <w:rFonts w:eastAsiaTheme="minorHAnsi"/>
          <w:sz w:val="28"/>
          <w:szCs w:val="28"/>
        </w:rPr>
        <w:t>- стоимость стоянки.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Данный расчет необходимо произвести три раза для каждой автостоянки.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3. Определяем среднее значение коэффициента капитализации:</w:t>
      </w:r>
    </w:p>
    <w:p w:rsidR="00E12978" w:rsidRPr="00E12978" w:rsidRDefault="00E12978" w:rsidP="00E12978">
      <w:pPr>
        <w:widowControl/>
        <w:autoSpaceDE/>
        <w:autoSpaceDN/>
        <w:rPr>
          <w:oMath/>
          <w:rFonts w:ascii="Cambria Math" w:eastAsiaTheme="minorHAnsi" w:hAnsi="Cambria Math"/>
          <w:sz w:val="28"/>
          <w:szCs w:val="28"/>
        </w:rPr>
      </w:pPr>
    </w:p>
    <w:p w:rsidR="00E12978" w:rsidRPr="00E12978" w:rsidRDefault="00B30E11" w:rsidP="00E12978">
      <w:pPr>
        <w:widowControl/>
        <w:autoSpaceDE/>
        <w:autoSpaceDN/>
        <w:rPr>
          <w:oMath/>
          <w:rFonts w:ascii="Cambria Math" w:eastAsiaTheme="minorHAnsi" w:hAnsi="Cambria Math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К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капср</m:t>
              </m:r>
            </m:sub>
          </m:sSub>
          <m:r>
            <m:rPr>
              <m:nor/>
            </m:rPr>
            <w:rPr>
              <w:rFonts w:eastAsiaTheme="minorHAnsi"/>
              <w:b/>
              <w:i/>
              <w:sz w:val="28"/>
              <w:szCs w:val="28"/>
            </w:rPr>
            <m:t xml:space="preserve"> =</m:t>
          </m:r>
          <m:f>
            <m:f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К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кап</m:t>
                  </m:r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К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кап</m:t>
                  </m:r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К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кап</m:t>
                  </m:r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З</m:t>
              </m:r>
            </m:den>
          </m:f>
          <m:r>
            <m:rPr>
              <m:nor/>
            </m:rPr>
            <w:rPr>
              <w:rFonts w:eastAsiaTheme="minorHAnsi"/>
              <w:b/>
              <w:i/>
              <w:sz w:val="28"/>
              <w:szCs w:val="28"/>
            </w:rPr>
            <m:t>;</m:t>
          </m:r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где 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 xml:space="preserve"> К кап1, К кап2, К кап3</w:t>
      </w:r>
      <w:r w:rsidRPr="00E12978">
        <w:rPr>
          <w:rFonts w:eastAsiaTheme="minorHAnsi"/>
          <w:sz w:val="28"/>
          <w:szCs w:val="28"/>
        </w:rPr>
        <w:t xml:space="preserve"> - значение коэффициентов капитализации автостоянок 1, 2, 3, соответственно.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К заданию 3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1. Определяем коэффициент капитализации объекта № 1:</w:t>
      </w:r>
    </w:p>
    <w:p w:rsidR="00E12978" w:rsidRPr="00E12978" w:rsidRDefault="00B30E11" w:rsidP="00E12978">
      <w:pPr>
        <w:widowControl/>
        <w:autoSpaceDE/>
        <w:autoSpaceDN/>
        <w:rPr>
          <w:oMath/>
          <w:rFonts w:ascii="Cambria Math" w:eastAsiaTheme="minorHAnsi" w:hAnsi="Cambria Math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К</m:t>
              </m:r>
            </m:e>
            <m:sub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кап</m:t>
              </m:r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1</m:t>
              </m:r>
            </m:sub>
          </m:sSub>
          <m:r>
            <m:rPr>
              <m:nor/>
            </m:rPr>
            <w:rPr>
              <w:rFonts w:eastAsiaTheme="minorHAnsi"/>
              <w:b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ЧОД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1</m:t>
                  </m:r>
                </m:sub>
              </m:sSub>
            </m:den>
          </m:f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2. По условию коэффициенты капитализации объекта № 1 и объекта № 2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равны, т.е.:</w:t>
      </w:r>
    </w:p>
    <w:p w:rsidR="00E12978" w:rsidRPr="00E12978" w:rsidRDefault="00B30E11" w:rsidP="00E12978">
      <w:pPr>
        <w:widowControl/>
        <w:autoSpaceDE/>
        <w:autoSpaceDN/>
        <w:rPr>
          <w:oMath/>
          <w:rFonts w:ascii="Cambria Math" w:eastAsiaTheme="minorHAnsi" w:hAnsi="Cambria Math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К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кап</m:t>
              </m:r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1</m:t>
              </m:r>
            </m:sub>
          </m:sSub>
          <m:r>
            <m:rPr>
              <m:nor/>
            </m:rPr>
            <w:rPr>
              <w:rFonts w:eastAsiaTheme="minorHAnsi"/>
              <w:b/>
              <w:i/>
              <w:sz w:val="28"/>
              <w:szCs w:val="28"/>
            </w:rPr>
            <m:t xml:space="preserve"> =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К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кап</m:t>
              </m:r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2</m:t>
              </m:r>
            </m:sub>
          </m:sSub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3. Определяем стоимость объекта № 2:</w:t>
      </w:r>
    </w:p>
    <w:p w:rsidR="00E12978" w:rsidRPr="00E12978" w:rsidRDefault="00B30E11" w:rsidP="00E12978">
      <w:pPr>
        <w:widowControl/>
        <w:autoSpaceDE/>
        <w:autoSpaceDN/>
        <w:rPr>
          <w:oMath/>
          <w:rFonts w:ascii="Cambria Math" w:eastAsiaTheme="minorHAnsi" w:hAnsi="Cambria Math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С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2</m:t>
              </m:r>
            </m:sub>
          </m:sSub>
          <m:r>
            <m:rPr>
              <m:nor/>
            </m:rPr>
            <w:rPr>
              <w:rFonts w:eastAsiaTheme="minorHAnsi"/>
              <w:b/>
              <w:i/>
              <w:sz w:val="28"/>
              <w:szCs w:val="28"/>
            </w:rPr>
            <m:t xml:space="preserve">=  </m:t>
          </m:r>
          <m:f>
            <m:f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28"/>
                      <w:szCs w:val="28"/>
                    </w:rPr>
                    <m:t>ЧОД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28"/>
                      <w:szCs w:val="28"/>
                    </w:rPr>
                    <m:t>К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28"/>
                      <w:szCs w:val="28"/>
                    </w:rPr>
                    <m:t>кап2</m:t>
                  </m:r>
                </m:sub>
              </m:sSub>
            </m:den>
          </m:f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К заданию 4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1. Определяем величину потерь от недоиспользования в денежном выражении:</w:t>
      </w:r>
    </w:p>
    <w:p w:rsidR="00E12978" w:rsidRPr="00E12978" w:rsidRDefault="00E12978" w:rsidP="00E12978">
      <w:pPr>
        <w:widowControl/>
        <w:autoSpaceDE/>
        <w:autoSpaceDN/>
        <w:rPr>
          <w:oMath/>
          <w:rFonts w:ascii="Cambria Math" w:eastAsiaTheme="minorHAnsi"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П</m:t>
          </m:r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 xml:space="preserve"> = </m:t>
          </m:r>
          <m:f>
            <m:f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ДВД×П</m:t>
              </m:r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%</m:t>
              </m:r>
            </m:num>
            <m:den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100</m:t>
              </m:r>
            </m:den>
          </m:f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,</m:t>
          </m:r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Где: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 xml:space="preserve"> ДВД</w:t>
      </w:r>
      <w:r w:rsidRPr="00E12978">
        <w:rPr>
          <w:rFonts w:eastAsiaTheme="minorHAnsi"/>
          <w:sz w:val="28"/>
          <w:szCs w:val="28"/>
        </w:rPr>
        <w:t xml:space="preserve"> - валовой доход от владения недвижимостью;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 %-</w:t>
      </w:r>
      <w:r w:rsidRPr="00E12978">
        <w:rPr>
          <w:rFonts w:eastAsiaTheme="minorHAnsi"/>
          <w:sz w:val="28"/>
          <w:szCs w:val="28"/>
        </w:rPr>
        <w:t xml:space="preserve"> процент потерь от недоиспользования.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2. Определяем эффективный валовой доход (ЭВД) как разницу между доходом от владения недвижимостью и потерями от недоиспользования:</w:t>
      </w:r>
    </w:p>
    <w:p w:rsidR="00E12978" w:rsidRPr="00E12978" w:rsidRDefault="00E12978" w:rsidP="00E12978">
      <w:pPr>
        <w:widowControl/>
        <w:autoSpaceDE/>
        <w:autoSpaceDN/>
        <w:rPr>
          <w:oMath/>
          <w:rFonts w:ascii="Cambria Math" w:eastAsiaTheme="minorHAnsi"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ЭВД</m:t>
          </m:r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 xml:space="preserve"> =</m:t>
          </m:r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ДВД—П</m:t>
          </m:r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К заданию 5</w:t>
      </w:r>
    </w:p>
    <w:p w:rsidR="00E12978" w:rsidRPr="00E12978" w:rsidRDefault="00E12978" w:rsidP="00E12978">
      <w:pPr>
        <w:widowControl/>
        <w:autoSpaceDE/>
        <w:autoSpaceDN/>
        <w:rPr>
          <w:rFonts w:eastAsiaTheme="minorEastAsia"/>
          <w:b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1. Потенциальный валовой доход:  </w:t>
      </w:r>
      <m:oMath>
        <m:r>
          <m:rPr>
            <m:sty m:val="bi"/>
          </m:rPr>
          <w:rPr>
            <w:rFonts w:ascii="Cambria Math" w:eastAsiaTheme="minorHAnsi"/>
            <w:sz w:val="28"/>
            <w:szCs w:val="28"/>
          </w:rPr>
          <m:t>ПВД</m:t>
        </m:r>
        <m:r>
          <m:rPr>
            <m:sty m:val="bi"/>
          </m:rPr>
          <w:rPr>
            <w:rFonts w:ascii="Cambria Math" w:eastAsiaTheme="minorHAnsi"/>
            <w:sz w:val="28"/>
            <w:szCs w:val="28"/>
          </w:rPr>
          <m:t xml:space="preserve"> =</m:t>
        </m:r>
        <m:sSub>
          <m:sSubPr>
            <m:ctrlPr>
              <w:rPr>
                <w:rFonts w:ascii="Cambria Math" w:eastAsiaTheme="minorHAnsi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 w:hAnsi="Cambria Math"/>
                <w:sz w:val="28"/>
                <w:szCs w:val="28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Theme="minorHAnsi"/>
                <w:sz w:val="28"/>
                <w:szCs w:val="28"/>
              </w:rPr>
              <m:t>З</m:t>
            </m:r>
          </m:sub>
        </m:sSub>
        <m:r>
          <m:rPr>
            <m:sty m:val="bi"/>
          </m:rPr>
          <w:rPr>
            <w:rFonts w:ascii="Cambria Math" w:eastAsiaTheme="minorHAnsi"/>
            <w:sz w:val="28"/>
            <w:szCs w:val="28"/>
          </w:rPr>
          <m:t>×</m:t>
        </m:r>
        <m:r>
          <m:rPr>
            <m:sty m:val="bi"/>
          </m:rPr>
          <w:rPr>
            <w:rFonts w:ascii="Cambria Math" w:eastAsiaTheme="minorHAnsi" w:hAnsi="Cambria Math"/>
            <w:sz w:val="28"/>
            <w:szCs w:val="28"/>
          </w:rPr>
          <m:t>Z</m:t>
        </m:r>
      </m:oMath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EastAsia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2. Потери за простой помещений:  </w:t>
      </w:r>
      <m:oMath>
        <m:r>
          <m:rPr>
            <m:sty m:val="bi"/>
          </m:rPr>
          <w:rPr>
            <w:rFonts w:ascii="Cambria Math" w:eastAsiaTheme="minorHAnsi" w:hAnsi="Cambria Math"/>
            <w:sz w:val="28"/>
            <w:szCs w:val="28"/>
          </w:rPr>
          <m:t>П</m:t>
        </m:r>
        <m:r>
          <m:rPr>
            <m:sty m:val="bi"/>
          </m:rPr>
          <w:rPr>
            <w:rFonts w:ascii="Cambria Math" w:eastAsiaTheme="minorHAnsi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Theme="minorHAnsi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HAnsi" w:hAnsi="Cambria Math"/>
                <w:sz w:val="28"/>
                <w:szCs w:val="28"/>
              </w:rPr>
              <m:t>ПВД</m:t>
            </m:r>
            <m:r>
              <m:rPr>
                <m:sty m:val="bi"/>
              </m:rPr>
              <w:rPr>
                <w:rFonts w:ascii="Cambria Math" w:eastAsiaTheme="minorHAnsi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eastAsiaTheme="minorHAnsi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HAnsi"/>
                    <w:sz w:val="28"/>
                    <w:szCs w:val="28"/>
                  </w:rPr>
                  <m:t>П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HAnsi"/>
                    <w:sz w:val="28"/>
                    <w:szCs w:val="28"/>
                  </w:rPr>
                  <m:t>%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eastAsiaTheme="minorHAnsi"/>
                <w:sz w:val="28"/>
                <w:szCs w:val="28"/>
              </w:rPr>
              <m:t>100</m:t>
            </m:r>
          </m:den>
        </m:f>
      </m:oMath>
    </w:p>
    <w:p w:rsidR="00E12978" w:rsidRPr="00E12978" w:rsidRDefault="00E12978" w:rsidP="00E12978">
      <w:pPr>
        <w:widowControl/>
        <w:autoSpaceDE/>
        <w:autoSpaceDN/>
        <w:rPr>
          <w:oMath/>
          <w:rFonts w:ascii="Cambria Math"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i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Чистый операционный доход:  </w:t>
      </w:r>
      <w:r w:rsidRPr="00E12978">
        <w:rPr>
          <w:rFonts w:eastAsiaTheme="minorHAnsi"/>
          <w:b/>
          <w:i/>
          <w:sz w:val="28"/>
          <w:szCs w:val="28"/>
        </w:rPr>
        <w:t>ЧОД = ДВД — П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i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Стоимость здания: </w:t>
      </w:r>
      <m:oMath>
        <m:sSub>
          <m:sSubPr>
            <m:ctrlPr>
              <w:rPr>
                <w:rFonts w:ascii="Cambria Math" w:eastAsiaTheme="minorHAnsi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/>
                <w:sz w:val="28"/>
                <w:szCs w:val="28"/>
              </w:rPr>
              <m:t>С</m:t>
            </m:r>
          </m:e>
          <m:sub>
            <m:r>
              <m:rPr>
                <m:sty m:val="bi"/>
              </m:rPr>
              <w:rPr>
                <w:rFonts w:ascii="Cambria Math" w:eastAsiaTheme="minorHAnsi"/>
                <w:sz w:val="28"/>
                <w:szCs w:val="28"/>
              </w:rPr>
              <m:t>З</m:t>
            </m:r>
          </m:sub>
        </m:sSub>
        <m:r>
          <m:rPr>
            <m:sty m:val="bi"/>
          </m:rPr>
          <w:rPr>
            <w:rFonts w:ascii="Cambria Math" w:eastAsiaTheme="minorHAnsi"/>
            <w:sz w:val="28"/>
            <w:szCs w:val="28"/>
          </w:rPr>
          <m:t>=</m:t>
        </m:r>
        <m:f>
          <m:fPr>
            <m:ctrlPr>
              <w:rPr>
                <w:rFonts w:ascii="Cambria Math" w:eastAsiaTheme="minorHAnsi" w:hAnsi="Cambria Math"/>
                <w:b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HAnsi"/>
                    <w:sz w:val="28"/>
                    <w:szCs w:val="28"/>
                  </w:rPr>
                  <m:t>ЧОД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HAnsi"/>
                    <w:sz w:val="28"/>
                    <w:szCs w:val="28"/>
                  </w:rPr>
                  <m:t>з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HAnsi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HAnsi"/>
                    <w:sz w:val="28"/>
                    <w:szCs w:val="28"/>
                  </w:rPr>
                  <m:t>К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HAnsi"/>
                    <w:sz w:val="28"/>
                    <w:szCs w:val="28"/>
                  </w:rPr>
                  <m:t>кап</m:t>
                </m:r>
              </m:sub>
            </m:sSub>
          </m:den>
        </m:f>
      </m:oMath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К заданию 6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1. Рассчитаем дисконтированный денежный поток (ДДП) для каждого года:</w:t>
      </w:r>
    </w:p>
    <w:p w:rsidR="00E12978" w:rsidRPr="00E12978" w:rsidRDefault="00B30E11" w:rsidP="00E12978">
      <w:pPr>
        <w:widowControl/>
        <w:autoSpaceDE/>
        <w:autoSpaceDN/>
        <w:rPr>
          <w:oMath/>
          <w:rFonts w:ascii="Cambria Math" w:eastAsiaTheme="minorHAnsi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ДДП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  <w:lang w:val="en-US"/>
                </w:rPr>
                <m:t>i</m:t>
              </m:r>
            </m:sub>
          </m:sSub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 xml:space="preserve"> =</m:t>
          </m:r>
          <m:f>
            <m:f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ДП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28"/>
                      <w:szCs w:val="28"/>
                    </w:rPr>
                    <m:t>i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HAnsi" w:hAnsi="Cambria Math"/>
                      <w:b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HAnsi" w:hAnsi="Cambria Math"/>
                          <w:b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HAnsi" w:hAnsi="Cambria Math"/>
                          <w:sz w:val="28"/>
                          <w:szCs w:val="28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HAnsi"/>
                          <w:sz w:val="28"/>
                          <w:szCs w:val="28"/>
                        </w:rPr>
                        <m:t>+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HAnsi"/>
                          <w:sz w:val="28"/>
                          <w:szCs w:val="28"/>
                        </w:rPr>
                        <m:t>а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28"/>
                      <w:szCs w:val="28"/>
                    </w:rPr>
                    <m:t>5</m:t>
                  </m:r>
                </m:sup>
              </m:sSup>
            </m:den>
          </m:f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Где: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  i - порядковый номер года;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ДП -денежные поступления в i-том году;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а - ставка дисконтирования.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Данный расчет необходимо провести для каждого года в отдельности (5 раз).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2. Рассчитаем дисконтированную остаточную стоимость объекта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недвижимости (М) на конец 5-го года:</w:t>
      </w:r>
    </w:p>
    <w:p w:rsidR="00E12978" w:rsidRPr="00E12978" w:rsidRDefault="00E12978" w:rsidP="00E12978">
      <w:pPr>
        <w:widowControl/>
        <w:autoSpaceDE/>
        <w:autoSpaceDN/>
        <w:rPr>
          <w:oMath/>
          <w:rFonts w:ascii="Cambria Math" w:eastAsiaTheme="minorHAnsi"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М</m:t>
          </m:r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ост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HAnsi" w:hAnsi="Cambria Math"/>
                      <w:b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HAnsi" w:hAnsi="Cambria Math"/>
                          <w:b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HAnsi" w:hAnsi="Cambria Math"/>
                          <w:sz w:val="28"/>
                          <w:szCs w:val="28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HAnsi"/>
                          <w:sz w:val="28"/>
                          <w:szCs w:val="28"/>
                        </w:rPr>
                        <m:t>+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HAnsi" w:hAnsi="Cambria Math"/>
                          <w:sz w:val="28"/>
                          <w:szCs w:val="28"/>
                        </w:rPr>
                        <m:t>а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28"/>
                      <w:szCs w:val="28"/>
                    </w:rPr>
                    <m:t>5</m:t>
                  </m:r>
                </m:sup>
              </m:sSup>
            </m:den>
          </m:f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где: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С ост</w:t>
      </w:r>
      <w:r w:rsidRPr="00E12978">
        <w:rPr>
          <w:rFonts w:eastAsiaTheme="minorHAnsi"/>
          <w:sz w:val="28"/>
          <w:szCs w:val="28"/>
        </w:rPr>
        <w:t xml:space="preserve"> - остаточная стоимость объекта недвижимости.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3. Стоимость объекта недвижимости:</w:t>
      </w:r>
    </w:p>
    <w:p w:rsidR="00E12978" w:rsidRPr="00E12978" w:rsidRDefault="00B30E11" w:rsidP="00E12978">
      <w:pPr>
        <w:widowControl/>
        <w:autoSpaceDE/>
        <w:autoSpaceDN/>
        <w:rPr>
          <w:oMath/>
          <w:rFonts w:ascii="Cambria Math" w:eastAsiaTheme="minorHAnsi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С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  <w:lang w:val="en-US"/>
                </w:rPr>
                <m:t>n</m:t>
              </m:r>
            </m:sub>
          </m:sSub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 xml:space="preserve"> = </m:t>
          </m:r>
          <m:nary>
            <m:naryPr>
              <m:chr m:val="∑"/>
              <m:limLoc m:val="undOvr"/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i</m:t>
              </m:r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=</m:t>
              </m:r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1</m:t>
              </m:r>
            </m:sub>
            <m:sup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n</m:t>
              </m:r>
            </m:sup>
            <m:e>
              <m:d>
                <m:dPr>
                  <m:ctrlPr>
                    <w:rPr>
                      <w:rFonts w:ascii="Cambria Math" w:eastAsiaTheme="minorHAnsi" w:hAnsi="Cambria Math"/>
                      <w:b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HAnsi" w:hAnsi="Cambria Math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HAnsi"/>
                          <w:sz w:val="28"/>
                          <w:szCs w:val="28"/>
                        </w:rPr>
                        <m:t>ДДП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HAnsi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HAnsi" w:hAnsi="Cambria Math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HAnsi"/>
                          <w:sz w:val="28"/>
                          <w:szCs w:val="28"/>
                        </w:rPr>
                        <m:t>ДДП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HAnsi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HAnsi" w:hAnsi="Cambria Math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HAnsi"/>
                          <w:sz w:val="28"/>
                          <w:szCs w:val="28"/>
                        </w:rPr>
                        <m:t>ДДП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HAnsi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HAnsi" w:hAnsi="Cambria Math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HAnsi"/>
                          <w:sz w:val="28"/>
                          <w:szCs w:val="28"/>
                        </w:rPr>
                        <m:t>ДДП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HAnsi" w:hAnsi="Cambria Math"/>
                          <w:sz w:val="28"/>
                          <w:szCs w:val="28"/>
                        </w:rPr>
                        <m:t>4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HAnsi" w:hAnsi="Cambria Math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HAnsi"/>
                          <w:sz w:val="28"/>
                          <w:szCs w:val="28"/>
                        </w:rPr>
                        <m:t>ДДП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HAnsi" w:hAnsi="Cambria Math"/>
                          <w:sz w:val="28"/>
                          <w:szCs w:val="28"/>
                        </w:rPr>
                        <m:t>5</m:t>
                      </m:r>
                    </m:sub>
                  </m:sSub>
                </m:e>
              </m:d>
            </m:e>
          </m:nary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+</m:t>
          </m:r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М</m:t>
          </m:r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;</m:t>
          </m:r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Где:  </w:t>
      </w:r>
      <w:r w:rsidRPr="00E12978">
        <w:rPr>
          <w:rFonts w:eastAsiaTheme="minorHAnsi"/>
          <w:b/>
          <w:sz w:val="28"/>
          <w:szCs w:val="28"/>
        </w:rPr>
        <w:t>n -</w:t>
      </w:r>
      <w:r w:rsidRPr="00E12978">
        <w:rPr>
          <w:rFonts w:eastAsiaTheme="minorHAnsi"/>
          <w:sz w:val="28"/>
          <w:szCs w:val="28"/>
        </w:rPr>
        <w:t xml:space="preserve"> количество лет, в течение которых был получен доход от объекта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недвижимости.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lastRenderedPageBreak/>
        <w:t>Подведение итогов: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Преподаватель проверяет выполнение задания, задает вопросы по теоретическому осмыслению материала.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Студенты делают вывод о применении полученных знаний и навыков в практической деятельности .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Практическая работа № 15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Тема:</w:t>
      </w:r>
      <w:r w:rsidRPr="00E12978">
        <w:rPr>
          <w:rFonts w:eastAsiaTheme="minorHAnsi"/>
          <w:sz w:val="28"/>
          <w:szCs w:val="28"/>
        </w:rPr>
        <w:t xml:space="preserve"> Определение рыночной стоимости сравнительным подходом.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Цель:</w:t>
      </w:r>
      <w:r w:rsidRPr="00E12978">
        <w:rPr>
          <w:rFonts w:eastAsiaTheme="minorHAnsi"/>
          <w:sz w:val="28"/>
          <w:szCs w:val="28"/>
        </w:rPr>
        <w:t xml:space="preserve"> Приобрести навыки оценки недвижимости с использованием сравнительного подхода.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Оборудование:</w:t>
      </w:r>
      <w:r w:rsidRPr="00E12978">
        <w:rPr>
          <w:rFonts w:eastAsiaTheme="minorHAnsi"/>
          <w:sz w:val="28"/>
          <w:szCs w:val="28"/>
        </w:rPr>
        <w:t xml:space="preserve"> Папка с раздаточным материалом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Задание 1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С использованием коэффициента капитализации необходимо оценить </w:t>
      </w:r>
    </w:p>
    <w:p w:rsidR="00E12978" w:rsidRPr="00E12978" w:rsidRDefault="00E12978" w:rsidP="00E12978">
      <w:pPr>
        <w:widowControl/>
        <w:numPr>
          <w:ilvl w:val="0"/>
          <w:numId w:val="13"/>
        </w:numPr>
        <w:autoSpaceDE/>
        <w:autoSpaceDN/>
        <w:spacing w:after="200" w:line="276" w:lineRule="auto"/>
        <w:contextualSpacing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четырехзвездночную гостиницу в центральной части города, эксплуатация которой приносит годовой чистый операционный доход 1,2 млн. руб. Имеется информация о недавних продажах аналогичных гостиниц: гостиница 1 была продана за 8,3 млн. руб., ее использование приносит ЧОД в 1 млн. руб.; </w:t>
      </w:r>
    </w:p>
    <w:p w:rsidR="00E12978" w:rsidRPr="00E12978" w:rsidRDefault="00E12978" w:rsidP="00E12978">
      <w:pPr>
        <w:widowControl/>
        <w:numPr>
          <w:ilvl w:val="0"/>
          <w:numId w:val="13"/>
        </w:numPr>
        <w:autoSpaceDE/>
        <w:autoSpaceDN/>
        <w:spacing w:after="200" w:line="276" w:lineRule="auto"/>
        <w:contextualSpacing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гостиница 2 была продана за 7,9 млн. руб., ее использование приносит ЧОД в 1,2 млн. руб.; </w:t>
      </w:r>
    </w:p>
    <w:p w:rsidR="00E12978" w:rsidRPr="00E12978" w:rsidRDefault="00E12978" w:rsidP="00E12978">
      <w:pPr>
        <w:widowControl/>
        <w:numPr>
          <w:ilvl w:val="0"/>
          <w:numId w:val="13"/>
        </w:numPr>
        <w:autoSpaceDE/>
        <w:autoSpaceDN/>
        <w:spacing w:after="200" w:line="276" w:lineRule="auto"/>
        <w:contextualSpacing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гостиница 3 была продана за 11,5 млн. руб., ее использование приносит ЧОД в 1,55 млн. руб.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Задание 2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Необходимо оценить складское помещение шириной 20 м, длиной 50 м и высотой 4 м, при условии, что аналогичный склад такой же высоты и площадью 800 м2 был недавно продан за 16 млн. у.е.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Задание 3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Объект продажи - дом. Имеется четыре сопоставимых с ним объекта, данные по которым приведены в таблице 1.</w:t>
      </w:r>
    </w:p>
    <w:tbl>
      <w:tblPr>
        <w:tblStyle w:val="10"/>
        <w:tblW w:w="0" w:type="auto"/>
        <w:tblLook w:val="04A0"/>
      </w:tblPr>
      <w:tblGrid>
        <w:gridCol w:w="2232"/>
        <w:gridCol w:w="1595"/>
        <w:gridCol w:w="1595"/>
        <w:gridCol w:w="1595"/>
        <w:gridCol w:w="1595"/>
      </w:tblGrid>
      <w:tr w:rsidR="00E12978" w:rsidRPr="00E12978" w:rsidTr="00D43CB9">
        <w:tc>
          <w:tcPr>
            <w:tcW w:w="2137" w:type="dxa"/>
            <w:vMerge w:val="restart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Характеристика объектов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380" w:type="dxa"/>
            <w:gridSpan w:val="4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</w:p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Объекты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2137" w:type="dxa"/>
            <w:vMerge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4</w:t>
            </w:r>
          </w:p>
        </w:tc>
      </w:tr>
      <w:tr w:rsidR="00E12978" w:rsidRPr="00E12978" w:rsidTr="00D43CB9">
        <w:tc>
          <w:tcPr>
            <w:tcW w:w="2137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Площадь, м2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195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195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220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220</w:t>
            </w:r>
          </w:p>
        </w:tc>
      </w:tr>
      <w:tr w:rsidR="00E12978" w:rsidRPr="00E12978" w:rsidTr="00D43CB9">
        <w:tc>
          <w:tcPr>
            <w:tcW w:w="2137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Спальные комнаты, количество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2</w:t>
            </w:r>
          </w:p>
        </w:tc>
      </w:tr>
      <w:tr w:rsidR="00E12978" w:rsidRPr="00E12978" w:rsidTr="00D43CB9">
        <w:tc>
          <w:tcPr>
            <w:tcW w:w="2137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Балкон(наличие)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есть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нет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есть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нет</w:t>
            </w:r>
          </w:p>
        </w:tc>
      </w:tr>
      <w:tr w:rsidR="00E12978" w:rsidRPr="00E12978" w:rsidTr="00D43CB9">
        <w:tc>
          <w:tcPr>
            <w:tcW w:w="2137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Цена продажи, у.е.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78 000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76 500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83 000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80 000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</w:tbl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Определить: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1 Корректировку на разницу в площади.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2 Корректировку на разницу в количестве спален.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lastRenderedPageBreak/>
        <w:t>3 Корректировку на наличие балкона.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Задание 4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Объект продажи - дом. Имеется четыре сопоставимых с ним объекта, данные по которым приведены в таблице2.</w:t>
      </w:r>
    </w:p>
    <w:tbl>
      <w:tblPr>
        <w:tblStyle w:val="10"/>
        <w:tblW w:w="0" w:type="auto"/>
        <w:tblLook w:val="04A0"/>
      </w:tblPr>
      <w:tblGrid>
        <w:gridCol w:w="2232"/>
        <w:gridCol w:w="1595"/>
        <w:gridCol w:w="1595"/>
        <w:gridCol w:w="1595"/>
        <w:gridCol w:w="1595"/>
      </w:tblGrid>
      <w:tr w:rsidR="00E12978" w:rsidRPr="00E12978" w:rsidTr="00D43CB9">
        <w:tc>
          <w:tcPr>
            <w:tcW w:w="2232" w:type="dxa"/>
            <w:vMerge w:val="restart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Характеристика объектов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380" w:type="dxa"/>
            <w:gridSpan w:val="4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</w:p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Объекты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2232" w:type="dxa"/>
            <w:vMerge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4</w:t>
            </w:r>
          </w:p>
        </w:tc>
      </w:tr>
      <w:tr w:rsidR="00E12978" w:rsidRPr="00E12978" w:rsidTr="00D43CB9">
        <w:tc>
          <w:tcPr>
            <w:tcW w:w="2232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Площадь, м2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asciiTheme="minorHAnsi" w:eastAsiaTheme="minorHAnsi" w:hAnsiTheme="minorHAnsi" w:cstheme="minorBidi"/>
              </w:rPr>
            </w:pPr>
            <w:r w:rsidRPr="00E12978">
              <w:rPr>
                <w:rFonts w:eastAsiaTheme="minorHAnsi"/>
                <w:sz w:val="28"/>
                <w:szCs w:val="28"/>
              </w:rPr>
              <w:t xml:space="preserve"> 275 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asciiTheme="minorHAnsi" w:eastAsiaTheme="minorHAnsi" w:hAnsiTheme="minorHAnsi" w:cstheme="minorBidi"/>
              </w:rPr>
            </w:pPr>
            <w:r w:rsidRPr="00E12978">
              <w:rPr>
                <w:rFonts w:eastAsiaTheme="minorHAnsi"/>
                <w:sz w:val="28"/>
                <w:szCs w:val="28"/>
              </w:rPr>
              <w:t xml:space="preserve"> 275 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asciiTheme="minorHAnsi" w:eastAsiaTheme="minorHAnsi" w:hAnsiTheme="minorHAnsi" w:cstheme="minorBidi"/>
              </w:rPr>
            </w:pPr>
            <w:r w:rsidRPr="00E12978">
              <w:rPr>
                <w:rFonts w:eastAsiaTheme="minorHAnsi"/>
                <w:sz w:val="28"/>
                <w:szCs w:val="28"/>
              </w:rPr>
              <w:t xml:space="preserve"> 410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asciiTheme="minorHAnsi" w:eastAsiaTheme="minorHAnsi" w:hAnsiTheme="minorHAnsi" w:cstheme="minorBidi"/>
              </w:rPr>
            </w:pPr>
            <w:r w:rsidRPr="00E12978">
              <w:rPr>
                <w:rFonts w:eastAsiaTheme="minorHAnsi"/>
                <w:sz w:val="28"/>
                <w:szCs w:val="28"/>
              </w:rPr>
              <w:t xml:space="preserve"> 410</w:t>
            </w:r>
          </w:p>
        </w:tc>
      </w:tr>
      <w:tr w:rsidR="00E12978" w:rsidRPr="00E12978" w:rsidTr="00D43CB9">
        <w:tc>
          <w:tcPr>
            <w:tcW w:w="2232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Ванные комнаты, количество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asciiTheme="minorHAnsi" w:eastAsiaTheme="minorHAnsi" w:hAnsiTheme="minorHAnsi" w:cstheme="minorBidi"/>
              </w:rPr>
            </w:pPr>
            <w:r w:rsidRPr="00E12978">
              <w:rPr>
                <w:rFonts w:eastAsiaTheme="minorHAnsi"/>
                <w:sz w:val="28"/>
                <w:szCs w:val="28"/>
              </w:rPr>
              <w:t xml:space="preserve">2 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asciiTheme="minorHAnsi" w:eastAsiaTheme="minorHAnsi" w:hAnsiTheme="minorHAnsi" w:cstheme="minorBidi"/>
              </w:rPr>
            </w:pPr>
            <w:r w:rsidRPr="00E12978">
              <w:rPr>
                <w:rFonts w:eastAsiaTheme="minorHAnsi"/>
                <w:sz w:val="28"/>
                <w:szCs w:val="28"/>
              </w:rPr>
              <w:t xml:space="preserve">2 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asciiTheme="minorHAnsi" w:eastAsiaTheme="minorHAnsi" w:hAnsiTheme="minorHAnsi" w:cstheme="minorBidi"/>
              </w:rPr>
            </w:pPr>
            <w:r w:rsidRPr="00E12978">
              <w:rPr>
                <w:rFonts w:eastAsiaTheme="minorHAnsi"/>
                <w:sz w:val="28"/>
                <w:szCs w:val="28"/>
              </w:rPr>
              <w:t xml:space="preserve">2 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E12978" w:rsidRPr="00E12978" w:rsidTr="00D43CB9">
        <w:tc>
          <w:tcPr>
            <w:tcW w:w="2232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Гараж(наличие)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есть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нет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есть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нет</w:t>
            </w:r>
          </w:p>
        </w:tc>
      </w:tr>
      <w:tr w:rsidR="00E12978" w:rsidRPr="00E12978" w:rsidTr="00D43CB9">
        <w:tc>
          <w:tcPr>
            <w:tcW w:w="2232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Цена продажи, тыс. руб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428 000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. 426 500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433 000</w:t>
            </w:r>
          </w:p>
        </w:tc>
        <w:tc>
          <w:tcPr>
            <w:tcW w:w="1595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8"/>
                <w:szCs w:val="28"/>
              </w:rPr>
              <w:t>430 000</w:t>
            </w:r>
          </w:p>
        </w:tc>
      </w:tr>
    </w:tbl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Определить: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1 Корректировку на дополнительную площадь.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2 Корректировку на наличие гаража.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3 Корректировку на наличие дополнительной ванной комнаты.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Ход  работы 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Студенты решают задачи, используя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Методические указания по выполнению работы: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К заданию 1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1. Рассчитаем коэффициенты капитализации для аналогичных гостиниц:</w:t>
      </w:r>
    </w:p>
    <w:p w:rsidR="00E12978" w:rsidRPr="00E12978" w:rsidRDefault="00B30E11" w:rsidP="00E12978">
      <w:pPr>
        <w:widowControl/>
        <w:autoSpaceDE/>
        <w:autoSpaceDN/>
        <w:jc w:val="center"/>
        <w:rPr>
          <w:oMath/>
          <w:rFonts w:ascii="Cambria Math" w:eastAsiaTheme="minorHAnsi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К</m:t>
              </m:r>
            </m:e>
            <m:sub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кап</m:t>
              </m:r>
            </m:sub>
          </m:sSub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ЧОД</m:t>
              </m:r>
            </m:num>
            <m:den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С</m:t>
              </m:r>
            </m:den>
          </m:f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;</m:t>
          </m:r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Где: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 xml:space="preserve">  Ч О Д</w:t>
      </w:r>
      <w:r w:rsidRPr="00E12978">
        <w:rPr>
          <w:rFonts w:eastAsiaTheme="minorHAnsi"/>
          <w:sz w:val="28"/>
          <w:szCs w:val="28"/>
        </w:rPr>
        <w:t xml:space="preserve"> - чистый операционный доход гостиницы;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С</w:t>
      </w:r>
      <w:r w:rsidRPr="00E12978">
        <w:rPr>
          <w:rFonts w:eastAsiaTheme="minorHAnsi"/>
          <w:sz w:val="28"/>
          <w:szCs w:val="28"/>
        </w:rPr>
        <w:t xml:space="preserve"> - стоимость гостиницы.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Расчет необходимо произвести три раза (в соответствии с количеством гостиниц).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2 Рассчитаем средний коэффициент капитализации:</w:t>
      </w:r>
    </w:p>
    <w:p w:rsidR="00E12978" w:rsidRPr="00E12978" w:rsidRDefault="00B30E11" w:rsidP="00E12978">
      <w:pPr>
        <w:widowControl/>
        <w:autoSpaceDE/>
        <w:autoSpaceDN/>
        <w:rPr>
          <w:oMath/>
          <w:rFonts w:ascii="Cambria Math" w:eastAsiaTheme="minorHAnsi" w:hAnsi="Cambria Math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К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капср</m:t>
              </m:r>
            </m:sub>
          </m:sSub>
          <m:r>
            <m:rPr>
              <m:nor/>
            </m:rPr>
            <w:rPr>
              <w:rFonts w:eastAsiaTheme="minorHAnsi"/>
              <w:b/>
              <w:i/>
              <w:sz w:val="28"/>
              <w:szCs w:val="28"/>
            </w:rPr>
            <m:t xml:space="preserve"> =</m:t>
          </m:r>
          <m:f>
            <m:f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К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кап</m:t>
                  </m:r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К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кап</m:t>
                  </m:r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К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кап</m:t>
                  </m:r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З</m:t>
              </m:r>
            </m:den>
          </m:f>
          <m:r>
            <m:rPr>
              <m:nor/>
            </m:rPr>
            <w:rPr>
              <w:rFonts w:eastAsiaTheme="minorHAnsi"/>
              <w:b/>
              <w:i/>
              <w:sz w:val="28"/>
              <w:szCs w:val="28"/>
            </w:rPr>
            <m:t>;</m:t>
          </m:r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Где: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Ккап 1, Ккап2, Ккап3</w:t>
      </w:r>
      <w:r w:rsidRPr="00E12978">
        <w:rPr>
          <w:rFonts w:eastAsiaTheme="minorHAnsi"/>
          <w:sz w:val="28"/>
          <w:szCs w:val="28"/>
        </w:rPr>
        <w:t xml:space="preserve"> - значение коэффициентов капитализации гостиницы 1, 2, 3 соответственно.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3. Рассчитаем стоимость оцениваемой гостиницы:</w:t>
      </w:r>
    </w:p>
    <w:p w:rsidR="00E12978" w:rsidRPr="00E12978" w:rsidRDefault="00E12978" w:rsidP="00E12978">
      <w:pPr>
        <w:widowControl/>
        <w:autoSpaceDE/>
        <w:autoSpaceDN/>
        <w:rPr>
          <w:oMath/>
          <w:rFonts w:ascii="Cambria Math" w:eastAsiaTheme="minorHAnsi" w:hAnsi="Cambria Math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_  </w:t>
      </w:r>
      <w:r w:rsidRPr="00E12978">
        <w:rPr>
          <w:rFonts w:ascii="Cambria Math" w:eastAsiaTheme="minorHAnsi"/>
          <w:sz w:val="28"/>
          <w:szCs w:val="28"/>
        </w:rPr>
        <w:br/>
      </w:r>
      <m:oMathPara>
        <m:oMath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С</m:t>
              </m:r>
            </m:e>
            <m:sub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н</m:t>
              </m:r>
            </m:sub>
          </m:sSub>
          <m:r>
            <m:rPr>
              <m:nor/>
            </m:rPr>
            <w:rPr>
              <w:rFonts w:eastAsiaTheme="minorHAnsi"/>
              <w:b/>
              <w:i/>
              <w:sz w:val="28"/>
              <w:szCs w:val="28"/>
            </w:rPr>
            <m:t xml:space="preserve">=  </m:t>
          </m:r>
          <m:f>
            <m:f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ЧОД</m:t>
              </m:r>
            </m:num>
            <m:den>
              <m:sSub>
                <m:sSubPr>
                  <m:ctrlPr>
                    <w:rPr>
                      <w:rFonts w:ascii="Cambria Math" w:eastAsiaTheme="minorHAnsi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К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HAnsi"/>
                      <w:sz w:val="28"/>
                      <w:szCs w:val="28"/>
                    </w:rPr>
                    <m:t>капср</m:t>
                  </m:r>
                </m:sub>
              </m:sSub>
            </m:den>
          </m:f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К заданию 2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1. Определяем площадь оцениваемого объекта (S0):</w:t>
      </w:r>
    </w:p>
    <w:p w:rsidR="00E12978" w:rsidRPr="00E12978" w:rsidRDefault="00B30E11" w:rsidP="00E12978">
      <w:pPr>
        <w:widowControl/>
        <w:autoSpaceDE/>
        <w:autoSpaceDN/>
        <w:rPr>
          <w:oMath/>
          <w:rFonts w:ascii="Cambria Math" w:eastAsiaTheme="minorHAnsi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С</m:t>
              </m:r>
            </m:e>
            <m:sub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О</m:t>
              </m:r>
            </m:sub>
          </m:sSub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Д×Ш</m:t>
          </m:r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 xml:space="preserve"> ;</m:t>
          </m:r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Где: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 xml:space="preserve"> Д</w:t>
      </w:r>
      <w:r w:rsidRPr="00E12978">
        <w:rPr>
          <w:rFonts w:eastAsiaTheme="minorHAnsi"/>
          <w:sz w:val="28"/>
          <w:szCs w:val="28"/>
        </w:rPr>
        <w:t xml:space="preserve"> - длина складского помещения;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Ш</w:t>
      </w:r>
      <w:r w:rsidRPr="00E12978">
        <w:rPr>
          <w:rFonts w:eastAsiaTheme="minorHAnsi"/>
          <w:sz w:val="28"/>
          <w:szCs w:val="28"/>
        </w:rPr>
        <w:t xml:space="preserve"> - ширина складского помещения.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2. Определяем стоимость 1м аналогичного объекта (Ci):</w:t>
      </w:r>
    </w:p>
    <w:p w:rsidR="00E12978" w:rsidRPr="00E12978" w:rsidRDefault="00B30E11" w:rsidP="00E12978">
      <w:pPr>
        <w:widowControl/>
        <w:autoSpaceDE/>
        <w:autoSpaceDN/>
        <w:rPr>
          <w:oMath/>
          <w:rFonts w:ascii="Cambria Math" w:eastAsiaTheme="minorHAnsi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С</m:t>
              </m:r>
            </m:e>
            <m:sub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  <w:lang w:val="en-US"/>
                </w:rPr>
                <m:t>i</m:t>
              </m:r>
            </m:sub>
          </m:sSub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  <w:lang w:val="en-US"/>
                </w:rPr>
                <m:t>S</m:t>
              </m:r>
            </m:num>
            <m:den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C</m:t>
              </m:r>
            </m:den>
          </m:f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 xml:space="preserve"> ;</m:t>
          </m:r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Где: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С</w:t>
      </w:r>
      <w:r w:rsidRPr="00E12978">
        <w:rPr>
          <w:rFonts w:eastAsiaTheme="minorHAnsi"/>
          <w:sz w:val="28"/>
          <w:szCs w:val="28"/>
        </w:rPr>
        <w:t xml:space="preserve"> - цена продажи аналогичного склада;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S</w:t>
      </w:r>
      <w:r w:rsidRPr="00E12978">
        <w:rPr>
          <w:rFonts w:eastAsiaTheme="minorHAnsi"/>
          <w:sz w:val="28"/>
          <w:szCs w:val="28"/>
        </w:rPr>
        <w:t xml:space="preserve">  - площадь аналогичного склада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3. Определяем стоимость оцениваемого объекта:</w:t>
      </w:r>
    </w:p>
    <w:p w:rsidR="00E12978" w:rsidRPr="00E12978" w:rsidRDefault="00B30E11" w:rsidP="00E12978">
      <w:pPr>
        <w:widowControl/>
        <w:autoSpaceDE/>
        <w:autoSpaceDN/>
        <w:rPr>
          <w:oMath/>
          <w:rFonts w:ascii="Cambria Math" w:eastAsiaTheme="minorHAnsi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С</m:t>
              </m:r>
            </m:e>
            <m:sub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н</m:t>
              </m:r>
            </m:sub>
          </m:sSub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eastAsiaTheme="minorHAnsi" w:hAnsi="Cambria Math"/>
              <w:sz w:val="28"/>
              <w:szCs w:val="28"/>
            </w:rPr>
            <m:t>S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/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O</m:t>
              </m:r>
            </m:sub>
          </m:sSub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1</m:t>
              </m:r>
            </m:sub>
          </m:sSub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К заданию 3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1. Определяем корректировку на разницу в площади. Выбираем пару сравниваемых объектов - 1 и 3, которая отличается лишь по одному элементу сравнения - площади.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  <w:lang w:val="en-US"/>
        </w:rPr>
      </w:pPr>
      <w:r w:rsidRPr="00E12978">
        <w:rPr>
          <w:rFonts w:eastAsiaTheme="minorHAnsi"/>
          <w:sz w:val="28"/>
          <w:szCs w:val="28"/>
        </w:rPr>
        <w:t>Величина корректировки составит:</w:t>
      </w:r>
    </w:p>
    <w:p w:rsidR="00E12978" w:rsidRPr="00E12978" w:rsidRDefault="00B30E11" w:rsidP="00E12978">
      <w:pPr>
        <w:widowControl/>
        <w:autoSpaceDE/>
        <w:autoSpaceDN/>
        <w:rPr>
          <w:rFonts w:eastAsiaTheme="minorHAnsi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  <w:lang w:val="en-US"/>
                </w:rPr>
                <m:t>∆</m:t>
              </m:r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Ц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  <w:lang w:val="en-US"/>
                </w:rPr>
                <m:t>S</m:t>
              </m:r>
            </m:sub>
          </m:sSub>
          <m:r>
            <m:rPr>
              <m:sty m:val="bi"/>
            </m:rPr>
            <w:rPr>
              <w:rFonts w:ascii="Cambria Math" w:eastAsiaTheme="minorHAnsi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Ц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HAnsi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Ц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3</m:t>
              </m:r>
            </m:sub>
          </m:sSub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Где: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 xml:space="preserve"> Ц 1</w:t>
      </w:r>
      <w:r w:rsidRPr="00E12978">
        <w:rPr>
          <w:rFonts w:eastAsiaTheme="minorHAnsi"/>
          <w:sz w:val="28"/>
          <w:szCs w:val="28"/>
        </w:rPr>
        <w:t>- цена продажи объекта 1;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Ц 3</w:t>
      </w:r>
      <w:r w:rsidRPr="00E12978">
        <w:rPr>
          <w:rFonts w:eastAsiaTheme="minorHAnsi"/>
          <w:sz w:val="28"/>
          <w:szCs w:val="28"/>
        </w:rPr>
        <w:t xml:space="preserve"> - цена продажи объекта 3.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2. Определяем корректировку на разницу в количестве комнат. Выбираем пару сравниваемых объектов - 2 и 4, которая отличается количеством комнат и величиной площади, но корректировка на площадь нам известна. Величина корректировки составит:</w:t>
      </w:r>
    </w:p>
    <w:p w:rsidR="00E12978" w:rsidRPr="00E12978" w:rsidRDefault="00B30E11" w:rsidP="00E12978">
      <w:pPr>
        <w:widowControl/>
        <w:autoSpaceDE/>
        <w:autoSpaceDN/>
        <w:rPr>
          <w:rFonts w:eastAsiaTheme="minorHAnsi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  <w:lang w:val="en-US"/>
                </w:rPr>
                <m:t>∆</m:t>
              </m:r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Ц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  <w:lang w:val="en-US"/>
                </w:rPr>
                <m:t>К</m:t>
              </m:r>
            </m:sub>
          </m:sSub>
          <m:r>
            <m:rPr>
              <m:sty m:val="bi"/>
            </m:rPr>
            <w:rPr>
              <w:rFonts w:ascii="Cambria Math" w:eastAsiaTheme="minorHAnsi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Ц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HAnsi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Ц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4</m:t>
              </m:r>
            </m:sub>
          </m:sSub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Где: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Ц 2</w:t>
      </w:r>
      <w:r w:rsidRPr="00E12978">
        <w:rPr>
          <w:rFonts w:eastAsiaTheme="minorHAnsi"/>
          <w:sz w:val="28"/>
          <w:szCs w:val="28"/>
        </w:rPr>
        <w:t xml:space="preserve"> - цена продажи объекта 2;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Ц 4</w:t>
      </w:r>
      <w:r w:rsidRPr="00E12978">
        <w:rPr>
          <w:rFonts w:eastAsiaTheme="minorHAnsi"/>
          <w:sz w:val="28"/>
          <w:szCs w:val="28"/>
        </w:rPr>
        <w:t xml:space="preserve"> - цена продажи объекта 4.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3. Определяем корректировку на наличие балкона. Выбираем пару сравниваемых объектов - 1 и 2, которая отличается наличием балкона. Величина корректировки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составит:</w:t>
      </w:r>
    </w:p>
    <w:p w:rsidR="00E12978" w:rsidRPr="00E12978" w:rsidRDefault="00B30E11" w:rsidP="00E12978">
      <w:pPr>
        <w:widowControl/>
        <w:autoSpaceDE/>
        <w:autoSpaceDN/>
        <w:rPr>
          <w:rFonts w:eastAsiaTheme="minorHAnsi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  <w:lang w:val="en-US"/>
                </w:rPr>
                <m:t>∆</m:t>
              </m:r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Ц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  <w:lang w:val="en-US"/>
                </w:rPr>
                <m:t>б</m:t>
              </m:r>
            </m:sub>
          </m:sSub>
          <m:r>
            <m:rPr>
              <m:sty m:val="bi"/>
            </m:rPr>
            <w:rPr>
              <w:rFonts w:ascii="Cambria Math" w:eastAsiaTheme="minorHAnsi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Ц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HAnsi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Ц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2</m:t>
              </m:r>
            </m:sub>
          </m:sSub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К заданию 4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1. Определяем корректировку на разницу в площади. Выбираем пару сравниваемых объектов - 1 и 3, которая отличается лишь по одному элементу сравнения - площади.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Величина корректировки составит:</w:t>
      </w:r>
    </w:p>
    <w:p w:rsidR="00E12978" w:rsidRPr="00E12978" w:rsidRDefault="00B30E11" w:rsidP="00E12978">
      <w:pPr>
        <w:widowControl/>
        <w:autoSpaceDE/>
        <w:autoSpaceDN/>
        <w:rPr>
          <w:rFonts w:eastAsiaTheme="minorHAnsi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  <w:lang w:val="en-US"/>
                </w:rPr>
                <m:t>∆</m:t>
              </m:r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Ц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  <w:lang w:val="en-US"/>
                </w:rPr>
                <m:t>S</m:t>
              </m:r>
            </m:sub>
          </m:sSub>
          <m:r>
            <m:rPr>
              <m:sty m:val="bi"/>
            </m:rPr>
            <w:rPr>
              <w:rFonts w:ascii="Cambria Math" w:eastAsiaTheme="minorHAnsi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Ц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HAnsi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Ц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3</m:t>
              </m:r>
            </m:sub>
          </m:sSub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Где: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Ц1</w:t>
      </w:r>
      <w:r w:rsidRPr="00E12978">
        <w:rPr>
          <w:rFonts w:eastAsiaTheme="minorHAnsi"/>
          <w:sz w:val="28"/>
          <w:szCs w:val="28"/>
        </w:rPr>
        <w:t xml:space="preserve">и </w:t>
      </w:r>
      <w:r w:rsidRPr="00E12978">
        <w:rPr>
          <w:rFonts w:eastAsiaTheme="minorHAnsi"/>
          <w:b/>
          <w:sz w:val="28"/>
          <w:szCs w:val="28"/>
        </w:rPr>
        <w:t>Ц 3</w:t>
      </w:r>
      <w:r w:rsidRPr="00E12978">
        <w:rPr>
          <w:rFonts w:eastAsiaTheme="minorHAnsi"/>
          <w:sz w:val="28"/>
          <w:szCs w:val="28"/>
        </w:rPr>
        <w:t xml:space="preserve"> - цена 1 и 3 объекта, соответственно.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lastRenderedPageBreak/>
        <w:t>2. Определяем корректировку на разницу в количестве комнат. Выбираем пару сравниваемых объектов - 2 и 4, которая отличается количеством комнат и величиной площади, но корректировка на площадь нам известна. Величина корректировки составит:</w:t>
      </w:r>
    </w:p>
    <w:p w:rsidR="00E12978" w:rsidRPr="00E12978" w:rsidRDefault="00B30E11" w:rsidP="00E12978">
      <w:pPr>
        <w:widowControl/>
        <w:autoSpaceDE/>
        <w:autoSpaceDN/>
        <w:rPr>
          <w:rFonts w:eastAsiaTheme="minorHAnsi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  <w:lang w:val="en-US"/>
                </w:rPr>
                <m:t>∆</m:t>
              </m:r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Ц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  <w:lang w:val="en-US"/>
                </w:rPr>
                <m:t>К</m:t>
              </m:r>
            </m:sub>
          </m:sSub>
          <m:r>
            <m:rPr>
              <m:sty m:val="bi"/>
            </m:rPr>
            <w:rPr>
              <w:rFonts w:ascii="Cambria Math" w:eastAsiaTheme="minorHAnsi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Ц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HAnsi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Ц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4</m:t>
              </m:r>
            </m:sub>
          </m:sSub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Где: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Ц2</w:t>
      </w:r>
      <w:r w:rsidRPr="00E12978">
        <w:rPr>
          <w:rFonts w:eastAsiaTheme="minorHAnsi"/>
          <w:sz w:val="28"/>
          <w:szCs w:val="28"/>
        </w:rPr>
        <w:t xml:space="preserve"> и </w:t>
      </w:r>
      <w:r w:rsidRPr="00E12978">
        <w:rPr>
          <w:rFonts w:eastAsiaTheme="minorHAnsi"/>
          <w:b/>
          <w:sz w:val="28"/>
          <w:szCs w:val="28"/>
        </w:rPr>
        <w:t>Ц4</w:t>
      </w:r>
      <w:r w:rsidRPr="00E12978">
        <w:rPr>
          <w:rFonts w:eastAsiaTheme="minorHAnsi"/>
          <w:sz w:val="28"/>
          <w:szCs w:val="28"/>
        </w:rPr>
        <w:t xml:space="preserve"> - цена 2 и 4 объекта, соответственно.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3. Определяем корректировку на наличие гаража. Выбираем пару сравниваемых объектов - 1 и 2, которая отличается наличием гаража. Величина корректировки составит:</w:t>
      </w:r>
    </w:p>
    <w:p w:rsidR="00E12978" w:rsidRPr="00E12978" w:rsidRDefault="00B30E11" w:rsidP="00E12978">
      <w:pPr>
        <w:widowControl/>
        <w:autoSpaceDE/>
        <w:autoSpaceDN/>
        <w:rPr>
          <w:rFonts w:eastAsiaTheme="minorHAnsi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  <w:lang w:val="en-US"/>
                </w:rPr>
                <m:t>∆</m:t>
              </m:r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Ц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  <w:lang w:val="en-US"/>
                </w:rPr>
                <m:t>г</m:t>
              </m:r>
            </m:sub>
          </m:sSub>
          <m:r>
            <m:rPr>
              <m:sty m:val="bi"/>
            </m:rPr>
            <w:rPr>
              <w:rFonts w:ascii="Cambria Math" w:eastAsiaTheme="minorHAnsi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Ц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HAnsi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Ц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2</m:t>
              </m:r>
            </m:sub>
          </m:sSub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Где: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Ц1</w:t>
      </w:r>
      <w:r w:rsidRPr="00E12978">
        <w:rPr>
          <w:rFonts w:eastAsiaTheme="minorHAnsi"/>
          <w:sz w:val="28"/>
          <w:szCs w:val="28"/>
        </w:rPr>
        <w:t xml:space="preserve">и </w:t>
      </w:r>
      <w:r w:rsidRPr="00E12978">
        <w:rPr>
          <w:rFonts w:eastAsiaTheme="minorHAnsi"/>
          <w:b/>
          <w:sz w:val="28"/>
          <w:szCs w:val="28"/>
        </w:rPr>
        <w:t>Ц2</w:t>
      </w:r>
      <w:r w:rsidRPr="00E12978">
        <w:rPr>
          <w:rFonts w:eastAsiaTheme="minorHAnsi"/>
          <w:sz w:val="28"/>
          <w:szCs w:val="28"/>
        </w:rPr>
        <w:t xml:space="preserve"> - цена 1 и 2 объекта, соответственно.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Подведение итогов: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Преподаватель проверяет правильность выполнения работы, задает вопросы студентам по содержанию практической работы.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Студенты вместе с преподавателем делают вывод о применении полученных знаний и навыков в практической деятельности, в отношениях с недвижимостью.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Практическая работа № 16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Тема:</w:t>
      </w:r>
      <w:r w:rsidRPr="00E12978">
        <w:rPr>
          <w:rFonts w:eastAsiaTheme="minorHAnsi"/>
          <w:sz w:val="28"/>
          <w:szCs w:val="28"/>
        </w:rPr>
        <w:t xml:space="preserve"> Определение рыночной стоимости затратным подходом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Цель:</w:t>
      </w:r>
      <w:r w:rsidRPr="00E12978">
        <w:rPr>
          <w:rFonts w:eastAsiaTheme="minorHAnsi"/>
          <w:sz w:val="28"/>
          <w:szCs w:val="28"/>
        </w:rPr>
        <w:t xml:space="preserve"> Приобрести навыки оценки недвижимости с использованием затратного подхода.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Оборудование: Папка с раздаточным материалом и методическими указаниями.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Задание: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Определить общую стоимость оцениваемого по затратному подходу объекта, если стоимость участка земли составляет 30 тыс. у.е., полная стоимость воспроизводства здания равна 110 тыс. у.е., а общий износ здания оценивается в 17 %.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Ход работы: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1. Подготовка к выполнению практической работы включает повторение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следующих вопросов: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Когда используется затратный подход?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Какие методы в рамках затратного подхода вы знаете?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• Какова формула и какие этапы определения стоимости объекта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недвижимости этим подходом?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2. Студенты решают задачи, используя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Методические указания по выполнению работы: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1. Определяем величину износа в стоимостном выражении:</w:t>
      </w:r>
    </w:p>
    <w:p w:rsidR="00E12978" w:rsidRPr="00E12978" w:rsidRDefault="00E12978" w:rsidP="00E12978">
      <w:pPr>
        <w:widowControl/>
        <w:autoSpaceDE/>
        <w:autoSpaceDN/>
        <w:rPr>
          <w:oMath/>
          <w:rFonts w:ascii="Cambria Math" w:eastAsiaTheme="minorHAnsi" w:hAnsi="Cambria Math"/>
          <w:sz w:val="28"/>
          <w:szCs w:val="28"/>
        </w:rPr>
      </w:pPr>
      <m:oMathPara>
        <m:oMath>
          <m:r>
            <m:rPr>
              <m:nor/>
            </m:rPr>
            <w:rPr>
              <w:rFonts w:eastAsiaTheme="minorHAnsi"/>
              <w:b/>
              <w:i/>
              <w:sz w:val="28"/>
              <w:szCs w:val="28"/>
            </w:rPr>
            <m:t xml:space="preserve">И= </m:t>
          </m:r>
          <m:f>
            <m:f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28"/>
                      <w:szCs w:val="28"/>
                    </w:rPr>
                    <m:t>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28"/>
                      <w:szCs w:val="28"/>
                    </w:rPr>
                    <m:t>В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×И</m:t>
              </m:r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%</m:t>
              </m:r>
            </m:num>
            <m:den>
              <m:r>
                <m:rPr>
                  <m:sty m:val="bi"/>
                </m:rPr>
                <w:rPr>
                  <w:rFonts w:ascii="Cambria Math" w:eastAsiaTheme="minorHAnsi" w:hAnsi="Cambria Math"/>
                  <w:sz w:val="28"/>
                  <w:szCs w:val="28"/>
                </w:rPr>
                <m:t>100</m:t>
              </m:r>
            </m:den>
          </m:f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Где: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 xml:space="preserve">  Св</w:t>
      </w:r>
      <w:r w:rsidRPr="00E12978">
        <w:rPr>
          <w:rFonts w:eastAsiaTheme="minorHAnsi"/>
          <w:sz w:val="28"/>
          <w:szCs w:val="28"/>
        </w:rPr>
        <w:t xml:space="preserve"> - полная стоимость воспроизводства здания;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lastRenderedPageBreak/>
        <w:t>И %</w:t>
      </w:r>
      <w:r w:rsidRPr="00E12978">
        <w:rPr>
          <w:rFonts w:eastAsiaTheme="minorHAnsi"/>
          <w:sz w:val="28"/>
          <w:szCs w:val="28"/>
        </w:rPr>
        <w:t xml:space="preserve"> - процент износа здания.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2. Определяем остаточную стоимость здания (Сзд):</w:t>
      </w:r>
    </w:p>
    <w:p w:rsidR="00E12978" w:rsidRPr="00E12978" w:rsidRDefault="00B30E11" w:rsidP="00E12978">
      <w:pPr>
        <w:widowControl/>
        <w:autoSpaceDE/>
        <w:autoSpaceDN/>
        <w:rPr>
          <w:oMath/>
          <w:rFonts w:ascii="Cambria Math" w:eastAsiaTheme="minorHAnsi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С</m:t>
              </m:r>
            </m:e>
            <m:sub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зд</m:t>
              </m:r>
            </m:sub>
          </m:sSub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С</m:t>
              </m:r>
            </m:e>
            <m:sub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в</m:t>
              </m:r>
            </m:sub>
          </m:sSub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—И</m:t>
          </m:r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3. Определяем общую стоимость оцениваемого объекта недвижимости:</w:t>
      </w:r>
    </w:p>
    <w:p w:rsidR="00E12978" w:rsidRPr="00E12978" w:rsidRDefault="00B30E11" w:rsidP="00E12978">
      <w:pPr>
        <w:widowControl/>
        <w:autoSpaceDE/>
        <w:autoSpaceDN/>
        <w:rPr>
          <w:oMath/>
          <w:rFonts w:ascii="Cambria Math" w:eastAsiaTheme="minorHAnsi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С</m:t>
              </m:r>
            </m:e>
            <m:sub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Н</m:t>
              </m:r>
            </m:sub>
          </m:sSub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С</m:t>
              </m:r>
            </m:e>
            <m:sub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ЗД</m:t>
              </m:r>
            </m:sub>
          </m:sSub>
          <m:r>
            <m:rPr>
              <m:sty m:val="bi"/>
            </m:rPr>
            <w:rPr>
              <w:rFonts w:ascii="Cambria Math" w:eastAsiaTheme="minorHAnsi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HAnsi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С</m:t>
              </m:r>
            </m:e>
            <m:sub>
              <m:r>
                <m:rPr>
                  <m:sty m:val="bi"/>
                </m:rPr>
                <w:rPr>
                  <w:rFonts w:ascii="Cambria Math" w:eastAsiaTheme="minorHAnsi"/>
                  <w:sz w:val="28"/>
                  <w:szCs w:val="28"/>
                </w:rPr>
                <m:t>ЗЕМ</m:t>
              </m:r>
            </m:sub>
          </m:sSub>
        </m:oMath>
      </m:oMathPara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где  Сзем - стоимость участка земли.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Подведение итогов: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Преподаватель проверяет правильность выполнения работы, задает вопросы студентам по содержанию практической работы.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Студенты вместе с преподавателем делают вывод о применении полученных знаний и навыков в практической деятельности, в отношениях с недвижимостью.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Практическая работа № 17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Тема:</w:t>
      </w:r>
      <w:r w:rsidRPr="00E12978">
        <w:rPr>
          <w:rFonts w:eastAsiaTheme="minorHAnsi"/>
          <w:sz w:val="28"/>
          <w:szCs w:val="28"/>
        </w:rPr>
        <w:t xml:space="preserve"> Изучение федерального стандарта оценки, устанавливающего требования к составлению и содержанию отчета об оценке.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Цель:</w:t>
      </w:r>
      <w:r w:rsidRPr="00E12978">
        <w:rPr>
          <w:rFonts w:eastAsiaTheme="minorHAnsi"/>
          <w:sz w:val="28"/>
          <w:szCs w:val="28"/>
        </w:rPr>
        <w:t xml:space="preserve"> Знать значение и правовые последствия отчета об оценке недвижимости, уметь анализировать и составлять проект отчета об оценке недвижимости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Оборудование:</w:t>
      </w:r>
      <w:r w:rsidRPr="00E12978">
        <w:rPr>
          <w:rFonts w:eastAsiaTheme="minorHAnsi"/>
          <w:sz w:val="28"/>
          <w:szCs w:val="28"/>
        </w:rPr>
        <w:t xml:space="preserve"> Федеральный закон «Об оценочной деятельности», (ФСО N 3) «Требования к отчету об оценке».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Задание:</w:t>
      </w:r>
      <w:r w:rsidRPr="00E12978">
        <w:rPr>
          <w:rFonts w:eastAsiaTheme="minorHAnsi"/>
          <w:sz w:val="28"/>
          <w:szCs w:val="28"/>
        </w:rPr>
        <w:t xml:space="preserve"> Проанализировать федеральный стандарт оценки, устанавливающий требования к составлению и содержанию отчета об оценке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Ход работы: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1. Подготовка к выполнению практической работы включает повторение следующих вопросов: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Что является надлежащим исполнением обязательств оценщика?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• Какой нормативный правовой акт устанавливает общие требования к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содержанию отчета об оценке, когда он был принят?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Какую роль играет ФСО, каким органом власти он утверждается?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2. Студенты читают Федеральный закон «Об оценочной деятельности» и (ФСО N 3)«Требования к отчету об оценке».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3. Студенты отвечают на вопросы преподавателя: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Каких принципов должен придерживаться оценщик при составлении отчета об оценке?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Каковы обязательные разделы отчета об оценке недвижимости?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• Каковы требования к описанию в отчете об оценке информации,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используемой при проведении оценки?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Каковы требования к описанию в отчете об оценке методологии оценки и расчетов?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Подведение итогов: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Студенты вместе с преподавателем делают вывод о применении полученных знаний и навыков в практической деятельности, в отношениях с недвижимостью.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lastRenderedPageBreak/>
        <w:t>Практическая работа № 18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Тема:</w:t>
      </w:r>
      <w:r w:rsidRPr="00E12978">
        <w:rPr>
          <w:rFonts w:eastAsiaTheme="minorHAnsi"/>
          <w:sz w:val="28"/>
          <w:szCs w:val="28"/>
        </w:rPr>
        <w:t xml:space="preserve"> Подготовка отчета об оценке объектов недвижимости.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Цель:</w:t>
      </w:r>
      <w:r w:rsidRPr="00E12978">
        <w:rPr>
          <w:rFonts w:eastAsiaTheme="minorHAnsi"/>
          <w:sz w:val="28"/>
          <w:szCs w:val="28"/>
        </w:rPr>
        <w:t xml:space="preserve"> Знать состав полного отчета об оценке объекта оценки, уметь составить отчет в соответствии с условиями договора и требованиями законодательством и стандартами, обязательными к применению субъектами оценочной деятельности.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Оборудование:</w:t>
      </w:r>
      <w:r w:rsidRPr="00E12978">
        <w:rPr>
          <w:rFonts w:eastAsiaTheme="minorHAnsi"/>
          <w:sz w:val="28"/>
          <w:szCs w:val="28"/>
        </w:rPr>
        <w:t xml:space="preserve"> Федеральный закон «Об оценочной деятельности», «Требования к отчету об оценке» (ФСО N 3), образец отчета об оценке объекта недвижимости.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Задание:</w:t>
      </w:r>
      <w:r w:rsidRPr="00E12978">
        <w:rPr>
          <w:rFonts w:eastAsiaTheme="minorHAnsi"/>
          <w:sz w:val="28"/>
          <w:szCs w:val="28"/>
        </w:rPr>
        <w:t xml:space="preserve"> Составить проект отчета, в котором полно отражена структура отчета и раскрыты 2-3 основных раздела.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Ход работы: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1. Данная практическая работа является продолжением предыдущей. Изучение федерального стандарта оценки, устанавливающего требования к составлению и содержанию отчета об оценке (практическая работа № 19) является теоретической базой написания отчета об оценке объектов недвижимости.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2. Студенты на основании изученных норм законодательства, используя фактический материал об объекте недвижимости из образца отчета, составляют проект отчета, в котором полно отражают структуру и раскрывают 2-3 основных раздела.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Подведение итогов: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Преподаватель проверяет правильность выполнения работы, задает вопросы студентам по содержанию практической работы: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Какой порядок подготовки отчета об оценке недвижимости?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Каковы обязательные разделы отчета об оценке недвижимости?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Как в отчете должна раскрываться информация об оценщике и заказчике?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Какая информация об объекте оценки должна быть приведена в отчете?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Каковы требования к описанию в отчете методологии оценки и расчетов?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• Какими подходами и методами пользуется оценщик при определении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рыночной стоимости недвижимости?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Студенты вместе с преподавателем делают вывод о применении полученных знаний и навыков в практической деятельности, в отношениях с недвижимостью.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Практическая работа № 19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Тема:</w:t>
      </w:r>
      <w:r w:rsidRPr="00E12978">
        <w:rPr>
          <w:rFonts w:eastAsiaTheme="minorHAnsi"/>
          <w:sz w:val="28"/>
          <w:szCs w:val="28"/>
        </w:rPr>
        <w:t xml:space="preserve"> Составление типового протокола экспертизы различных объектов оценки.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Цель:</w:t>
      </w:r>
      <w:r w:rsidRPr="00E12978">
        <w:rPr>
          <w:rFonts w:eastAsiaTheme="minorHAnsi"/>
          <w:sz w:val="28"/>
          <w:szCs w:val="28"/>
        </w:rPr>
        <w:t xml:space="preserve"> Знать основные этапы проведения экспертизы отчета об оценке объекта, уметь составить и заполнить протокол экспертизы отчета об оценке объекта.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Оборудование:</w:t>
      </w:r>
      <w:r w:rsidRPr="00E12978">
        <w:rPr>
          <w:rFonts w:eastAsiaTheme="minorHAnsi"/>
          <w:sz w:val="28"/>
          <w:szCs w:val="28"/>
        </w:rPr>
        <w:t xml:space="preserve"> Федеральный закон «Об оценочной деятельности», Федеральный стандарт оценки «Виды экспертизы, порядок ее проведения, требования к экспертному заключению и порядку его утверждения  (ФСО №5)», образец протокола экспертизы отчета об оценке.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lastRenderedPageBreak/>
        <w:t>Задание:</w:t>
      </w:r>
      <w:r w:rsidRPr="00E12978">
        <w:rPr>
          <w:rFonts w:eastAsiaTheme="minorHAnsi"/>
          <w:sz w:val="28"/>
          <w:szCs w:val="28"/>
        </w:rPr>
        <w:t xml:space="preserve"> Составить проект экспертного заключения по отчету об оценке объекта недвижимости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Ход работы: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1. Подготовка к выполнению практической работы включает повторение следующих вопросов: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Какие существуют виды экспертизы?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Назовите порядок проведения экспертизы.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Что должно быть указано в экспертном заключении?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• Каков порядок утверждения экспертного заключения?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 xml:space="preserve">2. На основании примерной формы студенты готовят проект экспертного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8"/>
          <w:szCs w:val="28"/>
        </w:rPr>
        <w:t>заключения по отчету об оценке объекта недвижимости.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Методические указания по выполнению работы: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Контрольный лист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Параметры экспертизы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tbl>
      <w:tblPr>
        <w:tblStyle w:val="10"/>
        <w:tblW w:w="0" w:type="auto"/>
        <w:tblLook w:val="04A0"/>
      </w:tblPr>
      <w:tblGrid>
        <w:gridCol w:w="1736"/>
        <w:gridCol w:w="464"/>
        <w:gridCol w:w="225"/>
        <w:gridCol w:w="1226"/>
        <w:gridCol w:w="750"/>
        <w:gridCol w:w="698"/>
        <w:gridCol w:w="1399"/>
        <w:gridCol w:w="555"/>
        <w:gridCol w:w="135"/>
        <w:gridCol w:w="1692"/>
        <w:gridCol w:w="690"/>
      </w:tblGrid>
      <w:tr w:rsidR="00E12978" w:rsidRPr="00E12978" w:rsidTr="00D43CB9">
        <w:tc>
          <w:tcPr>
            <w:tcW w:w="2426" w:type="dxa"/>
            <w:gridSpan w:val="3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Отчет:</w:t>
            </w:r>
          </w:p>
        </w:tc>
        <w:tc>
          <w:tcPr>
            <w:tcW w:w="7145" w:type="dxa"/>
            <w:gridSpan w:val="8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2426" w:type="dxa"/>
            <w:gridSpan w:val="3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Номер:</w:t>
            </w:r>
          </w:p>
        </w:tc>
        <w:tc>
          <w:tcPr>
            <w:tcW w:w="7145" w:type="dxa"/>
            <w:gridSpan w:val="8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1737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Прошит</w:t>
            </w:r>
          </w:p>
        </w:tc>
        <w:tc>
          <w:tcPr>
            <w:tcW w:w="689" w:type="dxa"/>
            <w:gridSpan w:val="2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976" w:type="dxa"/>
            <w:gridSpan w:val="2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Пронумерован</w:t>
            </w:r>
          </w:p>
        </w:tc>
        <w:tc>
          <w:tcPr>
            <w:tcW w:w="698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Подписан</w:t>
            </w:r>
          </w:p>
        </w:tc>
        <w:tc>
          <w:tcPr>
            <w:tcW w:w="690" w:type="dxa"/>
            <w:gridSpan w:val="2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692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Скреплен печатью</w:t>
            </w:r>
          </w:p>
        </w:tc>
        <w:tc>
          <w:tcPr>
            <w:tcW w:w="690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2426" w:type="dxa"/>
            <w:gridSpan w:val="3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Оценщик:</w:t>
            </w:r>
          </w:p>
        </w:tc>
        <w:tc>
          <w:tcPr>
            <w:tcW w:w="7145" w:type="dxa"/>
            <w:gridSpan w:val="8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2426" w:type="dxa"/>
            <w:gridSpan w:val="3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Лицензия:</w:t>
            </w:r>
          </w:p>
        </w:tc>
        <w:tc>
          <w:tcPr>
            <w:tcW w:w="7145" w:type="dxa"/>
            <w:gridSpan w:val="8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2426" w:type="dxa"/>
            <w:gridSpan w:val="3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Место нахождения:</w:t>
            </w:r>
          </w:p>
        </w:tc>
        <w:tc>
          <w:tcPr>
            <w:tcW w:w="7145" w:type="dxa"/>
            <w:gridSpan w:val="8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2426" w:type="dxa"/>
            <w:gridSpan w:val="3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Объект оценки: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7145" w:type="dxa"/>
            <w:gridSpan w:val="8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3652" w:type="dxa"/>
            <w:gridSpan w:val="4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Договор:</w:t>
            </w:r>
          </w:p>
        </w:tc>
        <w:tc>
          <w:tcPr>
            <w:tcW w:w="3402" w:type="dxa"/>
            <w:gridSpan w:val="4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№</w:t>
            </w:r>
          </w:p>
        </w:tc>
        <w:tc>
          <w:tcPr>
            <w:tcW w:w="2517" w:type="dxa"/>
            <w:gridSpan w:val="3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от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2201" w:type="dxa"/>
            <w:gridSpan w:val="2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Дата экспертизы</w:t>
            </w:r>
          </w:p>
        </w:tc>
        <w:tc>
          <w:tcPr>
            <w:tcW w:w="1451" w:type="dxa"/>
            <w:gridSpan w:val="2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402" w:type="dxa"/>
            <w:gridSpan w:val="4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Эксперт</w:t>
            </w:r>
          </w:p>
        </w:tc>
        <w:tc>
          <w:tcPr>
            <w:tcW w:w="2517" w:type="dxa"/>
            <w:gridSpan w:val="3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_________(ФИО)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</w:tr>
    </w:tbl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Требования законодательства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tbl>
      <w:tblPr>
        <w:tblStyle w:val="10"/>
        <w:tblW w:w="0" w:type="auto"/>
        <w:tblLook w:val="04A0"/>
      </w:tblPr>
      <w:tblGrid>
        <w:gridCol w:w="1100"/>
        <w:gridCol w:w="3684"/>
        <w:gridCol w:w="2393"/>
        <w:gridCol w:w="2393"/>
      </w:tblGrid>
      <w:tr w:rsidR="00E12978" w:rsidRPr="00E12978" w:rsidTr="00D43CB9">
        <w:tc>
          <w:tcPr>
            <w:tcW w:w="4785" w:type="dxa"/>
            <w:gridSpan w:val="2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b/>
                <w:sz w:val="24"/>
                <w:szCs w:val="24"/>
              </w:rPr>
            </w:pPr>
            <w:r w:rsidRPr="00E12978">
              <w:rPr>
                <w:rFonts w:eastAsiaTheme="minorHAnsi"/>
                <w:b/>
                <w:sz w:val="24"/>
                <w:szCs w:val="24"/>
              </w:rPr>
              <w:t>Статья 10. Обязательные требования к договору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b/>
                <w:sz w:val="24"/>
                <w:szCs w:val="24"/>
              </w:rPr>
            </w:pPr>
            <w:r w:rsidRPr="00E12978">
              <w:rPr>
                <w:rFonts w:eastAsiaTheme="minorHAnsi"/>
                <w:b/>
                <w:sz w:val="24"/>
                <w:szCs w:val="24"/>
              </w:rPr>
              <w:t>Отражено/не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b/>
                <w:sz w:val="24"/>
                <w:szCs w:val="24"/>
              </w:rPr>
            </w:pPr>
            <w:r w:rsidRPr="00E12978">
              <w:rPr>
                <w:rFonts w:eastAsiaTheme="minorHAnsi"/>
                <w:b/>
                <w:sz w:val="24"/>
                <w:szCs w:val="24"/>
              </w:rPr>
              <w:t>отражено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b/>
                <w:sz w:val="24"/>
                <w:szCs w:val="24"/>
              </w:rPr>
            </w:pPr>
            <w:r w:rsidRPr="00E12978">
              <w:rPr>
                <w:rFonts w:eastAsiaTheme="minorHAnsi"/>
                <w:b/>
                <w:sz w:val="24"/>
                <w:szCs w:val="24"/>
              </w:rPr>
              <w:t xml:space="preserve">Значение и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b/>
                <w:sz w:val="24"/>
                <w:szCs w:val="24"/>
              </w:rPr>
            </w:pPr>
            <w:r w:rsidRPr="00E12978">
              <w:rPr>
                <w:rFonts w:eastAsiaTheme="minorHAnsi"/>
                <w:b/>
                <w:sz w:val="24"/>
                <w:szCs w:val="24"/>
              </w:rPr>
              <w:t xml:space="preserve">необходимые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b/>
                <w:sz w:val="24"/>
                <w:szCs w:val="24"/>
              </w:rPr>
            </w:pPr>
            <w:r w:rsidRPr="00E12978">
              <w:rPr>
                <w:rFonts w:eastAsiaTheme="minorHAnsi"/>
                <w:b/>
                <w:sz w:val="24"/>
                <w:szCs w:val="24"/>
              </w:rPr>
              <w:t>комментарии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1.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Основания заключения договора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2.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Вид объекта оценки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3.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Вид определяемой стоимости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4.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Размер денежного вознаграждения за проведение оценки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5.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Сведения о страховании гражданской ответственности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6.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Сведения о наличии у оценщика лицензии на осуществление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оценочной деятельности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7.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Точное указание на объект </w:t>
            </w:r>
            <w:r w:rsidRPr="00E12978">
              <w:rPr>
                <w:rFonts w:eastAsiaTheme="minorHAnsi"/>
                <w:sz w:val="24"/>
                <w:szCs w:val="24"/>
              </w:rPr>
              <w:lastRenderedPageBreak/>
              <w:t>оценки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lastRenderedPageBreak/>
              <w:t>8.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Описание объекта оценки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4785" w:type="dxa"/>
            <w:gridSpan w:val="2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b/>
                <w:sz w:val="24"/>
                <w:szCs w:val="24"/>
              </w:rPr>
            </w:pPr>
            <w:r w:rsidRPr="00E12978">
              <w:rPr>
                <w:rFonts w:eastAsiaTheme="minorHAnsi"/>
                <w:b/>
                <w:sz w:val="24"/>
                <w:szCs w:val="24"/>
              </w:rPr>
              <w:t>Статья 11. Общие требования к содержанию отчета об оценке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1.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Номер отчета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2.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Основание для проведения оценки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3.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Цель оценки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4.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Задача оценки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5.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Дата проведения оценки (дата оценки) ХХ.ХХ.200Х г.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6.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Дата составления отчета ХХ.ХХ.200Х г.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7.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Дата определения стоимости ХХ.ХХ.200Х г.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8.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Точное описание объекта оценки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9.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Балансовая стоимость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10.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Реквизиты собственника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11.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Место нахождения оценщика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12.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Сведения о выданной лицензии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13.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Стандарты оценки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14.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Обоснование использования стандартов при проведении оценки данного объекта оценки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15.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Последовательность определения стоимости объекта оценки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16.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Перечень использованных данных с указанием источников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их получения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17.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Перечень документов, используемых оценщиком и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устанавливающих количественные и качественные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характеристики объекта оценки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18.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Иные сведения, которые необходимы для полного и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недвусмысленного толкования результатов оценки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</w:tbl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tbl>
      <w:tblPr>
        <w:tblStyle w:val="10"/>
        <w:tblW w:w="0" w:type="auto"/>
        <w:tblInd w:w="392" w:type="dxa"/>
        <w:tblLook w:val="04A0"/>
      </w:tblPr>
      <w:tblGrid>
        <w:gridCol w:w="6785"/>
        <w:gridCol w:w="2393"/>
      </w:tblGrid>
      <w:tr w:rsidR="00E12978" w:rsidRPr="00E12978" w:rsidTr="00D43CB9">
        <w:tc>
          <w:tcPr>
            <w:tcW w:w="6786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Допускает ли отчет неоднозначное толкование или вводит в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заблуждение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</w:tbl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tbl>
      <w:tblPr>
        <w:tblStyle w:val="10"/>
        <w:tblW w:w="0" w:type="auto"/>
        <w:tblLook w:val="04A0"/>
      </w:tblPr>
      <w:tblGrid>
        <w:gridCol w:w="1100"/>
        <w:gridCol w:w="1559"/>
        <w:gridCol w:w="3402"/>
        <w:gridCol w:w="1843"/>
        <w:gridCol w:w="1666"/>
      </w:tblGrid>
      <w:tr w:rsidR="00E12978" w:rsidRPr="00E12978" w:rsidTr="00D43CB9">
        <w:tc>
          <w:tcPr>
            <w:tcW w:w="6062" w:type="dxa"/>
            <w:gridSpan w:val="3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Требования стандартов оценки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666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Пункт 9</w:t>
            </w:r>
          </w:p>
        </w:tc>
        <w:tc>
          <w:tcPr>
            <w:tcW w:w="3402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Соответствие аналогов требованиям стандартов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оценки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666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lastRenderedPageBreak/>
              <w:t>2.</w:t>
            </w:r>
          </w:p>
        </w:tc>
        <w:tc>
          <w:tcPr>
            <w:tcW w:w="1559" w:type="dxa"/>
            <w:vMerge w:val="restart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Пункт 16</w:t>
            </w:r>
          </w:p>
        </w:tc>
        <w:tc>
          <w:tcPr>
            <w:tcW w:w="3402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Определение и анализ рынка, к которому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относится объект оценки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666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3.</w:t>
            </w:r>
          </w:p>
        </w:tc>
        <w:tc>
          <w:tcPr>
            <w:tcW w:w="1559" w:type="dxa"/>
            <w:vMerge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Обоснование выбора аналогов</w:t>
            </w:r>
          </w:p>
        </w:tc>
        <w:tc>
          <w:tcPr>
            <w:tcW w:w="184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666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4.</w:t>
            </w:r>
          </w:p>
        </w:tc>
        <w:tc>
          <w:tcPr>
            <w:tcW w:w="1559" w:type="dxa"/>
            <w:vMerge w:val="restart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Пункт 18</w:t>
            </w:r>
          </w:p>
        </w:tc>
        <w:tc>
          <w:tcPr>
            <w:tcW w:w="3402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Затратный подход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666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5.</w:t>
            </w:r>
          </w:p>
        </w:tc>
        <w:tc>
          <w:tcPr>
            <w:tcW w:w="1559" w:type="dxa"/>
            <w:vMerge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Отказ от использования обоснован</w:t>
            </w:r>
          </w:p>
        </w:tc>
        <w:tc>
          <w:tcPr>
            <w:tcW w:w="184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666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6.</w:t>
            </w:r>
          </w:p>
        </w:tc>
        <w:tc>
          <w:tcPr>
            <w:tcW w:w="1559" w:type="dxa"/>
            <w:vMerge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Сравнительный подход</w:t>
            </w:r>
          </w:p>
        </w:tc>
        <w:tc>
          <w:tcPr>
            <w:tcW w:w="184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666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7.</w:t>
            </w:r>
          </w:p>
        </w:tc>
        <w:tc>
          <w:tcPr>
            <w:tcW w:w="1559" w:type="dxa"/>
            <w:vMerge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Отказ от использования обоснован</w:t>
            </w:r>
          </w:p>
        </w:tc>
        <w:tc>
          <w:tcPr>
            <w:tcW w:w="184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666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8.</w:t>
            </w:r>
          </w:p>
        </w:tc>
        <w:tc>
          <w:tcPr>
            <w:tcW w:w="1559" w:type="dxa"/>
            <w:vMerge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Доходный подход</w:t>
            </w:r>
          </w:p>
        </w:tc>
        <w:tc>
          <w:tcPr>
            <w:tcW w:w="184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666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9.</w:t>
            </w:r>
          </w:p>
        </w:tc>
        <w:tc>
          <w:tcPr>
            <w:tcW w:w="1559" w:type="dxa"/>
            <w:vMerge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Отказ от использования обоснован</w:t>
            </w:r>
          </w:p>
        </w:tc>
        <w:tc>
          <w:tcPr>
            <w:tcW w:w="184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666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</w:tr>
    </w:tbl>
    <w:p w:rsidR="00E12978" w:rsidRPr="00E12978" w:rsidRDefault="00E12978" w:rsidP="00E12978">
      <w:pPr>
        <w:widowControl/>
        <w:autoSpaceDE/>
        <w:autoSpaceDN/>
        <w:rPr>
          <w:rFonts w:eastAsiaTheme="minorHAnsi"/>
          <w:sz w:val="24"/>
          <w:szCs w:val="24"/>
        </w:rPr>
      </w:pPr>
    </w:p>
    <w:tbl>
      <w:tblPr>
        <w:tblStyle w:val="10"/>
        <w:tblW w:w="0" w:type="auto"/>
        <w:tblLook w:val="04A0"/>
      </w:tblPr>
      <w:tblGrid>
        <w:gridCol w:w="1100"/>
        <w:gridCol w:w="3684"/>
        <w:gridCol w:w="2393"/>
        <w:gridCol w:w="2393"/>
      </w:tblGrid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№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Требования законодательства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Соответствует/не соответствует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Значение и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необходимые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комментарии</w:t>
            </w: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1.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Правильность выбора и описания используемого стандарта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оценки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2.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Актуальность экономического обзора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3.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Актуальность и соответствие обзора рынка сегменту объекта оценки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4.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Правильность позиционирования объекта оценки на рынке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5.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Полнота описания объекта оценки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6.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Обоснованность допущений и ограничений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7.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Соответствие и правильность отбора и использования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рыночной информации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8.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Правильность и последовательность выполнения ННЭИ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9.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Правильность применения затратного подхода или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обоснованность отказа от его использования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10.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Правильность применения сравнительного подхода или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обоснованность отказа от его использования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11.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Правильность применения доходного подхода или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обоснованность отказа от его </w:t>
            </w:r>
            <w:r w:rsidRPr="00E12978">
              <w:rPr>
                <w:rFonts w:eastAsiaTheme="minorHAnsi"/>
                <w:sz w:val="24"/>
                <w:szCs w:val="24"/>
              </w:rPr>
              <w:lastRenderedPageBreak/>
              <w:t>использования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Обоснованность принятого согласования различных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подходов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13.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Качество оформления отчета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  <w:tr w:rsidR="00E12978" w:rsidRPr="00E12978" w:rsidTr="00D43CB9">
        <w:tc>
          <w:tcPr>
            <w:tcW w:w="110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14.</w:t>
            </w:r>
          </w:p>
        </w:tc>
        <w:tc>
          <w:tcPr>
            <w:tcW w:w="3684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Полнота и соответствие требованиям прилагаемого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комплекта документов по объекту оценки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</w:p>
        </w:tc>
      </w:tr>
    </w:tbl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Оценка</w:t>
      </w:r>
    </w:p>
    <w:tbl>
      <w:tblPr>
        <w:tblStyle w:val="10"/>
        <w:tblW w:w="0" w:type="auto"/>
        <w:tblLook w:val="04A0"/>
      </w:tblPr>
      <w:tblGrid>
        <w:gridCol w:w="2391"/>
        <w:gridCol w:w="2393"/>
        <w:gridCol w:w="2393"/>
        <w:gridCol w:w="2393"/>
      </w:tblGrid>
      <w:tr w:rsidR="00E12978" w:rsidRPr="00E12978" w:rsidTr="00D43CB9">
        <w:tc>
          <w:tcPr>
            <w:tcW w:w="2392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Подход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Стоимость, валюта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Скидки и премии, %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Вес в итоговой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стоимости, %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2392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Затратный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Сравнительный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2392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Доходный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2392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Итоговая величина стоимости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</w:tr>
    </w:tbl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4"/>
          <w:szCs w:val="24"/>
        </w:rPr>
      </w:pPr>
      <w:r w:rsidRPr="00E12978">
        <w:rPr>
          <w:rFonts w:eastAsiaTheme="minorHAnsi"/>
          <w:b/>
          <w:sz w:val="24"/>
          <w:szCs w:val="24"/>
        </w:rPr>
        <w:t>Комментарии: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b/>
          <w:sz w:val="28"/>
          <w:szCs w:val="28"/>
        </w:rPr>
      </w:pPr>
      <w:r w:rsidRPr="00E12978">
        <w:rPr>
          <w:rFonts w:eastAsiaTheme="minorHAnsi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Заключение эксперта –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 xml:space="preserve"> (подпись, дата)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Безусловно соответствует.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 xml:space="preserve">- Соответствует (замечания не оказывают 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 xml:space="preserve">существенного влияния на использование отчета в </w:t>
      </w:r>
    </w:p>
    <w:p w:rsidR="00E12978" w:rsidRPr="00E12978" w:rsidRDefault="00E12978" w:rsidP="00E12978">
      <w:pPr>
        <w:widowControl/>
        <w:pBdr>
          <w:bottom w:val="single" w:sz="12" w:space="1" w:color="auto"/>
        </w:pBdr>
        <w:autoSpaceDE/>
        <w:autoSpaceDN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целях, установленных заданием на оценку).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 xml:space="preserve"> - Не соответствует (отчет выполнен на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  <w:r w:rsidRPr="00E12978">
        <w:rPr>
          <w:rFonts w:eastAsiaTheme="minorHAnsi"/>
          <w:sz w:val="24"/>
          <w:szCs w:val="24"/>
        </w:rPr>
        <w:t>недостаточном профессиональном уровне</w:t>
      </w:r>
      <w:r w:rsidRPr="00E12978">
        <w:rPr>
          <w:rFonts w:eastAsiaTheme="minorHAnsi"/>
          <w:sz w:val="28"/>
          <w:szCs w:val="28"/>
        </w:rPr>
        <w:t>)</w:t>
      </w: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Решение по экспертизе</w:t>
      </w:r>
    </w:p>
    <w:tbl>
      <w:tblPr>
        <w:tblStyle w:val="10"/>
        <w:tblW w:w="0" w:type="auto"/>
        <w:tblLook w:val="04A0"/>
      </w:tblPr>
      <w:tblGrid>
        <w:gridCol w:w="9570"/>
      </w:tblGrid>
      <w:tr w:rsidR="00E12978" w:rsidRPr="00E12978" w:rsidTr="00D43CB9">
        <w:tc>
          <w:tcPr>
            <w:tcW w:w="957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Эксперт:___________________________________________(ФИО,должность)________________________________________________________________________________________</w:t>
            </w:r>
            <w:r w:rsidRPr="00E12978">
              <w:rPr>
                <w:rFonts w:eastAsiaTheme="minorHAnsi"/>
                <w:sz w:val="24"/>
                <w:szCs w:val="24"/>
              </w:rPr>
              <w:lastRenderedPageBreak/>
              <w:t>____________________________________________ _____________________________________________________________________________________________________________________________________________(подпись, дата)</w:t>
            </w:r>
          </w:p>
        </w:tc>
      </w:tr>
      <w:tr w:rsidR="00E12978" w:rsidRPr="00E12978" w:rsidTr="00D43CB9">
        <w:tc>
          <w:tcPr>
            <w:tcW w:w="9571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lastRenderedPageBreak/>
              <w:t>Начальник отдела оценки:________________________________________________________________(ФИО)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(подпись, дата)</w:t>
            </w:r>
          </w:p>
        </w:tc>
      </w:tr>
    </w:tbl>
    <w:p w:rsidR="00E12978" w:rsidRPr="00E12978" w:rsidRDefault="00E12978" w:rsidP="00E12978">
      <w:pPr>
        <w:widowControl/>
        <w:autoSpaceDE/>
        <w:autoSpaceDN/>
        <w:rPr>
          <w:rFonts w:eastAsiaTheme="minorHAnsi"/>
          <w:sz w:val="24"/>
          <w:szCs w:val="24"/>
        </w:rPr>
      </w:pPr>
    </w:p>
    <w:p w:rsidR="00E12978" w:rsidRPr="00E12978" w:rsidRDefault="00E12978" w:rsidP="00E12978">
      <w:pPr>
        <w:widowControl/>
        <w:autoSpaceDE/>
        <w:autoSpaceDN/>
        <w:rPr>
          <w:rFonts w:eastAsiaTheme="minorHAnsi"/>
          <w:sz w:val="24"/>
          <w:szCs w:val="24"/>
        </w:rPr>
      </w:pPr>
    </w:p>
    <w:tbl>
      <w:tblPr>
        <w:tblStyle w:val="10"/>
        <w:tblW w:w="0" w:type="auto"/>
        <w:tblLook w:val="04A0"/>
      </w:tblPr>
      <w:tblGrid>
        <w:gridCol w:w="2660"/>
        <w:gridCol w:w="992"/>
      </w:tblGrid>
      <w:tr w:rsidR="00E12978" w:rsidRPr="00E12978" w:rsidTr="00D43CB9">
        <w:tc>
          <w:tcPr>
            <w:tcW w:w="2660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Балл, присвоенный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 xml:space="preserve">отчету на основании 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проведенной экспертизы</w:t>
            </w:r>
          </w:p>
        </w:tc>
        <w:tc>
          <w:tcPr>
            <w:tcW w:w="992" w:type="dxa"/>
          </w:tcPr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  <w:p w:rsidR="00E12978" w:rsidRPr="00E12978" w:rsidRDefault="00E12978" w:rsidP="00E12978">
            <w:pPr>
              <w:widowControl/>
              <w:autoSpaceDE/>
              <w:autoSpaceDN/>
              <w:jc w:val="center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Х</w:t>
            </w:r>
          </w:p>
          <w:p w:rsidR="00E12978" w:rsidRPr="00E12978" w:rsidRDefault="00E12978" w:rsidP="00E12978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</w:p>
        </w:tc>
      </w:tr>
    </w:tbl>
    <w:p w:rsidR="00E12978" w:rsidRPr="00E12978" w:rsidRDefault="00E12978" w:rsidP="00E12978">
      <w:pPr>
        <w:widowControl/>
        <w:autoSpaceDE/>
        <w:autoSpaceDN/>
        <w:rPr>
          <w:rFonts w:eastAsiaTheme="minorHAnsi"/>
          <w:sz w:val="28"/>
          <w:szCs w:val="28"/>
        </w:rPr>
      </w:pP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ПРИМЕРНАЯ ФОРМА ЗАКЛЮЧЕНИЯ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ПО ОТЧЕТУ № ________________</w:t>
      </w:r>
    </w:p>
    <w:p w:rsidR="00E12978" w:rsidRPr="00E12978" w:rsidRDefault="00E12978" w:rsidP="00E12978">
      <w:pPr>
        <w:widowControl/>
        <w:autoSpaceDE/>
        <w:autoSpaceDN/>
        <w:jc w:val="center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«_____ (НАИМЕНОВАНИЕ ОТЧЕТА ОБ ОЦЕНКЕ)»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 xml:space="preserve">«__» ________ 200_ г. </w:t>
      </w:r>
      <w:r w:rsidRPr="00E12978">
        <w:rPr>
          <w:rFonts w:eastAsiaTheme="minorHAnsi"/>
          <w:sz w:val="24"/>
          <w:szCs w:val="24"/>
        </w:rPr>
        <w:tab/>
      </w:r>
      <w:r w:rsidRPr="00E12978">
        <w:rPr>
          <w:rFonts w:eastAsiaTheme="minorHAnsi"/>
          <w:sz w:val="24"/>
          <w:szCs w:val="24"/>
        </w:rPr>
        <w:tab/>
      </w:r>
      <w:r w:rsidRPr="00E12978">
        <w:rPr>
          <w:rFonts w:eastAsiaTheme="minorHAnsi"/>
          <w:sz w:val="24"/>
          <w:szCs w:val="24"/>
        </w:rPr>
        <w:tab/>
      </w:r>
      <w:r w:rsidRPr="00E12978">
        <w:rPr>
          <w:rFonts w:eastAsiaTheme="minorHAnsi"/>
          <w:sz w:val="24"/>
          <w:szCs w:val="24"/>
        </w:rPr>
        <w:tab/>
      </w:r>
      <w:r w:rsidRPr="00E12978">
        <w:rPr>
          <w:rFonts w:eastAsiaTheme="minorHAnsi"/>
          <w:sz w:val="24"/>
          <w:szCs w:val="24"/>
        </w:rPr>
        <w:tab/>
      </w:r>
      <w:r w:rsidRPr="00E12978">
        <w:rPr>
          <w:rFonts w:eastAsiaTheme="minorHAnsi"/>
          <w:sz w:val="24"/>
          <w:szCs w:val="24"/>
        </w:rPr>
        <w:tab/>
      </w:r>
      <w:r w:rsidRPr="00E12978">
        <w:rPr>
          <w:rFonts w:eastAsiaTheme="minorHAnsi"/>
          <w:sz w:val="24"/>
          <w:szCs w:val="24"/>
        </w:rPr>
        <w:tab/>
      </w:r>
      <w:r w:rsidRPr="00E12978">
        <w:rPr>
          <w:rFonts w:eastAsiaTheme="minorHAnsi"/>
          <w:sz w:val="24"/>
          <w:szCs w:val="24"/>
        </w:rPr>
        <w:tab/>
        <w:t>г.___________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Основание проведения экспертизы: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Дата проведения экспертизы: «__» _______ 200_ г.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Эксперт: ФИО, должность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«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Отчет № ____ «______ (наименование отчета)» от «__» _____ 200_г. (дата составления отчета) (далее - Отчет) выполнен ООО «________ », действующим на основании лицензии № _____ от «__ »  ______ 200_ г.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(далее - Оценщик) для целей  _____________ по Договору № ___ от «__ »  ________ 200__г. (основание проведения оценки).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 xml:space="preserve">Объектом оценки является:_______________. 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1. Общая часть оценки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Для целей оценки в Отчете приведены: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i/>
          <w:sz w:val="24"/>
          <w:szCs w:val="24"/>
        </w:rPr>
      </w:pPr>
      <w:r w:rsidRPr="00E12978">
        <w:rPr>
          <w:rFonts w:eastAsiaTheme="minorHAnsi"/>
          <w:i/>
          <w:sz w:val="24"/>
          <w:szCs w:val="24"/>
        </w:rPr>
        <w:t>Далее экспертом дается оценка соответствия представленного отчета об оценке ст. 11 Федерального закона «Об оценочной деятельности в Российской Федерации» и «Стандартам оценки, обязательным к применению субъектами оценочной деятельности» в части соблюдения общих требований к содержанию отчета об оценке объекта оценки.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2. Расчет стоимости объекта оценки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Для целей оценки в Отчете использованы следующие подходы: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_____________________________________________________________________________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i/>
          <w:sz w:val="24"/>
          <w:szCs w:val="24"/>
        </w:rPr>
      </w:pPr>
      <w:r w:rsidRPr="00E12978">
        <w:rPr>
          <w:rFonts w:eastAsiaTheme="minorHAnsi"/>
          <w:i/>
          <w:sz w:val="24"/>
          <w:szCs w:val="24"/>
        </w:rPr>
        <w:t>Далее проводится экспертиза обоснованности использования или отказа от использования тех или иных подходов к определению стоимости объекта оценки.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2.1. Расчет стоимости объекта оценки доходным подходом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В рамках выбранного подхода оценщик использовал метод ____________________________________________________________________________ 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i/>
          <w:sz w:val="24"/>
          <w:szCs w:val="24"/>
        </w:rPr>
      </w:pPr>
      <w:r w:rsidRPr="00E12978">
        <w:rPr>
          <w:rFonts w:eastAsiaTheme="minorHAnsi"/>
          <w:i/>
          <w:sz w:val="24"/>
          <w:szCs w:val="24"/>
        </w:rPr>
        <w:t>Далее экспертом дается оценка правильности и обоснованности выбора конкретного метода в рамках данного подхода. Кроме того, эксперт проводит анализ полноты и достоверности информации, использованной Оценщиком при определении величины стоимости объекта оценки в рамках выбранного метода, достоверности и обоснованности использованных в расчетах величин.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2.2. Расчет стоимости объекта оценки сравнительным подходом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В рамках выбранного подхода оценщик использовал метод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lastRenderedPageBreak/>
        <w:t>____________________________________________________________________________ 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i/>
          <w:sz w:val="24"/>
          <w:szCs w:val="24"/>
        </w:rPr>
      </w:pPr>
      <w:r w:rsidRPr="00E12978">
        <w:rPr>
          <w:rFonts w:eastAsiaTheme="minorHAnsi"/>
          <w:i/>
          <w:sz w:val="24"/>
          <w:szCs w:val="24"/>
        </w:rPr>
        <w:t>Далее экспертом дается оценка правильности и обоснованности выбора конкретного метода в рамках данного подхода. Кроме того, эксперт проводит анализ полноты и достоверности информации, использованной Оценщиком при определении величины стоимости объекта оценки в рамках выбранного метода, достоверности и обоснованности, использованных в расчетах величин, правильности выбора объектов-аналогов и величин поправочных коэффициентов к их стоимостям (если таковые применяются Оценщиком).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2.3. Расчет стоимости объекта оценки затратным подходом. В рамках выбранного подхода оценщик использовал метод_____________________________________________________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i/>
          <w:sz w:val="24"/>
          <w:szCs w:val="24"/>
        </w:rPr>
      </w:pPr>
      <w:r w:rsidRPr="00E12978">
        <w:rPr>
          <w:rFonts w:eastAsiaTheme="minorHAnsi"/>
          <w:i/>
          <w:sz w:val="24"/>
          <w:szCs w:val="24"/>
        </w:rPr>
        <w:t>Далее экспертом дается оценка правильности и обоснованности выбора конкретного метода в рамках данного подхода. Кроме того, эксперт проводит анализ полноты и достоверности информации, использованной Оценщиком при определении величины стоимости объекта оценки в рамках выбранного метода, достоверности и обоснованности использованных в расчетах величин, наличия достаточного обоснования вводимых поправочных коэффициентов или отсутствия таковых.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3. Вводимые скидки и премии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В данном разделе экспертом дается оценка обоснованности применения и достоверность величин используемых в расчетах скидок и премий и достоверность их определения.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4. Выведение итоговой величины рыночной стоимости объекта оценки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Для целей определения итоговой величины ______ (вид) стоимости Оценщик использовал _____________________________________________________________________________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(метод присвоения удельных весов, использованным в оценке подходам к определению стоимости).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Далее экспертом дается оценка обоснованности присвоения удельных весов (коэффициентов) подходов.</w:t>
      </w:r>
    </w:p>
    <w:tbl>
      <w:tblPr>
        <w:tblStyle w:val="10"/>
        <w:tblW w:w="0" w:type="auto"/>
        <w:tblLook w:val="04A0"/>
      </w:tblPr>
      <w:tblGrid>
        <w:gridCol w:w="674"/>
        <w:gridCol w:w="4110"/>
        <w:gridCol w:w="2393"/>
        <w:gridCol w:w="2393"/>
      </w:tblGrid>
      <w:tr w:rsidR="00E12978" w:rsidRPr="00E12978" w:rsidTr="00D43CB9">
        <w:tc>
          <w:tcPr>
            <w:tcW w:w="675" w:type="dxa"/>
          </w:tcPr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110" w:type="dxa"/>
          </w:tcPr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Использованный подход к определению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стоимости объекта оценки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Стоимость в рамках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подхода, валюта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Удельный вес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подхода, %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675" w:type="dxa"/>
          </w:tcPr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Доходный подход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675" w:type="dxa"/>
          </w:tcPr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Сравнительный подход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675" w:type="dxa"/>
          </w:tcPr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Затратный подход</w:t>
            </w: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</w:p>
        </w:tc>
      </w:tr>
      <w:tr w:rsidR="00E12978" w:rsidRPr="00E12978" w:rsidTr="00D43CB9">
        <w:tc>
          <w:tcPr>
            <w:tcW w:w="675" w:type="dxa"/>
          </w:tcPr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110" w:type="dxa"/>
          </w:tcPr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  <w:r w:rsidRPr="00E12978">
              <w:rPr>
                <w:rFonts w:eastAsiaTheme="minorHAnsi"/>
                <w:sz w:val="24"/>
                <w:szCs w:val="24"/>
              </w:rPr>
              <w:t>Итоговая величина стоимости</w:t>
            </w:r>
          </w:p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:rsidR="00E12978" w:rsidRPr="00E12978" w:rsidRDefault="00E12978" w:rsidP="00E12978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</w:rPr>
            </w:pPr>
          </w:p>
        </w:tc>
      </w:tr>
    </w:tbl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В итоге_______ (вид) стоимость объекта оценки ______________ (наименование объекта), рассчитанная с использованием_____ (трех, двух, одного) подходов, составила после согласования ______________ (далее сумма прописью) руб.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На основании вышеизложенного рассмотренный Отчет № ___«______________ (наименование отчета)» от«__» ______ 200_г., выполненный ООО «___________________ (наименование Оценщика)», соответствует/несоответствует Федеральному закону «Об оценочной деятельности в Российской Федерации» № 135-ФЗ от29.07.1998 и «Стандартам оценки, обязательным к применению субъектами оценочной деятельности»,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утвержденным Постановлением Правительства Российской Федерации № 519 от 06.07.2001.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Вышеупомянутый Отчет может/не может быть рекомендован для целей совершения сделки.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Должностное лицо,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 xml:space="preserve">проводившее экспертизу  </w:t>
      </w:r>
      <w:r w:rsidRPr="00E12978">
        <w:rPr>
          <w:rFonts w:eastAsiaTheme="minorHAnsi"/>
          <w:sz w:val="24"/>
          <w:szCs w:val="24"/>
        </w:rPr>
        <w:tab/>
      </w:r>
      <w:r w:rsidRPr="00E12978">
        <w:rPr>
          <w:rFonts w:eastAsiaTheme="minorHAnsi"/>
          <w:sz w:val="24"/>
          <w:szCs w:val="24"/>
        </w:rPr>
        <w:tab/>
      </w:r>
      <w:r w:rsidRPr="00E12978">
        <w:rPr>
          <w:rFonts w:eastAsiaTheme="minorHAnsi"/>
          <w:sz w:val="24"/>
          <w:szCs w:val="24"/>
        </w:rPr>
        <w:tab/>
      </w:r>
      <w:r w:rsidRPr="00E12978">
        <w:rPr>
          <w:rFonts w:eastAsiaTheme="minorHAnsi"/>
          <w:sz w:val="24"/>
          <w:szCs w:val="24"/>
        </w:rPr>
        <w:tab/>
      </w:r>
      <w:r w:rsidRPr="00E12978">
        <w:rPr>
          <w:rFonts w:eastAsiaTheme="minorHAnsi"/>
          <w:sz w:val="24"/>
          <w:szCs w:val="24"/>
        </w:rPr>
        <w:tab/>
      </w:r>
      <w:r w:rsidRPr="00E12978">
        <w:rPr>
          <w:rFonts w:eastAsiaTheme="minorHAnsi"/>
          <w:sz w:val="24"/>
          <w:szCs w:val="24"/>
        </w:rPr>
        <w:tab/>
      </w:r>
      <w:r w:rsidRPr="00E12978">
        <w:rPr>
          <w:rFonts w:eastAsiaTheme="minorHAnsi"/>
          <w:sz w:val="24"/>
          <w:szCs w:val="24"/>
        </w:rPr>
        <w:tab/>
        <w:t>_____________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lastRenderedPageBreak/>
        <w:t>(подпись)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 xml:space="preserve">Начальник подразделения </w:t>
      </w:r>
      <w:r w:rsidRPr="00E12978">
        <w:rPr>
          <w:rFonts w:eastAsiaTheme="minorHAnsi"/>
          <w:sz w:val="24"/>
          <w:szCs w:val="24"/>
        </w:rPr>
        <w:tab/>
      </w:r>
      <w:r w:rsidRPr="00E12978">
        <w:rPr>
          <w:rFonts w:eastAsiaTheme="minorHAnsi"/>
          <w:sz w:val="24"/>
          <w:szCs w:val="24"/>
        </w:rPr>
        <w:tab/>
      </w:r>
      <w:r w:rsidRPr="00E12978">
        <w:rPr>
          <w:rFonts w:eastAsiaTheme="minorHAnsi"/>
          <w:sz w:val="24"/>
          <w:szCs w:val="24"/>
        </w:rPr>
        <w:tab/>
      </w:r>
      <w:r w:rsidRPr="00E12978">
        <w:rPr>
          <w:rFonts w:eastAsiaTheme="minorHAnsi"/>
          <w:sz w:val="24"/>
          <w:szCs w:val="24"/>
        </w:rPr>
        <w:tab/>
      </w:r>
      <w:r w:rsidRPr="00E12978">
        <w:rPr>
          <w:rFonts w:eastAsiaTheme="minorHAnsi"/>
          <w:sz w:val="24"/>
          <w:szCs w:val="24"/>
        </w:rPr>
        <w:tab/>
      </w:r>
      <w:r w:rsidRPr="00E12978">
        <w:rPr>
          <w:rFonts w:eastAsiaTheme="minorHAnsi"/>
          <w:sz w:val="24"/>
          <w:szCs w:val="24"/>
        </w:rPr>
        <w:tab/>
      </w:r>
      <w:r w:rsidRPr="00E12978">
        <w:rPr>
          <w:rFonts w:eastAsiaTheme="minorHAnsi"/>
          <w:sz w:val="24"/>
          <w:szCs w:val="24"/>
        </w:rPr>
        <w:tab/>
        <w:t xml:space="preserve"> _____________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(подпись)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ФИО Исполнителя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Наименование подразделения</w:t>
      </w:r>
    </w:p>
    <w:p w:rsidR="00E12978" w:rsidRPr="00E12978" w:rsidRDefault="00E12978" w:rsidP="00E12978">
      <w:pPr>
        <w:widowControl/>
        <w:autoSpaceDE/>
        <w:autoSpaceDN/>
        <w:jc w:val="both"/>
        <w:rPr>
          <w:rFonts w:eastAsiaTheme="minorHAnsi"/>
          <w:sz w:val="24"/>
          <w:szCs w:val="24"/>
        </w:rPr>
      </w:pPr>
      <w:r w:rsidRPr="00E12978">
        <w:rPr>
          <w:rFonts w:eastAsiaTheme="minorHAnsi"/>
          <w:sz w:val="24"/>
          <w:szCs w:val="24"/>
        </w:rPr>
        <w:t>Контактный телефон</w:t>
      </w:r>
    </w:p>
    <w:p w:rsidR="00E12978" w:rsidRDefault="00E12978"/>
    <w:sectPr w:rsidR="00E12978" w:rsidSect="00E12978">
      <w:pgSz w:w="11906" w:h="16838"/>
      <w:pgMar w:top="1134" w:right="1134" w:bottom="1134" w:left="1418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E02" w:rsidRDefault="002C1E02">
      <w:r>
        <w:separator/>
      </w:r>
    </w:p>
  </w:endnote>
  <w:endnote w:type="continuationSeparator" w:id="1">
    <w:p w:rsidR="002C1E02" w:rsidRDefault="002C1E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E02" w:rsidRDefault="002C1E02">
      <w:r>
        <w:separator/>
      </w:r>
    </w:p>
  </w:footnote>
  <w:footnote w:type="continuationSeparator" w:id="1">
    <w:p w:rsidR="002C1E02" w:rsidRDefault="002C1E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20C8"/>
    <w:multiLevelType w:val="hybridMultilevel"/>
    <w:tmpl w:val="B2ACE6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62280C"/>
    <w:multiLevelType w:val="hybridMultilevel"/>
    <w:tmpl w:val="1C486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232458"/>
    <w:multiLevelType w:val="hybridMultilevel"/>
    <w:tmpl w:val="E89EA6EE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47FE17CD"/>
    <w:multiLevelType w:val="hybridMultilevel"/>
    <w:tmpl w:val="72E2C8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B925EC2"/>
    <w:multiLevelType w:val="hybridMultilevel"/>
    <w:tmpl w:val="E37E1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0F2A11"/>
    <w:multiLevelType w:val="hybridMultilevel"/>
    <w:tmpl w:val="F5181A82"/>
    <w:lvl w:ilvl="0" w:tplc="005E7F1A">
      <w:start w:val="1"/>
      <w:numFmt w:val="bullet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C3421E2"/>
    <w:multiLevelType w:val="hybridMultilevel"/>
    <w:tmpl w:val="251CF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D4B7BF8"/>
    <w:multiLevelType w:val="hybridMultilevel"/>
    <w:tmpl w:val="56288E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6186E16"/>
    <w:multiLevelType w:val="hybridMultilevel"/>
    <w:tmpl w:val="0C22D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F62F59"/>
    <w:multiLevelType w:val="hybridMultilevel"/>
    <w:tmpl w:val="2BB05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3A2B6A"/>
    <w:multiLevelType w:val="hybridMultilevel"/>
    <w:tmpl w:val="63B44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433D48"/>
    <w:multiLevelType w:val="hybridMultilevel"/>
    <w:tmpl w:val="66F65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1975DC"/>
    <w:multiLevelType w:val="hybridMultilevel"/>
    <w:tmpl w:val="74CC414C"/>
    <w:lvl w:ilvl="0" w:tplc="005E7F1A">
      <w:start w:val="1"/>
      <w:numFmt w:val="bullet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5"/>
  </w:num>
  <w:num w:numId="8">
    <w:abstractNumId w:val="12"/>
  </w:num>
  <w:num w:numId="9">
    <w:abstractNumId w:val="4"/>
  </w:num>
  <w:num w:numId="10">
    <w:abstractNumId w:val="0"/>
  </w:num>
  <w:num w:numId="11">
    <w:abstractNumId w:val="6"/>
  </w:num>
  <w:num w:numId="12">
    <w:abstractNumId w:val="9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3D10"/>
    <w:rsid w:val="00133D10"/>
    <w:rsid w:val="002C1E02"/>
    <w:rsid w:val="0047429F"/>
    <w:rsid w:val="00486BB9"/>
    <w:rsid w:val="004D3F94"/>
    <w:rsid w:val="00584D0B"/>
    <w:rsid w:val="005C06C2"/>
    <w:rsid w:val="00B30E11"/>
    <w:rsid w:val="00CC5790"/>
    <w:rsid w:val="00E12978"/>
    <w:rsid w:val="00E96414"/>
    <w:rsid w:val="00F90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33D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0FC8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styleId="a4">
    <w:name w:val="footer"/>
    <w:basedOn w:val="a"/>
    <w:link w:val="a5"/>
    <w:uiPriority w:val="99"/>
    <w:rsid w:val="00F90FC8"/>
    <w:pPr>
      <w:widowControl/>
      <w:tabs>
        <w:tab w:val="center" w:pos="4153"/>
        <w:tab w:val="right" w:pos="8306"/>
      </w:tabs>
      <w:autoSpaceDE/>
      <w:autoSpaceDN/>
    </w:pPr>
    <w:rPr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F90F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F90FC8"/>
    <w:rPr>
      <w:rFonts w:cs="Times New Roman"/>
    </w:rPr>
  </w:style>
  <w:style w:type="table" w:styleId="a7">
    <w:name w:val="Table Grid"/>
    <w:basedOn w:val="a1"/>
    <w:uiPriority w:val="59"/>
    <w:rsid w:val="004D3F94"/>
    <w:pPr>
      <w:spacing w:after="0" w:line="240" w:lineRule="auto"/>
    </w:pPr>
    <w:rPr>
      <w:rFonts w:ascii="Times New Roman" w:hAnsi="Times New Roman" w:cs="Times New Roman"/>
      <w:sz w:val="28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E12978"/>
  </w:style>
  <w:style w:type="paragraph" w:styleId="a8">
    <w:name w:val="Title"/>
    <w:basedOn w:val="a"/>
    <w:next w:val="a"/>
    <w:link w:val="a9"/>
    <w:uiPriority w:val="10"/>
    <w:qFormat/>
    <w:rsid w:val="00E12978"/>
    <w:pPr>
      <w:widowControl/>
      <w:pBdr>
        <w:bottom w:val="single" w:sz="8" w:space="4" w:color="4F81BD" w:themeColor="accent1"/>
      </w:pBdr>
      <w:autoSpaceDE/>
      <w:autoSpaceDN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E129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10">
    <w:name w:val="Сетка таблицы1"/>
    <w:basedOn w:val="a1"/>
    <w:next w:val="a7"/>
    <w:uiPriority w:val="59"/>
    <w:rsid w:val="00E129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laceholder Text"/>
    <w:basedOn w:val="a0"/>
    <w:uiPriority w:val="99"/>
    <w:semiHidden/>
    <w:rsid w:val="00E12978"/>
    <w:rPr>
      <w:color w:val="808080"/>
    </w:rPr>
  </w:style>
  <w:style w:type="paragraph" w:styleId="ab">
    <w:name w:val="Balloon Text"/>
    <w:basedOn w:val="a"/>
    <w:link w:val="ac"/>
    <w:uiPriority w:val="99"/>
    <w:unhideWhenUsed/>
    <w:rsid w:val="00E12978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E129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37</Pages>
  <Words>10202</Words>
  <Characters>58157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Assembly college</Company>
  <LinksUpToDate>false</LinksUpToDate>
  <CharactersWithSpaces>68223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malisheva</dc:creator>
  <cp:lastModifiedBy>lada</cp:lastModifiedBy>
  <cp:revision>2</cp:revision>
  <dcterms:created xsi:type="dcterms:W3CDTF">2022-03-05T08:02:00Z</dcterms:created>
  <dcterms:modified xsi:type="dcterms:W3CDTF">2022-03-05T08:02:00Z</dcterms:modified>
</cp:coreProperties>
</file>