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C5" w:rsidRPr="00BF628C" w:rsidRDefault="003273C5" w:rsidP="003273C5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eastAsia="Times New Roman"/>
          <w:b/>
          <w:sz w:val="24"/>
        </w:rPr>
      </w:pPr>
      <w:r w:rsidRPr="00BF628C">
        <w:rPr>
          <w:rFonts w:eastAsia="Times New Roman"/>
          <w:b/>
          <w:sz w:val="24"/>
          <w:lang w:val="en-US"/>
        </w:rPr>
        <w:t>I</w:t>
      </w:r>
      <w:r w:rsidRPr="00BF628C">
        <w:rPr>
          <w:rFonts w:eastAsia="Times New Roman"/>
          <w:b/>
          <w:sz w:val="24"/>
        </w:rPr>
        <w:t xml:space="preserve"> уровень</w:t>
      </w:r>
    </w:p>
    <w:p w:rsidR="003273C5" w:rsidRPr="00BF628C" w:rsidRDefault="003273C5" w:rsidP="003273C5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eastAsia="Times New Roman"/>
        </w:rPr>
      </w:pPr>
    </w:p>
    <w:p w:rsidR="003273C5" w:rsidRPr="001B0167" w:rsidRDefault="003273C5" w:rsidP="003273C5">
      <w:pPr>
        <w:tabs>
          <w:tab w:val="left" w:pos="567"/>
          <w:tab w:val="left" w:pos="709"/>
          <w:tab w:val="left" w:pos="1134"/>
        </w:tabs>
        <w:spacing w:after="0" w:line="240" w:lineRule="auto"/>
        <w:rPr>
          <w:b/>
          <w:sz w:val="24"/>
          <w:szCs w:val="24"/>
        </w:rPr>
      </w:pPr>
      <w:r w:rsidRPr="001B0167">
        <w:rPr>
          <w:b/>
          <w:sz w:val="24"/>
          <w:szCs w:val="24"/>
        </w:rPr>
        <w:t>Задание 1. Тест по общепрофессиональным дисциплинам</w:t>
      </w:r>
    </w:p>
    <w:p w:rsidR="003273C5" w:rsidRPr="001B0167" w:rsidRDefault="003273C5" w:rsidP="003273C5">
      <w:pPr>
        <w:spacing w:after="0" w:line="240" w:lineRule="auto"/>
        <w:jc w:val="both"/>
        <w:rPr>
          <w:sz w:val="24"/>
          <w:szCs w:val="24"/>
        </w:rPr>
      </w:pPr>
    </w:p>
    <w:p w:rsidR="003273C5" w:rsidRPr="00A01664" w:rsidRDefault="003273C5" w:rsidP="003273C5">
      <w:pPr>
        <w:spacing w:after="0" w:line="240" w:lineRule="auto"/>
        <w:jc w:val="both"/>
        <w:rPr>
          <w:sz w:val="24"/>
          <w:szCs w:val="24"/>
        </w:rPr>
      </w:pPr>
      <w:r w:rsidRPr="00A01664">
        <w:rPr>
          <w:sz w:val="24"/>
          <w:szCs w:val="24"/>
        </w:rPr>
        <w:t>ЭКОНОМИКА ОРГАНИЗАЦИИ:</w:t>
      </w:r>
    </w:p>
    <w:p w:rsidR="003273C5" w:rsidRPr="00A01664" w:rsidRDefault="003273C5" w:rsidP="003273C5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b/>
          <w:szCs w:val="24"/>
        </w:rPr>
      </w:pPr>
      <w:r w:rsidRPr="00A01664">
        <w:rPr>
          <w:b/>
          <w:szCs w:val="24"/>
        </w:rPr>
        <w:t>Соотнесите термины и определения: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53"/>
        <w:gridCol w:w="6210"/>
      </w:tblGrid>
      <w:tr w:rsidR="003273C5" w:rsidRPr="00A01664" w:rsidTr="005837D7">
        <w:trPr>
          <w:trHeight w:val="849"/>
        </w:trPr>
        <w:tc>
          <w:tcPr>
            <w:tcW w:w="3253" w:type="dxa"/>
            <w:hideMark/>
          </w:tcPr>
          <w:p w:rsidR="003273C5" w:rsidRPr="00A01664" w:rsidRDefault="003273C5" w:rsidP="003273C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  <w:r w:rsidRPr="00A01664">
              <w:rPr>
                <w:szCs w:val="24"/>
              </w:rPr>
              <w:t>Физический износ</w:t>
            </w:r>
          </w:p>
        </w:tc>
        <w:tc>
          <w:tcPr>
            <w:tcW w:w="6210" w:type="dxa"/>
            <w:hideMark/>
          </w:tcPr>
          <w:p w:rsidR="003273C5" w:rsidRPr="00A01664" w:rsidRDefault="003273C5" w:rsidP="003273C5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szCs w:val="24"/>
              </w:rPr>
            </w:pPr>
            <w:r w:rsidRPr="00A01664">
              <w:rPr>
                <w:szCs w:val="24"/>
              </w:rPr>
              <w:t xml:space="preserve">действующие фонды ликвидируются и заменяются новыми (капитальное строительство или текущая замена изношенных основных фондов). </w:t>
            </w:r>
          </w:p>
        </w:tc>
      </w:tr>
      <w:tr w:rsidR="003273C5" w:rsidRPr="00A01664" w:rsidTr="005837D7">
        <w:trPr>
          <w:trHeight w:val="422"/>
        </w:trPr>
        <w:tc>
          <w:tcPr>
            <w:tcW w:w="3253" w:type="dxa"/>
            <w:hideMark/>
          </w:tcPr>
          <w:p w:rsidR="003273C5" w:rsidRPr="00A01664" w:rsidRDefault="003273C5" w:rsidP="003273C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  <w:r w:rsidRPr="00A01664">
              <w:rPr>
                <w:bCs/>
                <w:szCs w:val="24"/>
              </w:rPr>
              <w:t>Полный износ</w:t>
            </w:r>
          </w:p>
        </w:tc>
        <w:tc>
          <w:tcPr>
            <w:tcW w:w="6210" w:type="dxa"/>
            <w:hideMark/>
          </w:tcPr>
          <w:p w:rsidR="003273C5" w:rsidRPr="00A01664" w:rsidRDefault="003273C5" w:rsidP="003273C5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szCs w:val="24"/>
              </w:rPr>
            </w:pPr>
            <w:r w:rsidRPr="00A01664">
              <w:rPr>
                <w:szCs w:val="24"/>
              </w:rPr>
              <w:t>возмещается путем ремонта</w:t>
            </w:r>
          </w:p>
        </w:tc>
      </w:tr>
      <w:tr w:rsidR="003273C5" w:rsidRPr="00A01664" w:rsidTr="005837D7">
        <w:trPr>
          <w:trHeight w:val="683"/>
        </w:trPr>
        <w:tc>
          <w:tcPr>
            <w:tcW w:w="3253" w:type="dxa"/>
            <w:hideMark/>
          </w:tcPr>
          <w:p w:rsidR="003273C5" w:rsidRPr="00A01664" w:rsidRDefault="003273C5" w:rsidP="003273C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  <w:r w:rsidRPr="00A01664">
              <w:rPr>
                <w:szCs w:val="24"/>
              </w:rPr>
              <w:t>Моральный износ</w:t>
            </w:r>
          </w:p>
        </w:tc>
        <w:tc>
          <w:tcPr>
            <w:tcW w:w="6210" w:type="dxa"/>
            <w:hideMark/>
          </w:tcPr>
          <w:p w:rsidR="003273C5" w:rsidRPr="00A01664" w:rsidRDefault="003273C5" w:rsidP="003273C5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szCs w:val="24"/>
              </w:rPr>
            </w:pPr>
            <w:proofErr w:type="gramStart"/>
            <w:r w:rsidRPr="00A01664">
              <w:rPr>
                <w:szCs w:val="24"/>
              </w:rPr>
              <w:t>связан</w:t>
            </w:r>
            <w:proofErr w:type="gramEnd"/>
            <w:r w:rsidRPr="00A01664">
              <w:rPr>
                <w:szCs w:val="24"/>
              </w:rPr>
              <w:t xml:space="preserve"> с потерей оборудованием, сооружениями и др. видами ОПФ своих эксплуатационно-технических свойств</w:t>
            </w:r>
          </w:p>
        </w:tc>
      </w:tr>
      <w:tr w:rsidR="003273C5" w:rsidRPr="00A01664" w:rsidTr="005837D7">
        <w:tc>
          <w:tcPr>
            <w:tcW w:w="3253" w:type="dxa"/>
            <w:hideMark/>
          </w:tcPr>
          <w:p w:rsidR="003273C5" w:rsidRPr="00A01664" w:rsidRDefault="003273C5" w:rsidP="003273C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  <w:r w:rsidRPr="00A01664">
              <w:rPr>
                <w:bCs/>
                <w:szCs w:val="24"/>
              </w:rPr>
              <w:t>Частичный износ</w:t>
            </w:r>
          </w:p>
        </w:tc>
        <w:tc>
          <w:tcPr>
            <w:tcW w:w="6210" w:type="dxa"/>
            <w:hideMark/>
          </w:tcPr>
          <w:p w:rsidR="003273C5" w:rsidRPr="00A01664" w:rsidRDefault="003273C5" w:rsidP="003273C5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szCs w:val="24"/>
              </w:rPr>
            </w:pPr>
            <w:r w:rsidRPr="00A01664">
              <w:rPr>
                <w:szCs w:val="24"/>
              </w:rPr>
              <w:t>проявляется в том, что устаревшие основные фонды по своей конструкции, производительности, экономичности, качеству выпускаемой продукции отстают от новейших образцов</w:t>
            </w:r>
          </w:p>
        </w:tc>
      </w:tr>
    </w:tbl>
    <w:p w:rsidR="003273C5" w:rsidRPr="00A01664" w:rsidRDefault="003273C5" w:rsidP="003273C5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b/>
          <w:szCs w:val="24"/>
        </w:rPr>
      </w:pPr>
      <w:r w:rsidRPr="00A01664">
        <w:rPr>
          <w:b/>
          <w:szCs w:val="24"/>
        </w:rPr>
        <w:t>Амортизация основных производственных фондов:</w:t>
      </w:r>
    </w:p>
    <w:p w:rsidR="003273C5" w:rsidRPr="00A01664" w:rsidRDefault="003273C5" w:rsidP="003273C5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szCs w:val="24"/>
        </w:rPr>
      </w:pPr>
      <w:r w:rsidRPr="00A01664">
        <w:rPr>
          <w:szCs w:val="24"/>
        </w:rPr>
        <w:t>Износ основных производственных фондов;</w:t>
      </w:r>
    </w:p>
    <w:p w:rsidR="003273C5" w:rsidRPr="00A01664" w:rsidRDefault="003273C5" w:rsidP="003273C5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szCs w:val="24"/>
        </w:rPr>
      </w:pPr>
      <w:r w:rsidRPr="00A01664">
        <w:rPr>
          <w:szCs w:val="24"/>
        </w:rPr>
        <w:t>Процесс перенесения стоимости основных производственных фондов на себестоимость продукции;</w:t>
      </w:r>
    </w:p>
    <w:p w:rsidR="003273C5" w:rsidRPr="00A01664" w:rsidRDefault="003273C5" w:rsidP="003273C5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szCs w:val="24"/>
        </w:rPr>
      </w:pPr>
      <w:r w:rsidRPr="00A01664">
        <w:rPr>
          <w:szCs w:val="24"/>
        </w:rPr>
        <w:t>Восстановление основных производственных фондов;</w:t>
      </w:r>
    </w:p>
    <w:p w:rsidR="003273C5" w:rsidRPr="00A01664" w:rsidRDefault="003273C5" w:rsidP="003273C5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szCs w:val="24"/>
        </w:rPr>
      </w:pPr>
      <w:r w:rsidRPr="00A01664">
        <w:rPr>
          <w:szCs w:val="24"/>
        </w:rPr>
        <w:t>Расходы по содержанию основных производственных фондов.</w:t>
      </w:r>
    </w:p>
    <w:p w:rsidR="003273C5" w:rsidRPr="00A01664" w:rsidRDefault="003273C5" w:rsidP="003273C5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b/>
          <w:szCs w:val="24"/>
        </w:rPr>
      </w:pPr>
      <w:r w:rsidRPr="00A01664">
        <w:rPr>
          <w:b/>
          <w:szCs w:val="24"/>
        </w:rPr>
        <w:t>Закончите предложение:</w:t>
      </w:r>
    </w:p>
    <w:p w:rsidR="003273C5" w:rsidRPr="00A01664" w:rsidRDefault="003273C5" w:rsidP="003273C5">
      <w:pPr>
        <w:pStyle w:val="a4"/>
        <w:spacing w:after="0" w:line="240" w:lineRule="auto"/>
        <w:ind w:left="0"/>
        <w:rPr>
          <w:szCs w:val="24"/>
        </w:rPr>
      </w:pPr>
      <w:r w:rsidRPr="00A01664">
        <w:rPr>
          <w:szCs w:val="24"/>
        </w:rPr>
        <w:t>Оборотными средствами называется совокупность оборотных производственных фондов и …</w:t>
      </w:r>
    </w:p>
    <w:p w:rsidR="003273C5" w:rsidRPr="00A01664" w:rsidRDefault="003273C5" w:rsidP="003273C5">
      <w:pPr>
        <w:spacing w:after="0" w:line="240" w:lineRule="auto"/>
        <w:jc w:val="both"/>
        <w:rPr>
          <w:sz w:val="24"/>
          <w:szCs w:val="24"/>
        </w:rPr>
      </w:pPr>
      <w:r w:rsidRPr="00A01664">
        <w:rPr>
          <w:b/>
          <w:sz w:val="24"/>
          <w:szCs w:val="24"/>
        </w:rPr>
        <w:t>4.</w:t>
      </w:r>
      <w:r w:rsidRPr="00A01664">
        <w:rPr>
          <w:sz w:val="24"/>
          <w:szCs w:val="24"/>
        </w:rPr>
        <w:t xml:space="preserve"> Оборотные средства находятся в постоянном движении. На про</w:t>
      </w:r>
      <w:r w:rsidRPr="00A01664">
        <w:rPr>
          <w:sz w:val="24"/>
          <w:szCs w:val="24"/>
        </w:rPr>
        <w:softHyphen/>
        <w:t>тяжении одного производственного цикла они совершают кругообо</w:t>
      </w:r>
      <w:r w:rsidRPr="00A01664">
        <w:rPr>
          <w:sz w:val="24"/>
          <w:szCs w:val="24"/>
        </w:rPr>
        <w:softHyphen/>
        <w:t>рот, состоящий из нескольких стадий (меняя свою форму). Расположите в правильном порядке стадии кругооборота оборотных средств:</w:t>
      </w:r>
    </w:p>
    <w:p w:rsidR="003273C5" w:rsidRPr="00A01664" w:rsidRDefault="003273C5" w:rsidP="003273C5">
      <w:pPr>
        <w:pStyle w:val="a4"/>
        <w:numPr>
          <w:ilvl w:val="0"/>
          <w:numId w:val="23"/>
        </w:numPr>
        <w:spacing w:after="0" w:line="240" w:lineRule="auto"/>
        <w:ind w:left="0" w:firstLine="0"/>
        <w:rPr>
          <w:szCs w:val="24"/>
        </w:rPr>
      </w:pPr>
      <w:r w:rsidRPr="00A01664">
        <w:rPr>
          <w:szCs w:val="24"/>
        </w:rPr>
        <w:t>денежные средства от реализации готовой продукции;</w:t>
      </w:r>
    </w:p>
    <w:p w:rsidR="003273C5" w:rsidRPr="00A01664" w:rsidRDefault="003273C5" w:rsidP="003273C5">
      <w:pPr>
        <w:pStyle w:val="a4"/>
        <w:numPr>
          <w:ilvl w:val="0"/>
          <w:numId w:val="23"/>
        </w:numPr>
        <w:spacing w:after="0" w:line="240" w:lineRule="auto"/>
        <w:ind w:left="0" w:firstLine="0"/>
        <w:rPr>
          <w:szCs w:val="24"/>
        </w:rPr>
      </w:pPr>
      <w:r w:rsidRPr="00A01664">
        <w:rPr>
          <w:szCs w:val="24"/>
        </w:rPr>
        <w:t>готовая продукция;</w:t>
      </w:r>
    </w:p>
    <w:p w:rsidR="003273C5" w:rsidRPr="00A01664" w:rsidRDefault="003273C5" w:rsidP="003273C5">
      <w:pPr>
        <w:pStyle w:val="a4"/>
        <w:numPr>
          <w:ilvl w:val="0"/>
          <w:numId w:val="23"/>
        </w:numPr>
        <w:spacing w:after="0" w:line="240" w:lineRule="auto"/>
        <w:ind w:left="0" w:firstLine="0"/>
        <w:rPr>
          <w:szCs w:val="24"/>
        </w:rPr>
      </w:pPr>
      <w:r w:rsidRPr="00A01664">
        <w:rPr>
          <w:szCs w:val="24"/>
        </w:rPr>
        <w:t>оборотные фонды переходят в процесс производства;</w:t>
      </w:r>
    </w:p>
    <w:p w:rsidR="003273C5" w:rsidRPr="00A01664" w:rsidRDefault="003273C5" w:rsidP="003273C5">
      <w:pPr>
        <w:pStyle w:val="a4"/>
        <w:numPr>
          <w:ilvl w:val="0"/>
          <w:numId w:val="23"/>
        </w:numPr>
        <w:spacing w:after="0" w:line="240" w:lineRule="auto"/>
        <w:ind w:left="0" w:firstLine="0"/>
        <w:rPr>
          <w:szCs w:val="24"/>
        </w:rPr>
      </w:pPr>
      <w:r w:rsidRPr="00A01664">
        <w:rPr>
          <w:szCs w:val="24"/>
        </w:rPr>
        <w:t>денежные средства идут на оплату предметов труда.</w:t>
      </w:r>
    </w:p>
    <w:p w:rsidR="003273C5" w:rsidRPr="00A01664" w:rsidRDefault="003273C5" w:rsidP="003273C5">
      <w:pPr>
        <w:spacing w:after="0" w:line="240" w:lineRule="auto"/>
        <w:jc w:val="both"/>
        <w:rPr>
          <w:b/>
          <w:sz w:val="24"/>
          <w:szCs w:val="24"/>
        </w:rPr>
      </w:pPr>
    </w:p>
    <w:p w:rsidR="003273C5" w:rsidRPr="00A01664" w:rsidRDefault="003273C5" w:rsidP="003273C5">
      <w:pPr>
        <w:spacing w:after="0" w:line="240" w:lineRule="auto"/>
        <w:jc w:val="both"/>
        <w:rPr>
          <w:sz w:val="24"/>
          <w:szCs w:val="24"/>
        </w:rPr>
      </w:pPr>
      <w:r w:rsidRPr="00A01664">
        <w:rPr>
          <w:sz w:val="24"/>
          <w:szCs w:val="24"/>
        </w:rPr>
        <w:t>СТАТИСТИКА:</w:t>
      </w:r>
    </w:p>
    <w:p w:rsidR="003273C5" w:rsidRPr="00A01664" w:rsidRDefault="003273C5" w:rsidP="003273C5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szCs w:val="24"/>
        </w:rPr>
      </w:pPr>
      <w:r w:rsidRPr="00A01664">
        <w:rPr>
          <w:b/>
          <w:bCs/>
          <w:szCs w:val="24"/>
        </w:rPr>
        <w:t xml:space="preserve">Расположите средние величины в соответствии с правилом </w:t>
      </w:r>
      <w:proofErr w:type="spellStart"/>
      <w:r w:rsidRPr="00A01664">
        <w:rPr>
          <w:b/>
          <w:bCs/>
          <w:szCs w:val="24"/>
        </w:rPr>
        <w:t>мажорантности</w:t>
      </w:r>
      <w:proofErr w:type="spellEnd"/>
      <w:r w:rsidRPr="00A01664">
        <w:rPr>
          <w:b/>
          <w:bCs/>
          <w:szCs w:val="24"/>
        </w:rPr>
        <w:t xml:space="preserve"> (в порядке возрастания</w:t>
      </w:r>
      <w:r w:rsidRPr="00A01664">
        <w:rPr>
          <w:szCs w:val="24"/>
        </w:rPr>
        <w:t>):</w:t>
      </w:r>
    </w:p>
    <w:p w:rsidR="003273C5" w:rsidRPr="00A01664" w:rsidRDefault="003273C5" w:rsidP="003273C5">
      <w:pPr>
        <w:pStyle w:val="a4"/>
        <w:numPr>
          <w:ilvl w:val="1"/>
          <w:numId w:val="5"/>
        </w:numPr>
        <w:spacing w:after="0" w:line="240" w:lineRule="auto"/>
        <w:ind w:left="0" w:firstLine="0"/>
        <w:rPr>
          <w:szCs w:val="24"/>
        </w:rPr>
      </w:pPr>
      <w:r w:rsidRPr="00A01664">
        <w:rPr>
          <w:szCs w:val="24"/>
        </w:rPr>
        <w:t xml:space="preserve">средняя арифметическая; </w:t>
      </w:r>
    </w:p>
    <w:p w:rsidR="003273C5" w:rsidRPr="00A01664" w:rsidRDefault="003273C5" w:rsidP="003273C5">
      <w:pPr>
        <w:pStyle w:val="a4"/>
        <w:numPr>
          <w:ilvl w:val="1"/>
          <w:numId w:val="5"/>
        </w:numPr>
        <w:spacing w:after="0" w:line="240" w:lineRule="auto"/>
        <w:ind w:left="0" w:firstLine="0"/>
        <w:rPr>
          <w:szCs w:val="24"/>
        </w:rPr>
      </w:pPr>
      <w:r w:rsidRPr="00A01664">
        <w:rPr>
          <w:szCs w:val="24"/>
        </w:rPr>
        <w:t xml:space="preserve">средняя геометрическая; </w:t>
      </w:r>
    </w:p>
    <w:p w:rsidR="003273C5" w:rsidRPr="00A01664" w:rsidRDefault="003273C5" w:rsidP="003273C5">
      <w:pPr>
        <w:pStyle w:val="a4"/>
        <w:numPr>
          <w:ilvl w:val="1"/>
          <w:numId w:val="5"/>
        </w:numPr>
        <w:spacing w:after="0" w:line="240" w:lineRule="auto"/>
        <w:ind w:left="0" w:firstLine="0"/>
        <w:rPr>
          <w:szCs w:val="24"/>
        </w:rPr>
      </w:pPr>
      <w:r w:rsidRPr="00A01664">
        <w:rPr>
          <w:szCs w:val="24"/>
        </w:rPr>
        <w:t xml:space="preserve">средняя </w:t>
      </w:r>
      <w:proofErr w:type="spellStart"/>
      <w:r w:rsidRPr="00A01664">
        <w:rPr>
          <w:szCs w:val="24"/>
        </w:rPr>
        <w:t>квадратическая</w:t>
      </w:r>
      <w:proofErr w:type="spellEnd"/>
      <w:r w:rsidRPr="00A01664">
        <w:rPr>
          <w:szCs w:val="24"/>
        </w:rPr>
        <w:t xml:space="preserve">; </w:t>
      </w:r>
    </w:p>
    <w:p w:rsidR="003273C5" w:rsidRPr="00A01664" w:rsidRDefault="003273C5" w:rsidP="003273C5">
      <w:pPr>
        <w:pStyle w:val="a4"/>
        <w:numPr>
          <w:ilvl w:val="1"/>
          <w:numId w:val="5"/>
        </w:numPr>
        <w:spacing w:after="0" w:line="240" w:lineRule="auto"/>
        <w:ind w:left="0" w:firstLine="0"/>
        <w:rPr>
          <w:szCs w:val="24"/>
        </w:rPr>
      </w:pPr>
      <w:r w:rsidRPr="00A01664">
        <w:rPr>
          <w:szCs w:val="24"/>
        </w:rPr>
        <w:t>средняя гармоническая.</w:t>
      </w:r>
    </w:p>
    <w:p w:rsidR="003273C5" w:rsidRPr="00A01664" w:rsidRDefault="003273C5" w:rsidP="003273C5">
      <w:pPr>
        <w:pStyle w:val="western"/>
        <w:numPr>
          <w:ilvl w:val="0"/>
          <w:numId w:val="5"/>
        </w:numPr>
        <w:shd w:val="clear" w:color="auto" w:fill="F7FBFC"/>
        <w:spacing w:before="0" w:beforeAutospacing="0" w:after="0" w:afterAutospacing="0"/>
        <w:ind w:left="0" w:firstLine="0"/>
        <w:jc w:val="both"/>
      </w:pPr>
      <w:r w:rsidRPr="00A01664">
        <w:rPr>
          <w:b/>
          <w:bCs/>
        </w:rPr>
        <w:t>К основным стадиям экономико-статистических исследований </w:t>
      </w:r>
      <w:r w:rsidRPr="00A01664">
        <w:rPr>
          <w:b/>
          <w:bCs/>
          <w:iCs/>
        </w:rPr>
        <w:t>не</w:t>
      </w:r>
      <w:r w:rsidRPr="00A01664">
        <w:rPr>
          <w:b/>
          <w:bCs/>
        </w:rPr>
        <w:t> относится:</w:t>
      </w:r>
    </w:p>
    <w:p w:rsidR="003273C5" w:rsidRPr="00A01664" w:rsidRDefault="003273C5" w:rsidP="003273C5">
      <w:pPr>
        <w:pStyle w:val="western"/>
        <w:numPr>
          <w:ilvl w:val="1"/>
          <w:numId w:val="5"/>
        </w:numPr>
        <w:shd w:val="clear" w:color="auto" w:fill="F7FBFC"/>
        <w:spacing w:before="0" w:beforeAutospacing="0" w:after="0" w:afterAutospacing="0"/>
        <w:ind w:left="0" w:firstLine="0"/>
        <w:jc w:val="both"/>
      </w:pPr>
      <w:r w:rsidRPr="00A01664">
        <w:t>планирование и организация</w:t>
      </w:r>
    </w:p>
    <w:p w:rsidR="003273C5" w:rsidRPr="00A01664" w:rsidRDefault="003273C5" w:rsidP="003273C5">
      <w:pPr>
        <w:pStyle w:val="western"/>
        <w:numPr>
          <w:ilvl w:val="1"/>
          <w:numId w:val="5"/>
        </w:numPr>
        <w:shd w:val="clear" w:color="auto" w:fill="F7FBFC"/>
        <w:spacing w:before="0" w:beforeAutospacing="0" w:after="0" w:afterAutospacing="0"/>
        <w:ind w:left="0" w:firstLine="0"/>
        <w:jc w:val="both"/>
      </w:pPr>
      <w:r w:rsidRPr="00A01664">
        <w:t>сбор информации методом массового статистического наблюдения</w:t>
      </w:r>
    </w:p>
    <w:p w:rsidR="003273C5" w:rsidRPr="00A01664" w:rsidRDefault="003273C5" w:rsidP="003273C5">
      <w:pPr>
        <w:pStyle w:val="western"/>
        <w:numPr>
          <w:ilvl w:val="1"/>
          <w:numId w:val="5"/>
        </w:numPr>
        <w:shd w:val="clear" w:color="auto" w:fill="F7FBFC"/>
        <w:spacing w:before="0" w:beforeAutospacing="0" w:after="0" w:afterAutospacing="0"/>
        <w:ind w:left="0" w:firstLine="0"/>
        <w:jc w:val="both"/>
      </w:pPr>
      <w:r w:rsidRPr="00A01664">
        <w:t>обработка информации методом статистических группировок</w:t>
      </w:r>
    </w:p>
    <w:p w:rsidR="003273C5" w:rsidRPr="00A01664" w:rsidRDefault="003273C5" w:rsidP="003273C5">
      <w:pPr>
        <w:pStyle w:val="western"/>
        <w:numPr>
          <w:ilvl w:val="1"/>
          <w:numId w:val="5"/>
        </w:numPr>
        <w:shd w:val="clear" w:color="auto" w:fill="F7FBFC"/>
        <w:spacing w:before="0" w:beforeAutospacing="0" w:after="0" w:afterAutospacing="0"/>
        <w:ind w:left="0" w:firstLine="0"/>
        <w:jc w:val="both"/>
        <w:rPr>
          <w:color w:val="000000"/>
        </w:rPr>
      </w:pPr>
      <w:r w:rsidRPr="00A01664">
        <w:rPr>
          <w:color w:val="000000"/>
        </w:rPr>
        <w:t>анализ статистической информации на основе расчета обобщающих статистических показателей абсолютных, относительных и средних величин</w:t>
      </w:r>
    </w:p>
    <w:p w:rsidR="003273C5" w:rsidRPr="00A01664" w:rsidRDefault="003273C5" w:rsidP="003273C5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b/>
          <w:szCs w:val="24"/>
        </w:rPr>
      </w:pPr>
      <w:r w:rsidRPr="00A01664">
        <w:rPr>
          <w:b/>
          <w:szCs w:val="24"/>
        </w:rPr>
        <w:t>Закончите предложение:</w:t>
      </w:r>
    </w:p>
    <w:p w:rsidR="003273C5" w:rsidRPr="00A01664" w:rsidRDefault="003273C5" w:rsidP="003273C5">
      <w:pPr>
        <w:pStyle w:val="a4"/>
        <w:spacing w:after="0" w:line="240" w:lineRule="auto"/>
        <w:ind w:left="0"/>
        <w:rPr>
          <w:szCs w:val="24"/>
        </w:rPr>
      </w:pPr>
      <w:r w:rsidRPr="00A01664">
        <w:rPr>
          <w:szCs w:val="24"/>
        </w:rPr>
        <w:lastRenderedPageBreak/>
        <w:t>Научно организованный сбор информации о массовых общественных явлениях и процессах общественной жизни – это…</w:t>
      </w:r>
    </w:p>
    <w:p w:rsidR="003273C5" w:rsidRPr="00A01664" w:rsidRDefault="003273C5" w:rsidP="003273C5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b/>
          <w:szCs w:val="24"/>
        </w:rPr>
      </w:pPr>
      <w:r w:rsidRPr="00A01664">
        <w:rPr>
          <w:b/>
          <w:szCs w:val="24"/>
        </w:rPr>
        <w:t>Соотнесите классификацию признаков с их видами: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635"/>
      </w:tblGrid>
      <w:tr w:rsidR="003273C5" w:rsidRPr="00A01664" w:rsidTr="005837D7">
        <w:tc>
          <w:tcPr>
            <w:tcW w:w="3828" w:type="dxa"/>
          </w:tcPr>
          <w:p w:rsidR="003273C5" w:rsidRPr="00A01664" w:rsidRDefault="003273C5" w:rsidP="003273C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Cs w:val="24"/>
              </w:rPr>
            </w:pPr>
            <w:r w:rsidRPr="00A01664">
              <w:rPr>
                <w:rFonts w:eastAsia="Times New Roman"/>
                <w:szCs w:val="24"/>
              </w:rPr>
              <w:t>По характеру вариации</w:t>
            </w:r>
          </w:p>
        </w:tc>
        <w:tc>
          <w:tcPr>
            <w:tcW w:w="5635" w:type="dxa"/>
          </w:tcPr>
          <w:p w:rsidR="003273C5" w:rsidRPr="00A01664" w:rsidRDefault="003273C5" w:rsidP="003273C5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A01664">
              <w:rPr>
                <w:szCs w:val="24"/>
              </w:rPr>
              <w:t>первичные (объемные), вторичные  (расчетные)</w:t>
            </w:r>
          </w:p>
        </w:tc>
      </w:tr>
      <w:tr w:rsidR="003273C5" w:rsidRPr="00A01664" w:rsidTr="005837D7">
        <w:tc>
          <w:tcPr>
            <w:tcW w:w="3828" w:type="dxa"/>
          </w:tcPr>
          <w:p w:rsidR="003273C5" w:rsidRPr="00A01664" w:rsidRDefault="003273C5" w:rsidP="003273C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Cs w:val="24"/>
              </w:rPr>
            </w:pPr>
            <w:r w:rsidRPr="00A01664">
              <w:rPr>
                <w:rFonts w:eastAsia="Times New Roman"/>
                <w:szCs w:val="24"/>
              </w:rPr>
              <w:t>По отношению ко времени</w:t>
            </w:r>
          </w:p>
        </w:tc>
        <w:tc>
          <w:tcPr>
            <w:tcW w:w="5635" w:type="dxa"/>
          </w:tcPr>
          <w:p w:rsidR="003273C5" w:rsidRPr="00A01664" w:rsidRDefault="003273C5" w:rsidP="003273C5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A01664">
              <w:rPr>
                <w:szCs w:val="24"/>
              </w:rPr>
              <w:t>альтернативные, дискретные, интервальные</w:t>
            </w:r>
          </w:p>
        </w:tc>
      </w:tr>
      <w:tr w:rsidR="003273C5" w:rsidRPr="00A01664" w:rsidTr="005837D7">
        <w:tc>
          <w:tcPr>
            <w:tcW w:w="3828" w:type="dxa"/>
          </w:tcPr>
          <w:p w:rsidR="003273C5" w:rsidRPr="00A01664" w:rsidRDefault="003273C5" w:rsidP="003273C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Cs w:val="24"/>
              </w:rPr>
            </w:pPr>
            <w:r w:rsidRPr="00A01664">
              <w:rPr>
                <w:rFonts w:eastAsia="Times New Roman"/>
                <w:szCs w:val="24"/>
              </w:rPr>
              <w:t>По способу измерения</w:t>
            </w:r>
          </w:p>
        </w:tc>
        <w:tc>
          <w:tcPr>
            <w:tcW w:w="5635" w:type="dxa"/>
          </w:tcPr>
          <w:p w:rsidR="003273C5" w:rsidRPr="00A01664" w:rsidRDefault="003273C5" w:rsidP="003273C5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A01664">
              <w:rPr>
                <w:szCs w:val="24"/>
              </w:rPr>
              <w:t>количественные (числовые), описательные (атрибутивные)</w:t>
            </w:r>
          </w:p>
        </w:tc>
      </w:tr>
      <w:tr w:rsidR="003273C5" w:rsidRPr="00A01664" w:rsidTr="005837D7">
        <w:tc>
          <w:tcPr>
            <w:tcW w:w="3828" w:type="dxa"/>
          </w:tcPr>
          <w:p w:rsidR="003273C5" w:rsidRPr="00A01664" w:rsidRDefault="003273C5" w:rsidP="003273C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Cs w:val="24"/>
              </w:rPr>
            </w:pPr>
            <w:r w:rsidRPr="00A01664">
              <w:rPr>
                <w:rFonts w:eastAsia="Times New Roman"/>
                <w:szCs w:val="24"/>
              </w:rPr>
              <w:t>По характеру выражения</w:t>
            </w:r>
          </w:p>
        </w:tc>
        <w:tc>
          <w:tcPr>
            <w:tcW w:w="5635" w:type="dxa"/>
          </w:tcPr>
          <w:p w:rsidR="003273C5" w:rsidRPr="00A01664" w:rsidRDefault="003273C5" w:rsidP="003273C5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A01664">
              <w:rPr>
                <w:szCs w:val="24"/>
              </w:rPr>
              <w:t xml:space="preserve">моментные, </w:t>
            </w:r>
            <w:proofErr w:type="spellStart"/>
            <w:r w:rsidRPr="00A01664">
              <w:rPr>
                <w:szCs w:val="24"/>
              </w:rPr>
              <w:t>периодные</w:t>
            </w:r>
            <w:proofErr w:type="spellEnd"/>
          </w:p>
        </w:tc>
      </w:tr>
    </w:tbl>
    <w:p w:rsidR="003273C5" w:rsidRPr="00A01664" w:rsidRDefault="003273C5" w:rsidP="003273C5">
      <w:pPr>
        <w:pStyle w:val="a4"/>
        <w:spacing w:after="0" w:line="240" w:lineRule="auto"/>
        <w:ind w:left="0"/>
        <w:rPr>
          <w:b/>
          <w:szCs w:val="24"/>
        </w:rPr>
      </w:pPr>
    </w:p>
    <w:p w:rsidR="003273C5" w:rsidRPr="00A01664" w:rsidRDefault="003273C5" w:rsidP="003273C5">
      <w:pPr>
        <w:spacing w:after="0" w:line="240" w:lineRule="auto"/>
        <w:jc w:val="both"/>
        <w:rPr>
          <w:sz w:val="24"/>
          <w:szCs w:val="24"/>
        </w:rPr>
      </w:pPr>
      <w:r w:rsidRPr="00A01664">
        <w:rPr>
          <w:sz w:val="24"/>
          <w:szCs w:val="24"/>
        </w:rPr>
        <w:t>МЕНЕДЖМЕНТ:</w:t>
      </w:r>
    </w:p>
    <w:p w:rsidR="003273C5" w:rsidRPr="00A01664" w:rsidRDefault="003273C5" w:rsidP="003273C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b/>
          <w:color w:val="000000"/>
          <w:sz w:val="24"/>
          <w:szCs w:val="24"/>
        </w:rPr>
      </w:pPr>
      <w:r w:rsidRPr="00A01664">
        <w:rPr>
          <w:rFonts w:eastAsia="Times New Roman"/>
          <w:b/>
          <w:color w:val="000000"/>
          <w:sz w:val="24"/>
          <w:szCs w:val="24"/>
        </w:rPr>
        <w:t>Метод управления – это:</w:t>
      </w:r>
    </w:p>
    <w:p w:rsidR="003273C5" w:rsidRPr="00A01664" w:rsidRDefault="003273C5" w:rsidP="003273C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 w:rsidRPr="00A01664">
        <w:rPr>
          <w:rFonts w:eastAsia="Times New Roman"/>
          <w:bCs/>
          <w:color w:val="000000"/>
          <w:sz w:val="24"/>
          <w:szCs w:val="24"/>
        </w:rPr>
        <w:t>совокупность приёмов и способов воздействия на управляемый опыт для достижения поставленных организацией целей;</w:t>
      </w:r>
    </w:p>
    <w:p w:rsidR="003273C5" w:rsidRPr="00A01664" w:rsidRDefault="003273C5" w:rsidP="003273C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 w:rsidRPr="00A01664">
        <w:rPr>
          <w:rFonts w:eastAsia="Times New Roman"/>
          <w:color w:val="000000"/>
          <w:sz w:val="24"/>
          <w:szCs w:val="24"/>
        </w:rPr>
        <w:t>существенные, повторяющиеся, объективные взаимосвязи явлений и процессов в хозяйственной деятельности;</w:t>
      </w:r>
    </w:p>
    <w:p w:rsidR="003273C5" w:rsidRPr="00A01664" w:rsidRDefault="003273C5" w:rsidP="003273C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 w:rsidRPr="00A01664">
        <w:rPr>
          <w:rFonts w:eastAsia="Times New Roman"/>
          <w:color w:val="000000"/>
          <w:sz w:val="24"/>
          <w:szCs w:val="24"/>
        </w:rPr>
        <w:t>совокупность элементов, находящихся в отношениях и связях друг с другом,  которая образует определённую целостность;</w:t>
      </w:r>
    </w:p>
    <w:p w:rsidR="003273C5" w:rsidRPr="00A01664" w:rsidRDefault="003273C5" w:rsidP="003273C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b/>
          <w:color w:val="000000"/>
          <w:sz w:val="24"/>
          <w:szCs w:val="24"/>
        </w:rPr>
      </w:pPr>
      <w:r w:rsidRPr="00A01664">
        <w:rPr>
          <w:rFonts w:eastAsia="Times New Roman"/>
          <w:color w:val="000000"/>
          <w:sz w:val="24"/>
          <w:szCs w:val="24"/>
        </w:rPr>
        <w:t>область трудовой деятельности.</w:t>
      </w:r>
    </w:p>
    <w:p w:rsidR="003273C5" w:rsidRPr="00A01664" w:rsidRDefault="003273C5" w:rsidP="003273C5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b/>
          <w:szCs w:val="24"/>
        </w:rPr>
      </w:pPr>
      <w:r w:rsidRPr="00A01664">
        <w:rPr>
          <w:rFonts w:eastAsia="Times New Roman"/>
          <w:b/>
          <w:bCs/>
          <w:color w:val="000000"/>
          <w:szCs w:val="24"/>
        </w:rPr>
        <w:t>Закончите предложение:</w:t>
      </w:r>
    </w:p>
    <w:p w:rsidR="003273C5" w:rsidRPr="00A01664" w:rsidRDefault="003273C5" w:rsidP="003273C5">
      <w:pPr>
        <w:spacing w:after="0" w:line="240" w:lineRule="auto"/>
        <w:jc w:val="both"/>
        <w:rPr>
          <w:sz w:val="24"/>
          <w:szCs w:val="24"/>
        </w:rPr>
      </w:pPr>
      <w:r w:rsidRPr="00A01664">
        <w:rPr>
          <w:rFonts w:eastAsia="Times New Roman"/>
          <w:bCs/>
          <w:color w:val="000000"/>
          <w:sz w:val="24"/>
          <w:szCs w:val="24"/>
        </w:rPr>
        <w:t>Побуждение человека или группы людей, у каждого из которых есть свои</w:t>
      </w:r>
      <w:r w:rsidRPr="00A01664">
        <w:rPr>
          <w:rFonts w:eastAsia="Times New Roman"/>
          <w:color w:val="000000"/>
          <w:sz w:val="24"/>
          <w:szCs w:val="24"/>
        </w:rPr>
        <w:t xml:space="preserve"> </w:t>
      </w:r>
      <w:r w:rsidRPr="00A01664">
        <w:rPr>
          <w:rFonts w:eastAsia="Times New Roman"/>
          <w:bCs/>
          <w:color w:val="000000"/>
          <w:sz w:val="24"/>
          <w:szCs w:val="24"/>
        </w:rPr>
        <w:t xml:space="preserve">собственные </w:t>
      </w:r>
      <w:r w:rsidRPr="00A01664">
        <w:rPr>
          <w:rFonts w:eastAsia="Times New Roman"/>
          <w:bCs/>
          <w:sz w:val="24"/>
          <w:szCs w:val="24"/>
        </w:rPr>
        <w:t>потребности к работе по достижению целей – это…</w:t>
      </w:r>
    </w:p>
    <w:p w:rsidR="003273C5" w:rsidRPr="00A01664" w:rsidRDefault="003273C5" w:rsidP="003273C5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b/>
          <w:szCs w:val="24"/>
        </w:rPr>
      </w:pPr>
      <w:r w:rsidRPr="00A01664">
        <w:rPr>
          <w:b/>
          <w:szCs w:val="24"/>
        </w:rPr>
        <w:t>Соотнесите стадии развития менеджмента с содержанием методов управления: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6839"/>
      </w:tblGrid>
      <w:tr w:rsidR="003273C5" w:rsidRPr="00A01664" w:rsidTr="005837D7"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273C5" w:rsidRPr="00A01664" w:rsidRDefault="003273C5" w:rsidP="003273C5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A01664">
              <w:rPr>
                <w:rFonts w:eastAsia="Times New Roman"/>
                <w:szCs w:val="24"/>
              </w:rPr>
              <w:t xml:space="preserve">Пионерная </w:t>
            </w:r>
          </w:p>
        </w:tc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273C5" w:rsidRPr="00A01664" w:rsidRDefault="003273C5" w:rsidP="003273C5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A01664">
              <w:rPr>
                <w:rFonts w:eastAsia="Times New Roman"/>
                <w:szCs w:val="24"/>
              </w:rPr>
              <w:t xml:space="preserve">Научный подход к организации управления, администрирование </w:t>
            </w:r>
          </w:p>
        </w:tc>
      </w:tr>
      <w:tr w:rsidR="003273C5" w:rsidRPr="00A01664" w:rsidTr="005837D7"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273C5" w:rsidRPr="00A01664" w:rsidRDefault="003273C5" w:rsidP="003273C5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A01664">
              <w:rPr>
                <w:rFonts w:eastAsia="Times New Roman"/>
                <w:szCs w:val="24"/>
              </w:rPr>
              <w:t>Организационная</w:t>
            </w:r>
          </w:p>
        </w:tc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273C5" w:rsidRPr="00A01664" w:rsidRDefault="003273C5" w:rsidP="003273C5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A01664">
              <w:rPr>
                <w:rFonts w:eastAsia="Times New Roman"/>
                <w:szCs w:val="24"/>
              </w:rPr>
              <w:t xml:space="preserve">Поведенческие подходы к организации управления </w:t>
            </w:r>
          </w:p>
        </w:tc>
      </w:tr>
      <w:tr w:rsidR="003273C5" w:rsidRPr="00A01664" w:rsidTr="005837D7"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273C5" w:rsidRPr="00A01664" w:rsidRDefault="003273C5" w:rsidP="003273C5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A01664">
              <w:rPr>
                <w:rFonts w:eastAsia="Times New Roman"/>
                <w:szCs w:val="24"/>
              </w:rPr>
              <w:t>Интеграционная</w:t>
            </w:r>
          </w:p>
        </w:tc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273C5" w:rsidRPr="00A01664" w:rsidRDefault="003273C5" w:rsidP="003273C5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A01664">
              <w:rPr>
                <w:rFonts w:eastAsia="Times New Roman"/>
                <w:szCs w:val="24"/>
              </w:rPr>
              <w:t>Традиционные методы управления, личные способности предпринимателя</w:t>
            </w:r>
          </w:p>
        </w:tc>
      </w:tr>
    </w:tbl>
    <w:p w:rsidR="003273C5" w:rsidRPr="00A01664" w:rsidRDefault="003273C5" w:rsidP="003273C5">
      <w:pPr>
        <w:pStyle w:val="a4"/>
        <w:shd w:val="clear" w:color="auto" w:fill="FFFFFF"/>
        <w:spacing w:after="0" w:line="240" w:lineRule="auto"/>
        <w:ind w:left="0"/>
        <w:rPr>
          <w:rFonts w:eastAsia="Times New Roman"/>
          <w:b/>
          <w:szCs w:val="24"/>
        </w:rPr>
      </w:pPr>
    </w:p>
    <w:p w:rsidR="003273C5" w:rsidRPr="00A01664" w:rsidRDefault="003273C5" w:rsidP="003273C5">
      <w:pPr>
        <w:pStyle w:val="a4"/>
        <w:shd w:val="clear" w:color="auto" w:fill="FFFFFF"/>
        <w:spacing w:after="0" w:line="240" w:lineRule="auto"/>
        <w:ind w:left="0"/>
        <w:rPr>
          <w:rFonts w:eastAsia="Times New Roman"/>
          <w:b/>
          <w:szCs w:val="24"/>
        </w:rPr>
      </w:pPr>
      <w:r w:rsidRPr="00A01664">
        <w:rPr>
          <w:rFonts w:eastAsia="Times New Roman"/>
          <w:b/>
          <w:szCs w:val="24"/>
        </w:rPr>
        <w:t xml:space="preserve">4. Абрахам </w:t>
      </w:r>
      <w:proofErr w:type="spellStart"/>
      <w:r w:rsidRPr="00A01664">
        <w:rPr>
          <w:rFonts w:eastAsia="Times New Roman"/>
          <w:b/>
          <w:szCs w:val="24"/>
        </w:rPr>
        <w:t>Маслоу</w:t>
      </w:r>
      <w:proofErr w:type="spellEnd"/>
      <w:r w:rsidRPr="00A01664">
        <w:rPr>
          <w:rFonts w:eastAsia="Times New Roman"/>
          <w:b/>
          <w:szCs w:val="24"/>
        </w:rPr>
        <w:t xml:space="preserve"> признавал, что люди имеют множество различных потребностей, но также полагал, что эти потребности можно разделить на пять основных категорий. Расположите эти категории по иерархии снизу вверх:</w:t>
      </w:r>
    </w:p>
    <w:p w:rsidR="003273C5" w:rsidRPr="00A01664" w:rsidRDefault="003273C5" w:rsidP="003273C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A01664">
        <w:rPr>
          <w:rFonts w:eastAsia="Times New Roman"/>
          <w:sz w:val="24"/>
          <w:szCs w:val="24"/>
        </w:rPr>
        <w:t>Потребности в безопасности</w:t>
      </w:r>
    </w:p>
    <w:p w:rsidR="003273C5" w:rsidRPr="00A01664" w:rsidRDefault="003273C5" w:rsidP="003273C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A01664">
        <w:rPr>
          <w:rFonts w:eastAsia="Times New Roman"/>
          <w:sz w:val="24"/>
          <w:szCs w:val="24"/>
        </w:rPr>
        <w:t>Физиологические</w:t>
      </w:r>
    </w:p>
    <w:p w:rsidR="003273C5" w:rsidRPr="00A01664" w:rsidRDefault="003273C5" w:rsidP="003273C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A01664">
        <w:rPr>
          <w:rFonts w:eastAsia="Times New Roman"/>
          <w:sz w:val="24"/>
          <w:szCs w:val="24"/>
        </w:rPr>
        <w:t>Престижные</w:t>
      </w:r>
    </w:p>
    <w:p w:rsidR="003273C5" w:rsidRPr="00A01664" w:rsidRDefault="003273C5" w:rsidP="003273C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A01664">
        <w:rPr>
          <w:rFonts w:eastAsia="Times New Roman"/>
          <w:sz w:val="24"/>
          <w:szCs w:val="24"/>
        </w:rPr>
        <w:t>Духовные</w:t>
      </w:r>
    </w:p>
    <w:p w:rsidR="003273C5" w:rsidRPr="00A01664" w:rsidRDefault="003273C5" w:rsidP="003273C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A01664">
        <w:rPr>
          <w:rFonts w:eastAsia="Times New Roman"/>
          <w:sz w:val="24"/>
          <w:szCs w:val="24"/>
        </w:rPr>
        <w:t>Социальные</w:t>
      </w:r>
    </w:p>
    <w:p w:rsidR="003273C5" w:rsidRPr="00A01664" w:rsidRDefault="003273C5" w:rsidP="003273C5">
      <w:pPr>
        <w:spacing w:after="0" w:line="240" w:lineRule="auto"/>
        <w:jc w:val="both"/>
        <w:rPr>
          <w:b/>
          <w:sz w:val="24"/>
          <w:szCs w:val="24"/>
        </w:rPr>
      </w:pPr>
    </w:p>
    <w:p w:rsidR="003273C5" w:rsidRPr="00A01664" w:rsidRDefault="003273C5" w:rsidP="003273C5">
      <w:pPr>
        <w:spacing w:after="0" w:line="240" w:lineRule="auto"/>
        <w:jc w:val="both"/>
        <w:rPr>
          <w:sz w:val="24"/>
          <w:szCs w:val="24"/>
        </w:rPr>
      </w:pPr>
      <w:r w:rsidRPr="00A01664">
        <w:rPr>
          <w:sz w:val="24"/>
          <w:szCs w:val="24"/>
        </w:rPr>
        <w:t>ДОКУМЕНТАЦИОННОЕ ОБЕСПЕЧЕНИЕ УПРАВЛЕНИЯ</w:t>
      </w:r>
    </w:p>
    <w:p w:rsidR="003273C5" w:rsidRPr="00A01664" w:rsidRDefault="003273C5" w:rsidP="003273C5">
      <w:pPr>
        <w:pStyle w:val="a5"/>
        <w:numPr>
          <w:ilvl w:val="3"/>
          <w:numId w:val="13"/>
        </w:numPr>
        <w:tabs>
          <w:tab w:val="clear" w:pos="2160"/>
          <w:tab w:val="num" w:pos="709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01664">
        <w:rPr>
          <w:rFonts w:ascii="Times New Roman" w:hAnsi="Times New Roman"/>
          <w:b/>
          <w:sz w:val="24"/>
          <w:szCs w:val="24"/>
        </w:rPr>
        <w:t>Делопроизводство — это:</w:t>
      </w:r>
    </w:p>
    <w:p w:rsidR="003273C5" w:rsidRPr="00A01664" w:rsidRDefault="003273C5" w:rsidP="003273C5">
      <w:pPr>
        <w:pStyle w:val="a5"/>
        <w:numPr>
          <w:ilvl w:val="0"/>
          <w:numId w:val="3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1664">
        <w:rPr>
          <w:rFonts w:ascii="Times New Roman" w:hAnsi="Times New Roman"/>
          <w:sz w:val="24"/>
          <w:szCs w:val="24"/>
        </w:rPr>
        <w:t>Отрасль деятельности, обеспечивающая документирование и организацию работы с официальными документами</w:t>
      </w:r>
    </w:p>
    <w:p w:rsidR="003273C5" w:rsidRPr="00A01664" w:rsidRDefault="003273C5" w:rsidP="003273C5">
      <w:pPr>
        <w:pStyle w:val="a5"/>
        <w:numPr>
          <w:ilvl w:val="0"/>
          <w:numId w:val="3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1664">
        <w:rPr>
          <w:rFonts w:ascii="Times New Roman" w:hAnsi="Times New Roman"/>
          <w:sz w:val="24"/>
          <w:szCs w:val="24"/>
        </w:rPr>
        <w:t>Движение документов в организации с момента их создания или получения до завершения исполнения</w:t>
      </w:r>
    </w:p>
    <w:p w:rsidR="003273C5" w:rsidRPr="00A01664" w:rsidRDefault="003273C5" w:rsidP="003273C5">
      <w:pPr>
        <w:pStyle w:val="a5"/>
        <w:numPr>
          <w:ilvl w:val="0"/>
          <w:numId w:val="3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1664">
        <w:rPr>
          <w:rFonts w:ascii="Times New Roman" w:hAnsi="Times New Roman"/>
          <w:sz w:val="24"/>
          <w:szCs w:val="24"/>
        </w:rPr>
        <w:t>Запись информации на различных носителях по установленным правилам</w:t>
      </w:r>
    </w:p>
    <w:p w:rsidR="003273C5" w:rsidRPr="00A01664" w:rsidRDefault="003273C5" w:rsidP="003273C5">
      <w:pPr>
        <w:spacing w:after="0" w:line="240" w:lineRule="auto"/>
        <w:jc w:val="both"/>
        <w:rPr>
          <w:b/>
          <w:sz w:val="24"/>
          <w:szCs w:val="24"/>
        </w:rPr>
      </w:pPr>
      <w:r w:rsidRPr="00A01664">
        <w:rPr>
          <w:b/>
          <w:sz w:val="24"/>
          <w:szCs w:val="24"/>
        </w:rPr>
        <w:t xml:space="preserve">2. Закончите предложение: </w:t>
      </w:r>
    </w:p>
    <w:p w:rsidR="003273C5" w:rsidRPr="00A01664" w:rsidRDefault="003273C5" w:rsidP="003273C5">
      <w:pPr>
        <w:spacing w:after="0" w:line="240" w:lineRule="auto"/>
        <w:jc w:val="both"/>
        <w:rPr>
          <w:b/>
          <w:sz w:val="24"/>
          <w:szCs w:val="24"/>
        </w:rPr>
      </w:pPr>
      <w:r w:rsidRPr="00A01664">
        <w:rPr>
          <w:sz w:val="24"/>
          <w:szCs w:val="24"/>
        </w:rPr>
        <w:t>Запись информации о процессах, явлениях, фактах, событиях на материальном носителе – это…</w:t>
      </w:r>
    </w:p>
    <w:p w:rsidR="003273C5" w:rsidRPr="00A01664" w:rsidRDefault="003273C5" w:rsidP="003273C5">
      <w:pPr>
        <w:spacing w:after="0" w:line="240" w:lineRule="auto"/>
        <w:jc w:val="both"/>
        <w:rPr>
          <w:b/>
          <w:sz w:val="24"/>
          <w:szCs w:val="24"/>
        </w:rPr>
      </w:pPr>
      <w:r w:rsidRPr="00A01664">
        <w:rPr>
          <w:b/>
          <w:sz w:val="24"/>
          <w:szCs w:val="24"/>
        </w:rPr>
        <w:t>3. Соответствие между понятием ДОУ и его содержанием.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43"/>
        <w:gridCol w:w="6911"/>
      </w:tblGrid>
      <w:tr w:rsidR="003273C5" w:rsidRPr="00A01664" w:rsidTr="005837D7">
        <w:tc>
          <w:tcPr>
            <w:tcW w:w="2943" w:type="dxa"/>
          </w:tcPr>
          <w:p w:rsidR="003273C5" w:rsidRPr="00A01664" w:rsidRDefault="003273C5" w:rsidP="003273C5">
            <w:pPr>
              <w:numPr>
                <w:ilvl w:val="0"/>
                <w:numId w:val="15"/>
              </w:numPr>
              <w:tabs>
                <w:tab w:val="left" w:pos="-100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01664">
              <w:rPr>
                <w:sz w:val="24"/>
                <w:szCs w:val="24"/>
              </w:rPr>
              <w:lastRenderedPageBreak/>
              <w:t>Формирование дел</w:t>
            </w:r>
          </w:p>
        </w:tc>
        <w:tc>
          <w:tcPr>
            <w:tcW w:w="6911" w:type="dxa"/>
          </w:tcPr>
          <w:p w:rsidR="003273C5" w:rsidRPr="00A01664" w:rsidRDefault="003273C5" w:rsidP="003273C5">
            <w:pPr>
              <w:numPr>
                <w:ilvl w:val="0"/>
                <w:numId w:val="14"/>
              </w:numPr>
              <w:tabs>
                <w:tab w:val="clear" w:pos="2290"/>
                <w:tab w:val="left" w:pos="-100"/>
                <w:tab w:val="num" w:pos="601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01664">
              <w:rPr>
                <w:sz w:val="24"/>
                <w:szCs w:val="24"/>
              </w:rPr>
              <w:t>Группировка исполненных документов дела</w:t>
            </w:r>
          </w:p>
        </w:tc>
      </w:tr>
      <w:tr w:rsidR="003273C5" w:rsidRPr="00A01664" w:rsidTr="005837D7">
        <w:tc>
          <w:tcPr>
            <w:tcW w:w="2943" w:type="dxa"/>
          </w:tcPr>
          <w:p w:rsidR="003273C5" w:rsidRPr="00A01664" w:rsidRDefault="003273C5" w:rsidP="003273C5">
            <w:pPr>
              <w:numPr>
                <w:ilvl w:val="0"/>
                <w:numId w:val="15"/>
              </w:numPr>
              <w:tabs>
                <w:tab w:val="left" w:pos="-100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01664">
              <w:rPr>
                <w:sz w:val="24"/>
                <w:szCs w:val="24"/>
              </w:rPr>
              <w:t>Номенклатура дел</w:t>
            </w:r>
          </w:p>
        </w:tc>
        <w:tc>
          <w:tcPr>
            <w:tcW w:w="6911" w:type="dxa"/>
          </w:tcPr>
          <w:p w:rsidR="003273C5" w:rsidRPr="00A01664" w:rsidRDefault="003273C5" w:rsidP="003273C5">
            <w:pPr>
              <w:numPr>
                <w:ilvl w:val="0"/>
                <w:numId w:val="14"/>
              </w:numPr>
              <w:tabs>
                <w:tab w:val="clear" w:pos="2290"/>
                <w:tab w:val="left" w:pos="-100"/>
                <w:tab w:val="num" w:pos="601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01664">
              <w:rPr>
                <w:sz w:val="24"/>
                <w:szCs w:val="24"/>
              </w:rPr>
              <w:t>Совокупность документов или документ, относящийся к данному вопросу или участку деятельности и помещенный в отдельную обложку</w:t>
            </w:r>
          </w:p>
        </w:tc>
      </w:tr>
      <w:tr w:rsidR="003273C5" w:rsidRPr="00A01664" w:rsidTr="005837D7">
        <w:tc>
          <w:tcPr>
            <w:tcW w:w="2943" w:type="dxa"/>
          </w:tcPr>
          <w:p w:rsidR="003273C5" w:rsidRPr="00A01664" w:rsidRDefault="003273C5" w:rsidP="003273C5">
            <w:pPr>
              <w:numPr>
                <w:ilvl w:val="0"/>
                <w:numId w:val="15"/>
              </w:numPr>
              <w:tabs>
                <w:tab w:val="left" w:pos="-100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01664">
              <w:rPr>
                <w:sz w:val="24"/>
                <w:szCs w:val="24"/>
              </w:rPr>
              <w:t>Документооборот</w:t>
            </w:r>
          </w:p>
        </w:tc>
        <w:tc>
          <w:tcPr>
            <w:tcW w:w="6911" w:type="dxa"/>
          </w:tcPr>
          <w:p w:rsidR="003273C5" w:rsidRPr="00A01664" w:rsidRDefault="003273C5" w:rsidP="003273C5">
            <w:pPr>
              <w:numPr>
                <w:ilvl w:val="0"/>
                <w:numId w:val="14"/>
              </w:numPr>
              <w:tabs>
                <w:tab w:val="clear" w:pos="2290"/>
                <w:tab w:val="left" w:pos="-100"/>
                <w:tab w:val="num" w:pos="601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01664">
              <w:rPr>
                <w:sz w:val="24"/>
                <w:szCs w:val="24"/>
              </w:rPr>
              <w:t>Движение документов  в организации с момента их получения или создания до завершения исполнения или отправки за пределы предприятия</w:t>
            </w:r>
          </w:p>
        </w:tc>
      </w:tr>
      <w:tr w:rsidR="003273C5" w:rsidRPr="00A01664" w:rsidTr="005837D7">
        <w:trPr>
          <w:trHeight w:val="80"/>
        </w:trPr>
        <w:tc>
          <w:tcPr>
            <w:tcW w:w="2943" w:type="dxa"/>
          </w:tcPr>
          <w:p w:rsidR="003273C5" w:rsidRPr="00A01664" w:rsidRDefault="003273C5" w:rsidP="005837D7">
            <w:pPr>
              <w:tabs>
                <w:tab w:val="left" w:pos="-10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3273C5" w:rsidRPr="00A01664" w:rsidRDefault="003273C5" w:rsidP="003273C5">
            <w:pPr>
              <w:numPr>
                <w:ilvl w:val="0"/>
                <w:numId w:val="14"/>
              </w:numPr>
              <w:tabs>
                <w:tab w:val="clear" w:pos="2290"/>
                <w:tab w:val="left" w:pos="-100"/>
                <w:tab w:val="num" w:pos="601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01664">
              <w:rPr>
                <w:sz w:val="24"/>
                <w:szCs w:val="24"/>
              </w:rPr>
              <w:t>Систематизированный перечень наименований дел (заголовков) заводимых в организации с указанием сроков их хранения, оформления в установленном порядке</w:t>
            </w:r>
          </w:p>
        </w:tc>
      </w:tr>
    </w:tbl>
    <w:p w:rsidR="003273C5" w:rsidRPr="00A01664" w:rsidRDefault="003273C5" w:rsidP="003273C5">
      <w:pPr>
        <w:pStyle w:val="a4"/>
        <w:spacing w:after="0" w:line="240" w:lineRule="auto"/>
        <w:ind w:left="0"/>
        <w:rPr>
          <w:b/>
          <w:szCs w:val="24"/>
        </w:rPr>
      </w:pPr>
      <w:r w:rsidRPr="00A01664">
        <w:rPr>
          <w:b/>
          <w:szCs w:val="24"/>
        </w:rPr>
        <w:t>4. Запишите в правильном порядке формуляр приказа:</w:t>
      </w:r>
    </w:p>
    <w:p w:rsidR="003273C5" w:rsidRPr="00A01664" w:rsidRDefault="003273C5" w:rsidP="003273C5">
      <w:pPr>
        <w:pStyle w:val="a4"/>
        <w:numPr>
          <w:ilvl w:val="0"/>
          <w:numId w:val="28"/>
        </w:numPr>
        <w:spacing w:after="0" w:line="240" w:lineRule="auto"/>
        <w:rPr>
          <w:szCs w:val="24"/>
        </w:rPr>
      </w:pPr>
      <w:r w:rsidRPr="00A01664">
        <w:rPr>
          <w:szCs w:val="24"/>
        </w:rPr>
        <w:t>наименование вида документа;</w:t>
      </w:r>
    </w:p>
    <w:p w:rsidR="003273C5" w:rsidRPr="00A01664" w:rsidRDefault="003273C5" w:rsidP="003273C5">
      <w:pPr>
        <w:pStyle w:val="a4"/>
        <w:numPr>
          <w:ilvl w:val="0"/>
          <w:numId w:val="28"/>
        </w:numPr>
        <w:spacing w:after="0" w:line="240" w:lineRule="auto"/>
        <w:rPr>
          <w:szCs w:val="24"/>
        </w:rPr>
      </w:pPr>
      <w:r w:rsidRPr="00A01664">
        <w:rPr>
          <w:szCs w:val="24"/>
        </w:rPr>
        <w:t>наименование организации;</w:t>
      </w:r>
    </w:p>
    <w:p w:rsidR="003273C5" w:rsidRPr="00A01664" w:rsidRDefault="003273C5" w:rsidP="003273C5">
      <w:pPr>
        <w:pStyle w:val="a4"/>
        <w:numPr>
          <w:ilvl w:val="0"/>
          <w:numId w:val="28"/>
        </w:numPr>
        <w:spacing w:after="0" w:line="240" w:lineRule="auto"/>
        <w:rPr>
          <w:szCs w:val="24"/>
        </w:rPr>
      </w:pPr>
      <w:r w:rsidRPr="00A01664">
        <w:rPr>
          <w:szCs w:val="24"/>
        </w:rPr>
        <w:t>регистрационный номер;</w:t>
      </w:r>
    </w:p>
    <w:p w:rsidR="003273C5" w:rsidRPr="00A01664" w:rsidRDefault="003273C5" w:rsidP="003273C5">
      <w:pPr>
        <w:pStyle w:val="a4"/>
        <w:numPr>
          <w:ilvl w:val="0"/>
          <w:numId w:val="28"/>
        </w:numPr>
        <w:spacing w:after="0" w:line="240" w:lineRule="auto"/>
        <w:rPr>
          <w:szCs w:val="24"/>
        </w:rPr>
      </w:pPr>
      <w:r w:rsidRPr="00A01664">
        <w:rPr>
          <w:szCs w:val="24"/>
        </w:rPr>
        <w:t>дата;</w:t>
      </w:r>
    </w:p>
    <w:p w:rsidR="003273C5" w:rsidRPr="00A01664" w:rsidRDefault="003273C5" w:rsidP="003273C5">
      <w:pPr>
        <w:pStyle w:val="a4"/>
        <w:numPr>
          <w:ilvl w:val="0"/>
          <w:numId w:val="28"/>
        </w:numPr>
        <w:spacing w:after="0" w:line="240" w:lineRule="auto"/>
        <w:rPr>
          <w:szCs w:val="24"/>
        </w:rPr>
      </w:pPr>
      <w:r w:rsidRPr="00A01664">
        <w:rPr>
          <w:szCs w:val="24"/>
        </w:rPr>
        <w:t>подпись;</w:t>
      </w:r>
    </w:p>
    <w:p w:rsidR="003273C5" w:rsidRPr="00A01664" w:rsidRDefault="003273C5" w:rsidP="003273C5">
      <w:pPr>
        <w:pStyle w:val="a4"/>
        <w:numPr>
          <w:ilvl w:val="0"/>
          <w:numId w:val="28"/>
        </w:numPr>
        <w:spacing w:after="0" w:line="240" w:lineRule="auto"/>
        <w:rPr>
          <w:szCs w:val="24"/>
        </w:rPr>
      </w:pPr>
      <w:r w:rsidRPr="00A01664">
        <w:rPr>
          <w:szCs w:val="24"/>
        </w:rPr>
        <w:t>заголовок текста;</w:t>
      </w:r>
    </w:p>
    <w:p w:rsidR="003273C5" w:rsidRPr="00A01664" w:rsidRDefault="003273C5" w:rsidP="003273C5">
      <w:pPr>
        <w:pStyle w:val="a4"/>
        <w:numPr>
          <w:ilvl w:val="0"/>
          <w:numId w:val="28"/>
        </w:numPr>
        <w:spacing w:after="0" w:line="240" w:lineRule="auto"/>
        <w:rPr>
          <w:szCs w:val="24"/>
        </w:rPr>
      </w:pPr>
      <w:r w:rsidRPr="00A01664">
        <w:rPr>
          <w:szCs w:val="24"/>
        </w:rPr>
        <w:t>текст.</w:t>
      </w:r>
    </w:p>
    <w:p w:rsidR="003273C5" w:rsidRPr="00A01664" w:rsidRDefault="003273C5" w:rsidP="003273C5">
      <w:pPr>
        <w:spacing w:after="0" w:line="240" w:lineRule="auto"/>
        <w:jc w:val="both"/>
        <w:rPr>
          <w:sz w:val="24"/>
          <w:szCs w:val="24"/>
        </w:rPr>
      </w:pPr>
      <w:r w:rsidRPr="00A01664">
        <w:rPr>
          <w:sz w:val="24"/>
          <w:szCs w:val="24"/>
        </w:rPr>
        <w:t>ПРАВОВОЕ ОБЕСПЕЧЕНИЕ ПРОФЕССИОНАЛЬНОЙ ДЕЯТЕЛЬНОСТИ:</w:t>
      </w:r>
    </w:p>
    <w:p w:rsidR="003273C5" w:rsidRPr="00A01664" w:rsidRDefault="003273C5" w:rsidP="00327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A01664">
        <w:rPr>
          <w:rFonts w:eastAsia="Times New Roman"/>
          <w:b/>
          <w:sz w:val="24"/>
          <w:szCs w:val="24"/>
        </w:rPr>
        <w:t>1. Вид реорганизации, при котором происходит изменение организационно-правовой формы юридического лица, его трансформация в юридическое лицо другого вида:</w:t>
      </w:r>
    </w:p>
    <w:p w:rsidR="003273C5" w:rsidRPr="00A01664" w:rsidRDefault="003273C5" w:rsidP="00327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A01664">
        <w:rPr>
          <w:rFonts w:eastAsia="Times New Roman"/>
          <w:sz w:val="24"/>
          <w:szCs w:val="24"/>
        </w:rPr>
        <w:t>а) Слияние;</w:t>
      </w:r>
    </w:p>
    <w:p w:rsidR="003273C5" w:rsidRPr="00A01664" w:rsidRDefault="003273C5" w:rsidP="00327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A01664">
        <w:rPr>
          <w:rFonts w:eastAsia="Times New Roman"/>
          <w:sz w:val="24"/>
          <w:szCs w:val="24"/>
        </w:rPr>
        <w:t xml:space="preserve">б) Присоединение; </w:t>
      </w:r>
    </w:p>
    <w:p w:rsidR="003273C5" w:rsidRPr="00A01664" w:rsidRDefault="003273C5" w:rsidP="00327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A01664">
        <w:rPr>
          <w:rFonts w:eastAsia="Times New Roman"/>
          <w:sz w:val="24"/>
          <w:szCs w:val="24"/>
        </w:rPr>
        <w:t>в) Разделение;</w:t>
      </w:r>
    </w:p>
    <w:p w:rsidR="003273C5" w:rsidRPr="00A01664" w:rsidRDefault="003273C5" w:rsidP="00327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A01664">
        <w:rPr>
          <w:rFonts w:eastAsia="Times New Roman"/>
          <w:sz w:val="24"/>
          <w:szCs w:val="24"/>
        </w:rPr>
        <w:t xml:space="preserve">г) Преобразование. </w:t>
      </w:r>
    </w:p>
    <w:p w:rsidR="003273C5" w:rsidRPr="00A01664" w:rsidRDefault="003273C5" w:rsidP="003273C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01664">
        <w:rPr>
          <w:rFonts w:eastAsia="Times New Roman"/>
          <w:b/>
          <w:color w:val="000000"/>
          <w:sz w:val="24"/>
          <w:szCs w:val="24"/>
        </w:rPr>
        <w:t>2. Закончите предложение:</w:t>
      </w:r>
    </w:p>
    <w:p w:rsidR="003273C5" w:rsidRPr="00A01664" w:rsidRDefault="003273C5" w:rsidP="003273C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01664">
        <w:rPr>
          <w:rFonts w:eastAsia="Times New Roman"/>
          <w:color w:val="000000"/>
          <w:sz w:val="24"/>
          <w:szCs w:val="24"/>
        </w:rPr>
        <w:t xml:space="preserve"> «Способность граж</w:t>
      </w:r>
      <w:r w:rsidRPr="00A01664">
        <w:rPr>
          <w:rFonts w:eastAsia="Times New Roman"/>
          <w:color w:val="000000"/>
          <w:sz w:val="24"/>
          <w:szCs w:val="24"/>
        </w:rPr>
        <w:softHyphen/>
        <w:t>данина своими действиями приобретать гражданские права и ис</w:t>
      </w:r>
      <w:r w:rsidRPr="00A01664">
        <w:rPr>
          <w:rFonts w:eastAsia="Times New Roman"/>
          <w:color w:val="000000"/>
          <w:sz w:val="24"/>
          <w:szCs w:val="24"/>
        </w:rPr>
        <w:softHyphen/>
        <w:t>полнять гражданские обязанности, а также понимать значение этих своих действий, управлять ими и предвидеть их последствия это-….»</w:t>
      </w: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3273C5" w:rsidRPr="00A01664" w:rsidTr="005837D7">
        <w:trPr>
          <w:cantSplit/>
          <w:trHeight w:val="1941"/>
        </w:trPr>
        <w:tc>
          <w:tcPr>
            <w:tcW w:w="10598" w:type="dxa"/>
            <w:hideMark/>
          </w:tcPr>
          <w:p w:rsidR="003273C5" w:rsidRPr="00A01664" w:rsidRDefault="003273C5" w:rsidP="005837D7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01664">
              <w:rPr>
                <w:rFonts w:eastAsia="Times New Roman"/>
                <w:b/>
                <w:sz w:val="24"/>
                <w:szCs w:val="24"/>
              </w:rPr>
              <w:t xml:space="preserve">3. Соотнесите понятие  и  определение. </w:t>
            </w:r>
          </w:p>
          <w:tbl>
            <w:tblPr>
              <w:tblW w:w="9213" w:type="dxa"/>
              <w:tblLayout w:type="fixed"/>
              <w:tblLook w:val="01E0" w:firstRow="1" w:lastRow="1" w:firstColumn="1" w:lastColumn="1" w:noHBand="0" w:noVBand="0"/>
            </w:tblPr>
            <w:tblGrid>
              <w:gridCol w:w="1992"/>
              <w:gridCol w:w="7221"/>
            </w:tblGrid>
            <w:tr w:rsidR="003273C5" w:rsidRPr="00A01664" w:rsidTr="005837D7">
              <w:trPr>
                <w:trHeight w:val="1259"/>
              </w:trPr>
              <w:tc>
                <w:tcPr>
                  <w:tcW w:w="1992" w:type="dxa"/>
                  <w:hideMark/>
                </w:tcPr>
                <w:p w:rsidR="003273C5" w:rsidRPr="00A01664" w:rsidRDefault="003273C5" w:rsidP="003273C5">
                  <w:pPr>
                    <w:numPr>
                      <w:ilvl w:val="1"/>
                      <w:numId w:val="4"/>
                    </w:numPr>
                    <w:tabs>
                      <w:tab w:val="num" w:pos="117"/>
                      <w:tab w:val="left" w:pos="297"/>
                    </w:tabs>
                    <w:spacing w:after="0" w:line="240" w:lineRule="auto"/>
                    <w:ind w:left="0" w:firstLine="0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01664">
                    <w:rPr>
                      <w:rFonts w:eastAsia="Times New Roman"/>
                      <w:sz w:val="24"/>
                      <w:szCs w:val="24"/>
                    </w:rPr>
                    <w:t>1.Истец</w:t>
                  </w:r>
                </w:p>
                <w:p w:rsidR="003273C5" w:rsidRPr="00A01664" w:rsidRDefault="003273C5" w:rsidP="003273C5">
                  <w:pPr>
                    <w:numPr>
                      <w:ilvl w:val="1"/>
                      <w:numId w:val="4"/>
                    </w:numPr>
                    <w:tabs>
                      <w:tab w:val="num" w:pos="117"/>
                      <w:tab w:val="left" w:pos="297"/>
                    </w:tabs>
                    <w:spacing w:after="0" w:line="240" w:lineRule="auto"/>
                    <w:ind w:left="0" w:firstLine="0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01664">
                    <w:rPr>
                      <w:rFonts w:eastAsia="Times New Roman"/>
                      <w:sz w:val="24"/>
                      <w:szCs w:val="24"/>
                    </w:rPr>
                    <w:t>2.Ответчик</w:t>
                  </w:r>
                </w:p>
                <w:p w:rsidR="003273C5" w:rsidRPr="00A01664" w:rsidRDefault="003273C5" w:rsidP="003273C5">
                  <w:pPr>
                    <w:numPr>
                      <w:ilvl w:val="1"/>
                      <w:numId w:val="4"/>
                    </w:numPr>
                    <w:tabs>
                      <w:tab w:val="num" w:pos="117"/>
                      <w:tab w:val="left" w:pos="297"/>
                    </w:tabs>
                    <w:spacing w:after="0" w:line="240" w:lineRule="auto"/>
                    <w:ind w:left="0" w:firstLine="0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01664">
                    <w:rPr>
                      <w:rFonts w:eastAsia="Times New Roman"/>
                      <w:sz w:val="24"/>
                      <w:szCs w:val="24"/>
                    </w:rPr>
                    <w:t>3.Судебный представитель</w:t>
                  </w:r>
                </w:p>
              </w:tc>
              <w:tc>
                <w:tcPr>
                  <w:tcW w:w="7221" w:type="dxa"/>
                </w:tcPr>
                <w:p w:rsidR="003273C5" w:rsidRPr="00A01664" w:rsidRDefault="003273C5" w:rsidP="005837D7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01664">
                    <w:rPr>
                      <w:rFonts w:eastAsia="Times New Roman"/>
                      <w:sz w:val="24"/>
                      <w:szCs w:val="24"/>
                    </w:rPr>
                    <w:t>а. Лицо, требующее у суда защиты своего права или охраняемого законом интереса</w:t>
                  </w:r>
                </w:p>
                <w:p w:rsidR="003273C5" w:rsidRPr="00A01664" w:rsidRDefault="003273C5" w:rsidP="005837D7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proofErr w:type="gramStart"/>
                  <w:r w:rsidRPr="00A01664">
                    <w:rPr>
                      <w:rFonts w:eastAsia="Times New Roman"/>
                      <w:sz w:val="24"/>
                      <w:szCs w:val="24"/>
                    </w:rPr>
                    <w:t>б</w:t>
                  </w:r>
                  <w:proofErr w:type="gramEnd"/>
                  <w:r w:rsidRPr="00A01664">
                    <w:rPr>
                      <w:rFonts w:eastAsia="Times New Roman"/>
                      <w:sz w:val="24"/>
                      <w:szCs w:val="24"/>
                    </w:rPr>
                    <w:t>. Лицо, которое истец считает нарушителем своего права и привлекает в процессе в данном качестве</w:t>
                  </w:r>
                </w:p>
                <w:p w:rsidR="003273C5" w:rsidRPr="00A01664" w:rsidRDefault="003273C5" w:rsidP="005837D7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01664">
                    <w:rPr>
                      <w:rFonts w:eastAsia="Times New Roman"/>
                      <w:sz w:val="24"/>
                      <w:szCs w:val="24"/>
                    </w:rPr>
                    <w:t>в. Лицо, уполномоченное совершать юридически значимые процессуальные действия от имени и в интересах другого лица в суде</w:t>
                  </w:r>
                </w:p>
              </w:tc>
            </w:tr>
          </w:tbl>
          <w:p w:rsidR="003273C5" w:rsidRPr="00A01664" w:rsidRDefault="003273C5" w:rsidP="005837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273C5" w:rsidRPr="00A01664" w:rsidRDefault="003273C5" w:rsidP="003273C5">
      <w:pPr>
        <w:numPr>
          <w:ilvl w:val="1"/>
          <w:numId w:val="4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</w:pPr>
      <w:r w:rsidRPr="00A01664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Установите правильную очередность удовлетворения требований кредиторов ликвидируемого юридического лица</w:t>
      </w:r>
    </w:p>
    <w:p w:rsidR="003273C5" w:rsidRPr="00A01664" w:rsidRDefault="003273C5" w:rsidP="003273C5">
      <w:pPr>
        <w:pStyle w:val="a4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0"/>
        <w:rPr>
          <w:rFonts w:eastAsia="Times New Roman"/>
          <w:color w:val="000000"/>
          <w:szCs w:val="24"/>
          <w:shd w:val="clear" w:color="auto" w:fill="FFFFFF"/>
        </w:rPr>
      </w:pPr>
      <w:r w:rsidRPr="00A01664">
        <w:rPr>
          <w:rFonts w:eastAsia="Times New Roman"/>
          <w:color w:val="000000"/>
          <w:szCs w:val="24"/>
          <w:shd w:val="clear" w:color="auto" w:fill="FFFFFF"/>
        </w:rPr>
        <w:t>расчеты по обязательным платежам в бюджет и во внебюджетные фонды</w:t>
      </w:r>
    </w:p>
    <w:p w:rsidR="003273C5" w:rsidRPr="00A01664" w:rsidRDefault="003273C5" w:rsidP="003273C5">
      <w:pPr>
        <w:pStyle w:val="a4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0"/>
        <w:rPr>
          <w:rFonts w:eastAsia="Times New Roman"/>
          <w:color w:val="000000"/>
          <w:szCs w:val="24"/>
          <w:shd w:val="clear" w:color="auto" w:fill="FFFFFF"/>
        </w:rPr>
      </w:pPr>
      <w:r w:rsidRPr="00A01664">
        <w:rPr>
          <w:rFonts w:eastAsia="Times New Roman"/>
          <w:color w:val="000000"/>
          <w:szCs w:val="24"/>
          <w:shd w:val="clear" w:color="auto" w:fill="FFFFFF"/>
        </w:rPr>
        <w:t>удовлетворение требований граждан, перед которыми ликвидируемое юридическое лицо несет ответственность за причинение вреда жизни или здоровью</w:t>
      </w:r>
    </w:p>
    <w:p w:rsidR="003273C5" w:rsidRPr="00A01664" w:rsidRDefault="003273C5" w:rsidP="003273C5">
      <w:pPr>
        <w:pStyle w:val="a4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0"/>
        <w:rPr>
          <w:rFonts w:eastAsia="Times New Roman"/>
          <w:color w:val="000000"/>
          <w:szCs w:val="24"/>
          <w:shd w:val="clear" w:color="auto" w:fill="FFFFFF"/>
        </w:rPr>
      </w:pPr>
      <w:r w:rsidRPr="00A01664">
        <w:rPr>
          <w:rFonts w:eastAsia="Times New Roman"/>
          <w:color w:val="000000"/>
          <w:szCs w:val="24"/>
          <w:shd w:val="clear" w:color="auto" w:fill="FFFFFF"/>
        </w:rPr>
        <w:t>расчеты с другими кредиторами</w:t>
      </w:r>
    </w:p>
    <w:p w:rsidR="003273C5" w:rsidRPr="00A01664" w:rsidRDefault="003273C5" w:rsidP="003273C5">
      <w:pPr>
        <w:pStyle w:val="a4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0"/>
        <w:rPr>
          <w:rFonts w:eastAsia="Times New Roman"/>
          <w:color w:val="000000"/>
          <w:szCs w:val="24"/>
          <w:shd w:val="clear" w:color="auto" w:fill="FFFFFF"/>
        </w:rPr>
      </w:pPr>
      <w:r w:rsidRPr="00A01664">
        <w:rPr>
          <w:rFonts w:eastAsia="Times New Roman"/>
          <w:color w:val="000000"/>
          <w:szCs w:val="24"/>
          <w:shd w:val="clear" w:color="auto" w:fill="FFFFFF"/>
        </w:rPr>
        <w:t>расчеты по выплате выходных пособий и оплате труда лиц, работающих или работавших по трудовому договору, и по выплате вознаграждений авторам результатов интеллектуальной деятельности</w:t>
      </w:r>
    </w:p>
    <w:p w:rsidR="003273C5" w:rsidRPr="00A01664" w:rsidRDefault="003273C5" w:rsidP="003273C5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3273C5" w:rsidRPr="00A01664" w:rsidRDefault="003273C5" w:rsidP="003273C5">
      <w:pPr>
        <w:spacing w:after="0" w:line="240" w:lineRule="auto"/>
        <w:jc w:val="both"/>
        <w:rPr>
          <w:sz w:val="24"/>
          <w:szCs w:val="24"/>
        </w:rPr>
      </w:pPr>
      <w:r w:rsidRPr="00A01664">
        <w:rPr>
          <w:sz w:val="24"/>
          <w:szCs w:val="24"/>
        </w:rPr>
        <w:t>ФИНАНСЫ, ДЕНЕЖНОЕ ОБРАЩЕНИЕ И КРЕДИТ</w:t>
      </w:r>
    </w:p>
    <w:p w:rsidR="003273C5" w:rsidRPr="00A01664" w:rsidRDefault="003273C5" w:rsidP="003273C5">
      <w:pPr>
        <w:pStyle w:val="a4"/>
        <w:numPr>
          <w:ilvl w:val="0"/>
          <w:numId w:val="16"/>
        </w:numPr>
        <w:spacing w:after="0" w:line="240" w:lineRule="auto"/>
        <w:ind w:left="0" w:firstLine="0"/>
        <w:rPr>
          <w:b/>
          <w:szCs w:val="24"/>
        </w:rPr>
      </w:pPr>
      <w:r w:rsidRPr="00A01664">
        <w:rPr>
          <w:b/>
          <w:szCs w:val="24"/>
        </w:rPr>
        <w:t xml:space="preserve">Письменное обязательство должника или приказ кредитора должнику об </w:t>
      </w:r>
      <w:proofErr w:type="gramStart"/>
      <w:r w:rsidRPr="00A01664">
        <w:rPr>
          <w:b/>
          <w:szCs w:val="24"/>
        </w:rPr>
        <w:t>уплате</w:t>
      </w:r>
      <w:proofErr w:type="gramEnd"/>
      <w:r w:rsidRPr="00A01664">
        <w:rPr>
          <w:b/>
          <w:szCs w:val="24"/>
        </w:rPr>
        <w:t xml:space="preserve"> обозначенной на нем суммы в заранее оговоренный срок это:</w:t>
      </w:r>
    </w:p>
    <w:p w:rsidR="003273C5" w:rsidRPr="00A01664" w:rsidRDefault="003273C5" w:rsidP="003273C5">
      <w:pPr>
        <w:pStyle w:val="a4"/>
        <w:numPr>
          <w:ilvl w:val="1"/>
          <w:numId w:val="16"/>
        </w:numPr>
        <w:spacing w:after="0" w:line="240" w:lineRule="auto"/>
        <w:ind w:left="0" w:firstLine="0"/>
        <w:rPr>
          <w:szCs w:val="24"/>
        </w:rPr>
      </w:pPr>
      <w:r w:rsidRPr="00A01664">
        <w:rPr>
          <w:szCs w:val="24"/>
        </w:rPr>
        <w:t>электронные деньги;</w:t>
      </w:r>
    </w:p>
    <w:p w:rsidR="003273C5" w:rsidRPr="00A01664" w:rsidRDefault="003273C5" w:rsidP="003273C5">
      <w:pPr>
        <w:pStyle w:val="a4"/>
        <w:numPr>
          <w:ilvl w:val="1"/>
          <w:numId w:val="16"/>
        </w:numPr>
        <w:spacing w:after="0" w:line="240" w:lineRule="auto"/>
        <w:ind w:left="0" w:firstLine="0"/>
        <w:rPr>
          <w:szCs w:val="24"/>
        </w:rPr>
      </w:pPr>
      <w:r w:rsidRPr="00A01664">
        <w:rPr>
          <w:szCs w:val="24"/>
        </w:rPr>
        <w:t>чек;</w:t>
      </w:r>
    </w:p>
    <w:p w:rsidR="003273C5" w:rsidRPr="00A01664" w:rsidRDefault="003273C5" w:rsidP="003273C5">
      <w:pPr>
        <w:pStyle w:val="a4"/>
        <w:numPr>
          <w:ilvl w:val="1"/>
          <w:numId w:val="16"/>
        </w:numPr>
        <w:spacing w:after="0" w:line="240" w:lineRule="auto"/>
        <w:ind w:left="0" w:firstLine="0"/>
        <w:rPr>
          <w:szCs w:val="24"/>
        </w:rPr>
      </w:pPr>
      <w:r w:rsidRPr="00A01664">
        <w:rPr>
          <w:szCs w:val="24"/>
        </w:rPr>
        <w:lastRenderedPageBreak/>
        <w:t>вексель;</w:t>
      </w:r>
    </w:p>
    <w:p w:rsidR="003273C5" w:rsidRPr="00A01664" w:rsidRDefault="003273C5" w:rsidP="003273C5">
      <w:pPr>
        <w:pStyle w:val="a4"/>
        <w:numPr>
          <w:ilvl w:val="1"/>
          <w:numId w:val="16"/>
        </w:numPr>
        <w:spacing w:after="0" w:line="240" w:lineRule="auto"/>
        <w:ind w:left="0" w:firstLine="0"/>
        <w:rPr>
          <w:szCs w:val="24"/>
        </w:rPr>
      </w:pPr>
      <w:proofErr w:type="spellStart"/>
      <w:r w:rsidRPr="00A01664">
        <w:rPr>
          <w:szCs w:val="24"/>
        </w:rPr>
        <w:t>банконота</w:t>
      </w:r>
      <w:proofErr w:type="spellEnd"/>
      <w:r w:rsidRPr="00A01664">
        <w:rPr>
          <w:szCs w:val="24"/>
        </w:rPr>
        <w:t>.</w:t>
      </w:r>
    </w:p>
    <w:p w:rsidR="003273C5" w:rsidRPr="00A01664" w:rsidRDefault="003273C5" w:rsidP="003273C5">
      <w:pPr>
        <w:pStyle w:val="a4"/>
        <w:numPr>
          <w:ilvl w:val="0"/>
          <w:numId w:val="16"/>
        </w:numPr>
        <w:spacing w:after="0" w:line="240" w:lineRule="auto"/>
        <w:ind w:left="0" w:firstLine="0"/>
        <w:rPr>
          <w:b/>
          <w:szCs w:val="24"/>
        </w:rPr>
      </w:pPr>
      <w:r w:rsidRPr="00A01664">
        <w:rPr>
          <w:b/>
          <w:szCs w:val="24"/>
        </w:rPr>
        <w:t>Закончите предложение:</w:t>
      </w:r>
    </w:p>
    <w:p w:rsidR="003273C5" w:rsidRPr="00A01664" w:rsidRDefault="003273C5" w:rsidP="003273C5">
      <w:pPr>
        <w:spacing w:after="0" w:line="240" w:lineRule="auto"/>
        <w:jc w:val="both"/>
        <w:rPr>
          <w:sz w:val="24"/>
          <w:szCs w:val="24"/>
        </w:rPr>
      </w:pPr>
      <w:r w:rsidRPr="00A01664">
        <w:rPr>
          <w:sz w:val="24"/>
          <w:szCs w:val="24"/>
        </w:rPr>
        <w:t xml:space="preserve">Бюджетные средства, </w:t>
      </w:r>
      <w:proofErr w:type="spellStart"/>
      <w:r w:rsidRPr="00A01664">
        <w:rPr>
          <w:sz w:val="24"/>
          <w:szCs w:val="24"/>
        </w:rPr>
        <w:t>предоставляющиеся</w:t>
      </w:r>
      <w:proofErr w:type="spellEnd"/>
      <w:r w:rsidRPr="00A01664">
        <w:rPr>
          <w:sz w:val="24"/>
          <w:szCs w:val="24"/>
        </w:rPr>
        <w:t xml:space="preserve"> в бюджет другого уровня, физическим и юридическим лицам на условиях долевого финансирования целевых расходов – это…</w:t>
      </w:r>
    </w:p>
    <w:p w:rsidR="003273C5" w:rsidRPr="00A01664" w:rsidRDefault="003273C5" w:rsidP="003273C5">
      <w:pPr>
        <w:pStyle w:val="a4"/>
        <w:numPr>
          <w:ilvl w:val="0"/>
          <w:numId w:val="16"/>
        </w:numPr>
        <w:spacing w:after="0" w:line="240" w:lineRule="auto"/>
        <w:ind w:left="0" w:firstLine="0"/>
        <w:rPr>
          <w:b/>
          <w:szCs w:val="24"/>
        </w:rPr>
      </w:pPr>
      <w:r w:rsidRPr="00A01664">
        <w:rPr>
          <w:b/>
          <w:szCs w:val="24"/>
        </w:rPr>
        <w:t>Соотнесите виды страхования с их определениями: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9"/>
        <w:gridCol w:w="5372"/>
      </w:tblGrid>
      <w:tr w:rsidR="003273C5" w:rsidRPr="00A01664" w:rsidTr="005837D7">
        <w:trPr>
          <w:trHeight w:val="907"/>
        </w:trPr>
        <w:tc>
          <w:tcPr>
            <w:tcW w:w="4294" w:type="dxa"/>
            <w:hideMark/>
          </w:tcPr>
          <w:p w:rsidR="003273C5" w:rsidRPr="00A01664" w:rsidRDefault="003273C5" w:rsidP="003273C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szCs w:val="24"/>
              </w:rPr>
            </w:pPr>
            <w:r w:rsidRPr="00A01664">
              <w:rPr>
                <w:szCs w:val="24"/>
              </w:rPr>
              <w:t>Личное страхование</w:t>
            </w:r>
          </w:p>
        </w:tc>
        <w:tc>
          <w:tcPr>
            <w:tcW w:w="5560" w:type="dxa"/>
            <w:hideMark/>
          </w:tcPr>
          <w:p w:rsidR="003273C5" w:rsidRPr="00A01664" w:rsidRDefault="003273C5" w:rsidP="005837D7">
            <w:pPr>
              <w:shd w:val="clear" w:color="auto" w:fill="FFFFFF"/>
              <w:spacing w:before="180"/>
              <w:jc w:val="both"/>
              <w:rPr>
                <w:sz w:val="24"/>
                <w:szCs w:val="24"/>
              </w:rPr>
            </w:pPr>
            <w:r w:rsidRPr="00A01664">
              <w:rPr>
                <w:sz w:val="24"/>
                <w:szCs w:val="24"/>
              </w:rPr>
              <w:t>а. защищает как интересы самого страхователя, так и других лиц, которым может быть причинен ущерб в результате действия или бездействия страхователя;</w:t>
            </w:r>
          </w:p>
        </w:tc>
      </w:tr>
      <w:tr w:rsidR="003273C5" w:rsidRPr="00A01664" w:rsidTr="005837D7">
        <w:trPr>
          <w:trHeight w:val="650"/>
        </w:trPr>
        <w:tc>
          <w:tcPr>
            <w:tcW w:w="4294" w:type="dxa"/>
            <w:hideMark/>
          </w:tcPr>
          <w:p w:rsidR="003273C5" w:rsidRPr="00A01664" w:rsidRDefault="003273C5" w:rsidP="003273C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szCs w:val="24"/>
              </w:rPr>
            </w:pPr>
            <w:r w:rsidRPr="00A01664">
              <w:rPr>
                <w:szCs w:val="24"/>
              </w:rPr>
              <w:t>Страхование ответственности</w:t>
            </w:r>
          </w:p>
        </w:tc>
        <w:tc>
          <w:tcPr>
            <w:tcW w:w="5560" w:type="dxa"/>
            <w:hideMark/>
          </w:tcPr>
          <w:p w:rsidR="003273C5" w:rsidRPr="00A01664" w:rsidRDefault="003273C5" w:rsidP="005837D7">
            <w:pPr>
              <w:shd w:val="clear" w:color="auto" w:fill="FFFFFF"/>
              <w:spacing w:before="180"/>
              <w:jc w:val="both"/>
              <w:rPr>
                <w:sz w:val="24"/>
                <w:szCs w:val="24"/>
              </w:rPr>
            </w:pPr>
            <w:proofErr w:type="gramStart"/>
            <w:r w:rsidRPr="00A01664">
              <w:rPr>
                <w:sz w:val="24"/>
                <w:szCs w:val="24"/>
              </w:rPr>
              <w:t>б</w:t>
            </w:r>
            <w:proofErr w:type="gramEnd"/>
            <w:r w:rsidRPr="00A01664">
              <w:rPr>
                <w:sz w:val="24"/>
                <w:szCs w:val="24"/>
              </w:rPr>
              <w:t>. страхование от коммерческих, технических, правовых и политических рисков;</w:t>
            </w:r>
          </w:p>
        </w:tc>
      </w:tr>
      <w:tr w:rsidR="003273C5" w:rsidRPr="00A01664" w:rsidTr="005837D7">
        <w:trPr>
          <w:trHeight w:val="431"/>
        </w:trPr>
        <w:tc>
          <w:tcPr>
            <w:tcW w:w="4294" w:type="dxa"/>
            <w:hideMark/>
          </w:tcPr>
          <w:p w:rsidR="003273C5" w:rsidRPr="00A01664" w:rsidRDefault="003273C5" w:rsidP="003273C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szCs w:val="24"/>
              </w:rPr>
            </w:pPr>
            <w:r w:rsidRPr="00A01664">
              <w:rPr>
                <w:szCs w:val="24"/>
              </w:rPr>
              <w:t>Имущественное страхование</w:t>
            </w:r>
          </w:p>
        </w:tc>
        <w:tc>
          <w:tcPr>
            <w:tcW w:w="5560" w:type="dxa"/>
            <w:hideMark/>
          </w:tcPr>
          <w:p w:rsidR="003273C5" w:rsidRPr="00A01664" w:rsidRDefault="003273C5" w:rsidP="005837D7">
            <w:pPr>
              <w:shd w:val="clear" w:color="auto" w:fill="FFFFFF"/>
              <w:spacing w:before="180"/>
              <w:jc w:val="both"/>
              <w:rPr>
                <w:sz w:val="24"/>
                <w:szCs w:val="24"/>
              </w:rPr>
            </w:pPr>
            <w:r w:rsidRPr="00A01664">
              <w:rPr>
                <w:sz w:val="24"/>
                <w:szCs w:val="24"/>
              </w:rPr>
              <w:t>в. страхование жизни, здоровья, трудоспособности;</w:t>
            </w:r>
          </w:p>
        </w:tc>
      </w:tr>
      <w:tr w:rsidR="003273C5" w:rsidRPr="00A01664" w:rsidTr="005837D7">
        <w:tc>
          <w:tcPr>
            <w:tcW w:w="4294" w:type="dxa"/>
            <w:hideMark/>
          </w:tcPr>
          <w:p w:rsidR="003273C5" w:rsidRPr="00A01664" w:rsidRDefault="003273C5" w:rsidP="003273C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szCs w:val="24"/>
              </w:rPr>
            </w:pPr>
            <w:r w:rsidRPr="00A01664">
              <w:rPr>
                <w:szCs w:val="24"/>
              </w:rPr>
              <w:t>Страхование предпринимательского риска</w:t>
            </w:r>
          </w:p>
        </w:tc>
        <w:tc>
          <w:tcPr>
            <w:tcW w:w="5560" w:type="dxa"/>
            <w:hideMark/>
          </w:tcPr>
          <w:p w:rsidR="003273C5" w:rsidRPr="00A01664" w:rsidRDefault="003273C5" w:rsidP="005837D7">
            <w:pPr>
              <w:shd w:val="clear" w:color="auto" w:fill="FFFFFF"/>
              <w:spacing w:before="180"/>
              <w:jc w:val="both"/>
              <w:rPr>
                <w:sz w:val="24"/>
                <w:szCs w:val="24"/>
              </w:rPr>
            </w:pPr>
            <w:r w:rsidRPr="00A01664">
              <w:rPr>
                <w:sz w:val="24"/>
                <w:szCs w:val="24"/>
              </w:rPr>
              <w:t>г. отрасль  страхования,  где  объектами  страховых правоотношений выступает имущество в различных видах</w:t>
            </w:r>
          </w:p>
        </w:tc>
      </w:tr>
    </w:tbl>
    <w:p w:rsidR="003273C5" w:rsidRPr="00A01664" w:rsidRDefault="003273C5" w:rsidP="003273C5">
      <w:pPr>
        <w:pStyle w:val="a4"/>
        <w:spacing w:after="0" w:line="240" w:lineRule="auto"/>
        <w:ind w:left="0"/>
        <w:rPr>
          <w:b/>
          <w:szCs w:val="24"/>
        </w:rPr>
      </w:pPr>
      <w:r w:rsidRPr="00A01664">
        <w:rPr>
          <w:b/>
          <w:szCs w:val="24"/>
        </w:rPr>
        <w:t>4.Расположите виды прибыли по методике их расчета:</w:t>
      </w:r>
    </w:p>
    <w:p w:rsidR="003273C5" w:rsidRPr="00A01664" w:rsidRDefault="003273C5" w:rsidP="003273C5">
      <w:pPr>
        <w:pStyle w:val="a4"/>
        <w:numPr>
          <w:ilvl w:val="1"/>
          <w:numId w:val="17"/>
        </w:numPr>
        <w:tabs>
          <w:tab w:val="clear" w:pos="1440"/>
          <w:tab w:val="num" w:pos="426"/>
        </w:tabs>
        <w:spacing w:after="0" w:line="240" w:lineRule="auto"/>
        <w:ind w:left="0" w:firstLine="0"/>
        <w:rPr>
          <w:szCs w:val="24"/>
        </w:rPr>
      </w:pPr>
      <w:r w:rsidRPr="00A01664">
        <w:rPr>
          <w:szCs w:val="24"/>
        </w:rPr>
        <w:t>Прибыль  (убыток)  от  продаж</w:t>
      </w:r>
    </w:p>
    <w:p w:rsidR="003273C5" w:rsidRPr="00A01664" w:rsidRDefault="003273C5" w:rsidP="003273C5">
      <w:pPr>
        <w:pStyle w:val="a4"/>
        <w:numPr>
          <w:ilvl w:val="1"/>
          <w:numId w:val="17"/>
        </w:numPr>
        <w:tabs>
          <w:tab w:val="clear" w:pos="1440"/>
          <w:tab w:val="num" w:pos="426"/>
        </w:tabs>
        <w:spacing w:after="0" w:line="240" w:lineRule="auto"/>
        <w:ind w:left="0" w:firstLine="0"/>
        <w:rPr>
          <w:szCs w:val="24"/>
        </w:rPr>
      </w:pPr>
      <w:r w:rsidRPr="00A01664">
        <w:rPr>
          <w:szCs w:val="24"/>
        </w:rPr>
        <w:t>Валовая прибыль</w:t>
      </w:r>
    </w:p>
    <w:p w:rsidR="003273C5" w:rsidRPr="00A01664" w:rsidRDefault="003273C5" w:rsidP="003273C5">
      <w:pPr>
        <w:pStyle w:val="a4"/>
        <w:numPr>
          <w:ilvl w:val="1"/>
          <w:numId w:val="17"/>
        </w:numPr>
        <w:tabs>
          <w:tab w:val="clear" w:pos="1440"/>
          <w:tab w:val="num" w:pos="426"/>
        </w:tabs>
        <w:spacing w:after="0" w:line="240" w:lineRule="auto"/>
        <w:ind w:left="0" w:firstLine="0"/>
        <w:rPr>
          <w:szCs w:val="24"/>
        </w:rPr>
      </w:pPr>
      <w:r w:rsidRPr="00A01664">
        <w:rPr>
          <w:szCs w:val="24"/>
        </w:rPr>
        <w:t>Чистая  прибыль  (убыток)</w:t>
      </w:r>
    </w:p>
    <w:p w:rsidR="003273C5" w:rsidRPr="00A01664" w:rsidRDefault="003273C5" w:rsidP="003273C5">
      <w:pPr>
        <w:pStyle w:val="a4"/>
        <w:numPr>
          <w:ilvl w:val="1"/>
          <w:numId w:val="17"/>
        </w:numPr>
        <w:tabs>
          <w:tab w:val="clear" w:pos="1440"/>
          <w:tab w:val="num" w:pos="426"/>
        </w:tabs>
        <w:spacing w:after="0" w:line="240" w:lineRule="auto"/>
        <w:ind w:left="0" w:firstLine="0"/>
        <w:rPr>
          <w:szCs w:val="24"/>
        </w:rPr>
      </w:pPr>
      <w:r w:rsidRPr="00A01664">
        <w:rPr>
          <w:szCs w:val="24"/>
        </w:rPr>
        <w:t>Прибыль (убыток) до налогообложения</w:t>
      </w:r>
    </w:p>
    <w:p w:rsidR="003273C5" w:rsidRPr="001B0167" w:rsidRDefault="003273C5" w:rsidP="003273C5">
      <w:pPr>
        <w:spacing w:after="0" w:line="240" w:lineRule="auto"/>
        <w:jc w:val="both"/>
        <w:rPr>
          <w:b/>
          <w:sz w:val="24"/>
          <w:szCs w:val="24"/>
        </w:rPr>
      </w:pPr>
    </w:p>
    <w:p w:rsidR="003273C5" w:rsidRPr="001B0167" w:rsidRDefault="003273C5" w:rsidP="003273C5">
      <w:pPr>
        <w:pStyle w:val="a4"/>
        <w:spacing w:after="0" w:line="240" w:lineRule="auto"/>
        <w:ind w:left="0"/>
        <w:rPr>
          <w:szCs w:val="24"/>
        </w:rPr>
      </w:pPr>
      <w:r w:rsidRPr="001B0167">
        <w:rPr>
          <w:szCs w:val="24"/>
        </w:rPr>
        <w:t>НАЛОГИ И НАЛОГООБЛОЖЕНИЕ</w:t>
      </w:r>
    </w:p>
    <w:p w:rsidR="003273C5" w:rsidRPr="001B0167" w:rsidRDefault="003273C5" w:rsidP="003273C5">
      <w:pPr>
        <w:pStyle w:val="a4"/>
        <w:numPr>
          <w:ilvl w:val="1"/>
          <w:numId w:val="6"/>
        </w:numPr>
        <w:spacing w:after="0" w:line="240" w:lineRule="auto"/>
        <w:ind w:left="0" w:firstLine="0"/>
        <w:rPr>
          <w:szCs w:val="24"/>
        </w:rPr>
      </w:pPr>
      <w:r w:rsidRPr="001B0167">
        <w:rPr>
          <w:b/>
          <w:szCs w:val="24"/>
        </w:rPr>
        <w:t xml:space="preserve">Какой элемент налогообложения государство чаще всего использует для реализации </w:t>
      </w:r>
      <w:proofErr w:type="spellStart"/>
      <w:r w:rsidRPr="001B0167">
        <w:rPr>
          <w:b/>
          <w:szCs w:val="24"/>
        </w:rPr>
        <w:t>дестимулирующей</w:t>
      </w:r>
      <w:proofErr w:type="spellEnd"/>
      <w:r w:rsidRPr="001B0167">
        <w:rPr>
          <w:b/>
          <w:szCs w:val="24"/>
        </w:rPr>
        <w:t xml:space="preserve"> функции:</w:t>
      </w:r>
    </w:p>
    <w:p w:rsidR="003273C5" w:rsidRPr="001B0167" w:rsidRDefault="003273C5" w:rsidP="003273C5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1B0167">
        <w:rPr>
          <w:rFonts w:ascii="Times New Roman" w:hAnsi="Times New Roman" w:cs="Times New Roman"/>
        </w:rPr>
        <w:t>налоговые льготы;</w:t>
      </w:r>
    </w:p>
    <w:p w:rsidR="003273C5" w:rsidRPr="001B0167" w:rsidRDefault="003273C5" w:rsidP="003273C5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1B0167">
        <w:rPr>
          <w:rFonts w:ascii="Times New Roman" w:hAnsi="Times New Roman" w:cs="Times New Roman"/>
        </w:rPr>
        <w:t>налоговую ставку;</w:t>
      </w:r>
    </w:p>
    <w:p w:rsidR="003273C5" w:rsidRPr="001B0167" w:rsidRDefault="003273C5" w:rsidP="003273C5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1B0167">
        <w:rPr>
          <w:rFonts w:ascii="Times New Roman" w:hAnsi="Times New Roman" w:cs="Times New Roman"/>
        </w:rPr>
        <w:t>налоговый период;</w:t>
      </w:r>
    </w:p>
    <w:p w:rsidR="003273C5" w:rsidRPr="001B0167" w:rsidRDefault="003273C5" w:rsidP="003273C5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1B0167">
        <w:rPr>
          <w:rFonts w:ascii="Times New Roman" w:hAnsi="Times New Roman" w:cs="Times New Roman"/>
        </w:rPr>
        <w:t>налоговую базу.</w:t>
      </w:r>
    </w:p>
    <w:p w:rsidR="003273C5" w:rsidRPr="001B0167" w:rsidRDefault="003273C5" w:rsidP="003273C5">
      <w:pPr>
        <w:pStyle w:val="a3"/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1B0167">
        <w:rPr>
          <w:rFonts w:ascii="Times New Roman" w:hAnsi="Times New Roman" w:cs="Times New Roman"/>
          <w:b/>
        </w:rPr>
        <w:t>Закончите предложение:</w:t>
      </w:r>
    </w:p>
    <w:p w:rsidR="003273C5" w:rsidRPr="001B0167" w:rsidRDefault="003273C5" w:rsidP="003273C5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1B0167">
        <w:rPr>
          <w:rFonts w:ascii="Times New Roman" w:hAnsi="Times New Roman" w:cs="Times New Roman"/>
        </w:rPr>
        <w:t>Совершенное (в нарушение законодательства о налогах и сборах) деяние (действие или бездействие) налогоплательщика, за которое НК РФ установлена ответственность – это…</w:t>
      </w:r>
    </w:p>
    <w:p w:rsidR="003273C5" w:rsidRPr="001B0167" w:rsidRDefault="003273C5" w:rsidP="003273C5">
      <w:pPr>
        <w:pStyle w:val="a4"/>
        <w:spacing w:after="0" w:line="240" w:lineRule="auto"/>
        <w:ind w:left="0"/>
        <w:rPr>
          <w:b/>
          <w:szCs w:val="24"/>
        </w:rPr>
      </w:pPr>
      <w:r w:rsidRPr="001B0167">
        <w:rPr>
          <w:b/>
          <w:szCs w:val="24"/>
        </w:rPr>
        <w:t>3. Соотнесите функции налога с их определениями: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3273C5" w:rsidRPr="001B0167" w:rsidTr="005837D7">
        <w:tc>
          <w:tcPr>
            <w:tcW w:w="2943" w:type="dxa"/>
          </w:tcPr>
          <w:p w:rsidR="003273C5" w:rsidRPr="001B0167" w:rsidRDefault="003273C5" w:rsidP="003273C5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Cs w:val="24"/>
              </w:rPr>
            </w:pPr>
            <w:r w:rsidRPr="001B0167">
              <w:rPr>
                <w:color w:val="000000"/>
                <w:szCs w:val="24"/>
                <w:shd w:val="clear" w:color="auto" w:fill="FAFAFA"/>
              </w:rPr>
              <w:t>фискальная</w:t>
            </w:r>
          </w:p>
        </w:tc>
        <w:tc>
          <w:tcPr>
            <w:tcW w:w="6628" w:type="dxa"/>
          </w:tcPr>
          <w:p w:rsidR="003273C5" w:rsidRPr="001B0167" w:rsidRDefault="003273C5" w:rsidP="003273C5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1B0167">
              <w:rPr>
                <w:color w:val="000000"/>
                <w:szCs w:val="24"/>
                <w:shd w:val="clear" w:color="auto" w:fill="FAFAFA"/>
              </w:rPr>
              <w:t xml:space="preserve">обеспечение минимальных социальных стандартов </w:t>
            </w:r>
          </w:p>
        </w:tc>
      </w:tr>
      <w:tr w:rsidR="003273C5" w:rsidRPr="001B0167" w:rsidTr="005837D7">
        <w:tc>
          <w:tcPr>
            <w:tcW w:w="2943" w:type="dxa"/>
          </w:tcPr>
          <w:p w:rsidR="003273C5" w:rsidRPr="001B0167" w:rsidRDefault="003273C5" w:rsidP="003273C5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Cs w:val="24"/>
              </w:rPr>
            </w:pPr>
            <w:r w:rsidRPr="001B0167">
              <w:rPr>
                <w:color w:val="000000"/>
                <w:szCs w:val="24"/>
                <w:shd w:val="clear" w:color="auto" w:fill="FAFAFA"/>
              </w:rPr>
              <w:t>регулятивно - стимулирующая</w:t>
            </w:r>
          </w:p>
        </w:tc>
        <w:tc>
          <w:tcPr>
            <w:tcW w:w="6628" w:type="dxa"/>
          </w:tcPr>
          <w:p w:rsidR="003273C5" w:rsidRPr="001B0167" w:rsidRDefault="003273C5" w:rsidP="003273C5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b/>
                <w:szCs w:val="24"/>
              </w:rPr>
            </w:pPr>
            <w:proofErr w:type="gramStart"/>
            <w:r w:rsidRPr="001B0167">
              <w:rPr>
                <w:color w:val="000000"/>
                <w:szCs w:val="24"/>
                <w:shd w:val="clear" w:color="auto" w:fill="FAFAFA"/>
              </w:rPr>
              <w:t>контроль за</w:t>
            </w:r>
            <w:proofErr w:type="gramEnd"/>
            <w:r w:rsidRPr="001B0167">
              <w:rPr>
                <w:color w:val="000000"/>
                <w:szCs w:val="24"/>
                <w:shd w:val="clear" w:color="auto" w:fill="FAFAFA"/>
              </w:rPr>
              <w:t xml:space="preserve"> распределением ВВП и расходованием по целевому назначению </w:t>
            </w:r>
          </w:p>
        </w:tc>
      </w:tr>
      <w:tr w:rsidR="003273C5" w:rsidRPr="001B0167" w:rsidTr="005837D7">
        <w:tc>
          <w:tcPr>
            <w:tcW w:w="2943" w:type="dxa"/>
          </w:tcPr>
          <w:p w:rsidR="003273C5" w:rsidRPr="001B0167" w:rsidRDefault="003273C5" w:rsidP="003273C5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Cs w:val="24"/>
              </w:rPr>
            </w:pPr>
            <w:r w:rsidRPr="001B0167">
              <w:rPr>
                <w:color w:val="000000"/>
                <w:szCs w:val="24"/>
                <w:shd w:val="clear" w:color="auto" w:fill="FAFAFA"/>
              </w:rPr>
              <w:t>социальная</w:t>
            </w:r>
          </w:p>
        </w:tc>
        <w:tc>
          <w:tcPr>
            <w:tcW w:w="6628" w:type="dxa"/>
          </w:tcPr>
          <w:p w:rsidR="003273C5" w:rsidRPr="001B0167" w:rsidRDefault="003273C5" w:rsidP="003273C5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1B0167">
              <w:rPr>
                <w:color w:val="000000"/>
                <w:szCs w:val="24"/>
                <w:shd w:val="clear" w:color="auto" w:fill="FAFAFA"/>
              </w:rPr>
              <w:t>пополнение бюджета</w:t>
            </w:r>
          </w:p>
        </w:tc>
      </w:tr>
      <w:tr w:rsidR="003273C5" w:rsidRPr="001B0167" w:rsidTr="005837D7">
        <w:tc>
          <w:tcPr>
            <w:tcW w:w="2943" w:type="dxa"/>
          </w:tcPr>
          <w:p w:rsidR="003273C5" w:rsidRPr="001B0167" w:rsidRDefault="003273C5" w:rsidP="003273C5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Cs w:val="24"/>
              </w:rPr>
            </w:pPr>
            <w:r w:rsidRPr="001B0167">
              <w:rPr>
                <w:color w:val="000000"/>
                <w:szCs w:val="24"/>
                <w:shd w:val="clear" w:color="auto" w:fill="FAFAFA"/>
              </w:rPr>
              <w:t>контрольная</w:t>
            </w:r>
          </w:p>
        </w:tc>
        <w:tc>
          <w:tcPr>
            <w:tcW w:w="6628" w:type="dxa"/>
          </w:tcPr>
          <w:p w:rsidR="003273C5" w:rsidRPr="001B0167" w:rsidRDefault="003273C5" w:rsidP="003273C5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1B0167">
              <w:rPr>
                <w:color w:val="000000"/>
                <w:szCs w:val="24"/>
                <w:shd w:val="clear" w:color="auto" w:fill="FAFAFA"/>
              </w:rPr>
              <w:t>налоговые механизмы для регулирования экономических отношений и стимулирования отдельных областей</w:t>
            </w:r>
          </w:p>
        </w:tc>
      </w:tr>
    </w:tbl>
    <w:p w:rsidR="003273C5" w:rsidRPr="001B0167" w:rsidRDefault="003273C5" w:rsidP="003273C5">
      <w:pPr>
        <w:pStyle w:val="a4"/>
        <w:spacing w:after="0" w:line="240" w:lineRule="auto"/>
        <w:ind w:left="0"/>
        <w:rPr>
          <w:b/>
          <w:szCs w:val="24"/>
        </w:rPr>
      </w:pPr>
      <w:r w:rsidRPr="001B0167">
        <w:rPr>
          <w:b/>
          <w:szCs w:val="24"/>
        </w:rPr>
        <w:t xml:space="preserve">4. Расположите периоды развития налогообложения в порядке возрастания: </w:t>
      </w:r>
    </w:p>
    <w:p w:rsidR="003273C5" w:rsidRPr="001B0167" w:rsidRDefault="003273C5" w:rsidP="003273C5">
      <w:pPr>
        <w:pStyle w:val="a4"/>
        <w:numPr>
          <w:ilvl w:val="0"/>
          <w:numId w:val="31"/>
        </w:numPr>
        <w:spacing w:after="0" w:line="240" w:lineRule="auto"/>
        <w:ind w:left="0" w:firstLine="0"/>
        <w:rPr>
          <w:rFonts w:eastAsia="Times New Roman"/>
          <w:color w:val="000000"/>
          <w:szCs w:val="24"/>
        </w:rPr>
      </w:pPr>
      <w:r w:rsidRPr="001B0167">
        <w:rPr>
          <w:rFonts w:eastAsia="Times New Roman"/>
          <w:color w:val="000000"/>
          <w:szCs w:val="24"/>
        </w:rPr>
        <w:t>налоги вводятся на определенный период в связи с необходимостью финансирования целевых затрат;</w:t>
      </w:r>
    </w:p>
    <w:p w:rsidR="003273C5" w:rsidRPr="001B0167" w:rsidRDefault="003273C5" w:rsidP="003273C5">
      <w:pPr>
        <w:pStyle w:val="a4"/>
        <w:numPr>
          <w:ilvl w:val="0"/>
          <w:numId w:val="31"/>
        </w:numPr>
        <w:spacing w:after="0" w:line="240" w:lineRule="auto"/>
        <w:ind w:left="0" w:firstLine="0"/>
        <w:rPr>
          <w:rFonts w:eastAsia="Times New Roman"/>
          <w:color w:val="000000"/>
          <w:szCs w:val="24"/>
        </w:rPr>
      </w:pPr>
      <w:r w:rsidRPr="001B0167">
        <w:rPr>
          <w:rFonts w:eastAsia="Times New Roman"/>
          <w:color w:val="000000"/>
          <w:szCs w:val="24"/>
        </w:rPr>
        <w:lastRenderedPageBreak/>
        <w:t>становление конструкций современных налоговых систем, основанных на научных принципах налогообложения;</w:t>
      </w:r>
    </w:p>
    <w:p w:rsidR="003273C5" w:rsidRPr="001B0167" w:rsidRDefault="003273C5" w:rsidP="003273C5">
      <w:pPr>
        <w:pStyle w:val="a4"/>
        <w:numPr>
          <w:ilvl w:val="0"/>
          <w:numId w:val="31"/>
        </w:numPr>
        <w:spacing w:after="0" w:line="240" w:lineRule="auto"/>
        <w:ind w:left="0" w:firstLine="0"/>
        <w:rPr>
          <w:rFonts w:eastAsia="Times New Roman"/>
          <w:color w:val="000000"/>
          <w:szCs w:val="24"/>
        </w:rPr>
      </w:pPr>
      <w:r w:rsidRPr="001B0167">
        <w:rPr>
          <w:rFonts w:eastAsia="Times New Roman"/>
          <w:color w:val="000000"/>
          <w:szCs w:val="24"/>
        </w:rPr>
        <w:t xml:space="preserve">налоги носят </w:t>
      </w:r>
      <w:proofErr w:type="spellStart"/>
      <w:r w:rsidRPr="001B0167">
        <w:rPr>
          <w:rFonts w:eastAsia="Times New Roman"/>
          <w:color w:val="000000"/>
          <w:szCs w:val="24"/>
        </w:rPr>
        <w:t>нерегулирующий</w:t>
      </w:r>
      <w:proofErr w:type="spellEnd"/>
      <w:r w:rsidRPr="001B0167">
        <w:rPr>
          <w:rFonts w:eastAsia="Times New Roman"/>
          <w:color w:val="000000"/>
          <w:szCs w:val="24"/>
        </w:rPr>
        <w:t xml:space="preserve"> характер, взимаются по мере необходимости в натуральной форме;</w:t>
      </w:r>
    </w:p>
    <w:p w:rsidR="003273C5" w:rsidRPr="001B0167" w:rsidRDefault="003273C5" w:rsidP="003273C5">
      <w:pPr>
        <w:pStyle w:val="a4"/>
        <w:numPr>
          <w:ilvl w:val="0"/>
          <w:numId w:val="31"/>
        </w:numPr>
        <w:spacing w:after="0" w:line="240" w:lineRule="auto"/>
        <w:ind w:left="0" w:firstLine="0"/>
        <w:rPr>
          <w:rFonts w:eastAsia="Times New Roman"/>
          <w:color w:val="000000"/>
          <w:szCs w:val="24"/>
        </w:rPr>
      </w:pPr>
      <w:r w:rsidRPr="001B0167">
        <w:rPr>
          <w:rFonts w:eastAsia="Times New Roman"/>
          <w:color w:val="000000"/>
          <w:szCs w:val="24"/>
        </w:rPr>
        <w:t>происходит процесс юридизации налога, формируются принципы налогообложения.</w:t>
      </w:r>
    </w:p>
    <w:p w:rsidR="003273C5" w:rsidRPr="001B0167" w:rsidRDefault="003273C5" w:rsidP="003273C5">
      <w:pPr>
        <w:pStyle w:val="a4"/>
        <w:spacing w:after="0" w:line="240" w:lineRule="auto"/>
        <w:ind w:left="0"/>
        <w:rPr>
          <w:szCs w:val="24"/>
        </w:rPr>
      </w:pPr>
    </w:p>
    <w:p w:rsidR="003273C5" w:rsidRPr="001B0167" w:rsidRDefault="003273C5" w:rsidP="003273C5">
      <w:pPr>
        <w:spacing w:after="0" w:line="240" w:lineRule="auto"/>
        <w:jc w:val="both"/>
        <w:rPr>
          <w:sz w:val="24"/>
          <w:szCs w:val="24"/>
        </w:rPr>
      </w:pPr>
      <w:r w:rsidRPr="001B0167">
        <w:rPr>
          <w:sz w:val="24"/>
          <w:szCs w:val="24"/>
        </w:rPr>
        <w:t>ОСНОВЫ БУХГАЛТЕРСКОГО УЧЕТА</w:t>
      </w:r>
    </w:p>
    <w:p w:rsidR="003273C5" w:rsidRPr="001B0167" w:rsidRDefault="003273C5" w:rsidP="003273C5">
      <w:pPr>
        <w:spacing w:after="0" w:line="240" w:lineRule="auto"/>
        <w:jc w:val="both"/>
        <w:rPr>
          <w:sz w:val="24"/>
          <w:szCs w:val="24"/>
        </w:rPr>
      </w:pPr>
      <w:r w:rsidRPr="001B0167">
        <w:rPr>
          <w:b/>
          <w:sz w:val="24"/>
          <w:szCs w:val="24"/>
        </w:rPr>
        <w:t>1.  Соответствие разделов баланса названию…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5"/>
        <w:gridCol w:w="7245"/>
      </w:tblGrid>
      <w:tr w:rsidR="003273C5" w:rsidRPr="001B0167" w:rsidTr="005837D7">
        <w:trPr>
          <w:cantSplit/>
        </w:trPr>
        <w:tc>
          <w:tcPr>
            <w:tcW w:w="2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3C5" w:rsidRPr="001B0167" w:rsidRDefault="003273C5" w:rsidP="005837D7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67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w:r w:rsidRPr="001B016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3273C5" w:rsidRPr="001B0167" w:rsidRDefault="003273C5" w:rsidP="005837D7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67">
              <w:rPr>
                <w:rFonts w:ascii="Times New Roman" w:hAnsi="Times New Roman"/>
                <w:sz w:val="24"/>
                <w:szCs w:val="24"/>
              </w:rPr>
              <w:t xml:space="preserve">2)  </w:t>
            </w:r>
            <w:r w:rsidRPr="001B016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3C5" w:rsidRPr="001B0167" w:rsidRDefault="003273C5" w:rsidP="005837D7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67">
              <w:rPr>
                <w:rFonts w:ascii="Times New Roman" w:hAnsi="Times New Roman"/>
                <w:sz w:val="24"/>
                <w:szCs w:val="24"/>
              </w:rPr>
              <w:t>а)  капитал и резервы</w:t>
            </w:r>
          </w:p>
          <w:p w:rsidR="003273C5" w:rsidRPr="001B0167" w:rsidRDefault="003273C5" w:rsidP="005837D7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67">
              <w:rPr>
                <w:rFonts w:ascii="Times New Roman" w:hAnsi="Times New Roman"/>
                <w:sz w:val="24"/>
                <w:szCs w:val="24"/>
              </w:rPr>
              <w:t xml:space="preserve">б)  </w:t>
            </w:r>
            <w:proofErr w:type="spellStart"/>
            <w:r w:rsidRPr="001B0167">
              <w:rPr>
                <w:rFonts w:ascii="Times New Roman" w:hAnsi="Times New Roman"/>
                <w:sz w:val="24"/>
                <w:szCs w:val="24"/>
              </w:rPr>
              <w:t>внеоборотные</w:t>
            </w:r>
            <w:proofErr w:type="spellEnd"/>
            <w:r w:rsidRPr="001B0167">
              <w:rPr>
                <w:rFonts w:ascii="Times New Roman" w:hAnsi="Times New Roman"/>
                <w:sz w:val="24"/>
                <w:szCs w:val="24"/>
              </w:rPr>
              <w:t xml:space="preserve"> активы</w:t>
            </w:r>
          </w:p>
          <w:p w:rsidR="003273C5" w:rsidRPr="001B0167" w:rsidRDefault="003273C5" w:rsidP="005837D7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67">
              <w:rPr>
                <w:rFonts w:ascii="Times New Roman" w:hAnsi="Times New Roman"/>
                <w:sz w:val="24"/>
                <w:szCs w:val="24"/>
              </w:rPr>
              <w:t>в)  долгосрочные обязательства</w:t>
            </w:r>
          </w:p>
          <w:p w:rsidR="003273C5" w:rsidRPr="001B0167" w:rsidRDefault="003273C5" w:rsidP="005837D7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67">
              <w:rPr>
                <w:rFonts w:ascii="Times New Roman" w:hAnsi="Times New Roman"/>
                <w:sz w:val="24"/>
                <w:szCs w:val="24"/>
              </w:rPr>
              <w:t>г)  краткосрочные обязательства</w:t>
            </w:r>
          </w:p>
          <w:p w:rsidR="003273C5" w:rsidRPr="001B0167" w:rsidRDefault="003273C5" w:rsidP="005837D7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67">
              <w:rPr>
                <w:rFonts w:ascii="Times New Roman" w:hAnsi="Times New Roman"/>
                <w:sz w:val="24"/>
                <w:szCs w:val="24"/>
              </w:rPr>
              <w:t>д)  оборотные активы</w:t>
            </w:r>
          </w:p>
        </w:tc>
      </w:tr>
    </w:tbl>
    <w:p w:rsidR="003273C5" w:rsidRPr="001B0167" w:rsidRDefault="003273C5" w:rsidP="003273C5">
      <w:pPr>
        <w:pStyle w:val="a7"/>
        <w:tabs>
          <w:tab w:val="clear" w:pos="708"/>
          <w:tab w:val="left" w:pos="568"/>
          <w:tab w:val="left" w:pos="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167">
        <w:rPr>
          <w:rFonts w:ascii="Times New Roman" w:hAnsi="Times New Roman"/>
          <w:b/>
          <w:sz w:val="24"/>
          <w:szCs w:val="24"/>
        </w:rPr>
        <w:t xml:space="preserve">2. </w:t>
      </w:r>
      <w:r w:rsidRPr="001B0167">
        <w:rPr>
          <w:rFonts w:ascii="Times New Roman" w:hAnsi="Times New Roman"/>
          <w:sz w:val="24"/>
          <w:szCs w:val="24"/>
        </w:rPr>
        <w:t xml:space="preserve"> </w:t>
      </w:r>
      <w:r w:rsidRPr="001B0167">
        <w:rPr>
          <w:rFonts w:ascii="Times New Roman" w:hAnsi="Times New Roman"/>
          <w:b/>
          <w:sz w:val="24"/>
          <w:szCs w:val="24"/>
        </w:rPr>
        <w:t xml:space="preserve">Учет, отражающий  массовые явления… </w:t>
      </w:r>
    </w:p>
    <w:p w:rsidR="003273C5" w:rsidRPr="001B0167" w:rsidRDefault="003273C5" w:rsidP="003273C5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0167">
        <w:rPr>
          <w:rFonts w:ascii="Times New Roman" w:hAnsi="Times New Roman"/>
          <w:sz w:val="24"/>
          <w:szCs w:val="24"/>
        </w:rPr>
        <w:t>бухгалтерский;</w:t>
      </w:r>
    </w:p>
    <w:p w:rsidR="003273C5" w:rsidRPr="001B0167" w:rsidRDefault="003273C5" w:rsidP="003273C5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0167">
        <w:rPr>
          <w:rFonts w:ascii="Times New Roman" w:hAnsi="Times New Roman"/>
          <w:sz w:val="24"/>
          <w:szCs w:val="24"/>
        </w:rPr>
        <w:t>статистический;</w:t>
      </w:r>
    </w:p>
    <w:p w:rsidR="003273C5" w:rsidRPr="001B0167" w:rsidRDefault="003273C5" w:rsidP="003273C5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0167">
        <w:rPr>
          <w:rFonts w:ascii="Times New Roman" w:hAnsi="Times New Roman"/>
          <w:sz w:val="24"/>
          <w:szCs w:val="24"/>
        </w:rPr>
        <w:t>оперативный;</w:t>
      </w:r>
    </w:p>
    <w:p w:rsidR="003273C5" w:rsidRPr="001B0167" w:rsidRDefault="003273C5" w:rsidP="003273C5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0167">
        <w:rPr>
          <w:rFonts w:ascii="Times New Roman" w:hAnsi="Times New Roman"/>
          <w:sz w:val="24"/>
          <w:szCs w:val="24"/>
        </w:rPr>
        <w:t>налоговый.</w:t>
      </w:r>
    </w:p>
    <w:p w:rsidR="003273C5" w:rsidRPr="001B0167" w:rsidRDefault="003273C5" w:rsidP="003273C5">
      <w:pPr>
        <w:pStyle w:val="a7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167">
        <w:rPr>
          <w:rFonts w:ascii="Times New Roman" w:hAnsi="Times New Roman"/>
          <w:b/>
          <w:sz w:val="24"/>
          <w:szCs w:val="24"/>
        </w:rPr>
        <w:t xml:space="preserve">3. </w:t>
      </w:r>
      <w:r w:rsidRPr="001B0167">
        <w:rPr>
          <w:rFonts w:ascii="Times New Roman" w:hAnsi="Times New Roman"/>
          <w:sz w:val="24"/>
          <w:szCs w:val="24"/>
        </w:rPr>
        <w:t xml:space="preserve"> </w:t>
      </w:r>
      <w:r w:rsidRPr="001B0167">
        <w:rPr>
          <w:rFonts w:ascii="Times New Roman" w:hAnsi="Times New Roman"/>
          <w:b/>
          <w:sz w:val="24"/>
          <w:szCs w:val="24"/>
        </w:rPr>
        <w:t>Закончите предложение</w:t>
      </w:r>
      <w:r w:rsidRPr="001B0167">
        <w:rPr>
          <w:rFonts w:ascii="Times New Roman" w:hAnsi="Times New Roman"/>
          <w:sz w:val="24"/>
          <w:szCs w:val="24"/>
        </w:rPr>
        <w:t xml:space="preserve"> </w:t>
      </w:r>
    </w:p>
    <w:p w:rsidR="003273C5" w:rsidRPr="001B0167" w:rsidRDefault="003273C5" w:rsidP="003273C5">
      <w:pPr>
        <w:spacing w:after="0" w:line="240" w:lineRule="auto"/>
        <w:jc w:val="both"/>
        <w:rPr>
          <w:sz w:val="24"/>
          <w:szCs w:val="24"/>
        </w:rPr>
      </w:pPr>
      <w:r w:rsidRPr="001B0167">
        <w:rPr>
          <w:sz w:val="24"/>
          <w:szCs w:val="24"/>
        </w:rPr>
        <w:t>Измеритель, количественно отражающий в учете затраты времени и труда на изготовление продукции – это … измеритель</w:t>
      </w:r>
    </w:p>
    <w:p w:rsidR="003273C5" w:rsidRPr="001B0167" w:rsidRDefault="003273C5" w:rsidP="003273C5">
      <w:pPr>
        <w:spacing w:after="0" w:line="240" w:lineRule="auto"/>
        <w:jc w:val="both"/>
        <w:rPr>
          <w:b/>
          <w:sz w:val="24"/>
          <w:szCs w:val="24"/>
        </w:rPr>
      </w:pPr>
      <w:r w:rsidRPr="001B0167">
        <w:rPr>
          <w:b/>
          <w:sz w:val="24"/>
          <w:szCs w:val="24"/>
        </w:rPr>
        <w:t>4. Поставьте этапы процедуры проведения инвентаризации в правильной последовательности:</w:t>
      </w:r>
    </w:p>
    <w:p w:rsidR="003273C5" w:rsidRPr="001B0167" w:rsidRDefault="003273C5" w:rsidP="003273C5">
      <w:pPr>
        <w:pStyle w:val="a4"/>
        <w:numPr>
          <w:ilvl w:val="0"/>
          <w:numId w:val="20"/>
        </w:numPr>
        <w:spacing w:after="0" w:line="240" w:lineRule="auto"/>
        <w:ind w:left="0" w:firstLine="0"/>
        <w:rPr>
          <w:szCs w:val="24"/>
        </w:rPr>
      </w:pPr>
      <w:r w:rsidRPr="001B0167">
        <w:rPr>
          <w:szCs w:val="24"/>
        </w:rPr>
        <w:t>составление инвентаризационных описей и актов;</w:t>
      </w:r>
    </w:p>
    <w:p w:rsidR="003273C5" w:rsidRPr="001B0167" w:rsidRDefault="003273C5" w:rsidP="003273C5">
      <w:pPr>
        <w:pStyle w:val="a4"/>
        <w:numPr>
          <w:ilvl w:val="0"/>
          <w:numId w:val="20"/>
        </w:numPr>
        <w:spacing w:after="0" w:line="240" w:lineRule="auto"/>
        <w:ind w:left="0" w:firstLine="0"/>
        <w:rPr>
          <w:szCs w:val="24"/>
        </w:rPr>
      </w:pPr>
      <w:r w:rsidRPr="001B0167">
        <w:rPr>
          <w:szCs w:val="24"/>
        </w:rPr>
        <w:t>подготовка приказа о проведении инвентаризации;</w:t>
      </w:r>
    </w:p>
    <w:p w:rsidR="003273C5" w:rsidRPr="001B0167" w:rsidRDefault="003273C5" w:rsidP="003273C5">
      <w:pPr>
        <w:pStyle w:val="a4"/>
        <w:numPr>
          <w:ilvl w:val="0"/>
          <w:numId w:val="20"/>
        </w:numPr>
        <w:spacing w:after="0" w:line="240" w:lineRule="auto"/>
        <w:ind w:left="0" w:firstLine="0"/>
        <w:rPr>
          <w:szCs w:val="24"/>
        </w:rPr>
      </w:pPr>
      <w:r w:rsidRPr="001B0167">
        <w:rPr>
          <w:szCs w:val="24"/>
        </w:rPr>
        <w:t>оформление результатов инвентаризации.</w:t>
      </w:r>
    </w:p>
    <w:p w:rsidR="003273C5" w:rsidRPr="001B0167" w:rsidRDefault="003273C5" w:rsidP="003273C5">
      <w:pPr>
        <w:pStyle w:val="a4"/>
        <w:numPr>
          <w:ilvl w:val="0"/>
          <w:numId w:val="20"/>
        </w:numPr>
        <w:spacing w:after="0" w:line="240" w:lineRule="auto"/>
        <w:ind w:left="0" w:firstLine="0"/>
        <w:rPr>
          <w:szCs w:val="24"/>
        </w:rPr>
      </w:pPr>
      <w:r w:rsidRPr="001B0167">
        <w:rPr>
          <w:szCs w:val="24"/>
        </w:rPr>
        <w:t>составление сличительных ведомостей;</w:t>
      </w:r>
    </w:p>
    <w:p w:rsidR="003273C5" w:rsidRPr="001B0167" w:rsidRDefault="003273C5" w:rsidP="003273C5">
      <w:pPr>
        <w:pStyle w:val="a4"/>
        <w:spacing w:after="0" w:line="240" w:lineRule="auto"/>
        <w:ind w:left="0"/>
        <w:rPr>
          <w:b/>
          <w:szCs w:val="24"/>
        </w:rPr>
      </w:pPr>
    </w:p>
    <w:p w:rsidR="003273C5" w:rsidRPr="001B0167" w:rsidRDefault="003273C5" w:rsidP="003273C5">
      <w:pPr>
        <w:spacing w:after="0" w:line="240" w:lineRule="auto"/>
        <w:jc w:val="both"/>
        <w:rPr>
          <w:sz w:val="24"/>
          <w:szCs w:val="24"/>
        </w:rPr>
      </w:pPr>
      <w:r w:rsidRPr="001B0167">
        <w:rPr>
          <w:sz w:val="24"/>
          <w:szCs w:val="24"/>
        </w:rPr>
        <w:t>АУДИТ</w:t>
      </w:r>
    </w:p>
    <w:p w:rsidR="003273C5" w:rsidRPr="001B0167" w:rsidRDefault="003273C5" w:rsidP="003273C5">
      <w:pPr>
        <w:spacing w:after="0" w:line="240" w:lineRule="auto"/>
        <w:jc w:val="both"/>
        <w:rPr>
          <w:b/>
          <w:bCs/>
          <w:sz w:val="24"/>
          <w:szCs w:val="24"/>
        </w:rPr>
      </w:pPr>
      <w:r w:rsidRPr="001B0167">
        <w:rPr>
          <w:b/>
          <w:bCs/>
          <w:sz w:val="24"/>
          <w:szCs w:val="24"/>
        </w:rPr>
        <w:t>1. Процесс изучения законности, целесообразности и достоверности хозяйственных операций – это:</w:t>
      </w:r>
    </w:p>
    <w:p w:rsidR="003273C5" w:rsidRPr="001B0167" w:rsidRDefault="003273C5" w:rsidP="003273C5">
      <w:pPr>
        <w:pStyle w:val="a4"/>
        <w:numPr>
          <w:ilvl w:val="0"/>
          <w:numId w:val="21"/>
        </w:numPr>
        <w:spacing w:after="0" w:line="240" w:lineRule="auto"/>
        <w:ind w:left="0" w:firstLine="0"/>
        <w:rPr>
          <w:bCs/>
          <w:szCs w:val="24"/>
        </w:rPr>
      </w:pPr>
      <w:r w:rsidRPr="001B0167">
        <w:rPr>
          <w:bCs/>
          <w:szCs w:val="24"/>
        </w:rPr>
        <w:t>изучение выявленных в операциях нарушений;</w:t>
      </w:r>
    </w:p>
    <w:p w:rsidR="003273C5" w:rsidRPr="001B0167" w:rsidRDefault="003273C5" w:rsidP="003273C5">
      <w:pPr>
        <w:pStyle w:val="a4"/>
        <w:numPr>
          <w:ilvl w:val="0"/>
          <w:numId w:val="21"/>
        </w:numPr>
        <w:spacing w:after="0" w:line="240" w:lineRule="auto"/>
        <w:ind w:left="0" w:firstLine="0"/>
        <w:rPr>
          <w:bCs/>
          <w:szCs w:val="24"/>
        </w:rPr>
      </w:pPr>
      <w:r w:rsidRPr="001B0167">
        <w:rPr>
          <w:bCs/>
          <w:szCs w:val="24"/>
        </w:rPr>
        <w:t>формулирование аудиторских версий;</w:t>
      </w:r>
    </w:p>
    <w:p w:rsidR="003273C5" w:rsidRPr="001B0167" w:rsidRDefault="003273C5" w:rsidP="003273C5">
      <w:pPr>
        <w:pStyle w:val="a4"/>
        <w:numPr>
          <w:ilvl w:val="0"/>
          <w:numId w:val="21"/>
        </w:numPr>
        <w:spacing w:after="0" w:line="240" w:lineRule="auto"/>
        <w:ind w:left="0" w:firstLine="0"/>
        <w:rPr>
          <w:bCs/>
          <w:szCs w:val="24"/>
        </w:rPr>
      </w:pPr>
      <w:r w:rsidRPr="001B0167">
        <w:rPr>
          <w:bCs/>
          <w:szCs w:val="24"/>
        </w:rPr>
        <w:t>изучение хозяйственных операций;</w:t>
      </w:r>
    </w:p>
    <w:p w:rsidR="003273C5" w:rsidRPr="001B0167" w:rsidRDefault="003273C5" w:rsidP="003273C5">
      <w:pPr>
        <w:pStyle w:val="a4"/>
        <w:numPr>
          <w:ilvl w:val="0"/>
          <w:numId w:val="21"/>
        </w:numPr>
        <w:spacing w:after="0" w:line="240" w:lineRule="auto"/>
        <w:ind w:left="0" w:firstLine="0"/>
        <w:rPr>
          <w:bCs/>
          <w:szCs w:val="24"/>
        </w:rPr>
      </w:pPr>
      <w:r w:rsidRPr="001B0167">
        <w:rPr>
          <w:bCs/>
          <w:szCs w:val="24"/>
        </w:rPr>
        <w:t>сбор аудиторских доказательств.</w:t>
      </w:r>
    </w:p>
    <w:p w:rsidR="003273C5" w:rsidRPr="001B0167" w:rsidRDefault="003273C5" w:rsidP="003273C5">
      <w:pPr>
        <w:spacing w:after="0" w:line="240" w:lineRule="auto"/>
        <w:jc w:val="both"/>
        <w:rPr>
          <w:b/>
          <w:sz w:val="24"/>
          <w:szCs w:val="24"/>
        </w:rPr>
      </w:pPr>
      <w:r w:rsidRPr="001B0167">
        <w:rPr>
          <w:b/>
          <w:sz w:val="24"/>
          <w:szCs w:val="24"/>
        </w:rPr>
        <w:t>2. Закончите предложение:</w:t>
      </w:r>
    </w:p>
    <w:p w:rsidR="003273C5" w:rsidRPr="001B0167" w:rsidRDefault="003273C5" w:rsidP="003273C5">
      <w:pPr>
        <w:spacing w:after="0" w:line="240" w:lineRule="auto"/>
        <w:jc w:val="both"/>
        <w:rPr>
          <w:sz w:val="24"/>
          <w:szCs w:val="24"/>
        </w:rPr>
      </w:pPr>
      <w:r w:rsidRPr="001B0167">
        <w:rPr>
          <w:sz w:val="24"/>
          <w:szCs w:val="24"/>
        </w:rPr>
        <w:t>Опасность составления неверного заключения о результатах финансовой отчетности – это…</w:t>
      </w:r>
    </w:p>
    <w:p w:rsidR="003273C5" w:rsidRPr="001B0167" w:rsidRDefault="003273C5" w:rsidP="003273C5">
      <w:pPr>
        <w:spacing w:after="0" w:line="240" w:lineRule="auto"/>
        <w:jc w:val="both"/>
        <w:rPr>
          <w:b/>
          <w:sz w:val="24"/>
          <w:szCs w:val="24"/>
        </w:rPr>
      </w:pPr>
      <w:r w:rsidRPr="001B0167">
        <w:rPr>
          <w:b/>
          <w:sz w:val="24"/>
          <w:szCs w:val="24"/>
        </w:rPr>
        <w:t>3. Соотнесите классификационные признаки аудита с их видами: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3273C5" w:rsidRPr="001B0167" w:rsidTr="005837D7">
        <w:tc>
          <w:tcPr>
            <w:tcW w:w="3652" w:type="dxa"/>
          </w:tcPr>
          <w:p w:rsidR="003273C5" w:rsidRPr="001B0167" w:rsidRDefault="003273C5" w:rsidP="003273C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Cs w:val="24"/>
              </w:rPr>
            </w:pPr>
            <w:r w:rsidRPr="001B0167">
              <w:rPr>
                <w:rFonts w:eastAsia="Times New Roman"/>
                <w:szCs w:val="24"/>
              </w:rPr>
              <w:t>По объекту изучения</w:t>
            </w:r>
          </w:p>
        </w:tc>
        <w:tc>
          <w:tcPr>
            <w:tcW w:w="6095" w:type="dxa"/>
          </w:tcPr>
          <w:p w:rsidR="003273C5" w:rsidRPr="001B0167" w:rsidRDefault="003273C5" w:rsidP="003273C5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szCs w:val="24"/>
              </w:rPr>
            </w:pPr>
            <w:r w:rsidRPr="001B0167">
              <w:rPr>
                <w:szCs w:val="24"/>
              </w:rPr>
              <w:t>первоначальный, периодический</w:t>
            </w:r>
          </w:p>
        </w:tc>
      </w:tr>
      <w:tr w:rsidR="003273C5" w:rsidRPr="001B0167" w:rsidTr="005837D7">
        <w:tc>
          <w:tcPr>
            <w:tcW w:w="3652" w:type="dxa"/>
          </w:tcPr>
          <w:p w:rsidR="003273C5" w:rsidRPr="001B0167" w:rsidRDefault="003273C5" w:rsidP="003273C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Cs w:val="24"/>
              </w:rPr>
            </w:pPr>
            <w:r w:rsidRPr="001B0167">
              <w:rPr>
                <w:rFonts w:eastAsia="Times New Roman"/>
                <w:szCs w:val="24"/>
              </w:rPr>
              <w:t>По критерию инициативности</w:t>
            </w:r>
          </w:p>
        </w:tc>
        <w:tc>
          <w:tcPr>
            <w:tcW w:w="6095" w:type="dxa"/>
          </w:tcPr>
          <w:p w:rsidR="003273C5" w:rsidRPr="001B0167" w:rsidRDefault="003273C5" w:rsidP="003273C5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szCs w:val="24"/>
              </w:rPr>
            </w:pPr>
            <w:proofErr w:type="gramStart"/>
            <w:r w:rsidRPr="001B0167">
              <w:rPr>
                <w:szCs w:val="24"/>
              </w:rPr>
              <w:t>ф</w:t>
            </w:r>
            <w:r w:rsidRPr="001B0167">
              <w:rPr>
                <w:rFonts w:eastAsia="Times New Roman"/>
                <w:szCs w:val="24"/>
              </w:rPr>
              <w:t>инансовый</w:t>
            </w:r>
            <w:proofErr w:type="gramEnd"/>
            <w:r w:rsidRPr="001B0167">
              <w:rPr>
                <w:szCs w:val="24"/>
              </w:rPr>
              <w:t xml:space="preserve">, </w:t>
            </w:r>
            <w:r w:rsidRPr="001B0167">
              <w:rPr>
                <w:rFonts w:eastAsia="Times New Roman"/>
                <w:szCs w:val="24"/>
              </w:rPr>
              <w:t>операционный</w:t>
            </w:r>
            <w:r w:rsidRPr="001B0167">
              <w:rPr>
                <w:szCs w:val="24"/>
              </w:rPr>
              <w:t xml:space="preserve">, </w:t>
            </w:r>
            <w:r w:rsidRPr="001B0167">
              <w:rPr>
                <w:rFonts w:eastAsia="Times New Roman"/>
                <w:szCs w:val="24"/>
              </w:rPr>
              <w:t xml:space="preserve">на соответствие        </w:t>
            </w:r>
          </w:p>
        </w:tc>
      </w:tr>
      <w:tr w:rsidR="003273C5" w:rsidRPr="001B0167" w:rsidTr="005837D7">
        <w:tc>
          <w:tcPr>
            <w:tcW w:w="3652" w:type="dxa"/>
          </w:tcPr>
          <w:p w:rsidR="003273C5" w:rsidRPr="001B0167" w:rsidRDefault="003273C5" w:rsidP="003273C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Cs w:val="24"/>
              </w:rPr>
            </w:pPr>
            <w:r w:rsidRPr="001B0167">
              <w:rPr>
                <w:rFonts w:eastAsia="Times New Roman"/>
                <w:szCs w:val="24"/>
              </w:rPr>
              <w:t>По периодичности</w:t>
            </w:r>
          </w:p>
        </w:tc>
        <w:tc>
          <w:tcPr>
            <w:tcW w:w="6095" w:type="dxa"/>
          </w:tcPr>
          <w:p w:rsidR="003273C5" w:rsidRPr="001B0167" w:rsidRDefault="003273C5" w:rsidP="003273C5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szCs w:val="24"/>
              </w:rPr>
            </w:pPr>
            <w:r w:rsidRPr="001B0167">
              <w:rPr>
                <w:szCs w:val="24"/>
              </w:rPr>
              <w:t>внешний, внутренний</w:t>
            </w:r>
          </w:p>
        </w:tc>
      </w:tr>
      <w:tr w:rsidR="003273C5" w:rsidRPr="001B0167" w:rsidTr="005837D7">
        <w:tc>
          <w:tcPr>
            <w:tcW w:w="3652" w:type="dxa"/>
          </w:tcPr>
          <w:p w:rsidR="003273C5" w:rsidRPr="001B0167" w:rsidRDefault="003273C5" w:rsidP="003273C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Cs w:val="24"/>
              </w:rPr>
            </w:pPr>
            <w:r w:rsidRPr="001B0167">
              <w:rPr>
                <w:rFonts w:eastAsia="Times New Roman"/>
                <w:szCs w:val="24"/>
              </w:rPr>
              <w:t>По исполнителям</w:t>
            </w:r>
          </w:p>
        </w:tc>
        <w:tc>
          <w:tcPr>
            <w:tcW w:w="6095" w:type="dxa"/>
          </w:tcPr>
          <w:p w:rsidR="003273C5" w:rsidRPr="001B0167" w:rsidRDefault="003273C5" w:rsidP="003273C5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szCs w:val="24"/>
              </w:rPr>
            </w:pPr>
            <w:r w:rsidRPr="001B0167">
              <w:rPr>
                <w:szCs w:val="24"/>
              </w:rPr>
              <w:t xml:space="preserve">обязательный, инициативный </w:t>
            </w:r>
          </w:p>
        </w:tc>
      </w:tr>
    </w:tbl>
    <w:p w:rsidR="003273C5" w:rsidRPr="001B0167" w:rsidRDefault="003273C5" w:rsidP="003273C5">
      <w:pPr>
        <w:spacing w:after="0" w:line="240" w:lineRule="auto"/>
        <w:jc w:val="both"/>
        <w:rPr>
          <w:b/>
          <w:sz w:val="24"/>
          <w:szCs w:val="24"/>
        </w:rPr>
      </w:pPr>
      <w:r w:rsidRPr="001B0167">
        <w:rPr>
          <w:b/>
          <w:sz w:val="24"/>
          <w:szCs w:val="24"/>
        </w:rPr>
        <w:t>4. Укажите последовательность порядка проведения аудита в организации:</w:t>
      </w:r>
    </w:p>
    <w:p w:rsidR="003273C5" w:rsidRPr="001B0167" w:rsidRDefault="003273C5" w:rsidP="003273C5">
      <w:pPr>
        <w:pStyle w:val="a4"/>
        <w:numPr>
          <w:ilvl w:val="0"/>
          <w:numId w:val="26"/>
        </w:numPr>
        <w:spacing w:after="0" w:line="240" w:lineRule="auto"/>
        <w:rPr>
          <w:szCs w:val="24"/>
        </w:rPr>
      </w:pPr>
      <w:r w:rsidRPr="001B0167">
        <w:rPr>
          <w:szCs w:val="24"/>
        </w:rPr>
        <w:t>планирование аудиторской проверки;</w:t>
      </w:r>
    </w:p>
    <w:p w:rsidR="003273C5" w:rsidRPr="001B0167" w:rsidRDefault="003273C5" w:rsidP="003273C5">
      <w:pPr>
        <w:pStyle w:val="a4"/>
        <w:numPr>
          <w:ilvl w:val="0"/>
          <w:numId w:val="26"/>
        </w:numPr>
        <w:spacing w:after="0" w:line="240" w:lineRule="auto"/>
        <w:rPr>
          <w:szCs w:val="24"/>
        </w:rPr>
      </w:pPr>
      <w:r w:rsidRPr="001B0167">
        <w:rPr>
          <w:szCs w:val="24"/>
        </w:rPr>
        <w:t>предварительное планирование;</w:t>
      </w:r>
    </w:p>
    <w:p w:rsidR="003273C5" w:rsidRPr="001B0167" w:rsidRDefault="003273C5" w:rsidP="003273C5">
      <w:pPr>
        <w:pStyle w:val="a4"/>
        <w:numPr>
          <w:ilvl w:val="0"/>
          <w:numId w:val="26"/>
        </w:numPr>
        <w:spacing w:after="0" w:line="240" w:lineRule="auto"/>
        <w:rPr>
          <w:szCs w:val="24"/>
        </w:rPr>
      </w:pPr>
      <w:r w:rsidRPr="001B0167">
        <w:rPr>
          <w:szCs w:val="24"/>
        </w:rPr>
        <w:t>составление аудиторского заключения;</w:t>
      </w:r>
    </w:p>
    <w:p w:rsidR="003273C5" w:rsidRPr="001B0167" w:rsidRDefault="003273C5" w:rsidP="003273C5">
      <w:pPr>
        <w:pStyle w:val="a4"/>
        <w:numPr>
          <w:ilvl w:val="0"/>
          <w:numId w:val="26"/>
        </w:numPr>
        <w:spacing w:after="0" w:line="240" w:lineRule="auto"/>
        <w:rPr>
          <w:szCs w:val="24"/>
        </w:rPr>
      </w:pPr>
      <w:r w:rsidRPr="001B0167">
        <w:rPr>
          <w:szCs w:val="24"/>
        </w:rPr>
        <w:t>оценка учетных систем и систем внутреннего контроля.</w:t>
      </w:r>
    </w:p>
    <w:p w:rsidR="00F13432" w:rsidRDefault="00F13432">
      <w:bookmarkStart w:id="0" w:name="_GoBack"/>
      <w:bookmarkEnd w:id="0"/>
    </w:p>
    <w:sectPr w:rsidR="00F1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087"/>
    <w:multiLevelType w:val="hybridMultilevel"/>
    <w:tmpl w:val="EF3202F2"/>
    <w:lvl w:ilvl="0" w:tplc="540CB924">
      <w:start w:val="1"/>
      <w:numFmt w:val="russianLower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67650"/>
    <w:multiLevelType w:val="hybridMultilevel"/>
    <w:tmpl w:val="F96EAA36"/>
    <w:lvl w:ilvl="0" w:tplc="4AD65030">
      <w:start w:val="1"/>
      <w:numFmt w:val="russianLower"/>
      <w:lvlText w:val="%1."/>
      <w:lvlJc w:val="left"/>
      <w:pPr>
        <w:ind w:left="78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BA84D6D"/>
    <w:multiLevelType w:val="hybridMultilevel"/>
    <w:tmpl w:val="642C8B98"/>
    <w:lvl w:ilvl="0" w:tplc="AC42E04E">
      <w:start w:val="1"/>
      <w:numFmt w:val="russianLower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076C2"/>
    <w:multiLevelType w:val="hybridMultilevel"/>
    <w:tmpl w:val="25A69698"/>
    <w:lvl w:ilvl="0" w:tplc="5596D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82F29"/>
    <w:multiLevelType w:val="hybridMultilevel"/>
    <w:tmpl w:val="F03CD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8D439B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96220"/>
    <w:multiLevelType w:val="multilevel"/>
    <w:tmpl w:val="0C487D9E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F2C0E"/>
    <w:multiLevelType w:val="hybridMultilevel"/>
    <w:tmpl w:val="90FA5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73634"/>
    <w:multiLevelType w:val="multilevel"/>
    <w:tmpl w:val="926CC728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D34726"/>
    <w:multiLevelType w:val="hybridMultilevel"/>
    <w:tmpl w:val="5908FE4A"/>
    <w:lvl w:ilvl="0" w:tplc="0052C5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65C4A"/>
    <w:multiLevelType w:val="hybridMultilevel"/>
    <w:tmpl w:val="C2D29468"/>
    <w:lvl w:ilvl="0" w:tplc="CD8CFF72">
      <w:start w:val="1"/>
      <w:numFmt w:val="russianLower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90750"/>
    <w:multiLevelType w:val="hybridMultilevel"/>
    <w:tmpl w:val="05E68ECA"/>
    <w:lvl w:ilvl="0" w:tplc="41BC5390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705FD"/>
    <w:multiLevelType w:val="hybridMultilevel"/>
    <w:tmpl w:val="7D34CB34"/>
    <w:lvl w:ilvl="0" w:tplc="0894927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74172"/>
    <w:multiLevelType w:val="hybridMultilevel"/>
    <w:tmpl w:val="707E0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36527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9E1B78"/>
    <w:multiLevelType w:val="hybridMultilevel"/>
    <w:tmpl w:val="9DB84050"/>
    <w:lvl w:ilvl="0" w:tplc="86C002F2">
      <w:start w:val="1"/>
      <w:numFmt w:val="russianLower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54E16"/>
    <w:multiLevelType w:val="hybridMultilevel"/>
    <w:tmpl w:val="D52EEC98"/>
    <w:lvl w:ilvl="0" w:tplc="42AAD46A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52F20"/>
    <w:multiLevelType w:val="hybridMultilevel"/>
    <w:tmpl w:val="DE562B00"/>
    <w:lvl w:ilvl="0" w:tplc="1F161A18">
      <w:start w:val="1"/>
      <w:numFmt w:val="russianLower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D4744"/>
    <w:multiLevelType w:val="hybridMultilevel"/>
    <w:tmpl w:val="A56CA604"/>
    <w:lvl w:ilvl="0" w:tplc="5C1CFCE2">
      <w:start w:val="1"/>
      <w:numFmt w:val="russianLower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32427"/>
    <w:multiLevelType w:val="hybridMultilevel"/>
    <w:tmpl w:val="670C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2F2097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F536C"/>
    <w:multiLevelType w:val="hybridMultilevel"/>
    <w:tmpl w:val="4F68AE66"/>
    <w:lvl w:ilvl="0" w:tplc="03E4A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4DE0D63"/>
    <w:multiLevelType w:val="multilevel"/>
    <w:tmpl w:val="3DE2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9406D8"/>
    <w:multiLevelType w:val="hybridMultilevel"/>
    <w:tmpl w:val="C062211C"/>
    <w:lvl w:ilvl="0" w:tplc="B374DB3C">
      <w:start w:val="1"/>
      <w:numFmt w:val="decimal"/>
      <w:lvlText w:val="%1."/>
      <w:lvlJc w:val="left"/>
      <w:pPr>
        <w:ind w:left="5747" w:hanging="360"/>
      </w:pPr>
      <w:rPr>
        <w:rFonts w:hint="default"/>
        <w:b/>
        <w:sz w:val="24"/>
      </w:rPr>
    </w:lvl>
    <w:lvl w:ilvl="1" w:tplc="AEF6BB4A">
      <w:start w:val="1"/>
      <w:numFmt w:val="russianLower"/>
      <w:lvlText w:val="%2."/>
      <w:lvlJc w:val="left"/>
      <w:pPr>
        <w:ind w:left="1440" w:hanging="360"/>
      </w:pPr>
      <w:rPr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3B6540"/>
    <w:multiLevelType w:val="hybridMultilevel"/>
    <w:tmpl w:val="280E0394"/>
    <w:lvl w:ilvl="0" w:tplc="22F2097E">
      <w:start w:val="1"/>
      <w:numFmt w:val="russianLow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30292"/>
    <w:multiLevelType w:val="hybridMultilevel"/>
    <w:tmpl w:val="FDD44F1A"/>
    <w:lvl w:ilvl="0" w:tplc="42C0526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F1EA5D3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3">
    <w:nsid w:val="60167681"/>
    <w:multiLevelType w:val="hybridMultilevel"/>
    <w:tmpl w:val="4A88B5D4"/>
    <w:lvl w:ilvl="0" w:tplc="285802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D784C"/>
    <w:multiLevelType w:val="hybridMultilevel"/>
    <w:tmpl w:val="9A729ADC"/>
    <w:lvl w:ilvl="0" w:tplc="22F2097E">
      <w:start w:val="1"/>
      <w:numFmt w:val="russianLow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C1815"/>
    <w:multiLevelType w:val="hybridMultilevel"/>
    <w:tmpl w:val="6630AAA6"/>
    <w:lvl w:ilvl="0" w:tplc="3892BC7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4764E"/>
    <w:multiLevelType w:val="hybridMultilevel"/>
    <w:tmpl w:val="B834348E"/>
    <w:lvl w:ilvl="0" w:tplc="22F2097E">
      <w:start w:val="1"/>
      <w:numFmt w:val="russianLow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A27FB9"/>
    <w:multiLevelType w:val="hybridMultilevel"/>
    <w:tmpl w:val="A57624B0"/>
    <w:lvl w:ilvl="0" w:tplc="E4E02472">
      <w:start w:val="1"/>
      <w:numFmt w:val="russianLower"/>
      <w:lvlText w:val="%1)"/>
      <w:lvlJc w:val="left"/>
      <w:pPr>
        <w:tabs>
          <w:tab w:val="num" w:pos="2290"/>
        </w:tabs>
        <w:ind w:left="2290" w:hanging="360"/>
      </w:pPr>
      <w:rPr>
        <w:rFonts w:ascii="Times New Roman" w:hAnsi="Times New Roman" w:hint="default"/>
        <w:b w:val="0"/>
        <w:i w:val="0"/>
        <w:color w:val="auto"/>
        <w:sz w:val="24"/>
        <w:szCs w:val="26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20740D9"/>
    <w:multiLevelType w:val="hybridMultilevel"/>
    <w:tmpl w:val="146E040A"/>
    <w:lvl w:ilvl="0" w:tplc="35C898E4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9">
    <w:nsid w:val="7940648D"/>
    <w:multiLevelType w:val="hybridMultilevel"/>
    <w:tmpl w:val="04FEFB30"/>
    <w:lvl w:ilvl="0" w:tplc="B8D439B2">
      <w:start w:val="1"/>
      <w:numFmt w:val="russianLower"/>
      <w:lvlText w:val="%1."/>
      <w:lvlJc w:val="left"/>
      <w:pPr>
        <w:ind w:left="720" w:hanging="360"/>
      </w:pPr>
      <w:rPr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E43678"/>
    <w:multiLevelType w:val="hybridMultilevel"/>
    <w:tmpl w:val="3AF6669A"/>
    <w:lvl w:ilvl="0" w:tplc="95E6195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204EF9"/>
    <w:multiLevelType w:val="hybridMultilevel"/>
    <w:tmpl w:val="12F6DD92"/>
    <w:lvl w:ilvl="0" w:tplc="AC9EAA5C">
      <w:start w:val="1"/>
      <w:numFmt w:val="russianLower"/>
      <w:lvlText w:val="%1."/>
      <w:lvlJc w:val="left"/>
      <w:pPr>
        <w:ind w:left="108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9"/>
  </w:num>
  <w:num w:numId="7">
    <w:abstractNumId w:val="7"/>
  </w:num>
  <w:num w:numId="8">
    <w:abstractNumId w:val="3"/>
  </w:num>
  <w:num w:numId="9">
    <w:abstractNumId w:val="29"/>
  </w:num>
  <w:num w:numId="10">
    <w:abstractNumId w:val="11"/>
  </w:num>
  <w:num w:numId="11">
    <w:abstractNumId w:val="1"/>
  </w:num>
  <w:num w:numId="12">
    <w:abstractNumId w:val="5"/>
  </w:num>
  <w:num w:numId="13">
    <w:abstractNumId w:val="22"/>
  </w:num>
  <w:num w:numId="14">
    <w:abstractNumId w:val="27"/>
  </w:num>
  <w:num w:numId="15">
    <w:abstractNumId w:val="18"/>
  </w:num>
  <w:num w:numId="16">
    <w:abstractNumId w:val="17"/>
  </w:num>
  <w:num w:numId="17">
    <w:abstractNumId w:val="12"/>
  </w:num>
  <w:num w:numId="18">
    <w:abstractNumId w:val="9"/>
  </w:num>
  <w:num w:numId="19">
    <w:abstractNumId w:val="16"/>
  </w:num>
  <w:num w:numId="20">
    <w:abstractNumId w:val="0"/>
  </w:num>
  <w:num w:numId="21">
    <w:abstractNumId w:val="24"/>
  </w:num>
  <w:num w:numId="22">
    <w:abstractNumId w:val="30"/>
  </w:num>
  <w:num w:numId="23">
    <w:abstractNumId w:val="21"/>
  </w:num>
  <w:num w:numId="24">
    <w:abstractNumId w:val="31"/>
  </w:num>
  <w:num w:numId="25">
    <w:abstractNumId w:val="26"/>
  </w:num>
  <w:num w:numId="26">
    <w:abstractNumId w:val="15"/>
  </w:num>
  <w:num w:numId="27">
    <w:abstractNumId w:val="25"/>
  </w:num>
  <w:num w:numId="28">
    <w:abstractNumId w:val="13"/>
  </w:num>
  <w:num w:numId="29">
    <w:abstractNumId w:val="4"/>
  </w:num>
  <w:num w:numId="30">
    <w:abstractNumId w:val="2"/>
  </w:num>
  <w:num w:numId="31">
    <w:abstractNumId w:val="1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5C"/>
    <w:rsid w:val="003273C5"/>
    <w:rsid w:val="005C7B5C"/>
    <w:rsid w:val="00F1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C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3C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3273C5"/>
    <w:pPr>
      <w:ind w:left="720"/>
      <w:contextualSpacing/>
      <w:jc w:val="both"/>
    </w:pPr>
    <w:rPr>
      <w:sz w:val="24"/>
      <w:szCs w:val="22"/>
    </w:rPr>
  </w:style>
  <w:style w:type="paragraph" w:customStyle="1" w:styleId="western">
    <w:name w:val="western"/>
    <w:basedOn w:val="a"/>
    <w:rsid w:val="003273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3273C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3273C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7">
    <w:name w:val="Базовый"/>
    <w:rsid w:val="003273C5"/>
    <w:pPr>
      <w:tabs>
        <w:tab w:val="left" w:pos="708"/>
      </w:tabs>
      <w:suppressAutoHyphens/>
    </w:pPr>
    <w:rPr>
      <w:rFonts w:ascii="Calibri" w:eastAsia="SimSu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C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3C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3273C5"/>
    <w:pPr>
      <w:ind w:left="720"/>
      <w:contextualSpacing/>
      <w:jc w:val="both"/>
    </w:pPr>
    <w:rPr>
      <w:sz w:val="24"/>
      <w:szCs w:val="22"/>
    </w:rPr>
  </w:style>
  <w:style w:type="paragraph" w:customStyle="1" w:styleId="western">
    <w:name w:val="western"/>
    <w:basedOn w:val="a"/>
    <w:rsid w:val="003273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3273C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3273C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7">
    <w:name w:val="Базовый"/>
    <w:rsid w:val="003273C5"/>
    <w:pPr>
      <w:tabs>
        <w:tab w:val="left" w:pos="708"/>
      </w:tabs>
      <w:suppressAutoHyphens/>
    </w:pPr>
    <w:rPr>
      <w:rFonts w:ascii="Calibri" w:eastAsia="SimSu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1488</Words>
  <Characters>8488</Characters>
  <Application>Microsoft Office Word</Application>
  <DocSecurity>0</DocSecurity>
  <Lines>70</Lines>
  <Paragraphs>19</Paragraphs>
  <ScaleCrop>false</ScaleCrop>
  <Company/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 Надежда Витальевна</dc:creator>
  <cp:keywords/>
  <dc:description/>
  <cp:lastModifiedBy>Тур Надежда Витальевна</cp:lastModifiedBy>
  <cp:revision>2</cp:revision>
  <dcterms:created xsi:type="dcterms:W3CDTF">2025-05-06T04:23:00Z</dcterms:created>
  <dcterms:modified xsi:type="dcterms:W3CDTF">2025-05-06T04:23:00Z</dcterms:modified>
</cp:coreProperties>
</file>