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D5A91" w14:textId="77777777" w:rsidR="00134447" w:rsidRPr="00407B69" w:rsidRDefault="00134447" w:rsidP="00134447">
      <w:pPr>
        <w:spacing w:after="0" w:line="240" w:lineRule="auto"/>
        <w:jc w:val="center"/>
        <w:rPr>
          <w:rFonts w:ascii="Times New Roman" w:hAnsi="Times New Roman" w:cs="Times New Roman"/>
          <w:sz w:val="24"/>
          <w:szCs w:val="24"/>
        </w:rPr>
      </w:pPr>
      <w:bookmarkStart w:id="0" w:name="_Hlk98839701"/>
      <w:r w:rsidRPr="00407B69">
        <w:rPr>
          <w:rFonts w:ascii="Times New Roman" w:hAnsi="Times New Roman" w:cs="Times New Roman"/>
          <w:sz w:val="24"/>
          <w:szCs w:val="24"/>
        </w:rPr>
        <w:t>Министерство образования и науки Челябинской области</w:t>
      </w:r>
    </w:p>
    <w:p w14:paraId="7588308F" w14:textId="77777777" w:rsidR="00134447" w:rsidRPr="00407B69" w:rsidRDefault="00134447" w:rsidP="00134447">
      <w:pPr>
        <w:spacing w:after="0" w:line="240" w:lineRule="auto"/>
        <w:jc w:val="center"/>
        <w:rPr>
          <w:rFonts w:ascii="Times New Roman" w:hAnsi="Times New Roman" w:cs="Times New Roman"/>
          <w:sz w:val="24"/>
          <w:szCs w:val="24"/>
        </w:rPr>
      </w:pPr>
      <w:r w:rsidRPr="00407B69">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4BBCD85" w14:textId="77777777" w:rsidR="00134447" w:rsidRPr="00407B69" w:rsidRDefault="00134447" w:rsidP="00134447">
      <w:pPr>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 «Южно-Уральский государственный технический колледж»</w:t>
      </w:r>
    </w:p>
    <w:p w14:paraId="33C82CA0" w14:textId="77777777" w:rsidR="008F1FFA" w:rsidRPr="00407B69" w:rsidRDefault="008F1FFA" w:rsidP="008F1FFA">
      <w:pPr>
        <w:rPr>
          <w:rFonts w:ascii="Times New Roman" w:hAnsi="Times New Roman" w:cs="Times New Roman"/>
          <w:sz w:val="24"/>
          <w:szCs w:val="24"/>
          <w:highlight w:val="lightGray"/>
        </w:rPr>
      </w:pPr>
    </w:p>
    <w:p w14:paraId="2164D0A4" w14:textId="77777777" w:rsidR="001D73D7" w:rsidRPr="00407B69" w:rsidRDefault="001D73D7" w:rsidP="008F1FFA">
      <w:pPr>
        <w:rPr>
          <w:rFonts w:ascii="Times New Roman" w:hAnsi="Times New Roman" w:cs="Times New Roman"/>
          <w:sz w:val="24"/>
          <w:szCs w:val="24"/>
          <w:highlight w:val="lightGray"/>
        </w:rPr>
      </w:pPr>
    </w:p>
    <w:bookmarkEnd w:id="0"/>
    <w:p w14:paraId="33A4E73D" w14:textId="77777777" w:rsidR="00BB792E" w:rsidRPr="00407B69" w:rsidRDefault="00BB792E" w:rsidP="00414C20">
      <w:pPr>
        <w:jc w:val="center"/>
        <w:rPr>
          <w:rFonts w:ascii="Times New Roman" w:hAnsi="Times New Roman" w:cs="Times New Roman"/>
          <w:i/>
          <w:sz w:val="24"/>
          <w:szCs w:val="24"/>
        </w:rPr>
      </w:pPr>
    </w:p>
    <w:p w14:paraId="5847E9D2" w14:textId="77777777" w:rsidR="00254889" w:rsidRPr="00407B69" w:rsidRDefault="00254889" w:rsidP="00414C20">
      <w:pPr>
        <w:jc w:val="center"/>
        <w:rPr>
          <w:rFonts w:ascii="Times New Roman" w:hAnsi="Times New Roman" w:cs="Times New Roman"/>
          <w:b/>
          <w:i/>
          <w:sz w:val="24"/>
          <w:szCs w:val="24"/>
        </w:rPr>
      </w:pPr>
    </w:p>
    <w:p w14:paraId="59E2153F" w14:textId="77777777" w:rsidR="00050ACF" w:rsidRPr="00407B69" w:rsidRDefault="00050ACF" w:rsidP="00414C20">
      <w:pPr>
        <w:jc w:val="center"/>
        <w:rPr>
          <w:rFonts w:ascii="Times New Roman" w:hAnsi="Times New Roman" w:cs="Times New Roman"/>
          <w:b/>
          <w:i/>
          <w:sz w:val="24"/>
          <w:szCs w:val="24"/>
        </w:rPr>
      </w:pPr>
    </w:p>
    <w:p w14:paraId="51560AAC" w14:textId="77777777" w:rsidR="00050ACF" w:rsidRPr="00407B69" w:rsidRDefault="00050ACF" w:rsidP="00414C20">
      <w:pPr>
        <w:jc w:val="center"/>
        <w:rPr>
          <w:rFonts w:ascii="Times New Roman" w:hAnsi="Times New Roman" w:cs="Times New Roman"/>
          <w:b/>
          <w:i/>
          <w:sz w:val="24"/>
          <w:szCs w:val="24"/>
        </w:rPr>
      </w:pPr>
    </w:p>
    <w:p w14:paraId="6CE43AD4" w14:textId="77777777" w:rsidR="00C974DF" w:rsidRPr="00407B69" w:rsidRDefault="00C974DF" w:rsidP="00414C20">
      <w:pPr>
        <w:jc w:val="center"/>
        <w:rPr>
          <w:rFonts w:ascii="Times New Roman" w:hAnsi="Times New Roman" w:cs="Times New Roman"/>
          <w:b/>
          <w:i/>
          <w:sz w:val="24"/>
          <w:szCs w:val="24"/>
        </w:rPr>
      </w:pPr>
    </w:p>
    <w:p w14:paraId="0AB1C8C3" w14:textId="77777777" w:rsidR="00594676" w:rsidRPr="00407B69" w:rsidRDefault="00594676" w:rsidP="00414C20">
      <w:pPr>
        <w:jc w:val="center"/>
        <w:rPr>
          <w:rFonts w:ascii="Times New Roman" w:hAnsi="Times New Roman" w:cs="Times New Roman"/>
          <w:b/>
          <w:i/>
          <w:sz w:val="24"/>
          <w:szCs w:val="24"/>
        </w:rPr>
      </w:pPr>
    </w:p>
    <w:p w14:paraId="616F8A20" w14:textId="77777777" w:rsidR="00594676" w:rsidRPr="00407B69" w:rsidRDefault="00594676" w:rsidP="00414C20">
      <w:pPr>
        <w:jc w:val="center"/>
        <w:rPr>
          <w:rFonts w:ascii="Times New Roman" w:hAnsi="Times New Roman" w:cs="Times New Roman"/>
          <w:b/>
          <w:i/>
          <w:sz w:val="24"/>
          <w:szCs w:val="24"/>
        </w:rPr>
      </w:pPr>
    </w:p>
    <w:p w14:paraId="0F12CAB0" w14:textId="77777777" w:rsidR="00C974DF" w:rsidRPr="00407B69" w:rsidRDefault="00C974DF" w:rsidP="00414C20">
      <w:pPr>
        <w:jc w:val="center"/>
        <w:rPr>
          <w:rFonts w:ascii="Times New Roman" w:hAnsi="Times New Roman" w:cs="Times New Roman"/>
          <w:b/>
          <w:i/>
          <w:sz w:val="24"/>
          <w:szCs w:val="24"/>
        </w:rPr>
      </w:pPr>
    </w:p>
    <w:p w14:paraId="5EF68C57" w14:textId="77777777" w:rsidR="00BB792E" w:rsidRPr="00407B69" w:rsidRDefault="00BB792E" w:rsidP="00414C20">
      <w:pPr>
        <w:jc w:val="center"/>
        <w:rPr>
          <w:rFonts w:ascii="Times New Roman" w:hAnsi="Times New Roman" w:cs="Times New Roman"/>
          <w:b/>
          <w:i/>
          <w:sz w:val="24"/>
          <w:szCs w:val="24"/>
        </w:rPr>
      </w:pPr>
    </w:p>
    <w:p w14:paraId="3372CD9B" w14:textId="77777777" w:rsidR="00091C4A" w:rsidRPr="00407B69" w:rsidRDefault="003C02EE" w:rsidP="006B0AEE">
      <w:pPr>
        <w:spacing w:after="120"/>
        <w:jc w:val="center"/>
        <w:rPr>
          <w:rFonts w:ascii="Times New Roman" w:hAnsi="Times New Roman" w:cs="Times New Roman"/>
          <w:b/>
          <w:sz w:val="24"/>
          <w:szCs w:val="24"/>
        </w:rPr>
      </w:pPr>
      <w:r w:rsidRPr="00407B69">
        <w:rPr>
          <w:rFonts w:ascii="Times New Roman" w:hAnsi="Times New Roman" w:cs="Times New Roman"/>
          <w:b/>
          <w:sz w:val="24"/>
          <w:szCs w:val="24"/>
        </w:rPr>
        <w:t>РАБОЧАЯ ПРОГРАММА</w:t>
      </w:r>
      <w:r w:rsidR="000153D9">
        <w:rPr>
          <w:rFonts w:ascii="Times New Roman" w:hAnsi="Times New Roman" w:cs="Times New Roman"/>
          <w:b/>
          <w:sz w:val="24"/>
          <w:szCs w:val="24"/>
        </w:rPr>
        <w:t xml:space="preserve"> ОБЩЕ</w:t>
      </w:r>
      <w:r w:rsidR="00517616">
        <w:rPr>
          <w:rFonts w:ascii="Times New Roman" w:hAnsi="Times New Roman" w:cs="Times New Roman"/>
          <w:b/>
          <w:sz w:val="24"/>
          <w:szCs w:val="24"/>
        </w:rPr>
        <w:t>ОБРАЗОВАТЕЛЬНОЙ</w:t>
      </w:r>
      <w:r w:rsidR="00594676" w:rsidRPr="00407B69">
        <w:rPr>
          <w:rFonts w:ascii="Times New Roman" w:hAnsi="Times New Roman" w:cs="Times New Roman"/>
          <w:b/>
          <w:sz w:val="24"/>
          <w:szCs w:val="24"/>
        </w:rPr>
        <w:t xml:space="preserve"> ДИСЦИПЛИНЫ</w:t>
      </w:r>
    </w:p>
    <w:p w14:paraId="564691A4" w14:textId="77777777" w:rsidR="00091C4A" w:rsidRPr="00407B69" w:rsidRDefault="00EA3254" w:rsidP="006B0AEE">
      <w:pPr>
        <w:spacing w:after="120"/>
        <w:jc w:val="center"/>
        <w:rPr>
          <w:rFonts w:ascii="Times New Roman" w:hAnsi="Times New Roman" w:cs="Times New Roman"/>
          <w:b/>
          <w:iCs/>
          <w:sz w:val="24"/>
          <w:szCs w:val="24"/>
        </w:rPr>
      </w:pPr>
      <w:bookmarkStart w:id="1" w:name="_Hlk107851694"/>
      <w:r w:rsidRPr="00407B69">
        <w:rPr>
          <w:rFonts w:ascii="Times New Roman" w:hAnsi="Times New Roman" w:cs="Times New Roman"/>
          <w:b/>
          <w:iCs/>
          <w:sz w:val="24"/>
          <w:szCs w:val="24"/>
        </w:rPr>
        <w:t xml:space="preserve">ООД.03 </w:t>
      </w:r>
      <w:r w:rsidR="00517616">
        <w:rPr>
          <w:rFonts w:ascii="Times New Roman" w:hAnsi="Times New Roman" w:cs="Times New Roman"/>
          <w:b/>
          <w:iCs/>
          <w:sz w:val="24"/>
          <w:szCs w:val="24"/>
        </w:rPr>
        <w:t>«</w:t>
      </w:r>
      <w:r w:rsidRPr="00407B69">
        <w:rPr>
          <w:rFonts w:ascii="Times New Roman" w:hAnsi="Times New Roman" w:cs="Times New Roman"/>
          <w:b/>
          <w:iCs/>
          <w:sz w:val="24"/>
          <w:szCs w:val="24"/>
        </w:rPr>
        <w:t>Мате</w:t>
      </w:r>
      <w:r w:rsidR="003E7F4B" w:rsidRPr="00407B69">
        <w:rPr>
          <w:rFonts w:ascii="Times New Roman" w:hAnsi="Times New Roman" w:cs="Times New Roman"/>
          <w:b/>
          <w:iCs/>
          <w:sz w:val="24"/>
          <w:szCs w:val="24"/>
        </w:rPr>
        <w:t>матика</w:t>
      </w:r>
      <w:r w:rsidR="001901B4">
        <w:rPr>
          <w:rFonts w:ascii="Times New Roman" w:hAnsi="Times New Roman" w:cs="Times New Roman"/>
          <w:b/>
          <w:iCs/>
          <w:sz w:val="24"/>
          <w:szCs w:val="24"/>
        </w:rPr>
        <w:t>»</w:t>
      </w:r>
    </w:p>
    <w:bookmarkEnd w:id="1"/>
    <w:p w14:paraId="6C4E34B7" w14:textId="77777777" w:rsidR="00154641" w:rsidRDefault="006B0AEE" w:rsidP="00154641">
      <w:pPr>
        <w:keepNext/>
        <w:keepLines/>
        <w:suppressLineNumbers/>
        <w:suppressAutoHyphens/>
        <w:snapToGrid w:val="0"/>
        <w:contextualSpacing/>
        <w:rPr>
          <w:rFonts w:ascii="Times New Roman" w:eastAsia="PMingLiU" w:hAnsi="Times New Roman" w:cs="Times New Roman"/>
          <w:b/>
          <w:sz w:val="24"/>
          <w:szCs w:val="24"/>
        </w:rPr>
      </w:pPr>
      <w:r w:rsidRPr="00407B69">
        <w:rPr>
          <w:rFonts w:ascii="Times New Roman" w:hAnsi="Times New Roman" w:cs="Times New Roman"/>
          <w:sz w:val="24"/>
          <w:szCs w:val="24"/>
        </w:rPr>
        <w:t xml:space="preserve">для специальности </w:t>
      </w:r>
      <w:r w:rsidR="00154641" w:rsidRPr="00154641">
        <w:rPr>
          <w:rFonts w:ascii="Times New Roman" w:eastAsia="PMingLiU" w:hAnsi="Times New Roman" w:cs="Times New Roman"/>
          <w:b/>
          <w:sz w:val="24"/>
          <w:szCs w:val="24"/>
        </w:rPr>
        <w:t>09.02.07 Информационные системы и программирование</w:t>
      </w:r>
    </w:p>
    <w:p w14:paraId="0F493F27" w14:textId="77777777" w:rsidR="00F0776B" w:rsidRPr="00154641" w:rsidRDefault="00F0776B" w:rsidP="00154641">
      <w:pPr>
        <w:keepNext/>
        <w:keepLines/>
        <w:suppressLineNumbers/>
        <w:suppressAutoHyphens/>
        <w:snapToGrid w:val="0"/>
        <w:contextualSpacing/>
        <w:rPr>
          <w:rFonts w:ascii="Times New Roman" w:eastAsia="PMingLiU" w:hAnsi="Times New Roman" w:cs="Times New Roman"/>
          <w:b/>
          <w:sz w:val="24"/>
          <w:szCs w:val="24"/>
        </w:rPr>
      </w:pPr>
    </w:p>
    <w:p w14:paraId="08087996" w14:textId="77777777" w:rsidR="00424A67" w:rsidRPr="00EA2DAF" w:rsidRDefault="00154641" w:rsidP="00154641">
      <w:pPr>
        <w:spacing w:after="120"/>
        <w:jc w:val="center"/>
        <w:rPr>
          <w:rFonts w:ascii="Times New Roman" w:hAnsi="Times New Roman" w:cs="Times New Roman"/>
          <w:b/>
          <w:sz w:val="24"/>
          <w:szCs w:val="24"/>
        </w:rPr>
      </w:pPr>
      <w:r w:rsidRPr="00F0776B">
        <w:rPr>
          <w:rFonts w:ascii="Times New Roman" w:eastAsia="Times New Roman" w:hAnsi="Times New Roman" w:cs="Times New Roman"/>
          <w:sz w:val="24"/>
          <w:szCs w:val="24"/>
        </w:rPr>
        <w:t>квалификация:</w:t>
      </w:r>
      <w:r w:rsidR="003A04D0">
        <w:rPr>
          <w:rFonts w:ascii="Times New Roman" w:eastAsia="Times New Roman" w:hAnsi="Times New Roman" w:cs="Times New Roman"/>
          <w:sz w:val="24"/>
          <w:szCs w:val="24"/>
        </w:rPr>
        <w:t xml:space="preserve"> </w:t>
      </w:r>
      <w:r w:rsidRPr="00F0776B">
        <w:rPr>
          <w:rFonts w:ascii="Times New Roman" w:eastAsia="Times New Roman" w:hAnsi="Times New Roman" w:cs="Times New Roman"/>
          <w:b/>
          <w:sz w:val="24"/>
          <w:szCs w:val="24"/>
        </w:rPr>
        <w:t>Программист</w:t>
      </w:r>
    </w:p>
    <w:p w14:paraId="482D2EBB" w14:textId="77777777" w:rsidR="006B0AEE"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14:paraId="0866A177" w14:textId="77777777" w:rsidR="006B0AEE" w:rsidRPr="00407B69" w:rsidRDefault="006B0AEE" w:rsidP="006B0AEE">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14:paraId="644D0A6D" w14:textId="77777777" w:rsidR="00424A67" w:rsidRPr="00407B69" w:rsidRDefault="006B0AEE" w:rsidP="006B0AEE">
      <w:pPr>
        <w:spacing w:after="120"/>
        <w:jc w:val="center"/>
        <w:rPr>
          <w:rFonts w:ascii="Times New Roman" w:hAnsi="Times New Roman" w:cs="Times New Roman"/>
          <w:b/>
          <w:i/>
          <w:sz w:val="24"/>
          <w:szCs w:val="24"/>
        </w:rPr>
      </w:pPr>
      <w:r w:rsidRPr="00407B69">
        <w:rPr>
          <w:rFonts w:ascii="Times New Roman" w:hAnsi="Times New Roman" w:cs="Times New Roman"/>
          <w:sz w:val="24"/>
          <w:szCs w:val="24"/>
        </w:rPr>
        <w:t>ФП «</w:t>
      </w:r>
      <w:r w:rsidRPr="00407B69">
        <w:rPr>
          <w:rFonts w:ascii="Times New Roman" w:hAnsi="Times New Roman" w:cs="Times New Roman"/>
          <w:caps/>
          <w:sz w:val="24"/>
          <w:szCs w:val="24"/>
        </w:rPr>
        <w:t>Профессионалитет</w:t>
      </w:r>
      <w:r w:rsidRPr="00407B69">
        <w:rPr>
          <w:rFonts w:ascii="Times New Roman" w:hAnsi="Times New Roman" w:cs="Times New Roman"/>
          <w:sz w:val="24"/>
          <w:szCs w:val="24"/>
        </w:rPr>
        <w:t>»</w:t>
      </w:r>
    </w:p>
    <w:p w14:paraId="7A95DA46" w14:textId="77777777" w:rsidR="00424A67" w:rsidRPr="00407B69" w:rsidRDefault="00424A67" w:rsidP="00414C20">
      <w:pPr>
        <w:rPr>
          <w:rFonts w:ascii="Times New Roman" w:hAnsi="Times New Roman" w:cs="Times New Roman"/>
          <w:b/>
          <w:i/>
          <w:sz w:val="24"/>
          <w:szCs w:val="24"/>
        </w:rPr>
      </w:pPr>
    </w:p>
    <w:p w14:paraId="61E3B819" w14:textId="77777777" w:rsidR="00091C4A" w:rsidRPr="00407B69" w:rsidRDefault="00091C4A" w:rsidP="00414C20">
      <w:pPr>
        <w:rPr>
          <w:rFonts w:ascii="Times New Roman" w:hAnsi="Times New Roman" w:cs="Times New Roman"/>
          <w:b/>
          <w:i/>
          <w:sz w:val="24"/>
          <w:szCs w:val="24"/>
        </w:rPr>
      </w:pPr>
    </w:p>
    <w:p w14:paraId="781A7CE8" w14:textId="77777777" w:rsidR="00050ACF" w:rsidRPr="00407B69" w:rsidRDefault="00050ACF" w:rsidP="00414C20">
      <w:pPr>
        <w:rPr>
          <w:rFonts w:ascii="Times New Roman" w:hAnsi="Times New Roman" w:cs="Times New Roman"/>
          <w:b/>
          <w:i/>
          <w:sz w:val="24"/>
          <w:szCs w:val="24"/>
        </w:rPr>
      </w:pPr>
    </w:p>
    <w:p w14:paraId="2B36CAB7" w14:textId="77777777" w:rsidR="00594676" w:rsidRPr="00407B69" w:rsidRDefault="00594676" w:rsidP="00414C20">
      <w:pPr>
        <w:rPr>
          <w:rFonts w:ascii="Times New Roman" w:hAnsi="Times New Roman" w:cs="Times New Roman"/>
          <w:b/>
          <w:i/>
          <w:sz w:val="24"/>
          <w:szCs w:val="24"/>
        </w:rPr>
      </w:pPr>
    </w:p>
    <w:p w14:paraId="700BA0D3" w14:textId="77777777" w:rsidR="00594676" w:rsidRPr="00407B69" w:rsidRDefault="00594676" w:rsidP="00414C20">
      <w:pPr>
        <w:rPr>
          <w:rFonts w:ascii="Times New Roman" w:hAnsi="Times New Roman" w:cs="Times New Roman"/>
          <w:b/>
          <w:i/>
          <w:sz w:val="24"/>
          <w:szCs w:val="24"/>
        </w:rPr>
      </w:pPr>
    </w:p>
    <w:p w14:paraId="0925B066" w14:textId="77777777" w:rsidR="00594676" w:rsidRPr="00407B69" w:rsidRDefault="00594676" w:rsidP="00414C20">
      <w:pPr>
        <w:rPr>
          <w:rFonts w:ascii="Times New Roman" w:hAnsi="Times New Roman" w:cs="Times New Roman"/>
          <w:b/>
          <w:i/>
          <w:sz w:val="24"/>
          <w:szCs w:val="24"/>
        </w:rPr>
      </w:pPr>
    </w:p>
    <w:p w14:paraId="05ECE258" w14:textId="77777777" w:rsidR="00594676" w:rsidRPr="00407B69" w:rsidRDefault="00594676" w:rsidP="00414C20">
      <w:pPr>
        <w:rPr>
          <w:rFonts w:ascii="Times New Roman" w:hAnsi="Times New Roman" w:cs="Times New Roman"/>
          <w:b/>
          <w:i/>
          <w:sz w:val="24"/>
          <w:szCs w:val="24"/>
        </w:rPr>
      </w:pPr>
    </w:p>
    <w:p w14:paraId="6BB400AA" w14:textId="77777777" w:rsidR="00594676" w:rsidRPr="00407B69" w:rsidRDefault="00594676" w:rsidP="00414C20">
      <w:pPr>
        <w:rPr>
          <w:rFonts w:ascii="Times New Roman" w:hAnsi="Times New Roman" w:cs="Times New Roman"/>
          <w:b/>
          <w:i/>
          <w:sz w:val="24"/>
          <w:szCs w:val="24"/>
        </w:rPr>
      </w:pPr>
    </w:p>
    <w:p w14:paraId="738A6A86" w14:textId="77777777" w:rsidR="00050ACF" w:rsidRPr="00407B69" w:rsidRDefault="00050ACF" w:rsidP="00414C20">
      <w:pPr>
        <w:rPr>
          <w:rFonts w:ascii="Times New Roman" w:hAnsi="Times New Roman" w:cs="Times New Roman"/>
          <w:b/>
          <w:i/>
          <w:sz w:val="24"/>
          <w:szCs w:val="24"/>
        </w:rPr>
      </w:pPr>
    </w:p>
    <w:p w14:paraId="20257EC2" w14:textId="77777777" w:rsidR="009B66F2" w:rsidRDefault="006B0AEE" w:rsidP="00254889">
      <w:pPr>
        <w:jc w:val="center"/>
        <w:rPr>
          <w:rFonts w:ascii="Times New Roman" w:hAnsi="Times New Roman" w:cs="Times New Roman"/>
          <w:b/>
          <w:sz w:val="24"/>
          <w:szCs w:val="24"/>
        </w:rPr>
      </w:pPr>
      <w:r w:rsidRPr="00407B69">
        <w:rPr>
          <w:rFonts w:ascii="Times New Roman" w:hAnsi="Times New Roman" w:cs="Times New Roman"/>
          <w:b/>
          <w:sz w:val="24"/>
          <w:szCs w:val="24"/>
        </w:rPr>
        <w:t xml:space="preserve">Челябинск, </w:t>
      </w:r>
      <w:r w:rsidR="00254889" w:rsidRPr="00407B69">
        <w:rPr>
          <w:rFonts w:ascii="Times New Roman" w:hAnsi="Times New Roman" w:cs="Times New Roman"/>
          <w:b/>
          <w:sz w:val="24"/>
          <w:szCs w:val="24"/>
        </w:rPr>
        <w:t>202</w:t>
      </w:r>
      <w:r w:rsidR="00270ED4">
        <w:rPr>
          <w:rFonts w:ascii="Times New Roman" w:hAnsi="Times New Roman" w:cs="Times New Roman"/>
          <w:b/>
          <w:sz w:val="24"/>
          <w:szCs w:val="24"/>
        </w:rPr>
        <w:t>4</w:t>
      </w:r>
      <w:r w:rsidR="00254889" w:rsidRPr="00407B69">
        <w:rPr>
          <w:rFonts w:ascii="Times New Roman" w:hAnsi="Times New Roman" w:cs="Times New Roman"/>
          <w:b/>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9B66F2" w:rsidRPr="005B1D17" w14:paraId="4478D168" w14:textId="77777777" w:rsidTr="00BF097A">
        <w:tc>
          <w:tcPr>
            <w:tcW w:w="3525" w:type="dxa"/>
          </w:tcPr>
          <w:p w14:paraId="597C977D" w14:textId="77777777" w:rsidR="009B66F2" w:rsidRPr="006B360F" w:rsidRDefault="009B66F2" w:rsidP="00F0776B">
            <w:pPr>
              <w:keepNext/>
              <w:keepLines/>
              <w:suppressLineNumbers/>
              <w:suppressAutoHyphens/>
              <w:snapToGrid w:val="0"/>
              <w:spacing w:after="0" w:line="240" w:lineRule="auto"/>
              <w:contextualSpacing/>
              <w:rPr>
                <w:rFonts w:ascii="Times New Roman" w:eastAsia="PMingLiU" w:hAnsi="Times New Roman" w:cs="Times New Roman"/>
                <w:b/>
                <w:sz w:val="24"/>
                <w:szCs w:val="24"/>
              </w:rPr>
            </w:pPr>
            <w:r>
              <w:rPr>
                <w:rFonts w:ascii="Times New Roman" w:hAnsi="Times New Roman" w:cs="Times New Roman"/>
                <w:b/>
                <w:sz w:val="24"/>
                <w:szCs w:val="24"/>
              </w:rPr>
              <w:lastRenderedPageBreak/>
              <w:br w:type="page"/>
            </w:r>
            <w:r>
              <w:rPr>
                <w:rFonts w:ascii="Times New Roman" w:hAnsi="Times New Roman" w:cs="Times New Roman"/>
                <w:b/>
                <w:i/>
                <w:sz w:val="24"/>
                <w:szCs w:val="24"/>
              </w:rPr>
              <w:br w:type="page"/>
            </w:r>
            <w:r w:rsidRPr="005B1D17">
              <w:rPr>
                <w:rFonts w:ascii="Times New Roman" w:hAnsi="Times New Roman" w:cs="Times New Roman"/>
                <w:color w:val="000000"/>
                <w:sz w:val="24"/>
                <w:szCs w:val="24"/>
              </w:rPr>
              <w:t xml:space="preserve">Рабочая программа составлена </w:t>
            </w:r>
            <w:r w:rsidR="009902B3" w:rsidRPr="009902B3">
              <w:rPr>
                <w:rFonts w:ascii="Times New Roman" w:hAnsi="Times New Roman" w:cs="Times New Roman"/>
                <w:color w:val="000000"/>
                <w:sz w:val="24"/>
                <w:szCs w:val="24"/>
              </w:rPr>
              <w:t>на основе требований</w:t>
            </w:r>
            <w:r w:rsidR="009902B3" w:rsidRPr="005B1D17">
              <w:rPr>
                <w:rFonts w:ascii="Times New Roman" w:hAnsi="Times New Roman" w:cs="Times New Roman"/>
                <w:color w:val="000000"/>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001901B4">
              <w:rPr>
                <w:rFonts w:ascii="Times New Roman" w:hAnsi="Times New Roman"/>
                <w:sz w:val="24"/>
                <w:szCs w:val="24"/>
              </w:rPr>
              <w:t xml:space="preserve">) и ФГОС СПО </w:t>
            </w:r>
            <w:r w:rsidR="006B360F" w:rsidRPr="006B360F">
              <w:rPr>
                <w:rFonts w:ascii="Times New Roman" w:eastAsia="PMingLiU" w:hAnsi="Times New Roman" w:cs="Times New Roman"/>
                <w:sz w:val="24"/>
                <w:szCs w:val="24"/>
              </w:rPr>
              <w:t>09.02.07 Информационные системы и программирование</w:t>
            </w:r>
            <w:r w:rsidR="00A3627F">
              <w:rPr>
                <w:rFonts w:ascii="Times New Roman" w:eastAsia="PMingLiU" w:hAnsi="Times New Roman" w:cs="Times New Roman"/>
                <w:sz w:val="24"/>
                <w:szCs w:val="24"/>
              </w:rPr>
              <w:t xml:space="preserve"> (</w:t>
            </w:r>
            <w:r w:rsidR="00A3627F" w:rsidRPr="00290F82">
              <w:rPr>
                <w:rFonts w:ascii="Times New Roman" w:eastAsia="Times New Roman" w:hAnsi="Times New Roman" w:cs="Times New Roman"/>
                <w:bCs/>
                <w:sz w:val="24"/>
                <w:szCs w:val="24"/>
              </w:rPr>
              <w:t>Программист</w:t>
            </w:r>
            <w:r w:rsidR="00A3627F">
              <w:rPr>
                <w:rFonts w:ascii="Times New Roman" w:eastAsia="Times New Roman" w:hAnsi="Times New Roman" w:cs="Times New Roman"/>
                <w:bCs/>
                <w:sz w:val="24"/>
                <w:szCs w:val="24"/>
              </w:rPr>
              <w:t>)</w:t>
            </w:r>
          </w:p>
        </w:tc>
        <w:tc>
          <w:tcPr>
            <w:tcW w:w="3132" w:type="dxa"/>
          </w:tcPr>
          <w:p w14:paraId="1BCC8D66" w14:textId="77777777" w:rsidR="009B66F2" w:rsidRPr="005B1D17" w:rsidRDefault="009B66F2" w:rsidP="00F0776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1159469E" w14:textId="77777777" w:rsidR="009B66F2" w:rsidRPr="005B1D17" w:rsidRDefault="009B66F2" w:rsidP="00F0776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14:paraId="28F6D698" w14:textId="77777777" w:rsidR="00686E16" w:rsidRDefault="00686E16" w:rsidP="00686E16">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10</w:t>
            </w:r>
          </w:p>
          <w:p w14:paraId="20934BBB" w14:textId="77777777" w:rsidR="00686E16" w:rsidRDefault="00686E16" w:rsidP="00686E16">
            <w:pPr>
              <w:spacing w:after="0" w:line="240" w:lineRule="auto"/>
              <w:rPr>
                <w:rFonts w:ascii="Times New Roman" w:hAnsi="Times New Roman" w:cs="Times New Roman"/>
                <w:sz w:val="24"/>
                <w:szCs w:val="24"/>
              </w:rPr>
            </w:pPr>
            <w:r>
              <w:rPr>
                <w:rFonts w:ascii="Times New Roman" w:hAnsi="Times New Roman" w:cs="Times New Roman"/>
                <w:sz w:val="24"/>
                <w:szCs w:val="24"/>
              </w:rPr>
              <w:t>от  4 июня 2024 г.</w:t>
            </w:r>
          </w:p>
          <w:p w14:paraId="4DCCF57D" w14:textId="77777777" w:rsidR="009B66F2" w:rsidRPr="005B1D17" w:rsidRDefault="00945A83" w:rsidP="00F0776B">
            <w:pPr>
              <w:spacing w:after="0" w:line="240" w:lineRule="auto"/>
              <w:rPr>
                <w:rFonts w:ascii="Times New Roman" w:hAnsi="Times New Roman" w:cs="Times New Roman"/>
                <w:color w:val="000000"/>
                <w:sz w:val="24"/>
                <w:szCs w:val="24"/>
              </w:rPr>
            </w:pPr>
            <w:r>
              <w:rPr>
                <w:noProof/>
              </w:rPr>
              <w:drawing>
                <wp:anchor distT="0" distB="0" distL="114300" distR="114300" simplePos="0" relativeHeight="251657216" behindDoc="1" locked="0" layoutInCell="1" allowOverlap="1" wp14:anchorId="40F09258" wp14:editId="682B1E98">
                  <wp:simplePos x="0" y="0"/>
                  <wp:positionH relativeFrom="column">
                    <wp:posOffset>-24765</wp:posOffset>
                  </wp:positionH>
                  <wp:positionV relativeFrom="paragraph">
                    <wp:posOffset>203835</wp:posOffset>
                  </wp:positionV>
                  <wp:extent cx="689610" cy="352425"/>
                  <wp:effectExtent l="0" t="0" r="0" b="0"/>
                  <wp:wrapTight wrapText="bothSides">
                    <wp:wrapPolygon edited="0">
                      <wp:start x="0" y="0"/>
                      <wp:lineTo x="0" y="21016"/>
                      <wp:lineTo x="20884" y="21016"/>
                      <wp:lineTo x="20884" y="0"/>
                      <wp:lineTo x="0" y="0"/>
                    </wp:wrapPolygon>
                  </wp:wrapTight>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 cy="352425"/>
                          </a:xfrm>
                          <a:prstGeom prst="rect">
                            <a:avLst/>
                          </a:prstGeom>
                          <a:noFill/>
                          <a:ln>
                            <a:noFill/>
                          </a:ln>
                        </pic:spPr>
                      </pic:pic>
                    </a:graphicData>
                  </a:graphic>
                </wp:anchor>
              </w:drawing>
            </w:r>
            <w:r w:rsidR="009B66F2" w:rsidRPr="005B1D17">
              <w:rPr>
                <w:rFonts w:ascii="Times New Roman" w:hAnsi="Times New Roman" w:cs="Times New Roman"/>
                <w:color w:val="000000"/>
                <w:sz w:val="24"/>
                <w:szCs w:val="24"/>
              </w:rPr>
              <w:t>Председатель ПЦК</w:t>
            </w:r>
          </w:p>
          <w:p w14:paraId="4AF28ADC" w14:textId="77777777" w:rsidR="009B66F2" w:rsidRPr="005B1D17" w:rsidRDefault="009B66F2" w:rsidP="00F0776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55C5FA94" w14:textId="77777777" w:rsidR="009B66F2" w:rsidRPr="005B1D17" w:rsidRDefault="009B66F2" w:rsidP="00F0776B">
            <w:pPr>
              <w:spacing w:after="0" w:line="240" w:lineRule="auto"/>
              <w:jc w:val="both"/>
              <w:rPr>
                <w:rFonts w:ascii="Times New Roman" w:hAnsi="Times New Roman" w:cs="Times New Roman"/>
                <w:color w:val="000000"/>
                <w:sz w:val="24"/>
                <w:szCs w:val="24"/>
              </w:rPr>
            </w:pPr>
          </w:p>
        </w:tc>
        <w:tc>
          <w:tcPr>
            <w:tcW w:w="3118" w:type="dxa"/>
          </w:tcPr>
          <w:p w14:paraId="272AE5BF" w14:textId="77777777" w:rsidR="009B66F2" w:rsidRPr="001901B4" w:rsidRDefault="009B66F2" w:rsidP="00F0776B">
            <w:pPr>
              <w:spacing w:after="0" w:line="240" w:lineRule="auto"/>
              <w:rPr>
                <w:rFonts w:ascii="Times New Roman" w:hAnsi="Times New Roman" w:cs="Times New Roman"/>
                <w:color w:val="000000"/>
                <w:sz w:val="24"/>
                <w:szCs w:val="24"/>
              </w:rPr>
            </w:pPr>
            <w:r w:rsidRPr="001901B4">
              <w:rPr>
                <w:rFonts w:ascii="Times New Roman" w:hAnsi="Times New Roman" w:cs="Times New Roman"/>
                <w:color w:val="000000"/>
                <w:sz w:val="24"/>
                <w:szCs w:val="24"/>
              </w:rPr>
              <w:t>УТВЕРЖДАЮ</w:t>
            </w:r>
          </w:p>
          <w:p w14:paraId="33BC8C08" w14:textId="77777777" w:rsidR="00686E16" w:rsidRPr="005B1D17" w:rsidRDefault="00686E16" w:rsidP="00686E16">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6354D8DC" w14:textId="77777777" w:rsidR="00686E16" w:rsidRPr="005B1D17" w:rsidRDefault="00686E16" w:rsidP="00686E16">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4910547A" w14:textId="77777777" w:rsidR="00686E16" w:rsidRDefault="00686E16" w:rsidP="00686E1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________Т.Ю. Крашакова</w:t>
            </w:r>
          </w:p>
          <w:p w14:paraId="12859D05" w14:textId="77777777" w:rsidR="00686E16" w:rsidRDefault="00686E16" w:rsidP="00686E16">
            <w:pPr>
              <w:spacing w:after="0" w:line="240" w:lineRule="auto"/>
              <w:jc w:val="both"/>
              <w:rPr>
                <w:rFonts w:ascii="Times New Roman" w:hAnsi="Times New Roman" w:cs="Times New Roman"/>
                <w:color w:val="000000"/>
                <w:sz w:val="24"/>
                <w:szCs w:val="24"/>
              </w:rPr>
            </w:pPr>
          </w:p>
          <w:p w14:paraId="2AE59459" w14:textId="25ED6515" w:rsidR="009B66F2" w:rsidRPr="005B1D17" w:rsidRDefault="006C7F0A" w:rsidP="00686E1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17 »</w:t>
            </w:r>
            <w:bookmarkStart w:id="2" w:name="_GoBack"/>
            <w:bookmarkEnd w:id="2"/>
            <w:r>
              <w:rPr>
                <w:rFonts w:ascii="Times New Roman" w:hAnsi="Times New Roman" w:cs="Times New Roman"/>
                <w:color w:val="000000"/>
                <w:sz w:val="24"/>
                <w:szCs w:val="24"/>
                <w:lang w:eastAsia="en-US"/>
              </w:rPr>
              <w:t xml:space="preserve"> сентября </w:t>
            </w:r>
            <w:r w:rsidR="00686E16">
              <w:rPr>
                <w:rFonts w:ascii="Times New Roman" w:hAnsi="Times New Roman" w:cs="Times New Roman"/>
                <w:color w:val="000000"/>
                <w:sz w:val="24"/>
                <w:szCs w:val="24"/>
              </w:rPr>
              <w:t>2024г.</w:t>
            </w:r>
          </w:p>
        </w:tc>
      </w:tr>
    </w:tbl>
    <w:p w14:paraId="6A0649A9" w14:textId="77777777" w:rsidR="009B66F2" w:rsidRPr="0084762F" w:rsidRDefault="009B66F2" w:rsidP="009B66F2">
      <w:pPr>
        <w:pStyle w:val="a4"/>
        <w:ind w:right="-426"/>
        <w:rPr>
          <w:color w:val="000000"/>
          <w:sz w:val="28"/>
          <w:szCs w:val="28"/>
        </w:rPr>
      </w:pPr>
    </w:p>
    <w:p w14:paraId="0E44D228" w14:textId="77777777" w:rsidR="009B66F2" w:rsidRPr="0084762F" w:rsidRDefault="009B66F2" w:rsidP="009B66F2">
      <w:pPr>
        <w:pStyle w:val="a4"/>
        <w:ind w:right="-426"/>
        <w:rPr>
          <w:color w:val="000000"/>
          <w:sz w:val="28"/>
          <w:szCs w:val="28"/>
        </w:rPr>
      </w:pPr>
    </w:p>
    <w:p w14:paraId="013F0261" w14:textId="77777777" w:rsidR="009B66F2" w:rsidRPr="0084762F" w:rsidRDefault="009B66F2" w:rsidP="009B66F2">
      <w:pPr>
        <w:pStyle w:val="a4"/>
        <w:ind w:right="-426"/>
        <w:rPr>
          <w:color w:val="000000"/>
          <w:sz w:val="28"/>
          <w:szCs w:val="28"/>
        </w:rPr>
      </w:pPr>
    </w:p>
    <w:p w14:paraId="694AFF67" w14:textId="77777777" w:rsidR="009B66F2" w:rsidRPr="0084762F" w:rsidRDefault="009B66F2" w:rsidP="009B66F2">
      <w:pPr>
        <w:pStyle w:val="a4"/>
        <w:ind w:right="-426"/>
        <w:rPr>
          <w:color w:val="000000"/>
          <w:sz w:val="28"/>
          <w:szCs w:val="28"/>
        </w:rPr>
      </w:pPr>
    </w:p>
    <w:p w14:paraId="7D350D26" w14:textId="77777777" w:rsidR="009B66F2" w:rsidRPr="0084762F" w:rsidRDefault="009B66F2" w:rsidP="009B66F2">
      <w:pPr>
        <w:rPr>
          <w:rFonts w:ascii="Times New Roman" w:hAnsi="Times New Roman" w:cs="Times New Roman"/>
          <w:color w:val="000000"/>
          <w:sz w:val="28"/>
          <w:szCs w:val="28"/>
        </w:rPr>
      </w:pPr>
    </w:p>
    <w:p w14:paraId="77466456" w14:textId="77777777" w:rsidR="009B66F2" w:rsidRDefault="009B66F2" w:rsidP="009B66F2">
      <w:pPr>
        <w:rPr>
          <w:rFonts w:ascii="Times New Roman" w:hAnsi="Times New Roman" w:cs="Times New Roman"/>
          <w:color w:val="000000"/>
          <w:sz w:val="28"/>
          <w:szCs w:val="28"/>
        </w:rPr>
      </w:pPr>
    </w:p>
    <w:p w14:paraId="6284290E" w14:textId="77777777" w:rsidR="009B66F2" w:rsidRDefault="009B66F2" w:rsidP="009B66F2">
      <w:pPr>
        <w:rPr>
          <w:rFonts w:ascii="Times New Roman" w:hAnsi="Times New Roman" w:cs="Times New Roman"/>
          <w:color w:val="000000"/>
          <w:sz w:val="28"/>
          <w:szCs w:val="28"/>
        </w:rPr>
      </w:pPr>
    </w:p>
    <w:p w14:paraId="0327FAFF" w14:textId="77777777" w:rsidR="009B66F2" w:rsidRDefault="009B66F2" w:rsidP="009B66F2">
      <w:pPr>
        <w:rPr>
          <w:rFonts w:ascii="Times New Roman" w:hAnsi="Times New Roman" w:cs="Times New Roman"/>
          <w:color w:val="000000"/>
          <w:sz w:val="28"/>
          <w:szCs w:val="28"/>
        </w:rPr>
      </w:pPr>
    </w:p>
    <w:p w14:paraId="2FD4B43F" w14:textId="77777777" w:rsidR="009B66F2" w:rsidRPr="0084762F" w:rsidRDefault="009B66F2" w:rsidP="009B66F2">
      <w:pPr>
        <w:rPr>
          <w:rFonts w:ascii="Times New Roman" w:hAnsi="Times New Roman" w:cs="Times New Roman"/>
          <w:color w:val="000000"/>
          <w:sz w:val="28"/>
          <w:szCs w:val="28"/>
        </w:rPr>
      </w:pPr>
    </w:p>
    <w:p w14:paraId="0E13A3CB" w14:textId="77777777" w:rsidR="009B66F2" w:rsidRPr="0084762F" w:rsidRDefault="009B66F2" w:rsidP="009B66F2">
      <w:pPr>
        <w:rPr>
          <w:rFonts w:ascii="Times New Roman" w:hAnsi="Times New Roman" w:cs="Times New Roman"/>
          <w:color w:val="000000"/>
          <w:sz w:val="28"/>
          <w:szCs w:val="28"/>
        </w:rPr>
      </w:pPr>
    </w:p>
    <w:p w14:paraId="227F5121" w14:textId="77777777" w:rsidR="009B66F2" w:rsidRPr="005B1D17" w:rsidRDefault="009B66F2" w:rsidP="009B66F2">
      <w:pPr>
        <w:pStyle w:val="2"/>
        <w:tabs>
          <w:tab w:val="left" w:pos="-142"/>
        </w:tabs>
        <w:jc w:val="both"/>
        <w:rPr>
          <w:rFonts w:ascii="Times New Roman" w:hAnsi="Times New Roman"/>
          <w:b w:val="0"/>
          <w:i w:val="0"/>
          <w:iCs w:val="0"/>
          <w:color w:val="000000"/>
          <w:sz w:val="24"/>
          <w:szCs w:val="24"/>
        </w:rPr>
      </w:pPr>
      <w:r w:rsidRPr="005B1D17">
        <w:rPr>
          <w:rFonts w:ascii="Times New Roman" w:hAnsi="Times New Roman"/>
          <w:i w:val="0"/>
          <w:color w:val="000000"/>
          <w:sz w:val="24"/>
          <w:szCs w:val="24"/>
        </w:rPr>
        <w:t>Составители</w:t>
      </w:r>
      <w:r w:rsidRPr="005B1D17">
        <w:rPr>
          <w:rFonts w:ascii="Times New Roman" w:hAnsi="Times New Roman"/>
          <w:b w:val="0"/>
          <w:i w:val="0"/>
          <w:color w:val="000000"/>
          <w:sz w:val="24"/>
          <w:szCs w:val="24"/>
        </w:rPr>
        <w:t xml:space="preserve">: </w:t>
      </w:r>
      <w:r>
        <w:rPr>
          <w:rFonts w:ascii="Times New Roman" w:hAnsi="Times New Roman"/>
          <w:b w:val="0"/>
          <w:i w:val="0"/>
          <w:color w:val="000000"/>
          <w:sz w:val="24"/>
          <w:szCs w:val="24"/>
        </w:rPr>
        <w:t>Макаренко О.И.</w:t>
      </w:r>
      <w:r w:rsidRPr="005B1D17">
        <w:rPr>
          <w:rFonts w:ascii="Times New Roman" w:hAnsi="Times New Roman"/>
          <w:b w:val="0"/>
          <w:i w:val="0"/>
          <w:color w:val="000000"/>
          <w:sz w:val="24"/>
          <w:szCs w:val="24"/>
        </w:rPr>
        <w:t>, преподавател</w:t>
      </w:r>
      <w:r>
        <w:rPr>
          <w:rFonts w:ascii="Times New Roman" w:hAnsi="Times New Roman"/>
          <w:b w:val="0"/>
          <w:i w:val="0"/>
          <w:color w:val="000000"/>
          <w:sz w:val="24"/>
          <w:szCs w:val="24"/>
        </w:rPr>
        <w:t>ь</w:t>
      </w:r>
      <w:r w:rsidRPr="005B1D17">
        <w:rPr>
          <w:rFonts w:ascii="Times New Roman" w:hAnsi="Times New Roman"/>
          <w:b w:val="0"/>
          <w:i w:val="0"/>
          <w:color w:val="000000"/>
          <w:sz w:val="24"/>
          <w:szCs w:val="24"/>
        </w:rPr>
        <w:t xml:space="preserve"> ГБПОУ «ЮУрГТК»</w:t>
      </w:r>
    </w:p>
    <w:p w14:paraId="0958232D" w14:textId="77777777" w:rsidR="009B66F2" w:rsidRPr="0084762F" w:rsidRDefault="009B66F2" w:rsidP="009B66F2">
      <w:pPr>
        <w:rPr>
          <w:rFonts w:ascii="Times New Roman" w:hAnsi="Times New Roman" w:cs="Times New Roman"/>
          <w:color w:val="000000"/>
          <w:sz w:val="28"/>
          <w:szCs w:val="28"/>
        </w:rPr>
      </w:pPr>
    </w:p>
    <w:p w14:paraId="154A3411" w14:textId="77777777" w:rsidR="00254889" w:rsidRPr="00407B69" w:rsidRDefault="00254889" w:rsidP="00254889">
      <w:pPr>
        <w:jc w:val="center"/>
        <w:rPr>
          <w:rFonts w:ascii="Times New Roman" w:hAnsi="Times New Roman" w:cs="Times New Roman"/>
          <w:b/>
          <w:iCs/>
          <w:sz w:val="24"/>
          <w:szCs w:val="24"/>
        </w:rPr>
      </w:pPr>
    </w:p>
    <w:p w14:paraId="5ABC24ED" w14:textId="77777777" w:rsidR="00254889" w:rsidRPr="00407B69" w:rsidRDefault="00254889" w:rsidP="00254889">
      <w:pPr>
        <w:spacing w:after="0"/>
        <w:rPr>
          <w:rFonts w:ascii="Times New Roman" w:hAnsi="Times New Roman" w:cs="Times New Roman"/>
          <w:b/>
          <w:i/>
          <w:sz w:val="24"/>
          <w:szCs w:val="24"/>
        </w:rPr>
        <w:sectPr w:rsidR="00254889" w:rsidRPr="00407B69" w:rsidSect="00134447">
          <w:footerReference w:type="default" r:id="rId9"/>
          <w:pgSz w:w="11907" w:h="16840"/>
          <w:pgMar w:top="1134" w:right="851" w:bottom="992" w:left="1418" w:header="709" w:footer="709" w:gutter="0"/>
          <w:cols w:space="720"/>
          <w:titlePg/>
          <w:docGrid w:linePitch="299"/>
        </w:sectPr>
      </w:pPr>
    </w:p>
    <w:p w14:paraId="7EE16D23"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lastRenderedPageBreak/>
        <w:t>РЕЦЕНЗИЯ</w:t>
      </w:r>
    </w:p>
    <w:p w14:paraId="2924DE23" w14:textId="77777777" w:rsidR="00ED11F8" w:rsidRPr="006F583F" w:rsidRDefault="00ED11F8" w:rsidP="00ED11F8">
      <w:pPr>
        <w:spacing w:after="0" w:line="240" w:lineRule="auto"/>
        <w:ind w:firstLine="709"/>
        <w:jc w:val="center"/>
        <w:rPr>
          <w:rFonts w:ascii="Times New Roman" w:hAnsi="Times New Roman" w:cs="Times New Roman"/>
          <w:sz w:val="24"/>
          <w:szCs w:val="24"/>
        </w:rPr>
      </w:pPr>
    </w:p>
    <w:p w14:paraId="066AB976"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t xml:space="preserve">на рабочую программу </w:t>
      </w:r>
      <w:r w:rsidR="00F0776B" w:rsidRPr="00F0776B">
        <w:rPr>
          <w:rFonts w:ascii="Times New Roman" w:hAnsi="Times New Roman" w:cs="Times New Roman"/>
          <w:b/>
          <w:sz w:val="24"/>
          <w:szCs w:val="24"/>
        </w:rPr>
        <w:t xml:space="preserve">общеобразовательной </w:t>
      </w:r>
      <w:r w:rsidRPr="006F583F">
        <w:rPr>
          <w:rFonts w:ascii="Times New Roman" w:hAnsi="Times New Roman" w:cs="Times New Roman"/>
          <w:b/>
          <w:sz w:val="24"/>
          <w:szCs w:val="24"/>
        </w:rPr>
        <w:t xml:space="preserve">дисциплины «Математика» для специальности </w:t>
      </w:r>
      <w:r w:rsidR="00154641" w:rsidRPr="00154641">
        <w:rPr>
          <w:rFonts w:ascii="Times New Roman" w:hAnsi="Times New Roman" w:cs="Times New Roman"/>
          <w:b/>
          <w:sz w:val="24"/>
          <w:szCs w:val="24"/>
        </w:rPr>
        <w:t>09.02.07 Информационные системы и программирование</w:t>
      </w:r>
      <w:r w:rsidR="009902B3">
        <w:rPr>
          <w:rFonts w:ascii="Times New Roman" w:hAnsi="Times New Roman" w:cs="Times New Roman"/>
          <w:b/>
          <w:sz w:val="24"/>
          <w:szCs w:val="24"/>
        </w:rPr>
        <w:t xml:space="preserve"> </w:t>
      </w:r>
      <w:r w:rsidR="00A3627F" w:rsidRPr="00A3627F">
        <w:rPr>
          <w:rFonts w:ascii="Times New Roman" w:eastAsia="PMingLiU" w:hAnsi="Times New Roman" w:cs="Times New Roman"/>
          <w:b/>
          <w:sz w:val="24"/>
          <w:szCs w:val="24"/>
        </w:rPr>
        <w:t>(</w:t>
      </w:r>
      <w:r w:rsidR="00A3627F" w:rsidRPr="00A3627F">
        <w:rPr>
          <w:rFonts w:ascii="Times New Roman" w:eastAsia="Times New Roman" w:hAnsi="Times New Roman" w:cs="Times New Roman"/>
          <w:b/>
          <w:bCs/>
          <w:sz w:val="24"/>
          <w:szCs w:val="24"/>
        </w:rPr>
        <w:t>Программист)</w:t>
      </w:r>
      <w:r w:rsidR="009902B3">
        <w:rPr>
          <w:rFonts w:ascii="Times New Roman" w:eastAsia="Times New Roman" w:hAnsi="Times New Roman" w:cs="Times New Roman"/>
          <w:b/>
          <w:bCs/>
          <w:sz w:val="24"/>
          <w:szCs w:val="24"/>
        </w:rPr>
        <w:t xml:space="preserve"> </w:t>
      </w:r>
      <w:r w:rsidRPr="006F583F">
        <w:rPr>
          <w:rFonts w:ascii="Times New Roman" w:hAnsi="Times New Roman" w:cs="Times New Roman"/>
          <w:b/>
          <w:sz w:val="24"/>
          <w:szCs w:val="24"/>
        </w:rPr>
        <w:t>технологического профиля, участвующей в реализации Федерального проекта «Профессионалитет», разработанную преподавателем ГБПОУ «Южно-Уральского государственного технического колледжа» Макаренко О.И.</w:t>
      </w:r>
    </w:p>
    <w:p w14:paraId="4759A80D"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p>
    <w:p w14:paraId="5590DFCD" w14:textId="77777777" w:rsidR="00ED11F8" w:rsidRPr="00154641" w:rsidRDefault="00ED11F8" w:rsidP="00154641">
      <w:pPr>
        <w:shd w:val="clear" w:color="auto" w:fill="FFFFFF"/>
        <w:spacing w:after="0" w:line="240" w:lineRule="auto"/>
        <w:ind w:left="5" w:right="5" w:firstLine="485"/>
        <w:jc w:val="both"/>
        <w:rPr>
          <w:rFonts w:ascii="Times New Roman" w:hAnsi="Times New Roman" w:cs="Times New Roman"/>
          <w:b/>
          <w:sz w:val="24"/>
          <w:szCs w:val="24"/>
        </w:rPr>
      </w:pPr>
      <w:r>
        <w:rPr>
          <w:rFonts w:ascii="Times New Roman" w:hAnsi="Times New Roman" w:cs="Times New Roman"/>
          <w:color w:val="000000"/>
          <w:spacing w:val="3"/>
          <w:sz w:val="24"/>
          <w:szCs w:val="24"/>
        </w:rPr>
        <w:t>Рабочая п</w:t>
      </w:r>
      <w:r w:rsidRPr="006F583F">
        <w:rPr>
          <w:rFonts w:ascii="Times New Roman" w:hAnsi="Times New Roman" w:cs="Times New Roman"/>
          <w:sz w:val="24"/>
          <w:szCs w:val="24"/>
        </w:rPr>
        <w:t xml:space="preserve">рограмма по </w:t>
      </w:r>
      <w:r w:rsidR="00BA4B3F" w:rsidRPr="00BA4B3F">
        <w:rPr>
          <w:rFonts w:ascii="Times New Roman" w:hAnsi="Times New Roman" w:cs="Times New Roman"/>
          <w:sz w:val="24"/>
          <w:szCs w:val="24"/>
        </w:rPr>
        <w:t xml:space="preserve">общеобразовательной </w:t>
      </w:r>
      <w:r w:rsidRPr="006F583F">
        <w:rPr>
          <w:rFonts w:ascii="Times New Roman" w:hAnsi="Times New Roman" w:cs="Times New Roman"/>
          <w:color w:val="000000"/>
          <w:spacing w:val="3"/>
          <w:sz w:val="24"/>
          <w:szCs w:val="24"/>
        </w:rPr>
        <w:t xml:space="preserve">дисциплине </w:t>
      </w:r>
      <w:r w:rsidRPr="006F583F">
        <w:rPr>
          <w:rFonts w:ascii="Times New Roman" w:hAnsi="Times New Roman" w:cs="Times New Roman"/>
          <w:sz w:val="24"/>
          <w:szCs w:val="24"/>
        </w:rPr>
        <w:t xml:space="preserve">«Математика» составлена </w:t>
      </w:r>
      <w:r w:rsidR="009902B3">
        <w:rPr>
          <w:rFonts w:ascii="Times New Roman" w:hAnsi="Times New Roman" w:cs="Times New Roman"/>
          <w:sz w:val="24"/>
          <w:szCs w:val="24"/>
        </w:rPr>
        <w:t>на основе</w:t>
      </w:r>
      <w:r w:rsidRPr="006F583F">
        <w:rPr>
          <w:rFonts w:ascii="Times New Roman" w:hAnsi="Times New Roman" w:cs="Times New Roman"/>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sidR="0008670B">
        <w:rPr>
          <w:rFonts w:ascii="Times New Roman" w:hAnsi="Times New Roman"/>
          <w:sz w:val="24"/>
          <w:szCs w:val="24"/>
        </w:rPr>
        <w:t xml:space="preserve"> г.</w:t>
      </w:r>
      <w:r w:rsidRPr="005B1D17">
        <w:rPr>
          <w:rFonts w:ascii="Times New Roman" w:hAnsi="Times New Roman"/>
          <w:sz w:val="24"/>
          <w:szCs w:val="24"/>
        </w:rPr>
        <w:t>, 29.06.17 г., 24.09.20 г., 11.12.20 г.</w:t>
      </w:r>
      <w:r>
        <w:rPr>
          <w:rFonts w:ascii="Times New Roman" w:hAnsi="Times New Roman"/>
          <w:sz w:val="24"/>
          <w:szCs w:val="24"/>
        </w:rPr>
        <w:t xml:space="preserve">, 12.08.22 г.) и </w:t>
      </w:r>
      <w:r w:rsidRPr="00407B69">
        <w:rPr>
          <w:rFonts w:ascii="Times New Roman" w:hAnsi="Times New Roman" w:cs="Times New Roman"/>
          <w:sz w:val="24"/>
          <w:szCs w:val="24"/>
        </w:rPr>
        <w:t xml:space="preserve">ФГОС СПО по специальности </w:t>
      </w:r>
      <w:r w:rsidR="00154641" w:rsidRPr="00F0776B">
        <w:rPr>
          <w:rFonts w:ascii="Times New Roman" w:hAnsi="Times New Roman" w:cs="Times New Roman"/>
          <w:sz w:val="24"/>
          <w:szCs w:val="24"/>
        </w:rPr>
        <w:t>09.02.07 Информационные системы и программирование</w:t>
      </w:r>
      <w:r w:rsidR="00A3627F">
        <w:rPr>
          <w:rFonts w:ascii="Times New Roman" w:eastAsia="PMingLiU" w:hAnsi="Times New Roman" w:cs="Times New Roman"/>
          <w:sz w:val="24"/>
          <w:szCs w:val="24"/>
        </w:rPr>
        <w:t>(</w:t>
      </w:r>
      <w:r w:rsidR="00A3627F" w:rsidRPr="00290F82">
        <w:rPr>
          <w:rFonts w:ascii="Times New Roman" w:eastAsia="Times New Roman" w:hAnsi="Times New Roman" w:cs="Times New Roman"/>
          <w:bCs/>
          <w:sz w:val="24"/>
          <w:szCs w:val="24"/>
        </w:rPr>
        <w:t>Программист</w:t>
      </w:r>
      <w:r w:rsidR="00A3627F">
        <w:rPr>
          <w:rFonts w:ascii="Times New Roman" w:eastAsia="Times New Roman" w:hAnsi="Times New Roman" w:cs="Times New Roman"/>
          <w:bCs/>
          <w:sz w:val="24"/>
          <w:szCs w:val="24"/>
        </w:rPr>
        <w:t>)</w:t>
      </w:r>
      <w:r w:rsidRPr="00EA2DAF">
        <w:rPr>
          <w:rFonts w:ascii="Times New Roman" w:hAnsi="Times New Roman" w:cs="Times New Roman"/>
          <w:sz w:val="24"/>
          <w:szCs w:val="24"/>
        </w:rPr>
        <w:t xml:space="preserve">. </w:t>
      </w:r>
    </w:p>
    <w:p w14:paraId="31E69696"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В основе </w:t>
      </w:r>
      <w:r w:rsidR="00BA4B3F" w:rsidRPr="00BA4B3F">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762BCD88"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Настоящая</w:t>
      </w:r>
      <w:r w:rsidRPr="006F583F">
        <w:rPr>
          <w:rFonts w:ascii="Times New Roman" w:hAnsi="Times New Roman" w:cs="Times New Roman"/>
          <w:color w:val="000000"/>
          <w:spacing w:val="3"/>
          <w:sz w:val="24"/>
          <w:szCs w:val="24"/>
        </w:rPr>
        <w:t xml:space="preserve"> программа рассчитана на 274 учебных часа во взаимодействии с преподавателем и</w:t>
      </w:r>
      <w:r w:rsidRPr="006F583F">
        <w:rPr>
          <w:rFonts w:ascii="Times New Roman" w:hAnsi="Times New Roman" w:cs="Times New Roman"/>
          <w:sz w:val="24"/>
          <w:szCs w:val="24"/>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14:paraId="0978E0D5"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BA4B3F" w:rsidRPr="00BA4B3F">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w:t>
      </w:r>
    </w:p>
    <w:p w14:paraId="7D55F9C2" w14:textId="77777777" w:rsidR="00ED11F8" w:rsidRPr="006F583F" w:rsidRDefault="00ED11F8" w:rsidP="00ED11F8">
      <w:pPr>
        <w:shd w:val="clear" w:color="auto" w:fill="FFFFFF"/>
        <w:spacing w:after="0" w:line="240" w:lineRule="auto"/>
        <w:ind w:left="14" w:right="10" w:firstLine="490"/>
        <w:jc w:val="both"/>
        <w:rPr>
          <w:rFonts w:ascii="Times New Roman" w:hAnsi="Times New Roman" w:cs="Times New Roman"/>
          <w:color w:val="000000"/>
          <w:spacing w:val="3"/>
          <w:sz w:val="24"/>
          <w:szCs w:val="24"/>
        </w:rPr>
      </w:pPr>
      <w:r w:rsidRPr="006F583F">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отведенное на каждый вид работы.</w:t>
      </w:r>
    </w:p>
    <w:p w14:paraId="665B7206"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Контроль и оценка результатов освоения </w:t>
      </w:r>
      <w:r w:rsidR="00BA4B3F" w:rsidRPr="00BA4B3F">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дисциплины «Математика» осуществляется различными формами и методами.</w:t>
      </w:r>
    </w:p>
    <w:p w14:paraId="5D323568"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Программа может быть рекомендована для изучения </w:t>
      </w:r>
      <w:r w:rsidR="00BA4B3F" w:rsidRPr="00BA4B3F">
        <w:rPr>
          <w:rFonts w:ascii="Times New Roman" w:hAnsi="Times New Roman" w:cs="Times New Roman"/>
          <w:sz w:val="24"/>
          <w:szCs w:val="24"/>
        </w:rPr>
        <w:t xml:space="preserve">общеобразовательной </w:t>
      </w:r>
      <w:r w:rsidRPr="006F583F">
        <w:rPr>
          <w:rFonts w:ascii="Times New Roman" w:hAnsi="Times New Roman" w:cs="Times New Roman"/>
          <w:sz w:val="24"/>
          <w:szCs w:val="24"/>
        </w:rPr>
        <w:t xml:space="preserve">дисциплины «Математика» на 1 курсе специальности </w:t>
      </w:r>
      <w:r w:rsidR="00154641" w:rsidRPr="00154641">
        <w:rPr>
          <w:rFonts w:ascii="Times New Roman" w:hAnsi="Times New Roman" w:cs="Times New Roman"/>
          <w:sz w:val="24"/>
          <w:szCs w:val="24"/>
        </w:rPr>
        <w:t xml:space="preserve">09.02.07 Информационные системы </w:t>
      </w:r>
      <w:r w:rsidR="00BA4B3F">
        <w:rPr>
          <w:rFonts w:ascii="Times New Roman" w:hAnsi="Times New Roman" w:cs="Times New Roman"/>
          <w:sz w:val="24"/>
          <w:szCs w:val="24"/>
        </w:rPr>
        <w:t>и программирование</w:t>
      </w:r>
      <w:r w:rsidR="009902B3">
        <w:rPr>
          <w:rFonts w:ascii="Times New Roman" w:hAnsi="Times New Roman" w:cs="Times New Roman"/>
          <w:sz w:val="24"/>
          <w:szCs w:val="24"/>
        </w:rPr>
        <w:t xml:space="preserve"> </w:t>
      </w:r>
      <w:r w:rsidRPr="006F583F">
        <w:rPr>
          <w:rFonts w:ascii="Times New Roman" w:hAnsi="Times New Roman" w:cs="Times New Roman"/>
          <w:sz w:val="24"/>
          <w:szCs w:val="24"/>
        </w:rPr>
        <w:t>технологического профиля</w:t>
      </w:r>
      <w:r>
        <w:rPr>
          <w:rFonts w:ascii="Times New Roman" w:hAnsi="Times New Roman" w:cs="Times New Roman"/>
          <w:sz w:val="24"/>
          <w:szCs w:val="24"/>
        </w:rPr>
        <w:t>,</w:t>
      </w:r>
      <w:r w:rsidRPr="006F583F">
        <w:rPr>
          <w:rFonts w:ascii="Times New Roman" w:hAnsi="Times New Roman" w:cs="Times New Roman"/>
          <w:sz w:val="24"/>
          <w:szCs w:val="24"/>
        </w:rPr>
        <w:t xml:space="preserve"> участвующей в реализации Федерального проекта «Профессионалитет».</w:t>
      </w:r>
    </w:p>
    <w:p w14:paraId="6A37BFD4"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77C71B2D"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2C6A9485" w14:textId="77777777" w:rsidR="00ED11F8" w:rsidRDefault="00945A83"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noProof/>
          <w:sz w:val="24"/>
          <w:szCs w:val="24"/>
        </w:rPr>
        <w:drawing>
          <wp:anchor distT="0" distB="0" distL="114300" distR="114300" simplePos="0" relativeHeight="251658240" behindDoc="0" locked="0" layoutInCell="1" allowOverlap="1" wp14:anchorId="5941AB3F" wp14:editId="47537DA8">
            <wp:simplePos x="0" y="0"/>
            <wp:positionH relativeFrom="column">
              <wp:posOffset>5080</wp:posOffset>
            </wp:positionH>
            <wp:positionV relativeFrom="paragraph">
              <wp:posOffset>5080</wp:posOffset>
            </wp:positionV>
            <wp:extent cx="6134100" cy="1533525"/>
            <wp:effectExtent l="0" t="0" r="0" b="0"/>
            <wp:wrapNone/>
            <wp:docPr id="3" name="Рисунок 1"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anchor>
        </w:drawing>
      </w:r>
    </w:p>
    <w:p w14:paraId="0FD07FDF"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4CC64169"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6CC84A35"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5AD3D720"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0BF0DAD8"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2083961"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008E1ED3" w14:textId="77777777" w:rsidR="00ED11F8" w:rsidRPr="006F583F" w:rsidRDefault="00ED11F8" w:rsidP="00ED11F8">
      <w:pPr>
        <w:spacing w:after="0" w:line="240" w:lineRule="auto"/>
        <w:ind w:firstLine="709"/>
        <w:rPr>
          <w:rFonts w:ascii="Times New Roman" w:hAnsi="Times New Roman" w:cs="Times New Roman"/>
          <w:b/>
          <w:sz w:val="24"/>
          <w:szCs w:val="24"/>
        </w:rPr>
      </w:pPr>
    </w:p>
    <w:p w14:paraId="67413D4C" w14:textId="77777777" w:rsidR="00ED11F8" w:rsidRPr="006F583F" w:rsidRDefault="00ED11F8" w:rsidP="00ED11F8">
      <w:pPr>
        <w:spacing w:after="0" w:line="240" w:lineRule="auto"/>
        <w:ind w:firstLine="709"/>
        <w:rPr>
          <w:rFonts w:ascii="Times New Roman" w:hAnsi="Times New Roman" w:cs="Times New Roman"/>
          <w:b/>
          <w:sz w:val="24"/>
          <w:szCs w:val="24"/>
        </w:rPr>
      </w:pPr>
      <w:r w:rsidRPr="006F583F">
        <w:rPr>
          <w:rFonts w:ascii="Times New Roman" w:hAnsi="Times New Roman" w:cs="Times New Roman"/>
          <w:b/>
          <w:sz w:val="24"/>
          <w:szCs w:val="24"/>
        </w:rPr>
        <w:t>Рецензент:</w:t>
      </w:r>
    </w:p>
    <w:p w14:paraId="4CD972BD" w14:textId="77777777" w:rsidR="00ED11F8" w:rsidRPr="006F583F" w:rsidRDefault="00ED11F8" w:rsidP="00ED11F8">
      <w:pPr>
        <w:spacing w:after="0" w:line="240" w:lineRule="auto"/>
        <w:rPr>
          <w:rFonts w:ascii="Times New Roman" w:hAnsi="Times New Roman" w:cs="Times New Roman"/>
          <w:sz w:val="24"/>
          <w:szCs w:val="24"/>
        </w:rPr>
      </w:pPr>
    </w:p>
    <w:p w14:paraId="4D1391B4" w14:textId="77777777" w:rsidR="00CD79DF" w:rsidRPr="00407B69" w:rsidRDefault="00ED11F8" w:rsidP="00ED11F8">
      <w:pPr>
        <w:jc w:val="center"/>
        <w:rPr>
          <w:rFonts w:ascii="Times New Roman" w:hAnsi="Times New Roman" w:cs="Times New Roman"/>
          <w:b/>
          <w:i/>
          <w:sz w:val="24"/>
          <w:szCs w:val="24"/>
        </w:rPr>
      </w:pPr>
      <w:r>
        <w:rPr>
          <w:rFonts w:ascii="Times New Roman" w:hAnsi="Times New Roman" w:cs="Times New Roman"/>
          <w:b/>
          <w:i/>
          <w:sz w:val="24"/>
          <w:szCs w:val="24"/>
        </w:rPr>
        <w:br w:type="page"/>
      </w:r>
      <w:r w:rsidR="00CD79DF" w:rsidRPr="00407B69">
        <w:rPr>
          <w:rFonts w:ascii="Times New Roman" w:hAnsi="Times New Roman" w:cs="Times New Roman"/>
          <w:b/>
          <w:i/>
          <w:sz w:val="24"/>
          <w:szCs w:val="24"/>
        </w:rPr>
        <w:lastRenderedPageBreak/>
        <w:t>СОДЕРЖАНИЕ</w:t>
      </w:r>
    </w:p>
    <w:p w14:paraId="02C98674" w14:textId="77777777" w:rsidR="00CD79DF" w:rsidRPr="00407B69" w:rsidRDefault="00CD79DF" w:rsidP="00CD79DF">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D79DF" w:rsidRPr="00407B69" w14:paraId="56A9EC93" w14:textId="77777777" w:rsidTr="00134447">
        <w:tc>
          <w:tcPr>
            <w:tcW w:w="7501" w:type="dxa"/>
          </w:tcPr>
          <w:p w14:paraId="0837BE60"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ОБЩАЯ ХАРАКТЕРИСТИКА </w:t>
            </w:r>
            <w:r w:rsidRPr="00407B69">
              <w:rPr>
                <w:rFonts w:ascii="Times New Roman" w:hAnsi="Times New Roman" w:cs="Times New Roman"/>
                <w:b/>
                <w:color w:val="000000"/>
                <w:sz w:val="24"/>
                <w:szCs w:val="24"/>
              </w:rPr>
              <w:t>РАБОЧЕЙ ПРОГРАММЫ</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5D8F1F20" w14:textId="77777777" w:rsidR="00CD79DF"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p>
        </w:tc>
      </w:tr>
      <w:tr w:rsidR="00A9053C" w:rsidRPr="00407B69" w14:paraId="2ED20758" w14:textId="77777777" w:rsidTr="00134447">
        <w:tc>
          <w:tcPr>
            <w:tcW w:w="7501" w:type="dxa"/>
          </w:tcPr>
          <w:p w14:paraId="4FE5ABC7" w14:textId="77777777" w:rsidR="00A9053C" w:rsidRPr="00407B69" w:rsidRDefault="00A9053C"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СТРУКТУРА И СОДЕРЖАНИЕ </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38FBCC1B" w14:textId="77777777" w:rsidR="00A9053C" w:rsidRPr="00407B69" w:rsidRDefault="00A20440" w:rsidP="00A9053C">
            <w:pPr>
              <w:jc w:val="center"/>
              <w:rPr>
                <w:rFonts w:ascii="Times New Roman" w:hAnsi="Times New Roman" w:cs="Times New Roman"/>
                <w:b/>
                <w:sz w:val="24"/>
                <w:szCs w:val="24"/>
              </w:rPr>
            </w:pPr>
            <w:r w:rsidRPr="00407B69">
              <w:rPr>
                <w:rFonts w:ascii="Times New Roman" w:hAnsi="Times New Roman" w:cs="Times New Roman"/>
                <w:b/>
                <w:sz w:val="24"/>
                <w:szCs w:val="24"/>
              </w:rPr>
              <w:t>1</w:t>
            </w:r>
            <w:r w:rsidR="00ED11F8">
              <w:rPr>
                <w:rFonts w:ascii="Times New Roman" w:hAnsi="Times New Roman" w:cs="Times New Roman"/>
                <w:b/>
                <w:sz w:val="24"/>
                <w:szCs w:val="24"/>
              </w:rPr>
              <w:t>6</w:t>
            </w:r>
          </w:p>
        </w:tc>
      </w:tr>
      <w:tr w:rsidR="00CD79DF" w:rsidRPr="00407B69" w14:paraId="700AC340" w14:textId="77777777" w:rsidTr="00134447">
        <w:tc>
          <w:tcPr>
            <w:tcW w:w="7501" w:type="dxa"/>
          </w:tcPr>
          <w:p w14:paraId="4A708526"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УСЛОВИЯ РЕАЛИЗАЦИИ </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59B0D5E6" w14:textId="77777777" w:rsidR="00CD79DF" w:rsidRPr="00407B69" w:rsidRDefault="003E4FFF" w:rsidP="00A20440">
            <w:pPr>
              <w:jc w:val="center"/>
              <w:rPr>
                <w:rFonts w:ascii="Times New Roman" w:hAnsi="Times New Roman" w:cs="Times New Roman"/>
                <w:b/>
                <w:sz w:val="24"/>
                <w:szCs w:val="24"/>
              </w:rPr>
            </w:pPr>
            <w:r>
              <w:rPr>
                <w:rFonts w:ascii="Times New Roman" w:hAnsi="Times New Roman" w:cs="Times New Roman"/>
                <w:b/>
                <w:sz w:val="24"/>
                <w:szCs w:val="24"/>
              </w:rPr>
              <w:t>51</w:t>
            </w:r>
          </w:p>
        </w:tc>
      </w:tr>
      <w:tr w:rsidR="00CD79DF" w:rsidRPr="00407B69" w14:paraId="0D15FD12" w14:textId="77777777" w:rsidTr="00134447">
        <w:tc>
          <w:tcPr>
            <w:tcW w:w="7501" w:type="dxa"/>
          </w:tcPr>
          <w:p w14:paraId="67F16143"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322D40A6" w14:textId="77777777" w:rsidR="00CD79DF" w:rsidRPr="00407B69" w:rsidRDefault="007625A7" w:rsidP="00ED11F8">
            <w:pPr>
              <w:jc w:val="center"/>
              <w:rPr>
                <w:rFonts w:ascii="Times New Roman" w:hAnsi="Times New Roman" w:cs="Times New Roman"/>
                <w:b/>
                <w:sz w:val="24"/>
                <w:szCs w:val="24"/>
              </w:rPr>
            </w:pPr>
            <w:r>
              <w:rPr>
                <w:rFonts w:ascii="Times New Roman" w:hAnsi="Times New Roman" w:cs="Times New Roman"/>
                <w:b/>
                <w:sz w:val="24"/>
                <w:szCs w:val="24"/>
              </w:rPr>
              <w:t>5</w:t>
            </w:r>
            <w:r w:rsidR="003E4FFF">
              <w:rPr>
                <w:rFonts w:ascii="Times New Roman" w:hAnsi="Times New Roman" w:cs="Times New Roman"/>
                <w:b/>
                <w:sz w:val="24"/>
                <w:szCs w:val="24"/>
              </w:rPr>
              <w:t>2</w:t>
            </w:r>
          </w:p>
        </w:tc>
      </w:tr>
      <w:tr w:rsidR="00134447" w:rsidRPr="00407B69" w14:paraId="788B395E" w14:textId="77777777" w:rsidTr="00134447">
        <w:tc>
          <w:tcPr>
            <w:tcW w:w="7501" w:type="dxa"/>
          </w:tcPr>
          <w:p w14:paraId="1F9A4A12" w14:textId="77777777" w:rsidR="00134447" w:rsidRPr="00407B69" w:rsidRDefault="00134447" w:rsidP="00E801A1">
            <w:pPr>
              <w:numPr>
                <w:ilvl w:val="0"/>
                <w:numId w:val="9"/>
              </w:numPr>
              <w:spacing w:after="0" w:line="240" w:lineRule="auto"/>
              <w:jc w:val="both"/>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ОБУЧАЮЩИМИСЯ </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 В ЧАСТИ ДОСТИЖЕНИЯ ЛИЧНОСТНЫХ РЕЗУЛЬТАТОВ</w:t>
            </w:r>
          </w:p>
          <w:p w14:paraId="7D1866A8" w14:textId="77777777" w:rsidR="00134447" w:rsidRPr="00407B69" w:rsidRDefault="00134447" w:rsidP="00134447">
            <w:pPr>
              <w:spacing w:after="0" w:line="240" w:lineRule="auto"/>
              <w:ind w:left="644"/>
              <w:jc w:val="both"/>
              <w:rPr>
                <w:rFonts w:ascii="Times New Roman" w:hAnsi="Times New Roman" w:cs="Times New Roman"/>
                <w:b/>
                <w:sz w:val="24"/>
                <w:szCs w:val="24"/>
              </w:rPr>
            </w:pPr>
          </w:p>
        </w:tc>
        <w:tc>
          <w:tcPr>
            <w:tcW w:w="1854" w:type="dxa"/>
          </w:tcPr>
          <w:p w14:paraId="2C273E3B" w14:textId="77777777" w:rsidR="00134447" w:rsidRPr="00407B69" w:rsidRDefault="003E4FFF" w:rsidP="00A9053C">
            <w:pPr>
              <w:jc w:val="center"/>
              <w:rPr>
                <w:rFonts w:ascii="Times New Roman" w:hAnsi="Times New Roman" w:cs="Times New Roman"/>
                <w:b/>
                <w:sz w:val="24"/>
                <w:szCs w:val="24"/>
              </w:rPr>
            </w:pPr>
            <w:r>
              <w:rPr>
                <w:rFonts w:ascii="Times New Roman" w:hAnsi="Times New Roman" w:cs="Times New Roman"/>
                <w:b/>
                <w:sz w:val="24"/>
                <w:szCs w:val="24"/>
              </w:rPr>
              <w:t>54</w:t>
            </w:r>
          </w:p>
        </w:tc>
      </w:tr>
      <w:tr w:rsidR="00134447" w:rsidRPr="00407B69" w14:paraId="27248563" w14:textId="77777777" w:rsidTr="00134447">
        <w:tc>
          <w:tcPr>
            <w:tcW w:w="7501" w:type="dxa"/>
          </w:tcPr>
          <w:p w14:paraId="1024C67C" w14:textId="77777777" w:rsidR="00134447" w:rsidRPr="00407B69" w:rsidRDefault="00134447" w:rsidP="00E801A1">
            <w:pPr>
              <w:numPr>
                <w:ilvl w:val="0"/>
                <w:numId w:val="10"/>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МЕРОПРИЯТИЯ, ЗАПЛАНИРОВАННЫЕ НА ПЕРИОД РЕАЛИЗАЦИИ </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6DDF35EC" w14:textId="77777777" w:rsidR="00134447" w:rsidRPr="00407B69" w:rsidRDefault="00B7036D" w:rsidP="003E4FFF">
            <w:pPr>
              <w:jc w:val="center"/>
              <w:rPr>
                <w:rFonts w:ascii="Times New Roman" w:hAnsi="Times New Roman" w:cs="Times New Roman"/>
                <w:b/>
                <w:sz w:val="24"/>
                <w:szCs w:val="24"/>
              </w:rPr>
            </w:pPr>
            <w:r>
              <w:rPr>
                <w:rFonts w:ascii="Times New Roman" w:hAnsi="Times New Roman" w:cs="Times New Roman"/>
                <w:b/>
                <w:sz w:val="24"/>
                <w:szCs w:val="24"/>
              </w:rPr>
              <w:t>5</w:t>
            </w:r>
            <w:r w:rsidR="003E4FFF">
              <w:rPr>
                <w:rFonts w:ascii="Times New Roman" w:hAnsi="Times New Roman" w:cs="Times New Roman"/>
                <w:b/>
                <w:sz w:val="24"/>
                <w:szCs w:val="24"/>
              </w:rPr>
              <w:t>5</w:t>
            </w:r>
          </w:p>
        </w:tc>
      </w:tr>
    </w:tbl>
    <w:p w14:paraId="3F1DFB1C" w14:textId="77777777" w:rsidR="00CD79DF" w:rsidRPr="00407B69" w:rsidRDefault="00CD79DF" w:rsidP="00E801A1">
      <w:pPr>
        <w:numPr>
          <w:ilvl w:val="0"/>
          <w:numId w:val="2"/>
        </w:numPr>
        <w:suppressAutoHyphens/>
        <w:spacing w:after="0"/>
        <w:ind w:left="0" w:firstLine="0"/>
        <w:jc w:val="center"/>
        <w:rPr>
          <w:rFonts w:ascii="Times New Roman" w:hAnsi="Times New Roman" w:cs="Times New Roman"/>
          <w:b/>
          <w:sz w:val="24"/>
          <w:szCs w:val="24"/>
        </w:rPr>
      </w:pPr>
      <w:r w:rsidRPr="00407B69">
        <w:rPr>
          <w:rFonts w:ascii="Times New Roman" w:hAnsi="Times New Roman" w:cs="Times New Roman"/>
          <w:b/>
          <w:i/>
          <w:sz w:val="24"/>
          <w:szCs w:val="24"/>
          <w:u w:val="single"/>
        </w:rPr>
        <w:br w:type="page"/>
      </w:r>
      <w:r w:rsidRPr="00407B69">
        <w:rPr>
          <w:rFonts w:ascii="Times New Roman" w:hAnsi="Times New Roman" w:cs="Times New Roman"/>
          <w:b/>
          <w:sz w:val="24"/>
          <w:szCs w:val="24"/>
        </w:rPr>
        <w:lastRenderedPageBreak/>
        <w:t xml:space="preserve">ОБЩАЯ ХАРАКТЕРИСТИКА </w:t>
      </w:r>
      <w:r w:rsidRPr="00407B69">
        <w:rPr>
          <w:rFonts w:ascii="Times New Roman" w:hAnsi="Times New Roman" w:cs="Times New Roman"/>
          <w:b/>
          <w:color w:val="000000"/>
          <w:sz w:val="24"/>
          <w:szCs w:val="24"/>
        </w:rPr>
        <w:t>РАБОЧЕЙ ПРОГРАММЫ</w:t>
      </w:r>
      <w:r w:rsidR="00BA4B3F" w:rsidRPr="00BA4B3F">
        <w:rPr>
          <w:rFonts w:ascii="Times New Roman" w:hAnsi="Times New Roman" w:cs="Times New Roman"/>
          <w:b/>
          <w:sz w:val="24"/>
          <w:szCs w:val="24"/>
        </w:rPr>
        <w:t xml:space="preserve">ОБЩЕОБРАЗОВАТЕЛЬНОЙ </w:t>
      </w:r>
      <w:r w:rsidRPr="00407B69">
        <w:rPr>
          <w:rFonts w:ascii="Times New Roman" w:hAnsi="Times New Roman" w:cs="Times New Roman"/>
          <w:b/>
          <w:sz w:val="24"/>
          <w:szCs w:val="24"/>
        </w:rPr>
        <w:t>ДИСЦИПЛИНЫ</w:t>
      </w:r>
    </w:p>
    <w:p w14:paraId="7C373A55" w14:textId="77777777" w:rsidR="001F14E3" w:rsidRPr="00407B69" w:rsidRDefault="00BA4B3F" w:rsidP="00AF394D">
      <w:pPr>
        <w:spacing w:after="0"/>
        <w:jc w:val="center"/>
        <w:rPr>
          <w:rFonts w:ascii="Times New Roman" w:hAnsi="Times New Roman" w:cs="Times New Roman"/>
          <w:b/>
          <w:iCs/>
          <w:sz w:val="24"/>
          <w:szCs w:val="24"/>
        </w:rPr>
      </w:pPr>
      <w:bookmarkStart w:id="3" w:name="_Hlk107851769"/>
      <w:r>
        <w:rPr>
          <w:rFonts w:ascii="Times New Roman" w:hAnsi="Times New Roman" w:cs="Times New Roman"/>
          <w:b/>
          <w:iCs/>
          <w:sz w:val="24"/>
          <w:szCs w:val="24"/>
        </w:rPr>
        <w:t xml:space="preserve">ООД.03 </w:t>
      </w:r>
      <w:r w:rsidR="00A818CA" w:rsidRPr="00407B69">
        <w:rPr>
          <w:rFonts w:ascii="Times New Roman" w:hAnsi="Times New Roman" w:cs="Times New Roman"/>
          <w:b/>
          <w:iCs/>
          <w:sz w:val="24"/>
          <w:szCs w:val="24"/>
        </w:rPr>
        <w:t>«</w:t>
      </w:r>
      <w:bookmarkEnd w:id="3"/>
      <w:r w:rsidR="00EA3254" w:rsidRPr="00407B69">
        <w:rPr>
          <w:rFonts w:ascii="Times New Roman" w:hAnsi="Times New Roman" w:cs="Times New Roman"/>
          <w:b/>
          <w:bCs/>
          <w:iCs/>
          <w:sz w:val="24"/>
          <w:szCs w:val="24"/>
        </w:rPr>
        <w:t>Мате</w:t>
      </w:r>
      <w:r w:rsidR="003E7F4B" w:rsidRPr="00407B69">
        <w:rPr>
          <w:rFonts w:ascii="Times New Roman" w:hAnsi="Times New Roman" w:cs="Times New Roman"/>
          <w:b/>
          <w:bCs/>
          <w:iCs/>
          <w:sz w:val="24"/>
          <w:szCs w:val="24"/>
        </w:rPr>
        <w:t>матика</w:t>
      </w:r>
      <w:r w:rsidR="00A818CA" w:rsidRPr="00407B69">
        <w:rPr>
          <w:rFonts w:ascii="Times New Roman" w:hAnsi="Times New Roman" w:cs="Times New Roman"/>
          <w:b/>
          <w:iCs/>
          <w:sz w:val="24"/>
          <w:szCs w:val="24"/>
        </w:rPr>
        <w:t>»</w:t>
      </w:r>
    </w:p>
    <w:p w14:paraId="6DC5D4EC" w14:textId="77777777" w:rsidR="00594676" w:rsidRPr="00407B69" w:rsidRDefault="00594676" w:rsidP="00CD79DF">
      <w:pPr>
        <w:spacing w:after="0"/>
        <w:ind w:firstLine="709"/>
        <w:jc w:val="center"/>
        <w:rPr>
          <w:rFonts w:ascii="Times New Roman" w:hAnsi="Times New Roman" w:cs="Times New Roman"/>
          <w:sz w:val="24"/>
          <w:szCs w:val="24"/>
          <w:vertAlign w:val="superscript"/>
        </w:rPr>
      </w:pPr>
    </w:p>
    <w:p w14:paraId="59866049" w14:textId="77777777" w:rsidR="00CD79DF" w:rsidRPr="00407B69"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407B69">
        <w:rPr>
          <w:rFonts w:ascii="Times New Roman" w:hAnsi="Times New Roman" w:cs="Times New Roman"/>
          <w:b/>
          <w:sz w:val="24"/>
          <w:szCs w:val="24"/>
        </w:rPr>
        <w:t xml:space="preserve">1.1. Место дисциплины в структуре основной образовательной программы: </w:t>
      </w:r>
    </w:p>
    <w:p w14:paraId="1328C8C8" w14:textId="77777777" w:rsidR="003E7F4B" w:rsidRPr="00407B69" w:rsidRDefault="00BA4B3F" w:rsidP="003E7F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CD79DF" w:rsidRPr="00407B69">
        <w:rPr>
          <w:rFonts w:ascii="Times New Roman" w:hAnsi="Times New Roman" w:cs="Times New Roman"/>
          <w:sz w:val="24"/>
          <w:szCs w:val="24"/>
        </w:rPr>
        <w:t xml:space="preserve"> дисциплина </w:t>
      </w:r>
      <w:r w:rsidR="00D877A5">
        <w:rPr>
          <w:rFonts w:ascii="Times New Roman" w:hAnsi="Times New Roman" w:cs="Times New Roman"/>
          <w:sz w:val="24"/>
          <w:szCs w:val="24"/>
        </w:rPr>
        <w:t>«</w:t>
      </w:r>
      <w:r w:rsidR="00EA3254" w:rsidRPr="00407B69">
        <w:rPr>
          <w:rFonts w:ascii="Times New Roman" w:hAnsi="Times New Roman" w:cs="Times New Roman"/>
          <w:sz w:val="24"/>
          <w:szCs w:val="24"/>
        </w:rPr>
        <w:t>Математика</w:t>
      </w:r>
      <w:r w:rsidR="001901B4">
        <w:rPr>
          <w:rFonts w:ascii="Times New Roman" w:hAnsi="Times New Roman" w:cs="Times New Roman"/>
          <w:sz w:val="24"/>
          <w:szCs w:val="24"/>
        </w:rPr>
        <w:t>»</w:t>
      </w:r>
      <w:r w:rsidR="00CD79DF" w:rsidRPr="00407B69">
        <w:rPr>
          <w:rFonts w:ascii="Times New Roman" w:hAnsi="Times New Roman" w:cs="Times New Roman"/>
          <w:sz w:val="24"/>
          <w:szCs w:val="24"/>
        </w:rPr>
        <w:t xml:space="preserve"> является обязательной частью </w:t>
      </w:r>
      <w:r w:rsidR="003E7F4B" w:rsidRPr="00407B69">
        <w:rPr>
          <w:rFonts w:ascii="Times New Roman" w:hAnsi="Times New Roman" w:cs="Times New Roman"/>
          <w:bCs/>
          <w:sz w:val="24"/>
          <w:szCs w:val="24"/>
        </w:rPr>
        <w:t xml:space="preserve">общеобразовательного </w:t>
      </w:r>
      <w:r w:rsidR="006860E5" w:rsidRPr="00407B69">
        <w:rPr>
          <w:rFonts w:ascii="Times New Roman" w:hAnsi="Times New Roman" w:cs="Times New Roman"/>
          <w:bCs/>
          <w:sz w:val="24"/>
          <w:szCs w:val="24"/>
        </w:rPr>
        <w:t>блока</w:t>
      </w:r>
      <w:r w:rsidR="009902B3">
        <w:rPr>
          <w:rFonts w:ascii="Times New Roman" w:hAnsi="Times New Roman" w:cs="Times New Roman"/>
          <w:bCs/>
          <w:sz w:val="24"/>
          <w:szCs w:val="24"/>
        </w:rPr>
        <w:t xml:space="preserve"> </w:t>
      </w:r>
      <w:r w:rsidR="00950DD3" w:rsidRPr="00407B69">
        <w:rPr>
          <w:rFonts w:ascii="Times New Roman" w:hAnsi="Times New Roman" w:cs="Times New Roman"/>
          <w:sz w:val="24"/>
          <w:szCs w:val="24"/>
        </w:rPr>
        <w:t>ОП-П</w:t>
      </w:r>
      <w:r w:rsidR="009902B3">
        <w:rPr>
          <w:rFonts w:ascii="Times New Roman" w:hAnsi="Times New Roman" w:cs="Times New Roman"/>
          <w:sz w:val="24"/>
          <w:szCs w:val="24"/>
        </w:rPr>
        <w:t xml:space="preserve"> на основе</w:t>
      </w:r>
      <w:r w:rsidR="00CD79DF" w:rsidRPr="00407B69">
        <w:rPr>
          <w:rFonts w:ascii="Times New Roman" w:hAnsi="Times New Roman" w:cs="Times New Roman"/>
          <w:sz w:val="24"/>
          <w:szCs w:val="24"/>
        </w:rPr>
        <w:t xml:space="preserve"> ФГОС СПО по </w:t>
      </w:r>
      <w:r w:rsidR="00AF394D" w:rsidRPr="00407B69">
        <w:rPr>
          <w:rFonts w:ascii="Times New Roman" w:hAnsi="Times New Roman" w:cs="Times New Roman"/>
          <w:sz w:val="24"/>
          <w:szCs w:val="24"/>
        </w:rPr>
        <w:t>специальности</w:t>
      </w:r>
      <w:r w:rsidR="009902B3">
        <w:rPr>
          <w:rFonts w:ascii="Times New Roman" w:hAnsi="Times New Roman" w:cs="Times New Roman"/>
          <w:sz w:val="24"/>
          <w:szCs w:val="24"/>
        </w:rPr>
        <w:t xml:space="preserve"> </w:t>
      </w:r>
      <w:r w:rsidR="00154641" w:rsidRPr="00154641">
        <w:rPr>
          <w:rFonts w:ascii="Times New Roman" w:hAnsi="Times New Roman" w:cs="Times New Roman"/>
          <w:sz w:val="24"/>
          <w:szCs w:val="24"/>
        </w:rPr>
        <w:t>09.02.07 Информацио</w:t>
      </w:r>
      <w:r>
        <w:rPr>
          <w:rFonts w:ascii="Times New Roman" w:hAnsi="Times New Roman" w:cs="Times New Roman"/>
          <w:sz w:val="24"/>
          <w:szCs w:val="24"/>
        </w:rPr>
        <w:t>нные системы и программирование</w:t>
      </w:r>
      <w:r w:rsidR="009902B3">
        <w:rPr>
          <w:rFonts w:ascii="Times New Roman" w:hAnsi="Times New Roman" w:cs="Times New Roman"/>
          <w:sz w:val="24"/>
          <w:szCs w:val="24"/>
        </w:rPr>
        <w:t xml:space="preserve"> </w:t>
      </w:r>
      <w:r w:rsidR="00A3627F">
        <w:rPr>
          <w:rFonts w:ascii="Times New Roman" w:eastAsia="PMingLiU" w:hAnsi="Times New Roman" w:cs="Times New Roman"/>
          <w:sz w:val="24"/>
          <w:szCs w:val="24"/>
        </w:rPr>
        <w:t>(</w:t>
      </w:r>
      <w:r w:rsidR="00A3627F" w:rsidRPr="00290F82">
        <w:rPr>
          <w:rFonts w:ascii="Times New Roman" w:eastAsia="Times New Roman" w:hAnsi="Times New Roman" w:cs="Times New Roman"/>
          <w:bCs/>
          <w:sz w:val="24"/>
          <w:szCs w:val="24"/>
        </w:rPr>
        <w:t>Программист</w:t>
      </w:r>
      <w:r w:rsidR="00A3627F">
        <w:rPr>
          <w:rFonts w:ascii="Times New Roman" w:eastAsia="Times New Roman" w:hAnsi="Times New Roman" w:cs="Times New Roman"/>
          <w:bCs/>
          <w:sz w:val="24"/>
          <w:szCs w:val="24"/>
        </w:rPr>
        <w:t>)</w:t>
      </w:r>
      <w:r w:rsidR="003E7F4B" w:rsidRPr="00407B69">
        <w:rPr>
          <w:rFonts w:ascii="Times New Roman" w:hAnsi="Times New Roman" w:cs="Times New Roman"/>
          <w:sz w:val="24"/>
          <w:szCs w:val="24"/>
        </w:rPr>
        <w:t>, участвующей в реализации Федерального проекта «Профессионалитет».</w:t>
      </w:r>
    </w:p>
    <w:p w14:paraId="1EAB6897" w14:textId="77777777" w:rsidR="00CD79DF" w:rsidRPr="00407B69" w:rsidRDefault="00CD79DF" w:rsidP="00CD79D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07B69">
        <w:rPr>
          <w:rFonts w:ascii="Times New Roman" w:hAnsi="Times New Roman" w:cs="Times New Roman"/>
          <w:sz w:val="24"/>
          <w:szCs w:val="24"/>
        </w:rPr>
        <w:t xml:space="preserve">Особое значение дисциплина имеет при формировании и развитии ОК </w:t>
      </w:r>
      <w:r w:rsidR="003E7F4B" w:rsidRPr="00407B69">
        <w:rPr>
          <w:rFonts w:ascii="Times New Roman" w:hAnsi="Times New Roman" w:cs="Times New Roman"/>
          <w:sz w:val="24"/>
          <w:szCs w:val="24"/>
        </w:rPr>
        <w:t>01</w:t>
      </w:r>
      <w:r w:rsidR="00C64343" w:rsidRPr="00407B69">
        <w:rPr>
          <w:rFonts w:ascii="Times New Roman" w:hAnsi="Times New Roman" w:cs="Times New Roman"/>
          <w:sz w:val="24"/>
          <w:szCs w:val="24"/>
        </w:rPr>
        <w:t xml:space="preserve">, ОК </w:t>
      </w:r>
      <w:r w:rsidR="003E7F4B" w:rsidRPr="00407B69">
        <w:rPr>
          <w:rFonts w:ascii="Times New Roman" w:hAnsi="Times New Roman" w:cs="Times New Roman"/>
          <w:sz w:val="24"/>
          <w:szCs w:val="24"/>
        </w:rPr>
        <w:t>02,</w:t>
      </w:r>
      <w:r w:rsidR="00006FDF">
        <w:rPr>
          <w:rFonts w:ascii="Times New Roman" w:hAnsi="Times New Roman" w:cs="Times New Roman"/>
          <w:sz w:val="24"/>
          <w:szCs w:val="24"/>
        </w:rPr>
        <w:t>ПК 2.2</w:t>
      </w:r>
      <w:r w:rsidR="00DC75E4" w:rsidRPr="00407B69">
        <w:rPr>
          <w:rFonts w:ascii="Times New Roman" w:hAnsi="Times New Roman" w:cs="Times New Roman"/>
          <w:sz w:val="24"/>
          <w:szCs w:val="24"/>
        </w:rPr>
        <w:t>.</w:t>
      </w:r>
    </w:p>
    <w:p w14:paraId="30D82AB8" w14:textId="77777777"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FEBA1B8" w14:textId="77777777" w:rsidR="00AF1E8E"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02. Использовать современные средства поиска, анализа и интерпретации информации и информационные технологии</w:t>
      </w:r>
      <w:r w:rsidR="009902B3">
        <w:rPr>
          <w:rFonts w:ascii="Times New Roman" w:hAnsi="Times New Roman"/>
          <w:iCs/>
        </w:rPr>
        <w:t xml:space="preserve"> </w:t>
      </w:r>
      <w:r w:rsidRPr="00407B69">
        <w:rPr>
          <w:rFonts w:ascii="Times New Roman" w:hAnsi="Times New Roman"/>
          <w:iCs/>
        </w:rPr>
        <w:t>для выполнения задач профессиональной деятельности;</w:t>
      </w:r>
    </w:p>
    <w:p w14:paraId="3DA7F79F" w14:textId="77777777" w:rsidR="00590D80" w:rsidRPr="00006FDF" w:rsidRDefault="00006FDF" w:rsidP="00006FDF">
      <w:pPr>
        <w:pStyle w:val="af"/>
        <w:numPr>
          <w:ilvl w:val="0"/>
          <w:numId w:val="3"/>
        </w:numPr>
        <w:suppressAutoHyphens/>
        <w:spacing w:before="0" w:after="0"/>
        <w:jc w:val="both"/>
        <w:rPr>
          <w:rFonts w:ascii="Times New Roman" w:hAnsi="Times New Roman"/>
          <w:iCs/>
        </w:rPr>
      </w:pPr>
      <w:r w:rsidRPr="00006FDF">
        <w:rPr>
          <w:rFonts w:ascii="Times New Roman" w:hAnsi="Times New Roman" w:cs="Batang"/>
          <w:spacing w:val="2"/>
        </w:rPr>
        <w:t>ПК 2.2. Выполнять интеграцию модулей в программное обеспечение.</w:t>
      </w:r>
    </w:p>
    <w:p w14:paraId="6FD35844" w14:textId="77777777" w:rsidR="00006FDF" w:rsidRPr="00006FDF" w:rsidRDefault="00006FDF" w:rsidP="00006FDF">
      <w:pPr>
        <w:pStyle w:val="af"/>
        <w:suppressAutoHyphens/>
        <w:spacing w:before="0" w:after="0"/>
        <w:ind w:left="360"/>
        <w:jc w:val="both"/>
        <w:rPr>
          <w:rFonts w:ascii="Times New Roman" w:hAnsi="Times New Roman"/>
          <w:iCs/>
        </w:rPr>
      </w:pPr>
    </w:p>
    <w:p w14:paraId="19EE09D0" w14:textId="77777777" w:rsidR="00CD79DF" w:rsidRPr="00407B69" w:rsidRDefault="00CD79DF" w:rsidP="00CD79DF">
      <w:pPr>
        <w:spacing w:after="0"/>
        <w:ind w:firstLine="709"/>
        <w:rPr>
          <w:rFonts w:ascii="Times New Roman" w:hAnsi="Times New Roman" w:cs="Times New Roman"/>
          <w:b/>
          <w:sz w:val="24"/>
          <w:szCs w:val="24"/>
        </w:rPr>
      </w:pPr>
      <w:r w:rsidRPr="00407B69">
        <w:rPr>
          <w:rFonts w:ascii="Times New Roman" w:hAnsi="Times New Roman" w:cs="Times New Roman"/>
          <w:b/>
          <w:sz w:val="24"/>
          <w:szCs w:val="24"/>
        </w:rPr>
        <w:t>1.2. Цель и планируемые результаты освоения дисциплины:</w:t>
      </w:r>
    </w:p>
    <w:p w14:paraId="5BFB339F" w14:textId="77777777" w:rsidR="00F91BE9" w:rsidRPr="00407B69" w:rsidRDefault="00F91BE9" w:rsidP="00F91BE9">
      <w:pPr>
        <w:suppressAutoHyphens/>
        <w:spacing w:after="0" w:line="240" w:lineRule="auto"/>
        <w:ind w:firstLine="709"/>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В рамках программы </w:t>
      </w:r>
      <w:r w:rsidR="007C3B29">
        <w:rPr>
          <w:rFonts w:ascii="Times New Roman" w:eastAsia="Times New Roman" w:hAnsi="Times New Roman" w:cs="Times New Roman"/>
          <w:sz w:val="24"/>
          <w:szCs w:val="24"/>
        </w:rPr>
        <w:t>общеобразовательной</w:t>
      </w:r>
      <w:r w:rsidRPr="00407B69">
        <w:rPr>
          <w:rFonts w:ascii="Times New Roman" w:eastAsia="Times New Roman" w:hAnsi="Times New Roman" w:cs="Times New Roman"/>
          <w:sz w:val="24"/>
          <w:szCs w:val="24"/>
        </w:rPr>
        <w:t xml:space="preserve"> дисциплины обучающимися осваиваются </w:t>
      </w:r>
      <w:r w:rsidR="00BA13E8" w:rsidRPr="00407B69">
        <w:rPr>
          <w:rFonts w:ascii="Times New Roman" w:eastAsia="Times New Roman" w:hAnsi="Times New Roman" w:cs="Times New Roman"/>
          <w:sz w:val="24"/>
          <w:szCs w:val="24"/>
        </w:rPr>
        <w:t xml:space="preserve">умения и знания, </w:t>
      </w:r>
      <w:r w:rsidRPr="00407B69">
        <w:rPr>
          <w:rFonts w:ascii="Times New Roman" w:eastAsia="Times New Roman" w:hAnsi="Times New Roman" w:cs="Times New Roman"/>
          <w:sz w:val="24"/>
          <w:szCs w:val="24"/>
        </w:rPr>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375B72" w:rsidRPr="00C113E0">
        <w:rPr>
          <w:rFonts w:ascii="Times New Roman" w:eastAsia="Times New Roman" w:hAnsi="Times New Roman" w:cs="Times New Roman"/>
          <w:sz w:val="24"/>
          <w:szCs w:val="24"/>
        </w:rPr>
        <w:t>базового расширенного</w:t>
      </w:r>
      <w:r w:rsidR="009902B3">
        <w:rPr>
          <w:rFonts w:ascii="Times New Roman" w:eastAsia="Times New Roman" w:hAnsi="Times New Roman" w:cs="Times New Roman"/>
          <w:sz w:val="24"/>
          <w:szCs w:val="24"/>
        </w:rPr>
        <w:t xml:space="preserve"> </w:t>
      </w:r>
      <w:r w:rsidR="0060394F" w:rsidRPr="00407B69">
        <w:rPr>
          <w:rFonts w:ascii="Times New Roman" w:eastAsia="Times New Roman" w:hAnsi="Times New Roman" w:cs="Times New Roman"/>
          <w:sz w:val="24"/>
          <w:szCs w:val="24"/>
        </w:rPr>
        <w:t xml:space="preserve">уровня </w:t>
      </w:r>
      <w:r w:rsidRPr="00407B69">
        <w:rPr>
          <w:rFonts w:ascii="Times New Roman" w:eastAsia="Times New Roman" w:hAnsi="Times New Roman" w:cs="Times New Roman"/>
          <w:sz w:val="24"/>
          <w:szCs w:val="24"/>
        </w:rPr>
        <w:t>изучения (ПРб)</w:t>
      </w:r>
      <w:r w:rsidR="00B876A6" w:rsidRPr="00407B69">
        <w:rPr>
          <w:rFonts w:ascii="Times New Roman" w:eastAsia="Times New Roman" w:hAnsi="Times New Roman" w:cs="Times New Roman"/>
          <w:sz w:val="24"/>
          <w:szCs w:val="24"/>
        </w:rPr>
        <w:t xml:space="preserve"> и (ПРу)</w:t>
      </w:r>
      <w:r w:rsidR="0060394F" w:rsidRPr="00407B69">
        <w:rPr>
          <w:rFonts w:ascii="Times New Roman" w:eastAsia="Times New Roman" w:hAnsi="Times New Roman" w:cs="Times New Roman"/>
          <w:sz w:val="24"/>
          <w:szCs w:val="24"/>
        </w:rPr>
        <w:t>, с учетом профессиональной направленности.</w:t>
      </w:r>
    </w:p>
    <w:p w14:paraId="4EF84A67" w14:textId="77777777" w:rsidR="001C3466" w:rsidRPr="00407B69" w:rsidRDefault="001C3466" w:rsidP="00F91BE9">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407B69" w:rsidRPr="00407B69" w14:paraId="1CCBBD9E" w14:textId="77777777" w:rsidTr="0073404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64B43FC" w14:textId="77777777" w:rsidR="00BA13E8" w:rsidRPr="001901B4" w:rsidRDefault="00BA13E8" w:rsidP="001C3466">
            <w:pPr>
              <w:spacing w:after="0" w:line="240" w:lineRule="auto"/>
              <w:ind w:firstLine="77"/>
              <w:jc w:val="center"/>
              <w:rPr>
                <w:rFonts w:ascii="Times New Roman" w:hAnsi="Times New Roman" w:cs="Times New Roman"/>
                <w:b/>
                <w:sz w:val="24"/>
                <w:szCs w:val="24"/>
              </w:rPr>
            </w:pPr>
            <w:r w:rsidRPr="001901B4">
              <w:rPr>
                <w:rFonts w:ascii="Times New Roman" w:hAnsi="Times New Roman" w:cs="Times New Roman"/>
                <w:b/>
                <w:sz w:val="24"/>
                <w:szCs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307BE9F9" w14:textId="77777777" w:rsidR="00BA13E8" w:rsidRPr="001901B4" w:rsidRDefault="00F93BBA" w:rsidP="00F93BBA">
            <w:pPr>
              <w:tabs>
                <w:tab w:val="center" w:pos="3926"/>
                <w:tab w:val="left" w:pos="6915"/>
              </w:tabs>
              <w:spacing w:after="0" w:line="240" w:lineRule="auto"/>
              <w:rPr>
                <w:rFonts w:ascii="Times New Roman" w:hAnsi="Times New Roman" w:cs="Times New Roman"/>
                <w:b/>
                <w:sz w:val="24"/>
                <w:szCs w:val="24"/>
              </w:rPr>
            </w:pPr>
            <w:r w:rsidRPr="001901B4">
              <w:rPr>
                <w:rFonts w:ascii="Times New Roman" w:hAnsi="Times New Roman" w:cs="Times New Roman"/>
                <w:b/>
                <w:sz w:val="24"/>
                <w:szCs w:val="24"/>
              </w:rPr>
              <w:tab/>
            </w:r>
            <w:r w:rsidR="00BA13E8" w:rsidRPr="001901B4">
              <w:rPr>
                <w:rFonts w:ascii="Times New Roman" w:hAnsi="Times New Roman" w:cs="Times New Roman"/>
                <w:b/>
                <w:sz w:val="24"/>
                <w:szCs w:val="24"/>
              </w:rPr>
              <w:t xml:space="preserve">Планируемые результаты освоения дисциплины </w:t>
            </w:r>
            <w:r w:rsidRPr="001901B4">
              <w:rPr>
                <w:rFonts w:ascii="Times New Roman" w:hAnsi="Times New Roman" w:cs="Times New Roman"/>
                <w:b/>
                <w:sz w:val="24"/>
                <w:szCs w:val="24"/>
              </w:rPr>
              <w:tab/>
            </w:r>
          </w:p>
        </w:tc>
      </w:tr>
      <w:tr w:rsidR="00407B69" w:rsidRPr="00407B69" w14:paraId="25A90072" w14:textId="77777777" w:rsidTr="0073404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4F3606CD" w14:textId="77777777" w:rsidR="00BA13E8" w:rsidRPr="001901B4" w:rsidRDefault="00BA13E8" w:rsidP="001C3466">
            <w:pPr>
              <w:spacing w:after="0" w:line="240" w:lineRule="auto"/>
              <w:rPr>
                <w:rFonts w:ascii="Times New Roman" w:hAnsi="Times New Roman" w:cs="Times New Roman"/>
                <w:b/>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66AFCD59"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165B83C"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65994AA"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Дисциплинарные (предметные)</w:t>
            </w:r>
          </w:p>
        </w:tc>
      </w:tr>
      <w:tr w:rsidR="00407B69" w:rsidRPr="00407B69" w14:paraId="59939CDA" w14:textId="77777777" w:rsidTr="00BC7CE7">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F82EDAE"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ОК 01. Выбирать способы решения </w:t>
            </w:r>
          </w:p>
          <w:p w14:paraId="3CE50500"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задач </w:t>
            </w:r>
          </w:p>
          <w:p w14:paraId="38FDB435"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77F71B9C"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01.01распознавать задачу и/или проблему в профессиональном и/или социальном контексте;</w:t>
            </w:r>
          </w:p>
          <w:p w14:paraId="5DEB1F04"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01.02 анализировать задачу и/или проблему и выделять её составные части;</w:t>
            </w:r>
          </w:p>
          <w:p w14:paraId="2011B34C"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01.03 определять этапы решения задачи;</w:t>
            </w:r>
          </w:p>
          <w:p w14:paraId="62183217"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lastRenderedPageBreak/>
              <w:t>Уо 01.04 выявлять и эффективно искать информацию, необходимую для решения задачи и/или проблемы;</w:t>
            </w:r>
          </w:p>
          <w:p w14:paraId="5546812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01.05 составлять план действия;</w:t>
            </w:r>
          </w:p>
          <w:p w14:paraId="0CD4DAF5"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01.06 определять необходимые ресурсы;</w:t>
            </w:r>
          </w:p>
          <w:p w14:paraId="5CE0A82B"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У0 01.07</w:t>
            </w:r>
          </w:p>
          <w:p w14:paraId="31A0582F"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владеть актуальными методами работы в профессиональной и смежных сферах</w:t>
            </w:r>
          </w:p>
          <w:p w14:paraId="6F63BF64"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01.08 реализовывать составленный план</w:t>
            </w:r>
          </w:p>
          <w:p w14:paraId="60B241A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bCs/>
                <w:iCs/>
                <w:sz w:val="24"/>
                <w:szCs w:val="24"/>
              </w:rPr>
              <w:t xml:space="preserve">Уо 01.09 </w:t>
            </w:r>
            <w:r w:rsidRPr="00407B69">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14:paraId="318CC9AE"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Зо 01.01 а</w:t>
            </w:r>
            <w:r w:rsidRPr="00407B69">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121EC49"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iCs/>
                <w:sz w:val="24"/>
                <w:szCs w:val="24"/>
              </w:rPr>
              <w:t xml:space="preserve">Зо 01.02 </w:t>
            </w:r>
            <w:r w:rsidRPr="00407B69">
              <w:rPr>
                <w:rFonts w:ascii="Times New Roman" w:hAnsi="Times New Roman" w:cs="Times New Roman"/>
                <w:bCs/>
                <w:sz w:val="24"/>
                <w:szCs w:val="24"/>
              </w:rPr>
              <w:t xml:space="preserve">основные </w:t>
            </w:r>
            <w:r w:rsidRPr="00407B69">
              <w:rPr>
                <w:rFonts w:ascii="Times New Roman" w:hAnsi="Times New Roman" w:cs="Times New Roman"/>
                <w:bCs/>
                <w:sz w:val="24"/>
                <w:szCs w:val="24"/>
              </w:rPr>
              <w:lastRenderedPageBreak/>
              <w:t>источники информации и ресурсы для решения задач и проблем в профессиональном и/или социальном контексте;</w:t>
            </w:r>
          </w:p>
          <w:p w14:paraId="0D72585B"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6B4587F"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FB409BD"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eastAsia="Times New Roman" w:hAnsi="Times New Roman" w:cs="Times New Roman"/>
                <w:sz w:val="24"/>
                <w:szCs w:val="24"/>
                <w:lang w:eastAsia="en-US"/>
              </w:rPr>
              <w:t>ЛР 26 готовность и способность к образованию и самообразованию на протяжении всей жизни;</w:t>
            </w:r>
          </w:p>
          <w:p w14:paraId="38E69B29" w14:textId="77777777" w:rsidR="004D473D" w:rsidRPr="00407B69" w:rsidRDefault="004D473D" w:rsidP="004D473D">
            <w:pPr>
              <w:tabs>
                <w:tab w:val="left" w:pos="271"/>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w:t>
            </w:r>
            <w:r w:rsidRPr="00407B69">
              <w:rPr>
                <w:rFonts w:ascii="Times New Roman" w:hAnsi="Times New Roman" w:cs="Times New Roman"/>
                <w:sz w:val="24"/>
                <w:szCs w:val="24"/>
              </w:rPr>
              <w:lastRenderedPageBreak/>
              <w:t>формулировать и актуализировать проблему,</w:t>
            </w:r>
            <w:r w:rsidR="007B21B4" w:rsidRPr="00407B69">
              <w:rPr>
                <w:rFonts w:ascii="Times New Roman" w:hAnsi="Times New Roman" w:cs="Times New Roman"/>
                <w:sz w:val="24"/>
                <w:szCs w:val="24"/>
              </w:rPr>
              <w:t xml:space="preserve"> рассматривать ее всесторонне;</w:t>
            </w:r>
          </w:p>
          <w:p w14:paraId="01DB4559"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02 устанавливать существенный признак или основания для сравнен</w:t>
            </w:r>
            <w:r w:rsidR="007B21B4" w:rsidRPr="00407B69">
              <w:rPr>
                <w:rFonts w:ascii="Times New Roman" w:hAnsi="Times New Roman" w:cs="Times New Roman"/>
                <w:sz w:val="24"/>
                <w:szCs w:val="24"/>
              </w:rPr>
              <w:t>ия, классификации и обобщения;</w:t>
            </w:r>
          </w:p>
          <w:p w14:paraId="54000574"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03 определять цели деятельности, задавать </w:t>
            </w:r>
          </w:p>
          <w:p w14:paraId="1FDE0DBC"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параметры и критерии их достижения; </w:t>
            </w:r>
          </w:p>
          <w:p w14:paraId="24C1A091"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04 выявлять закономерности и противоречия в </w:t>
            </w:r>
          </w:p>
          <w:p w14:paraId="3339A827"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рассматриваемых явлениях;  </w:t>
            </w:r>
          </w:p>
          <w:p w14:paraId="45F4B2F7"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7827C8E"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07 владеть навыками учебно-исследовательской и проектной деятельности, навыками разрешения проблем;  </w:t>
            </w:r>
          </w:p>
          <w:p w14:paraId="43F130B9"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16E6FA95"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12 выявлять </w:t>
            </w:r>
            <w:r w:rsidRPr="00407B69">
              <w:rPr>
                <w:rFonts w:ascii="Times New Roman" w:hAnsi="Times New Roman" w:cs="Times New Roman"/>
                <w:sz w:val="24"/>
                <w:szCs w:val="24"/>
              </w:rPr>
              <w:lastRenderedPageBreak/>
              <w:t xml:space="preserve">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627E3A5" w14:textId="77777777" w:rsidR="004D473D" w:rsidRPr="00407B69" w:rsidRDefault="004D473D" w:rsidP="004D473D">
            <w:pPr>
              <w:tabs>
                <w:tab w:val="left" w:pos="301"/>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3550FA7"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17 уметь переносить знания в познавательную и практическую области жизнедеятельности; </w:t>
            </w:r>
          </w:p>
          <w:p w14:paraId="614643EC"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18 уметь интегрировать знания из разных предметных областей;  </w:t>
            </w:r>
          </w:p>
          <w:p w14:paraId="5FA88ECC" w14:textId="77777777" w:rsidR="004D473D" w:rsidRPr="00407B69" w:rsidRDefault="004D473D" w:rsidP="004D473D">
            <w:pPr>
              <w:tabs>
                <w:tab w:val="left" w:pos="316"/>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МРП 19 выдвигать новые идеи, предлагать оригинальные подходы и решения;</w:t>
            </w:r>
          </w:p>
          <w:p w14:paraId="607B0EAF"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МРК 11 координировать и выполнять работу в условиях реального, виртуального и комбинированного взаимодействия; </w:t>
            </w:r>
          </w:p>
          <w:p w14:paraId="6BEF42F6"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МРР 02 самостоятельно составлять план решения проблемы с учетом имеющихся ресурсов, собственных </w:t>
            </w:r>
            <w:r w:rsidRPr="00407B69">
              <w:rPr>
                <w:rFonts w:ascii="Times New Roman" w:hAnsi="Times New Roman" w:cs="Times New Roman"/>
                <w:sz w:val="24"/>
                <w:szCs w:val="24"/>
              </w:rPr>
              <w:lastRenderedPageBreak/>
              <w:t xml:space="preserve">возможностей и предпочтений;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4E8CD14"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2105FE5"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93B8FAF"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06 уметь решать текстовые задачи разных типов (в том числе на проценты, доли и части, на движение, работу, стоимость товаров и услуг, налоги, задачи из </w:t>
            </w:r>
            <w:r w:rsidRPr="00407B69">
              <w:rPr>
                <w:rStyle w:val="normaltextrun"/>
              </w:rPr>
              <w:lastRenderedPageBreak/>
              <w:t>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07B69">
              <w:rPr>
                <w:rStyle w:val="eop"/>
              </w:rPr>
              <w:t> </w:t>
            </w:r>
          </w:p>
          <w:p w14:paraId="0D040EF6"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09 </w:t>
            </w:r>
            <w:r w:rsidRPr="00407B69">
              <w:rPr>
                <w:rStyle w:val="spellingerror"/>
              </w:rPr>
              <w:t>у</w:t>
            </w:r>
            <w:r w:rsidRPr="00407B6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FBEAA70" w14:textId="77777777" w:rsidR="00DC75E4" w:rsidRDefault="00DC75E4" w:rsidP="00DC75E4">
            <w:pPr>
              <w:pStyle w:val="paragraph"/>
              <w:spacing w:before="0" w:beforeAutospacing="0" w:after="0" w:afterAutospacing="0"/>
              <w:jc w:val="both"/>
              <w:textAlignment w:val="baseline"/>
              <w:rPr>
                <w:rStyle w:val="normaltextrun"/>
              </w:rPr>
            </w:pPr>
            <w:r w:rsidRPr="00407B6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14:paraId="009D77F0" w14:textId="77777777" w:rsidR="001369DE" w:rsidRDefault="001369DE" w:rsidP="00DC75E4">
            <w:pPr>
              <w:pStyle w:val="paragraph"/>
              <w:spacing w:before="0" w:beforeAutospacing="0" w:after="0" w:afterAutospacing="0"/>
              <w:jc w:val="both"/>
              <w:textAlignment w:val="baseline"/>
            </w:pPr>
            <w:r>
              <w:rPr>
                <w:rStyle w:val="normaltextrun"/>
              </w:rPr>
              <w:t xml:space="preserve">ПРб 10 </w:t>
            </w:r>
            <w:r>
              <w:t>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340EDF5F" w14:textId="77777777" w:rsidR="001369DE" w:rsidRDefault="001369DE" w:rsidP="00DC75E4">
            <w:pPr>
              <w:pStyle w:val="paragraph"/>
              <w:spacing w:before="0" w:beforeAutospacing="0" w:after="0" w:afterAutospacing="0"/>
              <w:jc w:val="both"/>
              <w:textAlignment w:val="baseline"/>
            </w:pPr>
            <w:r>
              <w:t xml:space="preserve">ПРб 11 умение оперировать понятиями: движение в пространстве, подобные фигуры в пространстве; использовать </w:t>
            </w:r>
            <w:r>
              <w:lastRenderedPageBreak/>
              <w:t>отношение площадей поверхностей и объемов подобных фигур при решении задач;</w:t>
            </w:r>
          </w:p>
          <w:p w14:paraId="399C074B" w14:textId="77777777" w:rsidR="001369DE" w:rsidRDefault="001369DE" w:rsidP="00DC75E4">
            <w:pPr>
              <w:pStyle w:val="paragraph"/>
              <w:spacing w:before="0" w:beforeAutospacing="0" w:after="0" w:afterAutospacing="0"/>
              <w:jc w:val="both"/>
              <w:textAlignment w:val="baseline"/>
            </w:pPr>
            <w:r>
              <w:t>ПРб 12 умение вычислять геометрические величины (длина, угол, площадь, объем, площадь поверхности), используя изученные формулы и методы;</w:t>
            </w:r>
          </w:p>
          <w:p w14:paraId="31D0AE0A" w14:textId="77777777" w:rsidR="001369DE" w:rsidRPr="00407B69" w:rsidRDefault="001369DE" w:rsidP="00DC75E4">
            <w:pPr>
              <w:pStyle w:val="paragraph"/>
              <w:spacing w:before="0" w:beforeAutospacing="0" w:after="0" w:afterAutospacing="0"/>
              <w:jc w:val="both"/>
              <w:textAlignment w:val="baseline"/>
              <w:rPr>
                <w:rStyle w:val="normaltextrun"/>
              </w:rPr>
            </w:pPr>
            <w:r>
              <w:t>ПРб 13 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DB17313"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1369DE">
              <w:rPr>
                <w:rStyle w:val="normaltextrun"/>
              </w:rPr>
              <w:t xml:space="preserve"> и мировой математической науки;</w:t>
            </w:r>
          </w:p>
          <w:p w14:paraId="0B9877A6" w14:textId="77777777" w:rsidR="001369DE" w:rsidRPr="00AF4AD5" w:rsidRDefault="001369DE" w:rsidP="004D473D">
            <w:pPr>
              <w:pStyle w:val="paragraph"/>
              <w:spacing w:before="0" w:beforeAutospacing="0" w:after="0" w:afterAutospacing="0"/>
              <w:jc w:val="both"/>
              <w:textAlignment w:val="baseline"/>
              <w:rPr>
                <w:rStyle w:val="normaltextrun"/>
              </w:rPr>
            </w:pPr>
            <w:r>
              <w:rPr>
                <w:rStyle w:val="normaltextrun"/>
              </w:rPr>
              <w:t xml:space="preserve">ПРу 01 </w:t>
            </w:r>
            <w:r>
              <w:t>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7332C350"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 xml:space="preserve">ПРу 02 уметь оперировать понятиями: множество, подмножество, операции над множествами; уметь использовать теоретико-множественный аппарат для описания реальных процессов и </w:t>
            </w:r>
            <w:r w:rsidRPr="00AF4AD5">
              <w:rPr>
                <w:rStyle w:val="normaltextrun"/>
              </w:rPr>
              <w:lastRenderedPageBreak/>
              <w:t>явлений</w:t>
            </w:r>
            <w:r w:rsidRPr="00407B69">
              <w:rPr>
                <w:rStyle w:val="normaltextrun"/>
              </w:rPr>
              <w:t xml:space="preserve"> и при решении задач, в том числе из других учебных предметов;</w:t>
            </w:r>
          </w:p>
          <w:p w14:paraId="7D7BD41D"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28546B6"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06 </w:t>
            </w:r>
            <w:r>
              <w:t>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1DF6766E" w14:textId="77777777" w:rsidR="004D473D"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11 </w:t>
            </w:r>
            <w:r w:rsidR="004D473D" w:rsidRPr="00407B69">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132A2A4A" w14:textId="77777777" w:rsidR="001369DE" w:rsidRDefault="001369DE" w:rsidP="004D473D">
            <w:pPr>
              <w:pStyle w:val="paragraph"/>
              <w:spacing w:before="0" w:beforeAutospacing="0" w:after="0" w:afterAutospacing="0"/>
              <w:jc w:val="both"/>
              <w:textAlignment w:val="baseline"/>
              <w:rPr>
                <w:rStyle w:val="normaltextrun"/>
              </w:rPr>
            </w:pPr>
            <w:r>
              <w:rPr>
                <w:rStyle w:val="normaltextrun"/>
              </w:rPr>
              <w:t xml:space="preserve">ПРу 14 </w:t>
            </w:r>
            <w:r>
              <w:t xml:space="preserve">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w:t>
            </w:r>
            <w:r>
              <w:lastRenderedPageBreak/>
              <w:t>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53A50191"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15 </w:t>
            </w:r>
            <w:r>
              <w:t>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7C3A09B7"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18 </w:t>
            </w:r>
            <w:r w:rsidR="004D473D" w:rsidRPr="00407B69">
              <w:rPr>
                <w:rStyle w:val="normaltextrun"/>
              </w:rPr>
              <w:t xml:space="preserve">уметь моделировать реальные ситуации на языке математики; составлять выражения, уравнения, неравенства и их системы по условию задачи, </w:t>
            </w:r>
            <w:r w:rsidR="004D473D" w:rsidRPr="00407B69">
              <w:rPr>
                <w:rStyle w:val="normaltextrun"/>
              </w:rPr>
              <w:lastRenderedPageBreak/>
              <w:t>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r w:rsidRPr="00407B69">
              <w:rPr>
                <w:rStyle w:val="normaltextrun"/>
              </w:rPr>
              <w:t>.</w:t>
            </w:r>
          </w:p>
        </w:tc>
      </w:tr>
      <w:tr w:rsidR="00DC75E4" w:rsidRPr="00407B69" w14:paraId="578930CE" w14:textId="77777777" w:rsidTr="0073404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EF53C47"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7116248A"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02.01 </w:t>
            </w:r>
            <w:r w:rsidRPr="00407B69">
              <w:rPr>
                <w:rFonts w:ascii="Times New Roman" w:hAnsi="Times New Roman" w:cs="Times New Roman"/>
                <w:iCs/>
                <w:sz w:val="24"/>
                <w:szCs w:val="24"/>
              </w:rPr>
              <w:t>определять задачи для поиска информации;</w:t>
            </w:r>
          </w:p>
          <w:p w14:paraId="7984BD89"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02.02 </w:t>
            </w:r>
            <w:r w:rsidRPr="00407B69">
              <w:rPr>
                <w:rFonts w:ascii="Times New Roman" w:hAnsi="Times New Roman" w:cs="Times New Roman"/>
                <w:iCs/>
                <w:sz w:val="24"/>
                <w:szCs w:val="24"/>
              </w:rPr>
              <w:t>определять необходимые источники информации;</w:t>
            </w:r>
          </w:p>
          <w:p w14:paraId="74683743"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02.03 </w:t>
            </w:r>
            <w:r w:rsidRPr="00407B69">
              <w:rPr>
                <w:rFonts w:ascii="Times New Roman" w:hAnsi="Times New Roman" w:cs="Times New Roman"/>
                <w:iCs/>
                <w:sz w:val="24"/>
                <w:szCs w:val="24"/>
              </w:rPr>
              <w:t>планировать процесс поиска; структурировать получаемую информацию;</w:t>
            </w:r>
          </w:p>
          <w:p w14:paraId="5D1D0757"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02.04 </w:t>
            </w:r>
            <w:r w:rsidRPr="00407B69">
              <w:rPr>
                <w:rFonts w:ascii="Times New Roman" w:hAnsi="Times New Roman" w:cs="Times New Roman"/>
                <w:iCs/>
                <w:sz w:val="24"/>
                <w:szCs w:val="24"/>
              </w:rPr>
              <w:t>выделять наиболее значимое в перечне информации;</w:t>
            </w:r>
          </w:p>
          <w:p w14:paraId="3DAF7424"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02.05 </w:t>
            </w:r>
            <w:r w:rsidRPr="00407B69">
              <w:rPr>
                <w:rFonts w:ascii="Times New Roman" w:hAnsi="Times New Roman" w:cs="Times New Roman"/>
                <w:iCs/>
                <w:sz w:val="24"/>
                <w:szCs w:val="24"/>
              </w:rPr>
              <w:t>оценивать практическую значимость результатов поиска;</w:t>
            </w:r>
          </w:p>
          <w:p w14:paraId="0F075343"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02.06 </w:t>
            </w:r>
            <w:r w:rsidRPr="00407B69">
              <w:rPr>
                <w:rFonts w:ascii="Times New Roman" w:hAnsi="Times New Roman" w:cs="Times New Roman"/>
                <w:iCs/>
                <w:sz w:val="24"/>
                <w:szCs w:val="24"/>
              </w:rPr>
              <w:t xml:space="preserve">оформлять результаты поиска, </w:t>
            </w:r>
            <w:r w:rsidRPr="00407B69">
              <w:rPr>
                <w:rFonts w:ascii="Times New Roman" w:hAnsi="Times New Roman" w:cs="Times New Roman"/>
                <w:iCs/>
                <w:sz w:val="24"/>
                <w:szCs w:val="24"/>
              </w:rPr>
              <w:lastRenderedPageBreak/>
              <w:t xml:space="preserve">применять средства информационных технологий для решения профессиональных задач; </w:t>
            </w:r>
          </w:p>
          <w:p w14:paraId="2711DE13"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02.01 </w:t>
            </w:r>
            <w:r w:rsidRPr="00407B69">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7381433C"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02.02 </w:t>
            </w:r>
            <w:r w:rsidRPr="00407B69">
              <w:rPr>
                <w:rFonts w:ascii="Times New Roman" w:hAnsi="Times New Roman" w:cs="Times New Roman"/>
                <w:iCs/>
                <w:sz w:val="24"/>
                <w:szCs w:val="24"/>
              </w:rPr>
              <w:t>приемы структурирования информации;</w:t>
            </w:r>
          </w:p>
          <w:p w14:paraId="40FD47D0"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02.03 </w:t>
            </w:r>
            <w:r w:rsidRPr="00407B69">
              <w:rPr>
                <w:rFonts w:ascii="Times New Roman" w:hAnsi="Times New Roman" w:cs="Times New Roman"/>
                <w:iCs/>
                <w:sz w:val="24"/>
                <w:szCs w:val="24"/>
              </w:rPr>
              <w:t xml:space="preserve">формат оформления результатов поиска информации, </w:t>
            </w:r>
            <w:r w:rsidRPr="00407B69">
              <w:rPr>
                <w:rFonts w:ascii="Times New Roman" w:hAnsi="Times New Roman" w:cs="Times New Roman"/>
                <w:bCs/>
                <w:iCs/>
                <w:sz w:val="24"/>
                <w:szCs w:val="24"/>
              </w:rPr>
              <w:t>современные средства и устройства информатизации;</w:t>
            </w:r>
          </w:p>
          <w:p w14:paraId="4FB8C982" w14:textId="77777777" w:rsidR="004D473D" w:rsidRPr="00407B69" w:rsidRDefault="004D473D" w:rsidP="004D473D">
            <w:pPr>
              <w:spacing w:after="0" w:line="256" w:lineRule="auto"/>
              <w:ind w:right="43"/>
              <w:rPr>
                <w:rFonts w:ascii="Times New Roman" w:hAnsi="Times New Roman" w:cs="Times New Roman"/>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F175CFC"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E572ACE"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3111F309"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07 владеть и проектной навыками учебно-исследовательской деятельности, навыками разрешения проблем;</w:t>
            </w:r>
          </w:p>
          <w:p w14:paraId="18A55DB7"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1B08E6DC"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w:t>
            </w:r>
            <w:r w:rsidRPr="00407B69">
              <w:rPr>
                <w:rFonts w:ascii="Times New Roman" w:hAnsi="Times New Roman" w:cs="Times New Roman"/>
                <w:sz w:val="24"/>
                <w:szCs w:val="24"/>
              </w:rPr>
              <w:lastRenderedPageBreak/>
              <w:t xml:space="preserve">полученные в ходе решения задачи результаты, критически оценивать их достоверность, прогнозировать изменение в новых условиях; </w:t>
            </w:r>
          </w:p>
          <w:p w14:paraId="3F8D544C"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BE7C14D" w14:textId="77777777" w:rsidR="004D473D"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МРК 10 предлагать новые проекты, оценивать идеи с позиции новизны, оригинальности, практической значимости;</w:t>
            </w:r>
          </w:p>
          <w:p w14:paraId="74EF6AB4"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FDD8363"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lastRenderedPageBreak/>
              <w:t xml:space="preserve">ПРб 05 </w:t>
            </w:r>
            <w:r w:rsidR="004D473D" w:rsidRPr="00407B69">
              <w:t>у</w:t>
            </w:r>
            <w:r w:rsidR="004D473D" w:rsidRPr="00407B6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0063A85" w14:textId="77777777" w:rsidR="00611A07" w:rsidRDefault="00611A07" w:rsidP="004D473D">
            <w:pPr>
              <w:pStyle w:val="paragraph"/>
              <w:spacing w:before="0" w:beforeAutospacing="0" w:after="0" w:afterAutospacing="0"/>
              <w:jc w:val="both"/>
              <w:textAlignment w:val="baseline"/>
              <w:rPr>
                <w:rStyle w:val="normaltextrun"/>
              </w:rPr>
            </w:pPr>
            <w:r w:rsidRPr="00407B69">
              <w:rPr>
                <w:rStyle w:val="normaltextrun"/>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59FFB3B7" w14:textId="77777777" w:rsidR="00907D6E" w:rsidRDefault="00907D6E" w:rsidP="004D473D">
            <w:pPr>
              <w:pStyle w:val="paragraph"/>
              <w:spacing w:before="0" w:beforeAutospacing="0" w:after="0" w:afterAutospacing="0"/>
              <w:jc w:val="both"/>
              <w:textAlignment w:val="baseline"/>
            </w:pPr>
            <w:r>
              <w:rPr>
                <w:rStyle w:val="normaltextrun"/>
              </w:rPr>
              <w:t xml:space="preserve">Прб 08 </w:t>
            </w:r>
            <w:r>
              <w:t xml:space="preserve">умение оперировать понятиями: случайный опыт и случайное событие, вероятность случайного события; умение вычислять вероятность с </w:t>
            </w:r>
            <w:r>
              <w:lastRenderedPageBreak/>
              <w:t>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19E648C" w14:textId="77777777" w:rsidR="00907D6E" w:rsidRDefault="00907D6E" w:rsidP="004D473D">
            <w:pPr>
              <w:pStyle w:val="paragraph"/>
              <w:spacing w:before="0" w:beforeAutospacing="0" w:after="0" w:afterAutospacing="0"/>
              <w:jc w:val="both"/>
              <w:textAlignment w:val="baseline"/>
            </w:pPr>
            <w: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74842C5E" w14:textId="77777777" w:rsidR="00907D6E" w:rsidRPr="00AF4AD5" w:rsidRDefault="00907D6E" w:rsidP="004D473D">
            <w:pPr>
              <w:pStyle w:val="paragraph"/>
              <w:spacing w:before="0" w:beforeAutospacing="0" w:after="0" w:afterAutospacing="0"/>
              <w:jc w:val="both"/>
              <w:textAlignment w:val="baseline"/>
              <w:rPr>
                <w:rStyle w:val="eop"/>
              </w:rPr>
            </w:pPr>
            <w: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0DA7065E" w14:textId="77777777" w:rsidR="00907D6E" w:rsidRDefault="00B90E5C" w:rsidP="00907D6E">
            <w:pPr>
              <w:pStyle w:val="paragraph"/>
              <w:spacing w:before="0" w:beforeAutospacing="0" w:after="0" w:afterAutospacing="0"/>
              <w:jc w:val="both"/>
              <w:textAlignment w:val="baseline"/>
            </w:pPr>
            <w:r w:rsidRPr="00407B69">
              <w:t xml:space="preserve">ПРу 07 </w:t>
            </w:r>
            <w:r w:rsidR="004D473D" w:rsidRPr="00407B69">
              <w:t>у</w:t>
            </w:r>
            <w:r w:rsidR="004D473D" w:rsidRPr="00407B6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BABED22" w14:textId="77777777" w:rsidR="00907D6E" w:rsidRDefault="00907D6E" w:rsidP="00907D6E">
            <w:pPr>
              <w:pStyle w:val="paragraph"/>
              <w:spacing w:before="0" w:beforeAutospacing="0" w:after="0" w:afterAutospacing="0"/>
              <w:jc w:val="both"/>
              <w:textAlignment w:val="baseline"/>
            </w:pPr>
            <w:r>
              <w:t xml:space="preserve">ПРу 13 умение находить вероятности событий с использованием графических методов; применять для решения задач формулы сложения и </w:t>
            </w:r>
            <w:r>
              <w:lastRenderedPageBreak/>
              <w:t>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6DB518E6" w14:textId="77777777" w:rsidR="004D473D" w:rsidRPr="00407B69" w:rsidRDefault="00B90E5C" w:rsidP="00907D6E">
            <w:pPr>
              <w:pStyle w:val="paragraph"/>
              <w:spacing w:before="0" w:beforeAutospacing="0" w:after="0" w:afterAutospacing="0"/>
              <w:jc w:val="both"/>
              <w:textAlignment w:val="baseline"/>
            </w:pPr>
            <w:r w:rsidRPr="00407B69">
              <w:t xml:space="preserve">ПРу 16 </w:t>
            </w:r>
            <w:r w:rsidR="004D473D" w:rsidRPr="00407B69">
              <w:t>у</w:t>
            </w:r>
            <w:r w:rsidR="004D473D" w:rsidRPr="00407B6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AF4AD5">
              <w:rPr>
                <w:rStyle w:val="eop"/>
              </w:rPr>
              <w:t>.</w:t>
            </w:r>
          </w:p>
        </w:tc>
      </w:tr>
      <w:tr w:rsidR="00462A1A" w:rsidRPr="00407B69" w14:paraId="41648C70" w14:textId="77777777" w:rsidTr="006E62B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522356A" w14:textId="77777777" w:rsidR="00462A1A" w:rsidRPr="002B6C62" w:rsidRDefault="00506E58" w:rsidP="00462A1A">
            <w:pPr>
              <w:suppressAutoHyphens/>
              <w:spacing w:after="0" w:line="240" w:lineRule="auto"/>
              <w:rPr>
                <w:rFonts w:ascii="Times New Roman" w:hAnsi="Times New Roman"/>
                <w:sz w:val="24"/>
                <w:szCs w:val="24"/>
              </w:rPr>
            </w:pPr>
            <w:r w:rsidRPr="00006FDF">
              <w:rPr>
                <w:rFonts w:ascii="Times New Roman" w:hAnsi="Times New Roman"/>
                <w:spacing w:val="2"/>
                <w:sz w:val="24"/>
                <w:szCs w:val="24"/>
              </w:rPr>
              <w:lastRenderedPageBreak/>
              <w:t>ПК 2.2. Выполнять интеграцию модулей в программное обеспечение.</w:t>
            </w:r>
          </w:p>
        </w:tc>
        <w:tc>
          <w:tcPr>
            <w:tcW w:w="871" w:type="pct"/>
            <w:tcBorders>
              <w:top w:val="single" w:sz="3" w:space="0" w:color="000000"/>
              <w:left w:val="single" w:sz="3" w:space="0" w:color="000000"/>
              <w:bottom w:val="single" w:sz="3" w:space="0" w:color="000000"/>
              <w:right w:val="single" w:sz="3" w:space="0" w:color="000000"/>
            </w:tcBorders>
          </w:tcPr>
          <w:p w14:paraId="4C67F089" w14:textId="77777777" w:rsidR="00506E58" w:rsidRDefault="00006FDF" w:rsidP="00CD1A9B">
            <w:pPr>
              <w:spacing w:after="0" w:line="240" w:lineRule="auto"/>
              <w:ind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У.2.2</w:t>
            </w:r>
            <w:r w:rsidR="00CD1A9B" w:rsidRPr="00CD1A9B">
              <w:rPr>
                <w:rFonts w:ascii="Times New Roman" w:eastAsia="Times New Roman" w:hAnsi="Times New Roman" w:cs="Times New Roman"/>
                <w:sz w:val="24"/>
                <w:szCs w:val="24"/>
              </w:rPr>
              <w:t>.02</w:t>
            </w:r>
          </w:p>
          <w:p w14:paraId="4A83871E" w14:textId="77777777" w:rsidR="00CD1A9B" w:rsidRPr="00CD1A9B" w:rsidRDefault="00CD1A9B" w:rsidP="00CD1A9B">
            <w:pPr>
              <w:spacing w:after="0" w:line="240" w:lineRule="auto"/>
              <w:ind w:right="43"/>
              <w:rPr>
                <w:rFonts w:ascii="Times New Roman" w:hAnsi="Times New Roman"/>
                <w:spacing w:val="2"/>
                <w:sz w:val="24"/>
                <w:szCs w:val="24"/>
              </w:rPr>
            </w:pPr>
            <w:r>
              <w:rPr>
                <w:rFonts w:ascii="Times New Roman" w:hAnsi="Times New Roman"/>
                <w:spacing w:val="2"/>
                <w:sz w:val="24"/>
                <w:szCs w:val="24"/>
              </w:rPr>
              <w:t>И</w:t>
            </w:r>
            <w:r w:rsidRPr="00CD1A9B">
              <w:rPr>
                <w:rFonts w:ascii="Times New Roman" w:hAnsi="Times New Roman"/>
                <w:spacing w:val="2"/>
                <w:sz w:val="24"/>
                <w:szCs w:val="24"/>
              </w:rPr>
              <w:t xml:space="preserve">спользовать методы для получения кода с заданной </w:t>
            </w:r>
          </w:p>
          <w:p w14:paraId="32E37173" w14:textId="77777777" w:rsidR="00462A1A" w:rsidRPr="00407B69" w:rsidRDefault="00CD1A9B" w:rsidP="00CD1A9B">
            <w:pPr>
              <w:spacing w:after="0" w:line="240" w:lineRule="auto"/>
              <w:ind w:right="43"/>
              <w:rPr>
                <w:rFonts w:ascii="Times New Roman" w:hAnsi="Times New Roman" w:cs="Times New Roman"/>
                <w:bCs/>
                <w:iCs/>
                <w:sz w:val="24"/>
                <w:szCs w:val="24"/>
              </w:rPr>
            </w:pPr>
            <w:r w:rsidRPr="00CD1A9B">
              <w:rPr>
                <w:rFonts w:ascii="Times New Roman" w:hAnsi="Times New Roman"/>
                <w:spacing w:val="2"/>
                <w:sz w:val="24"/>
                <w:szCs w:val="24"/>
              </w:rPr>
              <w:t>функциональностью и степенью качества</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A8423AA"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45A83" w:rsidRPr="00407B69">
              <w:rPr>
                <w:rFonts w:ascii="Times New Roman" w:hAnsi="Times New Roman" w:cs="Times New Roman"/>
                <w:noProof/>
                <w:sz w:val="24"/>
                <w:szCs w:val="24"/>
              </w:rPr>
              <w:drawing>
                <wp:inline distT="0" distB="0" distL="0" distR="0" wp14:anchorId="690873D7" wp14:editId="0450E8D5">
                  <wp:extent cx="9525" cy="9525"/>
                  <wp:effectExtent l="0" t="0" r="0" b="0"/>
                  <wp:docPr id="1"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A591743"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ЛР 25 интерес к </w:t>
            </w:r>
            <w:r w:rsidRPr="00407B69">
              <w:rPr>
                <w:rFonts w:ascii="Times New Roman" w:hAnsi="Times New Roman" w:cs="Times New Roman"/>
                <w:sz w:val="24"/>
                <w:szCs w:val="24"/>
              </w:rPr>
              <w:lastRenderedPageBreak/>
              <w:t xml:space="preserve">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66DE2B65"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7433BB86"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МРП 16 осуществлять целенаправленный поиск переноса средств и способов действия в профессиональную среду;</w:t>
            </w:r>
          </w:p>
          <w:p w14:paraId="7FADEADA"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E17B20B" w14:textId="77777777" w:rsidR="00462A1A" w:rsidRPr="00407B69" w:rsidRDefault="00462A1A" w:rsidP="00462A1A">
            <w:pPr>
              <w:spacing w:after="0" w:line="240" w:lineRule="auto"/>
              <w:ind w:right="48"/>
              <w:rPr>
                <w:rStyle w:val="fontstyle01"/>
                <w:rFonts w:ascii="Times New Roman" w:hAnsi="Times New Roman" w:cs="Times New Roman"/>
                <w:color w:val="auto"/>
                <w:sz w:val="24"/>
                <w:szCs w:val="24"/>
              </w:rPr>
            </w:pPr>
            <w:r w:rsidRPr="00407B69">
              <w:rPr>
                <w:rFonts w:ascii="Times New Roman" w:hAnsi="Times New Roman" w:cs="Times New Roman"/>
                <w:sz w:val="24"/>
                <w:szCs w:val="24"/>
              </w:rPr>
              <w:t xml:space="preserve">МРР 10 использовать приемы рефлексии для оценки ситуации, выбора верного решения;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E162BC8"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lastRenderedPageBreak/>
              <w:t>ПРб 03</w:t>
            </w:r>
            <w:r w:rsidRPr="00407B69">
              <w:rPr>
                <w:rStyle w:val="normaltextrun"/>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39A850D" w14:textId="77777777" w:rsidR="00462A1A" w:rsidRPr="00407B69" w:rsidRDefault="00462A1A" w:rsidP="00462A1A">
            <w:pPr>
              <w:tabs>
                <w:tab w:val="left" w:pos="295"/>
              </w:tabs>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 xml:space="preserve">ПРб 04 уметь оперировать понятиями: функция, непрерывная функция, производная , первообразная, определенный интеграл; уметь находить производные элементарных функций, используя справочные </w:t>
            </w:r>
            <w:r w:rsidRPr="00407B69">
              <w:rPr>
                <w:rFonts w:ascii="Times New Roman" w:hAnsi="Times New Roman" w:cs="Times New Roman"/>
                <w:sz w:val="24"/>
                <w:szCs w:val="24"/>
              </w:rPr>
              <w:lastRenderedPageBreak/>
              <w:t>материалы; исследовать в простейших случаях функции на монотонность, находить наибольшее и наименьшеезначения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49EF250E"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t xml:space="preserve">ПРб 08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66D620C" w14:textId="77777777" w:rsidR="00462A1A" w:rsidRPr="00407B69" w:rsidRDefault="00462A1A" w:rsidP="00462A1A">
            <w:pPr>
              <w:pStyle w:val="paragraph"/>
              <w:spacing w:before="0" w:beforeAutospacing="0" w:after="0" w:afterAutospacing="0"/>
              <w:jc w:val="both"/>
              <w:textAlignment w:val="baseline"/>
            </w:pPr>
            <w:r w:rsidRPr="00407B69">
              <w:t xml:space="preserve">ПРу 08 </w:t>
            </w:r>
            <w:r w:rsidRPr="00407B69">
              <w:rPr>
                <w:rStyle w:val="spellingerror"/>
              </w:rPr>
              <w:t>у</w:t>
            </w:r>
            <w:r w:rsidRPr="00407B6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07B69">
              <w:rPr>
                <w:rStyle w:val="eop"/>
              </w:rPr>
              <w:t> </w:t>
            </w:r>
          </w:p>
          <w:p w14:paraId="5D577000" w14:textId="77777777" w:rsidR="00462A1A" w:rsidRPr="00407B69" w:rsidRDefault="00462A1A" w:rsidP="00462A1A">
            <w:pPr>
              <w:pStyle w:val="paragraph"/>
              <w:spacing w:before="0" w:beforeAutospacing="0" w:after="0" w:afterAutospacing="0"/>
              <w:jc w:val="both"/>
              <w:textAlignment w:val="baseline"/>
            </w:pPr>
            <w:r w:rsidRPr="00407B69">
              <w:rPr>
                <w:rStyle w:val="spellingerror"/>
              </w:rPr>
              <w:t>- у</w:t>
            </w:r>
            <w:r w:rsidRPr="00407B6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07B69">
              <w:rPr>
                <w:rStyle w:val="eop"/>
              </w:rPr>
              <w:t> </w:t>
            </w:r>
          </w:p>
          <w:p w14:paraId="7E70A3C3" w14:textId="77777777" w:rsidR="00462A1A" w:rsidRPr="00407B69" w:rsidRDefault="00462A1A" w:rsidP="00462A1A">
            <w:pPr>
              <w:pStyle w:val="paragraph"/>
              <w:spacing w:before="0" w:beforeAutospacing="0" w:after="0" w:afterAutospacing="0"/>
              <w:jc w:val="both"/>
              <w:textAlignment w:val="baseline"/>
            </w:pPr>
            <w:r w:rsidRPr="00407B69">
              <w:rPr>
                <w:rStyle w:val="normaltextrun"/>
              </w:rPr>
              <w:t xml:space="preserve">- свободно оперировать понятиями: </w:t>
            </w:r>
            <w:r w:rsidRPr="00407B69">
              <w:rPr>
                <w:rStyle w:val="normaltextrun"/>
              </w:rPr>
              <w:lastRenderedPageBreak/>
              <w:t>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07B69">
              <w:rPr>
                <w:rStyle w:val="eop"/>
              </w:rPr>
              <w:t> </w:t>
            </w:r>
          </w:p>
          <w:p w14:paraId="42476208"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7889FDA"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09 </w:t>
            </w:r>
            <w:r w:rsidRPr="00907D6E">
              <w:rPr>
                <w:rFonts w:ascii="Times New Roman" w:hAnsi="Times New Roman" w:cs="Times New Roman"/>
                <w:sz w:val="24"/>
                <w:szCs w:val="24"/>
              </w:rPr>
              <w:t>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5F694AF4"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10 </w:t>
            </w:r>
            <w:r w:rsidRPr="00907D6E">
              <w:rPr>
                <w:rFonts w:ascii="Times New Roman" w:hAnsi="Times New Roman" w:cs="Times New Roman"/>
                <w:sz w:val="24"/>
                <w:szCs w:val="24"/>
              </w:rPr>
              <w:t>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656D6DE5"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w:t>
            </w:r>
            <w:r w:rsidRPr="00407B69">
              <w:rPr>
                <w:rStyle w:val="normaltextrun"/>
                <w:rFonts w:ascii="Times New Roman" w:hAnsi="Times New Roman" w:cs="Times New Roman"/>
                <w:sz w:val="24"/>
                <w:szCs w:val="24"/>
              </w:rPr>
              <w:lastRenderedPageBreak/>
              <w:t>наблюдения с помощью диаграмм рассеивания и линейной регрессии;</w:t>
            </w:r>
          </w:p>
          <w:p w14:paraId="321DE2AD"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17 </w:t>
            </w:r>
            <w:r w:rsidRPr="00907D6E">
              <w:rPr>
                <w:rFonts w:ascii="Times New Roman" w:hAnsi="Times New Roman" w:cs="Times New Roman"/>
                <w:sz w:val="24"/>
                <w:szCs w:val="24"/>
              </w:rPr>
              <w:t>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3F8DE3AF" w14:textId="77777777" w:rsidR="00462A1A" w:rsidRPr="00407B69" w:rsidRDefault="00462A1A" w:rsidP="00462A1A">
            <w:pPr>
              <w:tabs>
                <w:tab w:val="left" w:pos="295"/>
              </w:tabs>
              <w:spacing w:after="0" w:line="240" w:lineRule="auto"/>
              <w:rPr>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19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bl>
    <w:p w14:paraId="496C72B0" w14:textId="77777777" w:rsidR="001C3466" w:rsidRPr="00407B69" w:rsidRDefault="001C3466" w:rsidP="006E62B2">
      <w:pPr>
        <w:suppressAutoHyphens/>
        <w:spacing w:after="0" w:line="240" w:lineRule="auto"/>
        <w:ind w:firstLine="709"/>
        <w:jc w:val="both"/>
        <w:rPr>
          <w:rFonts w:ascii="Times New Roman" w:eastAsia="Times New Roman" w:hAnsi="Times New Roman" w:cs="Times New Roman"/>
          <w:sz w:val="24"/>
          <w:szCs w:val="24"/>
        </w:rPr>
      </w:pPr>
    </w:p>
    <w:p w14:paraId="6078A726" w14:textId="77777777" w:rsidR="00BC7CE7" w:rsidRPr="00407B69" w:rsidRDefault="00BC7CE7" w:rsidP="00CD79DF">
      <w:pPr>
        <w:suppressAutoHyphens/>
        <w:spacing w:after="0" w:line="240" w:lineRule="auto"/>
        <w:ind w:firstLine="709"/>
        <w:jc w:val="both"/>
        <w:rPr>
          <w:rFonts w:ascii="Times New Roman" w:hAnsi="Times New Roman" w:cs="Times New Roman"/>
          <w:sz w:val="24"/>
          <w:szCs w:val="24"/>
        </w:rPr>
      </w:pPr>
    </w:p>
    <w:p w14:paraId="0FB13526" w14:textId="77777777" w:rsidR="00892BF1" w:rsidRPr="00407B69" w:rsidRDefault="00892BF1" w:rsidP="00CD79DF">
      <w:pPr>
        <w:suppressAutoHyphens/>
        <w:spacing w:after="240" w:line="240" w:lineRule="auto"/>
        <w:jc w:val="center"/>
        <w:rPr>
          <w:rFonts w:ascii="Times New Roman" w:hAnsi="Times New Roman" w:cs="Times New Roman"/>
          <w:b/>
          <w:sz w:val="24"/>
          <w:szCs w:val="24"/>
        </w:rPr>
        <w:sectPr w:rsidR="00892BF1" w:rsidRPr="00407B69" w:rsidSect="00D10DD3">
          <w:pgSz w:w="11906" w:h="16838"/>
          <w:pgMar w:top="1134" w:right="1134" w:bottom="1134" w:left="1134" w:header="709" w:footer="709" w:gutter="0"/>
          <w:cols w:space="720"/>
          <w:docGrid w:linePitch="299"/>
        </w:sectPr>
      </w:pPr>
    </w:p>
    <w:p w14:paraId="1C50AC34" w14:textId="77777777" w:rsidR="00CD79DF" w:rsidRPr="00407B69" w:rsidRDefault="00CD79DF" w:rsidP="00CD79DF">
      <w:pPr>
        <w:suppressAutoHyphens/>
        <w:spacing w:after="24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 СТРУКТУРА И СОДЕРЖАНИЕ </w:t>
      </w:r>
      <w:r w:rsidR="00006FDF">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w:t>
      </w:r>
    </w:p>
    <w:p w14:paraId="5DEAFF9C" w14:textId="77777777" w:rsidR="00CD79DF" w:rsidRDefault="00CD79DF" w:rsidP="001369DE">
      <w:pPr>
        <w:tabs>
          <w:tab w:val="left" w:pos="8322"/>
        </w:tabs>
        <w:suppressAutoHyphens/>
        <w:spacing w:after="24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2.1. Объем </w:t>
      </w:r>
      <w:r w:rsidR="00006FDF">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 и виды учебной работы</w:t>
      </w:r>
      <w:r w:rsidR="001369DE">
        <w:rPr>
          <w:rFonts w:ascii="Times New Roman" w:hAnsi="Times New Roman" w:cs="Times New Roman"/>
          <w:b/>
          <w:sz w:val="24"/>
          <w:szCs w:val="24"/>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369DE" w:rsidRPr="00434650" w14:paraId="69B57DA1" w14:textId="77777777" w:rsidTr="00AD3E1C">
        <w:trPr>
          <w:trHeight w:val="20"/>
        </w:trPr>
        <w:tc>
          <w:tcPr>
            <w:tcW w:w="7054" w:type="dxa"/>
            <w:vAlign w:val="center"/>
          </w:tcPr>
          <w:p w14:paraId="1B5CF0C5" w14:textId="77777777" w:rsidR="001369DE" w:rsidRPr="00434650" w:rsidRDefault="001369DE" w:rsidP="00AD3E1C">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578D7B06"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1369DE" w:rsidRPr="00434650" w14:paraId="65B4663C" w14:textId="77777777" w:rsidTr="00AD3E1C">
        <w:trPr>
          <w:trHeight w:val="20"/>
        </w:trPr>
        <w:tc>
          <w:tcPr>
            <w:tcW w:w="7054" w:type="dxa"/>
            <w:vAlign w:val="center"/>
          </w:tcPr>
          <w:p w14:paraId="72A16B44" w14:textId="77777777" w:rsidR="001369DE" w:rsidRPr="00434650" w:rsidRDefault="001369DE" w:rsidP="00006FDF">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359D117B" w14:textId="77777777" w:rsidR="001369DE" w:rsidRPr="00434650" w:rsidRDefault="00375B72" w:rsidP="00375B72">
            <w:pPr>
              <w:snapToGrid w:val="0"/>
              <w:spacing w:after="0" w:line="360" w:lineRule="auto"/>
              <w:jc w:val="center"/>
              <w:rPr>
                <w:rFonts w:ascii="Times New Roman" w:hAnsi="Times New Roman"/>
                <w:b/>
                <w:iCs/>
                <w:sz w:val="24"/>
                <w:szCs w:val="24"/>
              </w:rPr>
            </w:pPr>
            <w:r>
              <w:rPr>
                <w:rFonts w:ascii="Times New Roman" w:hAnsi="Times New Roman"/>
                <w:b/>
                <w:iCs/>
                <w:sz w:val="24"/>
                <w:szCs w:val="24"/>
              </w:rPr>
              <w:t>274</w:t>
            </w:r>
          </w:p>
        </w:tc>
      </w:tr>
      <w:tr w:rsidR="001369DE" w:rsidRPr="00434650" w14:paraId="53264DDA" w14:textId="77777777" w:rsidTr="00AD3E1C">
        <w:trPr>
          <w:trHeight w:val="20"/>
        </w:trPr>
        <w:tc>
          <w:tcPr>
            <w:tcW w:w="7054" w:type="dxa"/>
            <w:shd w:val="clear" w:color="auto" w:fill="auto"/>
          </w:tcPr>
          <w:p w14:paraId="54C301BC" w14:textId="77777777" w:rsidR="001369DE" w:rsidRPr="00434650" w:rsidRDefault="001369DE" w:rsidP="00AD3E1C">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58265F63" w14:textId="77777777" w:rsidR="001369DE" w:rsidRPr="00434650" w:rsidRDefault="00375B72" w:rsidP="00AD3E1C">
            <w:pPr>
              <w:snapToGrid w:val="0"/>
              <w:spacing w:after="0" w:line="360" w:lineRule="auto"/>
              <w:jc w:val="center"/>
              <w:rPr>
                <w:rFonts w:ascii="Times New Roman" w:hAnsi="Times New Roman"/>
                <w:b/>
                <w:iCs/>
                <w:sz w:val="24"/>
                <w:szCs w:val="24"/>
              </w:rPr>
            </w:pPr>
            <w:r>
              <w:rPr>
                <w:rFonts w:ascii="Times New Roman" w:hAnsi="Times New Roman"/>
                <w:b/>
                <w:iCs/>
                <w:sz w:val="24"/>
                <w:szCs w:val="24"/>
              </w:rPr>
              <w:t>256</w:t>
            </w:r>
          </w:p>
        </w:tc>
      </w:tr>
      <w:tr w:rsidR="001369DE" w:rsidRPr="00434650" w14:paraId="4151D925" w14:textId="77777777" w:rsidTr="00AD3E1C">
        <w:trPr>
          <w:trHeight w:val="20"/>
        </w:trPr>
        <w:tc>
          <w:tcPr>
            <w:tcW w:w="9571" w:type="dxa"/>
            <w:gridSpan w:val="2"/>
            <w:vAlign w:val="center"/>
          </w:tcPr>
          <w:p w14:paraId="7F858BD1"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2FCD72E0" w14:textId="77777777" w:rsidTr="00AD3E1C">
        <w:trPr>
          <w:trHeight w:val="20"/>
        </w:trPr>
        <w:tc>
          <w:tcPr>
            <w:tcW w:w="7054" w:type="dxa"/>
            <w:vAlign w:val="center"/>
          </w:tcPr>
          <w:p w14:paraId="7C0442F8"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4A8A1ED3" w14:textId="77777777" w:rsidR="001369DE" w:rsidRPr="00434650" w:rsidRDefault="00375B72"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69</w:t>
            </w:r>
          </w:p>
        </w:tc>
      </w:tr>
      <w:tr w:rsidR="00FC11CB" w:rsidRPr="00434650" w14:paraId="01F1BB4B" w14:textId="77777777" w:rsidTr="00AD3E1C">
        <w:trPr>
          <w:trHeight w:val="20"/>
        </w:trPr>
        <w:tc>
          <w:tcPr>
            <w:tcW w:w="7054" w:type="dxa"/>
            <w:vAlign w:val="center"/>
          </w:tcPr>
          <w:p w14:paraId="77BCB644"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1DA94611"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7C7633C4" w14:textId="77777777" w:rsidTr="00AD3E1C">
        <w:trPr>
          <w:trHeight w:val="20"/>
        </w:trPr>
        <w:tc>
          <w:tcPr>
            <w:tcW w:w="7054" w:type="dxa"/>
            <w:vAlign w:val="center"/>
          </w:tcPr>
          <w:p w14:paraId="31AAD9CE"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272781A"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187</w:t>
            </w:r>
          </w:p>
        </w:tc>
      </w:tr>
      <w:tr w:rsidR="001369DE" w:rsidRPr="00434650" w14:paraId="7E01D014" w14:textId="77777777" w:rsidTr="00AD3E1C">
        <w:trPr>
          <w:trHeight w:val="20"/>
        </w:trPr>
        <w:tc>
          <w:tcPr>
            <w:tcW w:w="7054" w:type="dxa"/>
            <w:vAlign w:val="center"/>
          </w:tcPr>
          <w:p w14:paraId="5DACDA7E" w14:textId="77777777" w:rsidR="001369DE" w:rsidRPr="001901B4" w:rsidRDefault="001901B4" w:rsidP="00AD3E1C">
            <w:pPr>
              <w:suppressAutoHyphens/>
              <w:spacing w:after="0" w:line="360" w:lineRule="auto"/>
              <w:rPr>
                <w:rFonts w:ascii="Times New Roman" w:eastAsia="Times New Roman" w:hAnsi="Times New Roman"/>
                <w:b/>
                <w:bCs/>
                <w:sz w:val="24"/>
                <w:szCs w:val="24"/>
              </w:rPr>
            </w:pPr>
            <w:r w:rsidRPr="001901B4">
              <w:rPr>
                <w:rFonts w:ascii="Times New Roman" w:eastAsia="Times New Roman" w:hAnsi="Times New Roman"/>
                <w:b/>
                <w:bCs/>
                <w:sz w:val="24"/>
                <w:szCs w:val="24"/>
              </w:rPr>
              <w:t>С</w:t>
            </w:r>
            <w:r w:rsidR="001369DE" w:rsidRPr="001901B4">
              <w:rPr>
                <w:rFonts w:ascii="Times New Roman" w:eastAsia="Times New Roman" w:hAnsi="Times New Roman"/>
                <w:b/>
                <w:bCs/>
                <w:sz w:val="24"/>
                <w:szCs w:val="24"/>
              </w:rPr>
              <w:t>амостоятельная работа</w:t>
            </w:r>
          </w:p>
        </w:tc>
        <w:tc>
          <w:tcPr>
            <w:tcW w:w="2517" w:type="dxa"/>
            <w:vAlign w:val="center"/>
          </w:tcPr>
          <w:p w14:paraId="4B470118" w14:textId="77777777" w:rsidR="001369DE" w:rsidRPr="001901B4" w:rsidRDefault="001369DE" w:rsidP="00AD3E1C">
            <w:pPr>
              <w:suppressAutoHyphens/>
              <w:spacing w:after="0" w:line="360" w:lineRule="auto"/>
              <w:jc w:val="center"/>
              <w:rPr>
                <w:rFonts w:ascii="Times New Roman" w:eastAsia="Times New Roman" w:hAnsi="Times New Roman"/>
                <w:b/>
                <w:iCs/>
                <w:sz w:val="24"/>
                <w:szCs w:val="24"/>
              </w:rPr>
            </w:pPr>
            <w:r w:rsidRPr="001901B4">
              <w:rPr>
                <w:rFonts w:ascii="Times New Roman" w:eastAsia="Times New Roman" w:hAnsi="Times New Roman"/>
                <w:b/>
                <w:iCs/>
                <w:sz w:val="24"/>
                <w:szCs w:val="24"/>
              </w:rPr>
              <w:t>0</w:t>
            </w:r>
          </w:p>
        </w:tc>
      </w:tr>
      <w:tr w:rsidR="001369DE" w:rsidRPr="00434650" w14:paraId="145412B0" w14:textId="77777777" w:rsidTr="00AD3E1C">
        <w:trPr>
          <w:trHeight w:val="20"/>
        </w:trPr>
        <w:tc>
          <w:tcPr>
            <w:tcW w:w="7054" w:type="dxa"/>
            <w:vAlign w:val="center"/>
          </w:tcPr>
          <w:p w14:paraId="269891B8" w14:textId="77777777" w:rsidR="001369DE" w:rsidRPr="00434650" w:rsidRDefault="00006FDF" w:rsidP="00AD3E1C">
            <w:pPr>
              <w:suppressAutoHyphens/>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1369DE" w:rsidRPr="00434650">
              <w:rPr>
                <w:rFonts w:ascii="Times New Roman" w:eastAsia="Times New Roman" w:hAnsi="Times New Roman"/>
                <w:b/>
                <w:bCs/>
                <w:sz w:val="24"/>
                <w:szCs w:val="24"/>
              </w:rPr>
              <w:t>ориентированное содержание</w:t>
            </w:r>
            <w:r w:rsidR="001369DE">
              <w:rPr>
                <w:rFonts w:ascii="Times New Roman" w:eastAsia="Times New Roman" w:hAnsi="Times New Roman"/>
                <w:b/>
                <w:bCs/>
                <w:sz w:val="24"/>
                <w:szCs w:val="24"/>
              </w:rPr>
              <w:t xml:space="preserve"> (практическая подготовка)</w:t>
            </w:r>
          </w:p>
        </w:tc>
        <w:tc>
          <w:tcPr>
            <w:tcW w:w="2517" w:type="dxa"/>
            <w:vAlign w:val="center"/>
          </w:tcPr>
          <w:p w14:paraId="461AFC76"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26</w:t>
            </w:r>
          </w:p>
        </w:tc>
      </w:tr>
      <w:tr w:rsidR="001369DE" w:rsidRPr="00434650" w14:paraId="39C044F1" w14:textId="77777777" w:rsidTr="00AD3E1C">
        <w:trPr>
          <w:trHeight w:val="20"/>
        </w:trPr>
        <w:tc>
          <w:tcPr>
            <w:tcW w:w="9571" w:type="dxa"/>
            <w:gridSpan w:val="2"/>
            <w:vAlign w:val="center"/>
          </w:tcPr>
          <w:p w14:paraId="785D98EA"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3031D1E1" w14:textId="77777777" w:rsidTr="00AD3E1C">
        <w:trPr>
          <w:trHeight w:val="20"/>
        </w:trPr>
        <w:tc>
          <w:tcPr>
            <w:tcW w:w="7054" w:type="dxa"/>
            <w:vAlign w:val="center"/>
          </w:tcPr>
          <w:p w14:paraId="202195D0"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437D123F" w14:textId="77777777" w:rsidR="001369DE" w:rsidRPr="00434650"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FC11CB" w:rsidRPr="00434650" w14:paraId="4551CB88" w14:textId="77777777" w:rsidTr="00AD3E1C">
        <w:trPr>
          <w:trHeight w:val="20"/>
        </w:trPr>
        <w:tc>
          <w:tcPr>
            <w:tcW w:w="7054" w:type="dxa"/>
            <w:vAlign w:val="center"/>
          </w:tcPr>
          <w:p w14:paraId="024D7A29"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71542D11"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01CCCEDE" w14:textId="77777777" w:rsidTr="00AD3E1C">
        <w:trPr>
          <w:trHeight w:val="20"/>
        </w:trPr>
        <w:tc>
          <w:tcPr>
            <w:tcW w:w="7054" w:type="dxa"/>
            <w:vAlign w:val="center"/>
          </w:tcPr>
          <w:p w14:paraId="6DF9EF9A"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2869E6ED"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26</w:t>
            </w:r>
          </w:p>
        </w:tc>
      </w:tr>
      <w:tr w:rsidR="001369DE" w:rsidRPr="00434650" w14:paraId="793A8AC2" w14:textId="77777777" w:rsidTr="00AD3E1C">
        <w:trPr>
          <w:trHeight w:val="20"/>
        </w:trPr>
        <w:tc>
          <w:tcPr>
            <w:tcW w:w="7054" w:type="dxa"/>
          </w:tcPr>
          <w:p w14:paraId="2928DA0A" w14:textId="77777777" w:rsidR="001369DE" w:rsidRPr="00883169" w:rsidRDefault="001369DE" w:rsidP="00AD3E1C">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экзамен </w:t>
            </w:r>
          </w:p>
        </w:tc>
        <w:tc>
          <w:tcPr>
            <w:tcW w:w="2517" w:type="dxa"/>
            <w:vAlign w:val="center"/>
          </w:tcPr>
          <w:p w14:paraId="1F417EBD" w14:textId="77777777" w:rsidR="001369DE" w:rsidRDefault="001369DE" w:rsidP="00AD3E1C">
            <w:pPr>
              <w:suppressAutoHyphens/>
              <w:spacing w:after="0" w:line="360" w:lineRule="auto"/>
              <w:rPr>
                <w:rFonts w:ascii="Times New Roman" w:hAnsi="Times New Roman" w:cs="Times New Roman"/>
                <w:bCs/>
                <w:sz w:val="24"/>
                <w:szCs w:val="24"/>
              </w:rPr>
            </w:pPr>
            <w:r>
              <w:rPr>
                <w:rFonts w:ascii="Times New Roman" w:hAnsi="Times New Roman" w:cs="Times New Roman"/>
                <w:bCs/>
                <w:sz w:val="24"/>
                <w:szCs w:val="24"/>
              </w:rPr>
              <w:t>6ч. экзамен +</w:t>
            </w:r>
          </w:p>
          <w:p w14:paraId="2EA7DF9E" w14:textId="77777777" w:rsidR="001369DE" w:rsidRPr="001B155D" w:rsidRDefault="001369DE" w:rsidP="00AD3E1C">
            <w:pPr>
              <w:suppressAutoHyphens/>
              <w:spacing w:after="0" w:line="360" w:lineRule="auto"/>
              <w:rPr>
                <w:rFonts w:ascii="Times New Roman" w:hAnsi="Times New Roman" w:cs="Times New Roman"/>
                <w:iCs/>
              </w:rPr>
            </w:pPr>
            <w:r>
              <w:rPr>
                <w:rFonts w:ascii="Times New Roman" w:hAnsi="Times New Roman" w:cs="Times New Roman"/>
                <w:bCs/>
                <w:sz w:val="24"/>
                <w:szCs w:val="24"/>
              </w:rPr>
              <w:t>12ч. консультации</w:t>
            </w:r>
          </w:p>
        </w:tc>
      </w:tr>
    </w:tbl>
    <w:p w14:paraId="55EA36ED" w14:textId="77777777" w:rsidR="001369DE" w:rsidRPr="00407B69" w:rsidRDefault="001369DE" w:rsidP="001369DE">
      <w:pPr>
        <w:tabs>
          <w:tab w:val="left" w:pos="8322"/>
        </w:tabs>
        <w:suppressAutoHyphens/>
        <w:spacing w:after="240" w:line="240" w:lineRule="auto"/>
        <w:ind w:firstLine="709"/>
        <w:rPr>
          <w:rFonts w:ascii="Times New Roman" w:hAnsi="Times New Roman" w:cs="Times New Roman"/>
          <w:b/>
          <w:sz w:val="24"/>
          <w:szCs w:val="24"/>
        </w:rPr>
      </w:pPr>
    </w:p>
    <w:p w14:paraId="154A0515" w14:textId="77777777" w:rsidR="00CD79DF" w:rsidRPr="00407B69" w:rsidRDefault="00CD79DF" w:rsidP="00CD79DF">
      <w:pPr>
        <w:suppressAutoHyphens/>
        <w:spacing w:after="120"/>
        <w:rPr>
          <w:rFonts w:ascii="Times New Roman" w:hAnsi="Times New Roman" w:cs="Times New Roman"/>
          <w:b/>
          <w:i/>
          <w:sz w:val="24"/>
          <w:szCs w:val="24"/>
        </w:rPr>
      </w:pPr>
    </w:p>
    <w:p w14:paraId="53B1A815" w14:textId="77777777" w:rsidR="00CD79DF" w:rsidRPr="00407B69" w:rsidRDefault="00CD79DF" w:rsidP="00CD79DF">
      <w:pPr>
        <w:rPr>
          <w:rFonts w:ascii="Times New Roman" w:hAnsi="Times New Roman" w:cs="Times New Roman"/>
          <w:b/>
          <w:i/>
          <w:sz w:val="24"/>
          <w:szCs w:val="24"/>
        </w:rPr>
        <w:sectPr w:rsidR="00CD79DF" w:rsidRPr="00407B69" w:rsidSect="00D10DD3">
          <w:pgSz w:w="11906" w:h="16838"/>
          <w:pgMar w:top="1134" w:right="1134" w:bottom="1134" w:left="1134" w:header="709" w:footer="709" w:gutter="0"/>
          <w:cols w:space="720"/>
          <w:docGrid w:linePitch="299"/>
        </w:sectPr>
      </w:pPr>
    </w:p>
    <w:p w14:paraId="618A02F8" w14:textId="77777777" w:rsidR="00CD79DF" w:rsidRPr="00407B69" w:rsidRDefault="00CD79DF" w:rsidP="00CD79DF">
      <w:pPr>
        <w:ind w:firstLine="709"/>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2.2. Тематический план и содержание </w:t>
      </w:r>
      <w:r w:rsidR="00006FDF">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107391" w:rsidRPr="000E6E17" w14:paraId="00DA39B3" w14:textId="77777777" w:rsidTr="007979C4">
        <w:trPr>
          <w:trHeight w:val="20"/>
          <w:tblHeader/>
        </w:trPr>
        <w:tc>
          <w:tcPr>
            <w:tcW w:w="627" w:type="pct"/>
            <w:vAlign w:val="center"/>
          </w:tcPr>
          <w:p w14:paraId="06A0E007"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Наименование разделов и тем</w:t>
            </w:r>
          </w:p>
        </w:tc>
        <w:tc>
          <w:tcPr>
            <w:tcW w:w="2437" w:type="pct"/>
            <w:vAlign w:val="center"/>
          </w:tcPr>
          <w:p w14:paraId="64BF30A7"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95" w:type="pct"/>
            <w:vAlign w:val="center"/>
          </w:tcPr>
          <w:p w14:paraId="15BA54C8"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Объем, акад.ч/ в том числе в форме практической подготовки, акад.ч</w:t>
            </w:r>
          </w:p>
        </w:tc>
        <w:tc>
          <w:tcPr>
            <w:tcW w:w="942" w:type="pct"/>
            <w:vAlign w:val="center"/>
          </w:tcPr>
          <w:p w14:paraId="28533587"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Коды компетенций, </w:t>
            </w:r>
            <w:r w:rsidR="00031878" w:rsidRPr="000E6E17">
              <w:rPr>
                <w:rFonts w:ascii="Times New Roman" w:eastAsia="Times New Roman" w:hAnsi="Times New Roman" w:cs="Times New Roman"/>
                <w:b/>
                <w:bCs/>
                <w:sz w:val="24"/>
                <w:szCs w:val="24"/>
              </w:rPr>
              <w:t xml:space="preserve">личностных, метапредметных и предметных результатов, </w:t>
            </w:r>
            <w:r w:rsidRPr="000E6E17">
              <w:rPr>
                <w:rFonts w:ascii="Times New Roman" w:eastAsia="Times New Roman" w:hAnsi="Times New Roman" w:cs="Times New Roman"/>
                <w:b/>
                <w:bCs/>
                <w:sz w:val="24"/>
                <w:szCs w:val="24"/>
              </w:rPr>
              <w:t>формированию которых способствует элемент программы</w:t>
            </w:r>
          </w:p>
        </w:tc>
        <w:tc>
          <w:tcPr>
            <w:tcW w:w="399" w:type="pct"/>
          </w:tcPr>
          <w:p w14:paraId="1B3950B7" w14:textId="77777777" w:rsidR="00107391" w:rsidRPr="000E6E17" w:rsidRDefault="00031878"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Код Н/У</w:t>
            </w:r>
            <w:r w:rsidR="00E55485" w:rsidRPr="000E6E17">
              <w:rPr>
                <w:rFonts w:ascii="Times New Roman" w:eastAsia="Times New Roman" w:hAnsi="Times New Roman" w:cs="Times New Roman"/>
                <w:b/>
                <w:bCs/>
                <w:sz w:val="24"/>
                <w:szCs w:val="24"/>
              </w:rPr>
              <w:t>/З</w:t>
            </w:r>
          </w:p>
        </w:tc>
      </w:tr>
      <w:tr w:rsidR="00E678DC" w:rsidRPr="000E6E17" w14:paraId="5C1B8A14" w14:textId="77777777" w:rsidTr="007979C4">
        <w:trPr>
          <w:trHeight w:val="20"/>
        </w:trPr>
        <w:tc>
          <w:tcPr>
            <w:tcW w:w="3064" w:type="pct"/>
            <w:gridSpan w:val="2"/>
          </w:tcPr>
          <w:p w14:paraId="4EE44ADD" w14:textId="77777777" w:rsidR="009D0265" w:rsidRPr="000E6E17" w:rsidRDefault="00A07A0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hAnsi="Times New Roman" w:cs="Times New Roman"/>
                <w:b/>
                <w:bCs/>
                <w:sz w:val="24"/>
                <w:szCs w:val="24"/>
              </w:rPr>
              <w:t>Раздел 1. Повторение курса математики основной школы</w:t>
            </w:r>
          </w:p>
        </w:tc>
        <w:tc>
          <w:tcPr>
            <w:tcW w:w="595" w:type="pct"/>
          </w:tcPr>
          <w:p w14:paraId="2718DB07" w14:textId="77777777" w:rsidR="00E678DC" w:rsidRPr="000E6E17" w:rsidRDefault="0091201C"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r w:rsidR="00E678DC" w:rsidRPr="000E6E17">
              <w:rPr>
                <w:rFonts w:ascii="Times New Roman" w:eastAsia="Times New Roman" w:hAnsi="Times New Roman" w:cs="Times New Roman"/>
                <w:b/>
                <w:bCs/>
                <w:iCs/>
                <w:sz w:val="24"/>
                <w:szCs w:val="24"/>
              </w:rPr>
              <w:t>/</w:t>
            </w:r>
            <w:r w:rsidR="00C74EA8" w:rsidRPr="000E6E17">
              <w:rPr>
                <w:rFonts w:ascii="Times New Roman" w:eastAsia="Times New Roman" w:hAnsi="Times New Roman" w:cs="Times New Roman"/>
                <w:b/>
                <w:bCs/>
                <w:iCs/>
                <w:sz w:val="24"/>
                <w:szCs w:val="24"/>
              </w:rPr>
              <w:t>4</w:t>
            </w:r>
          </w:p>
        </w:tc>
        <w:tc>
          <w:tcPr>
            <w:tcW w:w="942" w:type="pct"/>
          </w:tcPr>
          <w:p w14:paraId="7F975935"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c>
          <w:tcPr>
            <w:tcW w:w="399" w:type="pct"/>
          </w:tcPr>
          <w:p w14:paraId="6C4632E6"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r>
      <w:tr w:rsidR="0004369E" w:rsidRPr="000E6E17" w14:paraId="1A8693F2" w14:textId="77777777" w:rsidTr="00AF4AD5">
        <w:trPr>
          <w:trHeight w:val="20"/>
        </w:trPr>
        <w:tc>
          <w:tcPr>
            <w:tcW w:w="627" w:type="pct"/>
            <w:vMerge w:val="restart"/>
          </w:tcPr>
          <w:p w14:paraId="278D0A18"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w:t>
            </w:r>
            <w:r w:rsidR="003233BC" w:rsidRPr="000E6E17">
              <w:rPr>
                <w:rFonts w:ascii="Times New Roman" w:hAnsi="Times New Roman" w:cs="Times New Roman"/>
                <w:b/>
                <w:bCs/>
                <w:sz w:val="24"/>
                <w:szCs w:val="24"/>
              </w:rPr>
              <w:t>1.1 Цели</w:t>
            </w:r>
            <w:r w:rsidRPr="000E6E17">
              <w:rPr>
                <w:rFonts w:ascii="Times New Roman" w:hAnsi="Times New Roman" w:cs="Times New Roman"/>
                <w:b/>
                <w:bCs/>
                <w:sz w:val="24"/>
                <w:szCs w:val="24"/>
              </w:rPr>
              <w:t xml:space="preserve"> и задачи математики при освоении специальности</w:t>
            </w:r>
          </w:p>
        </w:tc>
        <w:tc>
          <w:tcPr>
            <w:tcW w:w="2437" w:type="pct"/>
          </w:tcPr>
          <w:p w14:paraId="68C8F29D" w14:textId="77777777" w:rsidR="0004369E" w:rsidRPr="000E6E17" w:rsidRDefault="0004369E"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00105E36" w14:textId="77777777" w:rsidR="0004369E" w:rsidRPr="000E6E17" w:rsidRDefault="0004369E"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2</w:t>
            </w:r>
          </w:p>
        </w:tc>
        <w:tc>
          <w:tcPr>
            <w:tcW w:w="942" w:type="pct"/>
          </w:tcPr>
          <w:p w14:paraId="0EFAE3AF"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49FD6E8B"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04369E" w:rsidRPr="000E6E17" w14:paraId="6B5AF462" w14:textId="77777777" w:rsidTr="00AF4AD5">
        <w:trPr>
          <w:trHeight w:val="20"/>
        </w:trPr>
        <w:tc>
          <w:tcPr>
            <w:tcW w:w="627" w:type="pct"/>
            <w:vMerge/>
          </w:tcPr>
          <w:p w14:paraId="37E67D30"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205D5ED9" w14:textId="77777777" w:rsidR="0004369E" w:rsidRPr="000E6E17" w:rsidRDefault="00A9149F"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1. </w:t>
            </w:r>
            <w:r w:rsidR="0004369E" w:rsidRPr="000E6E17">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95" w:type="pct"/>
          </w:tcPr>
          <w:p w14:paraId="390C7E74" w14:textId="77777777" w:rsidR="0004369E" w:rsidRPr="000E6E17" w:rsidRDefault="0004369E"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tcPr>
          <w:p w14:paraId="2F5BF6E4" w14:textId="77777777" w:rsidR="000E6E17" w:rsidRPr="000E6E17" w:rsidRDefault="000E6E17"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w:t>
            </w:r>
            <w:r w:rsidR="00114EC0" w:rsidRPr="000E6E17">
              <w:rPr>
                <w:rFonts w:ascii="Times New Roman" w:eastAsia="Times New Roman" w:hAnsi="Times New Roman" w:cs="Times New Roman"/>
                <w:bCs/>
                <w:iCs/>
                <w:sz w:val="24"/>
                <w:szCs w:val="24"/>
              </w:rPr>
              <w:t>ОК 02</w:t>
            </w:r>
            <w:r w:rsidR="00ED0AC5" w:rsidRPr="000E6E17">
              <w:rPr>
                <w:rFonts w:ascii="Times New Roman" w:eastAsia="Times New Roman" w:hAnsi="Times New Roman" w:cs="Times New Roman"/>
                <w:bCs/>
                <w:iCs/>
                <w:sz w:val="24"/>
                <w:szCs w:val="24"/>
              </w:rPr>
              <w:t>,</w:t>
            </w:r>
          </w:p>
          <w:p w14:paraId="761B5EFE" w14:textId="77777777" w:rsidR="00ED0AC5" w:rsidRPr="000E6E17"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ЛР 24, ЛР 26,</w:t>
            </w:r>
          </w:p>
          <w:p w14:paraId="13183222"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2247FF92"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МРП 1</w:t>
            </w:r>
            <w:r w:rsidR="00ED0AC5" w:rsidRPr="000E6E17">
              <w:rPr>
                <w:rFonts w:ascii="Times New Roman" w:eastAsia="Times New Roman" w:hAnsi="Times New Roman" w:cs="Times New Roman"/>
                <w:bCs/>
                <w:iCs/>
                <w:sz w:val="24"/>
                <w:szCs w:val="24"/>
              </w:rPr>
              <w:t xml:space="preserve">3, МРП 21, </w:t>
            </w:r>
          </w:p>
          <w:p w14:paraId="3F2446E0" w14:textId="77777777" w:rsidR="001901B4"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МРК 1</w:t>
            </w:r>
            <w:r w:rsidR="00907D6E" w:rsidRPr="000E6E17">
              <w:rPr>
                <w:rFonts w:ascii="Times New Roman" w:eastAsia="Times New Roman" w:hAnsi="Times New Roman" w:cs="Times New Roman"/>
                <w:bCs/>
                <w:iCs/>
                <w:sz w:val="24"/>
                <w:szCs w:val="24"/>
              </w:rPr>
              <w:t>0, МРР 09</w:t>
            </w:r>
            <w:r w:rsidR="00794CBF" w:rsidRPr="000E6E17">
              <w:rPr>
                <w:rFonts w:ascii="Times New Roman" w:eastAsia="Times New Roman" w:hAnsi="Times New Roman" w:cs="Times New Roman"/>
                <w:bCs/>
                <w:iCs/>
                <w:sz w:val="24"/>
                <w:szCs w:val="24"/>
              </w:rPr>
              <w:t xml:space="preserve">, </w:t>
            </w:r>
          </w:p>
          <w:p w14:paraId="6DBFDA1C" w14:textId="77777777" w:rsidR="001901B4" w:rsidRDefault="00794CBF"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5</w:t>
            </w:r>
            <w:r w:rsidR="00A64AC8" w:rsidRPr="000E6E17">
              <w:rPr>
                <w:rFonts w:ascii="Times New Roman" w:eastAsia="Times New Roman" w:hAnsi="Times New Roman" w:cs="Times New Roman"/>
                <w:bCs/>
                <w:iCs/>
                <w:sz w:val="24"/>
                <w:szCs w:val="24"/>
              </w:rPr>
              <w:t xml:space="preserve">, ПРб 14, </w:t>
            </w:r>
          </w:p>
          <w:p w14:paraId="741F6319" w14:textId="77777777" w:rsidR="0004369E" w:rsidRPr="000E6E17" w:rsidRDefault="00A64AC8"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05</w:t>
            </w:r>
            <w:r w:rsidR="005004DE" w:rsidRPr="000E6E17">
              <w:rPr>
                <w:rFonts w:ascii="Times New Roman" w:eastAsia="Times New Roman" w:hAnsi="Times New Roman" w:cs="Times New Roman"/>
                <w:bCs/>
                <w:iCs/>
                <w:sz w:val="24"/>
                <w:szCs w:val="24"/>
              </w:rPr>
              <w:t>, ПРу 19</w:t>
            </w:r>
          </w:p>
        </w:tc>
        <w:tc>
          <w:tcPr>
            <w:tcW w:w="399" w:type="pct"/>
          </w:tcPr>
          <w:p w14:paraId="7329AAE4"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08DF3ED"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0D391C2"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F8B7DF7"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56C594E"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8AACBD9" w14:textId="77777777" w:rsidR="0004369E"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04369E" w:rsidRPr="000E6E17" w14:paraId="4727F04E" w14:textId="77777777" w:rsidTr="00AF4AD5">
        <w:trPr>
          <w:trHeight w:val="20"/>
        </w:trPr>
        <w:tc>
          <w:tcPr>
            <w:tcW w:w="627" w:type="pct"/>
            <w:vMerge/>
          </w:tcPr>
          <w:p w14:paraId="1B5E486B"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0B0CEB3E" w14:textId="77777777" w:rsidR="00622372"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0004369E"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9A9701C" w14:textId="77777777" w:rsidR="0004369E" w:rsidRPr="000E6E17" w:rsidRDefault="00FC11CB"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43E99B2"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309B0BFF"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AB5A61" w:rsidRPr="000E6E17" w14:paraId="6F6BE333" w14:textId="77777777" w:rsidTr="00AF4AD5">
        <w:trPr>
          <w:trHeight w:val="20"/>
        </w:trPr>
        <w:tc>
          <w:tcPr>
            <w:tcW w:w="627" w:type="pct"/>
            <w:vMerge w:val="restart"/>
          </w:tcPr>
          <w:p w14:paraId="623AC2CA" w14:textId="77777777" w:rsidR="00AB5A61" w:rsidRPr="000E6E17" w:rsidRDefault="00AB5A6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 1.2 Повторение базовых понятий из курса математики основной школы</w:t>
            </w:r>
          </w:p>
        </w:tc>
        <w:tc>
          <w:tcPr>
            <w:tcW w:w="2437" w:type="pct"/>
          </w:tcPr>
          <w:p w14:paraId="034FB327" w14:textId="77777777" w:rsidR="00AB5A61" w:rsidRPr="000E6E17" w:rsidRDefault="00AB5A61"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239884A2" w14:textId="77777777" w:rsidR="00AB5A61" w:rsidRPr="000E6E17" w:rsidRDefault="0091201C"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c>
          <w:tcPr>
            <w:tcW w:w="942" w:type="pct"/>
          </w:tcPr>
          <w:p w14:paraId="2D250DCD" w14:textId="77777777" w:rsidR="00AB5A61" w:rsidRPr="000E6E17" w:rsidRDefault="00AB5A61" w:rsidP="00FC11CB">
            <w:pPr>
              <w:spacing w:after="0" w:line="240" w:lineRule="auto"/>
              <w:jc w:val="center"/>
              <w:rPr>
                <w:rFonts w:ascii="Times New Roman" w:eastAsia="Times New Roman" w:hAnsi="Times New Roman" w:cs="Times New Roman"/>
                <w:bCs/>
                <w:iCs/>
                <w:sz w:val="24"/>
                <w:szCs w:val="24"/>
              </w:rPr>
            </w:pPr>
          </w:p>
        </w:tc>
        <w:tc>
          <w:tcPr>
            <w:tcW w:w="399" w:type="pct"/>
          </w:tcPr>
          <w:p w14:paraId="018F3EE1" w14:textId="77777777" w:rsidR="00AB5A61" w:rsidRPr="000E6E17" w:rsidRDefault="00AB5A61" w:rsidP="00FC11CB">
            <w:pPr>
              <w:spacing w:after="0" w:line="240" w:lineRule="auto"/>
              <w:jc w:val="center"/>
              <w:rPr>
                <w:rFonts w:ascii="Times New Roman" w:eastAsia="Times New Roman" w:hAnsi="Times New Roman" w:cs="Times New Roman"/>
                <w:bCs/>
                <w:sz w:val="24"/>
                <w:szCs w:val="24"/>
              </w:rPr>
            </w:pPr>
          </w:p>
        </w:tc>
      </w:tr>
      <w:tr w:rsidR="00F47E96" w:rsidRPr="000E6E17" w14:paraId="550AB4A9" w14:textId="77777777" w:rsidTr="00AF4AD5">
        <w:trPr>
          <w:trHeight w:val="20"/>
        </w:trPr>
        <w:tc>
          <w:tcPr>
            <w:tcW w:w="627" w:type="pct"/>
            <w:vMerge/>
          </w:tcPr>
          <w:p w14:paraId="18F814D7"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00443E1F"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Действия с действительными числами, вычисления с использованием формул сокращённого умножения. </w:t>
            </w:r>
          </w:p>
        </w:tc>
        <w:tc>
          <w:tcPr>
            <w:tcW w:w="595" w:type="pct"/>
          </w:tcPr>
          <w:p w14:paraId="550FDFB6"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sidRPr="002C30C3">
              <w:rPr>
                <w:rFonts w:ascii="Times New Roman" w:eastAsia="Times New Roman" w:hAnsi="Times New Roman" w:cs="Times New Roman"/>
                <w:i/>
                <w:iCs/>
                <w:sz w:val="24"/>
                <w:szCs w:val="24"/>
              </w:rPr>
              <w:t>2</w:t>
            </w:r>
          </w:p>
        </w:tc>
        <w:tc>
          <w:tcPr>
            <w:tcW w:w="942" w:type="pct"/>
            <w:vMerge w:val="restart"/>
          </w:tcPr>
          <w:p w14:paraId="5D0628A7"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052673C"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44F371A"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E018CCD"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C8382B1"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C39A1A1"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9FA9BD0"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01,  </w:t>
            </w:r>
          </w:p>
          <w:p w14:paraId="1E38845C"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ПРб 06, </w:t>
            </w:r>
          </w:p>
          <w:p w14:paraId="793A7265"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ПРу 05</w:t>
            </w:r>
          </w:p>
        </w:tc>
        <w:tc>
          <w:tcPr>
            <w:tcW w:w="399" w:type="pct"/>
            <w:vMerge w:val="restart"/>
          </w:tcPr>
          <w:p w14:paraId="524376A4"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12B456D"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41323E3"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D54ABA3"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4494815"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A5F2C7E"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03A8F9A"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1A3D8C4"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BFBE88"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7FD2D78"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6C601B3"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53C1734"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7D53044C"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4D8D2B7"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D18A11B"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4E94E90"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577EEA3"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F47E96" w:rsidRPr="000E6E17" w14:paraId="3AAFAD43" w14:textId="77777777" w:rsidTr="00AF4AD5">
        <w:trPr>
          <w:trHeight w:val="20"/>
        </w:trPr>
        <w:tc>
          <w:tcPr>
            <w:tcW w:w="627" w:type="pct"/>
            <w:vMerge/>
          </w:tcPr>
          <w:p w14:paraId="16C1A23F"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1D79FF1D"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Виды уравнений и неравенств: линейные, квадратные, дробно-рациональные. </w:t>
            </w:r>
          </w:p>
        </w:tc>
        <w:tc>
          <w:tcPr>
            <w:tcW w:w="595" w:type="pct"/>
          </w:tcPr>
          <w:p w14:paraId="6C3CC629"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728B0FCC"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BE9FD85"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2FB99B25" w14:textId="77777777" w:rsidTr="00AF4AD5">
        <w:trPr>
          <w:trHeight w:val="20"/>
        </w:trPr>
        <w:tc>
          <w:tcPr>
            <w:tcW w:w="627" w:type="pct"/>
            <w:vMerge/>
          </w:tcPr>
          <w:p w14:paraId="0096A3EF"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2E1BAAF8"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Простейшие задачи на проценты. </w:t>
            </w:r>
          </w:p>
        </w:tc>
        <w:tc>
          <w:tcPr>
            <w:tcW w:w="595" w:type="pct"/>
          </w:tcPr>
          <w:p w14:paraId="767AA6D6"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5A5F54AB"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63FFC2A"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4416B66E" w14:textId="77777777" w:rsidTr="00AF4AD5">
        <w:trPr>
          <w:trHeight w:val="20"/>
        </w:trPr>
        <w:tc>
          <w:tcPr>
            <w:tcW w:w="627" w:type="pct"/>
            <w:vMerge/>
          </w:tcPr>
          <w:p w14:paraId="7E81A3A5"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4E6FDC8A" w14:textId="77777777" w:rsidR="00F47E96" w:rsidRPr="000E6E17"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Фигуры на плоскости.</w:t>
            </w:r>
          </w:p>
        </w:tc>
        <w:tc>
          <w:tcPr>
            <w:tcW w:w="595" w:type="pct"/>
          </w:tcPr>
          <w:p w14:paraId="346C6DAE"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3EB873FE"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546B190" w14:textId="77777777" w:rsidR="00F47E96" w:rsidRPr="000E6E17" w:rsidRDefault="00F47E96" w:rsidP="00FC11CB">
            <w:pPr>
              <w:spacing w:after="0" w:line="240" w:lineRule="auto"/>
              <w:jc w:val="center"/>
              <w:rPr>
                <w:rFonts w:ascii="Times New Roman" w:hAnsi="Times New Roman"/>
                <w:bCs/>
                <w:iCs/>
                <w:sz w:val="24"/>
                <w:szCs w:val="24"/>
              </w:rPr>
            </w:pPr>
          </w:p>
        </w:tc>
      </w:tr>
      <w:tr w:rsidR="00A000B4" w:rsidRPr="000E6E17" w14:paraId="4F42B553" w14:textId="77777777" w:rsidTr="00AF4AD5">
        <w:trPr>
          <w:trHeight w:val="20"/>
        </w:trPr>
        <w:tc>
          <w:tcPr>
            <w:tcW w:w="627" w:type="pct"/>
            <w:vMerge/>
          </w:tcPr>
          <w:p w14:paraId="366180F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559E3A62" w14:textId="77777777" w:rsidR="00A000B4"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32329E97" w14:textId="77777777" w:rsidR="00A000B4" w:rsidRPr="000E6E17" w:rsidRDefault="00A000B4"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12</w:t>
            </w:r>
          </w:p>
        </w:tc>
        <w:tc>
          <w:tcPr>
            <w:tcW w:w="942" w:type="pct"/>
          </w:tcPr>
          <w:p w14:paraId="5AFACA4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tcPr>
          <w:p w14:paraId="622F650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E38C73C" w14:textId="77777777" w:rsidTr="005156EF">
        <w:trPr>
          <w:trHeight w:val="1248"/>
        </w:trPr>
        <w:tc>
          <w:tcPr>
            <w:tcW w:w="627" w:type="pct"/>
            <w:vMerge/>
          </w:tcPr>
          <w:p w14:paraId="4D330273"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38F1D2B0"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w:t>
            </w:r>
            <w:r w:rsidRPr="000E6E17">
              <w:rPr>
                <w:rFonts w:ascii="Times New Roman" w:hAnsi="Times New Roman" w:cs="Times New Roman"/>
                <w:bCs/>
                <w:sz w:val="24"/>
                <w:szCs w:val="24"/>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302C8CC5"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38212B7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B8C91F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AC9DED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D75E97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F89750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75AA95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C20343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7A81181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6</w:t>
            </w:r>
            <w:r w:rsidRPr="000E6E17">
              <w:rPr>
                <w:rFonts w:ascii="Times New Roman" w:eastAsia="Times New Roman" w:hAnsi="Times New Roman" w:cs="Times New Roman"/>
                <w:bCs/>
                <w:iCs/>
                <w:sz w:val="24"/>
                <w:szCs w:val="24"/>
              </w:rPr>
              <w:t xml:space="preserve">, ПРу 05, </w:t>
            </w:r>
          </w:p>
          <w:p w14:paraId="45864E6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w:t>
            </w:r>
          </w:p>
        </w:tc>
        <w:tc>
          <w:tcPr>
            <w:tcW w:w="399" w:type="pct"/>
            <w:vMerge w:val="restart"/>
          </w:tcPr>
          <w:p w14:paraId="4C7983E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CC521C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1ACF33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2FB091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39903E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037D6D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939BDB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730C80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75F87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9C93A0F"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7C5029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C01ADC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774915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DF8C5F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BCE9AB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013765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5AECE9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072EE646" w14:textId="77777777" w:rsidTr="00AF4AD5">
        <w:trPr>
          <w:trHeight w:val="20"/>
        </w:trPr>
        <w:tc>
          <w:tcPr>
            <w:tcW w:w="627" w:type="pct"/>
            <w:vMerge/>
          </w:tcPr>
          <w:p w14:paraId="03400F67"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4B9B9212"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2. </w:t>
            </w:r>
            <w:r w:rsidRPr="000E6E17">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2A3FAA76"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677B4D4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04F8F0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93B285B" w14:textId="77777777" w:rsidTr="00AF4AD5">
        <w:trPr>
          <w:trHeight w:val="20"/>
        </w:trPr>
        <w:tc>
          <w:tcPr>
            <w:tcW w:w="627" w:type="pct"/>
            <w:vMerge/>
          </w:tcPr>
          <w:p w14:paraId="2D44C008"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4187C864"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111F7897"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7F61E2F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694CFAB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3799F983" w14:textId="77777777" w:rsidTr="00AF4AD5">
        <w:trPr>
          <w:trHeight w:val="20"/>
        </w:trPr>
        <w:tc>
          <w:tcPr>
            <w:tcW w:w="627" w:type="pct"/>
            <w:vMerge/>
          </w:tcPr>
          <w:p w14:paraId="7D87F7C8"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6439B3DB"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4. Построение графиков линейной, квадратичной, дробно-рациональной функций.</w:t>
            </w:r>
          </w:p>
        </w:tc>
        <w:tc>
          <w:tcPr>
            <w:tcW w:w="595" w:type="pct"/>
          </w:tcPr>
          <w:p w14:paraId="14B5D0AC"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1E13107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5C6C08C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0641929C" w14:textId="77777777" w:rsidTr="000F6E82">
        <w:trPr>
          <w:trHeight w:val="20"/>
        </w:trPr>
        <w:tc>
          <w:tcPr>
            <w:tcW w:w="627" w:type="pct"/>
            <w:vMerge/>
          </w:tcPr>
          <w:p w14:paraId="2905DF0C"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4373" w:type="pct"/>
            <w:gridSpan w:val="4"/>
          </w:tcPr>
          <w:p w14:paraId="614A9BA2" w14:textId="77777777" w:rsidR="00A000B4" w:rsidRPr="000E6E17" w:rsidRDefault="00006FDF"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A000B4" w:rsidRPr="000E6E17" w14:paraId="6AF5B90E" w14:textId="77777777" w:rsidTr="00AF4AD5">
        <w:trPr>
          <w:trHeight w:val="20"/>
        </w:trPr>
        <w:tc>
          <w:tcPr>
            <w:tcW w:w="627" w:type="pct"/>
            <w:vMerge/>
          </w:tcPr>
          <w:p w14:paraId="1CA22EB6"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4E6ACE6"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5. </w:t>
            </w:r>
            <w:r w:rsidRPr="000E6E17">
              <w:rPr>
                <w:rFonts w:ascii="Times New Roman" w:hAnsi="Times New Roman" w:cs="Times New Roman"/>
                <w:bCs/>
                <w:sz w:val="24"/>
                <w:szCs w:val="24"/>
              </w:rPr>
              <w:t>Простые проценты, разные способы их вычисления. Сложные проценты.Проценты в профессиональных задачах технологического профиля.</w:t>
            </w:r>
          </w:p>
        </w:tc>
        <w:tc>
          <w:tcPr>
            <w:tcW w:w="595" w:type="pct"/>
          </w:tcPr>
          <w:p w14:paraId="7083B08B"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0718BF28" w14:textId="77777777" w:rsidR="00A000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1901B4" w:rsidRPr="000E6E17">
              <w:rPr>
                <w:rFonts w:ascii="Times New Roman" w:eastAsia="Times New Roman" w:hAnsi="Times New Roman" w:cs="Times New Roman"/>
                <w:bCs/>
                <w:iCs/>
                <w:sz w:val="24"/>
                <w:szCs w:val="24"/>
              </w:rPr>
              <w:t>,</w:t>
            </w:r>
            <w:r w:rsidR="00A000B4" w:rsidRPr="000E6E17">
              <w:rPr>
                <w:rFonts w:ascii="Times New Roman" w:eastAsia="Times New Roman" w:hAnsi="Times New Roman" w:cs="Times New Roman"/>
                <w:bCs/>
                <w:iCs/>
                <w:sz w:val="24"/>
                <w:szCs w:val="24"/>
              </w:rPr>
              <w:t xml:space="preserve">ОК 01, ОК 02, </w:t>
            </w:r>
          </w:p>
          <w:p w14:paraId="5B6A225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11B4686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11525F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35EF8B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5D79030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675653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60B850EF"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1A05C0E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w:t>
            </w:r>
            <w:r w:rsidR="00F024C2" w:rsidRPr="000E6E17">
              <w:rPr>
                <w:rFonts w:ascii="Times New Roman" w:eastAsia="Times New Roman" w:hAnsi="Times New Roman" w:cs="Times New Roman"/>
                <w:bCs/>
                <w:iCs/>
                <w:sz w:val="24"/>
                <w:szCs w:val="24"/>
              </w:rPr>
              <w:t xml:space="preserve"> ПР</w:t>
            </w:r>
            <w:r w:rsidRPr="000E6E17">
              <w:rPr>
                <w:rFonts w:ascii="Times New Roman" w:eastAsia="Times New Roman" w:hAnsi="Times New Roman" w:cs="Times New Roman"/>
                <w:bCs/>
                <w:iCs/>
                <w:sz w:val="24"/>
                <w:szCs w:val="24"/>
              </w:rPr>
              <w:t xml:space="preserve">б 06, </w:t>
            </w:r>
          </w:p>
          <w:p w14:paraId="69C572B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56CDF346"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35FAB1C0" w14:textId="77777777" w:rsidR="00A000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У 2.2</w:t>
            </w:r>
            <w:r w:rsidR="00CF714B">
              <w:rPr>
                <w:rFonts w:ascii="Times New Roman" w:eastAsia="Times New Roman" w:hAnsi="Times New Roman" w:cs="Times New Roman"/>
                <w:sz w:val="24"/>
                <w:szCs w:val="24"/>
              </w:rPr>
              <w:t xml:space="preserve">.02 </w:t>
            </w:r>
            <w:r w:rsidR="00A000B4" w:rsidRPr="000E6E17">
              <w:rPr>
                <w:rFonts w:ascii="Times New Roman" w:hAnsi="Times New Roman"/>
                <w:bCs/>
                <w:iCs/>
                <w:sz w:val="24"/>
                <w:szCs w:val="24"/>
              </w:rPr>
              <w:t>Уо 01.07</w:t>
            </w:r>
          </w:p>
          <w:p w14:paraId="6D81ED1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C724DA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3818AFB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61AE3D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0A3847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C1D055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062EB9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DF4EBE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80AD3E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270671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D2EAD5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2BD15A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A000B4" w:rsidRPr="000E6E17" w14:paraId="45CCA060" w14:textId="77777777" w:rsidTr="00AF4AD5">
        <w:trPr>
          <w:trHeight w:val="20"/>
        </w:trPr>
        <w:tc>
          <w:tcPr>
            <w:tcW w:w="627" w:type="pct"/>
            <w:vMerge/>
          </w:tcPr>
          <w:p w14:paraId="6FC95029"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9151B53"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6. </w:t>
            </w:r>
            <w:r w:rsidRPr="000E6E17">
              <w:rPr>
                <w:rFonts w:ascii="Times New Roman" w:hAnsi="Times New Roman" w:cs="Times New Roman"/>
                <w:bCs/>
                <w:sz w:val="24"/>
                <w:szCs w:val="24"/>
              </w:rPr>
              <w:t>Виды плоских фигур и их площадь. Практико-ориентированные задачи в курсе геометрии на плоскости.</w:t>
            </w:r>
          </w:p>
        </w:tc>
        <w:tc>
          <w:tcPr>
            <w:tcW w:w="595" w:type="pct"/>
          </w:tcPr>
          <w:p w14:paraId="59C5FE51"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1BBA47F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5468713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9D53C24" w14:textId="77777777" w:rsidTr="007979C4">
        <w:trPr>
          <w:trHeight w:val="20"/>
        </w:trPr>
        <w:tc>
          <w:tcPr>
            <w:tcW w:w="3064" w:type="pct"/>
            <w:gridSpan w:val="2"/>
            <w:vAlign w:val="center"/>
          </w:tcPr>
          <w:p w14:paraId="563168B4"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eastAsia="Times New Roman" w:hAnsi="Times New Roman" w:cs="Times New Roman"/>
                <w:b/>
                <w:bCs/>
                <w:sz w:val="24"/>
                <w:szCs w:val="24"/>
              </w:rPr>
              <w:t>Раздел 2. Корни, степени, логарифмы</w:t>
            </w:r>
          </w:p>
        </w:tc>
        <w:tc>
          <w:tcPr>
            <w:tcW w:w="595" w:type="pct"/>
            <w:vAlign w:val="center"/>
          </w:tcPr>
          <w:p w14:paraId="408A9576" w14:textId="77777777" w:rsidR="00A000B4" w:rsidRPr="000E6E17" w:rsidRDefault="002C30C3"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54</w:t>
            </w:r>
            <w:r w:rsidR="00A000B4" w:rsidRPr="000E6E17">
              <w:rPr>
                <w:rFonts w:ascii="Times New Roman" w:eastAsia="Times New Roman" w:hAnsi="Times New Roman" w:cs="Times New Roman"/>
                <w:b/>
                <w:bCs/>
                <w:iCs/>
                <w:color w:val="000000"/>
                <w:sz w:val="24"/>
                <w:szCs w:val="24"/>
              </w:rPr>
              <w:t>/6</w:t>
            </w:r>
          </w:p>
        </w:tc>
        <w:tc>
          <w:tcPr>
            <w:tcW w:w="942" w:type="pct"/>
            <w:vAlign w:val="center"/>
          </w:tcPr>
          <w:p w14:paraId="1F94A211" w14:textId="77777777" w:rsidR="00A000B4" w:rsidRPr="000E6E17" w:rsidRDefault="00A000B4" w:rsidP="00FC11CB">
            <w:pPr>
              <w:spacing w:after="0" w:line="240" w:lineRule="auto"/>
              <w:jc w:val="center"/>
              <w:rPr>
                <w:rFonts w:ascii="Times New Roman" w:eastAsia="Times New Roman" w:hAnsi="Times New Roman" w:cs="Times New Roman"/>
                <w:b/>
                <w:bCs/>
                <w:iCs/>
                <w:sz w:val="24"/>
                <w:szCs w:val="24"/>
              </w:rPr>
            </w:pPr>
          </w:p>
        </w:tc>
        <w:tc>
          <w:tcPr>
            <w:tcW w:w="399" w:type="pct"/>
          </w:tcPr>
          <w:p w14:paraId="241A239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FA3A7E0" w14:textId="77777777" w:rsidTr="007979C4">
        <w:trPr>
          <w:trHeight w:val="20"/>
        </w:trPr>
        <w:tc>
          <w:tcPr>
            <w:tcW w:w="627" w:type="pct"/>
            <w:vMerge w:val="restart"/>
          </w:tcPr>
          <w:p w14:paraId="2470FF75" w14:textId="77777777" w:rsidR="00A000B4" w:rsidRPr="000E6E17" w:rsidRDefault="00A000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2.1. </w:t>
            </w:r>
            <w:r w:rsidRPr="000E6E17">
              <w:rPr>
                <w:rFonts w:ascii="Times New Roman" w:hAnsi="Times New Roman" w:cs="Times New Roman"/>
                <w:b/>
                <w:bCs/>
                <w:sz w:val="24"/>
                <w:szCs w:val="24"/>
              </w:rPr>
              <w:t xml:space="preserve">Корень </w:t>
            </w:r>
            <w:r w:rsidRPr="000E6E17">
              <w:rPr>
                <w:rFonts w:ascii="Times New Roman" w:hAnsi="Times New Roman" w:cs="Times New Roman"/>
                <w:b/>
                <w:bCs/>
                <w:sz w:val="24"/>
                <w:szCs w:val="24"/>
                <w:lang w:val="en-US"/>
              </w:rPr>
              <w:t>n</w:t>
            </w:r>
            <w:r w:rsidRPr="000E6E17">
              <w:rPr>
                <w:rFonts w:ascii="Times New Roman" w:hAnsi="Times New Roman" w:cs="Times New Roman"/>
                <w:b/>
                <w:bCs/>
                <w:sz w:val="24"/>
                <w:szCs w:val="24"/>
              </w:rPr>
              <w:t>-степени.</w:t>
            </w:r>
          </w:p>
        </w:tc>
        <w:tc>
          <w:tcPr>
            <w:tcW w:w="2437" w:type="pct"/>
          </w:tcPr>
          <w:p w14:paraId="1E04DED5" w14:textId="77777777" w:rsidR="00A000B4" w:rsidRPr="000E6E17" w:rsidRDefault="00A000B4" w:rsidP="00FC11CB">
            <w:pPr>
              <w:spacing w:after="0" w:line="240" w:lineRule="auto"/>
              <w:rPr>
                <w:rFonts w:ascii="Times New Roman" w:eastAsia="Times New Roman" w:hAnsi="Times New Roman" w:cs="Times New Roman"/>
                <w:b/>
                <w:bCs/>
                <w:i/>
                <w:color w:val="FF0000"/>
                <w:sz w:val="24"/>
                <w:szCs w:val="24"/>
              </w:rPr>
            </w:pPr>
            <w:r w:rsidRPr="000E6E17">
              <w:rPr>
                <w:rFonts w:ascii="Times New Roman" w:eastAsia="Times New Roman" w:hAnsi="Times New Roman" w:cs="Times New Roman"/>
                <w:b/>
                <w:bCs/>
                <w:sz w:val="24"/>
                <w:szCs w:val="24"/>
              </w:rPr>
              <w:t>Содержание</w:t>
            </w:r>
          </w:p>
        </w:tc>
        <w:tc>
          <w:tcPr>
            <w:tcW w:w="595" w:type="pct"/>
            <w:vAlign w:val="center"/>
          </w:tcPr>
          <w:p w14:paraId="3BE5551D" w14:textId="77777777" w:rsidR="00A000B4" w:rsidRPr="000E6E17" w:rsidRDefault="00A000B4" w:rsidP="00FC11CB">
            <w:pPr>
              <w:suppressAutoHyphens/>
              <w:spacing w:after="0" w:line="240" w:lineRule="auto"/>
              <w:jc w:val="center"/>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2</w:t>
            </w:r>
          </w:p>
        </w:tc>
        <w:tc>
          <w:tcPr>
            <w:tcW w:w="942" w:type="pct"/>
          </w:tcPr>
          <w:p w14:paraId="67FF1B2A" w14:textId="77777777" w:rsidR="00A000B4" w:rsidRPr="000E6E17" w:rsidRDefault="00A000B4" w:rsidP="00FC11CB">
            <w:pPr>
              <w:spacing w:after="0" w:line="240" w:lineRule="auto"/>
              <w:jc w:val="center"/>
              <w:rPr>
                <w:rFonts w:ascii="Times New Roman" w:eastAsia="Times New Roman" w:hAnsi="Times New Roman" w:cs="Times New Roman"/>
                <w:iCs/>
                <w:sz w:val="24"/>
                <w:szCs w:val="24"/>
              </w:rPr>
            </w:pPr>
          </w:p>
        </w:tc>
        <w:tc>
          <w:tcPr>
            <w:tcW w:w="399" w:type="pct"/>
          </w:tcPr>
          <w:p w14:paraId="40C20E1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B4F088A" w14:textId="77777777" w:rsidTr="00C64FC4">
        <w:trPr>
          <w:trHeight w:val="20"/>
        </w:trPr>
        <w:tc>
          <w:tcPr>
            <w:tcW w:w="627" w:type="pct"/>
            <w:vMerge/>
          </w:tcPr>
          <w:p w14:paraId="746C318F"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tcPr>
          <w:p w14:paraId="75B63E72" w14:textId="77777777" w:rsidR="00A000B4" w:rsidRPr="000E6E17" w:rsidRDefault="00A000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595" w:type="pct"/>
          </w:tcPr>
          <w:p w14:paraId="6B869339"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24CADCA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57EEE1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181E8B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МРП 03, МРП 05, МРП 12, МРП 13, МРП 21, МРК 11, МРР 02, </w:t>
            </w:r>
          </w:p>
          <w:p w14:paraId="2FCA6D7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03D5F05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171A3A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FA00F0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A6DD68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2CB3E4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A21DA3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FBDBD2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D0DA7E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14:paraId="6FF0228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A6AC4A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D0637E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29C0DA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7C3E2D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0E1DD3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3EF9C8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A53FCC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315EDC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366DA3E0" w14:textId="77777777" w:rsidTr="007979C4">
        <w:trPr>
          <w:trHeight w:val="20"/>
        </w:trPr>
        <w:tc>
          <w:tcPr>
            <w:tcW w:w="627" w:type="pct"/>
            <w:vMerge/>
          </w:tcPr>
          <w:p w14:paraId="3207608A"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600F4FC5" w14:textId="77777777" w:rsidR="00A000B4" w:rsidRPr="000E6E17" w:rsidRDefault="00F60AD5" w:rsidP="00FC11CB">
            <w:pPr>
              <w:spacing w:after="0" w:line="240" w:lineRule="auto"/>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67416E7" w14:textId="77777777" w:rsidR="00A000B4" w:rsidRPr="00F60AD5" w:rsidRDefault="00A000B4" w:rsidP="00FC11CB">
            <w:pPr>
              <w:suppressAutoHyphens/>
              <w:spacing w:after="0" w:line="240" w:lineRule="auto"/>
              <w:jc w:val="center"/>
              <w:rPr>
                <w:rFonts w:ascii="Times New Roman" w:eastAsia="Times New Roman" w:hAnsi="Times New Roman" w:cs="Times New Roman"/>
                <w:b/>
                <w:iCs/>
                <w:color w:val="000000"/>
                <w:sz w:val="24"/>
                <w:szCs w:val="24"/>
              </w:rPr>
            </w:pPr>
            <w:r w:rsidRPr="00F60AD5">
              <w:rPr>
                <w:rFonts w:ascii="Times New Roman" w:eastAsia="Times New Roman" w:hAnsi="Times New Roman" w:cs="Times New Roman"/>
                <w:b/>
                <w:iCs/>
                <w:color w:val="000000"/>
                <w:sz w:val="24"/>
                <w:szCs w:val="24"/>
              </w:rPr>
              <w:t>4</w:t>
            </w:r>
          </w:p>
        </w:tc>
        <w:tc>
          <w:tcPr>
            <w:tcW w:w="942" w:type="pct"/>
          </w:tcPr>
          <w:p w14:paraId="6E9F69B1"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tcPr>
          <w:p w14:paraId="74A699F8"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7875A208" w14:textId="77777777" w:rsidTr="007979C4">
        <w:trPr>
          <w:trHeight w:val="20"/>
        </w:trPr>
        <w:tc>
          <w:tcPr>
            <w:tcW w:w="627" w:type="pct"/>
            <w:vMerge/>
          </w:tcPr>
          <w:p w14:paraId="273487B1"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25465770"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7.</w:t>
            </w:r>
            <w:r w:rsidRPr="000E6E17">
              <w:rPr>
                <w:rFonts w:ascii="Times New Roman" w:hAnsi="Times New Roman" w:cs="Times New Roman"/>
                <w:sz w:val="24"/>
                <w:szCs w:val="24"/>
              </w:rPr>
              <w:t xml:space="preserve"> Вычисление и сравнение корней.</w:t>
            </w:r>
          </w:p>
        </w:tc>
        <w:tc>
          <w:tcPr>
            <w:tcW w:w="595" w:type="pct"/>
            <w:vAlign w:val="center"/>
          </w:tcPr>
          <w:p w14:paraId="169517C4"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70BD76E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F870DF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B30011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BA7B8D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C69C00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FF8BCC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46F489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C41372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CECB82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ПРу 06 </w:t>
            </w:r>
          </w:p>
          <w:p w14:paraId="70611E0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58CA1AC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C71561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2FFE95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EA6E78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40BE4E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758723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7237A9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722799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09FC9C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D0BF5E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EE4DA3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C940DC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6E2568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1F3A5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14:paraId="4D0DCA4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516329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F9F2C5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732882BE" w14:textId="77777777" w:rsidTr="003830F8">
        <w:trPr>
          <w:trHeight w:val="20"/>
        </w:trPr>
        <w:tc>
          <w:tcPr>
            <w:tcW w:w="627" w:type="pct"/>
            <w:vMerge/>
          </w:tcPr>
          <w:p w14:paraId="53D5FA3A" w14:textId="77777777" w:rsidR="00A000B4" w:rsidRPr="000E6E17" w:rsidRDefault="00A000B4" w:rsidP="00FC11CB">
            <w:pPr>
              <w:spacing w:after="0" w:line="240" w:lineRule="auto"/>
              <w:rPr>
                <w:rFonts w:ascii="Times New Roman" w:eastAsia="Times New Roman" w:hAnsi="Times New Roman" w:cs="Times New Roman"/>
                <w:sz w:val="24"/>
                <w:szCs w:val="24"/>
              </w:rPr>
            </w:pPr>
          </w:p>
        </w:tc>
        <w:tc>
          <w:tcPr>
            <w:tcW w:w="2437" w:type="pct"/>
          </w:tcPr>
          <w:p w14:paraId="52ED5D82" w14:textId="77777777" w:rsidR="00A000B4" w:rsidRPr="000E6E17" w:rsidRDefault="00A000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w:t>
            </w:r>
            <w:r w:rsidRPr="000E6E17">
              <w:rPr>
                <w:rFonts w:ascii="Times New Roman" w:hAnsi="Times New Roman" w:cs="Times New Roman"/>
                <w:sz w:val="24"/>
                <w:szCs w:val="24"/>
              </w:rPr>
              <w:t>ктическое занятие 8. Преобразование выражений, содержащих радикалы.</w:t>
            </w:r>
          </w:p>
        </w:tc>
        <w:tc>
          <w:tcPr>
            <w:tcW w:w="595" w:type="pct"/>
          </w:tcPr>
          <w:p w14:paraId="77292747"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0D4D3F2"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vMerge/>
          </w:tcPr>
          <w:p w14:paraId="7FD395D8"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72E9D76D" w14:textId="77777777" w:rsidTr="007979C4">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742CA164"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2.2.</w:t>
            </w:r>
            <w:r w:rsidRPr="000E6E17">
              <w:rPr>
                <w:rFonts w:ascii="Times New Roman" w:eastAsia="Times New Roman" w:hAnsi="Times New Roman" w:cs="Times New Roman"/>
                <w:b/>
                <w:iCs/>
                <w:color w:val="000000"/>
                <w:sz w:val="24"/>
                <w:szCs w:val="24"/>
              </w:rPr>
              <w:t xml:space="preserve"> С</w:t>
            </w:r>
            <w:r w:rsidRPr="000E6E17">
              <w:rPr>
                <w:rFonts w:ascii="Times New Roman" w:hAnsi="Times New Roman" w:cs="Times New Roman"/>
                <w:b/>
                <w:bCs/>
                <w:sz w:val="24"/>
                <w:szCs w:val="24"/>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386898" w14:textId="77777777" w:rsidR="00A000B4" w:rsidRPr="000E6E17" w:rsidRDefault="00A000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62118561" w14:textId="77777777" w:rsidR="00A000B4" w:rsidRPr="000E6E17" w:rsidRDefault="00A000B4" w:rsidP="00FC11CB">
            <w:pPr>
              <w:suppressAutoHyphens/>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5536C54F"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313C573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A08AEC5" w14:textId="77777777" w:rsidTr="00C64FC4">
        <w:trPr>
          <w:trHeight w:val="20"/>
        </w:trPr>
        <w:tc>
          <w:tcPr>
            <w:tcW w:w="627" w:type="pct"/>
            <w:vMerge/>
            <w:tcBorders>
              <w:left w:val="single" w:sz="2" w:space="0" w:color="000000"/>
              <w:right w:val="single" w:sz="2" w:space="0" w:color="000000"/>
            </w:tcBorders>
            <w:shd w:val="clear" w:color="auto" w:fill="auto"/>
          </w:tcPr>
          <w:p w14:paraId="0FFA6EA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72DE0C" w14:textId="77777777" w:rsidR="00A000B4" w:rsidRPr="000E6E17" w:rsidRDefault="00A000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hAnsi="Times New Roman" w:cs="Times New Roman"/>
                <w:bCs/>
                <w:sz w:val="24"/>
                <w:szCs w:val="24"/>
              </w:rPr>
              <w:t xml:space="preserve">1. Понятие степени с рациональным и действительным показателем. </w:t>
            </w:r>
          </w:p>
        </w:tc>
        <w:tc>
          <w:tcPr>
            <w:tcW w:w="595" w:type="pct"/>
          </w:tcPr>
          <w:p w14:paraId="72BD37BD"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010558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DAD1BD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11E91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B28C77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679EAF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E37D66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F2A057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A2169D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6EE670B6"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p w14:paraId="197EF00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tcPr>
          <w:p w14:paraId="35CB046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8749E5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CEA340F"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FDC0AD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7991A2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78CEC4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450929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2158DC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FED68C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1D997C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3A1508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E9B996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258B1A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FA5089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947ABC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D94BA3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DB9C00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0D1AA7DB" w14:textId="77777777" w:rsidTr="007979C4">
        <w:trPr>
          <w:trHeight w:val="20"/>
        </w:trPr>
        <w:tc>
          <w:tcPr>
            <w:tcW w:w="627" w:type="pct"/>
            <w:vMerge/>
            <w:tcBorders>
              <w:left w:val="single" w:sz="2" w:space="0" w:color="000000"/>
              <w:right w:val="single" w:sz="2" w:space="0" w:color="000000"/>
            </w:tcBorders>
            <w:shd w:val="clear" w:color="auto" w:fill="auto"/>
          </w:tcPr>
          <w:p w14:paraId="3A25C0CA"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61DDB9" w14:textId="77777777" w:rsidR="00A000B4" w:rsidRPr="000E6E17" w:rsidRDefault="00F60AD5"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683E1F8" w14:textId="77777777" w:rsidR="00A000B4" w:rsidRPr="000E6E17" w:rsidRDefault="00A000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2C809FD1"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5D7FDBA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F0ECC61" w14:textId="77777777" w:rsidTr="007979C4">
        <w:trPr>
          <w:trHeight w:val="20"/>
        </w:trPr>
        <w:tc>
          <w:tcPr>
            <w:tcW w:w="627" w:type="pct"/>
            <w:vMerge/>
            <w:tcBorders>
              <w:left w:val="single" w:sz="2" w:space="0" w:color="000000"/>
              <w:right w:val="single" w:sz="2" w:space="0" w:color="000000"/>
            </w:tcBorders>
            <w:shd w:val="clear" w:color="auto" w:fill="auto"/>
          </w:tcPr>
          <w:p w14:paraId="52A63EA5"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BE21B9"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9. </w:t>
            </w:r>
            <w:r w:rsidRPr="000E6E17">
              <w:rPr>
                <w:rFonts w:ascii="Times New Roman" w:hAnsi="Times New Roman" w:cs="Times New Roman"/>
                <w:sz w:val="24"/>
                <w:szCs w:val="24"/>
              </w:rPr>
              <w:t xml:space="preserve">Преобразование выражений, </w:t>
            </w:r>
            <w:r w:rsidRPr="000E6E17">
              <w:rPr>
                <w:rFonts w:ascii="Times New Roman" w:hAnsi="Times New Roman" w:cs="Times New Roman"/>
                <w:sz w:val="24"/>
                <w:szCs w:val="24"/>
              </w:rPr>
              <w:lastRenderedPageBreak/>
              <w:t>содержащих степени с рациональными показателями.</w:t>
            </w:r>
          </w:p>
        </w:tc>
        <w:tc>
          <w:tcPr>
            <w:tcW w:w="595" w:type="pct"/>
            <w:vAlign w:val="center"/>
          </w:tcPr>
          <w:p w14:paraId="6F20919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lastRenderedPageBreak/>
              <w:t>2</w:t>
            </w:r>
          </w:p>
        </w:tc>
        <w:tc>
          <w:tcPr>
            <w:tcW w:w="942" w:type="pct"/>
            <w:vMerge w:val="restart"/>
          </w:tcPr>
          <w:p w14:paraId="4F7F4B5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179321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ЛР 24, ЛР 26</w:t>
            </w:r>
          </w:p>
          <w:p w14:paraId="0182DFF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4D6D12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021ED5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09B7F8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87860D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6D27941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ПРб 0</w:t>
            </w:r>
            <w:r w:rsidR="00FB401B" w:rsidRPr="000E6E17">
              <w:rPr>
                <w:rFonts w:ascii="Times New Roman" w:eastAsia="Times New Roman" w:hAnsi="Times New Roman" w:cs="Times New Roman"/>
                <w:bCs/>
                <w:iCs/>
                <w:sz w:val="24"/>
                <w:szCs w:val="24"/>
              </w:rPr>
              <w:t>2</w:t>
            </w:r>
            <w:r w:rsidRPr="000E6E17">
              <w:rPr>
                <w:rFonts w:ascii="Times New Roman" w:eastAsia="Times New Roman" w:hAnsi="Times New Roman" w:cs="Times New Roman"/>
                <w:bCs/>
                <w:iCs/>
                <w:sz w:val="24"/>
                <w:szCs w:val="24"/>
              </w:rPr>
              <w:t xml:space="preserve">, </w:t>
            </w:r>
            <w:r w:rsidR="00F024C2" w:rsidRPr="000E6E17">
              <w:rPr>
                <w:rFonts w:ascii="Times New Roman" w:eastAsia="Times New Roman" w:hAnsi="Times New Roman" w:cs="Times New Roman"/>
                <w:bCs/>
                <w:iCs/>
                <w:sz w:val="24"/>
                <w:szCs w:val="24"/>
              </w:rPr>
              <w:t xml:space="preserve">ПРб 04, </w:t>
            </w:r>
          </w:p>
          <w:p w14:paraId="2269601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ПРб05, ПРу 06, </w:t>
            </w:r>
          </w:p>
          <w:p w14:paraId="3F97560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2BCCFD7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223FE9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69EBC51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01.02</w:t>
            </w:r>
          </w:p>
          <w:p w14:paraId="14F41D1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40C646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A75937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BA755C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D91D44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E89C21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E7064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AE9A93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10C81E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7DFA73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A1F13B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545384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B8D47A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60374B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DA070A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5E68F8A6" w14:textId="77777777" w:rsidTr="007979C4">
        <w:trPr>
          <w:trHeight w:val="20"/>
        </w:trPr>
        <w:tc>
          <w:tcPr>
            <w:tcW w:w="627" w:type="pct"/>
            <w:vMerge/>
            <w:tcBorders>
              <w:left w:val="single" w:sz="2" w:space="0" w:color="000000"/>
              <w:right w:val="single" w:sz="2" w:space="0" w:color="000000"/>
            </w:tcBorders>
            <w:shd w:val="clear" w:color="auto" w:fill="auto"/>
          </w:tcPr>
          <w:p w14:paraId="15C35592"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B67B97"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10. </w:t>
            </w:r>
            <w:r w:rsidRPr="000E6E17">
              <w:rPr>
                <w:rFonts w:ascii="Times New Roman" w:hAnsi="Times New Roman" w:cs="Times New Roman"/>
                <w:sz w:val="24"/>
                <w:szCs w:val="24"/>
              </w:rPr>
              <w:t>Преобразование выражений, содержащих степени с действительными показателями.</w:t>
            </w:r>
          </w:p>
        </w:tc>
        <w:tc>
          <w:tcPr>
            <w:tcW w:w="595" w:type="pct"/>
            <w:vAlign w:val="center"/>
          </w:tcPr>
          <w:p w14:paraId="50AFF026"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89CC6AA"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017E1E9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C2AAABB" w14:textId="77777777" w:rsidTr="007979C4">
        <w:trPr>
          <w:trHeight w:val="20"/>
        </w:trPr>
        <w:tc>
          <w:tcPr>
            <w:tcW w:w="627" w:type="pct"/>
            <w:vMerge/>
            <w:tcBorders>
              <w:left w:val="single" w:sz="2" w:space="0" w:color="000000"/>
              <w:right w:val="single" w:sz="2" w:space="0" w:color="000000"/>
            </w:tcBorders>
            <w:shd w:val="clear" w:color="auto" w:fill="auto"/>
          </w:tcPr>
          <w:p w14:paraId="7C17D810"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C8C85C" w14:textId="77777777" w:rsidR="00A000B4" w:rsidRPr="000E6E17" w:rsidRDefault="00A000B4" w:rsidP="00FC11CB">
            <w:pPr>
              <w:spacing w:after="0" w:line="240" w:lineRule="auto"/>
              <w:jc w:val="both"/>
              <w:rPr>
                <w:rFonts w:ascii="Times New Roman" w:hAnsi="Times New Roman" w:cs="Times New Roman"/>
                <w:sz w:val="24"/>
                <w:szCs w:val="24"/>
              </w:rPr>
            </w:pPr>
            <w:r w:rsidRPr="000E6E17">
              <w:rPr>
                <w:rFonts w:ascii="Times New Roman" w:eastAsia="Times New Roman" w:hAnsi="Times New Roman" w:cs="Times New Roman"/>
                <w:bCs/>
                <w:sz w:val="24"/>
                <w:szCs w:val="24"/>
              </w:rPr>
              <w:t xml:space="preserve">Практическое занятие 11. </w:t>
            </w:r>
            <w:r w:rsidRPr="000E6E17">
              <w:rPr>
                <w:rFonts w:ascii="Times New Roman" w:hAnsi="Times New Roman" w:cs="Times New Roman"/>
                <w:sz w:val="24"/>
                <w:szCs w:val="24"/>
              </w:rPr>
              <w:t>Вычисление и сравнение степенных выражений.</w:t>
            </w:r>
          </w:p>
        </w:tc>
        <w:tc>
          <w:tcPr>
            <w:tcW w:w="595" w:type="pct"/>
            <w:vAlign w:val="center"/>
          </w:tcPr>
          <w:p w14:paraId="66BB56A6"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BF8075B"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353EFAD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FE444A7" w14:textId="77777777" w:rsidTr="007979C4">
        <w:trPr>
          <w:trHeight w:val="20"/>
        </w:trPr>
        <w:tc>
          <w:tcPr>
            <w:tcW w:w="627" w:type="pct"/>
            <w:vMerge/>
            <w:tcBorders>
              <w:left w:val="single" w:sz="2" w:space="0" w:color="000000"/>
              <w:right w:val="single" w:sz="2" w:space="0" w:color="000000"/>
            </w:tcBorders>
            <w:shd w:val="clear" w:color="auto" w:fill="auto"/>
          </w:tcPr>
          <w:p w14:paraId="1BE4957D"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B478FD0"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12. Исследование свойств и построение графика степенной функции</w:t>
            </w:r>
          </w:p>
        </w:tc>
        <w:tc>
          <w:tcPr>
            <w:tcW w:w="595" w:type="pct"/>
            <w:vAlign w:val="center"/>
          </w:tcPr>
          <w:p w14:paraId="7364E943"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155B338"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4FC912D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9861A5B" w14:textId="77777777" w:rsidTr="007979C4">
        <w:trPr>
          <w:trHeight w:val="20"/>
        </w:trPr>
        <w:tc>
          <w:tcPr>
            <w:tcW w:w="627" w:type="pct"/>
            <w:vMerge/>
            <w:tcBorders>
              <w:left w:val="single" w:sz="2" w:space="0" w:color="000000"/>
              <w:right w:val="single" w:sz="2" w:space="0" w:color="000000"/>
            </w:tcBorders>
            <w:shd w:val="clear" w:color="auto" w:fill="auto"/>
          </w:tcPr>
          <w:p w14:paraId="232AA6B7"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4A919F" w14:textId="77777777" w:rsidR="00A000B4" w:rsidRPr="000E6E17" w:rsidRDefault="00A000B4" w:rsidP="00FC11CB">
            <w:pPr>
              <w:spacing w:after="0" w:line="240" w:lineRule="auto"/>
              <w:jc w:val="both"/>
              <w:rPr>
                <w:rFonts w:ascii="Times New Roman" w:hAnsi="Times New Roman" w:cs="Times New Roman"/>
                <w:i/>
                <w:sz w:val="24"/>
                <w:szCs w:val="24"/>
              </w:rPr>
            </w:pPr>
            <w:r w:rsidRPr="000E6E17">
              <w:rPr>
                <w:rFonts w:ascii="Times New Roman" w:eastAsia="Times New Roman" w:hAnsi="Times New Roman" w:cs="Times New Roman"/>
                <w:bCs/>
                <w:sz w:val="24"/>
                <w:szCs w:val="24"/>
              </w:rPr>
              <w:t xml:space="preserve">Практическое занятие 13. </w:t>
            </w:r>
            <w:r w:rsidRPr="000E6E17">
              <w:rPr>
                <w:rFonts w:ascii="Times New Roman" w:hAnsi="Times New Roman" w:cs="Times New Roman"/>
                <w:sz w:val="24"/>
                <w:szCs w:val="24"/>
              </w:rPr>
              <w:t>Решение иррац</w:t>
            </w:r>
            <w:r w:rsidR="0091201C">
              <w:rPr>
                <w:rFonts w:ascii="Times New Roman" w:hAnsi="Times New Roman" w:cs="Times New Roman"/>
                <w:sz w:val="24"/>
                <w:szCs w:val="24"/>
              </w:rPr>
              <w:t>иональных уравнений</w:t>
            </w:r>
            <w:r w:rsidRPr="000E6E17">
              <w:rPr>
                <w:rFonts w:ascii="Times New Roman" w:hAnsi="Times New Roman" w:cs="Times New Roman"/>
                <w:sz w:val="24"/>
                <w:szCs w:val="24"/>
              </w:rPr>
              <w:t>.</w:t>
            </w:r>
          </w:p>
        </w:tc>
        <w:tc>
          <w:tcPr>
            <w:tcW w:w="595" w:type="pct"/>
            <w:vAlign w:val="center"/>
          </w:tcPr>
          <w:p w14:paraId="65C1641D"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72AA731"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4A5CE9E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77B7240" w14:textId="77777777" w:rsidTr="0032732D">
        <w:trPr>
          <w:trHeight w:val="20"/>
        </w:trPr>
        <w:tc>
          <w:tcPr>
            <w:tcW w:w="627" w:type="pct"/>
            <w:vMerge/>
            <w:tcBorders>
              <w:left w:val="single" w:sz="2" w:space="0" w:color="000000"/>
              <w:right w:val="single" w:sz="2" w:space="0" w:color="000000"/>
            </w:tcBorders>
            <w:shd w:val="clear" w:color="auto" w:fill="auto"/>
          </w:tcPr>
          <w:p w14:paraId="58AE1449"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4D1EB2"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14. </w:t>
            </w:r>
            <w:r w:rsidRPr="000E6E17">
              <w:rPr>
                <w:rFonts w:ascii="Times New Roman" w:hAnsi="Times New Roman" w:cs="Times New Roman"/>
                <w:sz w:val="24"/>
                <w:szCs w:val="24"/>
              </w:rPr>
              <w:t>Решение иррациональных неравенств.</w:t>
            </w:r>
          </w:p>
        </w:tc>
        <w:tc>
          <w:tcPr>
            <w:tcW w:w="595" w:type="pct"/>
          </w:tcPr>
          <w:p w14:paraId="0E9F54E7"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188EB47"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4CB6AF9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2C30C3" w:rsidRPr="000E6E17" w14:paraId="21859E1D" w14:textId="77777777" w:rsidTr="00AF4AD5">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75DAC9C7" w14:textId="77777777" w:rsidR="002C30C3" w:rsidRPr="000E6E17" w:rsidRDefault="002C30C3"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2.3.</w:t>
            </w:r>
            <w:r w:rsidRPr="000E6E17">
              <w:rPr>
                <w:rFonts w:ascii="Times New Roman" w:eastAsia="Times New Roman" w:hAnsi="Times New Roman" w:cs="Times New Roman"/>
                <w:b/>
                <w:iCs/>
                <w:color w:val="000000"/>
                <w:sz w:val="24"/>
                <w:szCs w:val="24"/>
              </w:rPr>
              <w:t xml:space="preserve"> Показательная функция. Показательные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57BD0E6" w14:textId="77777777" w:rsidR="002C30C3" w:rsidRPr="000E6E17" w:rsidRDefault="002C30C3"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5A0A0043" w14:textId="77777777" w:rsidR="002C30C3" w:rsidRPr="000E6E17" w:rsidRDefault="002C30C3" w:rsidP="00FC11CB">
            <w:pPr>
              <w:suppressAutoHyphens/>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4CB8FC15" w14:textId="77777777" w:rsidR="002C30C3" w:rsidRPr="000E6E17" w:rsidRDefault="002C30C3" w:rsidP="00FC11CB">
            <w:pPr>
              <w:spacing w:after="0" w:line="240" w:lineRule="auto"/>
              <w:jc w:val="center"/>
              <w:rPr>
                <w:rFonts w:ascii="Times New Roman" w:eastAsia="Times New Roman" w:hAnsi="Times New Roman" w:cs="Times New Roman"/>
                <w:bCs/>
                <w:iCs/>
                <w:sz w:val="24"/>
                <w:szCs w:val="24"/>
              </w:rPr>
            </w:pPr>
          </w:p>
        </w:tc>
        <w:tc>
          <w:tcPr>
            <w:tcW w:w="399" w:type="pct"/>
          </w:tcPr>
          <w:p w14:paraId="6FAB8120" w14:textId="77777777" w:rsidR="002C30C3" w:rsidRPr="000E6E17" w:rsidRDefault="002C30C3" w:rsidP="00FC11CB">
            <w:pPr>
              <w:spacing w:after="0" w:line="240" w:lineRule="auto"/>
              <w:jc w:val="center"/>
              <w:rPr>
                <w:rFonts w:ascii="Times New Roman" w:eastAsia="Times New Roman" w:hAnsi="Times New Roman" w:cs="Times New Roman"/>
                <w:bCs/>
                <w:sz w:val="24"/>
                <w:szCs w:val="24"/>
              </w:rPr>
            </w:pPr>
          </w:p>
        </w:tc>
      </w:tr>
      <w:tr w:rsidR="001901B4" w:rsidRPr="000E6E17" w14:paraId="657ACB17"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1E0F912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4178F6" w14:textId="77777777" w:rsidR="001901B4" w:rsidRPr="000E6E17"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Показательная функция, её свойства и график. </w:t>
            </w:r>
          </w:p>
        </w:tc>
        <w:tc>
          <w:tcPr>
            <w:tcW w:w="595" w:type="pct"/>
            <w:vAlign w:val="center"/>
          </w:tcPr>
          <w:p w14:paraId="28CA5ABF"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val="restart"/>
          </w:tcPr>
          <w:p w14:paraId="76082202"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10D91A7"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0996EEF"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941BAAA"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9A2DEB3"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8467C26"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4315B936"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36F2CC0"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МРР 09, </w:t>
            </w:r>
          </w:p>
          <w:p w14:paraId="4B149D50"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04, ПРб 05, </w:t>
            </w:r>
          </w:p>
          <w:p w14:paraId="70E3DE8D"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70DDB4EA" w14:textId="77777777" w:rsidR="001901B4" w:rsidRPr="000E6E17" w:rsidRDefault="001901B4" w:rsidP="003A0436">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ПРу 08</w:t>
            </w:r>
          </w:p>
          <w:p w14:paraId="04727238"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35946F8A"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A87C685"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5D7976F"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AD9633B"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0C0831C"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4729740"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B213012"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33DD066"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14:paraId="457092D3"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ABD8438"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3860A79"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84C8B4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B886CB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BBFE30E"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B764E81"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4AE6A1A"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2294CF9"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09A2F8E"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32CE1B0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EED38D"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Простейшие показательные уравнения, основные виды показательных уравнений. </w:t>
            </w:r>
          </w:p>
        </w:tc>
        <w:tc>
          <w:tcPr>
            <w:tcW w:w="595" w:type="pct"/>
            <w:vAlign w:val="center"/>
          </w:tcPr>
          <w:p w14:paraId="10368811"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170E9E5D"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6DE136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0C6CD86"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261F20B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370D49"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Показательные неравенства.</w:t>
            </w:r>
          </w:p>
        </w:tc>
        <w:tc>
          <w:tcPr>
            <w:tcW w:w="595" w:type="pct"/>
            <w:vAlign w:val="center"/>
          </w:tcPr>
          <w:p w14:paraId="42056636"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642F0466"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7AC8B4A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AC69598" w14:textId="77777777" w:rsidTr="00AF4AD5">
        <w:trPr>
          <w:trHeight w:val="20"/>
        </w:trPr>
        <w:tc>
          <w:tcPr>
            <w:tcW w:w="627" w:type="pct"/>
            <w:vMerge/>
            <w:tcBorders>
              <w:left w:val="single" w:sz="2" w:space="0" w:color="000000"/>
              <w:right w:val="single" w:sz="2" w:space="0" w:color="000000"/>
            </w:tcBorders>
            <w:shd w:val="clear" w:color="auto" w:fill="auto"/>
          </w:tcPr>
          <w:p w14:paraId="65C74E5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155672"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FA21581"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6</w:t>
            </w:r>
          </w:p>
        </w:tc>
        <w:tc>
          <w:tcPr>
            <w:tcW w:w="942" w:type="pct"/>
          </w:tcPr>
          <w:p w14:paraId="581FB148"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52E0F2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416E9FE" w14:textId="77777777" w:rsidTr="00AF4AD5">
        <w:trPr>
          <w:trHeight w:val="20"/>
        </w:trPr>
        <w:tc>
          <w:tcPr>
            <w:tcW w:w="627" w:type="pct"/>
            <w:vMerge/>
            <w:tcBorders>
              <w:left w:val="single" w:sz="2" w:space="0" w:color="000000"/>
              <w:right w:val="single" w:sz="2" w:space="0" w:color="000000"/>
            </w:tcBorders>
            <w:shd w:val="clear" w:color="auto" w:fill="auto"/>
          </w:tcPr>
          <w:p w14:paraId="4F65B7C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48BCD8"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15. Исследование свойств и построение графика показательной функции</w:t>
            </w:r>
          </w:p>
        </w:tc>
        <w:tc>
          <w:tcPr>
            <w:tcW w:w="595" w:type="pct"/>
            <w:vAlign w:val="center"/>
          </w:tcPr>
          <w:p w14:paraId="5D8152A1"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54BD21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ОК 01, ОК 02,</w:t>
            </w:r>
          </w:p>
          <w:p w14:paraId="08C8846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F8BD2B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21F568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7482F2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7467D8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64BA7D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F739A9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04,</w:t>
            </w:r>
          </w:p>
          <w:p w14:paraId="10FE230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0093197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2644B41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34BE73C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96BB9C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4C3A0E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000EC0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E6B1DB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E60104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65D7E5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BC47D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C0DF8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EEFF39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65FB3C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081AD2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9DD217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35999B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14:paraId="2F6ABF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D5099C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828E6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F518575" w14:textId="77777777" w:rsidTr="007F4335">
        <w:trPr>
          <w:trHeight w:val="20"/>
        </w:trPr>
        <w:tc>
          <w:tcPr>
            <w:tcW w:w="627" w:type="pct"/>
            <w:vMerge/>
            <w:tcBorders>
              <w:left w:val="single" w:sz="2" w:space="0" w:color="000000"/>
              <w:right w:val="single" w:sz="2" w:space="0" w:color="000000"/>
            </w:tcBorders>
            <w:shd w:val="clear" w:color="auto" w:fill="auto"/>
          </w:tcPr>
          <w:p w14:paraId="1E1B7198"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E1902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16. </w:t>
            </w:r>
            <w:r w:rsidRPr="000E6E17">
              <w:rPr>
                <w:rFonts w:ascii="Times New Roman" w:hAnsi="Times New Roman" w:cs="Times New Roman"/>
                <w:sz w:val="24"/>
                <w:szCs w:val="24"/>
              </w:rPr>
              <w:t>Решение показательных уравнений и неравенств.</w:t>
            </w:r>
          </w:p>
        </w:tc>
        <w:tc>
          <w:tcPr>
            <w:tcW w:w="595" w:type="pct"/>
          </w:tcPr>
          <w:p w14:paraId="71645AB8"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1F93F47"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41FD592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07D400E" w14:textId="77777777" w:rsidTr="00AD581C">
        <w:trPr>
          <w:trHeight w:val="20"/>
        </w:trPr>
        <w:tc>
          <w:tcPr>
            <w:tcW w:w="627" w:type="pct"/>
            <w:vMerge/>
            <w:tcBorders>
              <w:left w:val="single" w:sz="2" w:space="0" w:color="000000"/>
              <w:right w:val="single" w:sz="2" w:space="0" w:color="000000"/>
            </w:tcBorders>
            <w:shd w:val="clear" w:color="auto" w:fill="auto"/>
          </w:tcPr>
          <w:p w14:paraId="6579A90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07555A7E" w14:textId="77777777" w:rsidR="001901B4" w:rsidRPr="000E6E17" w:rsidRDefault="00006FDF"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1F855E49" w14:textId="77777777" w:rsidTr="007F4335">
        <w:trPr>
          <w:trHeight w:val="20"/>
        </w:trPr>
        <w:tc>
          <w:tcPr>
            <w:tcW w:w="627" w:type="pct"/>
            <w:vMerge/>
            <w:tcBorders>
              <w:left w:val="single" w:sz="2" w:space="0" w:color="000000"/>
              <w:right w:val="single" w:sz="2" w:space="0" w:color="000000"/>
            </w:tcBorders>
            <w:shd w:val="clear" w:color="auto" w:fill="auto"/>
          </w:tcPr>
          <w:p w14:paraId="100F405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2408C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65714C20"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46824A4E"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1901B4" w:rsidRPr="000E6E17">
              <w:rPr>
                <w:rFonts w:ascii="Times New Roman" w:eastAsia="Times New Roman" w:hAnsi="Times New Roman" w:cs="Times New Roman"/>
                <w:bCs/>
                <w:iCs/>
                <w:sz w:val="24"/>
                <w:szCs w:val="24"/>
              </w:rPr>
              <w:t xml:space="preserve">,ОК 01, ОК 02, </w:t>
            </w:r>
          </w:p>
          <w:p w14:paraId="0F6974A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BAC9D6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081F72D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985E76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610ACB2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61FAF1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388CFA1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1363449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6249F39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4A13F42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7A8A4A6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 ПРу19</w:t>
            </w:r>
          </w:p>
        </w:tc>
        <w:tc>
          <w:tcPr>
            <w:tcW w:w="399" w:type="pct"/>
          </w:tcPr>
          <w:p w14:paraId="2654D072" w14:textId="77777777" w:rsidR="001901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У 2.2</w:t>
            </w:r>
            <w:r w:rsidR="001901B4">
              <w:rPr>
                <w:rFonts w:ascii="Times New Roman" w:eastAsia="Times New Roman" w:hAnsi="Times New Roman" w:cs="Times New Roman"/>
                <w:sz w:val="24"/>
                <w:szCs w:val="24"/>
              </w:rPr>
              <w:t xml:space="preserve">.02 </w:t>
            </w:r>
            <w:r w:rsidR="001901B4" w:rsidRPr="000E6E17">
              <w:rPr>
                <w:rFonts w:ascii="Times New Roman" w:hAnsi="Times New Roman"/>
                <w:bCs/>
                <w:iCs/>
                <w:sz w:val="24"/>
                <w:szCs w:val="24"/>
              </w:rPr>
              <w:t>Уо 01.07</w:t>
            </w:r>
          </w:p>
          <w:p w14:paraId="1ECD717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4A86CA1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300358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B54DA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1518DD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0BC696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724292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14C62E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A7A79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79417F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76736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D9D88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35C0F5DB" w14:textId="77777777" w:rsidTr="007979C4">
        <w:trPr>
          <w:trHeight w:val="20"/>
        </w:trPr>
        <w:tc>
          <w:tcPr>
            <w:tcW w:w="627" w:type="pct"/>
            <w:vMerge w:val="restart"/>
            <w:tcBorders>
              <w:left w:val="single" w:sz="2" w:space="0" w:color="000000"/>
              <w:right w:val="single" w:sz="2" w:space="0" w:color="000000"/>
            </w:tcBorders>
            <w:shd w:val="clear" w:color="auto" w:fill="auto"/>
          </w:tcPr>
          <w:p w14:paraId="5A7ECBC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p w14:paraId="4D5D0A34"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2.4.</w:t>
            </w:r>
            <w:r w:rsidRPr="000E6E17">
              <w:rPr>
                <w:rFonts w:ascii="Times New Roman" w:eastAsia="Times New Roman" w:hAnsi="Times New Roman" w:cs="Times New Roman"/>
                <w:b/>
                <w:iCs/>
                <w:color w:val="000000"/>
                <w:sz w:val="24"/>
                <w:szCs w:val="24"/>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5D5678" w14:textId="77777777" w:rsidR="001901B4" w:rsidRPr="000E6E17" w:rsidRDefault="001901B4" w:rsidP="00FC11CB">
            <w:pPr>
              <w:spacing w:after="0" w:line="240" w:lineRule="auto"/>
              <w:jc w:val="both"/>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 xml:space="preserve">Содержание </w:t>
            </w:r>
          </w:p>
        </w:tc>
        <w:tc>
          <w:tcPr>
            <w:tcW w:w="595" w:type="pct"/>
            <w:vAlign w:val="center"/>
          </w:tcPr>
          <w:p w14:paraId="68CAEA72"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4B9101BD"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14FC7FD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B4AEF7E" w14:textId="77777777" w:rsidTr="00C64FC4">
        <w:trPr>
          <w:trHeight w:val="20"/>
        </w:trPr>
        <w:tc>
          <w:tcPr>
            <w:tcW w:w="627" w:type="pct"/>
            <w:vMerge/>
            <w:tcBorders>
              <w:left w:val="single" w:sz="2" w:space="0" w:color="000000"/>
              <w:right w:val="single" w:sz="2" w:space="0" w:color="000000"/>
            </w:tcBorders>
            <w:shd w:val="clear" w:color="auto" w:fill="auto"/>
          </w:tcPr>
          <w:p w14:paraId="46A4A67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9380F2"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sz w:val="24"/>
                <w:szCs w:val="24"/>
              </w:rPr>
              <w:t>Логарифмы. Свойства логарифмов.</w:t>
            </w:r>
          </w:p>
        </w:tc>
        <w:tc>
          <w:tcPr>
            <w:tcW w:w="595" w:type="pct"/>
          </w:tcPr>
          <w:p w14:paraId="76C68998"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tcPr>
          <w:p w14:paraId="3999899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23FA1E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E32B1B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9D7DBE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91BBF2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14:paraId="18800DC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39DA5B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51EB6B8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4F899C5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6D3ED40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E59BD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3C8D6E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AE96D9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14:paraId="681DA4C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44824D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EB91F5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EF36B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7E372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417D28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0F35CD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33D132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91556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2B2B73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D2A8C8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45E28A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9EDDE54" w14:textId="77777777" w:rsidTr="007979C4">
        <w:trPr>
          <w:trHeight w:val="20"/>
        </w:trPr>
        <w:tc>
          <w:tcPr>
            <w:tcW w:w="627" w:type="pct"/>
            <w:vMerge/>
            <w:tcBorders>
              <w:left w:val="single" w:sz="2" w:space="0" w:color="000000"/>
              <w:right w:val="single" w:sz="2" w:space="0" w:color="000000"/>
            </w:tcBorders>
            <w:shd w:val="clear" w:color="auto" w:fill="auto"/>
          </w:tcPr>
          <w:p w14:paraId="24D27BE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E8BEF9"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0F33B6D"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20</w:t>
            </w:r>
          </w:p>
        </w:tc>
        <w:tc>
          <w:tcPr>
            <w:tcW w:w="942" w:type="pct"/>
          </w:tcPr>
          <w:p w14:paraId="7E3B8209"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4BF8916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64FCFE9" w14:textId="77777777" w:rsidTr="008151DB">
        <w:trPr>
          <w:trHeight w:val="459"/>
        </w:trPr>
        <w:tc>
          <w:tcPr>
            <w:tcW w:w="627" w:type="pct"/>
            <w:vMerge/>
            <w:tcBorders>
              <w:left w:val="single" w:sz="2" w:space="0" w:color="000000"/>
              <w:right w:val="single" w:sz="2" w:space="0" w:color="000000"/>
            </w:tcBorders>
            <w:shd w:val="clear" w:color="auto" w:fill="auto"/>
          </w:tcPr>
          <w:p w14:paraId="5576F6C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E7492D"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sz w:val="24"/>
                <w:szCs w:val="24"/>
              </w:rPr>
              <w:t>Практическое занятие 18. Вычисление и сравнение логарифмов.</w:t>
            </w:r>
          </w:p>
        </w:tc>
        <w:tc>
          <w:tcPr>
            <w:tcW w:w="595" w:type="pct"/>
          </w:tcPr>
          <w:p w14:paraId="76EF255A"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F78DE0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AE9FDB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DB7538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D0B9025"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FA5C73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5D75E1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240A61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35309A1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w:t>
            </w:r>
            <w:r w:rsidRPr="000E6E17">
              <w:rPr>
                <w:rFonts w:ascii="Times New Roman" w:eastAsia="Times New Roman" w:hAnsi="Times New Roman" w:cs="Times New Roman"/>
                <w:bCs/>
                <w:iCs/>
                <w:color w:val="FF0000"/>
                <w:sz w:val="24"/>
                <w:szCs w:val="24"/>
              </w:rPr>
              <w:t>,</w:t>
            </w:r>
            <w:r w:rsidRPr="000E6E17">
              <w:rPr>
                <w:rFonts w:ascii="Times New Roman" w:eastAsia="Times New Roman" w:hAnsi="Times New Roman" w:cs="Times New Roman"/>
                <w:bCs/>
                <w:iCs/>
                <w:sz w:val="24"/>
                <w:szCs w:val="24"/>
              </w:rPr>
              <w:t xml:space="preserve"> ПРб 05, </w:t>
            </w:r>
          </w:p>
          <w:p w14:paraId="2495621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11E1DDF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08</w:t>
            </w:r>
          </w:p>
        </w:tc>
        <w:tc>
          <w:tcPr>
            <w:tcW w:w="399" w:type="pct"/>
            <w:vMerge w:val="restart"/>
          </w:tcPr>
          <w:p w14:paraId="210DD2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A44188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16ED92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48C7CC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C9C14E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ADA61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6EB4E3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C243F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59CD36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C67B26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3133B6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7EFA5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FAC1A2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873318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64054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D05C66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1996F4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F0B0CC6" w14:textId="77777777" w:rsidTr="006F4ECA">
        <w:trPr>
          <w:trHeight w:val="667"/>
        </w:trPr>
        <w:tc>
          <w:tcPr>
            <w:tcW w:w="627" w:type="pct"/>
            <w:vMerge/>
            <w:tcBorders>
              <w:left w:val="single" w:sz="2" w:space="0" w:color="000000"/>
              <w:right w:val="single" w:sz="2" w:space="0" w:color="000000"/>
            </w:tcBorders>
            <w:shd w:val="clear" w:color="auto" w:fill="auto"/>
          </w:tcPr>
          <w:p w14:paraId="6EE80FE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B7432C"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19. </w:t>
            </w:r>
            <w:r w:rsidRPr="000E6E17">
              <w:rPr>
                <w:rFonts w:ascii="Times New Roman" w:hAnsi="Times New Roman" w:cs="Times New Roman"/>
                <w:sz w:val="24"/>
                <w:szCs w:val="24"/>
              </w:rPr>
              <w:t>Применение основных правил логарифмирования.</w:t>
            </w:r>
          </w:p>
        </w:tc>
        <w:tc>
          <w:tcPr>
            <w:tcW w:w="595" w:type="pct"/>
          </w:tcPr>
          <w:p w14:paraId="2C98CD9F"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D15100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C157A8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9E4243F" w14:textId="77777777" w:rsidTr="006F4ECA">
        <w:trPr>
          <w:trHeight w:val="667"/>
        </w:trPr>
        <w:tc>
          <w:tcPr>
            <w:tcW w:w="627" w:type="pct"/>
            <w:vMerge/>
            <w:tcBorders>
              <w:left w:val="single" w:sz="2" w:space="0" w:color="000000"/>
              <w:right w:val="single" w:sz="2" w:space="0" w:color="000000"/>
            </w:tcBorders>
            <w:shd w:val="clear" w:color="auto" w:fill="auto"/>
          </w:tcPr>
          <w:p w14:paraId="75F5DF7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89F83F"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20. Преобразование выражений, содержащих степени и логарифмы.</w:t>
            </w:r>
          </w:p>
        </w:tc>
        <w:tc>
          <w:tcPr>
            <w:tcW w:w="595" w:type="pct"/>
          </w:tcPr>
          <w:p w14:paraId="6C056F0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780B61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FD718E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F178A30" w14:textId="77777777" w:rsidTr="006F4ECA">
        <w:trPr>
          <w:trHeight w:val="667"/>
        </w:trPr>
        <w:tc>
          <w:tcPr>
            <w:tcW w:w="627" w:type="pct"/>
            <w:vMerge/>
            <w:tcBorders>
              <w:left w:val="single" w:sz="2" w:space="0" w:color="000000"/>
              <w:right w:val="single" w:sz="2" w:space="0" w:color="000000"/>
            </w:tcBorders>
            <w:shd w:val="clear" w:color="auto" w:fill="auto"/>
          </w:tcPr>
          <w:p w14:paraId="504F7128"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B4F76E"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21.  Исследование свойств и построение графика логарифмической функции</w:t>
            </w:r>
          </w:p>
        </w:tc>
        <w:tc>
          <w:tcPr>
            <w:tcW w:w="595" w:type="pct"/>
          </w:tcPr>
          <w:p w14:paraId="43850004"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05E771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30C6F5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F4D5649" w14:textId="77777777" w:rsidTr="005E6788">
        <w:trPr>
          <w:trHeight w:val="473"/>
        </w:trPr>
        <w:tc>
          <w:tcPr>
            <w:tcW w:w="627" w:type="pct"/>
            <w:vMerge/>
            <w:tcBorders>
              <w:left w:val="single" w:sz="2" w:space="0" w:color="000000"/>
              <w:right w:val="single" w:sz="2" w:space="0" w:color="000000"/>
            </w:tcBorders>
            <w:shd w:val="clear" w:color="auto" w:fill="auto"/>
          </w:tcPr>
          <w:p w14:paraId="351D0E68"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BE83BF"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22. Решение логарифмических уравнений.</w:t>
            </w:r>
          </w:p>
        </w:tc>
        <w:tc>
          <w:tcPr>
            <w:tcW w:w="595" w:type="pct"/>
          </w:tcPr>
          <w:p w14:paraId="45D119AB"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1D2827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3E33A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8A84BFB" w14:textId="77777777" w:rsidTr="005E6788">
        <w:trPr>
          <w:trHeight w:val="409"/>
        </w:trPr>
        <w:tc>
          <w:tcPr>
            <w:tcW w:w="627" w:type="pct"/>
            <w:vMerge/>
            <w:tcBorders>
              <w:left w:val="single" w:sz="2" w:space="0" w:color="000000"/>
              <w:right w:val="single" w:sz="2" w:space="0" w:color="000000"/>
            </w:tcBorders>
            <w:shd w:val="clear" w:color="auto" w:fill="auto"/>
          </w:tcPr>
          <w:p w14:paraId="14F3FB8A"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059D32"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23. Решение логарифмических неравенств.</w:t>
            </w:r>
          </w:p>
        </w:tc>
        <w:tc>
          <w:tcPr>
            <w:tcW w:w="595" w:type="pct"/>
          </w:tcPr>
          <w:p w14:paraId="456C6C9E"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B8FC12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4F150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F6563C1" w14:textId="77777777" w:rsidTr="005E6788">
        <w:trPr>
          <w:trHeight w:val="409"/>
        </w:trPr>
        <w:tc>
          <w:tcPr>
            <w:tcW w:w="627" w:type="pct"/>
            <w:vMerge/>
            <w:tcBorders>
              <w:left w:val="single" w:sz="2" w:space="0" w:color="000000"/>
              <w:right w:val="single" w:sz="2" w:space="0" w:color="000000"/>
            </w:tcBorders>
            <w:shd w:val="clear" w:color="auto" w:fill="auto"/>
          </w:tcPr>
          <w:p w14:paraId="2B77ADD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5583F3"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24. </w:t>
            </w:r>
            <w:r w:rsidRPr="000E6E17">
              <w:rPr>
                <w:rFonts w:ascii="Times New Roman" w:hAnsi="Times New Roman" w:cs="Times New Roman"/>
                <w:sz w:val="24"/>
                <w:szCs w:val="24"/>
              </w:rPr>
              <w:t>Решение систем уравнений и неравенств с применением различных методов.</w:t>
            </w:r>
          </w:p>
        </w:tc>
        <w:tc>
          <w:tcPr>
            <w:tcW w:w="595" w:type="pct"/>
          </w:tcPr>
          <w:p w14:paraId="50B3CF80"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D2C539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890A06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8BF54A3" w14:textId="77777777" w:rsidTr="005E6788">
        <w:trPr>
          <w:trHeight w:val="409"/>
        </w:trPr>
        <w:tc>
          <w:tcPr>
            <w:tcW w:w="627" w:type="pct"/>
            <w:vMerge/>
            <w:tcBorders>
              <w:left w:val="single" w:sz="2" w:space="0" w:color="000000"/>
              <w:right w:val="single" w:sz="2" w:space="0" w:color="000000"/>
            </w:tcBorders>
            <w:shd w:val="clear" w:color="auto" w:fill="auto"/>
          </w:tcPr>
          <w:p w14:paraId="1FB0DDF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415547"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25. </w:t>
            </w:r>
            <w:r w:rsidRPr="000E6E17">
              <w:rPr>
                <w:rFonts w:ascii="Times New Roman" w:hAnsi="Times New Roman" w:cs="Times New Roman"/>
                <w:sz w:val="24"/>
                <w:szCs w:val="24"/>
              </w:rPr>
              <w:t>Использование свойств и графиков функций для решения уравнений и неравенств.</w:t>
            </w:r>
          </w:p>
        </w:tc>
        <w:tc>
          <w:tcPr>
            <w:tcW w:w="595" w:type="pct"/>
          </w:tcPr>
          <w:p w14:paraId="6871763B"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3D1B5C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F37BFA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EC1C0C3" w14:textId="77777777" w:rsidTr="002E2471">
        <w:trPr>
          <w:trHeight w:val="409"/>
        </w:trPr>
        <w:tc>
          <w:tcPr>
            <w:tcW w:w="627" w:type="pct"/>
            <w:vMerge/>
            <w:tcBorders>
              <w:left w:val="single" w:sz="2" w:space="0" w:color="000000"/>
              <w:right w:val="single" w:sz="2" w:space="0" w:color="000000"/>
            </w:tcBorders>
            <w:shd w:val="clear" w:color="auto" w:fill="auto"/>
          </w:tcPr>
          <w:p w14:paraId="7F1EC04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59C2BC61" w14:textId="77777777" w:rsidR="001901B4" w:rsidRPr="000E6E17" w:rsidRDefault="00006FDF"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56A54AB9" w14:textId="77777777" w:rsidTr="005E6788">
        <w:trPr>
          <w:trHeight w:val="409"/>
        </w:trPr>
        <w:tc>
          <w:tcPr>
            <w:tcW w:w="627" w:type="pct"/>
            <w:vMerge/>
            <w:tcBorders>
              <w:left w:val="single" w:sz="2" w:space="0" w:color="000000"/>
              <w:right w:val="single" w:sz="2" w:space="0" w:color="000000"/>
            </w:tcBorders>
            <w:shd w:val="clear" w:color="auto" w:fill="auto"/>
          </w:tcPr>
          <w:p w14:paraId="0A0CC56C"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FE65C6"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color w:val="000000"/>
                <w:sz w:val="24"/>
                <w:szCs w:val="24"/>
              </w:rPr>
              <w:t xml:space="preserve">Практическое занятие 26. </w:t>
            </w:r>
            <w:r w:rsidRPr="000E6E17">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595" w:type="pct"/>
          </w:tcPr>
          <w:p w14:paraId="089336D9"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2ABD51D"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1901B4" w:rsidRPr="000E6E17">
              <w:rPr>
                <w:rFonts w:ascii="Times New Roman" w:eastAsia="Times New Roman" w:hAnsi="Times New Roman" w:cs="Times New Roman"/>
                <w:bCs/>
                <w:iCs/>
                <w:sz w:val="24"/>
                <w:szCs w:val="24"/>
              </w:rPr>
              <w:t xml:space="preserve">,ОК 01, ОК 02, </w:t>
            </w:r>
          </w:p>
          <w:p w14:paraId="651B687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678285A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54E1FE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12A984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A2131A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367A23A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6B613D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1224AB2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23C5BA0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737F4CE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vMerge w:val="restart"/>
          </w:tcPr>
          <w:p w14:paraId="75B52A81"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У</w:t>
            </w:r>
            <w:r w:rsidR="00006FDF">
              <w:rPr>
                <w:rFonts w:ascii="Times New Roman" w:eastAsia="Times New Roman" w:hAnsi="Times New Roman" w:cs="Times New Roman"/>
                <w:sz w:val="24"/>
                <w:szCs w:val="24"/>
              </w:rPr>
              <w:t xml:space="preserve"> 2.2</w:t>
            </w:r>
            <w:r>
              <w:rPr>
                <w:rFonts w:ascii="Times New Roman" w:eastAsia="Times New Roman" w:hAnsi="Times New Roman" w:cs="Times New Roman"/>
                <w:sz w:val="24"/>
                <w:szCs w:val="24"/>
              </w:rPr>
              <w:t xml:space="preserve">.02 </w:t>
            </w:r>
            <w:r w:rsidRPr="000E6E17">
              <w:rPr>
                <w:rFonts w:ascii="Times New Roman" w:hAnsi="Times New Roman"/>
                <w:bCs/>
                <w:iCs/>
                <w:sz w:val="24"/>
                <w:szCs w:val="24"/>
              </w:rPr>
              <w:t>Уо 01.07</w:t>
            </w:r>
          </w:p>
          <w:p w14:paraId="422C7DE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FE6646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04A59A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0319C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A551EC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E8B528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1EAA7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2389AC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0972EF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2F1B60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DE15E3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9E87A3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536B7DBA" w14:textId="77777777" w:rsidTr="005E6788">
        <w:trPr>
          <w:trHeight w:val="409"/>
        </w:trPr>
        <w:tc>
          <w:tcPr>
            <w:tcW w:w="627" w:type="pct"/>
            <w:vMerge/>
            <w:tcBorders>
              <w:left w:val="single" w:sz="2" w:space="0" w:color="000000"/>
              <w:right w:val="single" w:sz="2" w:space="0" w:color="000000"/>
            </w:tcBorders>
            <w:shd w:val="clear" w:color="auto" w:fill="auto"/>
          </w:tcPr>
          <w:p w14:paraId="1E3084A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5D0422"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27. Описание производственных процессов с помощью графиков функций.</w:t>
            </w:r>
          </w:p>
        </w:tc>
        <w:tc>
          <w:tcPr>
            <w:tcW w:w="595" w:type="pct"/>
          </w:tcPr>
          <w:p w14:paraId="7974588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F760F0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F2AAE3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97D1C4F" w14:textId="77777777" w:rsidTr="005156EF">
        <w:trPr>
          <w:trHeight w:val="20"/>
        </w:trPr>
        <w:tc>
          <w:tcPr>
            <w:tcW w:w="3064" w:type="pct"/>
            <w:gridSpan w:val="2"/>
            <w:tcBorders>
              <w:left w:val="single" w:sz="2" w:space="0" w:color="000000"/>
              <w:right w:val="single" w:sz="2" w:space="0" w:color="000000"/>
            </w:tcBorders>
            <w:shd w:val="clear" w:color="auto" w:fill="auto"/>
          </w:tcPr>
          <w:p w14:paraId="5DC3367D" w14:textId="77777777" w:rsidR="001901B4" w:rsidRPr="000E6E17" w:rsidRDefault="001901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bCs/>
                <w:sz w:val="24"/>
                <w:szCs w:val="24"/>
              </w:rPr>
              <w:t>Раздел 3. Основы тригонометрии</w:t>
            </w:r>
          </w:p>
        </w:tc>
        <w:tc>
          <w:tcPr>
            <w:tcW w:w="595" w:type="pct"/>
            <w:vAlign w:val="center"/>
          </w:tcPr>
          <w:p w14:paraId="250E4529"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38</w:t>
            </w:r>
            <w:r w:rsidRPr="000E6E17">
              <w:rPr>
                <w:rFonts w:ascii="Times New Roman" w:eastAsia="Times New Roman" w:hAnsi="Times New Roman" w:cs="Times New Roman"/>
                <w:b/>
                <w:color w:val="000000"/>
                <w:sz w:val="24"/>
                <w:szCs w:val="24"/>
              </w:rPr>
              <w:t>/2</w:t>
            </w:r>
          </w:p>
        </w:tc>
        <w:tc>
          <w:tcPr>
            <w:tcW w:w="942" w:type="pct"/>
          </w:tcPr>
          <w:p w14:paraId="2F7FF10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5A4DE5F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FB0EF4A" w14:textId="77777777" w:rsidTr="007979C4">
        <w:trPr>
          <w:trHeight w:val="20"/>
        </w:trPr>
        <w:tc>
          <w:tcPr>
            <w:tcW w:w="627" w:type="pct"/>
            <w:vMerge w:val="restart"/>
            <w:tcBorders>
              <w:left w:val="single" w:sz="2" w:space="0" w:color="000000"/>
              <w:right w:val="single" w:sz="2" w:space="0" w:color="000000"/>
            </w:tcBorders>
            <w:shd w:val="clear" w:color="auto" w:fill="auto"/>
          </w:tcPr>
          <w:p w14:paraId="4FB3F72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lastRenderedPageBreak/>
              <w:t>Тема 3.1.</w:t>
            </w:r>
            <w:r w:rsidRPr="000E6E17">
              <w:rPr>
                <w:rFonts w:ascii="Times New Roman" w:eastAsia="Times New Roman" w:hAnsi="Times New Roman" w:cs="Times New Roman"/>
                <w:b/>
                <w:iCs/>
                <w:color w:val="000000"/>
                <w:sz w:val="24"/>
                <w:szCs w:val="24"/>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1CDE0B"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5C7F2E27"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942" w:type="pct"/>
          </w:tcPr>
          <w:p w14:paraId="161A6610"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0DCA29C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938B04D" w14:textId="77777777" w:rsidTr="00C64FC4">
        <w:trPr>
          <w:trHeight w:val="20"/>
        </w:trPr>
        <w:tc>
          <w:tcPr>
            <w:tcW w:w="627" w:type="pct"/>
            <w:vMerge/>
            <w:tcBorders>
              <w:left w:val="single" w:sz="2" w:space="0" w:color="000000"/>
              <w:right w:val="single" w:sz="2" w:space="0" w:color="000000"/>
            </w:tcBorders>
            <w:shd w:val="clear" w:color="auto" w:fill="auto"/>
          </w:tcPr>
          <w:p w14:paraId="61D8AE5E"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A626BC" w14:textId="77777777" w:rsidR="001901B4" w:rsidRPr="000E6E17" w:rsidRDefault="001901B4" w:rsidP="0091201C">
            <w:pPr>
              <w:numPr>
                <w:ilvl w:val="0"/>
                <w:numId w:val="25"/>
              </w:numPr>
              <w:spacing w:after="0" w:line="240" w:lineRule="auto"/>
              <w:ind w:left="332" w:hanging="426"/>
              <w:jc w:val="both"/>
              <w:rPr>
                <w:rFonts w:ascii="Times New Roman" w:eastAsia="Times New Roman" w:hAnsi="Times New Roman" w:cs="Times New Roman"/>
                <w:b/>
                <w:i/>
                <w:color w:val="000000"/>
                <w:sz w:val="24"/>
                <w:szCs w:val="24"/>
              </w:rPr>
            </w:pPr>
            <w:r w:rsidRPr="000E6E17">
              <w:rPr>
                <w:rFonts w:ascii="Times New Roman" w:hAnsi="Times New Roman" w:cs="Times New Roman"/>
                <w:sz w:val="24"/>
                <w:szCs w:val="24"/>
              </w:rPr>
              <w:t xml:space="preserve">Радианная и градусная меры угла. </w:t>
            </w:r>
          </w:p>
        </w:tc>
        <w:tc>
          <w:tcPr>
            <w:tcW w:w="595" w:type="pct"/>
          </w:tcPr>
          <w:p w14:paraId="1128EB4B"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vMerge w:val="restart"/>
          </w:tcPr>
          <w:p w14:paraId="69D74C6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39BC39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9AA86F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E07894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22ACF8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F671F7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22EFA6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F487FD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01, </w:t>
            </w:r>
          </w:p>
          <w:p w14:paraId="1B5DD0D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06</w:t>
            </w:r>
          </w:p>
          <w:p w14:paraId="7922CC7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70A8F5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B2A4A6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0765CE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7D6654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6F8357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B2762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10A27F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DAAEA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10127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461E0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9EAE14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2D239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60491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85E718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A3753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78E9D2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52EA33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DEBE3B3" w14:textId="77777777" w:rsidTr="00C64FC4">
        <w:trPr>
          <w:trHeight w:val="20"/>
        </w:trPr>
        <w:tc>
          <w:tcPr>
            <w:tcW w:w="627" w:type="pct"/>
            <w:vMerge/>
            <w:tcBorders>
              <w:left w:val="single" w:sz="2" w:space="0" w:color="000000"/>
              <w:right w:val="single" w:sz="2" w:space="0" w:color="000000"/>
            </w:tcBorders>
            <w:shd w:val="clear" w:color="auto" w:fill="auto"/>
          </w:tcPr>
          <w:p w14:paraId="3ED057B5"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9C19D82" w14:textId="77777777" w:rsidR="001901B4" w:rsidRPr="000E6E17" w:rsidRDefault="001901B4" w:rsidP="0091201C">
            <w:pPr>
              <w:numPr>
                <w:ilvl w:val="0"/>
                <w:numId w:val="25"/>
              </w:numPr>
              <w:spacing w:after="0" w:line="240" w:lineRule="auto"/>
              <w:ind w:left="332" w:hanging="426"/>
              <w:jc w:val="both"/>
              <w:rPr>
                <w:rFonts w:ascii="Times New Roman" w:hAnsi="Times New Roman" w:cs="Times New Roman"/>
                <w:sz w:val="24"/>
                <w:szCs w:val="24"/>
              </w:rPr>
            </w:pPr>
            <w:r w:rsidRPr="000E6E17">
              <w:rPr>
                <w:rFonts w:ascii="Times New Roman" w:hAnsi="Times New Roman" w:cs="Times New Roman"/>
                <w:sz w:val="24"/>
                <w:szCs w:val="24"/>
              </w:rPr>
              <w:t>Синус, косинус, тангенс и котангенс.</w:t>
            </w:r>
            <w:r>
              <w:rPr>
                <w:rFonts w:ascii="Times New Roman" w:hAnsi="Times New Roman" w:cs="Times New Roman"/>
                <w:sz w:val="24"/>
                <w:szCs w:val="24"/>
              </w:rPr>
              <w:t xml:space="preserve"> Основное тригонометрическое тождество.</w:t>
            </w:r>
          </w:p>
        </w:tc>
        <w:tc>
          <w:tcPr>
            <w:tcW w:w="595" w:type="pct"/>
          </w:tcPr>
          <w:p w14:paraId="73C46D7F" w14:textId="77777777" w:rsidR="001901B4" w:rsidRPr="0091201C"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91201C">
              <w:rPr>
                <w:rFonts w:ascii="Times New Roman" w:eastAsia="Times New Roman" w:hAnsi="Times New Roman" w:cs="Times New Roman"/>
                <w:i/>
                <w:color w:val="000000"/>
                <w:sz w:val="24"/>
                <w:szCs w:val="24"/>
              </w:rPr>
              <w:t>2</w:t>
            </w:r>
          </w:p>
        </w:tc>
        <w:tc>
          <w:tcPr>
            <w:tcW w:w="942" w:type="pct"/>
            <w:vMerge/>
          </w:tcPr>
          <w:p w14:paraId="51A9A93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4CD2AB2"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1FA14218" w14:textId="77777777" w:rsidTr="007979C4">
        <w:trPr>
          <w:trHeight w:val="20"/>
        </w:trPr>
        <w:tc>
          <w:tcPr>
            <w:tcW w:w="627" w:type="pct"/>
            <w:vMerge/>
            <w:tcBorders>
              <w:left w:val="single" w:sz="2" w:space="0" w:color="000000"/>
              <w:right w:val="single" w:sz="2" w:space="0" w:color="000000"/>
            </w:tcBorders>
          </w:tcPr>
          <w:p w14:paraId="5D8B3FB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2191D49"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8855B60"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18</w:t>
            </w:r>
          </w:p>
        </w:tc>
        <w:tc>
          <w:tcPr>
            <w:tcW w:w="942" w:type="pct"/>
          </w:tcPr>
          <w:p w14:paraId="0F0F544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c>
          <w:tcPr>
            <w:tcW w:w="399" w:type="pct"/>
          </w:tcPr>
          <w:p w14:paraId="5A202E6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2B45C23" w14:textId="77777777" w:rsidTr="000944CC">
        <w:trPr>
          <w:trHeight w:val="371"/>
        </w:trPr>
        <w:tc>
          <w:tcPr>
            <w:tcW w:w="627" w:type="pct"/>
            <w:vMerge/>
            <w:tcBorders>
              <w:left w:val="single" w:sz="2" w:space="0" w:color="000000"/>
              <w:right w:val="single" w:sz="2" w:space="0" w:color="000000"/>
            </w:tcBorders>
          </w:tcPr>
          <w:p w14:paraId="0871654B"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0147A82B"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28. Радианный метод измерения углов вращения и связь с градусной мерой.</w:t>
            </w:r>
          </w:p>
        </w:tc>
        <w:tc>
          <w:tcPr>
            <w:tcW w:w="595" w:type="pct"/>
          </w:tcPr>
          <w:p w14:paraId="350B3CC2"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0B26AEB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09E92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425B9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DC1817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39137A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510F82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270BEA7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0F2FE22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06</w:t>
            </w:r>
          </w:p>
        </w:tc>
        <w:tc>
          <w:tcPr>
            <w:tcW w:w="399" w:type="pct"/>
            <w:vMerge w:val="restart"/>
          </w:tcPr>
          <w:p w14:paraId="3B04C29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0AA30C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C1E7A9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852D2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C7355B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FAB67F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5DBFD0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2B889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C7FEA5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24DC23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C2114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C2A74C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3CE87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53217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DB641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3FC47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05AB3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074EEA2" w14:textId="77777777" w:rsidTr="000944CC">
        <w:trPr>
          <w:trHeight w:val="371"/>
        </w:trPr>
        <w:tc>
          <w:tcPr>
            <w:tcW w:w="627" w:type="pct"/>
            <w:vMerge/>
            <w:tcBorders>
              <w:left w:val="single" w:sz="2" w:space="0" w:color="000000"/>
              <w:right w:val="single" w:sz="2" w:space="0" w:color="000000"/>
            </w:tcBorders>
          </w:tcPr>
          <w:p w14:paraId="3C3FA5F9"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70CF1393"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532EF19A"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AF77CE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37EBF1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771995B" w14:textId="77777777" w:rsidTr="000944CC">
        <w:trPr>
          <w:trHeight w:val="371"/>
        </w:trPr>
        <w:tc>
          <w:tcPr>
            <w:tcW w:w="627" w:type="pct"/>
            <w:vMerge/>
            <w:tcBorders>
              <w:left w:val="single" w:sz="2" w:space="0" w:color="000000"/>
              <w:right w:val="single" w:sz="2" w:space="0" w:color="000000"/>
            </w:tcBorders>
          </w:tcPr>
          <w:p w14:paraId="20F36F35"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35FDFA21"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30. Выполнение тождественных преобразований с помощью формул приведения.</w:t>
            </w:r>
          </w:p>
        </w:tc>
        <w:tc>
          <w:tcPr>
            <w:tcW w:w="595" w:type="pct"/>
          </w:tcPr>
          <w:p w14:paraId="6B7199F7"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02C965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98F3F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F365DEC" w14:textId="77777777" w:rsidTr="000944CC">
        <w:trPr>
          <w:trHeight w:val="371"/>
        </w:trPr>
        <w:tc>
          <w:tcPr>
            <w:tcW w:w="627" w:type="pct"/>
            <w:vMerge/>
            <w:tcBorders>
              <w:left w:val="single" w:sz="2" w:space="0" w:color="000000"/>
              <w:right w:val="single" w:sz="2" w:space="0" w:color="000000"/>
            </w:tcBorders>
          </w:tcPr>
          <w:p w14:paraId="7C15078E"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DCFC813"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31. Выполнение тождественных преобразований с помощью формул сложения.</w:t>
            </w:r>
          </w:p>
        </w:tc>
        <w:tc>
          <w:tcPr>
            <w:tcW w:w="595" w:type="pct"/>
          </w:tcPr>
          <w:p w14:paraId="373B538D"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A01091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4C75C8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F4C85F7" w14:textId="77777777" w:rsidTr="000944CC">
        <w:trPr>
          <w:trHeight w:val="371"/>
        </w:trPr>
        <w:tc>
          <w:tcPr>
            <w:tcW w:w="627" w:type="pct"/>
            <w:vMerge/>
            <w:tcBorders>
              <w:left w:val="single" w:sz="2" w:space="0" w:color="000000"/>
              <w:right w:val="single" w:sz="2" w:space="0" w:color="000000"/>
            </w:tcBorders>
          </w:tcPr>
          <w:p w14:paraId="23BDF24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903D1C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32. </w:t>
            </w:r>
            <w:r w:rsidRPr="000E6E17">
              <w:rPr>
                <w:rFonts w:ascii="Times New Roman" w:hAnsi="Times New Roman" w:cs="Times New Roman"/>
                <w:bCs/>
                <w:sz w:val="24"/>
                <w:szCs w:val="24"/>
              </w:rPr>
              <w:t>Выполнение тождественных преобразований с помощью формул удвоенного аргумента.</w:t>
            </w:r>
          </w:p>
        </w:tc>
        <w:tc>
          <w:tcPr>
            <w:tcW w:w="595" w:type="pct"/>
          </w:tcPr>
          <w:p w14:paraId="3293862D"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08F3F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28D3C3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B3F78E7" w14:textId="77777777" w:rsidTr="000944CC">
        <w:trPr>
          <w:trHeight w:val="371"/>
        </w:trPr>
        <w:tc>
          <w:tcPr>
            <w:tcW w:w="627" w:type="pct"/>
            <w:vMerge/>
            <w:tcBorders>
              <w:left w:val="single" w:sz="2" w:space="0" w:color="000000"/>
              <w:right w:val="single" w:sz="2" w:space="0" w:color="000000"/>
            </w:tcBorders>
          </w:tcPr>
          <w:p w14:paraId="25BC292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3E84720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33. </w:t>
            </w:r>
            <w:r w:rsidRPr="000E6E17">
              <w:rPr>
                <w:rFonts w:ascii="Times New Roman" w:hAnsi="Times New Roman" w:cs="Times New Roman"/>
                <w:bCs/>
                <w:sz w:val="24"/>
                <w:szCs w:val="24"/>
              </w:rPr>
              <w:t>Выполнение тождественных преобразований с помощью формул половинного аргумента.</w:t>
            </w:r>
          </w:p>
        </w:tc>
        <w:tc>
          <w:tcPr>
            <w:tcW w:w="595" w:type="pct"/>
          </w:tcPr>
          <w:p w14:paraId="7A171F60"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41BA5D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3B67F5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772255A" w14:textId="77777777" w:rsidTr="000944CC">
        <w:trPr>
          <w:trHeight w:val="371"/>
        </w:trPr>
        <w:tc>
          <w:tcPr>
            <w:tcW w:w="627" w:type="pct"/>
            <w:vMerge/>
            <w:tcBorders>
              <w:left w:val="single" w:sz="2" w:space="0" w:color="000000"/>
              <w:right w:val="single" w:sz="2" w:space="0" w:color="000000"/>
            </w:tcBorders>
          </w:tcPr>
          <w:p w14:paraId="2D0E2962"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3566AEC"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34. Преобразование суммы тригонометрических функций в произведение.</w:t>
            </w:r>
          </w:p>
        </w:tc>
        <w:tc>
          <w:tcPr>
            <w:tcW w:w="595" w:type="pct"/>
          </w:tcPr>
          <w:p w14:paraId="75509CCC"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09C3FB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545F2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482628E" w14:textId="77777777" w:rsidTr="000944CC">
        <w:trPr>
          <w:trHeight w:val="371"/>
        </w:trPr>
        <w:tc>
          <w:tcPr>
            <w:tcW w:w="627" w:type="pct"/>
            <w:vMerge/>
            <w:tcBorders>
              <w:left w:val="single" w:sz="2" w:space="0" w:color="000000"/>
              <w:right w:val="single" w:sz="2" w:space="0" w:color="000000"/>
            </w:tcBorders>
          </w:tcPr>
          <w:p w14:paraId="110FBAF3"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383BA2C"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35. Преобразование произведения тригонометрических функций в сумму.</w:t>
            </w:r>
          </w:p>
        </w:tc>
        <w:tc>
          <w:tcPr>
            <w:tcW w:w="595" w:type="pct"/>
          </w:tcPr>
          <w:p w14:paraId="0F89DED0"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735873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B90FE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7F9A798" w14:textId="77777777" w:rsidTr="000944CC">
        <w:trPr>
          <w:trHeight w:val="371"/>
        </w:trPr>
        <w:tc>
          <w:tcPr>
            <w:tcW w:w="627" w:type="pct"/>
            <w:vMerge/>
            <w:tcBorders>
              <w:left w:val="single" w:sz="2" w:space="0" w:color="000000"/>
              <w:right w:val="single" w:sz="2" w:space="0" w:color="000000"/>
            </w:tcBorders>
          </w:tcPr>
          <w:p w14:paraId="390BBAA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2055791"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36. </w:t>
            </w:r>
            <w:r w:rsidRPr="000E6E17">
              <w:rPr>
                <w:rFonts w:ascii="Times New Roman" w:hAnsi="Times New Roman" w:cs="Times New Roman"/>
                <w:bCs/>
                <w:sz w:val="24"/>
                <w:szCs w:val="24"/>
              </w:rPr>
              <w:t>Преобразование тригономет</w:t>
            </w:r>
            <w:r w:rsidRPr="000E6E17">
              <w:rPr>
                <w:rFonts w:ascii="Times New Roman" w:hAnsi="Times New Roman" w:cs="Times New Roman"/>
                <w:bCs/>
                <w:sz w:val="24"/>
                <w:szCs w:val="24"/>
              </w:rPr>
              <w:softHyphen/>
              <w:t>рических выражений.</w:t>
            </w:r>
          </w:p>
        </w:tc>
        <w:tc>
          <w:tcPr>
            <w:tcW w:w="595" w:type="pct"/>
          </w:tcPr>
          <w:p w14:paraId="71FD0B8C"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3B0EAB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528C42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6A0DDC8"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0F9F3821"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3.2.</w:t>
            </w:r>
            <w:r w:rsidRPr="000E6E17">
              <w:rPr>
                <w:rFonts w:ascii="Times New Roman" w:hAnsi="Times New Roman" w:cs="Times New Roman"/>
                <w:b/>
                <w:color w:val="000000"/>
                <w:sz w:val="24"/>
                <w:szCs w:val="24"/>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390F85"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2A1550BD"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0EC719F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073BA7C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8AB2E55" w14:textId="77777777" w:rsidTr="00A4328C">
        <w:trPr>
          <w:trHeight w:val="20"/>
        </w:trPr>
        <w:tc>
          <w:tcPr>
            <w:tcW w:w="627" w:type="pct"/>
            <w:vMerge/>
            <w:tcBorders>
              <w:left w:val="single" w:sz="2" w:space="0" w:color="000000"/>
              <w:right w:val="single" w:sz="2" w:space="0" w:color="000000"/>
            </w:tcBorders>
            <w:shd w:val="clear" w:color="auto" w:fill="auto"/>
          </w:tcPr>
          <w:p w14:paraId="3468FCA0"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B05E17" w14:textId="77777777" w:rsidR="001901B4" w:rsidRPr="000E6E17" w:rsidRDefault="001901B4" w:rsidP="002C30C3">
            <w:pPr>
              <w:numPr>
                <w:ilvl w:val="0"/>
                <w:numId w:val="22"/>
              </w:numPr>
              <w:spacing w:after="0" w:line="240" w:lineRule="auto"/>
              <w:ind w:left="332" w:hanging="332"/>
              <w:jc w:val="both"/>
              <w:rPr>
                <w:rFonts w:ascii="Times New Roman" w:eastAsia="Times New Roman" w:hAnsi="Times New Roman" w:cs="Times New Roman"/>
                <w:sz w:val="24"/>
                <w:szCs w:val="24"/>
              </w:rPr>
            </w:pPr>
            <w:r w:rsidRPr="000E6E17">
              <w:rPr>
                <w:rFonts w:ascii="Times New Roman" w:eastAsia="Times New Roman" w:hAnsi="Times New Roman" w:cs="Times New Roman"/>
                <w:bCs/>
                <w:sz w:val="24"/>
                <w:szCs w:val="24"/>
              </w:rPr>
              <w:t>Тригонометрические функции: их свойства и графики.</w:t>
            </w:r>
          </w:p>
        </w:tc>
        <w:tc>
          <w:tcPr>
            <w:tcW w:w="595" w:type="pct"/>
          </w:tcPr>
          <w:p w14:paraId="1B167BA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4891E98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0B93E5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D9A001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803A80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F51539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E00427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B027FB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04, </w:t>
            </w:r>
          </w:p>
          <w:p w14:paraId="29EA309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1857428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tcPr>
          <w:p w14:paraId="669F68C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C83047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9500EB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F5184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55442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C7A48A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A4205E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1E899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352BA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7D3FF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4AEC1CE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F1E27A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2E3378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1D659C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73E634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F72B7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EF719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A4483FB" w14:textId="77777777" w:rsidTr="00A4328C">
        <w:trPr>
          <w:trHeight w:val="20"/>
        </w:trPr>
        <w:tc>
          <w:tcPr>
            <w:tcW w:w="627" w:type="pct"/>
            <w:vMerge/>
            <w:tcBorders>
              <w:left w:val="single" w:sz="2" w:space="0" w:color="000000"/>
              <w:right w:val="single" w:sz="2" w:space="0" w:color="000000"/>
            </w:tcBorders>
            <w:shd w:val="clear" w:color="auto" w:fill="auto"/>
          </w:tcPr>
          <w:p w14:paraId="0A1D4F6B"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17C7BDD"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A88568"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4</w:t>
            </w:r>
          </w:p>
        </w:tc>
        <w:tc>
          <w:tcPr>
            <w:tcW w:w="942" w:type="pct"/>
          </w:tcPr>
          <w:p w14:paraId="3F12C27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4DBC423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75A7EAD" w14:textId="77777777" w:rsidTr="009F23A1">
        <w:trPr>
          <w:trHeight w:val="20"/>
        </w:trPr>
        <w:tc>
          <w:tcPr>
            <w:tcW w:w="627" w:type="pct"/>
            <w:vMerge/>
            <w:tcBorders>
              <w:left w:val="single" w:sz="2" w:space="0" w:color="000000"/>
              <w:right w:val="single" w:sz="2" w:space="0" w:color="000000"/>
            </w:tcBorders>
            <w:shd w:val="clear" w:color="auto" w:fill="auto"/>
          </w:tcPr>
          <w:p w14:paraId="41880BC6"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3891BC"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color w:val="000000"/>
                <w:sz w:val="24"/>
                <w:szCs w:val="24"/>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643B94D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5CCACBA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AF2EE8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4B5815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230C23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396EA3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FA3B84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6E0C75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ПРб 04,</w:t>
            </w:r>
          </w:p>
          <w:p w14:paraId="684C4F1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05, ПРу 08</w:t>
            </w:r>
          </w:p>
        </w:tc>
        <w:tc>
          <w:tcPr>
            <w:tcW w:w="399" w:type="pct"/>
          </w:tcPr>
          <w:p w14:paraId="5283E4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8E986B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1E1CC3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E64E4A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FA49F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99174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C3D6C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B8A5D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63B92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65DD30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874E3F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1901B4" w:rsidRPr="000E6E17" w14:paraId="36E10468" w14:textId="77777777" w:rsidTr="00A117C6">
        <w:trPr>
          <w:trHeight w:val="20"/>
        </w:trPr>
        <w:tc>
          <w:tcPr>
            <w:tcW w:w="627" w:type="pct"/>
            <w:vMerge/>
            <w:tcBorders>
              <w:left w:val="single" w:sz="2" w:space="0" w:color="000000"/>
              <w:right w:val="single" w:sz="2" w:space="0" w:color="000000"/>
            </w:tcBorders>
            <w:shd w:val="clear" w:color="auto" w:fill="auto"/>
          </w:tcPr>
          <w:p w14:paraId="15BAAE08"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35B3340F" w14:textId="77777777" w:rsidR="001901B4" w:rsidRPr="000E6E17" w:rsidRDefault="00006FDF"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1DBA70C3" w14:textId="77777777" w:rsidTr="00A117C6">
        <w:trPr>
          <w:trHeight w:val="20"/>
        </w:trPr>
        <w:tc>
          <w:tcPr>
            <w:tcW w:w="627" w:type="pct"/>
            <w:vMerge/>
            <w:tcBorders>
              <w:left w:val="single" w:sz="2" w:space="0" w:color="000000"/>
              <w:right w:val="single" w:sz="2" w:space="0" w:color="000000"/>
            </w:tcBorders>
            <w:shd w:val="clear" w:color="auto" w:fill="auto"/>
          </w:tcPr>
          <w:p w14:paraId="7172E544"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D2599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38. </w:t>
            </w:r>
            <w:r w:rsidRPr="000E6E17">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95" w:type="pct"/>
            <w:vAlign w:val="center"/>
          </w:tcPr>
          <w:p w14:paraId="23C3C14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27DBCA2B"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14:paraId="35E79EA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11BD332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225FF62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07, МРП 08, </w:t>
            </w:r>
          </w:p>
          <w:p w14:paraId="5673C6C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329CD2F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455673C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20A43A3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sidR="009B27E2">
              <w:rPr>
                <w:rFonts w:ascii="Times New Roman" w:eastAsia="Times New Roman" w:hAnsi="Times New Roman" w:cs="Times New Roman"/>
                <w:bCs/>
                <w:iCs/>
                <w:sz w:val="24"/>
                <w:szCs w:val="24"/>
              </w:rPr>
              <w:t>,</w:t>
            </w:r>
          </w:p>
          <w:p w14:paraId="5759134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0F46AFA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25CDF12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68A99B0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4DACE296" w14:textId="77777777" w:rsidR="001901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lastRenderedPageBreak/>
              <w:t>У 2.2</w:t>
            </w:r>
            <w:r w:rsidR="001901B4">
              <w:rPr>
                <w:rFonts w:ascii="Times New Roman" w:eastAsia="Times New Roman" w:hAnsi="Times New Roman" w:cs="Times New Roman"/>
                <w:sz w:val="24"/>
                <w:szCs w:val="24"/>
              </w:rPr>
              <w:t xml:space="preserve">.02 </w:t>
            </w:r>
            <w:r w:rsidR="001901B4" w:rsidRPr="000E6E17">
              <w:rPr>
                <w:rFonts w:ascii="Times New Roman" w:hAnsi="Times New Roman"/>
                <w:bCs/>
                <w:iCs/>
                <w:sz w:val="24"/>
                <w:szCs w:val="24"/>
              </w:rPr>
              <w:t>Уо 01.07</w:t>
            </w:r>
          </w:p>
          <w:p w14:paraId="7C7D712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736BBF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01.09</w:t>
            </w:r>
          </w:p>
          <w:p w14:paraId="07A3A67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C35B30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3226C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ABBDE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441B49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7BAF7D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AC23F1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8FBC66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DF71DD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C413C7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1EDE6D49"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1484AB4E"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lastRenderedPageBreak/>
              <w:t>Тема 3.3.</w:t>
            </w:r>
            <w:r w:rsidRPr="000E6E17">
              <w:rPr>
                <w:rFonts w:ascii="Times New Roman" w:hAnsi="Times New Roman" w:cs="Times New Roman"/>
                <w:b/>
                <w:bCs/>
                <w:color w:val="000000"/>
                <w:sz w:val="24"/>
                <w:szCs w:val="24"/>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0AC873C"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5CCCF9B"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0D4539BD"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33C4C5A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71DC6DD" w14:textId="77777777" w:rsidTr="000944CC">
        <w:trPr>
          <w:trHeight w:val="20"/>
        </w:trPr>
        <w:tc>
          <w:tcPr>
            <w:tcW w:w="627" w:type="pct"/>
            <w:vMerge/>
            <w:tcBorders>
              <w:left w:val="single" w:sz="2" w:space="0" w:color="000000"/>
              <w:right w:val="single" w:sz="2" w:space="0" w:color="000000"/>
            </w:tcBorders>
            <w:shd w:val="clear" w:color="auto" w:fill="auto"/>
          </w:tcPr>
          <w:p w14:paraId="56133B0C"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CD17AC"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Основные методы решения тригонометрических уравнений.</w:t>
            </w:r>
          </w:p>
        </w:tc>
        <w:tc>
          <w:tcPr>
            <w:tcW w:w="595" w:type="pct"/>
          </w:tcPr>
          <w:p w14:paraId="6911F2E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70A17F4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E9DD44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7E5E59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9A5891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E88991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965AC2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C89E87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41A84C6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 ПРу 07</w:t>
            </w:r>
          </w:p>
        </w:tc>
        <w:tc>
          <w:tcPr>
            <w:tcW w:w="399" w:type="pct"/>
          </w:tcPr>
          <w:p w14:paraId="70884BE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7D4F57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FD9F5E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7BB7BA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E84974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FAB78A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04133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05162E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D4B18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4FF3F1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F24AB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CD70C2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0FA27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07CF482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6107D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19A36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43C44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1C5A28E" w14:textId="77777777" w:rsidTr="00A4328C">
        <w:trPr>
          <w:trHeight w:val="20"/>
        </w:trPr>
        <w:tc>
          <w:tcPr>
            <w:tcW w:w="627" w:type="pct"/>
            <w:vMerge/>
            <w:tcBorders>
              <w:left w:val="single" w:sz="2" w:space="0" w:color="000000"/>
              <w:right w:val="single" w:sz="2" w:space="0" w:color="000000"/>
            </w:tcBorders>
            <w:shd w:val="clear" w:color="auto" w:fill="auto"/>
          </w:tcPr>
          <w:p w14:paraId="6C62BB43"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2B6F546"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FEC42B0"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05C745F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48D4AB8A"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EB00AC0" w14:textId="77777777" w:rsidTr="00242C43">
        <w:trPr>
          <w:trHeight w:val="629"/>
        </w:trPr>
        <w:tc>
          <w:tcPr>
            <w:tcW w:w="627" w:type="pct"/>
            <w:vMerge/>
            <w:tcBorders>
              <w:left w:val="single" w:sz="2" w:space="0" w:color="000000"/>
              <w:right w:val="single" w:sz="2" w:space="0" w:color="000000"/>
            </w:tcBorders>
            <w:shd w:val="clear" w:color="auto" w:fill="auto"/>
          </w:tcPr>
          <w:p w14:paraId="35F9D7C3"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D713D4"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iCs/>
                <w:color w:val="000000"/>
                <w:sz w:val="24"/>
                <w:szCs w:val="24"/>
              </w:rPr>
              <w:t>Практическое занятие 39.</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sinx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cosx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72208A7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56E2C3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EA2FA0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D5F5D7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E90DC5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662E8F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B8F943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E359E9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A12629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03, </w:t>
            </w:r>
          </w:p>
          <w:p w14:paraId="4E5E3E2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w:t>
            </w:r>
          </w:p>
        </w:tc>
        <w:tc>
          <w:tcPr>
            <w:tcW w:w="399" w:type="pct"/>
            <w:vMerge w:val="restart"/>
          </w:tcPr>
          <w:p w14:paraId="108380E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FF5589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253781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731B8E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990685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40092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50D76B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090A1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79A16F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D70083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DF874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F9F435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BE74E4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3B3B6D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079376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54F75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45DD48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CA60556" w14:textId="77777777" w:rsidTr="00242C43">
        <w:trPr>
          <w:trHeight w:val="629"/>
        </w:trPr>
        <w:tc>
          <w:tcPr>
            <w:tcW w:w="627" w:type="pct"/>
            <w:vMerge/>
            <w:tcBorders>
              <w:left w:val="single" w:sz="2" w:space="0" w:color="000000"/>
              <w:right w:val="single" w:sz="2" w:space="0" w:color="000000"/>
            </w:tcBorders>
            <w:shd w:val="clear" w:color="auto" w:fill="auto"/>
          </w:tcPr>
          <w:p w14:paraId="02994650"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2B2761"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40.</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tgx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ctgx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0B92968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1A64F5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43E148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2526A1A" w14:textId="77777777" w:rsidTr="00242C43">
        <w:trPr>
          <w:trHeight w:val="629"/>
        </w:trPr>
        <w:tc>
          <w:tcPr>
            <w:tcW w:w="627" w:type="pct"/>
            <w:vMerge/>
            <w:tcBorders>
              <w:left w:val="single" w:sz="2" w:space="0" w:color="000000"/>
              <w:right w:val="single" w:sz="2" w:space="0" w:color="000000"/>
            </w:tcBorders>
            <w:shd w:val="clear" w:color="auto" w:fill="auto"/>
          </w:tcPr>
          <w:p w14:paraId="182797F9"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FDFC3B"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41. </w:t>
            </w:r>
            <w:r w:rsidRPr="000E6E17">
              <w:rPr>
                <w:rFonts w:ascii="Times New Roman" w:hAnsi="Times New Roman" w:cs="Times New Roman"/>
                <w:bCs/>
                <w:sz w:val="24"/>
                <w:szCs w:val="24"/>
              </w:rPr>
              <w:t>Основные методы решения тригонометрических уравнений.</w:t>
            </w:r>
          </w:p>
        </w:tc>
        <w:tc>
          <w:tcPr>
            <w:tcW w:w="595" w:type="pct"/>
          </w:tcPr>
          <w:p w14:paraId="47C235E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09BC4C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2D8CD8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0BDF71C" w14:textId="77777777" w:rsidTr="00242C43">
        <w:trPr>
          <w:trHeight w:val="629"/>
        </w:trPr>
        <w:tc>
          <w:tcPr>
            <w:tcW w:w="627" w:type="pct"/>
            <w:vMerge/>
            <w:tcBorders>
              <w:left w:val="single" w:sz="2" w:space="0" w:color="000000"/>
              <w:right w:val="single" w:sz="2" w:space="0" w:color="000000"/>
            </w:tcBorders>
            <w:shd w:val="clear" w:color="auto" w:fill="auto"/>
          </w:tcPr>
          <w:p w14:paraId="2EBD183A"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572611"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42. Решение простейших тригонометрических неравенств.</w:t>
            </w:r>
          </w:p>
        </w:tc>
        <w:tc>
          <w:tcPr>
            <w:tcW w:w="595" w:type="pct"/>
          </w:tcPr>
          <w:p w14:paraId="555C1F1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A22533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1DEF08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C48E7AE" w14:textId="77777777" w:rsidTr="007979C4">
        <w:trPr>
          <w:trHeight w:val="20"/>
        </w:trPr>
        <w:tc>
          <w:tcPr>
            <w:tcW w:w="3064" w:type="pct"/>
            <w:gridSpan w:val="2"/>
            <w:vAlign w:val="center"/>
          </w:tcPr>
          <w:p w14:paraId="12BDAA0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Раздел 4</w:t>
            </w:r>
            <w:r w:rsidRPr="000E6E17">
              <w:rPr>
                <w:rFonts w:ascii="Times New Roman" w:eastAsia="Times New Roman" w:hAnsi="Times New Roman" w:cs="Times New Roman"/>
                <w:b/>
                <w:iCs/>
                <w:color w:val="000000"/>
                <w:sz w:val="24"/>
                <w:szCs w:val="24"/>
              </w:rPr>
              <w:t>. Начала математического анализа</w:t>
            </w:r>
          </w:p>
        </w:tc>
        <w:tc>
          <w:tcPr>
            <w:tcW w:w="595" w:type="pct"/>
            <w:vAlign w:val="center"/>
          </w:tcPr>
          <w:p w14:paraId="113021D1" w14:textId="77777777" w:rsidR="001901B4" w:rsidRPr="000E6E17" w:rsidRDefault="001901B4" w:rsidP="00FC11CB">
            <w:pPr>
              <w:suppressAutoHyphens/>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34</w:t>
            </w:r>
            <w:r w:rsidRPr="000E6E17">
              <w:rPr>
                <w:rFonts w:ascii="Times New Roman" w:eastAsia="Times New Roman" w:hAnsi="Times New Roman" w:cs="Times New Roman"/>
                <w:b/>
                <w:iCs/>
                <w:color w:val="000000"/>
                <w:sz w:val="24"/>
                <w:szCs w:val="24"/>
              </w:rPr>
              <w:t>/6</w:t>
            </w:r>
          </w:p>
        </w:tc>
        <w:tc>
          <w:tcPr>
            <w:tcW w:w="942" w:type="pct"/>
            <w:vAlign w:val="center"/>
          </w:tcPr>
          <w:p w14:paraId="7E8DFD0A" w14:textId="77777777" w:rsidR="001901B4" w:rsidRPr="000E6E17" w:rsidRDefault="001901B4" w:rsidP="00FC11CB">
            <w:pPr>
              <w:suppressAutoHyphens/>
              <w:spacing w:after="0" w:line="240" w:lineRule="auto"/>
              <w:jc w:val="center"/>
              <w:rPr>
                <w:rFonts w:ascii="Times New Roman" w:eastAsia="Times New Roman" w:hAnsi="Times New Roman" w:cs="Times New Roman"/>
                <w:b/>
                <w:iCs/>
                <w:sz w:val="24"/>
                <w:szCs w:val="24"/>
              </w:rPr>
            </w:pPr>
          </w:p>
        </w:tc>
        <w:tc>
          <w:tcPr>
            <w:tcW w:w="399" w:type="pct"/>
          </w:tcPr>
          <w:p w14:paraId="2831745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0DD20E4"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63ECA8EB"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lastRenderedPageBreak/>
              <w:t>Тема 4.1.</w:t>
            </w:r>
            <w:r w:rsidRPr="000E6E17">
              <w:rPr>
                <w:rFonts w:ascii="Times New Roman" w:hAnsi="Times New Roman" w:cs="Times New Roman"/>
                <w:b/>
                <w:sz w:val="24"/>
                <w:szCs w:val="24"/>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192DB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 xml:space="preserve">Содержание </w:t>
            </w:r>
          </w:p>
        </w:tc>
        <w:tc>
          <w:tcPr>
            <w:tcW w:w="595" w:type="pct"/>
            <w:vAlign w:val="center"/>
          </w:tcPr>
          <w:p w14:paraId="25FC9ADB" w14:textId="77777777" w:rsidR="001901B4" w:rsidRPr="000E6E17" w:rsidRDefault="001901B4"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8</w:t>
            </w:r>
          </w:p>
        </w:tc>
        <w:tc>
          <w:tcPr>
            <w:tcW w:w="942" w:type="pct"/>
          </w:tcPr>
          <w:p w14:paraId="66CD8C50"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768CC13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929341D" w14:textId="77777777" w:rsidTr="00C64FC4">
        <w:trPr>
          <w:trHeight w:val="20"/>
        </w:trPr>
        <w:tc>
          <w:tcPr>
            <w:tcW w:w="627" w:type="pct"/>
            <w:vMerge/>
            <w:tcBorders>
              <w:left w:val="single" w:sz="2" w:space="0" w:color="000000"/>
              <w:right w:val="single" w:sz="2" w:space="0" w:color="000000"/>
            </w:tcBorders>
            <w:shd w:val="clear" w:color="auto" w:fill="auto"/>
          </w:tcPr>
          <w:p w14:paraId="0E439071"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08E8B6" w14:textId="77777777" w:rsidR="001901B4" w:rsidRPr="000E6E17" w:rsidRDefault="001901B4" w:rsidP="0091201C">
            <w:pPr>
              <w:numPr>
                <w:ilvl w:val="0"/>
                <w:numId w:val="26"/>
              </w:numPr>
              <w:spacing w:after="0" w:line="240" w:lineRule="auto"/>
              <w:ind w:left="190" w:hanging="284"/>
              <w:jc w:val="both"/>
              <w:rPr>
                <w:rFonts w:ascii="Times New Roman" w:eastAsia="Times New Roman" w:hAnsi="Times New Roman" w:cs="Times New Roman"/>
                <w:b/>
                <w:bCs/>
                <w:color w:val="000000"/>
                <w:sz w:val="24"/>
                <w:szCs w:val="24"/>
              </w:rPr>
            </w:pPr>
            <w:r w:rsidRPr="000E6E17">
              <w:rPr>
                <w:rFonts w:ascii="Times New Roman" w:hAnsi="Times New Roman" w:cs="Times New Roman"/>
                <w:color w:val="000000"/>
                <w:sz w:val="24"/>
                <w:szCs w:val="24"/>
              </w:rPr>
              <w:t>Понятие о производной функции, свойства производных.</w:t>
            </w:r>
          </w:p>
        </w:tc>
        <w:tc>
          <w:tcPr>
            <w:tcW w:w="595" w:type="pct"/>
          </w:tcPr>
          <w:p w14:paraId="5DD467A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899743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20B65A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A486A9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72D633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345133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BFE3E8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3B29BE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613263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w:t>
            </w:r>
          </w:p>
          <w:p w14:paraId="77ACC74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3A66698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 ПРу 10</w:t>
            </w:r>
          </w:p>
        </w:tc>
        <w:tc>
          <w:tcPr>
            <w:tcW w:w="399" w:type="pct"/>
            <w:vMerge w:val="restart"/>
          </w:tcPr>
          <w:p w14:paraId="05EA4B0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84C81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A002DE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3ED269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BEE79D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6C5519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AD742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F2C85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A17E22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14C93F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1D6413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39132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452D4B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8B6781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B29285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4FDC80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6F0A65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84AB229" w14:textId="77777777" w:rsidTr="00C64FC4">
        <w:trPr>
          <w:trHeight w:val="20"/>
        </w:trPr>
        <w:tc>
          <w:tcPr>
            <w:tcW w:w="627" w:type="pct"/>
            <w:vMerge/>
            <w:tcBorders>
              <w:left w:val="single" w:sz="2" w:space="0" w:color="000000"/>
              <w:right w:val="single" w:sz="2" w:space="0" w:color="000000"/>
            </w:tcBorders>
            <w:shd w:val="clear" w:color="auto" w:fill="auto"/>
          </w:tcPr>
          <w:p w14:paraId="4CC1095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90090D"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Производная сложной функции.</w:t>
            </w:r>
          </w:p>
        </w:tc>
        <w:tc>
          <w:tcPr>
            <w:tcW w:w="595" w:type="pct"/>
          </w:tcPr>
          <w:p w14:paraId="44B8054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62AF283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4A5D0DD"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ACD6A06" w14:textId="77777777" w:rsidTr="00C64FC4">
        <w:trPr>
          <w:trHeight w:val="20"/>
        </w:trPr>
        <w:tc>
          <w:tcPr>
            <w:tcW w:w="627" w:type="pct"/>
            <w:vMerge/>
            <w:tcBorders>
              <w:left w:val="single" w:sz="2" w:space="0" w:color="000000"/>
              <w:right w:val="single" w:sz="2" w:space="0" w:color="000000"/>
            </w:tcBorders>
            <w:shd w:val="clear" w:color="auto" w:fill="auto"/>
          </w:tcPr>
          <w:p w14:paraId="04A19CC0"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071AA9" w14:textId="77777777" w:rsidR="001901B4"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Геометрический и механический смысл производной.</w:t>
            </w:r>
          </w:p>
        </w:tc>
        <w:tc>
          <w:tcPr>
            <w:tcW w:w="595" w:type="pct"/>
          </w:tcPr>
          <w:p w14:paraId="7696A5F9" w14:textId="77777777" w:rsidR="001901B4"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0C6A46D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42C1924"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0155780" w14:textId="77777777" w:rsidTr="00C64FC4">
        <w:trPr>
          <w:trHeight w:val="20"/>
        </w:trPr>
        <w:tc>
          <w:tcPr>
            <w:tcW w:w="627" w:type="pct"/>
            <w:vMerge/>
            <w:tcBorders>
              <w:left w:val="single" w:sz="2" w:space="0" w:color="000000"/>
              <w:right w:val="single" w:sz="2" w:space="0" w:color="000000"/>
            </w:tcBorders>
            <w:shd w:val="clear" w:color="auto" w:fill="auto"/>
          </w:tcPr>
          <w:p w14:paraId="056929E5"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78F522"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sidRPr="000E6E17">
              <w:rPr>
                <w:rFonts w:ascii="Times New Roman" w:hAnsi="Times New Roman" w:cs="Times New Roman"/>
                <w:color w:val="000000"/>
                <w:sz w:val="24"/>
                <w:szCs w:val="24"/>
              </w:rPr>
              <w:t>Экстремумы функции.</w:t>
            </w:r>
            <w:r>
              <w:rPr>
                <w:rFonts w:ascii="Times New Roman" w:hAnsi="Times New Roman" w:cs="Times New Roman"/>
                <w:color w:val="000000"/>
                <w:sz w:val="24"/>
                <w:szCs w:val="24"/>
              </w:rPr>
              <w:t xml:space="preserve"> Применение производной для исследования функции.</w:t>
            </w:r>
          </w:p>
        </w:tc>
        <w:tc>
          <w:tcPr>
            <w:tcW w:w="595" w:type="pct"/>
          </w:tcPr>
          <w:p w14:paraId="7160E301"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CF18C6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9A4531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05FFEC3" w14:textId="77777777" w:rsidTr="007979C4">
        <w:trPr>
          <w:trHeight w:val="20"/>
        </w:trPr>
        <w:tc>
          <w:tcPr>
            <w:tcW w:w="627" w:type="pct"/>
            <w:vMerge/>
            <w:tcBorders>
              <w:left w:val="single" w:sz="2" w:space="0" w:color="000000"/>
              <w:right w:val="single" w:sz="2" w:space="0" w:color="000000"/>
            </w:tcBorders>
            <w:shd w:val="clear" w:color="auto" w:fill="auto"/>
          </w:tcPr>
          <w:p w14:paraId="0DCAACC9"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35341FC"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C172569"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18</w:t>
            </w:r>
          </w:p>
        </w:tc>
        <w:tc>
          <w:tcPr>
            <w:tcW w:w="942" w:type="pct"/>
          </w:tcPr>
          <w:p w14:paraId="3F02DDD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6C05AA3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7DB03660" w14:textId="77777777" w:rsidTr="007979C4">
        <w:trPr>
          <w:trHeight w:val="20"/>
        </w:trPr>
        <w:tc>
          <w:tcPr>
            <w:tcW w:w="627" w:type="pct"/>
            <w:vMerge/>
            <w:tcBorders>
              <w:left w:val="single" w:sz="2" w:space="0" w:color="000000"/>
              <w:right w:val="single" w:sz="2" w:space="0" w:color="000000"/>
            </w:tcBorders>
            <w:shd w:val="clear" w:color="auto" w:fill="auto"/>
          </w:tcPr>
          <w:p w14:paraId="6DBD3F33"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2E88DB"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43. Числовая последовательность, Вычисление предела последовательности.</w:t>
            </w:r>
          </w:p>
        </w:tc>
        <w:tc>
          <w:tcPr>
            <w:tcW w:w="595" w:type="pct"/>
            <w:vAlign w:val="center"/>
          </w:tcPr>
          <w:p w14:paraId="644500D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463D21C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246811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5D29A4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B768B7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DD101A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638A6E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3667B9D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445169B6" w14:textId="77777777" w:rsidR="009B27E2"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 ПРу 08,</w:t>
            </w:r>
          </w:p>
          <w:p w14:paraId="0251479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10</w:t>
            </w:r>
          </w:p>
        </w:tc>
        <w:tc>
          <w:tcPr>
            <w:tcW w:w="399" w:type="pct"/>
            <w:vMerge w:val="restart"/>
          </w:tcPr>
          <w:p w14:paraId="0333D82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76F80C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5010A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3FBEA1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24FA92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51822B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29F99F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855A3E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87CE99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B1B4E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19BB6D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DC2EF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A7A9D4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CEF97C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E9DE2D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A1330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D43661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1DBFD81" w14:textId="77777777" w:rsidTr="007979C4">
        <w:trPr>
          <w:trHeight w:val="20"/>
        </w:trPr>
        <w:tc>
          <w:tcPr>
            <w:tcW w:w="627" w:type="pct"/>
            <w:vMerge/>
            <w:tcBorders>
              <w:left w:val="single" w:sz="2" w:space="0" w:color="000000"/>
              <w:right w:val="single" w:sz="2" w:space="0" w:color="000000"/>
            </w:tcBorders>
            <w:shd w:val="clear" w:color="auto" w:fill="auto"/>
          </w:tcPr>
          <w:p w14:paraId="6C22FFA7"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B69066"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44. Геометрический и механический смысл производной.</w:t>
            </w:r>
          </w:p>
        </w:tc>
        <w:tc>
          <w:tcPr>
            <w:tcW w:w="595" w:type="pct"/>
            <w:vAlign w:val="center"/>
          </w:tcPr>
          <w:p w14:paraId="17CE4DBB"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088CD0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B2DA9E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F288473" w14:textId="77777777" w:rsidTr="007979C4">
        <w:trPr>
          <w:trHeight w:val="20"/>
        </w:trPr>
        <w:tc>
          <w:tcPr>
            <w:tcW w:w="627" w:type="pct"/>
            <w:vMerge/>
            <w:tcBorders>
              <w:left w:val="single" w:sz="2" w:space="0" w:color="000000"/>
              <w:right w:val="single" w:sz="2" w:space="0" w:color="000000"/>
            </w:tcBorders>
            <w:shd w:val="clear" w:color="auto" w:fill="auto"/>
          </w:tcPr>
          <w:p w14:paraId="0F98F7A3"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60DD69"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45. Применение основных правил </w:t>
            </w:r>
            <w:r w:rsidRPr="000E6E17">
              <w:rPr>
                <w:rFonts w:ascii="Times New Roman" w:eastAsia="Times New Roman" w:hAnsi="Times New Roman" w:cs="Times New Roman"/>
                <w:iCs/>
                <w:color w:val="000000"/>
                <w:sz w:val="24"/>
                <w:szCs w:val="24"/>
              </w:rPr>
              <w:lastRenderedPageBreak/>
              <w:t>дифференцирования.</w:t>
            </w:r>
          </w:p>
        </w:tc>
        <w:tc>
          <w:tcPr>
            <w:tcW w:w="595" w:type="pct"/>
            <w:vAlign w:val="center"/>
          </w:tcPr>
          <w:p w14:paraId="711B03FF"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lastRenderedPageBreak/>
              <w:t>2</w:t>
            </w:r>
          </w:p>
        </w:tc>
        <w:tc>
          <w:tcPr>
            <w:tcW w:w="942" w:type="pct"/>
            <w:vMerge/>
          </w:tcPr>
          <w:p w14:paraId="34753B6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074E2A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5E150D9" w14:textId="77777777" w:rsidTr="007979C4">
        <w:trPr>
          <w:trHeight w:val="20"/>
        </w:trPr>
        <w:tc>
          <w:tcPr>
            <w:tcW w:w="627" w:type="pct"/>
            <w:vMerge/>
            <w:tcBorders>
              <w:left w:val="single" w:sz="2" w:space="0" w:color="000000"/>
              <w:right w:val="single" w:sz="2" w:space="0" w:color="000000"/>
            </w:tcBorders>
            <w:shd w:val="clear" w:color="auto" w:fill="auto"/>
          </w:tcPr>
          <w:p w14:paraId="006E10D0"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87B7BC"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46. Вычисление производных основных элементарных функций.</w:t>
            </w:r>
          </w:p>
        </w:tc>
        <w:tc>
          <w:tcPr>
            <w:tcW w:w="595" w:type="pct"/>
            <w:vAlign w:val="center"/>
          </w:tcPr>
          <w:p w14:paraId="06A0554F"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FF5648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41F0A7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5CE528A" w14:textId="77777777" w:rsidTr="007979C4">
        <w:trPr>
          <w:trHeight w:val="20"/>
        </w:trPr>
        <w:tc>
          <w:tcPr>
            <w:tcW w:w="627" w:type="pct"/>
            <w:vMerge/>
            <w:tcBorders>
              <w:left w:val="single" w:sz="2" w:space="0" w:color="000000"/>
              <w:right w:val="single" w:sz="2" w:space="0" w:color="000000"/>
            </w:tcBorders>
            <w:shd w:val="clear" w:color="auto" w:fill="auto"/>
          </w:tcPr>
          <w:p w14:paraId="2FE7519A"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324055"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47. Вычисление производных сложных функций.</w:t>
            </w:r>
          </w:p>
        </w:tc>
        <w:tc>
          <w:tcPr>
            <w:tcW w:w="595" w:type="pct"/>
            <w:vAlign w:val="center"/>
          </w:tcPr>
          <w:p w14:paraId="1ADAF059"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C43364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98671F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E01971C" w14:textId="77777777" w:rsidTr="00532D29">
        <w:trPr>
          <w:trHeight w:val="658"/>
        </w:trPr>
        <w:tc>
          <w:tcPr>
            <w:tcW w:w="627" w:type="pct"/>
            <w:vMerge/>
            <w:tcBorders>
              <w:left w:val="single" w:sz="2" w:space="0" w:color="000000"/>
              <w:right w:val="single" w:sz="2" w:space="0" w:color="000000"/>
            </w:tcBorders>
            <w:shd w:val="clear" w:color="auto" w:fill="auto"/>
          </w:tcPr>
          <w:p w14:paraId="67415B1C"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513F5A"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48. Исследование функции на монотонность. </w:t>
            </w:r>
            <w:r w:rsidRPr="000E6E17">
              <w:rPr>
                <w:rFonts w:ascii="Times New Roman" w:hAnsi="Times New Roman" w:cs="Times New Roman"/>
                <w:sz w:val="24"/>
                <w:szCs w:val="24"/>
              </w:rPr>
              <w:t>Определение экстремумов функции.</w:t>
            </w:r>
          </w:p>
        </w:tc>
        <w:tc>
          <w:tcPr>
            <w:tcW w:w="595" w:type="pct"/>
            <w:vAlign w:val="center"/>
          </w:tcPr>
          <w:p w14:paraId="34F8350A"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117963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0EA0CF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D337874" w14:textId="77777777" w:rsidTr="007979C4">
        <w:trPr>
          <w:trHeight w:val="20"/>
        </w:trPr>
        <w:tc>
          <w:tcPr>
            <w:tcW w:w="627" w:type="pct"/>
            <w:vMerge/>
            <w:tcBorders>
              <w:left w:val="single" w:sz="2" w:space="0" w:color="000000"/>
              <w:right w:val="single" w:sz="2" w:space="0" w:color="000000"/>
            </w:tcBorders>
            <w:shd w:val="clear" w:color="auto" w:fill="auto"/>
          </w:tcPr>
          <w:p w14:paraId="7E0EEC67"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902674"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49. Исследование функции с помощью производной.</w:t>
            </w:r>
          </w:p>
        </w:tc>
        <w:tc>
          <w:tcPr>
            <w:tcW w:w="595" w:type="pct"/>
            <w:vAlign w:val="center"/>
          </w:tcPr>
          <w:p w14:paraId="3E1FED82"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9E764F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D1A837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5A9B710" w14:textId="77777777" w:rsidTr="00532D29">
        <w:trPr>
          <w:trHeight w:val="20"/>
        </w:trPr>
        <w:tc>
          <w:tcPr>
            <w:tcW w:w="627" w:type="pct"/>
            <w:vMerge/>
            <w:tcBorders>
              <w:left w:val="single" w:sz="2" w:space="0" w:color="000000"/>
              <w:right w:val="single" w:sz="2" w:space="0" w:color="000000"/>
            </w:tcBorders>
            <w:shd w:val="clear" w:color="auto" w:fill="auto"/>
          </w:tcPr>
          <w:p w14:paraId="2AA0C16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742835ED" w14:textId="77777777" w:rsidR="001901B4" w:rsidRPr="000E6E17" w:rsidRDefault="00006FDF"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6835CE1E" w14:textId="77777777" w:rsidTr="007979C4">
        <w:trPr>
          <w:trHeight w:val="20"/>
        </w:trPr>
        <w:tc>
          <w:tcPr>
            <w:tcW w:w="627" w:type="pct"/>
            <w:vMerge/>
            <w:tcBorders>
              <w:left w:val="single" w:sz="2" w:space="0" w:color="000000"/>
              <w:right w:val="single" w:sz="2" w:space="0" w:color="000000"/>
            </w:tcBorders>
            <w:shd w:val="clear" w:color="auto" w:fill="auto"/>
          </w:tcPr>
          <w:p w14:paraId="1AE0C54B"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BFD97FA"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0ABC2179"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6E5CD5A7"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14:paraId="7A7D586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35B6826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35B5686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B743AF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50640D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5BF2334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75A6D77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1CA5609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ПРб 04,</w:t>
            </w:r>
          </w:p>
          <w:p w14:paraId="0F77C26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00697D5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08, ПРу 10, </w:t>
            </w:r>
          </w:p>
          <w:p w14:paraId="69FAA54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ПРу 16, ПРу 18, </w:t>
            </w:r>
          </w:p>
          <w:p w14:paraId="4FA4A9B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7B0F5D17" w14:textId="77777777" w:rsidR="001901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lastRenderedPageBreak/>
              <w:t>У 2.2</w:t>
            </w:r>
            <w:r w:rsidR="001901B4">
              <w:rPr>
                <w:rFonts w:ascii="Times New Roman" w:eastAsia="Times New Roman" w:hAnsi="Times New Roman" w:cs="Times New Roman"/>
                <w:sz w:val="24"/>
                <w:szCs w:val="24"/>
              </w:rPr>
              <w:t xml:space="preserve">.02 </w:t>
            </w:r>
            <w:r w:rsidR="001901B4" w:rsidRPr="000E6E17">
              <w:rPr>
                <w:rFonts w:ascii="Times New Roman" w:hAnsi="Times New Roman"/>
                <w:bCs/>
                <w:iCs/>
                <w:sz w:val="24"/>
                <w:szCs w:val="24"/>
              </w:rPr>
              <w:t>Уо 01.07</w:t>
            </w:r>
          </w:p>
          <w:p w14:paraId="177341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BA3C48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4B8504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DEBB13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5F98E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1C970B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7F6DB3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4450E5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845253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FB236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02.01</w:t>
            </w:r>
          </w:p>
          <w:p w14:paraId="52E785E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709A61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10168293" w14:textId="77777777" w:rsidTr="00F60AD5">
        <w:trPr>
          <w:trHeight w:val="20"/>
        </w:trPr>
        <w:tc>
          <w:tcPr>
            <w:tcW w:w="627" w:type="pct"/>
            <w:vMerge/>
            <w:tcBorders>
              <w:left w:val="single" w:sz="2" w:space="0" w:color="000000"/>
              <w:right w:val="single" w:sz="2" w:space="0" w:color="000000"/>
            </w:tcBorders>
            <w:shd w:val="clear" w:color="auto" w:fill="auto"/>
          </w:tcPr>
          <w:p w14:paraId="7331483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AC2E5C"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51. Использование производной для нахождения наилучшего решения в прикладных задачах.</w:t>
            </w:r>
          </w:p>
        </w:tc>
        <w:tc>
          <w:tcPr>
            <w:tcW w:w="595" w:type="pct"/>
          </w:tcPr>
          <w:p w14:paraId="1C7B6B3F" w14:textId="77777777" w:rsidR="001901B4" w:rsidRPr="000E6E17" w:rsidRDefault="001901B4" w:rsidP="00F60AD5">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5CE11F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0D945F3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4896491"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4A9C0BF5"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 xml:space="preserve">Тема 4.2. </w:t>
            </w:r>
            <w:r w:rsidRPr="000E6E17">
              <w:rPr>
                <w:rFonts w:ascii="Times New Roman" w:hAnsi="Times New Roman" w:cs="Times New Roman"/>
                <w:b/>
                <w:bCs/>
                <w:sz w:val="24"/>
                <w:szCs w:val="24"/>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838593"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sidRPr="000E6E17">
              <w:rPr>
                <w:rFonts w:ascii="Times New Roman" w:hAnsi="Times New Roman" w:cs="Times New Roman"/>
                <w:b/>
                <w:bCs/>
                <w:color w:val="000000"/>
                <w:sz w:val="24"/>
                <w:szCs w:val="24"/>
              </w:rPr>
              <w:t xml:space="preserve">Содержание </w:t>
            </w:r>
          </w:p>
        </w:tc>
        <w:tc>
          <w:tcPr>
            <w:tcW w:w="595" w:type="pct"/>
            <w:vAlign w:val="center"/>
          </w:tcPr>
          <w:p w14:paraId="53A854DB"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7BCC4A72"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6750DF0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164CD2F" w14:textId="77777777" w:rsidTr="00C64FC4">
        <w:trPr>
          <w:trHeight w:val="20"/>
        </w:trPr>
        <w:tc>
          <w:tcPr>
            <w:tcW w:w="627" w:type="pct"/>
            <w:vMerge/>
            <w:tcBorders>
              <w:left w:val="single" w:sz="2" w:space="0" w:color="000000"/>
              <w:right w:val="single" w:sz="2" w:space="0" w:color="000000"/>
            </w:tcBorders>
            <w:shd w:val="clear" w:color="auto" w:fill="auto"/>
          </w:tcPr>
          <w:p w14:paraId="45E3D1A9"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EF2912"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1. Первообразная и интеграл.</w:t>
            </w:r>
          </w:p>
        </w:tc>
        <w:tc>
          <w:tcPr>
            <w:tcW w:w="595" w:type="pct"/>
          </w:tcPr>
          <w:p w14:paraId="250767DD"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2828585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ED1A6E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BFD70B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4DB0E0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2B5F6B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9C5971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C42A02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305EA2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10</w:t>
            </w:r>
          </w:p>
        </w:tc>
        <w:tc>
          <w:tcPr>
            <w:tcW w:w="399" w:type="pct"/>
            <w:vMerge w:val="restart"/>
          </w:tcPr>
          <w:p w14:paraId="64F5B8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1B520B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CB5924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CB9A0A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855385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85ECC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7DA157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47735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C40C8B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C619AA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776E8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7AF91E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57E454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835A61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D328C2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737003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411292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0FC171D" w14:textId="77777777" w:rsidTr="00C64FC4">
        <w:trPr>
          <w:trHeight w:val="20"/>
        </w:trPr>
        <w:tc>
          <w:tcPr>
            <w:tcW w:w="627" w:type="pct"/>
            <w:vMerge/>
            <w:tcBorders>
              <w:left w:val="single" w:sz="2" w:space="0" w:color="000000"/>
              <w:right w:val="single" w:sz="2" w:space="0" w:color="000000"/>
            </w:tcBorders>
            <w:shd w:val="clear" w:color="auto" w:fill="auto"/>
          </w:tcPr>
          <w:p w14:paraId="63203BE5"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A6A664"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2. Определенный интеграл. Площадь криволинейной трапеции.</w:t>
            </w:r>
          </w:p>
        </w:tc>
        <w:tc>
          <w:tcPr>
            <w:tcW w:w="595" w:type="pct"/>
          </w:tcPr>
          <w:p w14:paraId="224A413E"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5B5A51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48C2F3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C066E22" w14:textId="77777777" w:rsidTr="007979C4">
        <w:trPr>
          <w:trHeight w:val="20"/>
        </w:trPr>
        <w:tc>
          <w:tcPr>
            <w:tcW w:w="627" w:type="pct"/>
            <w:vMerge/>
            <w:tcBorders>
              <w:left w:val="single" w:sz="2" w:space="0" w:color="000000"/>
              <w:right w:val="single" w:sz="2" w:space="0" w:color="000000"/>
            </w:tcBorders>
            <w:shd w:val="clear" w:color="auto" w:fill="auto"/>
          </w:tcPr>
          <w:p w14:paraId="220F8DFA"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9C66C83" w14:textId="77777777" w:rsidR="001901B4" w:rsidRPr="000E6E17" w:rsidRDefault="001901B4" w:rsidP="00FC11CB">
            <w:pPr>
              <w:spacing w:after="0" w:line="240" w:lineRule="auto"/>
              <w:jc w:val="both"/>
              <w:rPr>
                <w:rFonts w:ascii="Times New Roman" w:hAnsi="Times New Roman" w:cs="Times New Roman"/>
                <w:b/>
                <w:b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C3DBC5F"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47708019"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41EF15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9728E33" w14:textId="77777777" w:rsidTr="007979C4">
        <w:trPr>
          <w:trHeight w:val="20"/>
        </w:trPr>
        <w:tc>
          <w:tcPr>
            <w:tcW w:w="627" w:type="pct"/>
            <w:vMerge/>
            <w:tcBorders>
              <w:left w:val="single" w:sz="2" w:space="0" w:color="000000"/>
              <w:right w:val="single" w:sz="2" w:space="0" w:color="000000"/>
            </w:tcBorders>
            <w:shd w:val="clear" w:color="auto" w:fill="auto"/>
          </w:tcPr>
          <w:p w14:paraId="6DBBD7DB"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54CDA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52. Вычисление первообразной для данной функции.</w:t>
            </w:r>
          </w:p>
        </w:tc>
        <w:tc>
          <w:tcPr>
            <w:tcW w:w="595" w:type="pct"/>
            <w:vAlign w:val="center"/>
          </w:tcPr>
          <w:p w14:paraId="0262DC3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25A5C05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2D12F4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E0F03C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14:paraId="71105BA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B9913A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A92A1A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464FD31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F62E4C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FEEF5E5"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04,ПРу 10</w:t>
            </w:r>
          </w:p>
          <w:p w14:paraId="5D5BF8C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2C63D9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D8A19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6120D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14:paraId="7D8C08D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03BD4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2506B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239FA6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54819E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A160F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4B593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4AB16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28C410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9A7EA1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9CD071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996E6A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D1BB6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B2D07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1F31BB9" w14:textId="77777777" w:rsidTr="00030B5C">
        <w:trPr>
          <w:trHeight w:val="20"/>
        </w:trPr>
        <w:tc>
          <w:tcPr>
            <w:tcW w:w="627" w:type="pct"/>
            <w:vMerge/>
            <w:tcBorders>
              <w:left w:val="single" w:sz="2" w:space="0" w:color="000000"/>
              <w:right w:val="single" w:sz="2" w:space="0" w:color="000000"/>
            </w:tcBorders>
            <w:shd w:val="clear" w:color="auto" w:fill="auto"/>
          </w:tcPr>
          <w:p w14:paraId="4AC61664"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2C55C854" w14:textId="77777777" w:rsidR="001901B4" w:rsidRPr="000E6E17" w:rsidRDefault="00006FDF"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25184484" w14:textId="77777777" w:rsidTr="009A4A20">
        <w:trPr>
          <w:trHeight w:val="20"/>
        </w:trPr>
        <w:tc>
          <w:tcPr>
            <w:tcW w:w="627" w:type="pct"/>
            <w:vMerge/>
            <w:tcBorders>
              <w:left w:val="single" w:sz="2" w:space="0" w:color="000000"/>
              <w:right w:val="single" w:sz="2" w:space="0" w:color="000000"/>
            </w:tcBorders>
            <w:shd w:val="clear" w:color="auto" w:fill="auto"/>
          </w:tcPr>
          <w:p w14:paraId="167B86EA"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F3787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53. Применение интеграла для вычисления физических величин и площадей.</w:t>
            </w:r>
          </w:p>
        </w:tc>
        <w:tc>
          <w:tcPr>
            <w:tcW w:w="595" w:type="pct"/>
          </w:tcPr>
          <w:p w14:paraId="6661C65F" w14:textId="77777777" w:rsidR="001901B4" w:rsidRPr="000E6E17" w:rsidRDefault="001901B4" w:rsidP="00FC11CB">
            <w:pPr>
              <w:spacing w:after="0" w:line="240" w:lineRule="auto"/>
              <w:jc w:val="center"/>
              <w:rPr>
                <w:rFonts w:ascii="Times New Roman" w:eastAsia="Times New Roman" w:hAnsi="Times New Roman" w:cs="Times New Roman"/>
                <w:bCs/>
                <w:i/>
                <w:sz w:val="24"/>
                <w:szCs w:val="24"/>
              </w:rPr>
            </w:pPr>
            <w:r w:rsidRPr="000E6E17">
              <w:rPr>
                <w:rFonts w:ascii="Times New Roman" w:eastAsia="Times New Roman" w:hAnsi="Times New Roman" w:cs="Times New Roman"/>
                <w:bCs/>
                <w:i/>
                <w:sz w:val="24"/>
                <w:szCs w:val="24"/>
              </w:rPr>
              <w:t>2</w:t>
            </w:r>
          </w:p>
        </w:tc>
        <w:tc>
          <w:tcPr>
            <w:tcW w:w="942" w:type="pct"/>
          </w:tcPr>
          <w:p w14:paraId="5004137C"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14:paraId="476C683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4E7F77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720CEA5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48602B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5422DF8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58E5142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67440B0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38677E4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01, ПРб 04, </w:t>
            </w:r>
          </w:p>
          <w:p w14:paraId="7564643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2765D74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10, ПРу 16, </w:t>
            </w:r>
          </w:p>
          <w:p w14:paraId="09002F9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672E45D6" w14:textId="77777777" w:rsidR="001901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lastRenderedPageBreak/>
              <w:t>У 2.2</w:t>
            </w:r>
            <w:r w:rsidR="001901B4">
              <w:rPr>
                <w:rFonts w:ascii="Times New Roman" w:eastAsia="Times New Roman" w:hAnsi="Times New Roman" w:cs="Times New Roman"/>
                <w:sz w:val="24"/>
                <w:szCs w:val="24"/>
              </w:rPr>
              <w:t xml:space="preserve">.02 </w:t>
            </w:r>
            <w:r w:rsidR="001901B4" w:rsidRPr="000E6E17">
              <w:rPr>
                <w:rFonts w:ascii="Times New Roman" w:hAnsi="Times New Roman"/>
                <w:bCs/>
                <w:iCs/>
                <w:sz w:val="24"/>
                <w:szCs w:val="24"/>
              </w:rPr>
              <w:t>Уо 01.07</w:t>
            </w:r>
          </w:p>
          <w:p w14:paraId="753A13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0058A7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7F9E9D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3178F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9F80B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BDC0AA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3918B4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4198D7C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F9A642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100FFD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E6497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401D36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5D02BE66" w14:textId="77777777" w:rsidTr="00030B5C">
        <w:trPr>
          <w:trHeight w:val="20"/>
        </w:trPr>
        <w:tc>
          <w:tcPr>
            <w:tcW w:w="3064" w:type="pct"/>
            <w:gridSpan w:val="2"/>
            <w:tcBorders>
              <w:left w:val="single" w:sz="2" w:space="0" w:color="000000"/>
              <w:right w:val="single" w:sz="2" w:space="0" w:color="000000"/>
            </w:tcBorders>
            <w:shd w:val="clear" w:color="auto" w:fill="auto"/>
          </w:tcPr>
          <w:p w14:paraId="2F094439"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b/>
                <w:bCs/>
                <w:sz w:val="24"/>
                <w:szCs w:val="24"/>
              </w:rPr>
              <w:lastRenderedPageBreak/>
              <w:t>Раздел 5</w:t>
            </w:r>
            <w:r w:rsidRPr="000E6E17">
              <w:rPr>
                <w:rFonts w:ascii="Times New Roman" w:eastAsia="Times New Roman" w:hAnsi="Times New Roman" w:cs="Times New Roman"/>
                <w:b/>
                <w:bCs/>
                <w:color w:val="000000"/>
                <w:sz w:val="24"/>
                <w:szCs w:val="24"/>
              </w:rPr>
              <w:t xml:space="preserve">. Геометрия </w:t>
            </w:r>
          </w:p>
        </w:tc>
        <w:tc>
          <w:tcPr>
            <w:tcW w:w="595" w:type="pct"/>
          </w:tcPr>
          <w:p w14:paraId="118B0CB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74</w:t>
            </w:r>
            <w:r w:rsidRPr="000E6E17">
              <w:rPr>
                <w:rFonts w:ascii="Times New Roman" w:eastAsia="Times New Roman" w:hAnsi="Times New Roman" w:cs="Times New Roman"/>
                <w:b/>
                <w:bCs/>
                <w:sz w:val="24"/>
                <w:szCs w:val="24"/>
              </w:rPr>
              <w:t>/6</w:t>
            </w:r>
          </w:p>
        </w:tc>
        <w:tc>
          <w:tcPr>
            <w:tcW w:w="942" w:type="pct"/>
          </w:tcPr>
          <w:p w14:paraId="1E74C8E7"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014C090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0A09110"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4D4F2C61"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5.1.</w:t>
            </w:r>
            <w:r w:rsidRPr="000E6E17">
              <w:rPr>
                <w:rFonts w:ascii="Times New Roman" w:hAnsi="Times New Roman" w:cs="Times New Roman"/>
                <w:b/>
                <w:bCs/>
                <w:color w:val="000000"/>
                <w:sz w:val="24"/>
                <w:szCs w:val="24"/>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666059"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7F8B31BC"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4</w:t>
            </w:r>
          </w:p>
        </w:tc>
        <w:tc>
          <w:tcPr>
            <w:tcW w:w="942" w:type="pct"/>
          </w:tcPr>
          <w:p w14:paraId="19FFFFCC"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0D04EA6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A77D059" w14:textId="77777777" w:rsidTr="00C64FC4">
        <w:trPr>
          <w:trHeight w:val="20"/>
        </w:trPr>
        <w:tc>
          <w:tcPr>
            <w:tcW w:w="627" w:type="pct"/>
            <w:vMerge/>
            <w:tcBorders>
              <w:left w:val="single" w:sz="2" w:space="0" w:color="000000"/>
              <w:right w:val="single" w:sz="2" w:space="0" w:color="000000"/>
            </w:tcBorders>
            <w:shd w:val="clear" w:color="auto" w:fill="auto"/>
          </w:tcPr>
          <w:p w14:paraId="7AE9D60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C47B65"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 Векторы. Модуль вектора. Координаты вектора. Линейные операции над векторами.</w:t>
            </w:r>
          </w:p>
        </w:tc>
        <w:tc>
          <w:tcPr>
            <w:tcW w:w="595" w:type="pct"/>
          </w:tcPr>
          <w:p w14:paraId="47BEBC0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B3FB5B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62A827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7DC2BE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48D35D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857CC7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B4C4DD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952418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13, </w:t>
            </w:r>
          </w:p>
          <w:p w14:paraId="53A9133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w:t>
            </w:r>
          </w:p>
        </w:tc>
        <w:tc>
          <w:tcPr>
            <w:tcW w:w="399" w:type="pct"/>
            <w:vMerge w:val="restart"/>
          </w:tcPr>
          <w:p w14:paraId="1852F4C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18561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4F23C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C044A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BAC1AB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4890FF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935F6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62D5F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5A2CD7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1B0D36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7AADE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120E48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5ED0ED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25E9C6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2A3F16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67063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0A4B9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1901B4" w:rsidRPr="000E6E17" w14:paraId="44F581F8" w14:textId="77777777" w:rsidTr="00C64FC4">
        <w:trPr>
          <w:trHeight w:val="20"/>
        </w:trPr>
        <w:tc>
          <w:tcPr>
            <w:tcW w:w="627" w:type="pct"/>
            <w:vMerge/>
            <w:tcBorders>
              <w:left w:val="single" w:sz="2" w:space="0" w:color="000000"/>
              <w:right w:val="single" w:sz="2" w:space="0" w:color="000000"/>
            </w:tcBorders>
            <w:shd w:val="clear" w:color="auto" w:fill="auto"/>
          </w:tcPr>
          <w:p w14:paraId="4180C3FE"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3EBC311" w14:textId="77777777" w:rsidR="001901B4" w:rsidRPr="000E6E17" w:rsidRDefault="001901B4" w:rsidP="00D34153">
            <w:pPr>
              <w:numPr>
                <w:ilvl w:val="0"/>
                <w:numId w:val="22"/>
              </w:numPr>
              <w:spacing w:after="0" w:line="240" w:lineRule="auto"/>
              <w:ind w:left="332" w:hanging="3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Скалярное произведение векторов.</w:t>
            </w:r>
          </w:p>
        </w:tc>
        <w:tc>
          <w:tcPr>
            <w:tcW w:w="595" w:type="pct"/>
          </w:tcPr>
          <w:p w14:paraId="06A703D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504B56C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54DCE6F"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87953DF" w14:textId="77777777" w:rsidTr="007979C4">
        <w:trPr>
          <w:trHeight w:val="20"/>
        </w:trPr>
        <w:tc>
          <w:tcPr>
            <w:tcW w:w="627" w:type="pct"/>
            <w:vMerge/>
            <w:tcBorders>
              <w:left w:val="single" w:sz="2" w:space="0" w:color="000000"/>
              <w:right w:val="single" w:sz="2" w:space="0" w:color="000000"/>
            </w:tcBorders>
            <w:shd w:val="clear" w:color="auto" w:fill="auto"/>
          </w:tcPr>
          <w:p w14:paraId="1987D47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EFD7F8"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E3CF1AD"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7310569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54D7739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F47AC97" w14:textId="77777777" w:rsidTr="007979C4">
        <w:trPr>
          <w:trHeight w:val="20"/>
        </w:trPr>
        <w:tc>
          <w:tcPr>
            <w:tcW w:w="627" w:type="pct"/>
            <w:vMerge/>
            <w:tcBorders>
              <w:left w:val="single" w:sz="2" w:space="0" w:color="000000"/>
              <w:right w:val="single" w:sz="2" w:space="0" w:color="000000"/>
            </w:tcBorders>
            <w:shd w:val="clear" w:color="auto" w:fill="auto"/>
          </w:tcPr>
          <w:p w14:paraId="119375D2"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11BAAAA"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7D6F307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DA451D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3E3F5D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B5A884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B29EEF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2C1734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26FC30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4498EC4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9AC733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7CD23FB"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13, ПРу 17</w:t>
            </w:r>
          </w:p>
          <w:p w14:paraId="03EA189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6BE52D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E7CD0D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56537B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717B00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2CA395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305BAA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DD69D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D740C0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7FE04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704E5E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1F50F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16B5A5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E7506D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A94DE3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C1CE77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BE804F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F13379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9728812" w14:textId="77777777" w:rsidTr="007979C4">
        <w:trPr>
          <w:trHeight w:val="20"/>
        </w:trPr>
        <w:tc>
          <w:tcPr>
            <w:tcW w:w="627" w:type="pct"/>
            <w:vMerge/>
            <w:tcBorders>
              <w:left w:val="single" w:sz="2" w:space="0" w:color="000000"/>
              <w:right w:val="single" w:sz="2" w:space="0" w:color="000000"/>
            </w:tcBorders>
            <w:shd w:val="clear" w:color="auto" w:fill="auto"/>
          </w:tcPr>
          <w:p w14:paraId="4BB4DA72"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2D2D17"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0427B7D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2C500A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AB629E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3A1CCD3" w14:textId="77777777" w:rsidTr="007979C4">
        <w:trPr>
          <w:trHeight w:val="20"/>
        </w:trPr>
        <w:tc>
          <w:tcPr>
            <w:tcW w:w="627" w:type="pct"/>
            <w:vMerge/>
            <w:tcBorders>
              <w:left w:val="single" w:sz="2" w:space="0" w:color="000000"/>
              <w:right w:val="single" w:sz="2" w:space="0" w:color="000000"/>
            </w:tcBorders>
            <w:shd w:val="clear" w:color="auto" w:fill="auto"/>
          </w:tcPr>
          <w:p w14:paraId="59DADC66"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C46284C"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56. Вычисление скалярного произведения векторов.</w:t>
            </w:r>
          </w:p>
        </w:tc>
        <w:tc>
          <w:tcPr>
            <w:tcW w:w="595" w:type="pct"/>
            <w:vAlign w:val="center"/>
          </w:tcPr>
          <w:p w14:paraId="6A84AD0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EEE889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FFBA2D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49142E0" w14:textId="77777777" w:rsidTr="007979C4">
        <w:trPr>
          <w:trHeight w:val="20"/>
        </w:trPr>
        <w:tc>
          <w:tcPr>
            <w:tcW w:w="627" w:type="pct"/>
            <w:vMerge/>
            <w:tcBorders>
              <w:left w:val="single" w:sz="2" w:space="0" w:color="000000"/>
              <w:right w:val="single" w:sz="2" w:space="0" w:color="000000"/>
            </w:tcBorders>
            <w:shd w:val="clear" w:color="auto" w:fill="auto"/>
          </w:tcPr>
          <w:p w14:paraId="413B642A"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7E6ADD"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57. Координаты в пространстве. Действия над векторами.</w:t>
            </w:r>
          </w:p>
        </w:tc>
        <w:tc>
          <w:tcPr>
            <w:tcW w:w="595" w:type="pct"/>
            <w:vAlign w:val="center"/>
          </w:tcPr>
          <w:p w14:paraId="72D65E5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4ED7F4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6389AA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02D5370" w14:textId="77777777" w:rsidTr="000376A8">
        <w:trPr>
          <w:trHeight w:val="20"/>
        </w:trPr>
        <w:tc>
          <w:tcPr>
            <w:tcW w:w="627" w:type="pct"/>
            <w:vMerge/>
            <w:tcBorders>
              <w:left w:val="single" w:sz="2" w:space="0" w:color="000000"/>
              <w:right w:val="single" w:sz="2" w:space="0" w:color="000000"/>
            </w:tcBorders>
            <w:shd w:val="clear" w:color="auto" w:fill="auto"/>
          </w:tcPr>
          <w:p w14:paraId="53BF2ED1"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6873DE8A" w14:textId="77777777" w:rsidR="001901B4" w:rsidRPr="000E6E17" w:rsidRDefault="00006FDF"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0E0F3C35" w14:textId="77777777" w:rsidTr="00F60AD5">
        <w:trPr>
          <w:trHeight w:val="881"/>
        </w:trPr>
        <w:tc>
          <w:tcPr>
            <w:tcW w:w="627" w:type="pct"/>
            <w:vMerge/>
            <w:tcBorders>
              <w:left w:val="single" w:sz="2" w:space="0" w:color="000000"/>
              <w:right w:val="single" w:sz="2" w:space="0" w:color="000000"/>
            </w:tcBorders>
            <w:shd w:val="clear" w:color="auto" w:fill="auto"/>
          </w:tcPr>
          <w:p w14:paraId="25E6BA78"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8C4BB6"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58. Использование координат и векторов при решении математических и прикладных задач.</w:t>
            </w:r>
          </w:p>
        </w:tc>
        <w:tc>
          <w:tcPr>
            <w:tcW w:w="595" w:type="pct"/>
          </w:tcPr>
          <w:p w14:paraId="64414ED8"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387AAA7B" w14:textId="77777777" w:rsidR="001901B4"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14:paraId="54EB0D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87B22C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06F2876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214098F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16, МРП 18, </w:t>
            </w:r>
          </w:p>
          <w:p w14:paraId="4637FCF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6CF0580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5B6E35F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2E19701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20EE0C0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13, ПРб14, </w:t>
            </w:r>
          </w:p>
          <w:p w14:paraId="674F608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 ПРу 18,</w:t>
            </w:r>
          </w:p>
          <w:p w14:paraId="6B37C10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tcPr>
          <w:p w14:paraId="54F6535C" w14:textId="77777777" w:rsidR="001901B4"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lastRenderedPageBreak/>
              <w:t>У 2.2</w:t>
            </w:r>
            <w:r w:rsidR="001901B4">
              <w:rPr>
                <w:rFonts w:ascii="Times New Roman" w:eastAsia="Times New Roman" w:hAnsi="Times New Roman" w:cs="Times New Roman"/>
                <w:sz w:val="24"/>
                <w:szCs w:val="24"/>
              </w:rPr>
              <w:t xml:space="preserve">.02 </w:t>
            </w:r>
            <w:r w:rsidR="001901B4" w:rsidRPr="000E6E17">
              <w:rPr>
                <w:rFonts w:ascii="Times New Roman" w:hAnsi="Times New Roman"/>
                <w:bCs/>
                <w:iCs/>
                <w:sz w:val="24"/>
                <w:szCs w:val="24"/>
              </w:rPr>
              <w:t>Уо 01.01</w:t>
            </w:r>
          </w:p>
          <w:p w14:paraId="08E8D4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72B2C6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E54139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7A8122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714CE9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445F46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ABD2DA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68DB95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60BE5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167576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491651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8DECB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62B88B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F29CD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1BB61E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CA702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23780E5" w14:textId="77777777" w:rsidTr="007979C4">
        <w:trPr>
          <w:trHeight w:val="20"/>
        </w:trPr>
        <w:tc>
          <w:tcPr>
            <w:tcW w:w="627" w:type="pct"/>
            <w:vMerge w:val="restart"/>
            <w:tcBorders>
              <w:left w:val="single" w:sz="2" w:space="0" w:color="000000"/>
              <w:right w:val="single" w:sz="2" w:space="0" w:color="000000"/>
            </w:tcBorders>
            <w:shd w:val="clear" w:color="auto" w:fill="auto"/>
          </w:tcPr>
          <w:p w14:paraId="79856BA2"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bCs/>
                <w:iCs/>
                <w:sz w:val="24"/>
                <w:szCs w:val="24"/>
              </w:rPr>
              <w:lastRenderedPageBreak/>
              <w:t>Тема 5.2.</w:t>
            </w:r>
            <w:r w:rsidRPr="000E6E17">
              <w:rPr>
                <w:rFonts w:ascii="Times New Roman" w:eastAsia="Times New Roman" w:hAnsi="Times New Roman" w:cs="Times New Roman"/>
                <w:b/>
                <w:color w:val="000000"/>
                <w:sz w:val="24"/>
                <w:szCs w:val="24"/>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7F1067" w14:textId="77777777" w:rsidR="001901B4" w:rsidRPr="000E6E17" w:rsidRDefault="001901B4"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BA4FE49"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942" w:type="pct"/>
          </w:tcPr>
          <w:p w14:paraId="43BBF93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1D54330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9737A07" w14:textId="77777777" w:rsidTr="00C64FC4">
        <w:trPr>
          <w:trHeight w:val="20"/>
        </w:trPr>
        <w:tc>
          <w:tcPr>
            <w:tcW w:w="627" w:type="pct"/>
            <w:vMerge/>
            <w:tcBorders>
              <w:left w:val="single" w:sz="2" w:space="0" w:color="000000"/>
              <w:right w:val="single" w:sz="2" w:space="0" w:color="000000"/>
            </w:tcBorders>
            <w:shd w:val="clear" w:color="auto" w:fill="auto"/>
          </w:tcPr>
          <w:p w14:paraId="66589EBD"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CEB8C9"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sidRPr="00F268E5">
              <w:rPr>
                <w:rFonts w:ascii="Times New Roman" w:eastAsia="Times New Roman" w:hAnsi="Times New Roman" w:cs="Times New Roman"/>
                <w:bCs/>
                <w:sz w:val="24"/>
                <w:szCs w:val="24"/>
              </w:rPr>
              <w:t>Основные понятия и аксиомы стереометрии.</w:t>
            </w:r>
          </w:p>
        </w:tc>
        <w:tc>
          <w:tcPr>
            <w:tcW w:w="595" w:type="pct"/>
          </w:tcPr>
          <w:p w14:paraId="4593E81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63B719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1810F9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F3FB8A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A9B72E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893BD0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6C820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69459C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444B108" w14:textId="77777777" w:rsidR="009B27E2" w:rsidRDefault="009B27E2" w:rsidP="009B27E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w:t>
            </w:r>
            <w:r w:rsidR="001901B4" w:rsidRPr="000E6E17">
              <w:rPr>
                <w:rFonts w:ascii="Times New Roman" w:eastAsia="Times New Roman" w:hAnsi="Times New Roman" w:cs="Times New Roman"/>
                <w:bCs/>
                <w:iCs/>
                <w:sz w:val="24"/>
                <w:szCs w:val="24"/>
              </w:rPr>
              <w:t xml:space="preserve">ПРб 09, </w:t>
            </w:r>
          </w:p>
          <w:p w14:paraId="0A487147" w14:textId="77777777" w:rsidR="009B27E2"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01, ПРу 14,</w:t>
            </w:r>
          </w:p>
          <w:p w14:paraId="182E5D87" w14:textId="77777777" w:rsidR="001901B4" w:rsidRPr="000E6E17"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15, ПРу 16</w:t>
            </w:r>
          </w:p>
        </w:tc>
        <w:tc>
          <w:tcPr>
            <w:tcW w:w="399" w:type="pct"/>
            <w:vMerge w:val="restart"/>
          </w:tcPr>
          <w:p w14:paraId="45C6C86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7601FDE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575E6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72036F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9E9AF0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4ED28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945876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B67F0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D8BE5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AEEFFD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1DD9AD6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2DD26A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92081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F252FD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0A96E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EEDCB7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3A484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1F722A4" w14:textId="77777777" w:rsidTr="00C64FC4">
        <w:trPr>
          <w:trHeight w:val="20"/>
        </w:trPr>
        <w:tc>
          <w:tcPr>
            <w:tcW w:w="627" w:type="pct"/>
            <w:vMerge/>
            <w:tcBorders>
              <w:left w:val="single" w:sz="2" w:space="0" w:color="000000"/>
              <w:right w:val="single" w:sz="2" w:space="0" w:color="000000"/>
            </w:tcBorders>
            <w:shd w:val="clear" w:color="auto" w:fill="auto"/>
          </w:tcPr>
          <w:p w14:paraId="7E1D1709"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09B2D3"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Теорема о трёх перпендикулярах.</w:t>
            </w:r>
          </w:p>
        </w:tc>
        <w:tc>
          <w:tcPr>
            <w:tcW w:w="595" w:type="pct"/>
          </w:tcPr>
          <w:p w14:paraId="381E1A8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75ED5B2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DCECF65"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108DD7C8" w14:textId="77777777" w:rsidTr="00C64FC4">
        <w:trPr>
          <w:trHeight w:val="20"/>
        </w:trPr>
        <w:tc>
          <w:tcPr>
            <w:tcW w:w="627" w:type="pct"/>
            <w:vMerge/>
            <w:tcBorders>
              <w:left w:val="single" w:sz="2" w:space="0" w:color="000000"/>
              <w:right w:val="single" w:sz="2" w:space="0" w:color="000000"/>
            </w:tcBorders>
            <w:shd w:val="clear" w:color="auto" w:fill="auto"/>
          </w:tcPr>
          <w:p w14:paraId="30F8DC53"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29219C"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Двугранный угол, линейный угол двугранного угла.</w:t>
            </w:r>
          </w:p>
        </w:tc>
        <w:tc>
          <w:tcPr>
            <w:tcW w:w="595" w:type="pct"/>
          </w:tcPr>
          <w:p w14:paraId="02FB462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7CBDF50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E6E826A"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610327EB" w14:textId="77777777" w:rsidTr="00C64FC4">
        <w:trPr>
          <w:trHeight w:val="20"/>
        </w:trPr>
        <w:tc>
          <w:tcPr>
            <w:tcW w:w="627" w:type="pct"/>
            <w:vMerge/>
            <w:tcBorders>
              <w:left w:val="single" w:sz="2" w:space="0" w:color="000000"/>
              <w:right w:val="single" w:sz="2" w:space="0" w:color="000000"/>
            </w:tcBorders>
            <w:shd w:val="clear" w:color="auto" w:fill="auto"/>
          </w:tcPr>
          <w:p w14:paraId="2C9BBAC5"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58EA5C"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p>
        </w:tc>
        <w:tc>
          <w:tcPr>
            <w:tcW w:w="595" w:type="pct"/>
          </w:tcPr>
          <w:p w14:paraId="0723C09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p>
        </w:tc>
        <w:tc>
          <w:tcPr>
            <w:tcW w:w="942" w:type="pct"/>
            <w:vMerge/>
          </w:tcPr>
          <w:p w14:paraId="01A0FDD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835BF93"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522A0A5E" w14:textId="77777777" w:rsidTr="007979C4">
        <w:trPr>
          <w:trHeight w:val="20"/>
        </w:trPr>
        <w:tc>
          <w:tcPr>
            <w:tcW w:w="627" w:type="pct"/>
            <w:vMerge/>
            <w:tcBorders>
              <w:left w:val="single" w:sz="2" w:space="0" w:color="000000"/>
              <w:right w:val="single" w:sz="2" w:space="0" w:color="000000"/>
            </w:tcBorders>
            <w:shd w:val="clear" w:color="auto" w:fill="auto"/>
          </w:tcPr>
          <w:p w14:paraId="511F4C95"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C9C8FF"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030A273"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54D4D80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046FDAD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08FA6D5" w14:textId="77777777" w:rsidTr="007979C4">
        <w:trPr>
          <w:trHeight w:val="20"/>
        </w:trPr>
        <w:tc>
          <w:tcPr>
            <w:tcW w:w="627" w:type="pct"/>
            <w:vMerge/>
            <w:tcBorders>
              <w:left w:val="single" w:sz="2" w:space="0" w:color="000000"/>
              <w:right w:val="single" w:sz="2" w:space="0" w:color="000000"/>
            </w:tcBorders>
            <w:shd w:val="clear" w:color="auto" w:fill="auto"/>
          </w:tcPr>
          <w:p w14:paraId="31DCA9D1"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6B7F74"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59. Определение взаимного расположения прямых и плоскостей.</w:t>
            </w:r>
          </w:p>
        </w:tc>
        <w:tc>
          <w:tcPr>
            <w:tcW w:w="595" w:type="pct"/>
            <w:vAlign w:val="center"/>
          </w:tcPr>
          <w:p w14:paraId="2C057EC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9DC5E1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612B07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6086E5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C7EDB4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9AEDF1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4B0C32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C3B948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4BE8F7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0D934C9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ПРу 14, </w:t>
            </w:r>
          </w:p>
          <w:p w14:paraId="66EEB7D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6F10862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67F7837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D7AA13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4880EB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2A9DB8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9586BD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02EED9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35E119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AD50C1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A3CD5F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AE882B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4EBDCE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7877B9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39E181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31007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908E3B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51501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71DEEF4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DFBAFB1" w14:textId="77777777" w:rsidTr="007979C4">
        <w:trPr>
          <w:trHeight w:val="20"/>
        </w:trPr>
        <w:tc>
          <w:tcPr>
            <w:tcW w:w="627" w:type="pct"/>
            <w:vMerge/>
            <w:tcBorders>
              <w:left w:val="single" w:sz="2" w:space="0" w:color="000000"/>
              <w:right w:val="single" w:sz="2" w:space="0" w:color="000000"/>
            </w:tcBorders>
            <w:shd w:val="clear" w:color="auto" w:fill="auto"/>
          </w:tcPr>
          <w:p w14:paraId="71FFFA0A"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28487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60. Применение признаков и свойств параллельных и перпендикулярных плоскостей.</w:t>
            </w:r>
          </w:p>
        </w:tc>
        <w:tc>
          <w:tcPr>
            <w:tcW w:w="595" w:type="pct"/>
            <w:vAlign w:val="center"/>
          </w:tcPr>
          <w:p w14:paraId="187100B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235D74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691AF3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228C134" w14:textId="77777777" w:rsidTr="007979C4">
        <w:trPr>
          <w:trHeight w:val="20"/>
        </w:trPr>
        <w:tc>
          <w:tcPr>
            <w:tcW w:w="627" w:type="pct"/>
            <w:vMerge/>
            <w:tcBorders>
              <w:left w:val="single" w:sz="2" w:space="0" w:color="000000"/>
              <w:right w:val="single" w:sz="2" w:space="0" w:color="000000"/>
            </w:tcBorders>
            <w:shd w:val="clear" w:color="auto" w:fill="auto"/>
          </w:tcPr>
          <w:p w14:paraId="7B8FE38D"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1998A6"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61. Перпендикуляр и наклонная к плоскости.</w:t>
            </w:r>
          </w:p>
        </w:tc>
        <w:tc>
          <w:tcPr>
            <w:tcW w:w="595" w:type="pct"/>
            <w:vAlign w:val="center"/>
          </w:tcPr>
          <w:p w14:paraId="2301FF0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EA1B0D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3C0B221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5DBEA83" w14:textId="77777777" w:rsidTr="001C102C">
        <w:trPr>
          <w:trHeight w:val="20"/>
        </w:trPr>
        <w:tc>
          <w:tcPr>
            <w:tcW w:w="627" w:type="pct"/>
            <w:vMerge/>
            <w:tcBorders>
              <w:left w:val="single" w:sz="2" w:space="0" w:color="000000"/>
              <w:right w:val="single" w:sz="2" w:space="0" w:color="000000"/>
            </w:tcBorders>
            <w:shd w:val="clear" w:color="auto" w:fill="auto"/>
          </w:tcPr>
          <w:p w14:paraId="4088955F"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D7412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62. Определение расстояний между прямыми и плоскостями. Вычисление двугранных углов.</w:t>
            </w:r>
          </w:p>
        </w:tc>
        <w:tc>
          <w:tcPr>
            <w:tcW w:w="595" w:type="pct"/>
          </w:tcPr>
          <w:p w14:paraId="26EBD86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0DAA43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EDAAAE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329F88E" w14:textId="77777777" w:rsidTr="007979C4">
        <w:trPr>
          <w:trHeight w:val="20"/>
        </w:trPr>
        <w:tc>
          <w:tcPr>
            <w:tcW w:w="627" w:type="pct"/>
            <w:vMerge w:val="restart"/>
            <w:tcBorders>
              <w:left w:val="single" w:sz="2" w:space="0" w:color="000000"/>
              <w:right w:val="single" w:sz="2" w:space="0" w:color="000000"/>
            </w:tcBorders>
            <w:shd w:val="clear" w:color="auto" w:fill="auto"/>
          </w:tcPr>
          <w:p w14:paraId="20C08812"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5.3. </w:t>
            </w:r>
            <w:r w:rsidRPr="000E6E17">
              <w:rPr>
                <w:rFonts w:ascii="Times New Roman" w:eastAsia="Times New Roman" w:hAnsi="Times New Roman" w:cs="Times New Roman"/>
                <w:b/>
                <w:color w:val="000000"/>
                <w:sz w:val="24"/>
                <w:szCs w:val="24"/>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30E445" w14:textId="77777777" w:rsidR="001901B4" w:rsidRPr="000E6E17" w:rsidRDefault="001901B4" w:rsidP="00FC11CB">
            <w:pPr>
              <w:spacing w:after="0" w:line="240" w:lineRule="auto"/>
              <w:jc w:val="both"/>
              <w:rPr>
                <w:rFonts w:ascii="Times New Roman" w:eastAsia="Times New Roman" w:hAnsi="Times New Roman" w:cs="Times New Roman"/>
                <w:b/>
                <w:i/>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0FB1FAB8"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39EC1B8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31E96DE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6B51A2E" w14:textId="77777777" w:rsidTr="00C64FC4">
        <w:trPr>
          <w:trHeight w:val="20"/>
        </w:trPr>
        <w:tc>
          <w:tcPr>
            <w:tcW w:w="627" w:type="pct"/>
            <w:vMerge/>
            <w:tcBorders>
              <w:left w:val="single" w:sz="2" w:space="0" w:color="000000"/>
              <w:right w:val="single" w:sz="2" w:space="0" w:color="000000"/>
            </w:tcBorders>
            <w:shd w:val="clear" w:color="auto" w:fill="auto"/>
          </w:tcPr>
          <w:p w14:paraId="5C313DEB"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215482"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1.Выпуклые многогранники. Теорема Эйлера.</w:t>
            </w:r>
          </w:p>
        </w:tc>
        <w:tc>
          <w:tcPr>
            <w:tcW w:w="595" w:type="pct"/>
          </w:tcPr>
          <w:p w14:paraId="61B3EDE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4EBA4EE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C7185D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A27D94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5C83D2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DDF0DB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11EB5D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233036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A172BE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05FC762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414D1D8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672340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01, ПРу 14, </w:t>
            </w:r>
          </w:p>
          <w:p w14:paraId="26420F8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4F59E5D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46D232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8E865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696CC6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22D79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58A6A9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A285F4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9DCE02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98FB6B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96285E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3B85B9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29F8EA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E3120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DC7C4D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3D62E4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ABB893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78C71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1FB749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7C27661" w14:textId="77777777" w:rsidTr="007979C4">
        <w:trPr>
          <w:trHeight w:val="20"/>
        </w:trPr>
        <w:tc>
          <w:tcPr>
            <w:tcW w:w="627" w:type="pct"/>
            <w:vMerge/>
            <w:tcBorders>
              <w:left w:val="single" w:sz="2" w:space="0" w:color="000000"/>
              <w:right w:val="single" w:sz="2" w:space="0" w:color="000000"/>
            </w:tcBorders>
            <w:shd w:val="clear" w:color="auto" w:fill="auto"/>
          </w:tcPr>
          <w:p w14:paraId="6CBA0F34"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E63C72"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3A9B34F"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16</w:t>
            </w:r>
          </w:p>
        </w:tc>
        <w:tc>
          <w:tcPr>
            <w:tcW w:w="942" w:type="pct"/>
          </w:tcPr>
          <w:p w14:paraId="5050CBF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46AEB78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70E0116" w14:textId="77777777" w:rsidTr="007979C4">
        <w:trPr>
          <w:trHeight w:val="20"/>
        </w:trPr>
        <w:tc>
          <w:tcPr>
            <w:tcW w:w="627" w:type="pct"/>
            <w:vMerge/>
            <w:tcBorders>
              <w:left w:val="single" w:sz="2" w:space="0" w:color="000000"/>
              <w:right w:val="single" w:sz="2" w:space="0" w:color="000000"/>
            </w:tcBorders>
            <w:shd w:val="clear" w:color="auto" w:fill="auto"/>
          </w:tcPr>
          <w:p w14:paraId="3A4428A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D8581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63. Построение куба, параллелепипеда и их сечений.</w:t>
            </w:r>
          </w:p>
        </w:tc>
        <w:tc>
          <w:tcPr>
            <w:tcW w:w="595" w:type="pct"/>
            <w:vAlign w:val="center"/>
          </w:tcPr>
          <w:p w14:paraId="7DB8913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CA7FEE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3EA39E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BBB70C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0E1C4A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14:paraId="60411B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CC99EA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DD81E4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070E205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43FBC3A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2C8DEF4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5C2067A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62365A9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5A3E77F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98E585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4E0C2B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4D9C06D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5BFE7D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E2EB6C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12660E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86181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B59D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557E1A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778B84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D4187B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600DCE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A27B7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0B88A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2A88BF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B989FCD" w14:textId="77777777" w:rsidTr="007979C4">
        <w:trPr>
          <w:trHeight w:val="20"/>
        </w:trPr>
        <w:tc>
          <w:tcPr>
            <w:tcW w:w="627" w:type="pct"/>
            <w:vMerge/>
            <w:tcBorders>
              <w:left w:val="single" w:sz="2" w:space="0" w:color="000000"/>
              <w:right w:val="single" w:sz="2" w:space="0" w:color="000000"/>
            </w:tcBorders>
            <w:shd w:val="clear" w:color="auto" w:fill="auto"/>
          </w:tcPr>
          <w:p w14:paraId="3F4C5C9E"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89F901"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64. Вычисление основных элементов ку</w:t>
            </w:r>
            <w:r w:rsidR="00054D8D">
              <w:rPr>
                <w:rFonts w:ascii="Times New Roman" w:eastAsia="Times New Roman" w:hAnsi="Times New Roman" w:cs="Times New Roman"/>
                <w:bCs/>
                <w:iCs/>
                <w:sz w:val="24"/>
                <w:szCs w:val="24"/>
              </w:rPr>
              <w:t xml:space="preserve">ба </w:t>
            </w:r>
            <w:r w:rsidR="00054D8D">
              <w:rPr>
                <w:rFonts w:ascii="Times New Roman" w:eastAsia="Times New Roman" w:hAnsi="Times New Roman" w:cs="Times New Roman"/>
                <w:bCs/>
                <w:iCs/>
                <w:sz w:val="24"/>
                <w:szCs w:val="24"/>
              </w:rPr>
              <w:lastRenderedPageBreak/>
              <w:t>и параллеле</w:t>
            </w:r>
            <w:r w:rsidRPr="000E6E17">
              <w:rPr>
                <w:rFonts w:ascii="Times New Roman" w:eastAsia="Times New Roman" w:hAnsi="Times New Roman" w:cs="Times New Roman"/>
                <w:bCs/>
                <w:iCs/>
                <w:sz w:val="24"/>
                <w:szCs w:val="24"/>
              </w:rPr>
              <w:t>пипеда</w:t>
            </w:r>
            <w:r w:rsidRPr="000E6E17">
              <w:rPr>
                <w:rFonts w:ascii="Times New Roman" w:eastAsia="Times New Roman" w:hAnsi="Times New Roman" w:cs="Times New Roman"/>
                <w:bCs/>
                <w:i/>
                <w:iCs/>
                <w:sz w:val="24"/>
                <w:szCs w:val="24"/>
              </w:rPr>
              <w:t>.</w:t>
            </w:r>
          </w:p>
        </w:tc>
        <w:tc>
          <w:tcPr>
            <w:tcW w:w="595" w:type="pct"/>
            <w:vAlign w:val="center"/>
          </w:tcPr>
          <w:p w14:paraId="1B2292E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lastRenderedPageBreak/>
              <w:t>2</w:t>
            </w:r>
          </w:p>
        </w:tc>
        <w:tc>
          <w:tcPr>
            <w:tcW w:w="942" w:type="pct"/>
            <w:vMerge/>
          </w:tcPr>
          <w:p w14:paraId="18696A6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F24A34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7821A120" w14:textId="77777777" w:rsidTr="007979C4">
        <w:trPr>
          <w:trHeight w:val="20"/>
        </w:trPr>
        <w:tc>
          <w:tcPr>
            <w:tcW w:w="627" w:type="pct"/>
            <w:vMerge/>
            <w:tcBorders>
              <w:left w:val="single" w:sz="2" w:space="0" w:color="000000"/>
              <w:right w:val="single" w:sz="2" w:space="0" w:color="000000"/>
            </w:tcBorders>
            <w:shd w:val="clear" w:color="auto" w:fill="auto"/>
          </w:tcPr>
          <w:p w14:paraId="0937607B"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7CFC77"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65. Построение прямой и наклонной призмы и их сечений.</w:t>
            </w:r>
          </w:p>
        </w:tc>
        <w:tc>
          <w:tcPr>
            <w:tcW w:w="595" w:type="pct"/>
            <w:vAlign w:val="center"/>
          </w:tcPr>
          <w:p w14:paraId="51EE3A6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B43146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7717EF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6543ACB" w14:textId="77777777" w:rsidTr="007979C4">
        <w:trPr>
          <w:trHeight w:val="20"/>
        </w:trPr>
        <w:tc>
          <w:tcPr>
            <w:tcW w:w="627" w:type="pct"/>
            <w:vMerge/>
            <w:tcBorders>
              <w:left w:val="single" w:sz="2" w:space="0" w:color="000000"/>
              <w:right w:val="single" w:sz="2" w:space="0" w:color="000000"/>
            </w:tcBorders>
            <w:shd w:val="clear" w:color="auto" w:fill="auto"/>
          </w:tcPr>
          <w:p w14:paraId="3D2F3413"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ED82A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66. Вычисление основных элементов призмы.</w:t>
            </w:r>
          </w:p>
        </w:tc>
        <w:tc>
          <w:tcPr>
            <w:tcW w:w="595" w:type="pct"/>
            <w:vAlign w:val="center"/>
          </w:tcPr>
          <w:p w14:paraId="70BA6B5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AB5535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94BA70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E4AF80C" w14:textId="77777777" w:rsidTr="007979C4">
        <w:trPr>
          <w:trHeight w:val="20"/>
        </w:trPr>
        <w:tc>
          <w:tcPr>
            <w:tcW w:w="627" w:type="pct"/>
            <w:vMerge/>
            <w:tcBorders>
              <w:left w:val="single" w:sz="2" w:space="0" w:color="000000"/>
              <w:right w:val="single" w:sz="2" w:space="0" w:color="000000"/>
            </w:tcBorders>
            <w:shd w:val="clear" w:color="auto" w:fill="auto"/>
          </w:tcPr>
          <w:p w14:paraId="286069D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CA479D"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67. </w:t>
            </w:r>
            <w:r w:rsidRPr="000E6E17">
              <w:rPr>
                <w:rFonts w:ascii="Times New Roman" w:hAnsi="Times New Roman" w:cs="Times New Roman"/>
                <w:sz w:val="24"/>
                <w:szCs w:val="24"/>
              </w:rPr>
              <w:t>Построение пирамиды и ее сечений.</w:t>
            </w:r>
          </w:p>
        </w:tc>
        <w:tc>
          <w:tcPr>
            <w:tcW w:w="595" w:type="pct"/>
            <w:vAlign w:val="center"/>
          </w:tcPr>
          <w:p w14:paraId="0C29FCF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1DA930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7946703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4B54542" w14:textId="77777777" w:rsidTr="007979C4">
        <w:trPr>
          <w:trHeight w:val="20"/>
        </w:trPr>
        <w:tc>
          <w:tcPr>
            <w:tcW w:w="627" w:type="pct"/>
            <w:vMerge/>
            <w:tcBorders>
              <w:left w:val="single" w:sz="2" w:space="0" w:color="000000"/>
              <w:right w:val="single" w:sz="2" w:space="0" w:color="000000"/>
            </w:tcBorders>
            <w:shd w:val="clear" w:color="auto" w:fill="auto"/>
          </w:tcPr>
          <w:p w14:paraId="3D1A9BBB"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0D537B0"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68. </w:t>
            </w:r>
            <w:r w:rsidRPr="000E6E17">
              <w:rPr>
                <w:rFonts w:ascii="Times New Roman" w:hAnsi="Times New Roman" w:cs="Times New Roman"/>
                <w:sz w:val="24"/>
                <w:szCs w:val="24"/>
              </w:rPr>
              <w:t>Вычисление основных элементов пирамиды.</w:t>
            </w:r>
          </w:p>
        </w:tc>
        <w:tc>
          <w:tcPr>
            <w:tcW w:w="595" w:type="pct"/>
            <w:vAlign w:val="center"/>
          </w:tcPr>
          <w:p w14:paraId="4EC6443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733AD5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048D1D9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5B5D23F2" w14:textId="77777777" w:rsidTr="007979C4">
        <w:trPr>
          <w:trHeight w:val="20"/>
        </w:trPr>
        <w:tc>
          <w:tcPr>
            <w:tcW w:w="627" w:type="pct"/>
            <w:vMerge/>
            <w:tcBorders>
              <w:left w:val="single" w:sz="2" w:space="0" w:color="000000"/>
              <w:right w:val="single" w:sz="2" w:space="0" w:color="000000"/>
            </w:tcBorders>
            <w:shd w:val="clear" w:color="auto" w:fill="auto"/>
          </w:tcPr>
          <w:p w14:paraId="292EC42D"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28CBF7"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69. </w:t>
            </w:r>
            <w:r w:rsidRPr="000E6E17">
              <w:rPr>
                <w:rFonts w:ascii="Times New Roman" w:hAnsi="Times New Roman" w:cs="Times New Roman"/>
                <w:sz w:val="24"/>
                <w:szCs w:val="24"/>
              </w:rPr>
              <w:t>Исследование симметрии в многогранниках. Построение правильных многогранников.</w:t>
            </w:r>
          </w:p>
        </w:tc>
        <w:tc>
          <w:tcPr>
            <w:tcW w:w="595" w:type="pct"/>
            <w:vAlign w:val="center"/>
          </w:tcPr>
          <w:p w14:paraId="72257F7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39910E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229DF02"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5EF29BD2" w14:textId="77777777" w:rsidTr="00F60AD5">
        <w:trPr>
          <w:trHeight w:val="20"/>
        </w:trPr>
        <w:tc>
          <w:tcPr>
            <w:tcW w:w="627" w:type="pct"/>
            <w:vMerge/>
            <w:tcBorders>
              <w:left w:val="single" w:sz="2" w:space="0" w:color="000000"/>
              <w:right w:val="single" w:sz="2" w:space="0" w:color="000000"/>
            </w:tcBorders>
            <w:shd w:val="clear" w:color="auto" w:fill="auto"/>
          </w:tcPr>
          <w:p w14:paraId="1F38DB0D"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3836EC"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70. </w:t>
            </w:r>
            <w:r w:rsidRPr="000E6E17">
              <w:rPr>
                <w:rFonts w:ascii="Times New Roman" w:hAnsi="Times New Roman" w:cs="Times New Roman"/>
                <w:sz w:val="24"/>
                <w:szCs w:val="24"/>
              </w:rPr>
              <w:t>Построение усеченной пирамиды и вычисление ее основных элементов.</w:t>
            </w:r>
          </w:p>
        </w:tc>
        <w:tc>
          <w:tcPr>
            <w:tcW w:w="595" w:type="pct"/>
          </w:tcPr>
          <w:p w14:paraId="7E9FD439"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49D7C6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38BA524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6982B05" w14:textId="77777777" w:rsidTr="007979C4">
        <w:trPr>
          <w:trHeight w:val="20"/>
        </w:trPr>
        <w:tc>
          <w:tcPr>
            <w:tcW w:w="627" w:type="pct"/>
            <w:vMerge w:val="restart"/>
          </w:tcPr>
          <w:p w14:paraId="1C50AC12"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5.4.</w:t>
            </w:r>
            <w:r w:rsidRPr="000E6E17">
              <w:rPr>
                <w:rFonts w:ascii="Times New Roman" w:hAnsi="Times New Roman" w:cs="Times New Roman"/>
                <w:b/>
                <w:color w:val="000000"/>
                <w:sz w:val="24"/>
                <w:szCs w:val="24"/>
              </w:rPr>
              <w:t>Тела и поверхности вращения.</w:t>
            </w:r>
          </w:p>
          <w:p w14:paraId="5DE5EDC7"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8DFD0D2"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1D5AE6DA"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4356F58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A1584E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03F2677" w14:textId="77777777" w:rsidTr="00411222">
        <w:trPr>
          <w:trHeight w:val="20"/>
        </w:trPr>
        <w:tc>
          <w:tcPr>
            <w:tcW w:w="627" w:type="pct"/>
            <w:vMerge/>
          </w:tcPr>
          <w:p w14:paraId="36B732F6"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2D2AE089" w14:textId="77777777" w:rsidR="001901B4" w:rsidRPr="000E6E17" w:rsidRDefault="001901B4" w:rsidP="002C30C3">
            <w:pPr>
              <w:numPr>
                <w:ilvl w:val="0"/>
                <w:numId w:val="21"/>
              </w:numPr>
              <w:spacing w:after="0" w:line="240" w:lineRule="auto"/>
              <w:ind w:left="190" w:hanging="284"/>
              <w:rPr>
                <w:rFonts w:ascii="Times New Roman" w:eastAsia="Times New Roman" w:hAnsi="Times New Roman" w:cs="Times New Roman"/>
                <w:b/>
                <w:color w:val="000000"/>
                <w:sz w:val="24"/>
                <w:szCs w:val="24"/>
              </w:rPr>
            </w:pPr>
            <w:r w:rsidRPr="000E6E17">
              <w:rPr>
                <w:rFonts w:ascii="Times New Roman" w:hAnsi="Times New Roman" w:cs="Times New Roman"/>
                <w:sz w:val="24"/>
                <w:szCs w:val="24"/>
              </w:rPr>
              <w:t>Тела вращения и их основные элементы.</w:t>
            </w:r>
          </w:p>
        </w:tc>
        <w:tc>
          <w:tcPr>
            <w:tcW w:w="595" w:type="pct"/>
          </w:tcPr>
          <w:p w14:paraId="60F4A11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23D4C77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4F537D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E6AEBA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6DF04E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4CC550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DE6ED7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F300A9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112934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50A8D7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7860E32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11, ПРб 12, </w:t>
            </w:r>
          </w:p>
          <w:p w14:paraId="37F7473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24736F6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7B86AB1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785FAE2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9A8418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6E645D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B11F7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B479AF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51180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B80541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527BC2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069A8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07577E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7585CAF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8C8046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C5CBBF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CA35A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1DD732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797A59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FB8667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B89650E" w14:textId="77777777" w:rsidTr="007979C4">
        <w:trPr>
          <w:trHeight w:val="20"/>
        </w:trPr>
        <w:tc>
          <w:tcPr>
            <w:tcW w:w="627" w:type="pct"/>
            <w:vMerge/>
          </w:tcPr>
          <w:p w14:paraId="01B37129"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C08E1C6"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BCA4564"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79D503B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7BFC5D0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16D8D7B" w14:textId="77777777" w:rsidTr="007979C4">
        <w:trPr>
          <w:trHeight w:val="20"/>
        </w:trPr>
        <w:tc>
          <w:tcPr>
            <w:tcW w:w="627" w:type="pct"/>
            <w:vMerge/>
          </w:tcPr>
          <w:p w14:paraId="00F694A5"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0EB12728"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71. </w:t>
            </w:r>
            <w:r w:rsidRPr="000E6E17">
              <w:rPr>
                <w:rFonts w:ascii="Times New Roman" w:hAnsi="Times New Roman" w:cs="Times New Roman"/>
                <w:sz w:val="24"/>
                <w:szCs w:val="24"/>
              </w:rPr>
              <w:t>Построение цилиндра и его сечений.</w:t>
            </w:r>
          </w:p>
        </w:tc>
        <w:tc>
          <w:tcPr>
            <w:tcW w:w="595" w:type="pct"/>
            <w:vAlign w:val="center"/>
          </w:tcPr>
          <w:p w14:paraId="3D37D94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296B95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B521B0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7E380C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DD05D1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D8EF19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FD6682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F673CA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68F606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572726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329B1C6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039E60F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6DFB5FC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5F96A3B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3113B3D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BE8264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4129CA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910D1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54E11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F975C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32955B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3C9833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4BC21B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06519B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197F42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D7DFC8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54E36D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499B87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84633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83C1F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557EED9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BE596B3" w14:textId="77777777" w:rsidTr="007979C4">
        <w:trPr>
          <w:trHeight w:val="20"/>
        </w:trPr>
        <w:tc>
          <w:tcPr>
            <w:tcW w:w="627" w:type="pct"/>
            <w:vMerge/>
          </w:tcPr>
          <w:p w14:paraId="62D95011"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45E198B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72. </w:t>
            </w:r>
            <w:r w:rsidRPr="000E6E17">
              <w:rPr>
                <w:rFonts w:ascii="Times New Roman" w:hAnsi="Times New Roman" w:cs="Times New Roman"/>
                <w:sz w:val="24"/>
                <w:szCs w:val="24"/>
              </w:rPr>
              <w:t>Вычисление основных элементов цилиндра.</w:t>
            </w:r>
          </w:p>
        </w:tc>
        <w:tc>
          <w:tcPr>
            <w:tcW w:w="595" w:type="pct"/>
            <w:vAlign w:val="center"/>
          </w:tcPr>
          <w:p w14:paraId="7AAC38B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C08799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C2E00E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1D6E315A" w14:textId="77777777" w:rsidTr="007979C4">
        <w:trPr>
          <w:trHeight w:val="20"/>
        </w:trPr>
        <w:tc>
          <w:tcPr>
            <w:tcW w:w="627" w:type="pct"/>
            <w:vMerge/>
          </w:tcPr>
          <w:p w14:paraId="31D349BD"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11C0A31E"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73. </w:t>
            </w:r>
            <w:r w:rsidRPr="000E6E17">
              <w:rPr>
                <w:rFonts w:ascii="Times New Roman" w:hAnsi="Times New Roman" w:cs="Times New Roman"/>
                <w:sz w:val="24"/>
                <w:szCs w:val="24"/>
              </w:rPr>
              <w:t>Построение конуса и его сечений.</w:t>
            </w:r>
          </w:p>
        </w:tc>
        <w:tc>
          <w:tcPr>
            <w:tcW w:w="595" w:type="pct"/>
            <w:vAlign w:val="center"/>
          </w:tcPr>
          <w:p w14:paraId="263E6601"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2DBFF5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0CE08C2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AA5D729" w14:textId="77777777" w:rsidTr="007979C4">
        <w:trPr>
          <w:trHeight w:val="20"/>
        </w:trPr>
        <w:tc>
          <w:tcPr>
            <w:tcW w:w="627" w:type="pct"/>
            <w:vMerge/>
          </w:tcPr>
          <w:p w14:paraId="27681A78"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FCC4017"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74.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39C38BA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DD20CB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E3FA4E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D07CC9F" w14:textId="77777777" w:rsidTr="007979C4">
        <w:trPr>
          <w:trHeight w:val="20"/>
        </w:trPr>
        <w:tc>
          <w:tcPr>
            <w:tcW w:w="627" w:type="pct"/>
            <w:vMerge/>
          </w:tcPr>
          <w:p w14:paraId="173BFDF0"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7389A2F2"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75.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023D180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CD0613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12D970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CC721FD" w14:textId="77777777" w:rsidTr="00483CB7">
        <w:trPr>
          <w:trHeight w:val="20"/>
        </w:trPr>
        <w:tc>
          <w:tcPr>
            <w:tcW w:w="627" w:type="pct"/>
            <w:vMerge/>
          </w:tcPr>
          <w:p w14:paraId="1F41CAE0"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3A10C86B"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76. </w:t>
            </w:r>
            <w:r w:rsidRPr="000E6E17">
              <w:rPr>
                <w:rFonts w:ascii="Times New Roman" w:hAnsi="Times New Roman" w:cs="Times New Roman"/>
                <w:sz w:val="24"/>
                <w:szCs w:val="24"/>
              </w:rPr>
              <w:t>Построение шара и сферы, их сечений. Уравнение сферы.</w:t>
            </w:r>
          </w:p>
        </w:tc>
        <w:tc>
          <w:tcPr>
            <w:tcW w:w="595" w:type="pct"/>
          </w:tcPr>
          <w:p w14:paraId="30E590E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1F5CF0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E1528B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58AADE9" w14:textId="77777777" w:rsidTr="007979C4">
        <w:trPr>
          <w:trHeight w:val="20"/>
        </w:trPr>
        <w:tc>
          <w:tcPr>
            <w:tcW w:w="627" w:type="pct"/>
            <w:vMerge w:val="restart"/>
            <w:tcBorders>
              <w:left w:val="single" w:sz="2" w:space="0" w:color="000000"/>
              <w:right w:val="single" w:sz="2" w:space="0" w:color="000000"/>
            </w:tcBorders>
            <w:shd w:val="clear" w:color="auto" w:fill="auto"/>
          </w:tcPr>
          <w:p w14:paraId="4E6F9AFC"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99989B"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1802ABA"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tcPr>
          <w:p w14:paraId="0CF4192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0B75E97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9B27E2" w:rsidRPr="000E6E17" w14:paraId="02F111CD" w14:textId="77777777" w:rsidTr="007979C4">
        <w:trPr>
          <w:trHeight w:val="20"/>
        </w:trPr>
        <w:tc>
          <w:tcPr>
            <w:tcW w:w="627" w:type="pct"/>
            <w:vMerge/>
            <w:tcBorders>
              <w:left w:val="single" w:sz="2" w:space="0" w:color="000000"/>
              <w:right w:val="single" w:sz="2" w:space="0" w:color="000000"/>
            </w:tcBorders>
            <w:shd w:val="clear" w:color="auto" w:fill="auto"/>
          </w:tcPr>
          <w:p w14:paraId="743E8D25" w14:textId="77777777" w:rsidR="009B27E2" w:rsidRPr="000E6E17" w:rsidRDefault="009B27E2"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B9CBEA" w14:textId="77777777" w:rsidR="009B27E2" w:rsidRPr="000E6E17" w:rsidRDefault="009B27E2" w:rsidP="0075581B">
            <w:pPr>
              <w:numPr>
                <w:ilvl w:val="0"/>
                <w:numId w:val="31"/>
              </w:numPr>
              <w:spacing w:after="0" w:line="240" w:lineRule="auto"/>
              <w:ind w:left="345" w:hanging="345"/>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Основные формулы для вычисления площади поверхности и объёма многогранников и фигур вращения. </w:t>
            </w:r>
          </w:p>
        </w:tc>
        <w:tc>
          <w:tcPr>
            <w:tcW w:w="595" w:type="pct"/>
            <w:vAlign w:val="center"/>
          </w:tcPr>
          <w:p w14:paraId="58D09311" w14:textId="77777777" w:rsidR="009B27E2" w:rsidRPr="002C30C3" w:rsidRDefault="009B27E2" w:rsidP="00FC11CB">
            <w:pPr>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tcPr>
          <w:p w14:paraId="54A6E2D1"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1585E7E"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62DD732"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7A587A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4531B57"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34CBF7B"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25ABA96"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3DB4CB5C"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5BEA4B1B"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6503DF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0F665A45"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tcPr>
          <w:p w14:paraId="64A1B04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9F3876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E9D5EF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650210F"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B1130A9"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D84B91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7BE286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5220C2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63A2317"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F61162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A9BA61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0409F7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A329EE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305E0E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390C19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360DF3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65FC40D"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59C9E815" w14:textId="77777777" w:rsidTr="007979C4">
        <w:trPr>
          <w:trHeight w:val="20"/>
        </w:trPr>
        <w:tc>
          <w:tcPr>
            <w:tcW w:w="627" w:type="pct"/>
            <w:vMerge/>
            <w:tcBorders>
              <w:left w:val="single" w:sz="2" w:space="0" w:color="000000"/>
              <w:right w:val="single" w:sz="2" w:space="0" w:color="000000"/>
            </w:tcBorders>
            <w:shd w:val="clear" w:color="auto" w:fill="auto"/>
          </w:tcPr>
          <w:p w14:paraId="7544883D"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12B70CA" w14:textId="77777777" w:rsidR="009B27E2" w:rsidRPr="000E6E17" w:rsidRDefault="009B27E2" w:rsidP="00FC11CB">
            <w:pPr>
              <w:spacing w:after="0" w:line="240" w:lineRule="auto"/>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A92E40D"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5043AB6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4F14533B"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15458D24" w14:textId="77777777" w:rsidTr="007979C4">
        <w:trPr>
          <w:trHeight w:val="20"/>
        </w:trPr>
        <w:tc>
          <w:tcPr>
            <w:tcW w:w="627" w:type="pct"/>
            <w:vMerge/>
            <w:tcBorders>
              <w:left w:val="single" w:sz="2" w:space="0" w:color="000000"/>
              <w:right w:val="single" w:sz="2" w:space="0" w:color="000000"/>
            </w:tcBorders>
            <w:shd w:val="clear" w:color="auto" w:fill="auto"/>
          </w:tcPr>
          <w:p w14:paraId="31D94BD1"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83E50C3"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77.</w:t>
            </w:r>
            <w:r w:rsidRPr="000E6E17">
              <w:rPr>
                <w:rFonts w:ascii="Times New Roman" w:hAnsi="Times New Roman" w:cs="Times New Roman"/>
                <w:sz w:val="24"/>
                <w:szCs w:val="24"/>
              </w:rPr>
              <w:t>Вычисление площади поверхности и объёма призмы и пирамиды.</w:t>
            </w:r>
          </w:p>
        </w:tc>
        <w:tc>
          <w:tcPr>
            <w:tcW w:w="595" w:type="pct"/>
            <w:vAlign w:val="center"/>
          </w:tcPr>
          <w:p w14:paraId="09AD3FC1"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56738CC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9EC9AF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500D18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B745C2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14:paraId="79FF172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A284A1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6AE8E2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1901A1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404535A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3A29018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522D073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247A9B0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E9A316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C66692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FDBE49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01DE3BC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5A7BB2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EC37EB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CE02DA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F4377D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A58703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DD56EA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002EED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B9240D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CF616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2D8CE0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26527C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DB2F3F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6A720229" w14:textId="77777777" w:rsidTr="007979C4">
        <w:trPr>
          <w:trHeight w:val="20"/>
        </w:trPr>
        <w:tc>
          <w:tcPr>
            <w:tcW w:w="627" w:type="pct"/>
            <w:vMerge/>
            <w:tcBorders>
              <w:left w:val="single" w:sz="2" w:space="0" w:color="000000"/>
              <w:right w:val="single" w:sz="2" w:space="0" w:color="000000"/>
            </w:tcBorders>
            <w:shd w:val="clear" w:color="auto" w:fill="auto"/>
          </w:tcPr>
          <w:p w14:paraId="28446C1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3F31879"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78.</w:t>
            </w:r>
            <w:r w:rsidRPr="000E6E17">
              <w:rPr>
                <w:rFonts w:ascii="Times New Roman" w:hAnsi="Times New Roman" w:cs="Times New Roman"/>
                <w:sz w:val="24"/>
                <w:szCs w:val="24"/>
              </w:rPr>
              <w:t xml:space="preserve">Вычисление площади поверхности и </w:t>
            </w:r>
            <w:r w:rsidRPr="000E6E17">
              <w:rPr>
                <w:rFonts w:ascii="Times New Roman" w:hAnsi="Times New Roman" w:cs="Times New Roman"/>
                <w:sz w:val="24"/>
                <w:szCs w:val="24"/>
              </w:rPr>
              <w:lastRenderedPageBreak/>
              <w:t>объёма цилиндра и конуса.</w:t>
            </w:r>
          </w:p>
        </w:tc>
        <w:tc>
          <w:tcPr>
            <w:tcW w:w="595" w:type="pct"/>
            <w:vAlign w:val="center"/>
          </w:tcPr>
          <w:p w14:paraId="7FFED8A8"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lastRenderedPageBreak/>
              <w:t>2</w:t>
            </w:r>
          </w:p>
        </w:tc>
        <w:tc>
          <w:tcPr>
            <w:tcW w:w="942" w:type="pct"/>
            <w:vMerge/>
          </w:tcPr>
          <w:p w14:paraId="6ECAAB2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014D66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E7B0E65" w14:textId="77777777" w:rsidTr="007979C4">
        <w:trPr>
          <w:trHeight w:val="20"/>
        </w:trPr>
        <w:tc>
          <w:tcPr>
            <w:tcW w:w="627" w:type="pct"/>
            <w:vMerge/>
            <w:tcBorders>
              <w:left w:val="single" w:sz="2" w:space="0" w:color="000000"/>
              <w:right w:val="single" w:sz="2" w:space="0" w:color="000000"/>
            </w:tcBorders>
            <w:shd w:val="clear" w:color="auto" w:fill="auto"/>
          </w:tcPr>
          <w:p w14:paraId="32C9C98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44B901"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79.</w:t>
            </w:r>
            <w:r w:rsidRPr="000E6E17">
              <w:rPr>
                <w:rFonts w:ascii="Times New Roman" w:hAnsi="Times New Roman" w:cs="Times New Roman"/>
                <w:sz w:val="24"/>
                <w:szCs w:val="24"/>
              </w:rPr>
              <w:t>Вычисление площади сферы и объёма шара.</w:t>
            </w:r>
          </w:p>
        </w:tc>
        <w:tc>
          <w:tcPr>
            <w:tcW w:w="595" w:type="pct"/>
            <w:vAlign w:val="center"/>
          </w:tcPr>
          <w:p w14:paraId="217A0BFE"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622AE4B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22944DD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43040FC" w14:textId="77777777" w:rsidTr="001526D4">
        <w:trPr>
          <w:trHeight w:val="20"/>
        </w:trPr>
        <w:tc>
          <w:tcPr>
            <w:tcW w:w="627" w:type="pct"/>
            <w:vMerge/>
            <w:tcBorders>
              <w:left w:val="single" w:sz="2" w:space="0" w:color="000000"/>
              <w:right w:val="single" w:sz="2" w:space="0" w:color="000000"/>
            </w:tcBorders>
            <w:shd w:val="clear" w:color="auto" w:fill="auto"/>
          </w:tcPr>
          <w:p w14:paraId="41E3F1A3"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B9D5DA"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80.</w:t>
            </w:r>
            <w:r w:rsidRPr="000E6E17">
              <w:rPr>
                <w:rFonts w:ascii="Times New Roman" w:hAnsi="Times New Roman" w:cs="Times New Roman"/>
                <w:sz w:val="24"/>
                <w:szCs w:val="24"/>
              </w:rPr>
              <w:t>Вычисление площади поверхности и объёма усеченной пирамиды и усеченного конуса.</w:t>
            </w:r>
          </w:p>
        </w:tc>
        <w:tc>
          <w:tcPr>
            <w:tcW w:w="595" w:type="pct"/>
          </w:tcPr>
          <w:p w14:paraId="544DEBA7"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4C564F3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262AD4B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70171AB5" w14:textId="77777777" w:rsidTr="006554B4">
        <w:trPr>
          <w:trHeight w:val="20"/>
        </w:trPr>
        <w:tc>
          <w:tcPr>
            <w:tcW w:w="627" w:type="pct"/>
            <w:vMerge/>
            <w:tcBorders>
              <w:left w:val="single" w:sz="2" w:space="0" w:color="000000"/>
              <w:right w:val="single" w:sz="2" w:space="0" w:color="000000"/>
            </w:tcBorders>
            <w:shd w:val="clear" w:color="auto" w:fill="auto"/>
          </w:tcPr>
          <w:p w14:paraId="5A39D3B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777C2151" w14:textId="77777777" w:rsidR="009B27E2" w:rsidRPr="000E6E17" w:rsidRDefault="00006FDF"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9B27E2" w:rsidRPr="000E6E17" w14:paraId="4A147A7E" w14:textId="77777777" w:rsidTr="00D63EEF">
        <w:trPr>
          <w:trHeight w:val="20"/>
        </w:trPr>
        <w:tc>
          <w:tcPr>
            <w:tcW w:w="627" w:type="pct"/>
            <w:vMerge/>
            <w:tcBorders>
              <w:left w:val="single" w:sz="2" w:space="0" w:color="000000"/>
              <w:right w:val="single" w:sz="2" w:space="0" w:color="000000"/>
            </w:tcBorders>
            <w:shd w:val="clear" w:color="auto" w:fill="auto"/>
          </w:tcPr>
          <w:p w14:paraId="41687C61"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785AFF"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81.</w:t>
            </w:r>
            <w:r w:rsidRPr="000E6E17">
              <w:rPr>
                <w:rFonts w:ascii="Times New Roman" w:hAnsi="Times New Roman" w:cs="Times New Roman"/>
                <w:sz w:val="24"/>
                <w:szCs w:val="24"/>
              </w:rPr>
              <w:t>Расчет объема вместимости веществ.</w:t>
            </w:r>
          </w:p>
        </w:tc>
        <w:tc>
          <w:tcPr>
            <w:tcW w:w="595" w:type="pct"/>
          </w:tcPr>
          <w:p w14:paraId="0447C69A"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509AACE1" w14:textId="77777777" w:rsidR="009B27E2" w:rsidRPr="000E6E17" w:rsidRDefault="00006FDF"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2.2</w:t>
            </w:r>
            <w:r w:rsidR="009B27E2" w:rsidRPr="000E6E17">
              <w:rPr>
                <w:rFonts w:ascii="Times New Roman" w:eastAsia="Times New Roman" w:hAnsi="Times New Roman" w:cs="Times New Roman"/>
                <w:bCs/>
                <w:iCs/>
                <w:sz w:val="24"/>
                <w:szCs w:val="24"/>
              </w:rPr>
              <w:t xml:space="preserve">,ОК 01, ОК 02, </w:t>
            </w:r>
          </w:p>
          <w:p w14:paraId="58E710A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3376932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66F76F9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D80F7C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17AF6EA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4034EE2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49A2620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Pr>
                <w:rFonts w:ascii="Times New Roman" w:eastAsia="Times New Roman" w:hAnsi="Times New Roman" w:cs="Times New Roman"/>
                <w:bCs/>
                <w:iCs/>
                <w:sz w:val="24"/>
                <w:szCs w:val="24"/>
              </w:rPr>
              <w:t xml:space="preserve">, </w:t>
            </w:r>
          </w:p>
          <w:p w14:paraId="7597A86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ПРб 06, </w:t>
            </w:r>
          </w:p>
          <w:p w14:paraId="5623FC3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ПРб 09</w:t>
            </w:r>
            <w:r w:rsidRPr="000E6E17">
              <w:rPr>
                <w:rFonts w:ascii="Times New Roman" w:eastAsia="Times New Roman" w:hAnsi="Times New Roman" w:cs="Times New Roman"/>
                <w:bCs/>
                <w:iCs/>
                <w:sz w:val="24"/>
                <w:szCs w:val="24"/>
              </w:rPr>
              <w:t xml:space="preserve">, ПРб 10, </w:t>
            </w:r>
          </w:p>
          <w:p w14:paraId="3D8F956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86499C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14, </w:t>
            </w:r>
          </w:p>
          <w:p w14:paraId="566CCBC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15, ПРу 16, </w:t>
            </w:r>
          </w:p>
          <w:p w14:paraId="26D157C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4821044C" w14:textId="77777777" w:rsidR="009B27E2" w:rsidRPr="000E6E17" w:rsidRDefault="00006FD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lastRenderedPageBreak/>
              <w:t>У 2.2</w:t>
            </w:r>
            <w:r w:rsidR="009B27E2">
              <w:rPr>
                <w:rFonts w:ascii="Times New Roman" w:eastAsia="Times New Roman" w:hAnsi="Times New Roman" w:cs="Times New Roman"/>
                <w:sz w:val="24"/>
                <w:szCs w:val="24"/>
              </w:rPr>
              <w:t xml:space="preserve">.02 </w:t>
            </w:r>
            <w:r w:rsidR="009B27E2" w:rsidRPr="000E6E17">
              <w:rPr>
                <w:rFonts w:ascii="Times New Roman" w:hAnsi="Times New Roman"/>
                <w:bCs/>
                <w:iCs/>
                <w:sz w:val="24"/>
                <w:szCs w:val="24"/>
              </w:rPr>
              <w:t>Уо 01.07</w:t>
            </w:r>
          </w:p>
          <w:p w14:paraId="35AEA86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087E8A1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7984BA6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3EFA24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B32A70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13DF0B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049438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5B1376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3AA6AF9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7AB6A3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617379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3BD8E9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4EF3D085" w14:textId="77777777" w:rsidTr="00D63EEF">
        <w:trPr>
          <w:trHeight w:val="20"/>
        </w:trPr>
        <w:tc>
          <w:tcPr>
            <w:tcW w:w="627" w:type="pct"/>
            <w:vMerge/>
            <w:tcBorders>
              <w:left w:val="single" w:sz="2" w:space="0" w:color="000000"/>
              <w:right w:val="single" w:sz="2" w:space="0" w:color="000000"/>
            </w:tcBorders>
            <w:shd w:val="clear" w:color="auto" w:fill="auto"/>
          </w:tcPr>
          <w:p w14:paraId="0EAC17C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1A001E" w14:textId="77777777" w:rsidR="009B27E2" w:rsidRPr="000E6E17" w:rsidRDefault="009B27E2" w:rsidP="00FC11CB">
            <w:pPr>
              <w:spacing w:after="0" w:line="240" w:lineRule="auto"/>
              <w:rPr>
                <w:rFonts w:ascii="Times New Roman" w:hAnsi="Times New Roman" w:cs="Times New Roman"/>
                <w:sz w:val="24"/>
                <w:szCs w:val="24"/>
              </w:rPr>
            </w:pPr>
            <w:r w:rsidRPr="000E6E17">
              <w:rPr>
                <w:rFonts w:ascii="Times New Roman" w:eastAsia="Times New Roman" w:hAnsi="Times New Roman" w:cs="Times New Roman"/>
                <w:iCs/>
                <w:color w:val="000000"/>
                <w:sz w:val="24"/>
                <w:szCs w:val="24"/>
              </w:rPr>
              <w:t>Практическое занятие 82.</w:t>
            </w:r>
            <w:r w:rsidRPr="000E6E17">
              <w:rPr>
                <w:rFonts w:ascii="Times New Roman" w:hAnsi="Times New Roman" w:cs="Times New Roman"/>
                <w:sz w:val="24"/>
                <w:szCs w:val="24"/>
              </w:rPr>
              <w:t>Примеры симметрий в профессиях и специальностях технологического профиля.</w:t>
            </w:r>
          </w:p>
        </w:tc>
        <w:tc>
          <w:tcPr>
            <w:tcW w:w="595" w:type="pct"/>
          </w:tcPr>
          <w:p w14:paraId="2F836746"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5F1DC35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3DAE0E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0EF65259" w14:textId="77777777" w:rsidTr="009A4A20">
        <w:trPr>
          <w:trHeight w:val="20"/>
        </w:trPr>
        <w:tc>
          <w:tcPr>
            <w:tcW w:w="3064" w:type="pct"/>
            <w:gridSpan w:val="2"/>
            <w:tcBorders>
              <w:left w:val="single" w:sz="2" w:space="0" w:color="000000"/>
              <w:right w:val="single" w:sz="2" w:space="0" w:color="000000"/>
            </w:tcBorders>
            <w:shd w:val="clear" w:color="auto" w:fill="auto"/>
          </w:tcPr>
          <w:p w14:paraId="7A9351C9"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6</w:t>
            </w:r>
            <w:r w:rsidRPr="000E6E17">
              <w:rPr>
                <w:rFonts w:ascii="Times New Roman" w:eastAsia="Times New Roman" w:hAnsi="Times New Roman" w:cs="Times New Roman"/>
                <w:b/>
                <w:bCs/>
                <w:color w:val="000000"/>
                <w:sz w:val="24"/>
                <w:szCs w:val="24"/>
              </w:rPr>
              <w:t>. Комбинаторика, элементы теории  вероятностей и  статистики</w:t>
            </w:r>
          </w:p>
        </w:tc>
        <w:tc>
          <w:tcPr>
            <w:tcW w:w="595" w:type="pct"/>
            <w:vAlign w:val="center"/>
          </w:tcPr>
          <w:p w14:paraId="00B57333"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26</w:t>
            </w:r>
            <w:r w:rsidRPr="000E6E17">
              <w:rPr>
                <w:rFonts w:ascii="Times New Roman" w:eastAsia="Times New Roman" w:hAnsi="Times New Roman" w:cs="Times New Roman"/>
                <w:b/>
                <w:bCs/>
                <w:color w:val="000000"/>
                <w:sz w:val="24"/>
                <w:szCs w:val="24"/>
              </w:rPr>
              <w:t>/2</w:t>
            </w:r>
          </w:p>
        </w:tc>
        <w:tc>
          <w:tcPr>
            <w:tcW w:w="942" w:type="pct"/>
          </w:tcPr>
          <w:p w14:paraId="4C1123A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4891730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9DCC803" w14:textId="77777777" w:rsidTr="009A4A20">
        <w:trPr>
          <w:trHeight w:val="20"/>
        </w:trPr>
        <w:tc>
          <w:tcPr>
            <w:tcW w:w="627" w:type="pct"/>
            <w:vMerge w:val="restart"/>
            <w:tcBorders>
              <w:left w:val="single" w:sz="2" w:space="0" w:color="000000"/>
              <w:right w:val="single" w:sz="2" w:space="0" w:color="000000"/>
            </w:tcBorders>
            <w:shd w:val="clear" w:color="auto" w:fill="auto"/>
          </w:tcPr>
          <w:p w14:paraId="1AC1D76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6.1.</w:t>
            </w:r>
            <w:r w:rsidRPr="000E6E17">
              <w:rPr>
                <w:rFonts w:ascii="Times New Roman" w:hAnsi="Times New Roman" w:cs="Times New Roman"/>
                <w:b/>
                <w:color w:val="000000"/>
                <w:sz w:val="24"/>
                <w:szCs w:val="24"/>
              </w:rPr>
              <w:t xml:space="preserve"> Элементы комбина</w:t>
            </w:r>
            <w:r w:rsidRPr="000E6E17">
              <w:rPr>
                <w:rFonts w:ascii="Times New Roman" w:hAnsi="Times New Roman" w:cs="Times New Roman"/>
                <w:b/>
                <w:color w:val="000000"/>
                <w:sz w:val="24"/>
                <w:szCs w:val="24"/>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7177AB"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1088827"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vMerge w:val="restart"/>
          </w:tcPr>
          <w:p w14:paraId="2F5C206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C52E56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3379B2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747EF0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DA99A6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E968BA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079A00D"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4FDE6B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4B88EC1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5ED5567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3962EA99"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22CEC17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0E1539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F51964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7FE554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31AE6A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A0E73C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77D33A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9325BC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BF825F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9D5E0A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D194C8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E999E4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65ABFD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27EB36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1B68DB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36801B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815DD6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5E7AEF37" w14:textId="77777777" w:rsidTr="00F60AD5">
        <w:trPr>
          <w:trHeight w:val="20"/>
        </w:trPr>
        <w:tc>
          <w:tcPr>
            <w:tcW w:w="627" w:type="pct"/>
            <w:vMerge/>
            <w:tcBorders>
              <w:left w:val="single" w:sz="2" w:space="0" w:color="000000"/>
              <w:right w:val="single" w:sz="2" w:space="0" w:color="000000"/>
            </w:tcBorders>
            <w:shd w:val="clear" w:color="auto" w:fill="auto"/>
          </w:tcPr>
          <w:p w14:paraId="65F1E903"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8514B3" w14:textId="77777777" w:rsidR="009B27E2" w:rsidRPr="000E6E17" w:rsidRDefault="009B27E2" w:rsidP="00FC11C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Pr="000E6E17">
              <w:rPr>
                <w:rFonts w:ascii="Times New Roman" w:hAnsi="Times New Roman" w:cs="Times New Roman"/>
                <w:bCs/>
                <w:color w:val="000000"/>
                <w:sz w:val="24"/>
                <w:szCs w:val="24"/>
              </w:rPr>
              <w:t>Основные правила и формулы комбинаторики. Понятие о перестановках, размещениях и сочетаниях. Бином Ньютона.</w:t>
            </w:r>
          </w:p>
        </w:tc>
        <w:tc>
          <w:tcPr>
            <w:tcW w:w="595" w:type="pct"/>
          </w:tcPr>
          <w:p w14:paraId="6877CD20" w14:textId="77777777" w:rsidR="009B27E2" w:rsidRPr="00CA1576" w:rsidRDefault="009B27E2" w:rsidP="00F60AD5">
            <w:pPr>
              <w:spacing w:after="0" w:line="240" w:lineRule="auto"/>
              <w:jc w:val="center"/>
              <w:rPr>
                <w:rFonts w:ascii="Times New Roman" w:eastAsia="Times New Roman" w:hAnsi="Times New Roman" w:cs="Times New Roman"/>
                <w:bCs/>
                <w:i/>
                <w:color w:val="000000"/>
                <w:sz w:val="24"/>
                <w:szCs w:val="24"/>
              </w:rPr>
            </w:pPr>
            <w:r w:rsidRPr="00CA1576">
              <w:rPr>
                <w:rFonts w:ascii="Times New Roman" w:eastAsia="Times New Roman" w:hAnsi="Times New Roman" w:cs="Times New Roman"/>
                <w:bCs/>
                <w:i/>
                <w:color w:val="000000"/>
                <w:sz w:val="24"/>
                <w:szCs w:val="24"/>
              </w:rPr>
              <w:t>2</w:t>
            </w:r>
          </w:p>
        </w:tc>
        <w:tc>
          <w:tcPr>
            <w:tcW w:w="942" w:type="pct"/>
            <w:vMerge/>
          </w:tcPr>
          <w:p w14:paraId="57052402"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B43435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D970536" w14:textId="77777777" w:rsidTr="009A4A20">
        <w:trPr>
          <w:trHeight w:val="20"/>
        </w:trPr>
        <w:tc>
          <w:tcPr>
            <w:tcW w:w="627" w:type="pct"/>
            <w:vMerge/>
            <w:tcBorders>
              <w:left w:val="single" w:sz="2" w:space="0" w:color="000000"/>
              <w:right w:val="single" w:sz="2" w:space="0" w:color="000000"/>
            </w:tcBorders>
            <w:shd w:val="clear" w:color="auto" w:fill="auto"/>
          </w:tcPr>
          <w:p w14:paraId="2D37FB01"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A53007"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7304E23" w14:textId="77777777" w:rsidR="009B27E2" w:rsidRPr="000E6E17" w:rsidRDefault="009B27E2" w:rsidP="00FC11CB">
            <w:pPr>
              <w:spacing w:after="0" w:line="240" w:lineRule="auto"/>
              <w:jc w:val="center"/>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13328D8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156B39D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F31F56B" w14:textId="77777777" w:rsidTr="009A4A20">
        <w:trPr>
          <w:trHeight w:val="20"/>
        </w:trPr>
        <w:tc>
          <w:tcPr>
            <w:tcW w:w="627" w:type="pct"/>
            <w:vMerge/>
            <w:tcBorders>
              <w:left w:val="single" w:sz="2" w:space="0" w:color="000000"/>
              <w:right w:val="single" w:sz="2" w:space="0" w:color="000000"/>
            </w:tcBorders>
            <w:shd w:val="clear" w:color="auto" w:fill="auto"/>
          </w:tcPr>
          <w:p w14:paraId="35AFB81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1372606"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83. </w:t>
            </w:r>
            <w:r w:rsidRPr="000E6E17">
              <w:rPr>
                <w:rFonts w:ascii="Times New Roman" w:hAnsi="Times New Roman" w:cs="Times New Roman"/>
                <w:sz w:val="24"/>
                <w:szCs w:val="24"/>
              </w:rPr>
              <w:t>Подсчет числа размещений.</w:t>
            </w:r>
          </w:p>
        </w:tc>
        <w:tc>
          <w:tcPr>
            <w:tcW w:w="595" w:type="pct"/>
            <w:vAlign w:val="center"/>
          </w:tcPr>
          <w:p w14:paraId="2BBA86D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DD333E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A7B0A4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D46D63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195805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F6A04B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142C7C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9F6F03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316B30E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7840A2A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62ABCC9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73D5598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5AD7AC1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EF1BC8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AD98C0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6DD1F3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C0254F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0819FF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7E23DE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D6D1D2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E05673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056A75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75E8B1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10A22E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CE9F14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5DAFAB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CD09C3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A06A9A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CA6345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7BDB3182" w14:textId="77777777" w:rsidTr="009A4A20">
        <w:trPr>
          <w:trHeight w:val="20"/>
        </w:trPr>
        <w:tc>
          <w:tcPr>
            <w:tcW w:w="627" w:type="pct"/>
            <w:vMerge/>
            <w:tcBorders>
              <w:left w:val="single" w:sz="2" w:space="0" w:color="000000"/>
              <w:right w:val="single" w:sz="2" w:space="0" w:color="000000"/>
            </w:tcBorders>
            <w:shd w:val="clear" w:color="auto" w:fill="auto"/>
          </w:tcPr>
          <w:p w14:paraId="4AA0FC9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D06E3DB"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84. </w:t>
            </w:r>
            <w:r w:rsidRPr="000E6E17">
              <w:rPr>
                <w:rFonts w:ascii="Times New Roman" w:hAnsi="Times New Roman" w:cs="Times New Roman"/>
                <w:sz w:val="24"/>
                <w:szCs w:val="24"/>
              </w:rPr>
              <w:t>Подсчет числа сочетаний.</w:t>
            </w:r>
          </w:p>
        </w:tc>
        <w:tc>
          <w:tcPr>
            <w:tcW w:w="595" w:type="pct"/>
            <w:vAlign w:val="center"/>
          </w:tcPr>
          <w:p w14:paraId="2C600879"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B31E17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3A3BECA"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BA4A2C0" w14:textId="77777777" w:rsidTr="009A4A20">
        <w:trPr>
          <w:trHeight w:val="20"/>
        </w:trPr>
        <w:tc>
          <w:tcPr>
            <w:tcW w:w="627" w:type="pct"/>
            <w:vMerge/>
            <w:tcBorders>
              <w:left w:val="single" w:sz="2" w:space="0" w:color="000000"/>
              <w:right w:val="single" w:sz="2" w:space="0" w:color="000000"/>
            </w:tcBorders>
            <w:shd w:val="clear" w:color="auto" w:fill="auto"/>
          </w:tcPr>
          <w:p w14:paraId="2307382C"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02B1D8"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85. </w:t>
            </w:r>
            <w:r w:rsidRPr="000E6E17">
              <w:rPr>
                <w:rFonts w:ascii="Times New Roman" w:hAnsi="Times New Roman" w:cs="Times New Roman"/>
                <w:sz w:val="24"/>
                <w:szCs w:val="24"/>
              </w:rPr>
              <w:t>Подсчет числа перестановок.</w:t>
            </w:r>
          </w:p>
        </w:tc>
        <w:tc>
          <w:tcPr>
            <w:tcW w:w="595" w:type="pct"/>
            <w:vAlign w:val="center"/>
          </w:tcPr>
          <w:p w14:paraId="6D6D9EB5"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16E6D8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46CC3EA"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170EDE9" w14:textId="77777777" w:rsidTr="00A000B4">
        <w:trPr>
          <w:trHeight w:val="20"/>
        </w:trPr>
        <w:tc>
          <w:tcPr>
            <w:tcW w:w="627" w:type="pct"/>
            <w:vMerge/>
            <w:tcBorders>
              <w:left w:val="single" w:sz="2" w:space="0" w:color="000000"/>
              <w:right w:val="single" w:sz="2" w:space="0" w:color="000000"/>
            </w:tcBorders>
            <w:shd w:val="clear" w:color="auto" w:fill="auto"/>
          </w:tcPr>
          <w:p w14:paraId="7604892C"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0F4CB4"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86. </w:t>
            </w:r>
            <w:r w:rsidRPr="000E6E17">
              <w:rPr>
                <w:rFonts w:ascii="Times New Roman" w:hAnsi="Times New Roman" w:cs="Times New Roman"/>
                <w:sz w:val="24"/>
                <w:szCs w:val="24"/>
              </w:rPr>
              <w:t>Решение задач на перебор вариантов.</w:t>
            </w:r>
          </w:p>
        </w:tc>
        <w:tc>
          <w:tcPr>
            <w:tcW w:w="595" w:type="pct"/>
            <w:vAlign w:val="center"/>
          </w:tcPr>
          <w:p w14:paraId="10FE68A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B01077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1890AD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0FA062A7" w14:textId="77777777" w:rsidTr="009A4A20">
        <w:trPr>
          <w:trHeight w:val="20"/>
        </w:trPr>
        <w:tc>
          <w:tcPr>
            <w:tcW w:w="627" w:type="pct"/>
            <w:vMerge w:val="restart"/>
            <w:tcBorders>
              <w:left w:val="single" w:sz="2" w:space="0" w:color="000000"/>
              <w:right w:val="single" w:sz="2" w:space="0" w:color="000000"/>
            </w:tcBorders>
            <w:shd w:val="clear" w:color="auto" w:fill="auto"/>
          </w:tcPr>
          <w:p w14:paraId="2463D26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6.2.</w:t>
            </w:r>
            <w:r w:rsidRPr="000E6E17">
              <w:rPr>
                <w:rFonts w:ascii="Times New Roman" w:hAnsi="Times New Roman" w:cs="Times New Roman"/>
                <w:b/>
                <w:color w:val="000000"/>
                <w:sz w:val="24"/>
                <w:szCs w:val="24"/>
              </w:rPr>
              <w:t xml:space="preserve"> Элементы теории вероятностей и математиче</w:t>
            </w:r>
            <w:r w:rsidRPr="000E6E17">
              <w:rPr>
                <w:rFonts w:ascii="Times New Roman" w:hAnsi="Times New Roman" w:cs="Times New Roman"/>
                <w:b/>
                <w:color w:val="000000"/>
                <w:sz w:val="24"/>
                <w:szCs w:val="24"/>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8B42DC" w14:textId="77777777" w:rsidR="009B27E2" w:rsidRPr="000E6E17" w:rsidRDefault="009B27E2"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0D90C76B"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063F1104"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3C7C825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D65FEB3" w14:textId="77777777" w:rsidTr="001A74F7">
        <w:trPr>
          <w:trHeight w:val="20"/>
        </w:trPr>
        <w:tc>
          <w:tcPr>
            <w:tcW w:w="627" w:type="pct"/>
            <w:vMerge/>
            <w:tcBorders>
              <w:left w:val="single" w:sz="2" w:space="0" w:color="000000"/>
              <w:right w:val="single" w:sz="2" w:space="0" w:color="000000"/>
            </w:tcBorders>
            <w:shd w:val="clear" w:color="auto" w:fill="auto"/>
          </w:tcPr>
          <w:p w14:paraId="16F5528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6AA3F5"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случайном событии. Виды случайных событий. Операции над случайными событиями. </w:t>
            </w:r>
          </w:p>
        </w:tc>
        <w:tc>
          <w:tcPr>
            <w:tcW w:w="595" w:type="pct"/>
          </w:tcPr>
          <w:p w14:paraId="0220D556"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14:paraId="40A4E3DD"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0C661CB"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A25E52"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10944C2"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B9F9F9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5B95663"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2341690"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МРК 11, МРР 02, </w:t>
            </w:r>
          </w:p>
          <w:p w14:paraId="0352833C"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F813E03"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6C34A8D2"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3B3D65D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3D77E190"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3B151499"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32C40FC5"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69DB86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BB83E55"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63C0079"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6EAE14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BD1008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C0F6EC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02.02</w:t>
            </w:r>
          </w:p>
          <w:p w14:paraId="07189EE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694037D"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756C5E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6F1F8B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BDE81BB"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223BE3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044672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B35CE4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A368F5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A2520B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632D609A" w14:textId="77777777" w:rsidTr="001A74F7">
        <w:trPr>
          <w:trHeight w:val="20"/>
        </w:trPr>
        <w:tc>
          <w:tcPr>
            <w:tcW w:w="627" w:type="pct"/>
            <w:vMerge/>
            <w:tcBorders>
              <w:left w:val="single" w:sz="2" w:space="0" w:color="000000"/>
              <w:right w:val="single" w:sz="2" w:space="0" w:color="000000"/>
            </w:tcBorders>
            <w:shd w:val="clear" w:color="auto" w:fill="auto"/>
          </w:tcPr>
          <w:p w14:paraId="2CE90586"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85C01F"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Классическое определение вероятности.</w:t>
            </w:r>
          </w:p>
        </w:tc>
        <w:tc>
          <w:tcPr>
            <w:tcW w:w="595" w:type="pct"/>
          </w:tcPr>
          <w:p w14:paraId="602821F4"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7EAB6C6C"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16B79D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CBDFEFB" w14:textId="77777777" w:rsidTr="001A74F7">
        <w:trPr>
          <w:trHeight w:val="20"/>
        </w:trPr>
        <w:tc>
          <w:tcPr>
            <w:tcW w:w="627" w:type="pct"/>
            <w:vMerge/>
            <w:tcBorders>
              <w:left w:val="single" w:sz="2" w:space="0" w:color="000000"/>
              <w:right w:val="single" w:sz="2" w:space="0" w:color="000000"/>
            </w:tcBorders>
            <w:shd w:val="clear" w:color="auto" w:fill="auto"/>
          </w:tcPr>
          <w:p w14:paraId="5EDFE2B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08659C"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Дискретная случайная величина.</w:t>
            </w:r>
          </w:p>
        </w:tc>
        <w:tc>
          <w:tcPr>
            <w:tcW w:w="595" w:type="pct"/>
          </w:tcPr>
          <w:p w14:paraId="332EEC30"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2A27B119"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4FC1E6B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9C49C1F" w14:textId="77777777" w:rsidTr="009A4A20">
        <w:trPr>
          <w:trHeight w:val="20"/>
        </w:trPr>
        <w:tc>
          <w:tcPr>
            <w:tcW w:w="627" w:type="pct"/>
            <w:vMerge/>
            <w:tcBorders>
              <w:left w:val="single" w:sz="2" w:space="0" w:color="000000"/>
              <w:right w:val="single" w:sz="2" w:space="0" w:color="000000"/>
            </w:tcBorders>
            <w:shd w:val="clear" w:color="auto" w:fill="auto"/>
          </w:tcPr>
          <w:p w14:paraId="7FEBDBF7"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6628B71"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D8C3981"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6786E05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3C58E7E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0EC737D0" w14:textId="77777777" w:rsidTr="009A4A20">
        <w:trPr>
          <w:trHeight w:val="20"/>
        </w:trPr>
        <w:tc>
          <w:tcPr>
            <w:tcW w:w="627" w:type="pct"/>
            <w:vMerge/>
            <w:tcBorders>
              <w:left w:val="single" w:sz="2" w:space="0" w:color="000000"/>
              <w:right w:val="single" w:sz="2" w:space="0" w:color="000000"/>
            </w:tcBorders>
            <w:shd w:val="clear" w:color="auto" w:fill="auto"/>
          </w:tcPr>
          <w:p w14:paraId="46A634FE"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14BC50B" w14:textId="77777777" w:rsidR="009B27E2" w:rsidRPr="000E6E17" w:rsidRDefault="009B27E2"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87. Выполнение операций над случайными событиями.</w:t>
            </w:r>
          </w:p>
        </w:tc>
        <w:tc>
          <w:tcPr>
            <w:tcW w:w="595" w:type="pct"/>
            <w:vAlign w:val="center"/>
          </w:tcPr>
          <w:p w14:paraId="02D32FDC"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ADFBDF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486E18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585F4B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F091A9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B4F040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15A583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31F6D70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5A3DF1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5AB1598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60C38AE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48B455A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49468EB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32DD819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6C1041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65C629A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E3933C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3851F8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517792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08F916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ECAEEA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A3206E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C40DFB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FD4672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286D31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95CAD3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36DCFA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36C3134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4C66E3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B7E35D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3E5B7C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08EF0D3C" w14:textId="77777777" w:rsidTr="009A4A20">
        <w:trPr>
          <w:trHeight w:val="20"/>
        </w:trPr>
        <w:tc>
          <w:tcPr>
            <w:tcW w:w="627" w:type="pct"/>
            <w:vMerge/>
            <w:tcBorders>
              <w:left w:val="single" w:sz="2" w:space="0" w:color="000000"/>
              <w:right w:val="single" w:sz="2" w:space="0" w:color="000000"/>
            </w:tcBorders>
            <w:shd w:val="clear" w:color="auto" w:fill="auto"/>
          </w:tcPr>
          <w:p w14:paraId="0BB4F218"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7B839CB"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88. Вычисление вероятностей с помощью теоремы сложения.</w:t>
            </w:r>
          </w:p>
        </w:tc>
        <w:tc>
          <w:tcPr>
            <w:tcW w:w="595" w:type="pct"/>
            <w:vAlign w:val="center"/>
          </w:tcPr>
          <w:p w14:paraId="318DE7A1"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BFBDEE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8A2644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2059EE8C" w14:textId="77777777" w:rsidTr="009A4A20">
        <w:trPr>
          <w:trHeight w:val="20"/>
        </w:trPr>
        <w:tc>
          <w:tcPr>
            <w:tcW w:w="627" w:type="pct"/>
            <w:vMerge/>
            <w:tcBorders>
              <w:left w:val="single" w:sz="2" w:space="0" w:color="000000"/>
              <w:right w:val="single" w:sz="2" w:space="0" w:color="000000"/>
            </w:tcBorders>
            <w:shd w:val="clear" w:color="auto" w:fill="auto"/>
          </w:tcPr>
          <w:p w14:paraId="55DB64E0"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CB9DA69"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89. Вычисление вероятностей с помощью теоремы умножения.</w:t>
            </w:r>
          </w:p>
        </w:tc>
        <w:tc>
          <w:tcPr>
            <w:tcW w:w="595" w:type="pct"/>
            <w:vAlign w:val="center"/>
          </w:tcPr>
          <w:p w14:paraId="60FCE3B5"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0B8705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EBBA94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24CB22A0" w14:textId="77777777" w:rsidTr="00F60AD5">
        <w:trPr>
          <w:trHeight w:val="20"/>
        </w:trPr>
        <w:tc>
          <w:tcPr>
            <w:tcW w:w="627" w:type="pct"/>
            <w:vMerge/>
            <w:tcBorders>
              <w:left w:val="single" w:sz="2" w:space="0" w:color="000000"/>
              <w:right w:val="single" w:sz="2" w:space="0" w:color="000000"/>
            </w:tcBorders>
            <w:shd w:val="clear" w:color="auto" w:fill="auto"/>
          </w:tcPr>
          <w:p w14:paraId="35213DF6"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52DCAF"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20E90902"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70B46A1"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6A14B1A"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68C2D5E" w14:textId="77777777" w:rsidTr="009A4A20">
        <w:trPr>
          <w:trHeight w:val="20"/>
        </w:trPr>
        <w:tc>
          <w:tcPr>
            <w:tcW w:w="627" w:type="pct"/>
            <w:vMerge/>
            <w:tcBorders>
              <w:left w:val="single" w:sz="2" w:space="0" w:color="000000"/>
              <w:right w:val="single" w:sz="2" w:space="0" w:color="000000"/>
            </w:tcBorders>
            <w:shd w:val="clear" w:color="auto" w:fill="auto"/>
          </w:tcPr>
          <w:p w14:paraId="1FFC2978"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27CFB62A" w14:textId="77777777" w:rsidR="009B27E2" w:rsidRPr="000E6E17" w:rsidRDefault="00006FDF" w:rsidP="00FC11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r>
      <w:tr w:rsidR="009B27E2" w:rsidRPr="000E6E17" w14:paraId="45672A81" w14:textId="77777777" w:rsidTr="00F60AD5">
        <w:trPr>
          <w:trHeight w:val="20"/>
        </w:trPr>
        <w:tc>
          <w:tcPr>
            <w:tcW w:w="627" w:type="pct"/>
            <w:vMerge/>
            <w:tcBorders>
              <w:left w:val="single" w:sz="2" w:space="0" w:color="000000"/>
              <w:right w:val="single" w:sz="2" w:space="0" w:color="000000"/>
            </w:tcBorders>
            <w:shd w:val="clear" w:color="auto" w:fill="auto"/>
          </w:tcPr>
          <w:p w14:paraId="2AB54D43"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61BC37"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91. Решение практических задач на обработку числовых данных, вычисление их характеристик</w:t>
            </w:r>
            <w:r w:rsidRPr="000E6E17">
              <w:rPr>
                <w:rFonts w:ascii="Times New Roman" w:eastAsia="Times New Roman" w:hAnsi="Times New Roman" w:cs="Times New Roman"/>
                <w:i/>
                <w:iCs/>
                <w:color w:val="000000"/>
                <w:sz w:val="24"/>
                <w:szCs w:val="24"/>
              </w:rPr>
              <w:t>.</w:t>
            </w:r>
          </w:p>
        </w:tc>
        <w:tc>
          <w:tcPr>
            <w:tcW w:w="595" w:type="pct"/>
          </w:tcPr>
          <w:p w14:paraId="287E384A"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0D422C1A" w14:textId="77777777" w:rsidR="009B27E2"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2.</w:t>
            </w:r>
            <w:r w:rsidR="003E4FFF">
              <w:rPr>
                <w:rFonts w:ascii="Times New Roman" w:eastAsia="Times New Roman" w:hAnsi="Times New Roman" w:cs="Times New Roman"/>
                <w:bCs/>
                <w:iCs/>
                <w:sz w:val="24"/>
                <w:szCs w:val="24"/>
              </w:rPr>
              <w:t>2</w:t>
            </w:r>
            <w:r w:rsidR="009B27E2" w:rsidRPr="000E6E17">
              <w:rPr>
                <w:rFonts w:ascii="Times New Roman" w:eastAsia="Times New Roman" w:hAnsi="Times New Roman" w:cs="Times New Roman"/>
                <w:bCs/>
                <w:iCs/>
                <w:sz w:val="24"/>
                <w:szCs w:val="24"/>
              </w:rPr>
              <w:t xml:space="preserve">,ОК 01, ОК 02, </w:t>
            </w:r>
          </w:p>
          <w:p w14:paraId="3EA2A44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008538E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1E481C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652BDC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F47598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5F41F37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025B12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410AC91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55D1449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5841E0F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12, </w:t>
            </w:r>
          </w:p>
          <w:p w14:paraId="725FA0A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13, ПРу 16, </w:t>
            </w:r>
          </w:p>
          <w:p w14:paraId="59A3AA8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tcPr>
          <w:p w14:paraId="76D18774" w14:textId="77777777" w:rsidR="009B27E2" w:rsidRPr="000E6E17" w:rsidRDefault="003E4FFF"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У 2.2</w:t>
            </w:r>
            <w:r w:rsidR="009B27E2">
              <w:rPr>
                <w:rFonts w:ascii="Times New Roman" w:eastAsia="Times New Roman" w:hAnsi="Times New Roman" w:cs="Times New Roman"/>
                <w:sz w:val="24"/>
                <w:szCs w:val="24"/>
              </w:rPr>
              <w:t xml:space="preserve">.02 </w:t>
            </w:r>
            <w:r w:rsidR="009B27E2" w:rsidRPr="000E6E17">
              <w:rPr>
                <w:rFonts w:ascii="Times New Roman" w:hAnsi="Times New Roman"/>
                <w:bCs/>
                <w:iCs/>
                <w:sz w:val="24"/>
                <w:szCs w:val="24"/>
              </w:rPr>
              <w:t>Уо 01.07</w:t>
            </w:r>
          </w:p>
          <w:p w14:paraId="5F4676D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D4AAA5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2476A6D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6EABBD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63573D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BA8AF5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15B0F4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D65975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D6AE2A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887086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F5A0D1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CB4211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15F653F7" w14:textId="77777777" w:rsidTr="00722415">
        <w:trPr>
          <w:trHeight w:val="20"/>
        </w:trPr>
        <w:tc>
          <w:tcPr>
            <w:tcW w:w="3064" w:type="pct"/>
            <w:gridSpan w:val="2"/>
            <w:tcBorders>
              <w:left w:val="single" w:sz="2" w:space="0" w:color="000000"/>
              <w:right w:val="single" w:sz="2" w:space="0" w:color="000000"/>
            </w:tcBorders>
            <w:shd w:val="clear" w:color="auto" w:fill="auto"/>
          </w:tcPr>
          <w:p w14:paraId="21D66FF5"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7</w:t>
            </w:r>
            <w:r w:rsidRPr="000E6E17">
              <w:rPr>
                <w:rFonts w:ascii="Times New Roman" w:eastAsia="Times New Roman" w:hAnsi="Times New Roman" w:cs="Times New Roman"/>
                <w:b/>
                <w:bCs/>
                <w:color w:val="000000"/>
                <w:sz w:val="24"/>
                <w:szCs w:val="24"/>
              </w:rPr>
              <w:t>. Комплексные числа</w:t>
            </w:r>
          </w:p>
        </w:tc>
        <w:tc>
          <w:tcPr>
            <w:tcW w:w="595" w:type="pct"/>
            <w:vAlign w:val="center"/>
          </w:tcPr>
          <w:p w14:paraId="3A91BC5B"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8</w:t>
            </w:r>
            <w:r w:rsidRPr="000E6E17">
              <w:rPr>
                <w:rFonts w:ascii="Times New Roman" w:eastAsia="Times New Roman" w:hAnsi="Times New Roman" w:cs="Times New Roman"/>
                <w:b/>
                <w:bCs/>
                <w:color w:val="000000"/>
                <w:sz w:val="24"/>
                <w:szCs w:val="24"/>
              </w:rPr>
              <w:t>/0</w:t>
            </w:r>
          </w:p>
        </w:tc>
        <w:tc>
          <w:tcPr>
            <w:tcW w:w="942" w:type="pct"/>
          </w:tcPr>
          <w:p w14:paraId="03F3CB4D"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3ACAED1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970E69A" w14:textId="77777777" w:rsidTr="007979C4">
        <w:trPr>
          <w:trHeight w:val="20"/>
        </w:trPr>
        <w:tc>
          <w:tcPr>
            <w:tcW w:w="627" w:type="pct"/>
            <w:vMerge w:val="restart"/>
            <w:tcBorders>
              <w:left w:val="single" w:sz="2" w:space="0" w:color="000000"/>
              <w:right w:val="single" w:sz="2" w:space="0" w:color="000000"/>
            </w:tcBorders>
            <w:shd w:val="clear" w:color="auto" w:fill="auto"/>
          </w:tcPr>
          <w:p w14:paraId="25FFDE9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7.1.</w:t>
            </w:r>
            <w:r w:rsidRPr="000E6E17">
              <w:rPr>
                <w:rFonts w:ascii="Times New Roman" w:hAnsi="Times New Roman" w:cs="Times New Roman"/>
                <w:b/>
                <w:color w:val="000000"/>
                <w:sz w:val="24"/>
                <w:szCs w:val="24"/>
              </w:rPr>
              <w:t xml:space="preserve"> Определение и операции </w:t>
            </w:r>
            <w:r w:rsidRPr="000E6E17">
              <w:rPr>
                <w:rFonts w:ascii="Times New Roman" w:hAnsi="Times New Roman" w:cs="Times New Roman"/>
                <w:b/>
                <w:color w:val="000000"/>
                <w:sz w:val="24"/>
                <w:szCs w:val="24"/>
              </w:rPr>
              <w:lastRenderedPageBreak/>
              <w:t xml:space="preserve">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0AC847"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14:paraId="0CB236F2"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p>
        </w:tc>
        <w:tc>
          <w:tcPr>
            <w:tcW w:w="942" w:type="pct"/>
          </w:tcPr>
          <w:p w14:paraId="2BF28BA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12E43FD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F18994A" w14:textId="77777777" w:rsidTr="00D15229">
        <w:trPr>
          <w:trHeight w:val="20"/>
        </w:trPr>
        <w:tc>
          <w:tcPr>
            <w:tcW w:w="627" w:type="pct"/>
            <w:vMerge/>
            <w:tcBorders>
              <w:left w:val="single" w:sz="2" w:space="0" w:color="000000"/>
              <w:right w:val="single" w:sz="2" w:space="0" w:color="000000"/>
            </w:tcBorders>
            <w:shd w:val="clear" w:color="auto" w:fill="auto"/>
          </w:tcPr>
          <w:p w14:paraId="5B4B8C31"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4E235E" w14:textId="77777777" w:rsidR="009B27E2" w:rsidRPr="000E6E17" w:rsidRDefault="009B27E2" w:rsidP="00176CDB">
            <w:pPr>
              <w:numPr>
                <w:ilvl w:val="0"/>
                <w:numId w:val="30"/>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комплексных числах. Алгебраическая и тригонометрическая форма комплексного числа. Операции </w:t>
            </w:r>
            <w:r w:rsidRPr="000E6E17">
              <w:rPr>
                <w:rFonts w:ascii="Times New Roman" w:hAnsi="Times New Roman" w:cs="Times New Roman"/>
                <w:bCs/>
                <w:color w:val="000000"/>
                <w:sz w:val="24"/>
                <w:szCs w:val="24"/>
              </w:rPr>
              <w:lastRenderedPageBreak/>
              <w:t>над комплексными числами. Квадратные уравнения с отрицательным дискриминантом.</w:t>
            </w:r>
          </w:p>
        </w:tc>
        <w:tc>
          <w:tcPr>
            <w:tcW w:w="595" w:type="pct"/>
          </w:tcPr>
          <w:p w14:paraId="5CAFB8BE"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lastRenderedPageBreak/>
              <w:t>2</w:t>
            </w:r>
          </w:p>
        </w:tc>
        <w:tc>
          <w:tcPr>
            <w:tcW w:w="942" w:type="pct"/>
            <w:vMerge w:val="restart"/>
          </w:tcPr>
          <w:p w14:paraId="5C4F4AEE"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8FA7A9A"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C3E6698"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14:paraId="30F2D0B4"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E3D4A0D"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04ECB8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9E40A16"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2C63BF5E"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9B136AB"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E8AF677"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14:paraId="641E23D9"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35215F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F21B8A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BB534A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1B10883"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FA0656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75E014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C63956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367421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B5F7D0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94CDF2B"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51A5C4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F51BEBD"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E0F6167"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7194AED4" w14:textId="77777777" w:rsidTr="00D15229">
        <w:trPr>
          <w:trHeight w:val="20"/>
        </w:trPr>
        <w:tc>
          <w:tcPr>
            <w:tcW w:w="627" w:type="pct"/>
            <w:vMerge/>
            <w:tcBorders>
              <w:left w:val="single" w:sz="2" w:space="0" w:color="000000"/>
              <w:right w:val="single" w:sz="2" w:space="0" w:color="000000"/>
            </w:tcBorders>
            <w:shd w:val="clear" w:color="auto" w:fill="auto"/>
          </w:tcPr>
          <w:p w14:paraId="5DBD82E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52A0CB" w14:textId="77777777" w:rsidR="009B27E2" w:rsidRDefault="009B27E2" w:rsidP="00176CDB">
            <w:pPr>
              <w:numPr>
                <w:ilvl w:val="0"/>
                <w:numId w:val="30"/>
              </w:numPr>
              <w:spacing w:after="0" w:line="240" w:lineRule="auto"/>
              <w:ind w:left="332" w:hanging="426"/>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Квадратные уравнения с отрицательным дискриминантом.</w:t>
            </w:r>
          </w:p>
        </w:tc>
        <w:tc>
          <w:tcPr>
            <w:tcW w:w="595" w:type="pct"/>
          </w:tcPr>
          <w:p w14:paraId="5EEF6848"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tcPr>
          <w:p w14:paraId="21807883"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589BF1B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61BE79B" w14:textId="77777777" w:rsidTr="007979C4">
        <w:trPr>
          <w:trHeight w:val="20"/>
        </w:trPr>
        <w:tc>
          <w:tcPr>
            <w:tcW w:w="627" w:type="pct"/>
            <w:vMerge/>
            <w:tcBorders>
              <w:left w:val="single" w:sz="2" w:space="0" w:color="000000"/>
              <w:right w:val="single" w:sz="2" w:space="0" w:color="000000"/>
            </w:tcBorders>
            <w:shd w:val="clear" w:color="auto" w:fill="auto"/>
          </w:tcPr>
          <w:p w14:paraId="7003E17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FEC9194"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99B967"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5</w:t>
            </w:r>
          </w:p>
        </w:tc>
        <w:tc>
          <w:tcPr>
            <w:tcW w:w="942" w:type="pct"/>
          </w:tcPr>
          <w:p w14:paraId="516A67B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7A19429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C83207A" w14:textId="77777777" w:rsidTr="007979C4">
        <w:trPr>
          <w:trHeight w:val="20"/>
        </w:trPr>
        <w:tc>
          <w:tcPr>
            <w:tcW w:w="627" w:type="pct"/>
            <w:vMerge/>
            <w:tcBorders>
              <w:left w:val="single" w:sz="2" w:space="0" w:color="000000"/>
              <w:right w:val="single" w:sz="2" w:space="0" w:color="000000"/>
            </w:tcBorders>
            <w:shd w:val="clear" w:color="auto" w:fill="auto"/>
          </w:tcPr>
          <w:p w14:paraId="6790F5D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F34B683"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92. </w:t>
            </w:r>
            <w:r w:rsidRPr="000E6E17">
              <w:rPr>
                <w:rFonts w:ascii="Times New Roman" w:hAnsi="Times New Roman" w:cs="Times New Roman"/>
                <w:sz w:val="24"/>
                <w:szCs w:val="24"/>
              </w:rPr>
              <w:t>Определение комплексного числа. Выполнение операций над комплексными числами в алгебраической форме.</w:t>
            </w:r>
          </w:p>
        </w:tc>
        <w:tc>
          <w:tcPr>
            <w:tcW w:w="595" w:type="pct"/>
            <w:vAlign w:val="center"/>
          </w:tcPr>
          <w:p w14:paraId="644AA54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EB30E34"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63494F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A43AAC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0FBBFC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4FA130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8B9FC6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42146F4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24FDE6A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B86C28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BE091E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14AFA6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474277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719E97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81EB57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D24E01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AB592D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02.04</w:t>
            </w:r>
          </w:p>
          <w:p w14:paraId="22D0378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8EFDB1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4B4C40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5D1A6C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6F8C0E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00DC4E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B486B7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450D83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72D4E3B" w14:textId="77777777" w:rsidTr="007979C4">
        <w:trPr>
          <w:trHeight w:val="20"/>
        </w:trPr>
        <w:tc>
          <w:tcPr>
            <w:tcW w:w="627" w:type="pct"/>
            <w:vMerge/>
            <w:tcBorders>
              <w:left w:val="single" w:sz="2" w:space="0" w:color="000000"/>
              <w:right w:val="single" w:sz="2" w:space="0" w:color="000000"/>
            </w:tcBorders>
            <w:shd w:val="clear" w:color="auto" w:fill="auto"/>
          </w:tcPr>
          <w:p w14:paraId="5D81BD23"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541D93B"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93. </w:t>
            </w:r>
            <w:r w:rsidRPr="000E6E17">
              <w:rPr>
                <w:rFonts w:ascii="Times New Roman" w:hAnsi="Times New Roman" w:cs="Times New Roman"/>
                <w:sz w:val="24"/>
                <w:szCs w:val="24"/>
              </w:rPr>
              <w:t>Выполнение операций над комплексными числами в тригонометрической форме.</w:t>
            </w:r>
          </w:p>
        </w:tc>
        <w:tc>
          <w:tcPr>
            <w:tcW w:w="595" w:type="pct"/>
            <w:vAlign w:val="center"/>
          </w:tcPr>
          <w:p w14:paraId="5A378D6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03810D1"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1E9F37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11075606" w14:textId="77777777" w:rsidTr="00D15229">
        <w:trPr>
          <w:trHeight w:val="20"/>
        </w:trPr>
        <w:tc>
          <w:tcPr>
            <w:tcW w:w="627" w:type="pct"/>
            <w:vMerge/>
            <w:tcBorders>
              <w:left w:val="single" w:sz="2" w:space="0" w:color="000000"/>
              <w:right w:val="single" w:sz="2" w:space="0" w:color="000000"/>
            </w:tcBorders>
            <w:shd w:val="clear" w:color="auto" w:fill="auto"/>
          </w:tcPr>
          <w:p w14:paraId="101F03E7"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E57FED"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94. </w:t>
            </w:r>
            <w:r w:rsidRPr="000E6E17">
              <w:rPr>
                <w:rFonts w:ascii="Times New Roman" w:hAnsi="Times New Roman" w:cs="Times New Roman"/>
                <w:sz w:val="24"/>
                <w:szCs w:val="24"/>
              </w:rPr>
              <w:t>Решение квадратных уравнений с отрицательным дискриминантом.</w:t>
            </w:r>
          </w:p>
        </w:tc>
        <w:tc>
          <w:tcPr>
            <w:tcW w:w="595" w:type="pct"/>
          </w:tcPr>
          <w:p w14:paraId="4F6953C1"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1</w:t>
            </w:r>
          </w:p>
        </w:tc>
        <w:tc>
          <w:tcPr>
            <w:tcW w:w="942" w:type="pct"/>
            <w:vMerge/>
          </w:tcPr>
          <w:p w14:paraId="16BEF6D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7108D3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50C90710" w14:textId="77777777" w:rsidTr="007979C4">
        <w:trPr>
          <w:trHeight w:val="20"/>
        </w:trPr>
        <w:tc>
          <w:tcPr>
            <w:tcW w:w="3064" w:type="pct"/>
            <w:gridSpan w:val="2"/>
            <w:tcBorders>
              <w:left w:val="single" w:sz="2" w:space="0" w:color="000000"/>
              <w:right w:val="single" w:sz="2" w:space="0" w:color="000000"/>
            </w:tcBorders>
            <w:shd w:val="clear" w:color="auto" w:fill="auto"/>
          </w:tcPr>
          <w:p w14:paraId="617BD721" w14:textId="77777777" w:rsidR="009B27E2" w:rsidRPr="000E6E17" w:rsidRDefault="009B27E2" w:rsidP="00FC11CB">
            <w:pPr>
              <w:suppressAutoHyphens/>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 xml:space="preserve">Промежуточная аттестация- экзамен </w:t>
            </w:r>
          </w:p>
        </w:tc>
        <w:tc>
          <w:tcPr>
            <w:tcW w:w="595" w:type="pct"/>
            <w:vAlign w:val="center"/>
          </w:tcPr>
          <w:p w14:paraId="66F8FA9B"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6ч. экзамен</w:t>
            </w:r>
          </w:p>
          <w:p w14:paraId="78B3028B"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12ч. консультации</w:t>
            </w:r>
          </w:p>
        </w:tc>
        <w:tc>
          <w:tcPr>
            <w:tcW w:w="942" w:type="pct"/>
          </w:tcPr>
          <w:p w14:paraId="06758077"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64CE135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407B69" w14:paraId="729087DA" w14:textId="77777777" w:rsidTr="007979C4">
        <w:trPr>
          <w:trHeight w:val="20"/>
        </w:trPr>
        <w:tc>
          <w:tcPr>
            <w:tcW w:w="3064" w:type="pct"/>
            <w:gridSpan w:val="2"/>
          </w:tcPr>
          <w:p w14:paraId="4B20C076"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Всего:</w:t>
            </w:r>
          </w:p>
        </w:tc>
        <w:tc>
          <w:tcPr>
            <w:tcW w:w="595" w:type="pct"/>
            <w:vAlign w:val="center"/>
          </w:tcPr>
          <w:p w14:paraId="42844BEE" w14:textId="77777777" w:rsidR="009B27E2" w:rsidRPr="00407B69" w:rsidRDefault="009B27E2"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274</w:t>
            </w:r>
          </w:p>
        </w:tc>
        <w:tc>
          <w:tcPr>
            <w:tcW w:w="942" w:type="pct"/>
          </w:tcPr>
          <w:p w14:paraId="6861B3DD"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c>
          <w:tcPr>
            <w:tcW w:w="399" w:type="pct"/>
          </w:tcPr>
          <w:p w14:paraId="073E0D4A"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r>
    </w:tbl>
    <w:p w14:paraId="2DB8AA56" w14:textId="77777777" w:rsidR="00CD79DF" w:rsidRPr="00407B69" w:rsidRDefault="00CD79DF" w:rsidP="00CD79DF">
      <w:pPr>
        <w:suppressAutoHyphens/>
        <w:jc w:val="both"/>
        <w:rPr>
          <w:rFonts w:ascii="Times New Roman" w:hAnsi="Times New Roman" w:cs="Times New Roman"/>
          <w:i/>
          <w:sz w:val="24"/>
          <w:szCs w:val="24"/>
        </w:rPr>
      </w:pPr>
    </w:p>
    <w:p w14:paraId="206B6DB3" w14:textId="77777777" w:rsidR="00CD79DF" w:rsidRPr="00407B69" w:rsidRDefault="00CD79DF" w:rsidP="00CD79DF">
      <w:pPr>
        <w:ind w:firstLine="709"/>
        <w:rPr>
          <w:rFonts w:ascii="Times New Roman" w:hAnsi="Times New Roman" w:cs="Times New Roman"/>
          <w:i/>
          <w:sz w:val="24"/>
          <w:szCs w:val="24"/>
        </w:rPr>
        <w:sectPr w:rsidR="00CD79DF" w:rsidRPr="00407B69" w:rsidSect="00825EB4">
          <w:pgSz w:w="16840" w:h="11907" w:orient="landscape"/>
          <w:pgMar w:top="1134" w:right="1134" w:bottom="1134" w:left="1134" w:header="709" w:footer="709" w:gutter="0"/>
          <w:cols w:space="720"/>
        </w:sectPr>
      </w:pPr>
    </w:p>
    <w:p w14:paraId="545C384E" w14:textId="77777777" w:rsidR="00176CA9" w:rsidRPr="00407B69" w:rsidRDefault="00176CA9" w:rsidP="00176CA9">
      <w:pPr>
        <w:spacing w:after="0"/>
        <w:jc w:val="center"/>
        <w:rPr>
          <w:rFonts w:ascii="Times New Roman" w:hAnsi="Times New Roman" w:cs="Times New Roman"/>
          <w:b/>
          <w:bCs/>
          <w:sz w:val="24"/>
          <w:szCs w:val="24"/>
        </w:rPr>
      </w:pPr>
      <w:r w:rsidRPr="00407B69">
        <w:rPr>
          <w:rFonts w:ascii="Times New Roman" w:hAnsi="Times New Roman" w:cs="Times New Roman"/>
          <w:b/>
          <w:bCs/>
          <w:sz w:val="24"/>
          <w:szCs w:val="24"/>
        </w:rPr>
        <w:lastRenderedPageBreak/>
        <w:t xml:space="preserve">3. УСЛОВИЯ РЕАЛИЗАЦИИ </w:t>
      </w:r>
      <w:r w:rsidR="003E4FFF">
        <w:rPr>
          <w:rFonts w:ascii="Times New Roman" w:hAnsi="Times New Roman" w:cs="Times New Roman"/>
          <w:b/>
          <w:bCs/>
          <w:sz w:val="24"/>
          <w:szCs w:val="24"/>
        </w:rPr>
        <w:t>ОБЩЕОБРАЗОВАТЕЛЬНОЙ</w:t>
      </w:r>
      <w:r w:rsidRPr="00407B69">
        <w:rPr>
          <w:rFonts w:ascii="Times New Roman" w:hAnsi="Times New Roman" w:cs="Times New Roman"/>
          <w:b/>
          <w:bCs/>
          <w:sz w:val="24"/>
          <w:szCs w:val="24"/>
        </w:rPr>
        <w:t xml:space="preserve"> ДИСЦИПЛИНЫ</w:t>
      </w:r>
    </w:p>
    <w:p w14:paraId="70E8DEBA" w14:textId="77777777" w:rsidR="00661D7F" w:rsidRPr="00407B69" w:rsidRDefault="00661D7F" w:rsidP="00830E24">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3.1. Для реализации программы</w:t>
      </w:r>
      <w:r w:rsidR="003A04D0">
        <w:rPr>
          <w:rFonts w:ascii="Times New Roman" w:eastAsia="Times New Roman" w:hAnsi="Times New Roman" w:cs="Times New Roman"/>
          <w:b/>
          <w:bCs/>
          <w:sz w:val="24"/>
          <w:szCs w:val="24"/>
        </w:rPr>
        <w:t xml:space="preserve"> </w:t>
      </w:r>
      <w:r w:rsidR="003E4FFF">
        <w:rPr>
          <w:rFonts w:ascii="Times New Roman" w:hAnsi="Times New Roman" w:cs="Times New Roman"/>
          <w:b/>
          <w:bCs/>
          <w:sz w:val="24"/>
          <w:szCs w:val="24"/>
        </w:rPr>
        <w:t>общеобразовательной</w:t>
      </w:r>
      <w:r w:rsidR="003A04D0">
        <w:rPr>
          <w:rFonts w:ascii="Times New Roman" w:hAnsi="Times New Roman" w:cs="Times New Roman"/>
          <w:b/>
          <w:bCs/>
          <w:sz w:val="24"/>
          <w:szCs w:val="24"/>
        </w:rPr>
        <w:t xml:space="preserve"> </w:t>
      </w:r>
      <w:r w:rsidR="009C16FD">
        <w:rPr>
          <w:rFonts w:ascii="Times New Roman" w:eastAsia="Times New Roman" w:hAnsi="Times New Roman" w:cs="Times New Roman"/>
          <w:b/>
          <w:bCs/>
          <w:sz w:val="24"/>
          <w:szCs w:val="24"/>
        </w:rPr>
        <w:t>дисциплины</w:t>
      </w:r>
      <w:r w:rsidR="00B905F6" w:rsidRPr="00407B69">
        <w:rPr>
          <w:rFonts w:ascii="Times New Roman" w:eastAsia="Times New Roman" w:hAnsi="Times New Roman" w:cs="Times New Roman"/>
          <w:b/>
          <w:bCs/>
          <w:sz w:val="24"/>
          <w:szCs w:val="24"/>
        </w:rPr>
        <w:t xml:space="preserve"> должно</w:t>
      </w:r>
      <w:r w:rsidRPr="00407B69">
        <w:rPr>
          <w:rFonts w:ascii="Times New Roman" w:eastAsia="Times New Roman" w:hAnsi="Times New Roman" w:cs="Times New Roman"/>
          <w:b/>
          <w:bCs/>
          <w:sz w:val="24"/>
          <w:szCs w:val="24"/>
        </w:rPr>
        <w:t xml:space="preserve"> быть</w:t>
      </w:r>
      <w:r w:rsidR="00B905F6" w:rsidRPr="00407B69">
        <w:rPr>
          <w:rFonts w:ascii="Times New Roman" w:eastAsia="Times New Roman" w:hAnsi="Times New Roman" w:cs="Times New Roman"/>
          <w:b/>
          <w:bCs/>
          <w:sz w:val="24"/>
          <w:szCs w:val="24"/>
        </w:rPr>
        <w:t xml:space="preserve"> предусмотрено следующее специальное помещение</w:t>
      </w:r>
      <w:r w:rsidRPr="00407B69">
        <w:rPr>
          <w:rFonts w:ascii="Times New Roman" w:eastAsia="Times New Roman" w:hAnsi="Times New Roman" w:cs="Times New Roman"/>
          <w:b/>
          <w:bCs/>
          <w:sz w:val="24"/>
          <w:szCs w:val="24"/>
        </w:rPr>
        <w:t>:</w:t>
      </w:r>
    </w:p>
    <w:p w14:paraId="30B56FF8" w14:textId="77777777" w:rsidR="00661D7F" w:rsidRPr="00407B69" w:rsidRDefault="00661D7F" w:rsidP="00830E24">
      <w:pPr>
        <w:suppressAutoHyphens/>
        <w:spacing w:after="0" w:line="240" w:lineRule="auto"/>
        <w:ind w:firstLine="709"/>
        <w:jc w:val="both"/>
        <w:rPr>
          <w:rFonts w:ascii="Times New Roman" w:eastAsia="Times New Roman" w:hAnsi="Times New Roman" w:cs="Times New Roman"/>
          <w:b/>
          <w:bCs/>
          <w:iCs/>
          <w:color w:val="000000"/>
          <w:sz w:val="24"/>
          <w:szCs w:val="24"/>
          <w:u w:val="single"/>
        </w:rPr>
      </w:pPr>
      <w:r w:rsidRPr="00407B69">
        <w:rPr>
          <w:rFonts w:ascii="Times New Roman" w:eastAsia="Times New Roman" w:hAnsi="Times New Roman" w:cs="Times New Roman"/>
          <w:bCs/>
          <w:sz w:val="24"/>
          <w:szCs w:val="24"/>
        </w:rPr>
        <w:t>Кабинет</w:t>
      </w:r>
      <w:r w:rsidR="003A04D0">
        <w:rPr>
          <w:rFonts w:ascii="Times New Roman" w:eastAsia="Times New Roman" w:hAnsi="Times New Roman" w:cs="Times New Roman"/>
          <w:bCs/>
          <w:sz w:val="24"/>
          <w:szCs w:val="24"/>
        </w:rPr>
        <w:t xml:space="preserve"> </w:t>
      </w:r>
      <w:r w:rsidRPr="00407B69">
        <w:rPr>
          <w:rFonts w:ascii="Times New Roman" w:eastAsia="Times New Roman" w:hAnsi="Times New Roman" w:cs="Times New Roman"/>
          <w:bCs/>
          <w:sz w:val="24"/>
          <w:szCs w:val="24"/>
        </w:rPr>
        <w:t>«</w:t>
      </w:r>
      <w:r w:rsidR="002E2471">
        <w:rPr>
          <w:rFonts w:ascii="Times New Roman" w:eastAsia="Times New Roman" w:hAnsi="Times New Roman" w:cs="Times New Roman"/>
          <w:bCs/>
          <w:iCs/>
          <w:sz w:val="24"/>
          <w:szCs w:val="24"/>
        </w:rPr>
        <w:t>Мате</w:t>
      </w:r>
      <w:r w:rsidR="003A04D0">
        <w:rPr>
          <w:rFonts w:ascii="Times New Roman" w:eastAsia="Times New Roman" w:hAnsi="Times New Roman" w:cs="Times New Roman"/>
          <w:bCs/>
          <w:iCs/>
          <w:sz w:val="24"/>
          <w:szCs w:val="24"/>
        </w:rPr>
        <w:t>матических дисциплин</w:t>
      </w:r>
      <w:r w:rsidRPr="00407B69">
        <w:rPr>
          <w:rFonts w:ascii="Times New Roman" w:eastAsia="Times New Roman" w:hAnsi="Times New Roman" w:cs="Times New Roman"/>
          <w:bCs/>
          <w:iCs/>
          <w:sz w:val="24"/>
          <w:szCs w:val="24"/>
        </w:rPr>
        <w:t>»</w:t>
      </w:r>
      <w:r w:rsidRPr="00407B69">
        <w:rPr>
          <w:rFonts w:ascii="Times New Roman" w:eastAsia="Times New Roman" w:hAnsi="Times New Roman" w:cs="Times New Roman"/>
          <w:b/>
          <w:bCs/>
          <w:iCs/>
          <w:sz w:val="24"/>
          <w:szCs w:val="24"/>
        </w:rPr>
        <w:t>,</w:t>
      </w:r>
      <w:r w:rsidR="00B905F6" w:rsidRPr="00407B69">
        <w:rPr>
          <w:rFonts w:ascii="Times New Roman" w:eastAsia="Times New Roman" w:hAnsi="Times New Roman" w:cs="Times New Roman"/>
          <w:bCs/>
          <w:iCs/>
          <w:sz w:val="24"/>
          <w:szCs w:val="24"/>
        </w:rPr>
        <w:t xml:space="preserve"> оснащенный</w:t>
      </w:r>
      <w:r w:rsidRPr="00407B69">
        <w:rPr>
          <w:rFonts w:ascii="Times New Roman" w:eastAsia="Times New Roman" w:hAnsi="Times New Roman" w:cs="Times New Roman"/>
          <w:bCs/>
          <w:iCs/>
          <w:sz w:val="24"/>
          <w:szCs w:val="24"/>
        </w:rPr>
        <w:t xml:space="preserve"> в соответствии с п. </w:t>
      </w:r>
      <w:r w:rsidR="007C3B29">
        <w:rPr>
          <w:rFonts w:ascii="Times New Roman" w:eastAsia="Times New Roman" w:hAnsi="Times New Roman" w:cs="Times New Roman"/>
          <w:bCs/>
          <w:iCs/>
          <w:sz w:val="24"/>
          <w:szCs w:val="24"/>
        </w:rPr>
        <w:t>6.1</w:t>
      </w:r>
      <w:r w:rsidRPr="00407B69">
        <w:rPr>
          <w:rFonts w:ascii="Times New Roman" w:eastAsia="Times New Roman" w:hAnsi="Times New Roman" w:cs="Times New Roman"/>
          <w:bCs/>
          <w:iCs/>
          <w:sz w:val="24"/>
          <w:szCs w:val="24"/>
        </w:rPr>
        <w:t xml:space="preserve"> образовательной программы по </w:t>
      </w:r>
      <w:r w:rsidRPr="00407B69">
        <w:rPr>
          <w:rFonts w:ascii="Times New Roman" w:eastAsia="Times New Roman" w:hAnsi="Times New Roman" w:cs="Times New Roman"/>
          <w:bCs/>
          <w:color w:val="000000"/>
          <w:sz w:val="24"/>
          <w:szCs w:val="24"/>
        </w:rPr>
        <w:t xml:space="preserve">специальности </w:t>
      </w:r>
      <w:r w:rsidR="00154641" w:rsidRPr="00154641">
        <w:rPr>
          <w:rFonts w:ascii="Times New Roman" w:hAnsi="Times New Roman" w:cs="Times New Roman"/>
          <w:sz w:val="24"/>
          <w:szCs w:val="24"/>
        </w:rPr>
        <w:t>09.02.07 Информационные системы и программирование</w:t>
      </w:r>
      <w:r w:rsidR="003A04D0">
        <w:rPr>
          <w:rFonts w:ascii="Times New Roman" w:hAnsi="Times New Roman" w:cs="Times New Roman"/>
          <w:sz w:val="24"/>
          <w:szCs w:val="24"/>
        </w:rPr>
        <w:t xml:space="preserve"> </w:t>
      </w:r>
      <w:r w:rsidR="00A3627F">
        <w:rPr>
          <w:rFonts w:ascii="Times New Roman" w:eastAsia="PMingLiU" w:hAnsi="Times New Roman" w:cs="Times New Roman"/>
          <w:sz w:val="24"/>
          <w:szCs w:val="24"/>
        </w:rPr>
        <w:t>(</w:t>
      </w:r>
      <w:r w:rsidR="00A3627F" w:rsidRPr="00290F82">
        <w:rPr>
          <w:rFonts w:ascii="Times New Roman" w:eastAsia="Times New Roman" w:hAnsi="Times New Roman" w:cs="Times New Roman"/>
          <w:bCs/>
          <w:sz w:val="24"/>
          <w:szCs w:val="24"/>
        </w:rPr>
        <w:t>Программист</w:t>
      </w:r>
      <w:r w:rsidR="00A3627F">
        <w:rPr>
          <w:rFonts w:ascii="Times New Roman" w:eastAsia="Times New Roman" w:hAnsi="Times New Roman" w:cs="Times New Roman"/>
          <w:bCs/>
          <w:sz w:val="24"/>
          <w:szCs w:val="24"/>
        </w:rPr>
        <w:t>)</w:t>
      </w:r>
      <w:r w:rsidR="00154641" w:rsidRPr="00154641">
        <w:rPr>
          <w:rFonts w:ascii="Times New Roman" w:hAnsi="Times New Roman" w:cs="Times New Roman"/>
          <w:sz w:val="24"/>
          <w:szCs w:val="24"/>
        </w:rPr>
        <w:t>.</w:t>
      </w:r>
    </w:p>
    <w:p w14:paraId="3B95543C" w14:textId="77777777" w:rsidR="00880784" w:rsidRPr="00407B69" w:rsidRDefault="00880784" w:rsidP="00830E24">
      <w:pPr>
        <w:suppressAutoHyphens/>
        <w:spacing w:after="0" w:line="240" w:lineRule="auto"/>
        <w:ind w:firstLine="709"/>
        <w:jc w:val="both"/>
        <w:rPr>
          <w:rFonts w:ascii="Times New Roman" w:hAnsi="Times New Roman" w:cs="Times New Roman"/>
          <w:sz w:val="24"/>
          <w:szCs w:val="24"/>
        </w:rPr>
      </w:pPr>
      <w:bookmarkStart w:id="4" w:name="_Hlk120008907"/>
      <w:r w:rsidRPr="00407B69">
        <w:rPr>
          <w:rFonts w:ascii="Times New Roman" w:eastAsia="Times New Roman" w:hAnsi="Times New Roman" w:cs="Times New Roman"/>
          <w:sz w:val="24"/>
          <w:szCs w:val="24"/>
        </w:rPr>
        <w:t xml:space="preserve">Помещение кабинета должно соответствовать требованиям Санитарных правил </w:t>
      </w:r>
      <w:r w:rsidR="00B905F6" w:rsidRPr="00407B69">
        <w:rPr>
          <w:rFonts w:ascii="Times New Roman" w:eastAsia="Times New Roman" w:hAnsi="Times New Roman" w:cs="Times New Roman"/>
          <w:sz w:val="24"/>
          <w:szCs w:val="24"/>
        </w:rPr>
        <w:t>и норм СанПиН 1.2.3685</w:t>
      </w:r>
      <w:r w:rsidRPr="00407B69">
        <w:rPr>
          <w:rFonts w:ascii="Times New Roman" w:eastAsia="Times New Roman" w:hAnsi="Times New Roman" w:cs="Times New Roman"/>
          <w:sz w:val="24"/>
          <w:szCs w:val="24"/>
        </w:rPr>
        <w:t>-2</w:t>
      </w:r>
      <w:r w:rsidR="00B905F6" w:rsidRPr="00407B69">
        <w:rPr>
          <w:rFonts w:ascii="Times New Roman" w:eastAsia="Times New Roman" w:hAnsi="Times New Roman" w:cs="Times New Roman"/>
          <w:sz w:val="24"/>
          <w:szCs w:val="24"/>
        </w:rPr>
        <w:t xml:space="preserve">1 </w:t>
      </w:r>
      <w:r w:rsidR="00CE329B" w:rsidRPr="00407B69">
        <w:rPr>
          <w:rFonts w:ascii="Times New Roman" w:eastAsia="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r w:rsidR="0089251C" w:rsidRPr="00407B69">
        <w:rPr>
          <w:rFonts w:ascii="Times New Roman" w:eastAsia="Times New Roman" w:hAnsi="Times New Roman" w:cs="Times New Roman"/>
          <w:sz w:val="24"/>
          <w:szCs w:val="24"/>
        </w:rPr>
        <w:t>, от 28.01.2021</w:t>
      </w:r>
      <w:r w:rsidR="00B905F6" w:rsidRPr="00407B69">
        <w:rPr>
          <w:rFonts w:ascii="Times New Roman" w:eastAsia="Times New Roman" w:hAnsi="Times New Roman" w:cs="Times New Roman"/>
          <w:sz w:val="24"/>
          <w:szCs w:val="24"/>
        </w:rPr>
        <w:t xml:space="preserve">г. </w:t>
      </w:r>
      <w:r w:rsidR="0089251C" w:rsidRPr="00407B69">
        <w:rPr>
          <w:rFonts w:ascii="Times New Roman" w:eastAsia="Times New Roman" w:hAnsi="Times New Roman" w:cs="Times New Roman"/>
          <w:sz w:val="24"/>
          <w:szCs w:val="24"/>
        </w:rPr>
        <w:t xml:space="preserve">№2 </w:t>
      </w:r>
      <w:r w:rsidR="00B905F6" w:rsidRPr="00407B69">
        <w:rPr>
          <w:rFonts w:ascii="Times New Roman" w:eastAsia="Times New Roman" w:hAnsi="Times New Roman" w:cs="Times New Roman"/>
          <w:sz w:val="24"/>
          <w:szCs w:val="24"/>
        </w:rPr>
        <w:t xml:space="preserve">и Санитарными правилами СП </w:t>
      </w:r>
      <w:r w:rsidR="0089251C" w:rsidRPr="00407B69">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 от 28.09.2020</w:t>
      </w:r>
      <w:r w:rsidR="00B905F6" w:rsidRPr="00407B69">
        <w:rPr>
          <w:rFonts w:ascii="Times New Roman" w:eastAsia="Times New Roman" w:hAnsi="Times New Roman" w:cs="Times New Roman"/>
          <w:sz w:val="24"/>
          <w:szCs w:val="24"/>
        </w:rPr>
        <w:t>г.</w:t>
      </w:r>
      <w:r w:rsidR="0089251C" w:rsidRPr="00407B69">
        <w:rPr>
          <w:rFonts w:ascii="Times New Roman" w:eastAsia="Times New Roman" w:hAnsi="Times New Roman" w:cs="Times New Roman"/>
          <w:sz w:val="24"/>
          <w:szCs w:val="24"/>
        </w:rPr>
        <w:t xml:space="preserve"> №28</w:t>
      </w:r>
      <w:r w:rsidRPr="00407B69">
        <w:rPr>
          <w:rFonts w:ascii="Times New Roman" w:eastAsia="Times New Roman" w:hAnsi="Times New Roman" w:cs="Times New Roman"/>
          <w:sz w:val="24"/>
          <w:szCs w:val="24"/>
        </w:rPr>
        <w:t xml:space="preserve">: оснащено типовым оборудованием, в том числе </w:t>
      </w:r>
      <w:r w:rsidRPr="00407B69">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4"/>
    <w:p w14:paraId="6ACD6526" w14:textId="77777777" w:rsidR="00880784" w:rsidRPr="00407B69" w:rsidRDefault="004526ED" w:rsidP="00880784">
      <w:pPr>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Оснащение </w:t>
      </w:r>
      <w:r w:rsidR="00880784" w:rsidRPr="00407B69">
        <w:rPr>
          <w:rFonts w:ascii="Times New Roman" w:eastAsia="Times New Roman" w:hAnsi="Times New Roman" w:cs="Times New Roman"/>
          <w:sz w:val="24"/>
          <w:szCs w:val="24"/>
        </w:rPr>
        <w:t>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1271A" w:rsidRPr="00407B69" w14:paraId="37CBF587" w14:textId="77777777" w:rsidTr="0011271A">
        <w:tc>
          <w:tcPr>
            <w:tcW w:w="478" w:type="pct"/>
            <w:shd w:val="clear" w:color="auto" w:fill="auto"/>
            <w:vAlign w:val="center"/>
          </w:tcPr>
          <w:p w14:paraId="64AE5D76" w14:textId="77777777" w:rsidR="00830E24" w:rsidRPr="00407B69" w:rsidRDefault="00830E24" w:rsidP="003D71B2">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w:t>
            </w:r>
          </w:p>
        </w:tc>
        <w:tc>
          <w:tcPr>
            <w:tcW w:w="2402" w:type="pct"/>
            <w:shd w:val="clear" w:color="auto" w:fill="auto"/>
            <w:vAlign w:val="center"/>
          </w:tcPr>
          <w:p w14:paraId="10445F0C"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Наименование оборудования</w:t>
            </w:r>
          </w:p>
        </w:tc>
        <w:tc>
          <w:tcPr>
            <w:tcW w:w="2120" w:type="pct"/>
            <w:shd w:val="clear" w:color="auto" w:fill="auto"/>
            <w:vAlign w:val="center"/>
          </w:tcPr>
          <w:p w14:paraId="29FF0768"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Техническое описание</w:t>
            </w:r>
          </w:p>
        </w:tc>
      </w:tr>
      <w:tr w:rsidR="00830E24" w:rsidRPr="00407B69" w14:paraId="09F09627" w14:textId="77777777" w:rsidTr="0011271A">
        <w:trPr>
          <w:trHeight w:val="278"/>
        </w:trPr>
        <w:tc>
          <w:tcPr>
            <w:tcW w:w="5000" w:type="pct"/>
            <w:gridSpan w:val="3"/>
            <w:shd w:val="clear" w:color="auto" w:fill="auto"/>
          </w:tcPr>
          <w:p w14:paraId="2697003B"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val="en-US" w:eastAsia="en-US"/>
              </w:rPr>
              <w:t>I</w:t>
            </w:r>
            <w:r w:rsidRPr="00407B69">
              <w:rPr>
                <w:rFonts w:ascii="Times New Roman" w:hAnsi="Times New Roman" w:cs="Times New Roman"/>
                <w:b/>
                <w:bCs/>
                <w:szCs w:val="24"/>
                <w:lang w:eastAsia="en-US"/>
              </w:rPr>
              <w:t xml:space="preserve"> Специализированная мебель и системы хранения</w:t>
            </w:r>
          </w:p>
        </w:tc>
      </w:tr>
      <w:tr w:rsidR="00830E24" w:rsidRPr="00407B69" w14:paraId="0858AE6B" w14:textId="77777777" w:rsidTr="0011271A">
        <w:trPr>
          <w:trHeight w:val="277"/>
        </w:trPr>
        <w:tc>
          <w:tcPr>
            <w:tcW w:w="5000" w:type="pct"/>
            <w:gridSpan w:val="3"/>
            <w:shd w:val="clear" w:color="auto" w:fill="auto"/>
          </w:tcPr>
          <w:p w14:paraId="6DBD0AEA"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0DAFD060" w14:textId="77777777" w:rsidTr="0011271A">
        <w:tc>
          <w:tcPr>
            <w:tcW w:w="478" w:type="pct"/>
            <w:shd w:val="clear" w:color="auto" w:fill="auto"/>
          </w:tcPr>
          <w:p w14:paraId="4D27F8A4"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117A8725" w14:textId="77777777" w:rsidR="004A09E7" w:rsidRPr="00407B69" w:rsidRDefault="004A09E7"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Стол учебный</w:t>
            </w:r>
          </w:p>
        </w:tc>
        <w:tc>
          <w:tcPr>
            <w:tcW w:w="2120" w:type="pct"/>
            <w:shd w:val="clear" w:color="auto" w:fill="auto"/>
          </w:tcPr>
          <w:p w14:paraId="249F4892" w14:textId="77777777" w:rsidR="004A09E7" w:rsidRPr="00407B69" w:rsidRDefault="00B33E2C" w:rsidP="003D71B2">
            <w:pPr>
              <w:pStyle w:val="120"/>
              <w:rPr>
                <w:rFonts w:ascii="Times New Roman" w:hAnsi="Times New Roman" w:cs="Times New Roman"/>
                <w:color w:val="FF0000"/>
                <w:szCs w:val="24"/>
                <w:lang w:eastAsia="en-US"/>
              </w:rPr>
            </w:pPr>
            <w:r w:rsidRPr="00407B69">
              <w:rPr>
                <w:rFonts w:ascii="Times New Roman" w:hAnsi="Times New Roman" w:cs="Times New Roman"/>
                <w:szCs w:val="24"/>
                <w:lang w:eastAsia="en-US"/>
              </w:rPr>
              <w:t xml:space="preserve">Размеры </w:t>
            </w:r>
            <w:r w:rsidRPr="00407B69">
              <w:rPr>
                <w:rFonts w:ascii="Times New Roman" w:hAnsi="Times New Roman" w:cs="Times New Roman"/>
                <w:color w:val="000000"/>
                <w:szCs w:val="24"/>
              </w:rPr>
              <w:t>(ШхГхВ):</w:t>
            </w:r>
            <w:r w:rsidRPr="00B7036D">
              <w:rPr>
                <w:rFonts w:ascii="Times New Roman" w:hAnsi="Times New Roman" w:cs="Times New Roman"/>
                <w:szCs w:val="24"/>
                <w:lang w:eastAsia="en-US"/>
              </w:rPr>
              <w:t>1200х600х750мм.</w:t>
            </w:r>
          </w:p>
        </w:tc>
      </w:tr>
      <w:tr w:rsidR="0011271A" w:rsidRPr="00407B69" w14:paraId="10A54340" w14:textId="77777777" w:rsidTr="0011271A">
        <w:tc>
          <w:tcPr>
            <w:tcW w:w="478" w:type="pct"/>
            <w:shd w:val="clear" w:color="auto" w:fill="auto"/>
          </w:tcPr>
          <w:p w14:paraId="2CD9A35B"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345CA18B" w14:textId="77777777" w:rsidR="004A09E7" w:rsidRPr="00407B69" w:rsidRDefault="004A09E7" w:rsidP="0015543A">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Стул </w:t>
            </w:r>
            <w:r w:rsidR="0015543A">
              <w:rPr>
                <w:rFonts w:ascii="Times New Roman" w:hAnsi="Times New Roman" w:cs="Times New Roman"/>
                <w:szCs w:val="24"/>
                <w:lang w:eastAsia="en-US"/>
              </w:rPr>
              <w:t>ученический</w:t>
            </w:r>
          </w:p>
        </w:tc>
        <w:tc>
          <w:tcPr>
            <w:tcW w:w="2120" w:type="pct"/>
            <w:shd w:val="clear" w:color="auto" w:fill="auto"/>
          </w:tcPr>
          <w:p w14:paraId="60AE0FE9"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0EAD93DE" w14:textId="77777777" w:rsidTr="0011271A">
        <w:tc>
          <w:tcPr>
            <w:tcW w:w="478" w:type="pct"/>
            <w:shd w:val="clear" w:color="auto" w:fill="auto"/>
          </w:tcPr>
          <w:p w14:paraId="2F11AD6A"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54369A11" w14:textId="77777777" w:rsidR="004A09E7" w:rsidRPr="00407B69" w:rsidRDefault="00CA2EEA"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Д</w:t>
            </w:r>
            <w:r w:rsidR="004A09E7" w:rsidRPr="00407B69">
              <w:rPr>
                <w:rFonts w:ascii="Times New Roman" w:hAnsi="Times New Roman" w:cs="Times New Roman"/>
                <w:szCs w:val="24"/>
                <w:lang w:eastAsia="en-US"/>
              </w:rPr>
              <w:t xml:space="preserve">оска </w:t>
            </w:r>
            <w:r w:rsidR="00F22CB7">
              <w:rPr>
                <w:rFonts w:ascii="Times New Roman" w:hAnsi="Times New Roman" w:cs="Times New Roman"/>
                <w:szCs w:val="24"/>
                <w:lang w:eastAsia="en-US"/>
              </w:rPr>
              <w:t>учебная</w:t>
            </w:r>
          </w:p>
        </w:tc>
        <w:tc>
          <w:tcPr>
            <w:tcW w:w="2120" w:type="pct"/>
            <w:shd w:val="clear" w:color="auto" w:fill="auto"/>
          </w:tcPr>
          <w:p w14:paraId="4DC160DB" w14:textId="77777777" w:rsidR="004A09E7" w:rsidRPr="00407B69" w:rsidRDefault="004A09E7" w:rsidP="003D71B2">
            <w:pPr>
              <w:pStyle w:val="120"/>
              <w:rPr>
                <w:rFonts w:ascii="Times New Roman" w:hAnsi="Times New Roman" w:cs="Times New Roman"/>
                <w:color w:val="FF0000"/>
                <w:szCs w:val="24"/>
                <w:lang w:eastAsia="en-US"/>
              </w:rPr>
            </w:pPr>
          </w:p>
        </w:tc>
      </w:tr>
      <w:tr w:rsidR="0011271A" w:rsidRPr="00407B69" w14:paraId="0BD837AC" w14:textId="77777777" w:rsidTr="0011271A">
        <w:tc>
          <w:tcPr>
            <w:tcW w:w="478" w:type="pct"/>
            <w:shd w:val="clear" w:color="auto" w:fill="auto"/>
          </w:tcPr>
          <w:p w14:paraId="340E6B1D"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8300B9B" w14:textId="77777777" w:rsidR="004A09E7" w:rsidRPr="00407B69" w:rsidRDefault="004A09E7" w:rsidP="006860E5">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Стол </w:t>
            </w:r>
            <w:r w:rsidR="006860E5" w:rsidRPr="00407B69">
              <w:rPr>
                <w:rFonts w:ascii="Times New Roman" w:hAnsi="Times New Roman" w:cs="Times New Roman"/>
                <w:szCs w:val="24"/>
                <w:lang w:eastAsia="en-US"/>
              </w:rPr>
              <w:t>преподавателя</w:t>
            </w:r>
            <w:r w:rsidR="003A04D0">
              <w:rPr>
                <w:rFonts w:ascii="Times New Roman" w:hAnsi="Times New Roman" w:cs="Times New Roman"/>
                <w:szCs w:val="24"/>
                <w:lang w:eastAsia="en-US"/>
              </w:rPr>
              <w:t xml:space="preserve"> </w:t>
            </w:r>
            <w:r w:rsidR="00CA2EEA" w:rsidRPr="00407B69">
              <w:rPr>
                <w:rFonts w:ascii="Times New Roman" w:hAnsi="Times New Roman" w:cs="Times New Roman"/>
                <w:szCs w:val="24"/>
                <w:lang w:eastAsia="en-US"/>
              </w:rPr>
              <w:t xml:space="preserve">с </w:t>
            </w:r>
            <w:r w:rsidRPr="00407B69">
              <w:rPr>
                <w:rFonts w:ascii="Times New Roman" w:hAnsi="Times New Roman" w:cs="Times New Roman"/>
                <w:szCs w:val="24"/>
                <w:lang w:eastAsia="en-US"/>
              </w:rPr>
              <w:t>тумбой</w:t>
            </w:r>
          </w:p>
        </w:tc>
        <w:tc>
          <w:tcPr>
            <w:tcW w:w="2120" w:type="pct"/>
            <w:shd w:val="clear" w:color="auto" w:fill="auto"/>
          </w:tcPr>
          <w:p w14:paraId="563A0B81"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2844FA3B" w14:textId="77777777" w:rsidTr="0011271A">
        <w:tc>
          <w:tcPr>
            <w:tcW w:w="478" w:type="pct"/>
            <w:shd w:val="clear" w:color="auto" w:fill="auto"/>
          </w:tcPr>
          <w:p w14:paraId="00DC72DE"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42F56AA" w14:textId="77777777" w:rsidR="004A09E7" w:rsidRPr="00407B69" w:rsidRDefault="00CA2EEA"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Стул</w:t>
            </w:r>
            <w:r w:rsidR="004A09E7" w:rsidRPr="00407B69">
              <w:rPr>
                <w:rFonts w:ascii="Times New Roman" w:hAnsi="Times New Roman" w:cs="Times New Roman"/>
                <w:szCs w:val="24"/>
                <w:lang w:eastAsia="en-US"/>
              </w:rPr>
              <w:t xml:space="preserve"> преподавателя</w:t>
            </w:r>
          </w:p>
        </w:tc>
        <w:tc>
          <w:tcPr>
            <w:tcW w:w="2120" w:type="pct"/>
            <w:shd w:val="clear" w:color="auto" w:fill="auto"/>
          </w:tcPr>
          <w:p w14:paraId="471C6B16" w14:textId="77777777" w:rsidR="004A09E7" w:rsidRPr="00407B69" w:rsidRDefault="004A09E7" w:rsidP="003D71B2">
            <w:pPr>
              <w:pStyle w:val="120"/>
              <w:rPr>
                <w:rFonts w:ascii="Times New Roman" w:hAnsi="Times New Roman" w:cs="Times New Roman"/>
                <w:szCs w:val="24"/>
                <w:lang w:eastAsia="en-US"/>
              </w:rPr>
            </w:pPr>
          </w:p>
        </w:tc>
      </w:tr>
      <w:tr w:rsidR="00E239F6" w:rsidRPr="00407B69" w14:paraId="3894A1A6" w14:textId="77777777" w:rsidTr="0011271A">
        <w:tc>
          <w:tcPr>
            <w:tcW w:w="5000" w:type="pct"/>
            <w:gridSpan w:val="3"/>
            <w:shd w:val="clear" w:color="auto" w:fill="auto"/>
          </w:tcPr>
          <w:p w14:paraId="7940734F"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val="en-US" w:eastAsia="en-US"/>
              </w:rPr>
              <w:t>III</w:t>
            </w:r>
            <w:r w:rsidRPr="00407B69">
              <w:rPr>
                <w:rFonts w:ascii="Times New Roman" w:hAnsi="Times New Roman" w:cs="Times New Roman"/>
                <w:b/>
                <w:bCs/>
                <w:szCs w:val="24"/>
                <w:lang w:eastAsia="en-US"/>
              </w:rPr>
              <w:t xml:space="preserve"> Демонстрационные учебно-наглядные пособия</w:t>
            </w:r>
          </w:p>
        </w:tc>
      </w:tr>
      <w:tr w:rsidR="00E239F6" w:rsidRPr="00407B69" w14:paraId="5734A0A6" w14:textId="77777777" w:rsidTr="0011271A">
        <w:tc>
          <w:tcPr>
            <w:tcW w:w="5000" w:type="pct"/>
            <w:gridSpan w:val="3"/>
            <w:shd w:val="clear" w:color="auto" w:fill="auto"/>
          </w:tcPr>
          <w:p w14:paraId="390A3233"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6218EE6F" w14:textId="77777777" w:rsidTr="0011271A">
        <w:tc>
          <w:tcPr>
            <w:tcW w:w="478" w:type="pct"/>
            <w:shd w:val="clear" w:color="auto" w:fill="auto"/>
          </w:tcPr>
          <w:p w14:paraId="1903DD25"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444789F1"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Плакаты</w:t>
            </w:r>
          </w:p>
        </w:tc>
        <w:tc>
          <w:tcPr>
            <w:tcW w:w="2120" w:type="pct"/>
            <w:shd w:val="clear" w:color="auto" w:fill="auto"/>
          </w:tcPr>
          <w:p w14:paraId="0783B08E" w14:textId="77777777" w:rsidR="00E239F6" w:rsidRPr="00407B69" w:rsidRDefault="00E239F6" w:rsidP="007906F5">
            <w:pPr>
              <w:pStyle w:val="120"/>
              <w:rPr>
                <w:rFonts w:ascii="Times New Roman" w:hAnsi="Times New Roman" w:cs="Times New Roman"/>
                <w:szCs w:val="24"/>
                <w:lang w:eastAsia="en-US"/>
              </w:rPr>
            </w:pPr>
            <w:r w:rsidRPr="00407B69">
              <w:rPr>
                <w:rFonts w:ascii="Times New Roman" w:hAnsi="Times New Roman" w:cs="Times New Roman"/>
                <w:szCs w:val="24"/>
                <w:lang w:eastAsia="en-US"/>
              </w:rPr>
              <w:t>Портреты в</w:t>
            </w:r>
            <w:r w:rsidR="009F3005">
              <w:rPr>
                <w:rFonts w:ascii="Times New Roman" w:hAnsi="Times New Roman" w:cs="Times New Roman"/>
                <w:szCs w:val="24"/>
                <w:lang w:eastAsia="en-US"/>
              </w:rPr>
              <w:t>ыдающихся ученых в области мате</w:t>
            </w:r>
            <w:r w:rsidRPr="00407B69">
              <w:rPr>
                <w:rFonts w:ascii="Times New Roman" w:hAnsi="Times New Roman" w:cs="Times New Roman"/>
                <w:szCs w:val="24"/>
                <w:lang w:eastAsia="en-US"/>
              </w:rPr>
              <w:t>матики, плакаты по темам дисциплины</w:t>
            </w:r>
          </w:p>
        </w:tc>
      </w:tr>
      <w:tr w:rsidR="0011271A" w:rsidRPr="00407B69" w14:paraId="518B421B" w14:textId="77777777" w:rsidTr="0011271A">
        <w:tc>
          <w:tcPr>
            <w:tcW w:w="478" w:type="pct"/>
            <w:shd w:val="clear" w:color="auto" w:fill="auto"/>
          </w:tcPr>
          <w:p w14:paraId="717FF0A9"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54408984"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Презентации</w:t>
            </w:r>
          </w:p>
        </w:tc>
        <w:tc>
          <w:tcPr>
            <w:tcW w:w="2120" w:type="pct"/>
            <w:shd w:val="clear" w:color="auto" w:fill="auto"/>
          </w:tcPr>
          <w:p w14:paraId="4AE86C30"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Мультимедийные презентации по темам дисциплины</w:t>
            </w:r>
          </w:p>
        </w:tc>
      </w:tr>
      <w:tr w:rsidR="0011271A" w:rsidRPr="00407B69" w14:paraId="27BD0434" w14:textId="77777777" w:rsidTr="0011271A">
        <w:tc>
          <w:tcPr>
            <w:tcW w:w="478" w:type="pct"/>
            <w:shd w:val="clear" w:color="auto" w:fill="auto"/>
          </w:tcPr>
          <w:p w14:paraId="6673E963"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07CD642B" w14:textId="77777777" w:rsidR="00E239F6" w:rsidRPr="00407B69" w:rsidRDefault="00E239F6" w:rsidP="003D71B2">
            <w:pPr>
              <w:pStyle w:val="120"/>
              <w:rPr>
                <w:rFonts w:ascii="Times New Roman" w:hAnsi="Times New Roman" w:cs="Times New Roman"/>
                <w:szCs w:val="24"/>
              </w:rPr>
            </w:pPr>
            <w:r w:rsidRPr="00407B69">
              <w:rPr>
                <w:rFonts w:ascii="Times New Roman" w:hAnsi="Times New Roman" w:cs="Times New Roman"/>
                <w:szCs w:val="24"/>
              </w:rPr>
              <w:t>Профессионально ориентированные задания</w:t>
            </w:r>
          </w:p>
        </w:tc>
        <w:tc>
          <w:tcPr>
            <w:tcW w:w="2120" w:type="pct"/>
            <w:shd w:val="clear" w:color="auto" w:fill="auto"/>
          </w:tcPr>
          <w:p w14:paraId="6D8879FE"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Индивидуальные комплекты заданий с учетом профессиональной направленности</w:t>
            </w:r>
          </w:p>
        </w:tc>
      </w:tr>
      <w:tr w:rsidR="0011271A" w:rsidRPr="00407B69" w14:paraId="1104306F" w14:textId="77777777" w:rsidTr="0011271A">
        <w:tc>
          <w:tcPr>
            <w:tcW w:w="478" w:type="pct"/>
            <w:shd w:val="clear" w:color="auto" w:fill="auto"/>
          </w:tcPr>
          <w:p w14:paraId="19570D58"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3BA7A343" w14:textId="77777777" w:rsidR="00E239F6" w:rsidRPr="00407B69" w:rsidRDefault="00E239F6" w:rsidP="007906F5">
            <w:pPr>
              <w:pStyle w:val="120"/>
              <w:rPr>
                <w:rFonts w:ascii="Times New Roman" w:hAnsi="Times New Roman" w:cs="Times New Roman"/>
                <w:szCs w:val="24"/>
              </w:rPr>
            </w:pPr>
            <w:r w:rsidRPr="00407B69">
              <w:rPr>
                <w:rFonts w:ascii="Times New Roman" w:hAnsi="Times New Roman" w:cs="Times New Roman"/>
                <w:szCs w:val="24"/>
              </w:rPr>
              <w:t xml:space="preserve">Электронный учебный курс </w:t>
            </w:r>
          </w:p>
        </w:tc>
        <w:tc>
          <w:tcPr>
            <w:tcW w:w="2120" w:type="pct"/>
            <w:shd w:val="clear" w:color="auto" w:fill="auto"/>
          </w:tcPr>
          <w:p w14:paraId="292F2752"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 xml:space="preserve">Система дистанционного обучения </w:t>
            </w:r>
            <w:r w:rsidR="000D4B70" w:rsidRPr="000D4B70">
              <w:rPr>
                <w:rFonts w:ascii="Times New Roman" w:hAnsi="Times New Roman" w:cs="Times New Roman"/>
                <w:szCs w:val="24"/>
              </w:rPr>
              <w:t>https://dom.sustec.ru/course/view.php?id=395</w:t>
            </w:r>
          </w:p>
        </w:tc>
      </w:tr>
    </w:tbl>
    <w:p w14:paraId="68C2DC47" w14:textId="77777777" w:rsidR="00830E24" w:rsidRPr="00407B69" w:rsidRDefault="00830E24" w:rsidP="00880784">
      <w:pPr>
        <w:spacing w:after="0" w:line="240" w:lineRule="auto"/>
        <w:ind w:firstLine="709"/>
        <w:contextualSpacing/>
        <w:jc w:val="both"/>
        <w:rPr>
          <w:rFonts w:ascii="Times New Roman" w:eastAsia="Times New Roman" w:hAnsi="Times New Roman" w:cs="Times New Roman"/>
          <w:sz w:val="24"/>
          <w:szCs w:val="24"/>
        </w:rPr>
      </w:pPr>
    </w:p>
    <w:p w14:paraId="16897459" w14:textId="77777777" w:rsidR="00661D7F" w:rsidRPr="00407B69" w:rsidRDefault="00880784" w:rsidP="00880784">
      <w:pPr>
        <w:suppressAutoHyphens/>
        <w:spacing w:after="0"/>
        <w:ind w:firstLine="709"/>
        <w:jc w:val="both"/>
        <w:rPr>
          <w:rFonts w:ascii="Times New Roman" w:eastAsia="Times New Roman" w:hAnsi="Times New Roman" w:cs="Times New Roman"/>
          <w:bCs/>
          <w:i/>
          <w:sz w:val="24"/>
          <w:szCs w:val="24"/>
        </w:rPr>
      </w:pPr>
      <w:r w:rsidRPr="00407B69">
        <w:rPr>
          <w:rFonts w:ascii="Times New Roman" w:eastAsia="Times New Roman" w:hAnsi="Times New Roman" w:cs="Times New Roman"/>
          <w:sz w:val="24"/>
          <w:szCs w:val="24"/>
        </w:rPr>
        <w:t>Залы: библиотека, читальный зал с выходом в сеть Интернет</w:t>
      </w:r>
    </w:p>
    <w:p w14:paraId="32414B08" w14:textId="77777777" w:rsidR="00661D7F" w:rsidRPr="00407B69" w:rsidRDefault="00661D7F" w:rsidP="00661D7F">
      <w:pPr>
        <w:spacing w:after="0"/>
        <w:ind w:firstLine="709"/>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3.2. Информационное обеспечение реализации программы</w:t>
      </w:r>
    </w:p>
    <w:p w14:paraId="0DE83D70" w14:textId="77777777" w:rsidR="00B905F6" w:rsidRPr="00407B69" w:rsidRDefault="00B905F6" w:rsidP="009D04C0">
      <w:pPr>
        <w:tabs>
          <w:tab w:val="left" w:pos="142"/>
        </w:tabs>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189A8C3" w14:textId="77777777" w:rsidR="00A72577" w:rsidRDefault="00A72577" w:rsidP="00F22CB7">
      <w:pPr>
        <w:spacing w:after="0" w:line="240" w:lineRule="auto"/>
        <w:ind w:firstLine="709"/>
        <w:contextualSpacing/>
        <w:rPr>
          <w:rFonts w:ascii="Times New Roman" w:eastAsia="Times New Roman" w:hAnsi="Times New Roman" w:cs="Times New Roman"/>
          <w:b/>
          <w:sz w:val="24"/>
          <w:szCs w:val="24"/>
        </w:rPr>
      </w:pPr>
    </w:p>
    <w:p w14:paraId="391C07B9" w14:textId="77777777" w:rsidR="007C3B29" w:rsidRDefault="007C3B29" w:rsidP="007C3B29">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печатныеи электронные издания</w:t>
      </w:r>
    </w:p>
    <w:p w14:paraId="0361179B" w14:textId="77777777" w:rsidR="007C3B29" w:rsidRDefault="007C3B29" w:rsidP="007C3B29">
      <w:pPr>
        <w:pStyle w:val="af"/>
        <w:numPr>
          <w:ilvl w:val="0"/>
          <w:numId w:val="32"/>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rPr>
        <w:t xml:space="preserve">Математика: алгебра и начала математического анализа, </w:t>
      </w:r>
      <w:r>
        <w:rPr>
          <w:rFonts w:ascii="Times New Roman" w:eastAsia="Times New Roman" w:hAnsi="Times New Roman"/>
          <w:color w:val="000000"/>
          <w:spacing w:val="4"/>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w:t>
      </w:r>
      <w:r>
        <w:rPr>
          <w:rFonts w:ascii="Times New Roman" w:eastAsia="Times New Roman" w:hAnsi="Times New Roman"/>
          <w:color w:val="231F20"/>
          <w:spacing w:val="4"/>
        </w:rPr>
        <w:t>087759-6</w:t>
      </w:r>
      <w:r>
        <w:rPr>
          <w:rFonts w:ascii="Times New Roman" w:hAnsi="Times New Roman"/>
        </w:rPr>
        <w:t xml:space="preserve">. - Текст : электронный. - URL: </w:t>
      </w:r>
      <w:hyperlink r:id="rId12" w:history="1">
        <w:r>
          <w:rPr>
            <w:rStyle w:val="ae"/>
          </w:rPr>
          <w: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3ED34F27" w14:textId="77777777" w:rsidR="007C3B29" w:rsidRDefault="007C3B29" w:rsidP="007C3B29">
      <w:pPr>
        <w:pStyle w:val="af"/>
        <w:numPr>
          <w:ilvl w:val="0"/>
          <w:numId w:val="32"/>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общеобразоват.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rPr>
        <w:t xml:space="preserve"> 978-5-09-0876-45-2. - Текст : электронный. - URL: </w:t>
      </w:r>
      <w:hyperlink r:id="rId13"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4B906DB3" w14:textId="77777777" w:rsidR="007C3B29" w:rsidRDefault="007C3B29" w:rsidP="007C3B29">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зарегистрир. пользователей</w:t>
      </w:r>
    </w:p>
    <w:p w14:paraId="7ECD4065" w14:textId="77777777" w:rsidR="007C3B29" w:rsidRDefault="007C3B29" w:rsidP="007C3B29">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4" w:anchor="/course/13" w:history="1">
        <w:r>
          <w:rPr>
            <w:rStyle w:val="ae"/>
            <w:bCs/>
          </w:rPr>
          <w:t>https://k05ui.mob-edu.ru/ui/#/course/13</w:t>
        </w:r>
      </w:hyperlink>
      <w:r>
        <w:rPr>
          <w:rFonts w:ascii="Times New Roman" w:hAnsi="Times New Roman"/>
          <w:bCs/>
        </w:rPr>
        <w:t xml:space="preserve"> (дата обращения: 31.01.2023). - Режим доступа: для зарегистрир. пользователей</w:t>
      </w:r>
    </w:p>
    <w:p w14:paraId="232C50C3" w14:textId="77777777" w:rsidR="007C3B29" w:rsidRDefault="007C3B29" w:rsidP="007C3B29">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зарегистрир. пользователей</w:t>
      </w:r>
    </w:p>
    <w:p w14:paraId="76231C3B" w14:textId="77777777" w:rsidR="007C3B29" w:rsidRDefault="007C3B29" w:rsidP="007C3B29">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14:paraId="3BFF0A01" w14:textId="77777777" w:rsidR="007C3B29" w:rsidRDefault="007C3B29" w:rsidP="007C3B29">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422FAAE5" w14:textId="77777777" w:rsidR="007C3B29" w:rsidRDefault="007C3B29" w:rsidP="007C3B29">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14:paraId="39BBE790" w14:textId="77777777" w:rsidR="001F5030" w:rsidRDefault="001F5030" w:rsidP="00661D7F">
      <w:pPr>
        <w:jc w:val="center"/>
        <w:rPr>
          <w:rFonts w:ascii="Times New Roman" w:eastAsia="Times New Roman" w:hAnsi="Times New Roman" w:cs="Times New Roman"/>
          <w:b/>
          <w:bCs/>
          <w:sz w:val="24"/>
          <w:szCs w:val="24"/>
        </w:rPr>
      </w:pPr>
    </w:p>
    <w:p w14:paraId="78AF4704" w14:textId="77777777" w:rsidR="00661D7F" w:rsidRPr="00407B69" w:rsidRDefault="00661D7F" w:rsidP="00661D7F">
      <w:pPr>
        <w:jc w:val="center"/>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4. КОНТРОЛЬ И ОЦЕНКА РЕЗУЛЬТАТОВ ОСВОЕНИЯ </w:t>
      </w:r>
      <w:r w:rsidRPr="00407B69">
        <w:rPr>
          <w:rFonts w:ascii="Times New Roman" w:eastAsia="Times New Roman" w:hAnsi="Times New Roman" w:cs="Times New Roman"/>
          <w:b/>
          <w:bCs/>
          <w:sz w:val="24"/>
          <w:szCs w:val="24"/>
        </w:rPr>
        <w:br/>
      </w:r>
      <w:r w:rsidR="003E4FFF">
        <w:rPr>
          <w:rFonts w:ascii="Times New Roman" w:hAnsi="Times New Roman" w:cs="Times New Roman"/>
          <w:b/>
          <w:bCs/>
          <w:sz w:val="24"/>
          <w:szCs w:val="24"/>
        </w:rPr>
        <w:t>ОБЩЕОБРАЗОВАТЕЛЬНОЙ</w:t>
      </w:r>
      <w:r w:rsidR="009C16F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199"/>
        <w:gridCol w:w="1807"/>
      </w:tblGrid>
      <w:tr w:rsidR="008C0BC1" w:rsidRPr="00407B69" w14:paraId="50B2111C"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7445E22"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Результаты обучения</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tcPr>
          <w:p w14:paraId="14DC3DF5"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оценки</w:t>
            </w:r>
          </w:p>
        </w:tc>
        <w:tc>
          <w:tcPr>
            <w:tcW w:w="1807" w:type="dxa"/>
            <w:tcBorders>
              <w:top w:val="single" w:sz="4" w:space="0" w:color="auto"/>
              <w:left w:val="single" w:sz="4" w:space="0" w:color="auto"/>
              <w:bottom w:val="single" w:sz="4" w:space="0" w:color="auto"/>
              <w:right w:val="single" w:sz="4" w:space="0" w:color="auto"/>
            </w:tcBorders>
            <w:vAlign w:val="center"/>
          </w:tcPr>
          <w:p w14:paraId="6041A05E"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Методы оценки</w:t>
            </w:r>
          </w:p>
        </w:tc>
      </w:tr>
      <w:tr w:rsidR="008C0BC1" w:rsidRPr="00407B69" w14:paraId="3A883A34"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A474CA4"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01</w:t>
            </w:r>
          </w:p>
          <w:p w14:paraId="7C5417E0"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lastRenderedPageBreak/>
              <w:t>ПРб 02</w:t>
            </w:r>
          </w:p>
          <w:p w14:paraId="4124E695"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03</w:t>
            </w:r>
          </w:p>
          <w:p w14:paraId="3FAEC5DC"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04</w:t>
            </w:r>
          </w:p>
          <w:p w14:paraId="2EE959B2"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05</w:t>
            </w:r>
          </w:p>
          <w:p w14:paraId="4922D429"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06</w:t>
            </w:r>
          </w:p>
          <w:p w14:paraId="58320235"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07</w:t>
            </w:r>
          </w:p>
          <w:p w14:paraId="118B98E1"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08</w:t>
            </w:r>
          </w:p>
          <w:p w14:paraId="33749940"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09</w:t>
            </w:r>
          </w:p>
          <w:p w14:paraId="1B27F7DB"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10</w:t>
            </w:r>
          </w:p>
          <w:p w14:paraId="675C4A99"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11</w:t>
            </w:r>
          </w:p>
          <w:p w14:paraId="5AA6B8B5" w14:textId="77777777" w:rsidR="00825EB4"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12</w:t>
            </w:r>
          </w:p>
          <w:p w14:paraId="4908CB86" w14:textId="77777777" w:rsidR="00160E04"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7174B05D" w14:textId="77777777" w:rsidR="00160E04" w:rsidRPr="00407B69"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14</w:t>
            </w:r>
          </w:p>
          <w:p w14:paraId="249ED413"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01</w:t>
            </w:r>
          </w:p>
          <w:p w14:paraId="7C3AB324"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02</w:t>
            </w:r>
          </w:p>
          <w:p w14:paraId="72F76EE6"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03</w:t>
            </w:r>
          </w:p>
          <w:p w14:paraId="19667374"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04</w:t>
            </w:r>
          </w:p>
          <w:p w14:paraId="0A67F366"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05</w:t>
            </w:r>
          </w:p>
          <w:p w14:paraId="50F143C1"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06</w:t>
            </w:r>
          </w:p>
          <w:p w14:paraId="52C129B0"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07</w:t>
            </w:r>
          </w:p>
          <w:p w14:paraId="57693853"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08</w:t>
            </w:r>
          </w:p>
          <w:p w14:paraId="7AA2BDDD"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09</w:t>
            </w:r>
          </w:p>
          <w:p w14:paraId="505AAED6"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10</w:t>
            </w:r>
          </w:p>
          <w:p w14:paraId="41F222C8" w14:textId="77777777" w:rsidR="00160E04"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11</w:t>
            </w:r>
          </w:p>
          <w:p w14:paraId="012D20BC"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12</w:t>
            </w:r>
          </w:p>
          <w:p w14:paraId="3B4D8A1D"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13</w:t>
            </w:r>
          </w:p>
          <w:p w14:paraId="28B84EC2"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14</w:t>
            </w:r>
          </w:p>
          <w:p w14:paraId="41B22DB6"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15</w:t>
            </w:r>
          </w:p>
          <w:p w14:paraId="6B9072A9"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16</w:t>
            </w:r>
          </w:p>
          <w:p w14:paraId="1F8BAB8B"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17</w:t>
            </w:r>
          </w:p>
          <w:p w14:paraId="4C40A792"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18</w:t>
            </w:r>
          </w:p>
          <w:p w14:paraId="67696F18"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19</w:t>
            </w:r>
          </w:p>
          <w:p w14:paraId="52D7CA81" w14:textId="77777777" w:rsidR="00825EB4" w:rsidRPr="00407B69" w:rsidRDefault="00825EB4" w:rsidP="00825EB4">
            <w:pPr>
              <w:spacing w:after="0" w:line="240" w:lineRule="auto"/>
              <w:jc w:val="center"/>
              <w:rPr>
                <w:rFonts w:ascii="Times New Roman" w:hAnsi="Times New Roman" w:cs="Times New Roman"/>
                <w:bCs/>
                <w:sz w:val="24"/>
                <w:szCs w:val="24"/>
              </w:rPr>
            </w:pPr>
          </w:p>
          <w:p w14:paraId="3B808816" w14:textId="77777777" w:rsidR="00825EB4" w:rsidRPr="00407B69" w:rsidRDefault="00825EB4" w:rsidP="00825EB4">
            <w:pPr>
              <w:spacing w:after="0" w:line="240" w:lineRule="auto"/>
              <w:jc w:val="center"/>
              <w:rPr>
                <w:rFonts w:ascii="Times New Roman" w:hAnsi="Times New Roman" w:cs="Times New Roman"/>
                <w:bCs/>
                <w:sz w:val="24"/>
                <w:szCs w:val="24"/>
              </w:rPr>
            </w:pPr>
          </w:p>
          <w:p w14:paraId="4CF189EF" w14:textId="77777777" w:rsidR="00825EB4" w:rsidRPr="00407B69" w:rsidRDefault="00825EB4" w:rsidP="00825EB4">
            <w:pPr>
              <w:spacing w:after="0" w:line="240" w:lineRule="auto"/>
              <w:jc w:val="center"/>
              <w:rPr>
                <w:rFonts w:ascii="Times New Roman" w:hAnsi="Times New Roman" w:cs="Times New Roman"/>
                <w:bCs/>
                <w:sz w:val="24"/>
                <w:szCs w:val="24"/>
              </w:rPr>
            </w:pPr>
          </w:p>
          <w:p w14:paraId="69457CC6" w14:textId="77777777" w:rsidR="00825EB4" w:rsidRPr="00407B69" w:rsidRDefault="00825EB4" w:rsidP="006A7E9A">
            <w:pPr>
              <w:spacing w:after="0" w:line="240" w:lineRule="auto"/>
              <w:jc w:val="center"/>
              <w:rPr>
                <w:rFonts w:ascii="Times New Roman" w:hAnsi="Times New Roman" w:cs="Times New Roman"/>
                <w:bCs/>
                <w:sz w:val="24"/>
                <w:szCs w:val="24"/>
              </w:rPr>
            </w:pPr>
          </w:p>
          <w:p w14:paraId="29D0A7CD" w14:textId="77777777" w:rsidR="006A7E9A" w:rsidRPr="00407B69" w:rsidRDefault="006A7E9A" w:rsidP="006A7E9A">
            <w:pPr>
              <w:spacing w:after="0" w:line="240" w:lineRule="auto"/>
              <w:jc w:val="center"/>
              <w:rPr>
                <w:rFonts w:ascii="Times New Roman" w:hAnsi="Times New Roman" w:cs="Times New Roman"/>
                <w:bCs/>
                <w:sz w:val="24"/>
                <w:szCs w:val="24"/>
              </w:rPr>
            </w:pPr>
          </w:p>
        </w:tc>
        <w:tc>
          <w:tcPr>
            <w:tcW w:w="5199" w:type="dxa"/>
            <w:tcBorders>
              <w:left w:val="single" w:sz="4" w:space="0" w:color="auto"/>
              <w:right w:val="single" w:sz="4" w:space="0" w:color="auto"/>
            </w:tcBorders>
            <w:shd w:val="clear" w:color="auto" w:fill="auto"/>
            <w:vAlign w:val="center"/>
          </w:tcPr>
          <w:p w14:paraId="44C21E37" w14:textId="77777777" w:rsidR="00B35D4D" w:rsidRPr="00407B69" w:rsidRDefault="00B35D4D" w:rsidP="00B35D4D">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Критерии оценивания </w:t>
            </w:r>
            <w:r w:rsidR="00497A35" w:rsidRPr="00407B69">
              <w:rPr>
                <w:rFonts w:ascii="Times New Roman" w:hAnsi="Times New Roman" w:cs="Times New Roman"/>
                <w:b/>
                <w:sz w:val="24"/>
                <w:szCs w:val="24"/>
              </w:rPr>
              <w:t>тестирования</w:t>
            </w:r>
          </w:p>
          <w:p w14:paraId="660E0D67"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Оценка «</w:t>
            </w:r>
            <w:r w:rsidR="00F76FE1" w:rsidRPr="00407B69">
              <w:rPr>
                <w:rFonts w:ascii="Times New Roman" w:hAnsi="Times New Roman" w:cs="Times New Roman"/>
                <w:sz w:val="24"/>
                <w:szCs w:val="24"/>
              </w:rPr>
              <w:t>о</w:t>
            </w:r>
            <w:r w:rsidRPr="00407B69">
              <w:rPr>
                <w:rFonts w:ascii="Times New Roman" w:hAnsi="Times New Roman" w:cs="Times New Roman"/>
                <w:sz w:val="24"/>
                <w:szCs w:val="24"/>
              </w:rPr>
              <w:t>тлично» выставляется студентам за верные ответы, которые составляют 91% и более от общего количества вопросов;</w:t>
            </w:r>
          </w:p>
          <w:p w14:paraId="44251810"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х</w:t>
            </w:r>
            <w:r w:rsidRPr="00407B69">
              <w:rPr>
                <w:rFonts w:ascii="Times New Roman" w:hAnsi="Times New Roman" w:cs="Times New Roman"/>
                <w:sz w:val="24"/>
                <w:szCs w:val="24"/>
              </w:rPr>
              <w:t>орошо» соответствует работе, которая содержит от 71% до 90% правильных ответов;</w:t>
            </w:r>
          </w:p>
          <w:p w14:paraId="5E18EA03"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у</w:t>
            </w:r>
            <w:r w:rsidR="005876D2">
              <w:rPr>
                <w:rFonts w:ascii="Times New Roman" w:hAnsi="Times New Roman" w:cs="Times New Roman"/>
                <w:sz w:val="24"/>
                <w:szCs w:val="24"/>
              </w:rPr>
              <w:t xml:space="preserve">довлетворительно» </w:t>
            </w:r>
            <w:r w:rsidRPr="00407B69">
              <w:rPr>
                <w:rFonts w:ascii="Times New Roman" w:hAnsi="Times New Roman" w:cs="Times New Roman"/>
                <w:sz w:val="24"/>
                <w:szCs w:val="24"/>
              </w:rPr>
              <w:t xml:space="preserve">выставляется </w:t>
            </w:r>
            <w:r w:rsidR="00497A35" w:rsidRPr="00407B69">
              <w:rPr>
                <w:rFonts w:ascii="Times New Roman" w:hAnsi="Times New Roman" w:cs="Times New Roman"/>
                <w:sz w:val="24"/>
                <w:szCs w:val="24"/>
              </w:rPr>
              <w:t xml:space="preserve">за практическую работу, в которой </w:t>
            </w:r>
            <w:r w:rsidRPr="00407B69">
              <w:rPr>
                <w:rFonts w:ascii="Times New Roman" w:hAnsi="Times New Roman" w:cs="Times New Roman"/>
                <w:sz w:val="24"/>
                <w:szCs w:val="24"/>
              </w:rPr>
              <w:t>от 70% до 50 % правильных ответов;</w:t>
            </w:r>
          </w:p>
          <w:p w14:paraId="7CD66AE0" w14:textId="77777777" w:rsidR="006A7E9A"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н</w:t>
            </w:r>
            <w:r w:rsidRPr="00407B69">
              <w:rPr>
                <w:rFonts w:ascii="Times New Roman" w:hAnsi="Times New Roman" w:cs="Times New Roman"/>
                <w:sz w:val="24"/>
                <w:szCs w:val="24"/>
              </w:rPr>
              <w:t xml:space="preserve">еудовлетворительно» </w:t>
            </w:r>
            <w:r w:rsidR="00497A35" w:rsidRPr="00407B69">
              <w:rPr>
                <w:rFonts w:ascii="Times New Roman" w:hAnsi="Times New Roman" w:cs="Times New Roman"/>
                <w:sz w:val="24"/>
                <w:szCs w:val="24"/>
              </w:rPr>
              <w:t xml:space="preserve">соответствует </w:t>
            </w:r>
            <w:r w:rsidRPr="00407B69">
              <w:rPr>
                <w:rFonts w:ascii="Times New Roman" w:hAnsi="Times New Roman" w:cs="Times New Roman"/>
                <w:sz w:val="24"/>
                <w:szCs w:val="24"/>
              </w:rPr>
              <w:t>менее 50% правильных ответов.</w:t>
            </w:r>
          </w:p>
          <w:p w14:paraId="48CF01E5" w14:textId="77777777" w:rsidR="00497A35" w:rsidRPr="00407B69" w:rsidRDefault="00497A35" w:rsidP="00497A35">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оценивания практической работы</w:t>
            </w:r>
          </w:p>
          <w:p w14:paraId="48888508" w14:textId="77777777" w:rsidR="00497A35" w:rsidRPr="00407B69" w:rsidRDefault="00497A35" w:rsidP="00497A35">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407B69">
              <w:rPr>
                <w:rFonts w:ascii="Times New Roman" w:hAnsi="Times New Roman"/>
              </w:rPr>
              <w:t xml:space="preserve">Оценка «отлично» выставляется </w:t>
            </w:r>
            <w:r w:rsidR="00F76FE1" w:rsidRPr="00407B69">
              <w:rPr>
                <w:rFonts w:ascii="Times New Roman" w:hAnsi="Times New Roman"/>
              </w:rPr>
              <w:t>студентам</w:t>
            </w:r>
            <w:r w:rsidRPr="00407B69">
              <w:rPr>
                <w:rFonts w:ascii="Times New Roman" w:hAnsi="Times New Roman"/>
              </w:rPr>
              <w:t xml:space="preserve"> за работу, выполненную безошибочно, в полном объеме с учетом рациональности выбранных решений; </w:t>
            </w:r>
          </w:p>
          <w:p w14:paraId="386471C0" w14:textId="77777777" w:rsidR="00497A35" w:rsidRPr="00407B69" w:rsidRDefault="005876D2"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«хорошо» </w:t>
            </w:r>
            <w:r w:rsidR="00497A35" w:rsidRPr="00407B69">
              <w:rPr>
                <w:rFonts w:ascii="Times New Roman" w:hAnsi="Times New Roman" w:cs="Times New Roman"/>
                <w:sz w:val="24"/>
                <w:szCs w:val="24"/>
              </w:rPr>
              <w:t xml:space="preserve">выставляется </w:t>
            </w:r>
            <w:r w:rsidR="00F76FE1" w:rsidRPr="00407B69">
              <w:rPr>
                <w:rFonts w:ascii="Times New Roman" w:hAnsi="Times New Roman" w:cs="Times New Roman"/>
                <w:sz w:val="24"/>
                <w:szCs w:val="24"/>
              </w:rPr>
              <w:t>студентам</w:t>
            </w:r>
            <w:r>
              <w:rPr>
                <w:rFonts w:ascii="Times New Roman" w:hAnsi="Times New Roman" w:cs="Times New Roman"/>
                <w:sz w:val="24"/>
                <w:szCs w:val="24"/>
              </w:rPr>
              <w:t xml:space="preserve"> за </w:t>
            </w:r>
            <w:r w:rsidR="00497A35" w:rsidRPr="00407B69">
              <w:rPr>
                <w:rFonts w:ascii="Times New Roman" w:hAnsi="Times New Roman" w:cs="Times New Roman"/>
                <w:sz w:val="24"/>
                <w:szCs w:val="24"/>
              </w:rPr>
              <w:t>работу, выполненную в полном объеме с недочетами;</w:t>
            </w:r>
          </w:p>
          <w:p w14:paraId="006CB788"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«удовлетворительно» выставляется </w:t>
            </w:r>
            <w:r w:rsidR="00F76FE1" w:rsidRPr="00407B69">
              <w:rPr>
                <w:rFonts w:ascii="Times New Roman" w:hAnsi="Times New Roman" w:cs="Times New Roman"/>
                <w:sz w:val="24"/>
                <w:szCs w:val="24"/>
              </w:rPr>
              <w:t>студентам</w:t>
            </w:r>
            <w:r w:rsidR="003A04D0">
              <w:rPr>
                <w:rFonts w:ascii="Times New Roman" w:hAnsi="Times New Roman" w:cs="Times New Roman"/>
                <w:sz w:val="24"/>
                <w:szCs w:val="24"/>
              </w:rPr>
              <w:t xml:space="preserve"> </w:t>
            </w:r>
            <w:r w:rsidRPr="00407B69">
              <w:rPr>
                <w:rFonts w:ascii="Times New Roman" w:hAnsi="Times New Roman" w:cs="Times New Roman"/>
                <w:sz w:val="24"/>
                <w:szCs w:val="24"/>
              </w:rPr>
              <w:t xml:space="preserve">за работу, </w:t>
            </w:r>
            <w:r w:rsidR="005876D2">
              <w:rPr>
                <w:rFonts w:ascii="Times New Roman" w:hAnsi="Times New Roman" w:cs="Times New Roman"/>
                <w:sz w:val="24"/>
                <w:szCs w:val="24"/>
              </w:rPr>
              <w:t xml:space="preserve">выполненную в не полном объеме </w:t>
            </w:r>
            <w:r w:rsidRPr="00407B69">
              <w:rPr>
                <w:rFonts w:ascii="Times New Roman" w:hAnsi="Times New Roman" w:cs="Times New Roman"/>
                <w:sz w:val="24"/>
                <w:szCs w:val="24"/>
              </w:rPr>
              <w:t xml:space="preserve">(не менее 50% правильно выполненных заданий от общего объема работы); </w:t>
            </w:r>
          </w:p>
          <w:p w14:paraId="65C99BA5"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«неудовлетворительно»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 за работу,</w:t>
            </w:r>
            <w:r w:rsidR="005876D2">
              <w:rPr>
                <w:rFonts w:ascii="Times New Roman" w:hAnsi="Times New Roman" w:cs="Times New Roman"/>
                <w:sz w:val="24"/>
                <w:szCs w:val="24"/>
              </w:rPr>
              <w:t xml:space="preserve"> выполненную в не полном объеме</w:t>
            </w:r>
            <w:r w:rsidRPr="00407B69">
              <w:rPr>
                <w:rFonts w:ascii="Times New Roman" w:hAnsi="Times New Roman" w:cs="Times New Roman"/>
                <w:sz w:val="24"/>
                <w:szCs w:val="24"/>
              </w:rPr>
              <w:t xml:space="preserve"> (менее 50% правильно выполненных заданий от общего объема работы).</w:t>
            </w:r>
          </w:p>
          <w:p w14:paraId="0264EE79" w14:textId="77777777" w:rsidR="00F76FE1" w:rsidRPr="00407B69" w:rsidRDefault="00F76FE1" w:rsidP="00F76FE1">
            <w:pPr>
              <w:spacing w:after="0" w:line="240" w:lineRule="auto"/>
              <w:ind w:left="360"/>
              <w:jc w:val="center"/>
              <w:rPr>
                <w:rFonts w:ascii="Times New Roman" w:hAnsi="Times New Roman" w:cs="Times New Roman"/>
                <w:sz w:val="24"/>
                <w:szCs w:val="24"/>
              </w:rPr>
            </w:pPr>
            <w:r w:rsidRPr="00407B69">
              <w:rPr>
                <w:rFonts w:ascii="Times New Roman" w:hAnsi="Times New Roman" w:cs="Times New Roman"/>
                <w:b/>
                <w:sz w:val="24"/>
                <w:szCs w:val="24"/>
              </w:rPr>
              <w:t xml:space="preserve">Критерии оценивания устного опроса </w:t>
            </w:r>
          </w:p>
          <w:p w14:paraId="751D5B9D" w14:textId="77777777" w:rsidR="00F76FE1" w:rsidRPr="00407B69" w:rsidRDefault="00F76FE1" w:rsidP="00F76FE1">
            <w:pPr>
              <w:pStyle w:val="font7"/>
              <w:spacing w:before="0" w:beforeAutospacing="0" w:after="0" w:afterAutospacing="0"/>
              <w:textAlignment w:val="baseline"/>
            </w:pPr>
            <w:r w:rsidRPr="00407B69">
              <w:rPr>
                <w:bCs/>
                <w:bdr w:val="none" w:sz="0" w:space="0" w:color="auto" w:frame="1"/>
              </w:rPr>
              <w:t xml:space="preserve">Оценка «отлично» выставляется студентам за полный </w:t>
            </w:r>
            <w:r w:rsidRPr="00407B69">
              <w:t>ответ, правильное и глубокое понимание материала;</w:t>
            </w:r>
          </w:p>
          <w:p w14:paraId="02509711" w14:textId="77777777" w:rsidR="00F76FE1" w:rsidRPr="00407B69" w:rsidRDefault="00F76FE1" w:rsidP="00E6217F">
            <w:pPr>
              <w:pStyle w:val="font7"/>
              <w:spacing w:before="0" w:beforeAutospacing="0" w:after="0" w:afterAutospacing="0"/>
              <w:textAlignment w:val="baseline"/>
            </w:pPr>
            <w:r w:rsidRPr="00407B69">
              <w:rPr>
                <w:bCs/>
                <w:bdr w:val="none" w:sz="0" w:space="0" w:color="auto" w:frame="1"/>
              </w:rPr>
              <w:t>Оценка «хорошо» выставляется студентам, если дан ответ</w:t>
            </w:r>
            <w:r w:rsidRPr="00407B69">
              <w:rPr>
                <w:color w:val="000000"/>
              </w:rPr>
              <w:t>, удовлетворяющий тем же требованиям, что и для оценки «отлично», но допускает 1-2 ошибки</w:t>
            </w:r>
            <w:r w:rsidR="00E6217F" w:rsidRPr="00407B69">
              <w:rPr>
                <w:color w:val="000000"/>
              </w:rPr>
              <w:t xml:space="preserve">: </w:t>
            </w:r>
            <w:r w:rsidRPr="00407B69">
              <w:t>изложение недостаточно систематизировано,</w:t>
            </w:r>
            <w:r w:rsidR="003A04D0">
              <w:t xml:space="preserve"> </w:t>
            </w:r>
            <w:r w:rsidRPr="00407B69">
              <w:t>в терминологии, выводах и обобщениях имеются отдельные неточности;</w:t>
            </w:r>
          </w:p>
          <w:p w14:paraId="68C0297C"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Оценка «удовлетворительно» выставляется студентам, если при о</w:t>
            </w:r>
            <w:r w:rsidR="00F76FE1" w:rsidRPr="00407B69">
              <w:t>твет</w:t>
            </w:r>
            <w:r w:rsidRPr="00407B69">
              <w:t>е</w:t>
            </w:r>
            <w:r w:rsidR="00F76FE1" w:rsidRPr="00407B69">
              <w:t xml:space="preserve"> обнаруживает</w:t>
            </w:r>
            <w:r w:rsidRPr="00407B69">
              <w:t>ся</w:t>
            </w:r>
            <w:r w:rsidR="00F76FE1" w:rsidRPr="00407B69">
              <w:t xml:space="preserve"> понимание основных положений темы,</w:t>
            </w:r>
          </w:p>
          <w:p w14:paraId="2F0470BD" w14:textId="77777777" w:rsidR="00F76FE1" w:rsidRPr="00407B69" w:rsidRDefault="00F76FE1" w:rsidP="00E6217F">
            <w:pPr>
              <w:pStyle w:val="font8"/>
              <w:spacing w:before="0" w:beforeAutospacing="0" w:after="0" w:afterAutospacing="0"/>
              <w:textAlignment w:val="baseline"/>
            </w:pPr>
            <w:r w:rsidRPr="00407B69">
              <w:t>наблюдается неполнота знаний;</w:t>
            </w:r>
            <w:r w:rsidR="003A04D0">
              <w:t xml:space="preserve"> </w:t>
            </w:r>
            <w:r w:rsidRPr="00407B69">
              <w:t>выводы и обобщения слабо аргументированы, в них допущены ошибки;</w:t>
            </w:r>
          </w:p>
          <w:p w14:paraId="5865C259"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 xml:space="preserve">Оценка «неудовлетворительно» выставляется студентам, если </w:t>
            </w:r>
            <w:r w:rsidR="00F76FE1" w:rsidRPr="00407B69">
              <w:t>речь непонятная, скудная;</w:t>
            </w:r>
            <w:r w:rsidR="003A04D0">
              <w:t xml:space="preserve"> </w:t>
            </w:r>
            <w:r w:rsidR="00F76FE1" w:rsidRPr="00407B69">
              <w:t>ни один из вопросов не объяснен,</w:t>
            </w:r>
            <w:r w:rsidR="003A04D0">
              <w:t xml:space="preserve"> </w:t>
            </w:r>
            <w:r w:rsidR="00F76FE1" w:rsidRPr="00407B69">
              <w:t>навыки обобщения материала и аргументации отсутствуют.</w:t>
            </w:r>
          </w:p>
          <w:p w14:paraId="52DDB94E" w14:textId="77777777" w:rsidR="00B35D4D" w:rsidRPr="00407B69" w:rsidRDefault="00B35D4D" w:rsidP="00B35D4D">
            <w:pPr>
              <w:pStyle w:val="a9"/>
              <w:suppressAutoHyphens/>
              <w:jc w:val="center"/>
              <w:rPr>
                <w:rFonts w:ascii="Times New Roman" w:hAnsi="Times New Roman"/>
                <w:b/>
                <w:bCs/>
                <w:lang w:val="ru-RU"/>
              </w:rPr>
            </w:pPr>
            <w:r w:rsidRPr="00407B69">
              <w:rPr>
                <w:rFonts w:ascii="Times New Roman" w:hAnsi="Times New Roman"/>
                <w:b/>
                <w:bCs/>
                <w:lang w:val="ru-RU"/>
              </w:rPr>
              <w:t>Экзамен (теоретическая часть):</w:t>
            </w:r>
          </w:p>
          <w:p w14:paraId="1F1AD189" w14:textId="77777777" w:rsidR="00B35D4D" w:rsidRPr="00407B69" w:rsidRDefault="00B35D4D" w:rsidP="00497A35">
            <w:pPr>
              <w:pStyle w:val="a9"/>
              <w:tabs>
                <w:tab w:val="left" w:pos="331"/>
              </w:tabs>
              <w:suppressAutoHyphens/>
              <w:ind w:left="-12"/>
              <w:rPr>
                <w:rFonts w:ascii="Times New Roman" w:hAnsi="Times New Roman"/>
                <w:lang w:val="ru-RU"/>
              </w:rPr>
            </w:pPr>
            <w:r w:rsidRPr="00407B69">
              <w:rPr>
                <w:rFonts w:ascii="Times New Roman" w:hAnsi="Times New Roman"/>
                <w:bCs/>
                <w:lang w:val="ru-RU"/>
              </w:rPr>
              <w:lastRenderedPageBreak/>
              <w:t>«5» - 91 – 100% правильных ответов,</w:t>
            </w:r>
          </w:p>
          <w:p w14:paraId="62E53355" w14:textId="77777777" w:rsidR="00B35D4D" w:rsidRPr="006B360F" w:rsidRDefault="00B35D4D" w:rsidP="00497A35">
            <w:pPr>
              <w:pStyle w:val="a9"/>
              <w:tabs>
                <w:tab w:val="left" w:pos="331"/>
              </w:tabs>
              <w:suppressAutoHyphens/>
              <w:ind w:left="-12"/>
              <w:rPr>
                <w:rFonts w:ascii="Times New Roman" w:hAnsi="Times New Roman"/>
                <w:bCs/>
                <w:lang w:val="ru-RU"/>
              </w:rPr>
            </w:pPr>
            <w:r w:rsidRPr="006B360F">
              <w:rPr>
                <w:rFonts w:ascii="Times New Roman" w:hAnsi="Times New Roman"/>
                <w:bCs/>
                <w:lang w:val="ru-RU"/>
              </w:rPr>
              <w:t xml:space="preserve">«4» - 71-90% правильных ответов, </w:t>
            </w:r>
          </w:p>
          <w:p w14:paraId="0DEF376C" w14:textId="77777777" w:rsidR="00B35D4D" w:rsidRPr="006B360F" w:rsidRDefault="00B35D4D" w:rsidP="00497A35">
            <w:pPr>
              <w:pStyle w:val="a9"/>
              <w:tabs>
                <w:tab w:val="left" w:pos="331"/>
              </w:tabs>
              <w:suppressAutoHyphens/>
              <w:ind w:left="-12"/>
              <w:rPr>
                <w:rFonts w:ascii="Times New Roman" w:hAnsi="Times New Roman"/>
                <w:bCs/>
                <w:lang w:val="ru-RU"/>
              </w:rPr>
            </w:pPr>
            <w:r w:rsidRPr="006B360F">
              <w:rPr>
                <w:rFonts w:ascii="Times New Roman" w:hAnsi="Times New Roman"/>
                <w:bCs/>
                <w:lang w:val="ru-RU"/>
              </w:rPr>
              <w:t xml:space="preserve">«3» - 51-70% правильных ответов, </w:t>
            </w:r>
          </w:p>
          <w:p w14:paraId="2D2DE129" w14:textId="77777777" w:rsidR="00B35D4D" w:rsidRPr="00407B69" w:rsidRDefault="00B35D4D" w:rsidP="00497A35">
            <w:pPr>
              <w:pStyle w:val="a"/>
              <w:numPr>
                <w:ilvl w:val="0"/>
                <w:numId w:val="0"/>
              </w:numPr>
              <w:tabs>
                <w:tab w:val="left" w:pos="331"/>
              </w:tabs>
              <w:ind w:left="-12"/>
              <w:jc w:val="left"/>
              <w:rPr>
                <w:bCs/>
              </w:rPr>
            </w:pPr>
            <w:r w:rsidRPr="00407B69">
              <w:rPr>
                <w:bCs/>
              </w:rPr>
              <w:t>«2» - 50% и менее правильных ответов.</w:t>
            </w:r>
          </w:p>
          <w:p w14:paraId="54239AD7" w14:textId="77777777" w:rsidR="00B35D4D" w:rsidRPr="006B360F" w:rsidRDefault="00497A35" w:rsidP="00497A35">
            <w:pPr>
              <w:pStyle w:val="a9"/>
              <w:suppressAutoHyphens/>
              <w:jc w:val="center"/>
              <w:rPr>
                <w:rFonts w:ascii="Times New Roman" w:hAnsi="Times New Roman"/>
                <w:b/>
                <w:bCs/>
                <w:lang w:val="ru-RU"/>
              </w:rPr>
            </w:pPr>
            <w:r w:rsidRPr="00407B69">
              <w:rPr>
                <w:rFonts w:ascii="Times New Roman" w:hAnsi="Times New Roman"/>
                <w:b/>
                <w:bCs/>
                <w:lang w:val="ru-RU"/>
              </w:rPr>
              <w:t>Экзамен</w:t>
            </w:r>
            <w:r w:rsidR="00B35D4D" w:rsidRPr="006B360F">
              <w:rPr>
                <w:rFonts w:ascii="Times New Roman" w:hAnsi="Times New Roman"/>
                <w:b/>
                <w:bCs/>
                <w:lang w:val="ru-RU"/>
              </w:rPr>
              <w:t xml:space="preserve"> (практическая часть):</w:t>
            </w:r>
          </w:p>
          <w:p w14:paraId="74F805BD" w14:textId="77777777" w:rsidR="00B35D4D" w:rsidRPr="00407B69" w:rsidRDefault="00B35D4D" w:rsidP="00B35D4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407B69">
              <w:rPr>
                <w:rFonts w:ascii="Times New Roman" w:hAnsi="Times New Roman"/>
              </w:rPr>
              <w:t xml:space="preserve">«5»  - работа выполнена безошибочно, в полном объеме; </w:t>
            </w:r>
          </w:p>
          <w:p w14:paraId="6A01297B"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«4» - работа выполнена в полном объеме с недочетами;</w:t>
            </w:r>
          </w:p>
          <w:p w14:paraId="49A13D68"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«3» - рабо</w:t>
            </w:r>
            <w:r w:rsidR="005876D2">
              <w:rPr>
                <w:rFonts w:ascii="Times New Roman" w:hAnsi="Times New Roman" w:cs="Times New Roman"/>
                <w:sz w:val="24"/>
                <w:szCs w:val="24"/>
              </w:rPr>
              <w:t>та выполнена в не полном объеме</w:t>
            </w:r>
            <w:r w:rsidRPr="00407B69">
              <w:rPr>
                <w:rFonts w:ascii="Times New Roman" w:hAnsi="Times New Roman" w:cs="Times New Roman"/>
                <w:sz w:val="24"/>
                <w:szCs w:val="24"/>
              </w:rPr>
              <w:t xml:space="preserve"> (не менее 50% правильно выполненных заданий от общего объема работы); </w:t>
            </w:r>
          </w:p>
          <w:p w14:paraId="49BDA3EF" w14:textId="77777777" w:rsidR="0060021F" w:rsidRPr="00407B69" w:rsidRDefault="00B35D4D" w:rsidP="00B35D4D">
            <w:pPr>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807" w:type="dxa"/>
            <w:tcBorders>
              <w:left w:val="single" w:sz="4" w:space="0" w:color="auto"/>
              <w:right w:val="single" w:sz="4" w:space="0" w:color="auto"/>
            </w:tcBorders>
            <w:vAlign w:val="center"/>
          </w:tcPr>
          <w:p w14:paraId="0B46E9E9" w14:textId="77777777" w:rsidR="004E5102" w:rsidRPr="00407B69" w:rsidRDefault="00825EB4" w:rsidP="00825EB4">
            <w:pPr>
              <w:spacing w:after="0" w:line="240" w:lineRule="auto"/>
              <w:jc w:val="both"/>
              <w:rPr>
                <w:rFonts w:ascii="Times New Roman" w:hAnsi="Times New Roman" w:cs="Times New Roman"/>
                <w:bCs/>
                <w:sz w:val="24"/>
                <w:szCs w:val="24"/>
              </w:rPr>
            </w:pPr>
            <w:r w:rsidRPr="00407B69">
              <w:rPr>
                <w:rFonts w:ascii="Times New Roman" w:hAnsi="Times New Roman" w:cs="Times New Roman"/>
                <w:sz w:val="24"/>
                <w:szCs w:val="24"/>
              </w:rPr>
              <w:lastRenderedPageBreak/>
              <w:t>Т</w:t>
            </w:r>
            <w:r w:rsidR="004E5102" w:rsidRPr="00407B69">
              <w:rPr>
                <w:rFonts w:ascii="Times New Roman" w:hAnsi="Times New Roman" w:cs="Times New Roman"/>
                <w:sz w:val="24"/>
                <w:szCs w:val="24"/>
              </w:rPr>
              <w:t>естировани</w:t>
            </w:r>
            <w:r w:rsidRPr="00407B69">
              <w:rPr>
                <w:rFonts w:ascii="Times New Roman" w:hAnsi="Times New Roman" w:cs="Times New Roman"/>
                <w:sz w:val="24"/>
                <w:szCs w:val="24"/>
              </w:rPr>
              <w:t>е</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lastRenderedPageBreak/>
              <w:t>устные</w:t>
            </w:r>
            <w:r w:rsidR="004E5102" w:rsidRPr="00407B69">
              <w:rPr>
                <w:rFonts w:ascii="Times New Roman" w:hAnsi="Times New Roman" w:cs="Times New Roman"/>
                <w:sz w:val="24"/>
                <w:szCs w:val="24"/>
              </w:rPr>
              <w:t xml:space="preserve"> опрос</w:t>
            </w:r>
            <w:r w:rsidRPr="00407B69">
              <w:rPr>
                <w:rFonts w:ascii="Times New Roman" w:hAnsi="Times New Roman" w:cs="Times New Roman"/>
                <w:sz w:val="24"/>
                <w:szCs w:val="24"/>
              </w:rPr>
              <w:t>ы</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 xml:space="preserve"> практические работы</w:t>
            </w:r>
            <w:r w:rsidR="004E5102" w:rsidRPr="00407B69">
              <w:rPr>
                <w:rFonts w:ascii="Times New Roman" w:hAnsi="Times New Roman" w:cs="Times New Roman"/>
                <w:sz w:val="24"/>
                <w:szCs w:val="24"/>
              </w:rPr>
              <w:t>, экзамен</w:t>
            </w:r>
          </w:p>
        </w:tc>
      </w:tr>
    </w:tbl>
    <w:p w14:paraId="172DBD53" w14:textId="77777777" w:rsidR="007C3B29" w:rsidRDefault="007C3B29" w:rsidP="006A7E9A">
      <w:pPr>
        <w:pStyle w:val="af"/>
        <w:spacing w:before="240" w:after="0"/>
        <w:ind w:left="0"/>
        <w:contextualSpacing/>
        <w:jc w:val="center"/>
        <w:rPr>
          <w:rFonts w:ascii="Times New Roman" w:hAnsi="Times New Roman"/>
          <w:b/>
        </w:rPr>
      </w:pPr>
    </w:p>
    <w:p w14:paraId="50C4EA39" w14:textId="77777777" w:rsidR="006A7E9A" w:rsidRPr="00407B69" w:rsidRDefault="006A7E9A" w:rsidP="006A7E9A">
      <w:pPr>
        <w:pStyle w:val="af"/>
        <w:spacing w:before="240" w:after="0"/>
        <w:ind w:left="0"/>
        <w:contextualSpacing/>
        <w:jc w:val="center"/>
        <w:rPr>
          <w:rFonts w:ascii="Times New Roman" w:hAnsi="Times New Roman"/>
          <w:b/>
          <w:bCs/>
        </w:rPr>
      </w:pPr>
      <w:r w:rsidRPr="00407B69">
        <w:rPr>
          <w:rFonts w:ascii="Times New Roman" w:hAnsi="Times New Roman"/>
          <w:b/>
        </w:rPr>
        <w:t>5.КОНТРОЛЬ И ОЦЕНКА</w:t>
      </w:r>
      <w:r w:rsidRPr="00407B69">
        <w:rPr>
          <w:rFonts w:ascii="Times New Roman" w:hAnsi="Times New Roman"/>
          <w:b/>
          <w:bCs/>
        </w:rPr>
        <w:t xml:space="preserve"> РЕЗУЛЬТАТОВ ОСВОЕНИЯ ОБУЧАЮЩИМИСЯ </w:t>
      </w:r>
      <w:r w:rsidR="003E4FFF">
        <w:rPr>
          <w:rFonts w:ascii="Times New Roman" w:hAnsi="Times New Roman"/>
          <w:b/>
          <w:bCs/>
        </w:rPr>
        <w:t>ОБЩЕОБРАЗОВАТЕЛЬНОЙ</w:t>
      </w:r>
      <w:r w:rsidRPr="00407B69">
        <w:rPr>
          <w:rFonts w:ascii="Times New Roman" w:hAnsi="Times New Roman"/>
          <w:b/>
        </w:rPr>
        <w:t>ДИСЦИПЛИНЫ</w:t>
      </w:r>
      <w:r w:rsidRPr="00407B69">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A7E9A" w:rsidRPr="00407B69" w14:paraId="560AF52D" w14:textId="77777777" w:rsidTr="00734044">
        <w:trPr>
          <w:tblHeader/>
        </w:trPr>
        <w:tc>
          <w:tcPr>
            <w:tcW w:w="7744" w:type="dxa"/>
            <w:tcBorders>
              <w:top w:val="single" w:sz="4" w:space="0" w:color="auto"/>
              <w:left w:val="single" w:sz="4" w:space="0" w:color="auto"/>
              <w:bottom w:val="single" w:sz="4" w:space="0" w:color="auto"/>
              <w:right w:val="single" w:sz="4" w:space="0" w:color="auto"/>
            </w:tcBorders>
            <w:hideMark/>
          </w:tcPr>
          <w:p w14:paraId="2D5A7B14"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sz w:val="24"/>
                <w:szCs w:val="24"/>
              </w:rPr>
              <w:tab/>
            </w:r>
            <w:r w:rsidRPr="00407B69">
              <w:rPr>
                <w:rFonts w:ascii="Times New Roman" w:hAnsi="Times New Roman" w:cs="Times New Roman"/>
                <w:b/>
                <w:bCs/>
                <w:i/>
                <w:sz w:val="24"/>
                <w:szCs w:val="24"/>
              </w:rPr>
              <w:t xml:space="preserve">Личностные результаты </w:t>
            </w:r>
          </w:p>
          <w:p w14:paraId="0330771A"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реализации программы воспитания </w:t>
            </w:r>
          </w:p>
          <w:p w14:paraId="7555C2D6"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62073E4"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Код личностных результатов </w:t>
            </w:r>
            <w:r w:rsidRPr="00407B69">
              <w:rPr>
                <w:rFonts w:ascii="Times New Roman" w:hAnsi="Times New Roman" w:cs="Times New Roman"/>
                <w:b/>
                <w:bCs/>
                <w:i/>
                <w:sz w:val="24"/>
                <w:szCs w:val="24"/>
              </w:rPr>
              <w:br/>
              <w:t xml:space="preserve">реализации </w:t>
            </w:r>
            <w:r w:rsidRPr="00407B69">
              <w:rPr>
                <w:rFonts w:ascii="Times New Roman" w:hAnsi="Times New Roman" w:cs="Times New Roman"/>
                <w:b/>
                <w:bCs/>
                <w:i/>
                <w:sz w:val="24"/>
                <w:szCs w:val="24"/>
              </w:rPr>
              <w:br/>
              <w:t xml:space="preserve">программы </w:t>
            </w:r>
            <w:r w:rsidRPr="00407B69">
              <w:rPr>
                <w:rFonts w:ascii="Times New Roman" w:hAnsi="Times New Roman" w:cs="Times New Roman"/>
                <w:b/>
                <w:bCs/>
                <w:i/>
                <w:sz w:val="24"/>
                <w:szCs w:val="24"/>
              </w:rPr>
              <w:br/>
              <w:t>воспитания</w:t>
            </w:r>
          </w:p>
        </w:tc>
      </w:tr>
      <w:tr w:rsidR="006A7E9A" w:rsidRPr="00407B69" w14:paraId="66DDC829" w14:textId="77777777" w:rsidTr="00D06A1D">
        <w:trPr>
          <w:trHeight w:val="925"/>
        </w:trPr>
        <w:tc>
          <w:tcPr>
            <w:tcW w:w="7744" w:type="dxa"/>
            <w:tcBorders>
              <w:top w:val="single" w:sz="4" w:space="0" w:color="auto"/>
              <w:left w:val="single" w:sz="4" w:space="0" w:color="auto"/>
              <w:bottom w:val="single" w:sz="4" w:space="0" w:color="auto"/>
              <w:right w:val="single" w:sz="4" w:space="0" w:color="auto"/>
            </w:tcBorders>
            <w:hideMark/>
          </w:tcPr>
          <w:p w14:paraId="7D6CA938"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45A83" w:rsidRPr="00407B69">
              <w:rPr>
                <w:rFonts w:ascii="Times New Roman" w:hAnsi="Times New Roman" w:cs="Times New Roman"/>
                <w:noProof/>
                <w:sz w:val="24"/>
                <w:szCs w:val="24"/>
              </w:rPr>
              <w:drawing>
                <wp:inline distT="0" distB="0" distL="0" distR="0" wp14:anchorId="2F00F22C" wp14:editId="52573DB4">
                  <wp:extent cx="9525" cy="9525"/>
                  <wp:effectExtent l="0" t="0" r="0" b="0"/>
                  <wp:docPr id="2"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4CA4BC6F"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24</w:t>
            </w:r>
          </w:p>
        </w:tc>
      </w:tr>
      <w:tr w:rsidR="006A7E9A" w:rsidRPr="00407B69" w14:paraId="0F80F46C" w14:textId="77777777" w:rsidTr="00734044">
        <w:tc>
          <w:tcPr>
            <w:tcW w:w="7744" w:type="dxa"/>
            <w:tcBorders>
              <w:top w:val="single" w:sz="4" w:space="0" w:color="auto"/>
              <w:left w:val="single" w:sz="4" w:space="0" w:color="auto"/>
              <w:bottom w:val="single" w:sz="4" w:space="0" w:color="auto"/>
              <w:right w:val="single" w:sz="4" w:space="0" w:color="auto"/>
            </w:tcBorders>
            <w:hideMark/>
          </w:tcPr>
          <w:p w14:paraId="6554C4ED"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0013B7DB"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25</w:t>
            </w:r>
          </w:p>
        </w:tc>
      </w:tr>
      <w:tr w:rsidR="006A7E9A" w:rsidRPr="00407B69" w14:paraId="61FB94C2" w14:textId="77777777" w:rsidTr="00734044">
        <w:tc>
          <w:tcPr>
            <w:tcW w:w="7744" w:type="dxa"/>
            <w:tcBorders>
              <w:top w:val="single" w:sz="4" w:space="0" w:color="auto"/>
              <w:left w:val="single" w:sz="4" w:space="0" w:color="auto"/>
              <w:bottom w:val="single" w:sz="4" w:space="0" w:color="auto"/>
              <w:right w:val="single" w:sz="4" w:space="0" w:color="auto"/>
            </w:tcBorders>
          </w:tcPr>
          <w:p w14:paraId="612D9EFD"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2E39298B" w14:textId="77777777" w:rsidR="006A7E9A" w:rsidRPr="00407B69" w:rsidRDefault="006A7E9A"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iCs/>
                <w:sz w:val="24"/>
                <w:szCs w:val="24"/>
              </w:rPr>
              <w:t xml:space="preserve">ЛР </w:t>
            </w:r>
            <w:r w:rsidR="00D06A1D" w:rsidRPr="00407B69">
              <w:rPr>
                <w:rFonts w:ascii="Times New Roman" w:hAnsi="Times New Roman" w:cs="Times New Roman"/>
                <w:iCs/>
                <w:sz w:val="24"/>
                <w:szCs w:val="24"/>
              </w:rPr>
              <w:t>26</w:t>
            </w:r>
          </w:p>
        </w:tc>
      </w:tr>
    </w:tbl>
    <w:p w14:paraId="0B86B976" w14:textId="77777777" w:rsidR="006A7E9A" w:rsidRPr="00407B69" w:rsidRDefault="006A7E9A" w:rsidP="006A7E9A">
      <w:pPr>
        <w:spacing w:after="0"/>
        <w:jc w:val="center"/>
        <w:rPr>
          <w:rFonts w:ascii="Times New Roman" w:hAnsi="Times New Roman" w:cs="Times New Roman"/>
          <w:b/>
          <w:sz w:val="24"/>
          <w:szCs w:val="24"/>
        </w:rPr>
      </w:pPr>
      <w:bookmarkStart w:id="5" w:name="_Hlk73028808"/>
    </w:p>
    <w:p w14:paraId="4A859552" w14:textId="77777777" w:rsidR="006A7E9A" w:rsidRPr="00407B69" w:rsidRDefault="001F5030" w:rsidP="006A7E9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6A7E9A" w:rsidRPr="00407B69">
        <w:rPr>
          <w:rFonts w:ascii="Times New Roman" w:hAnsi="Times New Roman" w:cs="Times New Roman"/>
          <w:b/>
          <w:sz w:val="24"/>
          <w:szCs w:val="24"/>
        </w:rPr>
        <w:lastRenderedPageBreak/>
        <w:t xml:space="preserve">6. МЕРОПРИЯТИЯ, ЗАПЛАНИРОВАННЫЕ НА ПЕРИОД РЕАЛИЗАЦИИ </w:t>
      </w:r>
      <w:r w:rsidR="003E4FFF">
        <w:rPr>
          <w:rFonts w:ascii="Times New Roman" w:hAnsi="Times New Roman" w:cs="Times New Roman"/>
          <w:b/>
          <w:bCs/>
          <w:sz w:val="24"/>
          <w:szCs w:val="24"/>
        </w:rPr>
        <w:t>ОБЩЕОБРАЗОВАТЕЛЬНОЙ</w:t>
      </w:r>
      <w:r w:rsidR="006A7E9A" w:rsidRPr="00407B69">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A7E9A" w:rsidRPr="00A12C71" w14:paraId="7E76B0F2" w14:textId="77777777" w:rsidTr="00734044">
        <w:trPr>
          <w:tblHeader/>
        </w:trPr>
        <w:tc>
          <w:tcPr>
            <w:tcW w:w="1384" w:type="dxa"/>
            <w:shd w:val="clear" w:color="auto" w:fill="auto"/>
          </w:tcPr>
          <w:p w14:paraId="01BE402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bookmarkStart w:id="6" w:name="_Hlk120009025"/>
            <w:bookmarkEnd w:id="5"/>
            <w:r w:rsidRPr="00A12C71">
              <w:rPr>
                <w:rFonts w:ascii="Times New Roman" w:hAnsi="Times New Roman" w:cs="Times New Roman"/>
                <w:b/>
                <w:kern w:val="2"/>
                <w:sz w:val="24"/>
                <w:szCs w:val="24"/>
                <w:lang w:eastAsia="ko-KR"/>
              </w:rPr>
              <w:t>Дата</w:t>
            </w:r>
          </w:p>
        </w:tc>
        <w:tc>
          <w:tcPr>
            <w:tcW w:w="3119" w:type="dxa"/>
            <w:shd w:val="clear" w:color="auto" w:fill="auto"/>
          </w:tcPr>
          <w:p w14:paraId="7AAF2DEB"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i/>
                <w:kern w:val="2"/>
                <w:sz w:val="24"/>
                <w:szCs w:val="24"/>
                <w:lang w:eastAsia="ko-KR"/>
              </w:rPr>
            </w:pPr>
            <w:r w:rsidRPr="00A12C71">
              <w:rPr>
                <w:rFonts w:ascii="Times New Roman" w:hAnsi="Times New Roman" w:cs="Times New Roman"/>
                <w:b/>
                <w:kern w:val="2"/>
                <w:sz w:val="24"/>
                <w:szCs w:val="24"/>
                <w:lang w:eastAsia="ko-KR"/>
              </w:rPr>
              <w:t>Содержание и формы деятельности</w:t>
            </w:r>
          </w:p>
        </w:tc>
        <w:tc>
          <w:tcPr>
            <w:tcW w:w="850" w:type="dxa"/>
            <w:shd w:val="clear" w:color="auto" w:fill="auto"/>
          </w:tcPr>
          <w:p w14:paraId="2D817AD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Участники</w:t>
            </w:r>
          </w:p>
        </w:tc>
        <w:tc>
          <w:tcPr>
            <w:tcW w:w="1701" w:type="dxa"/>
          </w:tcPr>
          <w:p w14:paraId="5B52A59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Место проведения</w:t>
            </w:r>
          </w:p>
        </w:tc>
        <w:tc>
          <w:tcPr>
            <w:tcW w:w="1843" w:type="dxa"/>
            <w:shd w:val="clear" w:color="auto" w:fill="auto"/>
          </w:tcPr>
          <w:p w14:paraId="0CA71B4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Ответственные</w:t>
            </w:r>
          </w:p>
        </w:tc>
        <w:tc>
          <w:tcPr>
            <w:tcW w:w="957" w:type="dxa"/>
          </w:tcPr>
          <w:p w14:paraId="01CF081B"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Коды ЛР</w:t>
            </w:r>
          </w:p>
        </w:tc>
      </w:tr>
      <w:tr w:rsidR="002E3D77" w:rsidRPr="00A12C71" w14:paraId="409A36A5" w14:textId="77777777" w:rsidTr="00734044">
        <w:trPr>
          <w:tblHeader/>
        </w:trPr>
        <w:tc>
          <w:tcPr>
            <w:tcW w:w="1384" w:type="dxa"/>
            <w:shd w:val="clear" w:color="auto" w:fill="auto"/>
          </w:tcPr>
          <w:p w14:paraId="2A6F3C83"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Сентябрь</w:t>
            </w:r>
            <w:r w:rsidR="00A12C71" w:rsidRPr="00A12C71">
              <w:rPr>
                <w:rFonts w:ascii="Times New Roman" w:hAnsi="Times New Roman" w:cs="Times New Roman"/>
                <w:color w:val="000000"/>
                <w:sz w:val="24"/>
                <w:szCs w:val="24"/>
              </w:rPr>
              <w:t>(ежегодно)</w:t>
            </w:r>
          </w:p>
        </w:tc>
        <w:tc>
          <w:tcPr>
            <w:tcW w:w="3119" w:type="dxa"/>
            <w:shd w:val="clear" w:color="auto" w:fill="auto"/>
          </w:tcPr>
          <w:p w14:paraId="08713D18"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14:paraId="7B416A7A"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179EC355"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40B854D8"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7A9BA873"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sz w:val="24"/>
                <w:szCs w:val="24"/>
              </w:rPr>
              <w:t>ЛР</w:t>
            </w:r>
            <w:r w:rsidRPr="00A12C71">
              <w:rPr>
                <w:rFonts w:ascii="Times New Roman" w:eastAsia="Times New Roman" w:hAnsi="Times New Roman" w:cs="Times New Roman"/>
                <w:sz w:val="24"/>
                <w:szCs w:val="24"/>
              </w:rPr>
              <w:t xml:space="preserve"> 2</w:t>
            </w:r>
            <w:r w:rsidRPr="002E3D77">
              <w:rPr>
                <w:rFonts w:ascii="Times New Roman" w:eastAsia="Times New Roman" w:hAnsi="Times New Roman" w:cs="Times New Roman"/>
                <w:sz w:val="24"/>
                <w:szCs w:val="24"/>
              </w:rPr>
              <w:t>4</w:t>
            </w:r>
          </w:p>
        </w:tc>
      </w:tr>
      <w:tr w:rsidR="006A7E9A" w:rsidRPr="00A12C71" w14:paraId="3B568F22" w14:textId="77777777" w:rsidTr="00734044">
        <w:tc>
          <w:tcPr>
            <w:tcW w:w="1384" w:type="dxa"/>
            <w:shd w:val="clear" w:color="auto" w:fill="auto"/>
          </w:tcPr>
          <w:p w14:paraId="772F1CF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Октябрь -декабрь (ежегодно)</w:t>
            </w:r>
          </w:p>
        </w:tc>
        <w:tc>
          <w:tcPr>
            <w:tcW w:w="3119" w:type="dxa"/>
            <w:shd w:val="clear" w:color="auto" w:fill="auto"/>
          </w:tcPr>
          <w:p w14:paraId="65767B47"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D644D4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1 курс</w:t>
            </w:r>
          </w:p>
        </w:tc>
        <w:tc>
          <w:tcPr>
            <w:tcW w:w="1701" w:type="dxa"/>
          </w:tcPr>
          <w:p w14:paraId="5BF65C2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p>
          <w:p w14:paraId="15398A67" w14:textId="77777777" w:rsidR="006A7E9A" w:rsidRPr="00A12C71" w:rsidRDefault="001A1EDB" w:rsidP="00734044">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тур</w:t>
            </w:r>
          </w:p>
          <w:p w14:paraId="5B7F432B"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2 тур:</w:t>
            </w:r>
          </w:p>
          <w:p w14:paraId="3C40B9D7"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1A263231"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Зам. УМР,</w:t>
            </w:r>
          </w:p>
          <w:p w14:paraId="4660476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УМЦ,</w:t>
            </w:r>
          </w:p>
          <w:p w14:paraId="76A0572A"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003CE62A"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tc>
      </w:tr>
      <w:tr w:rsidR="006A7E9A" w:rsidRPr="00A12C71" w14:paraId="49157C6C" w14:textId="77777777" w:rsidTr="00734044">
        <w:tc>
          <w:tcPr>
            <w:tcW w:w="1384" w:type="dxa"/>
            <w:shd w:val="clear" w:color="auto" w:fill="auto"/>
          </w:tcPr>
          <w:p w14:paraId="02BDD5D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Декабрь (ежегодно)</w:t>
            </w:r>
          </w:p>
        </w:tc>
        <w:tc>
          <w:tcPr>
            <w:tcW w:w="3119" w:type="dxa"/>
            <w:shd w:val="clear" w:color="auto" w:fill="auto"/>
          </w:tcPr>
          <w:p w14:paraId="47C1235F"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w:t>
            </w:r>
            <w:r w:rsidR="005876D2" w:rsidRPr="00A12C71">
              <w:rPr>
                <w:rFonts w:ascii="Times New Roman" w:hAnsi="Times New Roman" w:cs="Times New Roman"/>
                <w:color w:val="000000"/>
                <w:sz w:val="24"/>
                <w:szCs w:val="24"/>
              </w:rPr>
              <w:t xml:space="preserve"> недели математики</w:t>
            </w:r>
          </w:p>
        </w:tc>
        <w:tc>
          <w:tcPr>
            <w:tcW w:w="850" w:type="dxa"/>
            <w:shd w:val="clear" w:color="auto" w:fill="auto"/>
          </w:tcPr>
          <w:p w14:paraId="5776C8EE" w14:textId="77777777" w:rsidR="006A7E9A" w:rsidRPr="00A12C71" w:rsidRDefault="006A7E9A"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03074601"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49154B4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50F60ED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p w14:paraId="0AA3CDA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26</w:t>
            </w:r>
          </w:p>
        </w:tc>
      </w:tr>
      <w:tr w:rsidR="00A12C71" w:rsidRPr="00A12C71" w14:paraId="24D8693D" w14:textId="77777777" w:rsidTr="00734044">
        <w:tc>
          <w:tcPr>
            <w:tcW w:w="1384" w:type="dxa"/>
            <w:shd w:val="clear" w:color="auto" w:fill="auto"/>
          </w:tcPr>
          <w:p w14:paraId="585325A2"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A12C71">
              <w:rPr>
                <w:rFonts w:ascii="Times New Roman" w:eastAsia="Times New Roman" w:hAnsi="Times New Roman" w:cs="Times New Roman"/>
                <w:sz w:val="24"/>
                <w:szCs w:val="24"/>
              </w:rPr>
              <w:t>Январь-март</w:t>
            </w:r>
          </w:p>
        </w:tc>
        <w:tc>
          <w:tcPr>
            <w:tcW w:w="3119" w:type="dxa"/>
            <w:shd w:val="clear" w:color="auto" w:fill="auto"/>
          </w:tcPr>
          <w:p w14:paraId="08D78EFF"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Подготовка к участию в Интернет-олимпиаде по математике</w:t>
            </w:r>
          </w:p>
        </w:tc>
        <w:tc>
          <w:tcPr>
            <w:tcW w:w="850" w:type="dxa"/>
            <w:shd w:val="clear" w:color="auto" w:fill="auto"/>
          </w:tcPr>
          <w:p w14:paraId="509589A1"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13CDB9C9" w14:textId="77777777" w:rsidR="00A12C71" w:rsidRPr="002E3D77" w:rsidRDefault="00A12C71" w:rsidP="00A12C71">
            <w:pPr>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565D14C2"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4BF22DEB" w14:textId="77777777" w:rsidR="00A12C71" w:rsidRPr="002E3D77" w:rsidRDefault="00EF263D" w:rsidP="00EF263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r w:rsidR="00A12C71" w:rsidRPr="00A12C71">
              <w:rPr>
                <w:rFonts w:ascii="Times New Roman" w:eastAsia="Times New Roman" w:hAnsi="Times New Roman" w:cs="Times New Roman"/>
                <w:sz w:val="24"/>
                <w:szCs w:val="24"/>
              </w:rPr>
              <w:t>2</w:t>
            </w:r>
            <w:r w:rsidR="00A12C71" w:rsidRPr="002E3D77">
              <w:rPr>
                <w:rFonts w:ascii="Times New Roman" w:eastAsia="Times New Roman" w:hAnsi="Times New Roman" w:cs="Times New Roman"/>
                <w:sz w:val="24"/>
                <w:szCs w:val="24"/>
              </w:rPr>
              <w:t xml:space="preserve">4, ЛР </w:t>
            </w:r>
            <w:r w:rsidR="00A12C71" w:rsidRPr="00A12C71">
              <w:rPr>
                <w:rFonts w:ascii="Times New Roman" w:eastAsia="Times New Roman" w:hAnsi="Times New Roman" w:cs="Times New Roman"/>
                <w:sz w:val="24"/>
                <w:szCs w:val="24"/>
              </w:rPr>
              <w:t>25, ЛР 26</w:t>
            </w:r>
          </w:p>
        </w:tc>
      </w:tr>
      <w:tr w:rsidR="00406C35" w:rsidRPr="00A12C71" w14:paraId="12AC97FC" w14:textId="77777777" w:rsidTr="00734044">
        <w:tc>
          <w:tcPr>
            <w:tcW w:w="1384" w:type="dxa"/>
            <w:shd w:val="clear" w:color="auto" w:fill="auto"/>
          </w:tcPr>
          <w:p w14:paraId="1D4A0CF9"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Февраль</w:t>
            </w:r>
          </w:p>
        </w:tc>
        <w:tc>
          <w:tcPr>
            <w:tcW w:w="3119" w:type="dxa"/>
            <w:shd w:val="clear" w:color="auto" w:fill="auto"/>
          </w:tcPr>
          <w:p w14:paraId="3CE06EB2"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9036C06"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A12C71">
              <w:rPr>
                <w:rFonts w:ascii="Times New Roman" w:hAnsi="Times New Roman" w:cs="Times New Roman"/>
                <w:sz w:val="24"/>
                <w:szCs w:val="24"/>
              </w:rPr>
              <w:t>1 курс</w:t>
            </w:r>
          </w:p>
        </w:tc>
        <w:tc>
          <w:tcPr>
            <w:tcW w:w="1701" w:type="dxa"/>
          </w:tcPr>
          <w:p w14:paraId="6353CEFC"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21388B37"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Рук.спец.</w:t>
            </w:r>
          </w:p>
          <w:p w14:paraId="11418584"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преподаватель учебной дисциплины</w:t>
            </w:r>
          </w:p>
        </w:tc>
        <w:tc>
          <w:tcPr>
            <w:tcW w:w="957" w:type="dxa"/>
          </w:tcPr>
          <w:p w14:paraId="19ABC5D6"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6DD17503"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1782DEDE" w14:textId="77777777" w:rsidR="00406C35" w:rsidRPr="00A12C71" w:rsidRDefault="000A56FB" w:rsidP="000A56FB">
            <w:pPr>
              <w:jc w:val="center"/>
              <w:rPr>
                <w:rFonts w:ascii="Times New Roman" w:hAnsi="Times New Roman" w:cs="Times New Roman"/>
                <w:sz w:val="24"/>
                <w:szCs w:val="24"/>
              </w:rPr>
            </w:pPr>
            <w:r w:rsidRPr="00A12C71">
              <w:rPr>
                <w:rFonts w:ascii="Times New Roman" w:hAnsi="Times New Roman" w:cs="Times New Roman"/>
                <w:sz w:val="24"/>
                <w:szCs w:val="24"/>
              </w:rPr>
              <w:t>ЛР26</w:t>
            </w:r>
          </w:p>
        </w:tc>
      </w:tr>
      <w:tr w:rsidR="00406C35" w:rsidRPr="00A12C71" w14:paraId="2DF872E1" w14:textId="77777777" w:rsidTr="00734044">
        <w:tc>
          <w:tcPr>
            <w:tcW w:w="1384" w:type="dxa"/>
            <w:shd w:val="clear" w:color="auto" w:fill="auto"/>
          </w:tcPr>
          <w:p w14:paraId="024F4DE8"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Ежегодно</w:t>
            </w:r>
          </w:p>
        </w:tc>
        <w:tc>
          <w:tcPr>
            <w:tcW w:w="3119" w:type="dxa"/>
            <w:shd w:val="clear" w:color="auto" w:fill="auto"/>
          </w:tcPr>
          <w:p w14:paraId="376C68F7"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Участие в подготовке    и проведение недели специальностей отделения </w:t>
            </w:r>
          </w:p>
        </w:tc>
        <w:tc>
          <w:tcPr>
            <w:tcW w:w="850" w:type="dxa"/>
            <w:shd w:val="clear" w:color="auto" w:fill="auto"/>
          </w:tcPr>
          <w:p w14:paraId="5503A19A" w14:textId="77777777" w:rsidR="00406C35" w:rsidRPr="00A12C71" w:rsidRDefault="00406C35"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075B6192"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sz w:val="24"/>
                <w:szCs w:val="24"/>
              </w:rPr>
              <w:t>ЮУрГТК</w:t>
            </w:r>
          </w:p>
        </w:tc>
        <w:tc>
          <w:tcPr>
            <w:tcW w:w="1843" w:type="dxa"/>
            <w:shd w:val="clear" w:color="auto" w:fill="auto"/>
          </w:tcPr>
          <w:p w14:paraId="57BAE299"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отделения,</w:t>
            </w:r>
          </w:p>
          <w:p w14:paraId="3793E924"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 специальности, преподаватель учебной дисциплины</w:t>
            </w:r>
          </w:p>
        </w:tc>
        <w:tc>
          <w:tcPr>
            <w:tcW w:w="957" w:type="dxa"/>
          </w:tcPr>
          <w:p w14:paraId="4063D096"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5045E169"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23E54799" w14:textId="77777777" w:rsidR="00406C35"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ЛР26</w:t>
            </w:r>
          </w:p>
        </w:tc>
      </w:tr>
      <w:bookmarkEnd w:id="6"/>
    </w:tbl>
    <w:p w14:paraId="2F5BE15B" w14:textId="77777777" w:rsidR="006A7E9A" w:rsidRDefault="006A7E9A" w:rsidP="00160F46">
      <w:pPr>
        <w:rPr>
          <w:rFonts w:ascii="Times New Roman" w:hAnsi="Times New Roman" w:cs="Times New Roman"/>
          <w:b/>
          <w:sz w:val="24"/>
          <w:szCs w:val="24"/>
        </w:rPr>
      </w:pPr>
    </w:p>
    <w:p w14:paraId="72E11BB3" w14:textId="77777777" w:rsidR="002E3D77" w:rsidRPr="00407B69" w:rsidRDefault="002E3D77" w:rsidP="00160F46">
      <w:pPr>
        <w:rPr>
          <w:rFonts w:ascii="Times New Roman" w:hAnsi="Times New Roman" w:cs="Times New Roman"/>
          <w:b/>
          <w:sz w:val="24"/>
          <w:szCs w:val="24"/>
        </w:rPr>
      </w:pPr>
    </w:p>
    <w:sectPr w:rsidR="002E3D77" w:rsidRPr="00407B69" w:rsidSect="00825EB4">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924B7" w14:textId="77777777" w:rsidR="00B10566" w:rsidRDefault="00B10566" w:rsidP="0018331B">
      <w:pPr>
        <w:spacing w:after="0" w:line="240" w:lineRule="auto"/>
      </w:pPr>
      <w:r>
        <w:separator/>
      </w:r>
    </w:p>
  </w:endnote>
  <w:endnote w:type="continuationSeparator" w:id="0">
    <w:p w14:paraId="70406F45" w14:textId="77777777" w:rsidR="00B10566" w:rsidRDefault="00B1056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6C88A" w14:textId="77777777" w:rsidR="00686E16" w:rsidRDefault="00B0245D">
    <w:pPr>
      <w:pStyle w:val="a6"/>
      <w:jc w:val="center"/>
    </w:pPr>
    <w:r>
      <w:fldChar w:fldCharType="begin"/>
    </w:r>
    <w:r w:rsidR="00686E16">
      <w:instrText xml:space="preserve"> PAGE   \* MERGEFORMAT </w:instrText>
    </w:r>
    <w:r>
      <w:fldChar w:fldCharType="separate"/>
    </w:r>
    <w:r w:rsidR="009902B3">
      <w:rPr>
        <w:noProof/>
      </w:rPr>
      <w:t>2</w:t>
    </w:r>
    <w:r>
      <w:rPr>
        <w:noProof/>
      </w:rPr>
      <w:fldChar w:fldCharType="end"/>
    </w:r>
  </w:p>
  <w:p w14:paraId="23B83645" w14:textId="77777777" w:rsidR="00686E16" w:rsidRDefault="00686E1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1AB11" w14:textId="77777777" w:rsidR="00686E16" w:rsidRDefault="00B0245D" w:rsidP="00733AEF">
    <w:pPr>
      <w:pStyle w:val="a6"/>
      <w:framePr w:wrap="around" w:vAnchor="text" w:hAnchor="margin" w:xAlign="right" w:y="1"/>
      <w:rPr>
        <w:rStyle w:val="a8"/>
      </w:rPr>
    </w:pPr>
    <w:r>
      <w:rPr>
        <w:rStyle w:val="a8"/>
      </w:rPr>
      <w:fldChar w:fldCharType="begin"/>
    </w:r>
    <w:r w:rsidR="00686E16">
      <w:rPr>
        <w:rStyle w:val="a8"/>
      </w:rPr>
      <w:instrText xml:space="preserve">PAGE  </w:instrText>
    </w:r>
    <w:r>
      <w:rPr>
        <w:rStyle w:val="a8"/>
      </w:rPr>
      <w:fldChar w:fldCharType="end"/>
    </w:r>
  </w:p>
  <w:p w14:paraId="27CC6E8A" w14:textId="77777777" w:rsidR="00686E16" w:rsidRDefault="00686E16" w:rsidP="00733AEF">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4D9D1" w14:textId="77777777" w:rsidR="00686E16" w:rsidRDefault="00B0245D">
    <w:pPr>
      <w:pStyle w:val="a6"/>
      <w:jc w:val="center"/>
    </w:pPr>
    <w:r>
      <w:fldChar w:fldCharType="begin"/>
    </w:r>
    <w:r w:rsidR="00686E16">
      <w:instrText xml:space="preserve"> PAGE   \* MERGEFORMAT </w:instrText>
    </w:r>
    <w:r>
      <w:fldChar w:fldCharType="separate"/>
    </w:r>
    <w:r w:rsidR="009902B3">
      <w:rPr>
        <w:noProof/>
      </w:rPr>
      <w:t>55</w:t>
    </w:r>
    <w:r>
      <w:rPr>
        <w:noProof/>
      </w:rPr>
      <w:fldChar w:fldCharType="end"/>
    </w:r>
  </w:p>
  <w:p w14:paraId="59F4F7D9" w14:textId="77777777" w:rsidR="00686E16" w:rsidRDefault="00686E16" w:rsidP="00285FE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6F34F" w14:textId="77777777" w:rsidR="00B10566" w:rsidRDefault="00B10566" w:rsidP="0018331B">
      <w:pPr>
        <w:spacing w:after="0" w:line="240" w:lineRule="auto"/>
      </w:pPr>
      <w:r>
        <w:separator/>
      </w:r>
    </w:p>
  </w:footnote>
  <w:footnote w:type="continuationSeparator" w:id="0">
    <w:p w14:paraId="16B1ED49" w14:textId="77777777" w:rsidR="00B10566" w:rsidRDefault="00B10566"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82233F1"/>
    <w:multiLevelType w:val="hybridMultilevel"/>
    <w:tmpl w:val="CDDC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4736B7"/>
    <w:multiLevelType w:val="hybridMultilevel"/>
    <w:tmpl w:val="5686BFB6"/>
    <w:lvl w:ilvl="0" w:tplc="6082EFC8">
      <w:start w:val="1"/>
      <w:numFmt w:val="decimal"/>
      <w:lvlText w:val="%1."/>
      <w:lvlJc w:val="left"/>
      <w:pPr>
        <w:ind w:left="644"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9"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1C76FD"/>
    <w:multiLevelType w:val="hybridMultilevel"/>
    <w:tmpl w:val="BD4C9CD2"/>
    <w:lvl w:ilvl="0" w:tplc="CC567BE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561DDD"/>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9"/>
  </w:num>
  <w:num w:numId="3">
    <w:abstractNumId w:val="21"/>
  </w:num>
  <w:num w:numId="4">
    <w:abstractNumId w:val="14"/>
  </w:num>
  <w:num w:numId="5">
    <w:abstractNumId w:val="9"/>
  </w:num>
  <w:num w:numId="6">
    <w:abstractNumId w:val="17"/>
  </w:num>
  <w:num w:numId="7">
    <w:abstractNumId w:val="12"/>
  </w:num>
  <w:num w:numId="8">
    <w:abstractNumId w:val="13"/>
  </w:num>
  <w:num w:numId="9">
    <w:abstractNumId w:val="18"/>
  </w:num>
  <w:num w:numId="10">
    <w:abstractNumId w:val="0"/>
  </w:num>
  <w:num w:numId="11">
    <w:abstractNumId w:val="5"/>
  </w:num>
  <w:num w:numId="12">
    <w:abstractNumId w:val="19"/>
  </w:num>
  <w:num w:numId="13">
    <w:abstractNumId w:val="24"/>
  </w:num>
  <w:num w:numId="14">
    <w:abstractNumId w:val="4"/>
  </w:num>
  <w:num w:numId="15">
    <w:abstractNumId w:val="23"/>
  </w:num>
  <w:num w:numId="16">
    <w:abstractNumId w:val="10"/>
  </w:num>
  <w:num w:numId="17">
    <w:abstractNumId w:val="15"/>
  </w:num>
  <w:num w:numId="18">
    <w:abstractNumId w:val="3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5"/>
  </w:num>
  <w:num w:numId="23">
    <w:abstractNumId w:val="22"/>
  </w:num>
  <w:num w:numId="24">
    <w:abstractNumId w:val="27"/>
  </w:num>
  <w:num w:numId="25">
    <w:abstractNumId w:val="26"/>
  </w:num>
  <w:num w:numId="26">
    <w:abstractNumId w:val="31"/>
  </w:num>
  <w:num w:numId="27">
    <w:abstractNumId w:val="8"/>
  </w:num>
  <w:num w:numId="28">
    <w:abstractNumId w:val="6"/>
  </w:num>
  <w:num w:numId="29">
    <w:abstractNumId w:val="20"/>
  </w:num>
  <w:num w:numId="30">
    <w:abstractNumId w:val="28"/>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4E25"/>
    <w:rsid w:val="00005336"/>
    <w:rsid w:val="000059B4"/>
    <w:rsid w:val="00005D8B"/>
    <w:rsid w:val="000061C6"/>
    <w:rsid w:val="000068EC"/>
    <w:rsid w:val="00006FDF"/>
    <w:rsid w:val="0000731C"/>
    <w:rsid w:val="00007C04"/>
    <w:rsid w:val="000126A9"/>
    <w:rsid w:val="0001279A"/>
    <w:rsid w:val="0001289A"/>
    <w:rsid w:val="000153D9"/>
    <w:rsid w:val="000171E8"/>
    <w:rsid w:val="000202AC"/>
    <w:rsid w:val="00020E80"/>
    <w:rsid w:val="00022629"/>
    <w:rsid w:val="000226CC"/>
    <w:rsid w:val="00022F20"/>
    <w:rsid w:val="000240F3"/>
    <w:rsid w:val="000271C1"/>
    <w:rsid w:val="000277E5"/>
    <w:rsid w:val="00030B5C"/>
    <w:rsid w:val="00031878"/>
    <w:rsid w:val="0003357C"/>
    <w:rsid w:val="00033ECE"/>
    <w:rsid w:val="0003517D"/>
    <w:rsid w:val="00035FA5"/>
    <w:rsid w:val="00036E20"/>
    <w:rsid w:val="00036F00"/>
    <w:rsid w:val="00036FB4"/>
    <w:rsid w:val="000371D6"/>
    <w:rsid w:val="000376A8"/>
    <w:rsid w:val="00037876"/>
    <w:rsid w:val="0004080C"/>
    <w:rsid w:val="00041532"/>
    <w:rsid w:val="000416B8"/>
    <w:rsid w:val="00042346"/>
    <w:rsid w:val="0004369E"/>
    <w:rsid w:val="00043C22"/>
    <w:rsid w:val="00043D1D"/>
    <w:rsid w:val="0004463F"/>
    <w:rsid w:val="000457F6"/>
    <w:rsid w:val="0004609E"/>
    <w:rsid w:val="0004753E"/>
    <w:rsid w:val="0005029B"/>
    <w:rsid w:val="00050ACF"/>
    <w:rsid w:val="000511EE"/>
    <w:rsid w:val="00051752"/>
    <w:rsid w:val="00053E6F"/>
    <w:rsid w:val="00054140"/>
    <w:rsid w:val="00054D8D"/>
    <w:rsid w:val="00055D42"/>
    <w:rsid w:val="00056309"/>
    <w:rsid w:val="000612B5"/>
    <w:rsid w:val="00061CE4"/>
    <w:rsid w:val="00061F02"/>
    <w:rsid w:val="0006619D"/>
    <w:rsid w:val="00066207"/>
    <w:rsid w:val="00066577"/>
    <w:rsid w:val="00066E60"/>
    <w:rsid w:val="0007038C"/>
    <w:rsid w:val="0007067D"/>
    <w:rsid w:val="00070BA8"/>
    <w:rsid w:val="00072900"/>
    <w:rsid w:val="00072A94"/>
    <w:rsid w:val="00072CFE"/>
    <w:rsid w:val="000736E1"/>
    <w:rsid w:val="00073804"/>
    <w:rsid w:val="000754D0"/>
    <w:rsid w:val="0008005E"/>
    <w:rsid w:val="000814A8"/>
    <w:rsid w:val="00082DCD"/>
    <w:rsid w:val="00083243"/>
    <w:rsid w:val="0008335D"/>
    <w:rsid w:val="00083DC3"/>
    <w:rsid w:val="00085952"/>
    <w:rsid w:val="0008670B"/>
    <w:rsid w:val="00090383"/>
    <w:rsid w:val="00091C4A"/>
    <w:rsid w:val="00091F78"/>
    <w:rsid w:val="00093BA6"/>
    <w:rsid w:val="000944CC"/>
    <w:rsid w:val="000959E4"/>
    <w:rsid w:val="00095C84"/>
    <w:rsid w:val="000A028B"/>
    <w:rsid w:val="000A0C2B"/>
    <w:rsid w:val="000A188D"/>
    <w:rsid w:val="000A2A1D"/>
    <w:rsid w:val="000A2C1B"/>
    <w:rsid w:val="000A347A"/>
    <w:rsid w:val="000A542D"/>
    <w:rsid w:val="000A56FB"/>
    <w:rsid w:val="000A5C3F"/>
    <w:rsid w:val="000A611B"/>
    <w:rsid w:val="000B05CD"/>
    <w:rsid w:val="000B09A5"/>
    <w:rsid w:val="000B0B7A"/>
    <w:rsid w:val="000B1332"/>
    <w:rsid w:val="000B1BD1"/>
    <w:rsid w:val="000B1EDD"/>
    <w:rsid w:val="000B3043"/>
    <w:rsid w:val="000B31AF"/>
    <w:rsid w:val="000B4F01"/>
    <w:rsid w:val="000C0103"/>
    <w:rsid w:val="000C0361"/>
    <w:rsid w:val="000C1566"/>
    <w:rsid w:val="000C1965"/>
    <w:rsid w:val="000C1F61"/>
    <w:rsid w:val="000C2182"/>
    <w:rsid w:val="000C319F"/>
    <w:rsid w:val="000C449B"/>
    <w:rsid w:val="000C6B53"/>
    <w:rsid w:val="000C733B"/>
    <w:rsid w:val="000D04A9"/>
    <w:rsid w:val="000D0689"/>
    <w:rsid w:val="000D177F"/>
    <w:rsid w:val="000D261F"/>
    <w:rsid w:val="000D340C"/>
    <w:rsid w:val="000D39F1"/>
    <w:rsid w:val="000D4B70"/>
    <w:rsid w:val="000D511F"/>
    <w:rsid w:val="000D5C88"/>
    <w:rsid w:val="000D632B"/>
    <w:rsid w:val="000D633F"/>
    <w:rsid w:val="000D6DEB"/>
    <w:rsid w:val="000D71F6"/>
    <w:rsid w:val="000D753C"/>
    <w:rsid w:val="000E13EA"/>
    <w:rsid w:val="000E1519"/>
    <w:rsid w:val="000E201C"/>
    <w:rsid w:val="000E2853"/>
    <w:rsid w:val="000E2B53"/>
    <w:rsid w:val="000E2E57"/>
    <w:rsid w:val="000E37A9"/>
    <w:rsid w:val="000E5BC9"/>
    <w:rsid w:val="000E66B6"/>
    <w:rsid w:val="000E6BF1"/>
    <w:rsid w:val="000E6E17"/>
    <w:rsid w:val="000F0029"/>
    <w:rsid w:val="000F05A2"/>
    <w:rsid w:val="000F11C9"/>
    <w:rsid w:val="000F176F"/>
    <w:rsid w:val="000F243C"/>
    <w:rsid w:val="000F2E4E"/>
    <w:rsid w:val="000F51E1"/>
    <w:rsid w:val="000F590E"/>
    <w:rsid w:val="000F6C4A"/>
    <w:rsid w:val="000F6E82"/>
    <w:rsid w:val="000F6EB9"/>
    <w:rsid w:val="000F75E8"/>
    <w:rsid w:val="000F7A03"/>
    <w:rsid w:val="000F7D3B"/>
    <w:rsid w:val="001003A1"/>
    <w:rsid w:val="00100C97"/>
    <w:rsid w:val="001026CE"/>
    <w:rsid w:val="00102BB6"/>
    <w:rsid w:val="00102DFD"/>
    <w:rsid w:val="00103792"/>
    <w:rsid w:val="00103FB1"/>
    <w:rsid w:val="00105C34"/>
    <w:rsid w:val="00106493"/>
    <w:rsid w:val="00106D52"/>
    <w:rsid w:val="00106DEE"/>
    <w:rsid w:val="00107391"/>
    <w:rsid w:val="001107B7"/>
    <w:rsid w:val="0011210C"/>
    <w:rsid w:val="001125AB"/>
    <w:rsid w:val="0011271A"/>
    <w:rsid w:val="001137ED"/>
    <w:rsid w:val="00113BCB"/>
    <w:rsid w:val="00114339"/>
    <w:rsid w:val="00114EC0"/>
    <w:rsid w:val="00116073"/>
    <w:rsid w:val="0011635F"/>
    <w:rsid w:val="001163D3"/>
    <w:rsid w:val="001201E7"/>
    <w:rsid w:val="00120FDF"/>
    <w:rsid w:val="00121851"/>
    <w:rsid w:val="00121FD5"/>
    <w:rsid w:val="00125145"/>
    <w:rsid w:val="001252A1"/>
    <w:rsid w:val="00125D2A"/>
    <w:rsid w:val="00126129"/>
    <w:rsid w:val="001268C9"/>
    <w:rsid w:val="001274AD"/>
    <w:rsid w:val="001278CB"/>
    <w:rsid w:val="00130CB4"/>
    <w:rsid w:val="0013136B"/>
    <w:rsid w:val="00131955"/>
    <w:rsid w:val="00131AA9"/>
    <w:rsid w:val="0013351E"/>
    <w:rsid w:val="00134447"/>
    <w:rsid w:val="001350AC"/>
    <w:rsid w:val="001355FB"/>
    <w:rsid w:val="00135E53"/>
    <w:rsid w:val="001369DE"/>
    <w:rsid w:val="00137DF5"/>
    <w:rsid w:val="001400ED"/>
    <w:rsid w:val="00140983"/>
    <w:rsid w:val="00142A3D"/>
    <w:rsid w:val="00145D8D"/>
    <w:rsid w:val="00146649"/>
    <w:rsid w:val="001472DC"/>
    <w:rsid w:val="00147337"/>
    <w:rsid w:val="00147ADE"/>
    <w:rsid w:val="00147D34"/>
    <w:rsid w:val="00150D7C"/>
    <w:rsid w:val="001513DD"/>
    <w:rsid w:val="00151FE7"/>
    <w:rsid w:val="001526D4"/>
    <w:rsid w:val="00152FD2"/>
    <w:rsid w:val="001536ED"/>
    <w:rsid w:val="00153832"/>
    <w:rsid w:val="0015462C"/>
    <w:rsid w:val="00154641"/>
    <w:rsid w:val="0015543A"/>
    <w:rsid w:val="00156172"/>
    <w:rsid w:val="00156904"/>
    <w:rsid w:val="001601AB"/>
    <w:rsid w:val="00160E04"/>
    <w:rsid w:val="00160F46"/>
    <w:rsid w:val="00163130"/>
    <w:rsid w:val="001644B0"/>
    <w:rsid w:val="00164A5A"/>
    <w:rsid w:val="00166015"/>
    <w:rsid w:val="001663BC"/>
    <w:rsid w:val="001663C1"/>
    <w:rsid w:val="00166458"/>
    <w:rsid w:val="00170654"/>
    <w:rsid w:val="001721D6"/>
    <w:rsid w:val="001723C4"/>
    <w:rsid w:val="00175217"/>
    <w:rsid w:val="001753A4"/>
    <w:rsid w:val="00175B15"/>
    <w:rsid w:val="001762AF"/>
    <w:rsid w:val="00176CA9"/>
    <w:rsid w:val="00176CDB"/>
    <w:rsid w:val="00177505"/>
    <w:rsid w:val="001802E1"/>
    <w:rsid w:val="00180EE3"/>
    <w:rsid w:val="00181452"/>
    <w:rsid w:val="00181B19"/>
    <w:rsid w:val="00181FF3"/>
    <w:rsid w:val="0018249B"/>
    <w:rsid w:val="001824B1"/>
    <w:rsid w:val="0018331B"/>
    <w:rsid w:val="00184334"/>
    <w:rsid w:val="001901B4"/>
    <w:rsid w:val="00190246"/>
    <w:rsid w:val="00190773"/>
    <w:rsid w:val="00190E0E"/>
    <w:rsid w:val="0019136C"/>
    <w:rsid w:val="0019231C"/>
    <w:rsid w:val="00192474"/>
    <w:rsid w:val="001925B9"/>
    <w:rsid w:val="00192BFC"/>
    <w:rsid w:val="00193180"/>
    <w:rsid w:val="00194041"/>
    <w:rsid w:val="00194BA2"/>
    <w:rsid w:val="00194C26"/>
    <w:rsid w:val="0019621B"/>
    <w:rsid w:val="00196CA1"/>
    <w:rsid w:val="001970E9"/>
    <w:rsid w:val="0019755F"/>
    <w:rsid w:val="001A07DA"/>
    <w:rsid w:val="001A0F32"/>
    <w:rsid w:val="001A1EDB"/>
    <w:rsid w:val="001A5114"/>
    <w:rsid w:val="001A5E02"/>
    <w:rsid w:val="001A7460"/>
    <w:rsid w:val="001A74F7"/>
    <w:rsid w:val="001A76F0"/>
    <w:rsid w:val="001B0A68"/>
    <w:rsid w:val="001B0ED3"/>
    <w:rsid w:val="001B13FC"/>
    <w:rsid w:val="001B155D"/>
    <w:rsid w:val="001B191A"/>
    <w:rsid w:val="001B4CEC"/>
    <w:rsid w:val="001B5694"/>
    <w:rsid w:val="001B5B22"/>
    <w:rsid w:val="001B693E"/>
    <w:rsid w:val="001B6E60"/>
    <w:rsid w:val="001B7D86"/>
    <w:rsid w:val="001C05C3"/>
    <w:rsid w:val="001C102C"/>
    <w:rsid w:val="001C1804"/>
    <w:rsid w:val="001C297C"/>
    <w:rsid w:val="001C3466"/>
    <w:rsid w:val="001C4409"/>
    <w:rsid w:val="001C4754"/>
    <w:rsid w:val="001C4EAF"/>
    <w:rsid w:val="001C6DB0"/>
    <w:rsid w:val="001D0539"/>
    <w:rsid w:val="001D0FA0"/>
    <w:rsid w:val="001D168F"/>
    <w:rsid w:val="001D30A0"/>
    <w:rsid w:val="001D4AF4"/>
    <w:rsid w:val="001D5D04"/>
    <w:rsid w:val="001D61BC"/>
    <w:rsid w:val="001D6293"/>
    <w:rsid w:val="001D6C0D"/>
    <w:rsid w:val="001D73D7"/>
    <w:rsid w:val="001D7FF8"/>
    <w:rsid w:val="001E1455"/>
    <w:rsid w:val="001E1BC0"/>
    <w:rsid w:val="001E21C0"/>
    <w:rsid w:val="001E2F29"/>
    <w:rsid w:val="001E37CF"/>
    <w:rsid w:val="001E4C11"/>
    <w:rsid w:val="001E577D"/>
    <w:rsid w:val="001E583E"/>
    <w:rsid w:val="001E627B"/>
    <w:rsid w:val="001E7C31"/>
    <w:rsid w:val="001E7DD9"/>
    <w:rsid w:val="001F03EB"/>
    <w:rsid w:val="001F13B0"/>
    <w:rsid w:val="001F14E3"/>
    <w:rsid w:val="001F4FD2"/>
    <w:rsid w:val="001F5030"/>
    <w:rsid w:val="001F50B5"/>
    <w:rsid w:val="001F5A45"/>
    <w:rsid w:val="001F696E"/>
    <w:rsid w:val="001F6ABF"/>
    <w:rsid w:val="001F6DC2"/>
    <w:rsid w:val="001F7618"/>
    <w:rsid w:val="001F7C0F"/>
    <w:rsid w:val="00200A9C"/>
    <w:rsid w:val="00200C8E"/>
    <w:rsid w:val="00201F22"/>
    <w:rsid w:val="00202711"/>
    <w:rsid w:val="002035C5"/>
    <w:rsid w:val="00203603"/>
    <w:rsid w:val="00204073"/>
    <w:rsid w:val="002045E2"/>
    <w:rsid w:val="00205878"/>
    <w:rsid w:val="002060D1"/>
    <w:rsid w:val="00210035"/>
    <w:rsid w:val="0021043F"/>
    <w:rsid w:val="002105F7"/>
    <w:rsid w:val="0021062E"/>
    <w:rsid w:val="002107EF"/>
    <w:rsid w:val="00211C3F"/>
    <w:rsid w:val="0021216D"/>
    <w:rsid w:val="0021258F"/>
    <w:rsid w:val="00212889"/>
    <w:rsid w:val="0021289D"/>
    <w:rsid w:val="0021299E"/>
    <w:rsid w:val="002133AE"/>
    <w:rsid w:val="002143A6"/>
    <w:rsid w:val="00215F3D"/>
    <w:rsid w:val="00217D92"/>
    <w:rsid w:val="00220D9F"/>
    <w:rsid w:val="00221C43"/>
    <w:rsid w:val="00223183"/>
    <w:rsid w:val="0022466D"/>
    <w:rsid w:val="0022654F"/>
    <w:rsid w:val="00226E38"/>
    <w:rsid w:val="00230AD5"/>
    <w:rsid w:val="00230EE9"/>
    <w:rsid w:val="00233354"/>
    <w:rsid w:val="00234DDD"/>
    <w:rsid w:val="0023564A"/>
    <w:rsid w:val="00236428"/>
    <w:rsid w:val="00236687"/>
    <w:rsid w:val="00240133"/>
    <w:rsid w:val="002410A2"/>
    <w:rsid w:val="0024167F"/>
    <w:rsid w:val="00241AAD"/>
    <w:rsid w:val="00241CAF"/>
    <w:rsid w:val="0024259F"/>
    <w:rsid w:val="00242C43"/>
    <w:rsid w:val="00243377"/>
    <w:rsid w:val="0024359E"/>
    <w:rsid w:val="00243AED"/>
    <w:rsid w:val="002443AB"/>
    <w:rsid w:val="00245AF3"/>
    <w:rsid w:val="00246924"/>
    <w:rsid w:val="00250560"/>
    <w:rsid w:val="0025058A"/>
    <w:rsid w:val="002510F4"/>
    <w:rsid w:val="002512A8"/>
    <w:rsid w:val="002528DF"/>
    <w:rsid w:val="00252A52"/>
    <w:rsid w:val="00254269"/>
    <w:rsid w:val="002542C0"/>
    <w:rsid w:val="00254889"/>
    <w:rsid w:val="00254C96"/>
    <w:rsid w:val="00256D5B"/>
    <w:rsid w:val="00260B23"/>
    <w:rsid w:val="00261C65"/>
    <w:rsid w:val="00262EAA"/>
    <w:rsid w:val="002659FD"/>
    <w:rsid w:val="002664E1"/>
    <w:rsid w:val="00270D1E"/>
    <w:rsid w:val="00270ED4"/>
    <w:rsid w:val="002719B9"/>
    <w:rsid w:val="00271D3A"/>
    <w:rsid w:val="0027272B"/>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68"/>
    <w:rsid w:val="002926E8"/>
    <w:rsid w:val="0029513F"/>
    <w:rsid w:val="00295199"/>
    <w:rsid w:val="0029628F"/>
    <w:rsid w:val="0029723A"/>
    <w:rsid w:val="0029788D"/>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B6671"/>
    <w:rsid w:val="002C0CB9"/>
    <w:rsid w:val="002C1300"/>
    <w:rsid w:val="002C20FF"/>
    <w:rsid w:val="002C30C3"/>
    <w:rsid w:val="002C368C"/>
    <w:rsid w:val="002C4887"/>
    <w:rsid w:val="002C4B99"/>
    <w:rsid w:val="002C4E8B"/>
    <w:rsid w:val="002C6E86"/>
    <w:rsid w:val="002C74ED"/>
    <w:rsid w:val="002C799E"/>
    <w:rsid w:val="002D0ABF"/>
    <w:rsid w:val="002D0F7F"/>
    <w:rsid w:val="002D1E9D"/>
    <w:rsid w:val="002D2E6F"/>
    <w:rsid w:val="002D30D8"/>
    <w:rsid w:val="002D31BC"/>
    <w:rsid w:val="002D348A"/>
    <w:rsid w:val="002D3BE9"/>
    <w:rsid w:val="002E0155"/>
    <w:rsid w:val="002E0718"/>
    <w:rsid w:val="002E2471"/>
    <w:rsid w:val="002E3B9A"/>
    <w:rsid w:val="002E3CAF"/>
    <w:rsid w:val="002E3D77"/>
    <w:rsid w:val="002E4EAA"/>
    <w:rsid w:val="002E5391"/>
    <w:rsid w:val="002E6F13"/>
    <w:rsid w:val="002E77A0"/>
    <w:rsid w:val="002F01DC"/>
    <w:rsid w:val="002F15A8"/>
    <w:rsid w:val="002F19C8"/>
    <w:rsid w:val="002F2726"/>
    <w:rsid w:val="002F308B"/>
    <w:rsid w:val="002F402E"/>
    <w:rsid w:val="002F4393"/>
    <w:rsid w:val="002F43AA"/>
    <w:rsid w:val="002F4A52"/>
    <w:rsid w:val="002F658A"/>
    <w:rsid w:val="002F7073"/>
    <w:rsid w:val="002F7ADD"/>
    <w:rsid w:val="002F7C5E"/>
    <w:rsid w:val="00301391"/>
    <w:rsid w:val="003024BB"/>
    <w:rsid w:val="00302C15"/>
    <w:rsid w:val="003031C2"/>
    <w:rsid w:val="0030383D"/>
    <w:rsid w:val="00304E37"/>
    <w:rsid w:val="0030526C"/>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4E6B"/>
    <w:rsid w:val="00315E65"/>
    <w:rsid w:val="00315F34"/>
    <w:rsid w:val="003177CB"/>
    <w:rsid w:val="00317E74"/>
    <w:rsid w:val="00321390"/>
    <w:rsid w:val="00321CEE"/>
    <w:rsid w:val="00322078"/>
    <w:rsid w:val="0032225D"/>
    <w:rsid w:val="003224D1"/>
    <w:rsid w:val="003228C9"/>
    <w:rsid w:val="00322AAD"/>
    <w:rsid w:val="00322B76"/>
    <w:rsid w:val="003233BC"/>
    <w:rsid w:val="00323FA6"/>
    <w:rsid w:val="00324ED0"/>
    <w:rsid w:val="00325507"/>
    <w:rsid w:val="00325FF4"/>
    <w:rsid w:val="00326766"/>
    <w:rsid w:val="00326955"/>
    <w:rsid w:val="003272DB"/>
    <w:rsid w:val="0032732D"/>
    <w:rsid w:val="00327CF4"/>
    <w:rsid w:val="0033297A"/>
    <w:rsid w:val="003331FC"/>
    <w:rsid w:val="00333426"/>
    <w:rsid w:val="00333637"/>
    <w:rsid w:val="0033625F"/>
    <w:rsid w:val="00336CA0"/>
    <w:rsid w:val="00336DC0"/>
    <w:rsid w:val="00340ACF"/>
    <w:rsid w:val="00340B7E"/>
    <w:rsid w:val="00342384"/>
    <w:rsid w:val="00344DA5"/>
    <w:rsid w:val="00345283"/>
    <w:rsid w:val="003454D3"/>
    <w:rsid w:val="00345B6C"/>
    <w:rsid w:val="00345F28"/>
    <w:rsid w:val="0034605C"/>
    <w:rsid w:val="003471C3"/>
    <w:rsid w:val="003474E7"/>
    <w:rsid w:val="00347DC1"/>
    <w:rsid w:val="00347FD1"/>
    <w:rsid w:val="00350503"/>
    <w:rsid w:val="003512D6"/>
    <w:rsid w:val="003525B6"/>
    <w:rsid w:val="00354141"/>
    <w:rsid w:val="00354B1F"/>
    <w:rsid w:val="003551C6"/>
    <w:rsid w:val="00356302"/>
    <w:rsid w:val="00357C89"/>
    <w:rsid w:val="00360587"/>
    <w:rsid w:val="00360CEA"/>
    <w:rsid w:val="003623F4"/>
    <w:rsid w:val="00362450"/>
    <w:rsid w:val="00363B12"/>
    <w:rsid w:val="003642C8"/>
    <w:rsid w:val="00364365"/>
    <w:rsid w:val="003643DD"/>
    <w:rsid w:val="0036557F"/>
    <w:rsid w:val="00365E13"/>
    <w:rsid w:val="00370CF5"/>
    <w:rsid w:val="0037132E"/>
    <w:rsid w:val="00371643"/>
    <w:rsid w:val="00372C1D"/>
    <w:rsid w:val="0037301B"/>
    <w:rsid w:val="00375370"/>
    <w:rsid w:val="00375693"/>
    <w:rsid w:val="00375B72"/>
    <w:rsid w:val="00375DEF"/>
    <w:rsid w:val="00376674"/>
    <w:rsid w:val="00376E68"/>
    <w:rsid w:val="00377A1D"/>
    <w:rsid w:val="00380A21"/>
    <w:rsid w:val="00380B75"/>
    <w:rsid w:val="00382607"/>
    <w:rsid w:val="003830F8"/>
    <w:rsid w:val="00383A11"/>
    <w:rsid w:val="003850E5"/>
    <w:rsid w:val="003862BA"/>
    <w:rsid w:val="0038645C"/>
    <w:rsid w:val="003876A4"/>
    <w:rsid w:val="003877DF"/>
    <w:rsid w:val="003879C3"/>
    <w:rsid w:val="00387B38"/>
    <w:rsid w:val="0039174A"/>
    <w:rsid w:val="003963BB"/>
    <w:rsid w:val="003A0436"/>
    <w:rsid w:val="003A04D0"/>
    <w:rsid w:val="003A0F7D"/>
    <w:rsid w:val="003A1F05"/>
    <w:rsid w:val="003A328F"/>
    <w:rsid w:val="003A5F40"/>
    <w:rsid w:val="003A6BD3"/>
    <w:rsid w:val="003A6FFA"/>
    <w:rsid w:val="003B2B38"/>
    <w:rsid w:val="003B2DB8"/>
    <w:rsid w:val="003B4967"/>
    <w:rsid w:val="003B7F3E"/>
    <w:rsid w:val="003C02EE"/>
    <w:rsid w:val="003C3570"/>
    <w:rsid w:val="003C37BE"/>
    <w:rsid w:val="003C4B82"/>
    <w:rsid w:val="003C5F44"/>
    <w:rsid w:val="003C6D82"/>
    <w:rsid w:val="003C750B"/>
    <w:rsid w:val="003D090A"/>
    <w:rsid w:val="003D0A46"/>
    <w:rsid w:val="003D0FF0"/>
    <w:rsid w:val="003D1FD9"/>
    <w:rsid w:val="003D2742"/>
    <w:rsid w:val="003D332D"/>
    <w:rsid w:val="003D36D1"/>
    <w:rsid w:val="003D4096"/>
    <w:rsid w:val="003D4734"/>
    <w:rsid w:val="003D487D"/>
    <w:rsid w:val="003D6F46"/>
    <w:rsid w:val="003D71B2"/>
    <w:rsid w:val="003E05BE"/>
    <w:rsid w:val="003E0E6C"/>
    <w:rsid w:val="003E115D"/>
    <w:rsid w:val="003E1C1F"/>
    <w:rsid w:val="003E240B"/>
    <w:rsid w:val="003E26BE"/>
    <w:rsid w:val="003E2D57"/>
    <w:rsid w:val="003E2FCD"/>
    <w:rsid w:val="003E4FFF"/>
    <w:rsid w:val="003E51EC"/>
    <w:rsid w:val="003E64A9"/>
    <w:rsid w:val="003E6A9A"/>
    <w:rsid w:val="003E7F4B"/>
    <w:rsid w:val="003F0189"/>
    <w:rsid w:val="003F05D5"/>
    <w:rsid w:val="003F08F7"/>
    <w:rsid w:val="003F0FCD"/>
    <w:rsid w:val="003F1F83"/>
    <w:rsid w:val="003F1FAB"/>
    <w:rsid w:val="003F2499"/>
    <w:rsid w:val="003F2A2D"/>
    <w:rsid w:val="003F4C74"/>
    <w:rsid w:val="003F5C78"/>
    <w:rsid w:val="003F60A9"/>
    <w:rsid w:val="003F6167"/>
    <w:rsid w:val="003F6431"/>
    <w:rsid w:val="00400045"/>
    <w:rsid w:val="00400133"/>
    <w:rsid w:val="0040318F"/>
    <w:rsid w:val="004031DA"/>
    <w:rsid w:val="00403D3F"/>
    <w:rsid w:val="004040D6"/>
    <w:rsid w:val="00406092"/>
    <w:rsid w:val="00406C35"/>
    <w:rsid w:val="00407134"/>
    <w:rsid w:val="00407B69"/>
    <w:rsid w:val="00410186"/>
    <w:rsid w:val="00411222"/>
    <w:rsid w:val="004120FA"/>
    <w:rsid w:val="00412679"/>
    <w:rsid w:val="004136BD"/>
    <w:rsid w:val="00413C3E"/>
    <w:rsid w:val="00414314"/>
    <w:rsid w:val="00414BC4"/>
    <w:rsid w:val="00414C20"/>
    <w:rsid w:val="00414E84"/>
    <w:rsid w:val="00417170"/>
    <w:rsid w:val="004172C3"/>
    <w:rsid w:val="00420E1F"/>
    <w:rsid w:val="00421616"/>
    <w:rsid w:val="00422A56"/>
    <w:rsid w:val="0042367F"/>
    <w:rsid w:val="0042391B"/>
    <w:rsid w:val="00424A42"/>
    <w:rsid w:val="00424A67"/>
    <w:rsid w:val="00425BDD"/>
    <w:rsid w:val="00427529"/>
    <w:rsid w:val="0043122D"/>
    <w:rsid w:val="00431EE4"/>
    <w:rsid w:val="00432D65"/>
    <w:rsid w:val="0043334B"/>
    <w:rsid w:val="0043717C"/>
    <w:rsid w:val="00437E87"/>
    <w:rsid w:val="004405C0"/>
    <w:rsid w:val="0044139C"/>
    <w:rsid w:val="00441DF6"/>
    <w:rsid w:val="00445409"/>
    <w:rsid w:val="00445D84"/>
    <w:rsid w:val="00447DEF"/>
    <w:rsid w:val="00450788"/>
    <w:rsid w:val="004526ED"/>
    <w:rsid w:val="0045461F"/>
    <w:rsid w:val="0045571D"/>
    <w:rsid w:val="00457DBB"/>
    <w:rsid w:val="00457F4F"/>
    <w:rsid w:val="00460189"/>
    <w:rsid w:val="00462640"/>
    <w:rsid w:val="00462A1A"/>
    <w:rsid w:val="00462C7C"/>
    <w:rsid w:val="004636B8"/>
    <w:rsid w:val="00465AFC"/>
    <w:rsid w:val="00466096"/>
    <w:rsid w:val="00466EB4"/>
    <w:rsid w:val="00470052"/>
    <w:rsid w:val="00470C9E"/>
    <w:rsid w:val="00470FF8"/>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CB7"/>
    <w:rsid w:val="004853F0"/>
    <w:rsid w:val="00486BEC"/>
    <w:rsid w:val="00486EA6"/>
    <w:rsid w:val="004908E5"/>
    <w:rsid w:val="00490D27"/>
    <w:rsid w:val="004924C1"/>
    <w:rsid w:val="0049274A"/>
    <w:rsid w:val="00492D0D"/>
    <w:rsid w:val="004969A8"/>
    <w:rsid w:val="0049744D"/>
    <w:rsid w:val="00497A35"/>
    <w:rsid w:val="00497EDB"/>
    <w:rsid w:val="004A03E0"/>
    <w:rsid w:val="004A0421"/>
    <w:rsid w:val="004A09E7"/>
    <w:rsid w:val="004A0C28"/>
    <w:rsid w:val="004A2FAC"/>
    <w:rsid w:val="004A303C"/>
    <w:rsid w:val="004A30A8"/>
    <w:rsid w:val="004A3722"/>
    <w:rsid w:val="004A48EC"/>
    <w:rsid w:val="004A4C51"/>
    <w:rsid w:val="004A6339"/>
    <w:rsid w:val="004A7F0D"/>
    <w:rsid w:val="004B0422"/>
    <w:rsid w:val="004B05AF"/>
    <w:rsid w:val="004B1B69"/>
    <w:rsid w:val="004B4384"/>
    <w:rsid w:val="004B5DDB"/>
    <w:rsid w:val="004B6A07"/>
    <w:rsid w:val="004B6F11"/>
    <w:rsid w:val="004C0138"/>
    <w:rsid w:val="004C166D"/>
    <w:rsid w:val="004C28D5"/>
    <w:rsid w:val="004C3C58"/>
    <w:rsid w:val="004C4305"/>
    <w:rsid w:val="004C5268"/>
    <w:rsid w:val="004C5A00"/>
    <w:rsid w:val="004C624F"/>
    <w:rsid w:val="004C68BE"/>
    <w:rsid w:val="004C74D5"/>
    <w:rsid w:val="004D2032"/>
    <w:rsid w:val="004D2698"/>
    <w:rsid w:val="004D271A"/>
    <w:rsid w:val="004D2BCE"/>
    <w:rsid w:val="004D2CF0"/>
    <w:rsid w:val="004D3789"/>
    <w:rsid w:val="004D3955"/>
    <w:rsid w:val="004D473D"/>
    <w:rsid w:val="004D49C5"/>
    <w:rsid w:val="004D756C"/>
    <w:rsid w:val="004D7CB5"/>
    <w:rsid w:val="004E01AC"/>
    <w:rsid w:val="004E0A94"/>
    <w:rsid w:val="004E1C1E"/>
    <w:rsid w:val="004E1E63"/>
    <w:rsid w:val="004E3122"/>
    <w:rsid w:val="004E381C"/>
    <w:rsid w:val="004E3A35"/>
    <w:rsid w:val="004E4861"/>
    <w:rsid w:val="004E4BD0"/>
    <w:rsid w:val="004E5102"/>
    <w:rsid w:val="004E5951"/>
    <w:rsid w:val="004E5BB9"/>
    <w:rsid w:val="004E7496"/>
    <w:rsid w:val="004E78F3"/>
    <w:rsid w:val="004F02A3"/>
    <w:rsid w:val="004F0F8E"/>
    <w:rsid w:val="004F162E"/>
    <w:rsid w:val="004F286B"/>
    <w:rsid w:val="004F2D7C"/>
    <w:rsid w:val="004F2DA3"/>
    <w:rsid w:val="004F54DA"/>
    <w:rsid w:val="004F5D3A"/>
    <w:rsid w:val="004F7112"/>
    <w:rsid w:val="005004DE"/>
    <w:rsid w:val="0050160E"/>
    <w:rsid w:val="00502385"/>
    <w:rsid w:val="00504076"/>
    <w:rsid w:val="00504D55"/>
    <w:rsid w:val="00505B34"/>
    <w:rsid w:val="00505C2F"/>
    <w:rsid w:val="005066EC"/>
    <w:rsid w:val="00506D05"/>
    <w:rsid w:val="00506E58"/>
    <w:rsid w:val="00511854"/>
    <w:rsid w:val="00512769"/>
    <w:rsid w:val="005156EF"/>
    <w:rsid w:val="0051760C"/>
    <w:rsid w:val="00517616"/>
    <w:rsid w:val="00517CC5"/>
    <w:rsid w:val="00521218"/>
    <w:rsid w:val="00522425"/>
    <w:rsid w:val="0052518E"/>
    <w:rsid w:val="005276B0"/>
    <w:rsid w:val="00527DB6"/>
    <w:rsid w:val="00527DE0"/>
    <w:rsid w:val="00531143"/>
    <w:rsid w:val="0053172C"/>
    <w:rsid w:val="00531A7C"/>
    <w:rsid w:val="00532262"/>
    <w:rsid w:val="00532A08"/>
    <w:rsid w:val="00532D29"/>
    <w:rsid w:val="005332C0"/>
    <w:rsid w:val="005335A1"/>
    <w:rsid w:val="00534BAF"/>
    <w:rsid w:val="00534FFF"/>
    <w:rsid w:val="005352D6"/>
    <w:rsid w:val="00535BEC"/>
    <w:rsid w:val="0053613D"/>
    <w:rsid w:val="00540D8B"/>
    <w:rsid w:val="00542512"/>
    <w:rsid w:val="00542642"/>
    <w:rsid w:val="0054282D"/>
    <w:rsid w:val="0054368F"/>
    <w:rsid w:val="00543EE7"/>
    <w:rsid w:val="0055186A"/>
    <w:rsid w:val="00551A81"/>
    <w:rsid w:val="0055239F"/>
    <w:rsid w:val="00552E0D"/>
    <w:rsid w:val="0055522E"/>
    <w:rsid w:val="0055704C"/>
    <w:rsid w:val="00557893"/>
    <w:rsid w:val="005610D4"/>
    <w:rsid w:val="00561C1F"/>
    <w:rsid w:val="00561C27"/>
    <w:rsid w:val="005638BF"/>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17BD"/>
    <w:rsid w:val="00582400"/>
    <w:rsid w:val="00583699"/>
    <w:rsid w:val="00584C30"/>
    <w:rsid w:val="00585ED0"/>
    <w:rsid w:val="005876D2"/>
    <w:rsid w:val="0058797B"/>
    <w:rsid w:val="00590B03"/>
    <w:rsid w:val="00590D80"/>
    <w:rsid w:val="005911A8"/>
    <w:rsid w:val="005917C9"/>
    <w:rsid w:val="005918C5"/>
    <w:rsid w:val="00594361"/>
    <w:rsid w:val="00594676"/>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46D5"/>
    <w:rsid w:val="005B58FA"/>
    <w:rsid w:val="005B5C0B"/>
    <w:rsid w:val="005B679D"/>
    <w:rsid w:val="005C0F50"/>
    <w:rsid w:val="005C20C0"/>
    <w:rsid w:val="005C3446"/>
    <w:rsid w:val="005C3EED"/>
    <w:rsid w:val="005C640C"/>
    <w:rsid w:val="005C7CE1"/>
    <w:rsid w:val="005D03D7"/>
    <w:rsid w:val="005D07D2"/>
    <w:rsid w:val="005D092D"/>
    <w:rsid w:val="005D167E"/>
    <w:rsid w:val="005D16B8"/>
    <w:rsid w:val="005D24C7"/>
    <w:rsid w:val="005D3C59"/>
    <w:rsid w:val="005D7474"/>
    <w:rsid w:val="005E1054"/>
    <w:rsid w:val="005E137B"/>
    <w:rsid w:val="005E1E9B"/>
    <w:rsid w:val="005E2018"/>
    <w:rsid w:val="005E3658"/>
    <w:rsid w:val="005E4A26"/>
    <w:rsid w:val="005E5A59"/>
    <w:rsid w:val="005E5F5D"/>
    <w:rsid w:val="005E6292"/>
    <w:rsid w:val="005E6788"/>
    <w:rsid w:val="005E707F"/>
    <w:rsid w:val="005E7AD8"/>
    <w:rsid w:val="005F154A"/>
    <w:rsid w:val="005F15D5"/>
    <w:rsid w:val="005F33A2"/>
    <w:rsid w:val="005F3D4B"/>
    <w:rsid w:val="005F4581"/>
    <w:rsid w:val="005F5106"/>
    <w:rsid w:val="005F6C62"/>
    <w:rsid w:val="0060021F"/>
    <w:rsid w:val="00600824"/>
    <w:rsid w:val="00600DE0"/>
    <w:rsid w:val="00601DCD"/>
    <w:rsid w:val="00602AF3"/>
    <w:rsid w:val="00602F4F"/>
    <w:rsid w:val="0060394F"/>
    <w:rsid w:val="00603D74"/>
    <w:rsid w:val="00604005"/>
    <w:rsid w:val="00605ED9"/>
    <w:rsid w:val="006062C2"/>
    <w:rsid w:val="00607077"/>
    <w:rsid w:val="00607AEB"/>
    <w:rsid w:val="00610A19"/>
    <w:rsid w:val="00610C72"/>
    <w:rsid w:val="00610DAE"/>
    <w:rsid w:val="00611A07"/>
    <w:rsid w:val="00612E6A"/>
    <w:rsid w:val="00612E6E"/>
    <w:rsid w:val="00613FBB"/>
    <w:rsid w:val="00615572"/>
    <w:rsid w:val="00615CD6"/>
    <w:rsid w:val="00615DEF"/>
    <w:rsid w:val="006166CB"/>
    <w:rsid w:val="00616CC5"/>
    <w:rsid w:val="0062011D"/>
    <w:rsid w:val="0062074E"/>
    <w:rsid w:val="00622372"/>
    <w:rsid w:val="00622577"/>
    <w:rsid w:val="00622A13"/>
    <w:rsid w:val="006234FB"/>
    <w:rsid w:val="00625458"/>
    <w:rsid w:val="00625D2C"/>
    <w:rsid w:val="00625D52"/>
    <w:rsid w:val="00627C1F"/>
    <w:rsid w:val="00627E1C"/>
    <w:rsid w:val="00627F07"/>
    <w:rsid w:val="0063096D"/>
    <w:rsid w:val="00630E54"/>
    <w:rsid w:val="00633366"/>
    <w:rsid w:val="00633E10"/>
    <w:rsid w:val="006358F5"/>
    <w:rsid w:val="006367B2"/>
    <w:rsid w:val="00637559"/>
    <w:rsid w:val="00637766"/>
    <w:rsid w:val="0063784D"/>
    <w:rsid w:val="0063790D"/>
    <w:rsid w:val="00640B7F"/>
    <w:rsid w:val="00641C5A"/>
    <w:rsid w:val="00642A35"/>
    <w:rsid w:val="00644E87"/>
    <w:rsid w:val="00645845"/>
    <w:rsid w:val="0065119C"/>
    <w:rsid w:val="00651530"/>
    <w:rsid w:val="00654F36"/>
    <w:rsid w:val="006554B4"/>
    <w:rsid w:val="006556B5"/>
    <w:rsid w:val="00655CFF"/>
    <w:rsid w:val="00657611"/>
    <w:rsid w:val="00661783"/>
    <w:rsid w:val="00661D7F"/>
    <w:rsid w:val="00662CE0"/>
    <w:rsid w:val="00662EA7"/>
    <w:rsid w:val="00663FD7"/>
    <w:rsid w:val="006644DF"/>
    <w:rsid w:val="00664A60"/>
    <w:rsid w:val="006656A7"/>
    <w:rsid w:val="00665BCF"/>
    <w:rsid w:val="0066645E"/>
    <w:rsid w:val="00667237"/>
    <w:rsid w:val="00667E8C"/>
    <w:rsid w:val="006726B1"/>
    <w:rsid w:val="00673645"/>
    <w:rsid w:val="00674F10"/>
    <w:rsid w:val="0067727E"/>
    <w:rsid w:val="006776B8"/>
    <w:rsid w:val="0068012B"/>
    <w:rsid w:val="006810E1"/>
    <w:rsid w:val="0068133F"/>
    <w:rsid w:val="0068190B"/>
    <w:rsid w:val="00681CA3"/>
    <w:rsid w:val="00682ECA"/>
    <w:rsid w:val="006838A9"/>
    <w:rsid w:val="00684193"/>
    <w:rsid w:val="00684203"/>
    <w:rsid w:val="00684228"/>
    <w:rsid w:val="0068489B"/>
    <w:rsid w:val="0068566A"/>
    <w:rsid w:val="00685B17"/>
    <w:rsid w:val="006860E5"/>
    <w:rsid w:val="00686CF4"/>
    <w:rsid w:val="00686E16"/>
    <w:rsid w:val="00687E84"/>
    <w:rsid w:val="0069064E"/>
    <w:rsid w:val="006924AA"/>
    <w:rsid w:val="006931D1"/>
    <w:rsid w:val="006937F7"/>
    <w:rsid w:val="0069472D"/>
    <w:rsid w:val="0069707B"/>
    <w:rsid w:val="006A0363"/>
    <w:rsid w:val="006A2AF5"/>
    <w:rsid w:val="006A41B3"/>
    <w:rsid w:val="006A42DF"/>
    <w:rsid w:val="006A4F97"/>
    <w:rsid w:val="006A5D23"/>
    <w:rsid w:val="006A60A2"/>
    <w:rsid w:val="006A6BCF"/>
    <w:rsid w:val="006A7B0C"/>
    <w:rsid w:val="006A7E9A"/>
    <w:rsid w:val="006B05C8"/>
    <w:rsid w:val="006B085E"/>
    <w:rsid w:val="006B0AEE"/>
    <w:rsid w:val="006B140E"/>
    <w:rsid w:val="006B2087"/>
    <w:rsid w:val="006B3350"/>
    <w:rsid w:val="006B33A4"/>
    <w:rsid w:val="006B360F"/>
    <w:rsid w:val="006B45FF"/>
    <w:rsid w:val="006B507F"/>
    <w:rsid w:val="006B6C07"/>
    <w:rsid w:val="006B7B88"/>
    <w:rsid w:val="006C07A2"/>
    <w:rsid w:val="006C0E5B"/>
    <w:rsid w:val="006C2D24"/>
    <w:rsid w:val="006C47AE"/>
    <w:rsid w:val="006C508B"/>
    <w:rsid w:val="006C7490"/>
    <w:rsid w:val="006C7F0A"/>
    <w:rsid w:val="006D0FDD"/>
    <w:rsid w:val="006D2202"/>
    <w:rsid w:val="006D2849"/>
    <w:rsid w:val="006D529D"/>
    <w:rsid w:val="006D5507"/>
    <w:rsid w:val="006D5725"/>
    <w:rsid w:val="006D7371"/>
    <w:rsid w:val="006E08D0"/>
    <w:rsid w:val="006E1DFB"/>
    <w:rsid w:val="006E2792"/>
    <w:rsid w:val="006E3AB2"/>
    <w:rsid w:val="006E48FD"/>
    <w:rsid w:val="006E62B2"/>
    <w:rsid w:val="006E639E"/>
    <w:rsid w:val="006F0AB6"/>
    <w:rsid w:val="006F1098"/>
    <w:rsid w:val="006F3F1E"/>
    <w:rsid w:val="006F40D5"/>
    <w:rsid w:val="006F4ECA"/>
    <w:rsid w:val="006F5932"/>
    <w:rsid w:val="006F6C64"/>
    <w:rsid w:val="006F77D5"/>
    <w:rsid w:val="006F78A3"/>
    <w:rsid w:val="007002DD"/>
    <w:rsid w:val="0070080B"/>
    <w:rsid w:val="007012F9"/>
    <w:rsid w:val="00701995"/>
    <w:rsid w:val="00702AA1"/>
    <w:rsid w:val="00704D3A"/>
    <w:rsid w:val="0070538C"/>
    <w:rsid w:val="00705F18"/>
    <w:rsid w:val="007063D7"/>
    <w:rsid w:val="0071094C"/>
    <w:rsid w:val="00710BC2"/>
    <w:rsid w:val="00710F99"/>
    <w:rsid w:val="00711813"/>
    <w:rsid w:val="00711B35"/>
    <w:rsid w:val="0071251D"/>
    <w:rsid w:val="00713272"/>
    <w:rsid w:val="0071356C"/>
    <w:rsid w:val="00713A8B"/>
    <w:rsid w:val="00713CB9"/>
    <w:rsid w:val="00714930"/>
    <w:rsid w:val="00714CD9"/>
    <w:rsid w:val="00714E8E"/>
    <w:rsid w:val="0071714F"/>
    <w:rsid w:val="00721E65"/>
    <w:rsid w:val="00721F0D"/>
    <w:rsid w:val="00722415"/>
    <w:rsid w:val="007233F8"/>
    <w:rsid w:val="00723A36"/>
    <w:rsid w:val="00723B2F"/>
    <w:rsid w:val="00724BBE"/>
    <w:rsid w:val="00731208"/>
    <w:rsid w:val="00733AEF"/>
    <w:rsid w:val="00734044"/>
    <w:rsid w:val="007359A2"/>
    <w:rsid w:val="00735A6B"/>
    <w:rsid w:val="0073616F"/>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581B"/>
    <w:rsid w:val="00755C87"/>
    <w:rsid w:val="007561D5"/>
    <w:rsid w:val="00760462"/>
    <w:rsid w:val="0076116D"/>
    <w:rsid w:val="007625A7"/>
    <w:rsid w:val="00762DD0"/>
    <w:rsid w:val="007644EE"/>
    <w:rsid w:val="00764A68"/>
    <w:rsid w:val="00766787"/>
    <w:rsid w:val="00767FED"/>
    <w:rsid w:val="00770839"/>
    <w:rsid w:val="00772DE6"/>
    <w:rsid w:val="00773CDC"/>
    <w:rsid w:val="00774A76"/>
    <w:rsid w:val="00774A97"/>
    <w:rsid w:val="00775B6C"/>
    <w:rsid w:val="00776EC2"/>
    <w:rsid w:val="00777FE1"/>
    <w:rsid w:val="00781ECC"/>
    <w:rsid w:val="007834DC"/>
    <w:rsid w:val="0078467C"/>
    <w:rsid w:val="00784823"/>
    <w:rsid w:val="00784AA8"/>
    <w:rsid w:val="00784B42"/>
    <w:rsid w:val="00784E56"/>
    <w:rsid w:val="007855ED"/>
    <w:rsid w:val="00787DEE"/>
    <w:rsid w:val="00787EB8"/>
    <w:rsid w:val="007906F5"/>
    <w:rsid w:val="00790E99"/>
    <w:rsid w:val="00790F31"/>
    <w:rsid w:val="00791548"/>
    <w:rsid w:val="00791748"/>
    <w:rsid w:val="0079200C"/>
    <w:rsid w:val="00793636"/>
    <w:rsid w:val="00794539"/>
    <w:rsid w:val="00794CBF"/>
    <w:rsid w:val="00794E85"/>
    <w:rsid w:val="0079614C"/>
    <w:rsid w:val="00797707"/>
    <w:rsid w:val="007979C4"/>
    <w:rsid w:val="007A00B7"/>
    <w:rsid w:val="007A1836"/>
    <w:rsid w:val="007A340A"/>
    <w:rsid w:val="007A464B"/>
    <w:rsid w:val="007A4DC6"/>
    <w:rsid w:val="007A58E3"/>
    <w:rsid w:val="007A6C26"/>
    <w:rsid w:val="007A70A0"/>
    <w:rsid w:val="007A7C85"/>
    <w:rsid w:val="007B2154"/>
    <w:rsid w:val="007B21B4"/>
    <w:rsid w:val="007B2395"/>
    <w:rsid w:val="007B2457"/>
    <w:rsid w:val="007B256A"/>
    <w:rsid w:val="007B45C7"/>
    <w:rsid w:val="007B4C00"/>
    <w:rsid w:val="007B610A"/>
    <w:rsid w:val="007B7B0D"/>
    <w:rsid w:val="007B7CEE"/>
    <w:rsid w:val="007C0E7D"/>
    <w:rsid w:val="007C0F94"/>
    <w:rsid w:val="007C2A41"/>
    <w:rsid w:val="007C3B29"/>
    <w:rsid w:val="007C565B"/>
    <w:rsid w:val="007C5ED8"/>
    <w:rsid w:val="007C613D"/>
    <w:rsid w:val="007C6864"/>
    <w:rsid w:val="007C78A8"/>
    <w:rsid w:val="007D0FDD"/>
    <w:rsid w:val="007D20E6"/>
    <w:rsid w:val="007D2409"/>
    <w:rsid w:val="007D282F"/>
    <w:rsid w:val="007D3821"/>
    <w:rsid w:val="007D450B"/>
    <w:rsid w:val="007D4BCF"/>
    <w:rsid w:val="007D588E"/>
    <w:rsid w:val="007D596C"/>
    <w:rsid w:val="007D655B"/>
    <w:rsid w:val="007D6A1F"/>
    <w:rsid w:val="007D6D83"/>
    <w:rsid w:val="007D73AE"/>
    <w:rsid w:val="007D7D87"/>
    <w:rsid w:val="007E0DCA"/>
    <w:rsid w:val="007E144F"/>
    <w:rsid w:val="007E25D0"/>
    <w:rsid w:val="007E3C6B"/>
    <w:rsid w:val="007E50E3"/>
    <w:rsid w:val="007E5881"/>
    <w:rsid w:val="007E5C60"/>
    <w:rsid w:val="007E7402"/>
    <w:rsid w:val="007E74EF"/>
    <w:rsid w:val="007E76E5"/>
    <w:rsid w:val="007E7E0C"/>
    <w:rsid w:val="007F2482"/>
    <w:rsid w:val="007F2B14"/>
    <w:rsid w:val="007F306E"/>
    <w:rsid w:val="007F3BDE"/>
    <w:rsid w:val="007F4335"/>
    <w:rsid w:val="007F4E5A"/>
    <w:rsid w:val="007F52DF"/>
    <w:rsid w:val="007F58D5"/>
    <w:rsid w:val="00800198"/>
    <w:rsid w:val="008015B0"/>
    <w:rsid w:val="00802BEE"/>
    <w:rsid w:val="008031C5"/>
    <w:rsid w:val="008033BB"/>
    <w:rsid w:val="00810290"/>
    <w:rsid w:val="0081094E"/>
    <w:rsid w:val="00811723"/>
    <w:rsid w:val="00812D99"/>
    <w:rsid w:val="00812F71"/>
    <w:rsid w:val="008130C4"/>
    <w:rsid w:val="008151DB"/>
    <w:rsid w:val="0081605B"/>
    <w:rsid w:val="00816B56"/>
    <w:rsid w:val="00817E75"/>
    <w:rsid w:val="00820BDE"/>
    <w:rsid w:val="00822268"/>
    <w:rsid w:val="008223DF"/>
    <w:rsid w:val="0082253F"/>
    <w:rsid w:val="00822A74"/>
    <w:rsid w:val="0082324B"/>
    <w:rsid w:val="00824511"/>
    <w:rsid w:val="008247DF"/>
    <w:rsid w:val="00824D4F"/>
    <w:rsid w:val="00824D9D"/>
    <w:rsid w:val="00825EB4"/>
    <w:rsid w:val="00826081"/>
    <w:rsid w:val="00826AC8"/>
    <w:rsid w:val="00826E1F"/>
    <w:rsid w:val="00830E24"/>
    <w:rsid w:val="0083175D"/>
    <w:rsid w:val="008319EC"/>
    <w:rsid w:val="00831AE2"/>
    <w:rsid w:val="008321DF"/>
    <w:rsid w:val="008328DB"/>
    <w:rsid w:val="0083313F"/>
    <w:rsid w:val="00833298"/>
    <w:rsid w:val="00833CEE"/>
    <w:rsid w:val="0083460D"/>
    <w:rsid w:val="00834B8D"/>
    <w:rsid w:val="00835825"/>
    <w:rsid w:val="00836EA0"/>
    <w:rsid w:val="00837B3C"/>
    <w:rsid w:val="00840E5A"/>
    <w:rsid w:val="008424AE"/>
    <w:rsid w:val="00842D89"/>
    <w:rsid w:val="00843327"/>
    <w:rsid w:val="008433C9"/>
    <w:rsid w:val="00843B88"/>
    <w:rsid w:val="00843EB5"/>
    <w:rsid w:val="00844280"/>
    <w:rsid w:val="008447BD"/>
    <w:rsid w:val="00847936"/>
    <w:rsid w:val="00847C3C"/>
    <w:rsid w:val="008505B1"/>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1E66"/>
    <w:rsid w:val="008726EB"/>
    <w:rsid w:val="008732FD"/>
    <w:rsid w:val="00874548"/>
    <w:rsid w:val="00875559"/>
    <w:rsid w:val="00875D97"/>
    <w:rsid w:val="00876200"/>
    <w:rsid w:val="0087693C"/>
    <w:rsid w:val="00876D41"/>
    <w:rsid w:val="008771E7"/>
    <w:rsid w:val="00877F52"/>
    <w:rsid w:val="00880097"/>
    <w:rsid w:val="00880215"/>
    <w:rsid w:val="008802BA"/>
    <w:rsid w:val="00880784"/>
    <w:rsid w:val="00883169"/>
    <w:rsid w:val="00883841"/>
    <w:rsid w:val="0088433F"/>
    <w:rsid w:val="00887181"/>
    <w:rsid w:val="00887F8C"/>
    <w:rsid w:val="00887FF0"/>
    <w:rsid w:val="00890A11"/>
    <w:rsid w:val="00891158"/>
    <w:rsid w:val="0089251C"/>
    <w:rsid w:val="0089273E"/>
    <w:rsid w:val="008927F6"/>
    <w:rsid w:val="00892BF1"/>
    <w:rsid w:val="00892EBA"/>
    <w:rsid w:val="0089391B"/>
    <w:rsid w:val="00893ABC"/>
    <w:rsid w:val="00895C0D"/>
    <w:rsid w:val="00896C4E"/>
    <w:rsid w:val="00897225"/>
    <w:rsid w:val="00897ADF"/>
    <w:rsid w:val="008A00A2"/>
    <w:rsid w:val="008A0154"/>
    <w:rsid w:val="008A01BE"/>
    <w:rsid w:val="008A21CF"/>
    <w:rsid w:val="008A5723"/>
    <w:rsid w:val="008A6E23"/>
    <w:rsid w:val="008A6E2A"/>
    <w:rsid w:val="008A6E75"/>
    <w:rsid w:val="008A7145"/>
    <w:rsid w:val="008B0BDF"/>
    <w:rsid w:val="008B1056"/>
    <w:rsid w:val="008B16D4"/>
    <w:rsid w:val="008B6168"/>
    <w:rsid w:val="008C0200"/>
    <w:rsid w:val="008C0BC1"/>
    <w:rsid w:val="008C18C4"/>
    <w:rsid w:val="008C246A"/>
    <w:rsid w:val="008C2B27"/>
    <w:rsid w:val="008C2D79"/>
    <w:rsid w:val="008C368C"/>
    <w:rsid w:val="008C4554"/>
    <w:rsid w:val="008C5219"/>
    <w:rsid w:val="008C6815"/>
    <w:rsid w:val="008D0F64"/>
    <w:rsid w:val="008D152B"/>
    <w:rsid w:val="008D3227"/>
    <w:rsid w:val="008D4E11"/>
    <w:rsid w:val="008D58DC"/>
    <w:rsid w:val="008D68EA"/>
    <w:rsid w:val="008D6CFF"/>
    <w:rsid w:val="008D7ED3"/>
    <w:rsid w:val="008E12BA"/>
    <w:rsid w:val="008E1DAF"/>
    <w:rsid w:val="008E2F83"/>
    <w:rsid w:val="008E3985"/>
    <w:rsid w:val="008E4311"/>
    <w:rsid w:val="008E495A"/>
    <w:rsid w:val="008E4B74"/>
    <w:rsid w:val="008E532E"/>
    <w:rsid w:val="008E55E0"/>
    <w:rsid w:val="008E58ED"/>
    <w:rsid w:val="008E5EE6"/>
    <w:rsid w:val="008E60F0"/>
    <w:rsid w:val="008E7237"/>
    <w:rsid w:val="008E75D3"/>
    <w:rsid w:val="008F000A"/>
    <w:rsid w:val="008F05C0"/>
    <w:rsid w:val="008F10EF"/>
    <w:rsid w:val="008F119A"/>
    <w:rsid w:val="008F1FE6"/>
    <w:rsid w:val="008F1FFA"/>
    <w:rsid w:val="008F2FA2"/>
    <w:rsid w:val="008F32D2"/>
    <w:rsid w:val="008F498A"/>
    <w:rsid w:val="008F536A"/>
    <w:rsid w:val="008F5527"/>
    <w:rsid w:val="008F5D71"/>
    <w:rsid w:val="008F6F5B"/>
    <w:rsid w:val="00900BC5"/>
    <w:rsid w:val="009012C5"/>
    <w:rsid w:val="0090157B"/>
    <w:rsid w:val="00901AE1"/>
    <w:rsid w:val="00901C28"/>
    <w:rsid w:val="0090359E"/>
    <w:rsid w:val="009035ED"/>
    <w:rsid w:val="00903994"/>
    <w:rsid w:val="0090549D"/>
    <w:rsid w:val="0090706C"/>
    <w:rsid w:val="00907D6E"/>
    <w:rsid w:val="0091157F"/>
    <w:rsid w:val="0091185C"/>
    <w:rsid w:val="00911A8F"/>
    <w:rsid w:val="0091201C"/>
    <w:rsid w:val="00914F37"/>
    <w:rsid w:val="009152AD"/>
    <w:rsid w:val="00915396"/>
    <w:rsid w:val="00915674"/>
    <w:rsid w:val="009160D2"/>
    <w:rsid w:val="009161A6"/>
    <w:rsid w:val="0092005E"/>
    <w:rsid w:val="0092029E"/>
    <w:rsid w:val="00920B1B"/>
    <w:rsid w:val="00920E58"/>
    <w:rsid w:val="00921BEF"/>
    <w:rsid w:val="0092299E"/>
    <w:rsid w:val="009229AC"/>
    <w:rsid w:val="0092339B"/>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3704E"/>
    <w:rsid w:val="009371F2"/>
    <w:rsid w:val="0094052B"/>
    <w:rsid w:val="009408C9"/>
    <w:rsid w:val="0094185A"/>
    <w:rsid w:val="00941FCB"/>
    <w:rsid w:val="009427FA"/>
    <w:rsid w:val="00943A0E"/>
    <w:rsid w:val="009442C7"/>
    <w:rsid w:val="00945166"/>
    <w:rsid w:val="00945A83"/>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0B9"/>
    <w:rsid w:val="009633E5"/>
    <w:rsid w:val="00965980"/>
    <w:rsid w:val="0097035B"/>
    <w:rsid w:val="00970A36"/>
    <w:rsid w:val="00972631"/>
    <w:rsid w:val="00972DE7"/>
    <w:rsid w:val="00974E2B"/>
    <w:rsid w:val="009763B4"/>
    <w:rsid w:val="00976CD8"/>
    <w:rsid w:val="009779B7"/>
    <w:rsid w:val="00977E0D"/>
    <w:rsid w:val="00981D6D"/>
    <w:rsid w:val="00983511"/>
    <w:rsid w:val="00983884"/>
    <w:rsid w:val="00983EA7"/>
    <w:rsid w:val="00985130"/>
    <w:rsid w:val="00985223"/>
    <w:rsid w:val="0098728C"/>
    <w:rsid w:val="009902B3"/>
    <w:rsid w:val="0099042C"/>
    <w:rsid w:val="009908CD"/>
    <w:rsid w:val="00993020"/>
    <w:rsid w:val="009933E9"/>
    <w:rsid w:val="0099503F"/>
    <w:rsid w:val="00995684"/>
    <w:rsid w:val="009A0154"/>
    <w:rsid w:val="009A0CEC"/>
    <w:rsid w:val="009A1137"/>
    <w:rsid w:val="009A141B"/>
    <w:rsid w:val="009A14CD"/>
    <w:rsid w:val="009A1977"/>
    <w:rsid w:val="009A1B61"/>
    <w:rsid w:val="009A2309"/>
    <w:rsid w:val="009A3645"/>
    <w:rsid w:val="009A3C56"/>
    <w:rsid w:val="009A415A"/>
    <w:rsid w:val="009A4A20"/>
    <w:rsid w:val="009A53EB"/>
    <w:rsid w:val="009A5FE8"/>
    <w:rsid w:val="009A6765"/>
    <w:rsid w:val="009A7512"/>
    <w:rsid w:val="009A75B4"/>
    <w:rsid w:val="009A7E65"/>
    <w:rsid w:val="009B08B9"/>
    <w:rsid w:val="009B2039"/>
    <w:rsid w:val="009B23BC"/>
    <w:rsid w:val="009B27E2"/>
    <w:rsid w:val="009B3C90"/>
    <w:rsid w:val="009B6421"/>
    <w:rsid w:val="009B66EC"/>
    <w:rsid w:val="009B66F2"/>
    <w:rsid w:val="009C0E48"/>
    <w:rsid w:val="009C16B6"/>
    <w:rsid w:val="009C16FD"/>
    <w:rsid w:val="009C1F16"/>
    <w:rsid w:val="009C2683"/>
    <w:rsid w:val="009C4345"/>
    <w:rsid w:val="009C6F0C"/>
    <w:rsid w:val="009D0265"/>
    <w:rsid w:val="009D04C0"/>
    <w:rsid w:val="009D0774"/>
    <w:rsid w:val="009D3370"/>
    <w:rsid w:val="009D3C0C"/>
    <w:rsid w:val="009D4CB2"/>
    <w:rsid w:val="009D50C9"/>
    <w:rsid w:val="009D5689"/>
    <w:rsid w:val="009D6402"/>
    <w:rsid w:val="009E1542"/>
    <w:rsid w:val="009E3323"/>
    <w:rsid w:val="009E3AF8"/>
    <w:rsid w:val="009E3B3F"/>
    <w:rsid w:val="009E4EC3"/>
    <w:rsid w:val="009E4F41"/>
    <w:rsid w:val="009E562B"/>
    <w:rsid w:val="009E5922"/>
    <w:rsid w:val="009E64FA"/>
    <w:rsid w:val="009E6952"/>
    <w:rsid w:val="009F0C98"/>
    <w:rsid w:val="009F14EF"/>
    <w:rsid w:val="009F23A1"/>
    <w:rsid w:val="009F2650"/>
    <w:rsid w:val="009F3005"/>
    <w:rsid w:val="009F32A9"/>
    <w:rsid w:val="009F4BC7"/>
    <w:rsid w:val="009F75CC"/>
    <w:rsid w:val="009F768C"/>
    <w:rsid w:val="00A000B4"/>
    <w:rsid w:val="00A01E91"/>
    <w:rsid w:val="00A02A22"/>
    <w:rsid w:val="00A03207"/>
    <w:rsid w:val="00A03894"/>
    <w:rsid w:val="00A04BDC"/>
    <w:rsid w:val="00A070B5"/>
    <w:rsid w:val="00A0753D"/>
    <w:rsid w:val="00A07A01"/>
    <w:rsid w:val="00A07AB8"/>
    <w:rsid w:val="00A10F52"/>
    <w:rsid w:val="00A117C6"/>
    <w:rsid w:val="00A12C71"/>
    <w:rsid w:val="00A12D8B"/>
    <w:rsid w:val="00A12F50"/>
    <w:rsid w:val="00A13690"/>
    <w:rsid w:val="00A14548"/>
    <w:rsid w:val="00A1469D"/>
    <w:rsid w:val="00A14AFD"/>
    <w:rsid w:val="00A14EAA"/>
    <w:rsid w:val="00A15552"/>
    <w:rsid w:val="00A15665"/>
    <w:rsid w:val="00A15F15"/>
    <w:rsid w:val="00A17E0D"/>
    <w:rsid w:val="00A20440"/>
    <w:rsid w:val="00A21427"/>
    <w:rsid w:val="00A22295"/>
    <w:rsid w:val="00A22822"/>
    <w:rsid w:val="00A22949"/>
    <w:rsid w:val="00A22B52"/>
    <w:rsid w:val="00A23945"/>
    <w:rsid w:val="00A243E5"/>
    <w:rsid w:val="00A244F7"/>
    <w:rsid w:val="00A253F6"/>
    <w:rsid w:val="00A30492"/>
    <w:rsid w:val="00A305AC"/>
    <w:rsid w:val="00A310EF"/>
    <w:rsid w:val="00A3128F"/>
    <w:rsid w:val="00A33B2A"/>
    <w:rsid w:val="00A33C41"/>
    <w:rsid w:val="00A34325"/>
    <w:rsid w:val="00A3576C"/>
    <w:rsid w:val="00A35E29"/>
    <w:rsid w:val="00A3627F"/>
    <w:rsid w:val="00A36582"/>
    <w:rsid w:val="00A36B00"/>
    <w:rsid w:val="00A36B43"/>
    <w:rsid w:val="00A40432"/>
    <w:rsid w:val="00A4068D"/>
    <w:rsid w:val="00A4088D"/>
    <w:rsid w:val="00A408FF"/>
    <w:rsid w:val="00A40CF1"/>
    <w:rsid w:val="00A4328C"/>
    <w:rsid w:val="00A44425"/>
    <w:rsid w:val="00A458BE"/>
    <w:rsid w:val="00A463C1"/>
    <w:rsid w:val="00A46A23"/>
    <w:rsid w:val="00A478E8"/>
    <w:rsid w:val="00A50521"/>
    <w:rsid w:val="00A51A73"/>
    <w:rsid w:val="00A5421B"/>
    <w:rsid w:val="00A54238"/>
    <w:rsid w:val="00A54D4D"/>
    <w:rsid w:val="00A54F35"/>
    <w:rsid w:val="00A55711"/>
    <w:rsid w:val="00A55722"/>
    <w:rsid w:val="00A5577F"/>
    <w:rsid w:val="00A57849"/>
    <w:rsid w:val="00A57ED8"/>
    <w:rsid w:val="00A6056A"/>
    <w:rsid w:val="00A61FCF"/>
    <w:rsid w:val="00A62263"/>
    <w:rsid w:val="00A6246A"/>
    <w:rsid w:val="00A62F7F"/>
    <w:rsid w:val="00A64AC8"/>
    <w:rsid w:val="00A65675"/>
    <w:rsid w:val="00A657E7"/>
    <w:rsid w:val="00A65822"/>
    <w:rsid w:val="00A6596F"/>
    <w:rsid w:val="00A66A55"/>
    <w:rsid w:val="00A67B6A"/>
    <w:rsid w:val="00A67C0F"/>
    <w:rsid w:val="00A72105"/>
    <w:rsid w:val="00A72577"/>
    <w:rsid w:val="00A729DC"/>
    <w:rsid w:val="00A72D9F"/>
    <w:rsid w:val="00A735CF"/>
    <w:rsid w:val="00A746BB"/>
    <w:rsid w:val="00A74808"/>
    <w:rsid w:val="00A74B4A"/>
    <w:rsid w:val="00A7710A"/>
    <w:rsid w:val="00A778B1"/>
    <w:rsid w:val="00A77EEB"/>
    <w:rsid w:val="00A77F2E"/>
    <w:rsid w:val="00A80077"/>
    <w:rsid w:val="00A8064A"/>
    <w:rsid w:val="00A812E0"/>
    <w:rsid w:val="00A818CA"/>
    <w:rsid w:val="00A8376A"/>
    <w:rsid w:val="00A83922"/>
    <w:rsid w:val="00A83E74"/>
    <w:rsid w:val="00A840FE"/>
    <w:rsid w:val="00A84775"/>
    <w:rsid w:val="00A865A3"/>
    <w:rsid w:val="00A86B0F"/>
    <w:rsid w:val="00A86B7E"/>
    <w:rsid w:val="00A87D2D"/>
    <w:rsid w:val="00A9053C"/>
    <w:rsid w:val="00A9149F"/>
    <w:rsid w:val="00A91778"/>
    <w:rsid w:val="00A91D82"/>
    <w:rsid w:val="00A92410"/>
    <w:rsid w:val="00A931DB"/>
    <w:rsid w:val="00A93BD1"/>
    <w:rsid w:val="00A9475F"/>
    <w:rsid w:val="00A95683"/>
    <w:rsid w:val="00A9669F"/>
    <w:rsid w:val="00A970B8"/>
    <w:rsid w:val="00AA1B2D"/>
    <w:rsid w:val="00AA1B72"/>
    <w:rsid w:val="00AA6799"/>
    <w:rsid w:val="00AA7716"/>
    <w:rsid w:val="00AB56DB"/>
    <w:rsid w:val="00AB5A61"/>
    <w:rsid w:val="00AB6939"/>
    <w:rsid w:val="00AC0E95"/>
    <w:rsid w:val="00AC4F1B"/>
    <w:rsid w:val="00AC5E22"/>
    <w:rsid w:val="00AC7577"/>
    <w:rsid w:val="00AD0A03"/>
    <w:rsid w:val="00AD0D37"/>
    <w:rsid w:val="00AD0EB5"/>
    <w:rsid w:val="00AD1A2D"/>
    <w:rsid w:val="00AD36A7"/>
    <w:rsid w:val="00AD3BDB"/>
    <w:rsid w:val="00AD3CCC"/>
    <w:rsid w:val="00AD3E1C"/>
    <w:rsid w:val="00AD4BC4"/>
    <w:rsid w:val="00AD4F3D"/>
    <w:rsid w:val="00AD5126"/>
    <w:rsid w:val="00AD581C"/>
    <w:rsid w:val="00AD5967"/>
    <w:rsid w:val="00AD78F0"/>
    <w:rsid w:val="00AE092B"/>
    <w:rsid w:val="00AE297E"/>
    <w:rsid w:val="00AE3A10"/>
    <w:rsid w:val="00AE49EF"/>
    <w:rsid w:val="00AE5DD7"/>
    <w:rsid w:val="00AE62F4"/>
    <w:rsid w:val="00AE6928"/>
    <w:rsid w:val="00AE72D7"/>
    <w:rsid w:val="00AE7E49"/>
    <w:rsid w:val="00AE7FC8"/>
    <w:rsid w:val="00AF00D4"/>
    <w:rsid w:val="00AF1E8E"/>
    <w:rsid w:val="00AF324F"/>
    <w:rsid w:val="00AF394D"/>
    <w:rsid w:val="00AF4156"/>
    <w:rsid w:val="00AF4AD5"/>
    <w:rsid w:val="00AF4D7A"/>
    <w:rsid w:val="00AF548B"/>
    <w:rsid w:val="00AF594D"/>
    <w:rsid w:val="00AF5B81"/>
    <w:rsid w:val="00AF5C02"/>
    <w:rsid w:val="00AF75F6"/>
    <w:rsid w:val="00B01523"/>
    <w:rsid w:val="00B0245D"/>
    <w:rsid w:val="00B0250B"/>
    <w:rsid w:val="00B041A6"/>
    <w:rsid w:val="00B062B5"/>
    <w:rsid w:val="00B073F1"/>
    <w:rsid w:val="00B07693"/>
    <w:rsid w:val="00B07AA8"/>
    <w:rsid w:val="00B1025B"/>
    <w:rsid w:val="00B10566"/>
    <w:rsid w:val="00B108B6"/>
    <w:rsid w:val="00B138D3"/>
    <w:rsid w:val="00B14710"/>
    <w:rsid w:val="00B16B74"/>
    <w:rsid w:val="00B17B63"/>
    <w:rsid w:val="00B17C4B"/>
    <w:rsid w:val="00B20F24"/>
    <w:rsid w:val="00B21C88"/>
    <w:rsid w:val="00B21D4C"/>
    <w:rsid w:val="00B24A28"/>
    <w:rsid w:val="00B26BD5"/>
    <w:rsid w:val="00B2727C"/>
    <w:rsid w:val="00B27540"/>
    <w:rsid w:val="00B278DA"/>
    <w:rsid w:val="00B31B76"/>
    <w:rsid w:val="00B33E2C"/>
    <w:rsid w:val="00B35D4D"/>
    <w:rsid w:val="00B360B8"/>
    <w:rsid w:val="00B375C2"/>
    <w:rsid w:val="00B37BF4"/>
    <w:rsid w:val="00B40085"/>
    <w:rsid w:val="00B43EA5"/>
    <w:rsid w:val="00B44F04"/>
    <w:rsid w:val="00B45A67"/>
    <w:rsid w:val="00B4767A"/>
    <w:rsid w:val="00B52B19"/>
    <w:rsid w:val="00B52B4F"/>
    <w:rsid w:val="00B52D01"/>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036D"/>
    <w:rsid w:val="00B7120C"/>
    <w:rsid w:val="00B71A09"/>
    <w:rsid w:val="00B729C3"/>
    <w:rsid w:val="00B732B1"/>
    <w:rsid w:val="00B737E1"/>
    <w:rsid w:val="00B74564"/>
    <w:rsid w:val="00B75108"/>
    <w:rsid w:val="00B751E2"/>
    <w:rsid w:val="00B8035C"/>
    <w:rsid w:val="00B8072E"/>
    <w:rsid w:val="00B81607"/>
    <w:rsid w:val="00B81DE2"/>
    <w:rsid w:val="00B829D7"/>
    <w:rsid w:val="00B83F10"/>
    <w:rsid w:val="00B85305"/>
    <w:rsid w:val="00B85491"/>
    <w:rsid w:val="00B85F1B"/>
    <w:rsid w:val="00B86642"/>
    <w:rsid w:val="00B876A6"/>
    <w:rsid w:val="00B905F6"/>
    <w:rsid w:val="00B90E5C"/>
    <w:rsid w:val="00B92300"/>
    <w:rsid w:val="00B935E1"/>
    <w:rsid w:val="00B94E1B"/>
    <w:rsid w:val="00B9623B"/>
    <w:rsid w:val="00B96B18"/>
    <w:rsid w:val="00B97192"/>
    <w:rsid w:val="00B9744D"/>
    <w:rsid w:val="00BA13E8"/>
    <w:rsid w:val="00BA2171"/>
    <w:rsid w:val="00BA2898"/>
    <w:rsid w:val="00BA3987"/>
    <w:rsid w:val="00BA3C83"/>
    <w:rsid w:val="00BA47FE"/>
    <w:rsid w:val="00BA4B3F"/>
    <w:rsid w:val="00BA5DAA"/>
    <w:rsid w:val="00BA5DFF"/>
    <w:rsid w:val="00BA7659"/>
    <w:rsid w:val="00BA7AEF"/>
    <w:rsid w:val="00BB0E19"/>
    <w:rsid w:val="00BB2354"/>
    <w:rsid w:val="00BB25F3"/>
    <w:rsid w:val="00BB28B0"/>
    <w:rsid w:val="00BB33A3"/>
    <w:rsid w:val="00BB3EF7"/>
    <w:rsid w:val="00BB4FA9"/>
    <w:rsid w:val="00BB5169"/>
    <w:rsid w:val="00BB53A6"/>
    <w:rsid w:val="00BB5552"/>
    <w:rsid w:val="00BB792E"/>
    <w:rsid w:val="00BC2695"/>
    <w:rsid w:val="00BC3366"/>
    <w:rsid w:val="00BC44A9"/>
    <w:rsid w:val="00BC7CE7"/>
    <w:rsid w:val="00BC7D04"/>
    <w:rsid w:val="00BC7E27"/>
    <w:rsid w:val="00BD005C"/>
    <w:rsid w:val="00BD0061"/>
    <w:rsid w:val="00BD03FA"/>
    <w:rsid w:val="00BD0FF4"/>
    <w:rsid w:val="00BD5F11"/>
    <w:rsid w:val="00BD62C1"/>
    <w:rsid w:val="00BD73D9"/>
    <w:rsid w:val="00BD785F"/>
    <w:rsid w:val="00BE1216"/>
    <w:rsid w:val="00BE1248"/>
    <w:rsid w:val="00BE1FA0"/>
    <w:rsid w:val="00BE5261"/>
    <w:rsid w:val="00BE5FFD"/>
    <w:rsid w:val="00BE6AE1"/>
    <w:rsid w:val="00BE7337"/>
    <w:rsid w:val="00BE75C6"/>
    <w:rsid w:val="00BF00B7"/>
    <w:rsid w:val="00BF097A"/>
    <w:rsid w:val="00BF1A57"/>
    <w:rsid w:val="00BF1F8C"/>
    <w:rsid w:val="00BF28CB"/>
    <w:rsid w:val="00BF34E8"/>
    <w:rsid w:val="00BF39E7"/>
    <w:rsid w:val="00BF3D93"/>
    <w:rsid w:val="00BF4F26"/>
    <w:rsid w:val="00BF5991"/>
    <w:rsid w:val="00BF6B79"/>
    <w:rsid w:val="00BF6DEF"/>
    <w:rsid w:val="00C00746"/>
    <w:rsid w:val="00C01262"/>
    <w:rsid w:val="00C013F8"/>
    <w:rsid w:val="00C01BE2"/>
    <w:rsid w:val="00C035CE"/>
    <w:rsid w:val="00C03C56"/>
    <w:rsid w:val="00C10067"/>
    <w:rsid w:val="00C101BC"/>
    <w:rsid w:val="00C1080A"/>
    <w:rsid w:val="00C113E0"/>
    <w:rsid w:val="00C13329"/>
    <w:rsid w:val="00C16032"/>
    <w:rsid w:val="00C171FF"/>
    <w:rsid w:val="00C1786C"/>
    <w:rsid w:val="00C203FD"/>
    <w:rsid w:val="00C20583"/>
    <w:rsid w:val="00C20BC5"/>
    <w:rsid w:val="00C21DA5"/>
    <w:rsid w:val="00C22821"/>
    <w:rsid w:val="00C238EB"/>
    <w:rsid w:val="00C23A99"/>
    <w:rsid w:val="00C24C39"/>
    <w:rsid w:val="00C25972"/>
    <w:rsid w:val="00C25E07"/>
    <w:rsid w:val="00C25FB9"/>
    <w:rsid w:val="00C26667"/>
    <w:rsid w:val="00C26A07"/>
    <w:rsid w:val="00C309D4"/>
    <w:rsid w:val="00C30EEC"/>
    <w:rsid w:val="00C31757"/>
    <w:rsid w:val="00C33E4E"/>
    <w:rsid w:val="00C35926"/>
    <w:rsid w:val="00C36EDF"/>
    <w:rsid w:val="00C41678"/>
    <w:rsid w:val="00C41B84"/>
    <w:rsid w:val="00C43250"/>
    <w:rsid w:val="00C43765"/>
    <w:rsid w:val="00C44571"/>
    <w:rsid w:val="00C44EBF"/>
    <w:rsid w:val="00C46E23"/>
    <w:rsid w:val="00C47B47"/>
    <w:rsid w:val="00C47DF0"/>
    <w:rsid w:val="00C5094C"/>
    <w:rsid w:val="00C50FD3"/>
    <w:rsid w:val="00C51429"/>
    <w:rsid w:val="00C51782"/>
    <w:rsid w:val="00C52D66"/>
    <w:rsid w:val="00C533BB"/>
    <w:rsid w:val="00C554CB"/>
    <w:rsid w:val="00C57D0B"/>
    <w:rsid w:val="00C6068F"/>
    <w:rsid w:val="00C61591"/>
    <w:rsid w:val="00C61759"/>
    <w:rsid w:val="00C617CE"/>
    <w:rsid w:val="00C61EB1"/>
    <w:rsid w:val="00C63DB4"/>
    <w:rsid w:val="00C63E9F"/>
    <w:rsid w:val="00C64343"/>
    <w:rsid w:val="00C64FC4"/>
    <w:rsid w:val="00C65D83"/>
    <w:rsid w:val="00C66224"/>
    <w:rsid w:val="00C66E34"/>
    <w:rsid w:val="00C66EA9"/>
    <w:rsid w:val="00C700F8"/>
    <w:rsid w:val="00C70999"/>
    <w:rsid w:val="00C70DE5"/>
    <w:rsid w:val="00C72919"/>
    <w:rsid w:val="00C7399A"/>
    <w:rsid w:val="00C7472F"/>
    <w:rsid w:val="00C748FF"/>
    <w:rsid w:val="00C74EA8"/>
    <w:rsid w:val="00C76FDA"/>
    <w:rsid w:val="00C772A1"/>
    <w:rsid w:val="00C77775"/>
    <w:rsid w:val="00C80792"/>
    <w:rsid w:val="00C81C70"/>
    <w:rsid w:val="00C825ED"/>
    <w:rsid w:val="00C82625"/>
    <w:rsid w:val="00C834C4"/>
    <w:rsid w:val="00C848D8"/>
    <w:rsid w:val="00C8510E"/>
    <w:rsid w:val="00C85530"/>
    <w:rsid w:val="00C86973"/>
    <w:rsid w:val="00C911A2"/>
    <w:rsid w:val="00C91987"/>
    <w:rsid w:val="00C91A96"/>
    <w:rsid w:val="00C92E9F"/>
    <w:rsid w:val="00C94D81"/>
    <w:rsid w:val="00C94E49"/>
    <w:rsid w:val="00C9623B"/>
    <w:rsid w:val="00C974DF"/>
    <w:rsid w:val="00CA0E85"/>
    <w:rsid w:val="00CA0E9F"/>
    <w:rsid w:val="00CA1576"/>
    <w:rsid w:val="00CA2EEA"/>
    <w:rsid w:val="00CA39C6"/>
    <w:rsid w:val="00CA3A73"/>
    <w:rsid w:val="00CA3E20"/>
    <w:rsid w:val="00CA462C"/>
    <w:rsid w:val="00CA639A"/>
    <w:rsid w:val="00CA65FD"/>
    <w:rsid w:val="00CA7F2C"/>
    <w:rsid w:val="00CB0049"/>
    <w:rsid w:val="00CB0CB5"/>
    <w:rsid w:val="00CB21F2"/>
    <w:rsid w:val="00CB3DCE"/>
    <w:rsid w:val="00CB4DFB"/>
    <w:rsid w:val="00CB4EE0"/>
    <w:rsid w:val="00CB5C82"/>
    <w:rsid w:val="00CB69CE"/>
    <w:rsid w:val="00CB6EF0"/>
    <w:rsid w:val="00CC1623"/>
    <w:rsid w:val="00CC1FB7"/>
    <w:rsid w:val="00CC2D45"/>
    <w:rsid w:val="00CC3C48"/>
    <w:rsid w:val="00CC56B0"/>
    <w:rsid w:val="00CC586C"/>
    <w:rsid w:val="00CD1433"/>
    <w:rsid w:val="00CD1741"/>
    <w:rsid w:val="00CD1A9B"/>
    <w:rsid w:val="00CD1CD0"/>
    <w:rsid w:val="00CD1FB5"/>
    <w:rsid w:val="00CD2580"/>
    <w:rsid w:val="00CD2B0E"/>
    <w:rsid w:val="00CD317A"/>
    <w:rsid w:val="00CD383E"/>
    <w:rsid w:val="00CD3AFB"/>
    <w:rsid w:val="00CD5743"/>
    <w:rsid w:val="00CD7571"/>
    <w:rsid w:val="00CD79DF"/>
    <w:rsid w:val="00CE16A5"/>
    <w:rsid w:val="00CE19B4"/>
    <w:rsid w:val="00CE1CD4"/>
    <w:rsid w:val="00CE27E6"/>
    <w:rsid w:val="00CE2E14"/>
    <w:rsid w:val="00CE329B"/>
    <w:rsid w:val="00CE4125"/>
    <w:rsid w:val="00CE5505"/>
    <w:rsid w:val="00CE5EE5"/>
    <w:rsid w:val="00CE7AE1"/>
    <w:rsid w:val="00CF022D"/>
    <w:rsid w:val="00CF0241"/>
    <w:rsid w:val="00CF1077"/>
    <w:rsid w:val="00CF1435"/>
    <w:rsid w:val="00CF2C57"/>
    <w:rsid w:val="00CF5E6D"/>
    <w:rsid w:val="00CF626C"/>
    <w:rsid w:val="00CF714B"/>
    <w:rsid w:val="00CF71C9"/>
    <w:rsid w:val="00CF7BA1"/>
    <w:rsid w:val="00D00181"/>
    <w:rsid w:val="00D003A2"/>
    <w:rsid w:val="00D00A50"/>
    <w:rsid w:val="00D02774"/>
    <w:rsid w:val="00D02C17"/>
    <w:rsid w:val="00D0353E"/>
    <w:rsid w:val="00D04206"/>
    <w:rsid w:val="00D06A1D"/>
    <w:rsid w:val="00D072F2"/>
    <w:rsid w:val="00D10CCD"/>
    <w:rsid w:val="00D10DD3"/>
    <w:rsid w:val="00D11244"/>
    <w:rsid w:val="00D12B27"/>
    <w:rsid w:val="00D12BA1"/>
    <w:rsid w:val="00D12EB4"/>
    <w:rsid w:val="00D12F67"/>
    <w:rsid w:val="00D133B0"/>
    <w:rsid w:val="00D15229"/>
    <w:rsid w:val="00D15784"/>
    <w:rsid w:val="00D17BBE"/>
    <w:rsid w:val="00D20FCA"/>
    <w:rsid w:val="00D215F7"/>
    <w:rsid w:val="00D21F78"/>
    <w:rsid w:val="00D220B9"/>
    <w:rsid w:val="00D222C2"/>
    <w:rsid w:val="00D223FD"/>
    <w:rsid w:val="00D2371F"/>
    <w:rsid w:val="00D24416"/>
    <w:rsid w:val="00D24BE1"/>
    <w:rsid w:val="00D26D7A"/>
    <w:rsid w:val="00D26F62"/>
    <w:rsid w:val="00D300DA"/>
    <w:rsid w:val="00D30D6D"/>
    <w:rsid w:val="00D30EBF"/>
    <w:rsid w:val="00D319E4"/>
    <w:rsid w:val="00D31F9B"/>
    <w:rsid w:val="00D33371"/>
    <w:rsid w:val="00D34115"/>
    <w:rsid w:val="00D34153"/>
    <w:rsid w:val="00D34D46"/>
    <w:rsid w:val="00D35DD2"/>
    <w:rsid w:val="00D36137"/>
    <w:rsid w:val="00D376A4"/>
    <w:rsid w:val="00D377E4"/>
    <w:rsid w:val="00D43119"/>
    <w:rsid w:val="00D43D22"/>
    <w:rsid w:val="00D464B7"/>
    <w:rsid w:val="00D46D1F"/>
    <w:rsid w:val="00D50621"/>
    <w:rsid w:val="00D50E51"/>
    <w:rsid w:val="00D50F72"/>
    <w:rsid w:val="00D52821"/>
    <w:rsid w:val="00D53697"/>
    <w:rsid w:val="00D57A95"/>
    <w:rsid w:val="00D57CAC"/>
    <w:rsid w:val="00D60085"/>
    <w:rsid w:val="00D62561"/>
    <w:rsid w:val="00D626E1"/>
    <w:rsid w:val="00D63D88"/>
    <w:rsid w:val="00D63EEF"/>
    <w:rsid w:val="00D6674D"/>
    <w:rsid w:val="00D67136"/>
    <w:rsid w:val="00D67F56"/>
    <w:rsid w:val="00D711D3"/>
    <w:rsid w:val="00D71C75"/>
    <w:rsid w:val="00D7227E"/>
    <w:rsid w:val="00D72FBA"/>
    <w:rsid w:val="00D7345C"/>
    <w:rsid w:val="00D73496"/>
    <w:rsid w:val="00D734CE"/>
    <w:rsid w:val="00D735D1"/>
    <w:rsid w:val="00D7383D"/>
    <w:rsid w:val="00D75D9B"/>
    <w:rsid w:val="00D82021"/>
    <w:rsid w:val="00D8336E"/>
    <w:rsid w:val="00D838F8"/>
    <w:rsid w:val="00D84273"/>
    <w:rsid w:val="00D877A5"/>
    <w:rsid w:val="00D912CD"/>
    <w:rsid w:val="00D933A9"/>
    <w:rsid w:val="00D941BA"/>
    <w:rsid w:val="00D94AEA"/>
    <w:rsid w:val="00D95292"/>
    <w:rsid w:val="00D96940"/>
    <w:rsid w:val="00D970BE"/>
    <w:rsid w:val="00DA5A1C"/>
    <w:rsid w:val="00DA677E"/>
    <w:rsid w:val="00DA708E"/>
    <w:rsid w:val="00DA7122"/>
    <w:rsid w:val="00DA7A02"/>
    <w:rsid w:val="00DB0218"/>
    <w:rsid w:val="00DB0392"/>
    <w:rsid w:val="00DB1581"/>
    <w:rsid w:val="00DB2A1B"/>
    <w:rsid w:val="00DB3506"/>
    <w:rsid w:val="00DB379A"/>
    <w:rsid w:val="00DB567E"/>
    <w:rsid w:val="00DB6227"/>
    <w:rsid w:val="00DB728D"/>
    <w:rsid w:val="00DC15EC"/>
    <w:rsid w:val="00DC2AE9"/>
    <w:rsid w:val="00DC4E32"/>
    <w:rsid w:val="00DC5223"/>
    <w:rsid w:val="00DC55F3"/>
    <w:rsid w:val="00DC5AD0"/>
    <w:rsid w:val="00DC6021"/>
    <w:rsid w:val="00DC75E4"/>
    <w:rsid w:val="00DC7A71"/>
    <w:rsid w:val="00DD03FC"/>
    <w:rsid w:val="00DD04E2"/>
    <w:rsid w:val="00DD0829"/>
    <w:rsid w:val="00DD172E"/>
    <w:rsid w:val="00DD2A09"/>
    <w:rsid w:val="00DD35DA"/>
    <w:rsid w:val="00DD4295"/>
    <w:rsid w:val="00DD4902"/>
    <w:rsid w:val="00DD696B"/>
    <w:rsid w:val="00DE1903"/>
    <w:rsid w:val="00DE2FB1"/>
    <w:rsid w:val="00DE55EC"/>
    <w:rsid w:val="00DE5CEC"/>
    <w:rsid w:val="00DE6572"/>
    <w:rsid w:val="00DE6A66"/>
    <w:rsid w:val="00DE77B4"/>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2BDD"/>
    <w:rsid w:val="00E04585"/>
    <w:rsid w:val="00E05D6B"/>
    <w:rsid w:val="00E05E06"/>
    <w:rsid w:val="00E07353"/>
    <w:rsid w:val="00E07C4D"/>
    <w:rsid w:val="00E10054"/>
    <w:rsid w:val="00E10C31"/>
    <w:rsid w:val="00E1174A"/>
    <w:rsid w:val="00E1223A"/>
    <w:rsid w:val="00E13523"/>
    <w:rsid w:val="00E14132"/>
    <w:rsid w:val="00E177A2"/>
    <w:rsid w:val="00E2027B"/>
    <w:rsid w:val="00E239F6"/>
    <w:rsid w:val="00E249C6"/>
    <w:rsid w:val="00E24A0B"/>
    <w:rsid w:val="00E25119"/>
    <w:rsid w:val="00E27177"/>
    <w:rsid w:val="00E27ECE"/>
    <w:rsid w:val="00E301A8"/>
    <w:rsid w:val="00E302BF"/>
    <w:rsid w:val="00E30E3D"/>
    <w:rsid w:val="00E319E4"/>
    <w:rsid w:val="00E31D81"/>
    <w:rsid w:val="00E332F2"/>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485"/>
    <w:rsid w:val="00E56917"/>
    <w:rsid w:val="00E56A79"/>
    <w:rsid w:val="00E56B92"/>
    <w:rsid w:val="00E572BD"/>
    <w:rsid w:val="00E574CE"/>
    <w:rsid w:val="00E57575"/>
    <w:rsid w:val="00E601E7"/>
    <w:rsid w:val="00E620B0"/>
    <w:rsid w:val="00E6217F"/>
    <w:rsid w:val="00E6384F"/>
    <w:rsid w:val="00E63C3A"/>
    <w:rsid w:val="00E678DC"/>
    <w:rsid w:val="00E679C6"/>
    <w:rsid w:val="00E67D84"/>
    <w:rsid w:val="00E67DA6"/>
    <w:rsid w:val="00E70169"/>
    <w:rsid w:val="00E709E4"/>
    <w:rsid w:val="00E72B76"/>
    <w:rsid w:val="00E73962"/>
    <w:rsid w:val="00E7454A"/>
    <w:rsid w:val="00E754D8"/>
    <w:rsid w:val="00E758AE"/>
    <w:rsid w:val="00E77EFE"/>
    <w:rsid w:val="00E801A1"/>
    <w:rsid w:val="00E80F05"/>
    <w:rsid w:val="00E82855"/>
    <w:rsid w:val="00E828BA"/>
    <w:rsid w:val="00E838AC"/>
    <w:rsid w:val="00E8443A"/>
    <w:rsid w:val="00E84708"/>
    <w:rsid w:val="00E86B18"/>
    <w:rsid w:val="00E86D29"/>
    <w:rsid w:val="00E8715B"/>
    <w:rsid w:val="00E873D6"/>
    <w:rsid w:val="00E876D7"/>
    <w:rsid w:val="00E877EC"/>
    <w:rsid w:val="00E90F68"/>
    <w:rsid w:val="00E910D5"/>
    <w:rsid w:val="00E91C1F"/>
    <w:rsid w:val="00E91DFE"/>
    <w:rsid w:val="00E92364"/>
    <w:rsid w:val="00E92CF7"/>
    <w:rsid w:val="00E94ADC"/>
    <w:rsid w:val="00E952DC"/>
    <w:rsid w:val="00E9658F"/>
    <w:rsid w:val="00EA0858"/>
    <w:rsid w:val="00EA0882"/>
    <w:rsid w:val="00EA151D"/>
    <w:rsid w:val="00EA2DAF"/>
    <w:rsid w:val="00EA3254"/>
    <w:rsid w:val="00EA445D"/>
    <w:rsid w:val="00EA58D5"/>
    <w:rsid w:val="00EA5C5C"/>
    <w:rsid w:val="00EA611E"/>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FF1"/>
    <w:rsid w:val="00ED0AC5"/>
    <w:rsid w:val="00ED11F8"/>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6C4"/>
    <w:rsid w:val="00EF1E94"/>
    <w:rsid w:val="00EF1F57"/>
    <w:rsid w:val="00EF263D"/>
    <w:rsid w:val="00EF4819"/>
    <w:rsid w:val="00EF56C1"/>
    <w:rsid w:val="00EF5D72"/>
    <w:rsid w:val="00EF603E"/>
    <w:rsid w:val="00F008E8"/>
    <w:rsid w:val="00F024C2"/>
    <w:rsid w:val="00F02B44"/>
    <w:rsid w:val="00F032B8"/>
    <w:rsid w:val="00F05BC6"/>
    <w:rsid w:val="00F062D0"/>
    <w:rsid w:val="00F064A8"/>
    <w:rsid w:val="00F0776B"/>
    <w:rsid w:val="00F107D3"/>
    <w:rsid w:val="00F1194B"/>
    <w:rsid w:val="00F130DC"/>
    <w:rsid w:val="00F145A8"/>
    <w:rsid w:val="00F14701"/>
    <w:rsid w:val="00F149AB"/>
    <w:rsid w:val="00F1531D"/>
    <w:rsid w:val="00F17472"/>
    <w:rsid w:val="00F200D9"/>
    <w:rsid w:val="00F206CA"/>
    <w:rsid w:val="00F20B02"/>
    <w:rsid w:val="00F21978"/>
    <w:rsid w:val="00F21FCF"/>
    <w:rsid w:val="00F22CB7"/>
    <w:rsid w:val="00F2381C"/>
    <w:rsid w:val="00F2457C"/>
    <w:rsid w:val="00F25B8C"/>
    <w:rsid w:val="00F26310"/>
    <w:rsid w:val="00F268E5"/>
    <w:rsid w:val="00F26EA5"/>
    <w:rsid w:val="00F27708"/>
    <w:rsid w:val="00F30AB3"/>
    <w:rsid w:val="00F30E9A"/>
    <w:rsid w:val="00F326A7"/>
    <w:rsid w:val="00F32BE8"/>
    <w:rsid w:val="00F3363E"/>
    <w:rsid w:val="00F34A90"/>
    <w:rsid w:val="00F350C3"/>
    <w:rsid w:val="00F356E2"/>
    <w:rsid w:val="00F3628D"/>
    <w:rsid w:val="00F367A0"/>
    <w:rsid w:val="00F36CB2"/>
    <w:rsid w:val="00F36DE6"/>
    <w:rsid w:val="00F37606"/>
    <w:rsid w:val="00F403A0"/>
    <w:rsid w:val="00F44209"/>
    <w:rsid w:val="00F45143"/>
    <w:rsid w:val="00F47E96"/>
    <w:rsid w:val="00F503C9"/>
    <w:rsid w:val="00F51049"/>
    <w:rsid w:val="00F529EF"/>
    <w:rsid w:val="00F55F30"/>
    <w:rsid w:val="00F60AD5"/>
    <w:rsid w:val="00F616D0"/>
    <w:rsid w:val="00F619BB"/>
    <w:rsid w:val="00F6200D"/>
    <w:rsid w:val="00F63493"/>
    <w:rsid w:val="00F656BD"/>
    <w:rsid w:val="00F65BFC"/>
    <w:rsid w:val="00F6623D"/>
    <w:rsid w:val="00F67653"/>
    <w:rsid w:val="00F67D0A"/>
    <w:rsid w:val="00F70FFC"/>
    <w:rsid w:val="00F715BF"/>
    <w:rsid w:val="00F71AD0"/>
    <w:rsid w:val="00F72ACB"/>
    <w:rsid w:val="00F72DEA"/>
    <w:rsid w:val="00F732B3"/>
    <w:rsid w:val="00F76FE1"/>
    <w:rsid w:val="00F77BD5"/>
    <w:rsid w:val="00F80E2B"/>
    <w:rsid w:val="00F810C8"/>
    <w:rsid w:val="00F81C80"/>
    <w:rsid w:val="00F82063"/>
    <w:rsid w:val="00F82A9B"/>
    <w:rsid w:val="00F8378F"/>
    <w:rsid w:val="00F84FAC"/>
    <w:rsid w:val="00F85258"/>
    <w:rsid w:val="00F853E5"/>
    <w:rsid w:val="00F85618"/>
    <w:rsid w:val="00F86D97"/>
    <w:rsid w:val="00F874E6"/>
    <w:rsid w:val="00F90DD8"/>
    <w:rsid w:val="00F91BC5"/>
    <w:rsid w:val="00F91BE9"/>
    <w:rsid w:val="00F91C5D"/>
    <w:rsid w:val="00F92100"/>
    <w:rsid w:val="00F92C5B"/>
    <w:rsid w:val="00F92ECD"/>
    <w:rsid w:val="00F9326B"/>
    <w:rsid w:val="00F93513"/>
    <w:rsid w:val="00F93BBA"/>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789"/>
    <w:rsid w:val="00FB3AB5"/>
    <w:rsid w:val="00FB401B"/>
    <w:rsid w:val="00FB43E5"/>
    <w:rsid w:val="00FB56F3"/>
    <w:rsid w:val="00FB618B"/>
    <w:rsid w:val="00FB65EC"/>
    <w:rsid w:val="00FB6EEE"/>
    <w:rsid w:val="00FC052A"/>
    <w:rsid w:val="00FC11CB"/>
    <w:rsid w:val="00FC15BA"/>
    <w:rsid w:val="00FC1BC8"/>
    <w:rsid w:val="00FC2704"/>
    <w:rsid w:val="00FC37EF"/>
    <w:rsid w:val="00FC4103"/>
    <w:rsid w:val="00FC5A2F"/>
    <w:rsid w:val="00FC5E12"/>
    <w:rsid w:val="00FD0ABC"/>
    <w:rsid w:val="00FD262C"/>
    <w:rsid w:val="00FD3415"/>
    <w:rsid w:val="00FD3C72"/>
    <w:rsid w:val="00FD528F"/>
    <w:rsid w:val="00FE1016"/>
    <w:rsid w:val="00FE116E"/>
    <w:rsid w:val="00FE17D4"/>
    <w:rsid w:val="00FE1BFE"/>
    <w:rsid w:val="00FE2923"/>
    <w:rsid w:val="00FE59A4"/>
    <w:rsid w:val="00FE5AD5"/>
    <w:rsid w:val="00FE5F9C"/>
    <w:rsid w:val="00FE730D"/>
    <w:rsid w:val="00FE748C"/>
    <w:rsid w:val="00FE78DF"/>
    <w:rsid w:val="00FE7B91"/>
    <w:rsid w:val="00FE7C05"/>
    <w:rsid w:val="00FF1A94"/>
    <w:rsid w:val="00FF5AC5"/>
    <w:rsid w:val="00FF5BD1"/>
    <w:rsid w:val="00FF650D"/>
    <w:rsid w:val="00FF74CD"/>
    <w:rsid w:val="00FF78EF"/>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64ADE0"/>
  <w15:docId w15:val="{6D719163-2ACD-4AB4-9F02-7CD51283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Batang" w:hAnsi="Segoe UI" w:cs="Batang"/>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710"/>
    <w:pPr>
      <w:spacing w:after="200" w:line="276" w:lineRule="auto"/>
    </w:pPr>
    <w:rPr>
      <w:sz w:val="22"/>
      <w:szCs w:val="22"/>
    </w:rPr>
  </w:style>
  <w:style w:type="paragraph" w:styleId="1">
    <w:name w:val="heading 1"/>
    <w:basedOn w:val="a0"/>
    <w:next w:val="a0"/>
    <w:link w:val="10"/>
    <w:qFormat/>
    <w:rsid w:val="00A80077"/>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18331B"/>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9B66F2"/>
    <w:pPr>
      <w:spacing w:before="240" w:after="60"/>
      <w:outlineLvl w:val="8"/>
    </w:pPr>
    <w:rPr>
      <w:rFonts w:ascii="Calibri Light" w:eastAsia="Times New Roman" w:hAnsi="Calibri Light"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0077"/>
    <w:rPr>
      <w:rFonts w:ascii="Batang" w:hAnsi="Batang"/>
      <w:b/>
      <w:bCs/>
      <w:kern w:val="32"/>
      <w:sz w:val="24"/>
      <w:szCs w:val="24"/>
    </w:rPr>
  </w:style>
  <w:style w:type="character" w:customStyle="1" w:styleId="20">
    <w:name w:val="Заголовок 2 Знак"/>
    <w:link w:val="2"/>
    <w:uiPriority w:val="99"/>
    <w:locked/>
    <w:rsid w:val="0018331B"/>
    <w:rPr>
      <w:rFonts w:ascii="Verdana" w:hAnsi="Verdana" w:cs="Batang"/>
      <w:b/>
      <w:bCs/>
      <w:i/>
      <w:iCs/>
      <w:sz w:val="28"/>
      <w:szCs w:val="28"/>
    </w:rPr>
  </w:style>
  <w:style w:type="character" w:customStyle="1" w:styleId="30">
    <w:name w:val="Заголовок 3 Знак"/>
    <w:link w:val="3"/>
    <w:uiPriority w:val="99"/>
    <w:locked/>
    <w:rsid w:val="0018331B"/>
    <w:rPr>
      <w:rFonts w:ascii="Verdana" w:hAnsi="Verdana" w:cs="Batang"/>
      <w:b/>
      <w:bCs/>
      <w:sz w:val="26"/>
      <w:szCs w:val="26"/>
    </w:rPr>
  </w:style>
  <w:style w:type="character" w:customStyle="1" w:styleId="40">
    <w:name w:val="Заголовок 4 Знак"/>
    <w:link w:val="4"/>
    <w:uiPriority w:val="99"/>
    <w:locked/>
    <w:rsid w:val="0018331B"/>
    <w:rPr>
      <w:rFonts w:ascii="Batang" w:hAnsi="Batang" w:cs="Batang"/>
      <w:b/>
      <w:bCs/>
      <w:sz w:val="24"/>
      <w:szCs w:val="24"/>
    </w:rPr>
  </w:style>
  <w:style w:type="paragraph" w:styleId="a4">
    <w:name w:val="Body Text"/>
    <w:basedOn w:val="a0"/>
    <w:link w:val="a5"/>
    <w:rsid w:val="0018331B"/>
    <w:pPr>
      <w:spacing w:after="0" w:line="240" w:lineRule="auto"/>
    </w:pPr>
    <w:rPr>
      <w:rFonts w:ascii="Batang" w:hAnsi="Batang" w:cs="Times New Roman"/>
      <w:sz w:val="24"/>
      <w:szCs w:val="24"/>
    </w:rPr>
  </w:style>
  <w:style w:type="character" w:customStyle="1" w:styleId="a5">
    <w:name w:val="Основной текст Знак"/>
    <w:link w:val="a4"/>
    <w:locked/>
    <w:rsid w:val="0018331B"/>
    <w:rPr>
      <w:rFonts w:ascii="Batang" w:hAnsi="Batang" w:cs="Batang"/>
      <w:sz w:val="24"/>
      <w:szCs w:val="24"/>
    </w:rPr>
  </w:style>
  <w:style w:type="paragraph" w:styleId="21">
    <w:name w:val="Body Text 2"/>
    <w:basedOn w:val="a0"/>
    <w:link w:val="22"/>
    <w:rsid w:val="0018331B"/>
    <w:pPr>
      <w:spacing w:after="0" w:line="240" w:lineRule="auto"/>
      <w:ind w:right="-57"/>
      <w:jc w:val="both"/>
    </w:pPr>
    <w:rPr>
      <w:rFonts w:ascii="Batang" w:hAnsi="Batang" w:cs="Times New Roman"/>
      <w:sz w:val="24"/>
      <w:szCs w:val="24"/>
    </w:rPr>
  </w:style>
  <w:style w:type="character" w:customStyle="1" w:styleId="22">
    <w:name w:val="Основной текст 2 Знак"/>
    <w:link w:val="21"/>
    <w:locked/>
    <w:rsid w:val="0018331B"/>
    <w:rPr>
      <w:rFonts w:ascii="Batang" w:hAnsi="Batang" w:cs="Batang"/>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Batang" w:hAnsi="Batang" w:cs="Batang"/>
      <w:sz w:val="24"/>
      <w:szCs w:val="24"/>
    </w:rPr>
  </w:style>
  <w:style w:type="character" w:styleId="a8">
    <w:name w:val="page number"/>
    <w:rsid w:val="0018331B"/>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Batang" w:hAnsi="Batang" w:cs="Batang"/>
      <w:sz w:val="20"/>
      <w:szCs w:val="20"/>
      <w:lang w:val="en-US"/>
    </w:rPr>
  </w:style>
  <w:style w:type="character" w:styleId="ad">
    <w:name w:val="footnote reference"/>
    <w:uiPriority w:val="99"/>
    <w:rsid w:val="0018331B"/>
    <w:rPr>
      <w:rFonts w:cs="Batang"/>
      <w:vertAlign w:val="superscript"/>
    </w:rPr>
  </w:style>
  <w:style w:type="paragraph" w:styleId="23">
    <w:name w:val="List 2"/>
    <w:basedOn w:val="a0"/>
    <w:rsid w:val="0018331B"/>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18331B"/>
    <w:rPr>
      <w:rFonts w:cs="Batang"/>
      <w:color w:val="0000FF"/>
      <w:u w:val="single"/>
    </w:rPr>
  </w:style>
  <w:style w:type="paragraph" w:styleId="11">
    <w:name w:val="toc 1"/>
    <w:basedOn w:val="a0"/>
    <w:next w:val="a0"/>
    <w:autoRedefine/>
    <w:uiPriority w:val="39"/>
    <w:rsid w:val="0018331B"/>
    <w:pPr>
      <w:spacing w:before="240" w:after="120" w:line="240" w:lineRule="auto"/>
    </w:pPr>
    <w:rPr>
      <w:rFonts w:cs="Segoe U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D072F2"/>
    <w:pPr>
      <w:spacing w:after="0" w:line="240" w:lineRule="auto"/>
      <w:ind w:left="480"/>
    </w:pPr>
    <w:rPr>
      <w:rFonts w:ascii="Batang" w:hAnsi="Batang"/>
      <w:sz w:val="28"/>
      <w:szCs w:val="28"/>
    </w:rPr>
  </w:style>
  <w:style w:type="character" w:customStyle="1" w:styleId="FootnoteTextChar">
    <w:name w:val="Footnote Text Char"/>
    <w:locked/>
    <w:rsid w:val="0018331B"/>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18331B"/>
    <w:pPr>
      <w:spacing w:before="120" w:after="120" w:line="240" w:lineRule="auto"/>
      <w:ind w:left="708"/>
    </w:pPr>
    <w:rPr>
      <w:rFonts w:ascii="Batang" w:hAnsi="Batang" w:cs="Times New Roman"/>
      <w:sz w:val="24"/>
      <w:szCs w:val="24"/>
    </w:rPr>
  </w:style>
  <w:style w:type="character" w:styleId="af1">
    <w:name w:val="Emphasis"/>
    <w:qFormat/>
    <w:rsid w:val="0018331B"/>
    <w:rPr>
      <w:rFonts w:cs="Batang"/>
      <w:i/>
    </w:rPr>
  </w:style>
  <w:style w:type="paragraph" w:styleId="af2">
    <w:name w:val="Balloon Text"/>
    <w:basedOn w:val="a0"/>
    <w:link w:val="af3"/>
    <w:uiPriority w:val="99"/>
    <w:rsid w:val="0018331B"/>
    <w:pPr>
      <w:spacing w:after="0" w:line="240" w:lineRule="auto"/>
    </w:pPr>
    <w:rPr>
      <w:rFonts w:ascii="Calibri Light" w:hAnsi="Calibri Light" w:cs="Times New Roman"/>
      <w:sz w:val="18"/>
      <w:szCs w:val="18"/>
    </w:rPr>
  </w:style>
  <w:style w:type="character" w:customStyle="1" w:styleId="af3">
    <w:name w:val="Текст выноски Знак"/>
    <w:link w:val="af2"/>
    <w:uiPriority w:val="99"/>
    <w:locked/>
    <w:rsid w:val="0018331B"/>
    <w:rPr>
      <w:rFonts w:ascii="Calibri Light" w:hAnsi="Calibri Light" w:cs="Batang"/>
      <w:sz w:val="18"/>
      <w:szCs w:val="18"/>
    </w:rPr>
  </w:style>
  <w:style w:type="paragraph" w:customStyle="1" w:styleId="ConsPlusNormal">
    <w:name w:val="ConsPlusNormal"/>
    <w:rsid w:val="0018331B"/>
    <w:pPr>
      <w:widowControl w:val="0"/>
      <w:autoSpaceDE w:val="0"/>
      <w:autoSpaceDN w:val="0"/>
      <w:adjustRightInd w:val="0"/>
    </w:pPr>
    <w:rPr>
      <w:rFonts w:ascii="Verdana" w:hAnsi="Verdana" w:cs="Verdana"/>
    </w:rPr>
  </w:style>
  <w:style w:type="paragraph" w:styleId="af4">
    <w:name w:val="header"/>
    <w:basedOn w:val="a0"/>
    <w:link w:val="af5"/>
    <w:uiPriority w:val="99"/>
    <w:unhideWhenUsed/>
    <w:rsid w:val="0018331B"/>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link w:val="af4"/>
    <w:uiPriority w:val="99"/>
    <w:locked/>
    <w:rsid w:val="0018331B"/>
    <w:rPr>
      <w:rFonts w:ascii="Batang" w:hAnsi="Batang" w:cs="Batang"/>
      <w:sz w:val="24"/>
      <w:szCs w:val="24"/>
    </w:rPr>
  </w:style>
  <w:style w:type="character" w:customStyle="1" w:styleId="110">
    <w:name w:val="Текст примечания Знак11"/>
    <w:uiPriority w:val="99"/>
    <w:rsid w:val="0018331B"/>
    <w:rPr>
      <w:rFonts w:cs="Batang"/>
      <w:sz w:val="20"/>
      <w:szCs w:val="20"/>
    </w:rPr>
  </w:style>
  <w:style w:type="paragraph" w:styleId="af6">
    <w:name w:val="annotation text"/>
    <w:basedOn w:val="a0"/>
    <w:link w:val="af7"/>
    <w:uiPriority w:val="99"/>
    <w:unhideWhenUsed/>
    <w:rsid w:val="0018331B"/>
    <w:pPr>
      <w:spacing w:after="0" w:line="240" w:lineRule="auto"/>
    </w:pPr>
    <w:rPr>
      <w:rFonts w:cs="Times New Roman"/>
      <w:sz w:val="20"/>
      <w:szCs w:val="20"/>
    </w:rPr>
  </w:style>
  <w:style w:type="character" w:customStyle="1" w:styleId="af7">
    <w:name w:val="Текст примечания Знак"/>
    <w:link w:val="af6"/>
    <w:uiPriority w:val="99"/>
    <w:locked/>
    <w:rsid w:val="00192474"/>
    <w:rPr>
      <w:rFonts w:cs="Batang"/>
      <w:sz w:val="20"/>
      <w:szCs w:val="20"/>
    </w:rPr>
  </w:style>
  <w:style w:type="character" w:customStyle="1" w:styleId="12">
    <w:name w:val="Текст примечания Знак1"/>
    <w:uiPriority w:val="99"/>
    <w:rsid w:val="00192474"/>
    <w:rPr>
      <w:rFonts w:cs="Batang"/>
      <w:sz w:val="20"/>
      <w:szCs w:val="20"/>
    </w:rPr>
  </w:style>
  <w:style w:type="character" w:customStyle="1" w:styleId="111">
    <w:name w:val="Тема примечания Знак11"/>
    <w:uiPriority w:val="99"/>
    <w:rsid w:val="0018331B"/>
    <w:rPr>
      <w:rFonts w:cs="Batang"/>
      <w:b/>
      <w:bCs/>
      <w:sz w:val="20"/>
      <w:szCs w:val="20"/>
    </w:rPr>
  </w:style>
  <w:style w:type="paragraph" w:styleId="af8">
    <w:name w:val="annotation subject"/>
    <w:basedOn w:val="af6"/>
    <w:next w:val="af6"/>
    <w:link w:val="af9"/>
    <w:uiPriority w:val="99"/>
    <w:unhideWhenUsed/>
    <w:rsid w:val="0018331B"/>
    <w:rPr>
      <w:rFonts w:ascii="Batang" w:hAnsi="Batang"/>
      <w:b/>
      <w:bCs/>
    </w:rPr>
  </w:style>
  <w:style w:type="character" w:customStyle="1" w:styleId="af9">
    <w:name w:val="Тема примечания Знак"/>
    <w:link w:val="af8"/>
    <w:uiPriority w:val="99"/>
    <w:locked/>
    <w:rsid w:val="00192474"/>
    <w:rPr>
      <w:rFonts w:ascii="Batang" w:hAnsi="Batang" w:cs="Batang"/>
      <w:b/>
      <w:bCs/>
      <w:sz w:val="20"/>
      <w:szCs w:val="20"/>
    </w:rPr>
  </w:style>
  <w:style w:type="character" w:customStyle="1" w:styleId="13">
    <w:name w:val="Тема примечания Знак1"/>
    <w:uiPriority w:val="99"/>
    <w:rsid w:val="00192474"/>
    <w:rPr>
      <w:rFonts w:cs="Batang"/>
      <w:b/>
      <w:bCs/>
      <w:sz w:val="20"/>
      <w:szCs w:val="20"/>
    </w:rPr>
  </w:style>
  <w:style w:type="paragraph" w:styleId="25">
    <w:name w:val="Body Text Indent 2"/>
    <w:basedOn w:val="a0"/>
    <w:link w:val="26"/>
    <w:rsid w:val="0018331B"/>
    <w:pPr>
      <w:spacing w:after="120" w:line="480" w:lineRule="auto"/>
      <w:ind w:left="283"/>
    </w:pPr>
    <w:rPr>
      <w:rFonts w:ascii="Batang" w:hAnsi="Batang" w:cs="Times New Roman"/>
      <w:sz w:val="24"/>
      <w:szCs w:val="24"/>
    </w:rPr>
  </w:style>
  <w:style w:type="character" w:customStyle="1" w:styleId="26">
    <w:name w:val="Основной текст с отступом 2 Знак"/>
    <w:link w:val="25"/>
    <w:locked/>
    <w:rsid w:val="0018331B"/>
    <w:rPr>
      <w:rFonts w:ascii="Batang" w:hAnsi="Batang" w:cs="Batang"/>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18331B"/>
    <w:pPr>
      <w:autoSpaceDE w:val="0"/>
      <w:autoSpaceDN w:val="0"/>
      <w:adjustRightInd w:val="0"/>
    </w:pPr>
    <w:rPr>
      <w:rFonts w:ascii="Batang" w:hAnsi="Batang"/>
      <w:color w:val="000000"/>
      <w:sz w:val="24"/>
      <w:szCs w:val="24"/>
      <w:lang w:eastAsia="en-US"/>
    </w:rPr>
  </w:style>
  <w:style w:type="character" w:styleId="afffff6">
    <w:name w:val="annotation reference"/>
    <w:uiPriority w:val="99"/>
    <w:unhideWhenUsed/>
    <w:rsid w:val="0018331B"/>
    <w:rPr>
      <w:rFonts w:cs="Batang"/>
      <w:sz w:val="16"/>
    </w:rPr>
  </w:style>
  <w:style w:type="paragraph" w:styleId="41">
    <w:name w:val="toc 4"/>
    <w:basedOn w:val="a0"/>
    <w:next w:val="a0"/>
    <w:autoRedefine/>
    <w:rsid w:val="0018331B"/>
    <w:pPr>
      <w:spacing w:after="0" w:line="240" w:lineRule="auto"/>
      <w:ind w:left="720"/>
    </w:pPr>
    <w:rPr>
      <w:rFonts w:cs="Segoe UI"/>
      <w:sz w:val="20"/>
      <w:szCs w:val="20"/>
    </w:rPr>
  </w:style>
  <w:style w:type="paragraph" w:styleId="5">
    <w:name w:val="toc 5"/>
    <w:basedOn w:val="a0"/>
    <w:next w:val="a0"/>
    <w:autoRedefine/>
    <w:rsid w:val="0018331B"/>
    <w:pPr>
      <w:spacing w:after="0" w:line="240" w:lineRule="auto"/>
      <w:ind w:left="960"/>
    </w:pPr>
    <w:rPr>
      <w:rFonts w:cs="Segoe UI"/>
      <w:sz w:val="20"/>
      <w:szCs w:val="20"/>
    </w:rPr>
  </w:style>
  <w:style w:type="paragraph" w:styleId="6">
    <w:name w:val="toc 6"/>
    <w:basedOn w:val="a0"/>
    <w:next w:val="a0"/>
    <w:autoRedefine/>
    <w:rsid w:val="0018331B"/>
    <w:pPr>
      <w:spacing w:after="0" w:line="240" w:lineRule="auto"/>
      <w:ind w:left="1200"/>
    </w:pPr>
    <w:rPr>
      <w:rFonts w:cs="Segoe UI"/>
      <w:sz w:val="20"/>
      <w:szCs w:val="20"/>
    </w:rPr>
  </w:style>
  <w:style w:type="paragraph" w:styleId="7">
    <w:name w:val="toc 7"/>
    <w:basedOn w:val="a0"/>
    <w:next w:val="a0"/>
    <w:autoRedefine/>
    <w:rsid w:val="0018331B"/>
    <w:pPr>
      <w:spacing w:after="0" w:line="240" w:lineRule="auto"/>
      <w:ind w:left="1440"/>
    </w:pPr>
    <w:rPr>
      <w:rFonts w:cs="Segoe UI"/>
      <w:sz w:val="20"/>
      <w:szCs w:val="20"/>
    </w:rPr>
  </w:style>
  <w:style w:type="paragraph" w:styleId="8">
    <w:name w:val="toc 8"/>
    <w:basedOn w:val="a0"/>
    <w:next w:val="a0"/>
    <w:autoRedefine/>
    <w:rsid w:val="0018331B"/>
    <w:pPr>
      <w:spacing w:after="0" w:line="240" w:lineRule="auto"/>
      <w:ind w:left="1680"/>
    </w:pPr>
    <w:rPr>
      <w:rFonts w:cs="Segoe UI"/>
      <w:sz w:val="20"/>
      <w:szCs w:val="20"/>
    </w:rPr>
  </w:style>
  <w:style w:type="paragraph" w:styleId="91">
    <w:name w:val="toc 9"/>
    <w:basedOn w:val="a0"/>
    <w:next w:val="a0"/>
    <w:autoRedefine/>
    <w:rsid w:val="0018331B"/>
    <w:pPr>
      <w:spacing w:after="0" w:line="240" w:lineRule="auto"/>
      <w:ind w:left="1920"/>
    </w:pPr>
    <w:rPr>
      <w:rFonts w:cs="Segoe UI"/>
      <w:sz w:val="20"/>
      <w:szCs w:val="20"/>
    </w:rPr>
  </w:style>
  <w:style w:type="paragraph" w:customStyle="1" w:styleId="s1">
    <w:name w:val="s_1"/>
    <w:basedOn w:val="a0"/>
    <w:rsid w:val="00FB6EEE"/>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rFonts w:cs="Times New Roman"/>
      <w:sz w:val="20"/>
      <w:szCs w:val="20"/>
    </w:rPr>
  </w:style>
  <w:style w:type="character" w:customStyle="1" w:styleId="afffff9">
    <w:name w:val="Текст концевой сноски Знак"/>
    <w:link w:val="afffff8"/>
    <w:uiPriority w:val="99"/>
    <w:semiHidden/>
    <w:locked/>
    <w:rsid w:val="00345B6C"/>
    <w:rPr>
      <w:rFonts w:cs="Batang"/>
      <w:sz w:val="20"/>
      <w:szCs w:val="20"/>
    </w:rPr>
  </w:style>
  <w:style w:type="character" w:styleId="afffffa">
    <w:name w:val="endnote reference"/>
    <w:uiPriority w:val="99"/>
    <w:semiHidden/>
    <w:unhideWhenUsed/>
    <w:rsid w:val="00345B6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EC4581"/>
    <w:rPr>
      <w:rFonts w:ascii="Batang" w:hAnsi="Batang"/>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Batang" w:hAnsi="Batang"/>
      <w:sz w:val="24"/>
      <w:szCs w:val="24"/>
      <w:lang w:val="en-US" w:eastAsia="nl-NL"/>
    </w:rPr>
  </w:style>
  <w:style w:type="character" w:styleId="afffffb">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mbria Math" w:hAnsi="Cambria Math" w:cs="Times New Roman"/>
      <w:sz w:val="24"/>
      <w:szCs w:val="24"/>
    </w:rPr>
  </w:style>
  <w:style w:type="character" w:customStyle="1" w:styleId="affffff">
    <w:name w:val="Подзаголовок Знак"/>
    <w:link w:val="afffffe"/>
    <w:uiPriority w:val="11"/>
    <w:rsid w:val="00A62263"/>
    <w:rPr>
      <w:rFonts w:ascii="Cambria Math" w:eastAsia="Batang" w:hAnsi="Cambria Math" w:cs="Batang"/>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styleId="affffff1">
    <w:name w:val="Title"/>
    <w:basedOn w:val="a0"/>
    <w:next w:val="a0"/>
    <w:link w:val="affffff2"/>
    <w:uiPriority w:val="10"/>
    <w:qFormat/>
    <w:rsid w:val="00FA4D46"/>
    <w:pPr>
      <w:spacing w:after="120"/>
      <w:ind w:firstLine="709"/>
      <w:outlineLvl w:val="0"/>
    </w:pPr>
    <w:rPr>
      <w:rFonts w:ascii="Batang" w:hAnsi="Batang" w:cs="Times New Roman"/>
      <w:kern w:val="28"/>
      <w:sz w:val="24"/>
      <w:szCs w:val="24"/>
    </w:rPr>
  </w:style>
  <w:style w:type="character" w:customStyle="1" w:styleId="affffff2">
    <w:name w:val="Заголовок Знак"/>
    <w:link w:val="affffff1"/>
    <w:uiPriority w:val="10"/>
    <w:rsid w:val="00FA4D46"/>
    <w:rPr>
      <w:rFonts w:ascii="Batang" w:hAnsi="Batang"/>
      <w:kern w:val="28"/>
      <w:sz w:val="24"/>
      <w:szCs w:val="24"/>
    </w:rPr>
  </w:style>
  <w:style w:type="table" w:customStyle="1" w:styleId="16">
    <w:name w:val="Сетка таблицы1"/>
    <w:basedOn w:val="a2"/>
    <w:next w:val="afffff7"/>
    <w:uiPriority w:val="39"/>
    <w:rsid w:val="001F4FD2"/>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723A36"/>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1F14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14E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1F14E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CE2E14"/>
    <w:rPr>
      <w:sz w:val="22"/>
      <w:szCs w:val="22"/>
    </w:rPr>
  </w:style>
  <w:style w:type="character" w:customStyle="1" w:styleId="fontstyle01">
    <w:name w:val="fontstyle01"/>
    <w:rsid w:val="00F91BE9"/>
    <w:rPr>
      <w:rFonts w:ascii="ArialMT" w:hAnsi="ArialMT" w:hint="default"/>
      <w:b w:val="0"/>
      <w:bCs w:val="0"/>
      <w:i w:val="0"/>
      <w:iCs w:val="0"/>
      <w:color w:val="000000"/>
      <w:sz w:val="30"/>
      <w:szCs w:val="30"/>
    </w:rPr>
  </w:style>
  <w:style w:type="paragraph" w:styleId="a">
    <w:name w:val="No Spacing"/>
    <w:basedOn w:val="a0"/>
    <w:uiPriority w:val="1"/>
    <w:qFormat/>
    <w:rsid w:val="00B35D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0"/>
    <w:rsid w:val="004D4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D473D"/>
  </w:style>
  <w:style w:type="character" w:customStyle="1" w:styleId="eop">
    <w:name w:val="eop"/>
    <w:rsid w:val="004D473D"/>
  </w:style>
  <w:style w:type="character" w:customStyle="1" w:styleId="spellingerror">
    <w:name w:val="spellingerror"/>
    <w:rsid w:val="004E5BB9"/>
  </w:style>
  <w:style w:type="character" w:customStyle="1" w:styleId="90">
    <w:name w:val="Заголовок 9 Знак"/>
    <w:link w:val="9"/>
    <w:uiPriority w:val="9"/>
    <w:semiHidden/>
    <w:rsid w:val="009B66F2"/>
    <w:rPr>
      <w:rFonts w:ascii="Calibri Light" w:eastAsia="Times New Roman" w:hAnsi="Calibri Light"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52982098">
      <w:bodyDiv w:val="1"/>
      <w:marLeft w:val="0"/>
      <w:marRight w:val="0"/>
      <w:marTop w:val="0"/>
      <w:marBottom w:val="0"/>
      <w:divBdr>
        <w:top w:val="none" w:sz="0" w:space="0" w:color="auto"/>
        <w:left w:val="none" w:sz="0" w:space="0" w:color="auto"/>
        <w:bottom w:val="none" w:sz="0" w:space="0" w:color="auto"/>
        <w:right w:val="none" w:sz="0" w:space="0" w:color="auto"/>
      </w:divBdr>
    </w:div>
    <w:div w:id="270936778">
      <w:bodyDiv w:val="1"/>
      <w:marLeft w:val="0"/>
      <w:marRight w:val="0"/>
      <w:marTop w:val="0"/>
      <w:marBottom w:val="0"/>
      <w:divBdr>
        <w:top w:val="none" w:sz="0" w:space="0" w:color="auto"/>
        <w:left w:val="none" w:sz="0" w:space="0" w:color="auto"/>
        <w:bottom w:val="none" w:sz="0" w:space="0" w:color="auto"/>
        <w:right w:val="none" w:sz="0" w:space="0" w:color="auto"/>
      </w:divBdr>
    </w:div>
    <w:div w:id="34906236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156375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507363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0851490">
      <w:bodyDiv w:val="1"/>
      <w:marLeft w:val="0"/>
      <w:marRight w:val="0"/>
      <w:marTop w:val="0"/>
      <w:marBottom w:val="0"/>
      <w:divBdr>
        <w:top w:val="none" w:sz="0" w:space="0" w:color="auto"/>
        <w:left w:val="none" w:sz="0" w:space="0" w:color="auto"/>
        <w:bottom w:val="none" w:sz="0" w:space="0" w:color="auto"/>
        <w:right w:val="none" w:sz="0" w:space="0" w:color="auto"/>
      </w:divBdr>
    </w:div>
    <w:div w:id="861893956">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555226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69555642">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3668164">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197500950">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322200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2422456">
      <w:bodyDiv w:val="1"/>
      <w:marLeft w:val="0"/>
      <w:marRight w:val="0"/>
      <w:marTop w:val="0"/>
      <w:marBottom w:val="0"/>
      <w:divBdr>
        <w:top w:val="none" w:sz="0" w:space="0" w:color="auto"/>
        <w:left w:val="none" w:sz="0" w:space="0" w:color="auto"/>
        <w:bottom w:val="none" w:sz="0" w:space="0" w:color="auto"/>
        <w:right w:val="none" w:sz="0" w:space="0" w:color="auto"/>
      </w:divBdr>
    </w:div>
    <w:div w:id="164103543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343623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4780494">
      <w:bodyDiv w:val="1"/>
      <w:marLeft w:val="0"/>
      <w:marRight w:val="0"/>
      <w:marTop w:val="0"/>
      <w:marBottom w:val="0"/>
      <w:divBdr>
        <w:top w:val="none" w:sz="0" w:space="0" w:color="auto"/>
        <w:left w:val="none" w:sz="0" w:space="0" w:color="auto"/>
        <w:bottom w:val="none" w:sz="0" w:space="0" w:color="auto"/>
        <w:right w:val="none" w:sz="0" w:space="0" w:color="auto"/>
      </w:divBdr>
    </w:div>
    <w:div w:id="1777093392">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91961010">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65773358">
      <w:bodyDiv w:val="1"/>
      <w:marLeft w:val="0"/>
      <w:marRight w:val="0"/>
      <w:marTop w:val="0"/>
      <w:marBottom w:val="0"/>
      <w:divBdr>
        <w:top w:val="none" w:sz="0" w:space="0" w:color="auto"/>
        <w:left w:val="none" w:sz="0" w:space="0" w:color="auto"/>
        <w:bottom w:val="none" w:sz="0" w:space="0" w:color="auto"/>
        <w:right w:val="none" w:sz="0" w:space="0" w:color="auto"/>
      </w:divBdr>
    </w:div>
    <w:div w:id="198157419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20684310">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05ui.mob-edu.ru/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12B92-0057-434A-B034-0F8716DBB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55</Pages>
  <Words>9645</Words>
  <Characters>54983</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64500</CharactersWithSpaces>
  <SharedDoc>false</SharedDoc>
  <HLinks>
    <vt:vector size="6" baseType="variant">
      <vt:variant>
        <vt:i4>2359354</vt:i4>
      </vt:variant>
      <vt:variant>
        <vt:i4>0</vt:i4>
      </vt:variant>
      <vt:variant>
        <vt:i4>0</vt:i4>
      </vt:variant>
      <vt:variant>
        <vt:i4>5</vt:i4>
      </vt:variant>
      <vt:variant>
        <vt:lpwstr>https://k05ui.mob-edu.ru/ui/</vt:lpwstr>
      </vt:variant>
      <vt:variant>
        <vt:lpwstr>/course/13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Ахмадеева Наталья Владимировна</cp:lastModifiedBy>
  <cp:revision>7</cp:revision>
  <cp:lastPrinted>2023-01-17T10:13:00Z</cp:lastPrinted>
  <dcterms:created xsi:type="dcterms:W3CDTF">2024-08-26T05:07:00Z</dcterms:created>
  <dcterms:modified xsi:type="dcterms:W3CDTF">2025-02-19T06:56:00Z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