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rsidR="00DC0B5C" w:rsidRDefault="00DC0B5C" w:rsidP="00DC0B5C">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к</w:t>
      </w:r>
      <w:r w:rsidR="008B43DB">
        <w:rPr>
          <w:rFonts w:ascii="Times New Roman" w:eastAsia="Times New Roman" w:hAnsi="Times New Roman" w:cs="Times New Roman"/>
          <w:b/>
          <w:bCs/>
          <w:kern w:val="32"/>
          <w:sz w:val="24"/>
          <w:szCs w:val="24"/>
        </w:rPr>
        <w:t xml:space="preserve"> ОПОП-П</w:t>
      </w:r>
      <w:r w:rsidR="00C32269">
        <w:rPr>
          <w:rFonts w:ascii="Times New Roman" w:eastAsia="Times New Roman" w:hAnsi="Times New Roman" w:cs="Times New Roman"/>
          <w:b/>
          <w:bCs/>
          <w:kern w:val="32"/>
          <w:sz w:val="24"/>
          <w:szCs w:val="24"/>
        </w:rPr>
        <w:t xml:space="preserve"> по </w:t>
      </w:r>
      <w:bookmarkStart w:id="0" w:name="_Hlk147906861"/>
      <w:r w:rsidRPr="00D64731">
        <w:rPr>
          <w:rFonts w:ascii="Times New Roman" w:eastAsia="Times New Roman" w:hAnsi="Times New Roman" w:cs="Times New Roman"/>
          <w:b/>
          <w:bCs/>
          <w:kern w:val="32"/>
          <w:sz w:val="24"/>
          <w:szCs w:val="24"/>
        </w:rPr>
        <w:t xml:space="preserve">специальности </w:t>
      </w:r>
      <w:r w:rsidR="00C32269" w:rsidRPr="00D64731">
        <w:rPr>
          <w:rFonts w:ascii="Times New Roman" w:eastAsia="Times New Roman" w:hAnsi="Times New Roman" w:cs="Times New Roman"/>
          <w:b/>
          <w:bCs/>
          <w:kern w:val="32"/>
          <w:sz w:val="24"/>
          <w:szCs w:val="24"/>
        </w:rPr>
        <w:br/>
      </w:r>
      <w:bookmarkEnd w:id="0"/>
      <w:r w:rsidR="00604936">
        <w:rPr>
          <w:rFonts w:ascii="Times New Roman" w:eastAsia="Times New Roman" w:hAnsi="Times New Roman" w:cs="Times New Roman"/>
          <w:b/>
          <w:bCs/>
          <w:kern w:val="32"/>
          <w:sz w:val="24"/>
          <w:szCs w:val="24"/>
        </w:rPr>
        <w:t>11.02.15 Инфокоммуникационные сети и системы связи</w:t>
      </w: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E6774A" w:rsidRDefault="00B1414F" w:rsidP="00DD47A1">
      <w:pPr>
        <w:jc w:val="center"/>
        <w:rPr>
          <w:rFonts w:ascii="Times New Roman" w:hAnsi="Times New Roman" w:cs="Times New Roman"/>
          <w:b/>
          <w:sz w:val="24"/>
          <w:szCs w:val="24"/>
        </w:rPr>
      </w:pPr>
      <w:r>
        <w:rPr>
          <w:rFonts w:ascii="Times New Roman" w:hAnsi="Times New Roman" w:cs="Times New Roman"/>
          <w:b/>
          <w:bCs/>
          <w:sz w:val="24"/>
          <w:szCs w:val="24"/>
        </w:rPr>
        <w:t>2025</w:t>
      </w:r>
      <w:r w:rsidR="00DD47A1" w:rsidRPr="00FA680C">
        <w:rPr>
          <w:rFonts w:ascii="Times New Roman" w:hAnsi="Times New Roman" w:cs="Times New Roman"/>
          <w:b/>
          <w:bCs/>
          <w:sz w:val="24"/>
          <w:szCs w:val="24"/>
        </w:rPr>
        <w:t xml:space="preserve"> г.</w:t>
      </w:r>
    </w:p>
    <w:p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rsidR="008C4F91" w:rsidRDefault="008C4F91">
      <w:pPr>
        <w:rPr>
          <w:rFonts w:ascii="Times New Roman" w:eastAsia="Times New Roman" w:hAnsi="Times New Roman" w:cs="Times New Roman"/>
          <w:b/>
          <w:bCs/>
          <w:sz w:val="24"/>
          <w:szCs w:val="24"/>
          <w:lang w:eastAsia="zh-CN"/>
        </w:rPr>
      </w:pPr>
    </w:p>
    <w:p w:rsidR="00F041F6" w:rsidRDefault="005F15D5">
      <w:pPr>
        <w:pStyle w:val="14"/>
        <w:rPr>
          <w:rFonts w:asciiTheme="minorHAnsi" w:eastAsiaTheme="minorEastAsia" w:hAnsiTheme="minorHAnsi" w:cstheme="minorBidi"/>
          <w:b w:val="0"/>
          <w:bCs w:val="0"/>
          <w:lang w:eastAsia="ru-RU"/>
        </w:rPr>
      </w:pPr>
      <w:r w:rsidRPr="005F15D5">
        <w:rPr>
          <w:rFonts w:eastAsia="Times New Roman"/>
          <w:b w:val="0"/>
          <w:bCs w:val="0"/>
          <w:sz w:val="24"/>
          <w:szCs w:val="24"/>
          <w:lang w:eastAsia="zh-CN"/>
        </w:rPr>
        <w:fldChar w:fldCharType="begin"/>
      </w:r>
      <w:r w:rsidR="0013234A">
        <w:rPr>
          <w:rFonts w:eastAsia="Times New Roman"/>
          <w:b w:val="0"/>
          <w:bCs w:val="0"/>
          <w:sz w:val="24"/>
          <w:szCs w:val="24"/>
          <w:lang w:eastAsia="zh-CN"/>
        </w:rPr>
        <w:instrText xml:space="preserve"> TOC \o "1-3" \t "Абзац списка;1" </w:instrText>
      </w:r>
      <w:r w:rsidRPr="005F15D5">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fldChar w:fldCharType="begin"/>
      </w:r>
      <w:r w:rsidR="00F041F6">
        <w:instrText xml:space="preserve"> PAGEREF _Toc156565549 \h </w:instrText>
      </w:r>
      <w:r>
        <w:fldChar w:fldCharType="separate"/>
      </w:r>
      <w:r w:rsidR="00665345">
        <w:t>3</w:t>
      </w:r>
      <w:r>
        <w:fldChar w:fldCharType="end"/>
      </w:r>
    </w:p>
    <w:p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rsidR="002E0CC4">
        <w:t>5</w:t>
      </w:r>
    </w:p>
    <w:p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rsidR="005F15D5">
        <w:fldChar w:fldCharType="begin"/>
      </w:r>
      <w:r>
        <w:instrText xml:space="preserve"> PAGEREF _Toc156565555 \h </w:instrText>
      </w:r>
      <w:r w:rsidR="005F15D5">
        <w:fldChar w:fldCharType="separate"/>
      </w:r>
      <w:r w:rsidR="00665345">
        <w:t>6</w:t>
      </w:r>
      <w:r w:rsidR="005F15D5">
        <w:fldChar w:fldCharType="end"/>
      </w:r>
    </w:p>
    <w:p w:rsidR="0013234A" w:rsidRDefault="005F15D5">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rsidR="00E351CC" w:rsidRPr="00D64731" w:rsidRDefault="008B43DB" w:rsidP="001E637C">
      <w:pPr>
        <w:pStyle w:val="af4"/>
        <w:spacing w:before="0" w:after="0" w:line="276" w:lineRule="auto"/>
        <w:ind w:firstLine="709"/>
      </w:pPr>
      <w:r w:rsidRPr="00D64731">
        <w:t>П</w:t>
      </w:r>
      <w:r w:rsidR="00E351CC" w:rsidRPr="00D64731">
        <w:t>рограмма государственной итоговой аттестации (далее –</w:t>
      </w:r>
      <w:r w:rsidRPr="00D64731">
        <w:t xml:space="preserve"> </w:t>
      </w:r>
      <w:r w:rsidR="00E351CC" w:rsidRPr="00D64731">
        <w:t xml:space="preserve">программа ГИА) выпускников по специальности </w:t>
      </w:r>
      <w:r w:rsidR="00604936" w:rsidRPr="00604936">
        <w:rPr>
          <w:bCs/>
          <w:kern w:val="32"/>
          <w:szCs w:val="24"/>
        </w:rPr>
        <w:t>11.02.15 Инфокоммуникационные сети и системы связи</w:t>
      </w:r>
      <w:r w:rsidR="00604936" w:rsidRPr="00D64731">
        <w:t xml:space="preserve"> </w:t>
      </w:r>
      <w:r w:rsidR="00E351CC" w:rsidRPr="00D64731">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00E351CC" w:rsidRPr="00D64731">
        <w:rPr>
          <w:bCs/>
          <w:szCs w:val="24"/>
        </w:rPr>
        <w:t xml:space="preserve">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00E351CC" w:rsidRPr="00D64731">
        <w:t xml:space="preserve">ФГОС СПО по </w:t>
      </w:r>
      <w:r w:rsidR="00D64731" w:rsidRPr="00D64731">
        <w:t xml:space="preserve">специальности </w:t>
      </w:r>
      <w:r w:rsidR="00604936" w:rsidRPr="00604936">
        <w:rPr>
          <w:bCs/>
          <w:kern w:val="32"/>
          <w:szCs w:val="24"/>
        </w:rPr>
        <w:t>11.02.15 Инфокоммуникационные сети и системы связи</w:t>
      </w:r>
      <w:r w:rsidR="00E351CC" w:rsidRPr="00D64731">
        <w:t>, и определяет совокупность требований к е</w:t>
      </w:r>
      <w:r w:rsidR="006E2DA7" w:rsidRPr="00D64731">
        <w:t>е</w:t>
      </w:r>
      <w:r w:rsidR="00E351CC" w:rsidRPr="00D64731">
        <w:t xml:space="preserve"> организации и проведению.</w:t>
      </w:r>
    </w:p>
    <w:p w:rsidR="00E351CC" w:rsidRPr="00D64731" w:rsidRDefault="00E351CC" w:rsidP="001E637C">
      <w:pPr>
        <w:pStyle w:val="af4"/>
        <w:spacing w:before="0" w:after="0" w:line="276" w:lineRule="auto"/>
        <w:ind w:firstLine="709"/>
      </w:pPr>
      <w:r w:rsidRPr="00D64731">
        <w:t>Цель государственной итоговой аттестации – установление соответствия</w:t>
      </w:r>
      <w:r w:rsidR="00580A60" w:rsidRPr="00D64731">
        <w:t xml:space="preserve"> результатов освоения обучающимися образовательной программы по</w:t>
      </w:r>
      <w:r w:rsidRPr="00D64731">
        <w:t xml:space="preserve"> </w:t>
      </w:r>
      <w:r w:rsidR="00D64731" w:rsidRPr="00D64731">
        <w:t xml:space="preserve">специальности </w:t>
      </w:r>
      <w:r w:rsidR="00604936" w:rsidRPr="00604936">
        <w:rPr>
          <w:bCs/>
          <w:kern w:val="32"/>
          <w:szCs w:val="24"/>
        </w:rPr>
        <w:t>11.02.15 Инфокоммуникационные сети и системы связи</w:t>
      </w:r>
      <w:r w:rsidR="00604936" w:rsidRPr="00604936">
        <w:t xml:space="preserve"> </w:t>
      </w:r>
      <w:r w:rsidR="00580A60" w:rsidRPr="00D64731">
        <w:t>требованиям ФГОС СПО</w:t>
      </w:r>
      <w:r w:rsidRPr="00D64731">
        <w:t xml:space="preserve"> с учетом требований регионального рынка труда, их готовность и способность решать профессиональные задачи. </w:t>
      </w:r>
    </w:p>
    <w:p w:rsidR="001E637C" w:rsidRPr="00D64731" w:rsidRDefault="001E637C" w:rsidP="001E637C">
      <w:pPr>
        <w:pStyle w:val="af4"/>
        <w:spacing w:before="0" w:after="0" w:line="276" w:lineRule="auto"/>
        <w:ind w:firstLine="709"/>
      </w:pPr>
      <w:r w:rsidRPr="00D64731">
        <w:t>Задачи государственной итоговой аттестации:</w:t>
      </w:r>
    </w:p>
    <w:p w:rsidR="001E637C" w:rsidRPr="00D64731" w:rsidRDefault="001E637C" w:rsidP="001E637C">
      <w:pPr>
        <w:pStyle w:val="af4"/>
        <w:spacing w:before="0" w:after="0" w:line="276" w:lineRule="auto"/>
        <w:ind w:firstLine="709"/>
      </w:pPr>
      <w:r w:rsidRPr="00D64731">
        <w:t>– определение соответствия навыков, умений и знаний выпускников современным требованиям рынка труда, квалификационным требованиям</w:t>
      </w:r>
      <w:r w:rsidR="00580A60" w:rsidRPr="00D64731">
        <w:t xml:space="preserve"> ФГОС СПО и</w:t>
      </w:r>
      <w:r w:rsidRPr="00D64731">
        <w:t xml:space="preserve"> регионального рынка труда;</w:t>
      </w:r>
    </w:p>
    <w:p w:rsidR="001E637C" w:rsidRPr="00D64731" w:rsidRDefault="001E637C" w:rsidP="001E637C">
      <w:pPr>
        <w:pStyle w:val="af4"/>
        <w:spacing w:before="0" w:after="0" w:line="276" w:lineRule="auto"/>
        <w:ind w:firstLine="709"/>
      </w:pPr>
      <w:r w:rsidRPr="00D64731">
        <w:t xml:space="preserve">– определение степени сформированности профессиональных компетенций, </w:t>
      </w:r>
      <w:r w:rsidR="00580A60" w:rsidRPr="00D64731">
        <w:t>личностных качеств, соответствующих ФГОС СПО и</w:t>
      </w:r>
      <w:r w:rsidRPr="00D64731">
        <w:t xml:space="preserve"> наиболее востребованных на рынке труда.</w:t>
      </w:r>
    </w:p>
    <w:p w:rsidR="001E637C" w:rsidRPr="00D64731" w:rsidRDefault="001E637C" w:rsidP="001E637C">
      <w:pPr>
        <w:pStyle w:val="af4"/>
        <w:spacing w:before="0" w:after="0" w:line="276" w:lineRule="auto"/>
        <w:ind w:firstLine="709"/>
      </w:pPr>
      <w:r w:rsidRPr="00D64731">
        <w:t xml:space="preserve">По результатам ГИА выпускнику по </w:t>
      </w:r>
      <w:r w:rsidR="00D64731" w:rsidRPr="00D64731">
        <w:t xml:space="preserve">специальности </w:t>
      </w:r>
      <w:r w:rsidR="00604936" w:rsidRPr="00604936">
        <w:rPr>
          <w:bCs/>
          <w:kern w:val="32"/>
          <w:szCs w:val="24"/>
        </w:rPr>
        <w:t>11.02.15 Инфокоммуникационные сети и системы связи</w:t>
      </w:r>
      <w:r w:rsidR="00604936" w:rsidRPr="00604936">
        <w:t xml:space="preserve"> </w:t>
      </w:r>
      <w:r w:rsidRPr="00D64731">
        <w:t>присваивается квалификация:</w:t>
      </w:r>
      <w:r w:rsidR="00604936">
        <w:rPr>
          <w:iCs/>
        </w:rPr>
        <w:t xml:space="preserve"> специалист по монтажу и обслуживанию телекоммуникаций.</w:t>
      </w:r>
    </w:p>
    <w:p w:rsidR="001E637C" w:rsidRPr="00D64731" w:rsidRDefault="008B43DB" w:rsidP="001E637C">
      <w:pPr>
        <w:pStyle w:val="af4"/>
        <w:spacing w:before="0" w:after="0" w:line="276" w:lineRule="auto"/>
        <w:ind w:firstLine="709"/>
      </w:pPr>
      <w:r w:rsidRPr="00D64731">
        <w:t>П</w:t>
      </w:r>
      <w:r w:rsidR="00E351CC" w:rsidRPr="00D64731">
        <w:t xml:space="preserve">рограмма ГИА является частью </w:t>
      </w:r>
      <w:r w:rsidRPr="00D64731">
        <w:t>ОПОП-П</w:t>
      </w:r>
      <w:r w:rsidR="00E351CC" w:rsidRPr="00D64731">
        <w:t xml:space="preserve"> по программе подготовки </w:t>
      </w:r>
      <w:r w:rsidR="00E351CC" w:rsidRPr="00D64731">
        <w:rPr>
          <w:iCs/>
        </w:rPr>
        <w:t>специалистов среднего звена</w:t>
      </w:r>
      <w:r w:rsidR="00E351CC" w:rsidRPr="00D64731">
        <w:t xml:space="preserve">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D64731">
        <w:rPr>
          <w:iCs/>
        </w:rPr>
        <w:t>специальности</w:t>
      </w:r>
      <w:r w:rsidR="00E351CC" w:rsidRPr="00D64731">
        <w:t>.</w:t>
      </w:r>
    </w:p>
    <w:p w:rsidR="00C07FB3" w:rsidRPr="00D64731" w:rsidRDefault="00C07FB3" w:rsidP="001E637C">
      <w:pPr>
        <w:pStyle w:val="af4"/>
        <w:spacing w:before="0" w:after="0" w:line="276" w:lineRule="auto"/>
        <w:ind w:firstLine="709"/>
        <w:rPr>
          <w:iCs/>
          <w:shd w:val="clear" w:color="auto" w:fill="FFFFFF"/>
        </w:rPr>
      </w:pPr>
      <w:r w:rsidRPr="00D64731">
        <w:t xml:space="preserve">Выпускник, освоивший образовательную программу, должен быть готов к выполнению видов деятельности, </w:t>
      </w:r>
      <w:r w:rsidR="00632024" w:rsidRPr="00D64731">
        <w:t>предусмотренных образовательной программой</w:t>
      </w:r>
      <w:r w:rsidR="0093259F" w:rsidRPr="00D64731">
        <w:t xml:space="preserve"> (таблица 1), и демонстрировать результаты освоения образовательной программы (таблица 2)</w:t>
      </w:r>
      <w:r w:rsidRPr="00D64731">
        <w:t>.</w:t>
      </w:r>
    </w:p>
    <w:p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tblPr>
      <w:tblGrid>
        <w:gridCol w:w="4932"/>
        <w:gridCol w:w="4492"/>
      </w:tblGrid>
      <w:tr w:rsidR="00C07FB3" w:rsidRPr="00C07FB3" w:rsidTr="0064160A">
        <w:trPr>
          <w:trHeight w:val="44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64160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rsidR="00C07FB3" w:rsidRPr="00C07FB3" w:rsidRDefault="00C07FB3" w:rsidP="0064160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64160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rsidR="00C07FB3" w:rsidRPr="00C07FB3" w:rsidRDefault="00C07FB3" w:rsidP="0064160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rsidR="00C07FB3" w:rsidRPr="00C07FB3" w:rsidRDefault="00C07FB3" w:rsidP="0064160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rsidTr="0064160A">
        <w:trPr>
          <w:trHeight w:val="22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64160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64160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rsidTr="0064160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rsidR="00C07FB3" w:rsidRPr="00C07FB3" w:rsidRDefault="00C07FB3" w:rsidP="0064160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604936" w:rsidRPr="00C07FB3" w:rsidTr="0064160A">
        <w:trPr>
          <w:trHeight w:val="221"/>
        </w:trPr>
        <w:tc>
          <w:tcPr>
            <w:tcW w:w="4932" w:type="dxa"/>
            <w:tcBorders>
              <w:top w:val="single" w:sz="4" w:space="0" w:color="000000"/>
              <w:left w:val="single" w:sz="4" w:space="0" w:color="000000"/>
              <w:bottom w:val="single" w:sz="4" w:space="0" w:color="000000"/>
              <w:right w:val="single" w:sz="4" w:space="0" w:color="000000"/>
            </w:tcBorders>
          </w:tcPr>
          <w:p w:rsidR="00604936" w:rsidRDefault="00604936" w:rsidP="00604936">
            <w:pPr>
              <w:rPr>
                <w:rFonts w:ascii="Times New Roman" w:hAnsi="Times New Roman"/>
                <w:i/>
              </w:rPr>
            </w:pPr>
            <w:r>
              <w:rPr>
                <w:rFonts w:ascii="Times New Roman" w:hAnsi="Times New Roman"/>
              </w:rPr>
              <w:t xml:space="preserve">ВД 1Техническая эксплуатация инфокоммуникационных сетей связи; </w:t>
            </w:r>
          </w:p>
          <w:p w:rsidR="00604936" w:rsidRDefault="00604936" w:rsidP="00604936">
            <w:pPr>
              <w:suppressAutoHyphens/>
              <w:jc w:val="both"/>
              <w:rPr>
                <w:rFonts w:ascii="Times New Roman" w:hAnsi="Times New Roman"/>
                <w:i/>
                <w:sz w:val="24"/>
              </w:rPr>
            </w:pPr>
          </w:p>
        </w:tc>
        <w:tc>
          <w:tcPr>
            <w:tcW w:w="4492" w:type="dxa"/>
            <w:tcBorders>
              <w:top w:val="single" w:sz="4" w:space="0" w:color="000000"/>
              <w:left w:val="single" w:sz="4" w:space="0" w:color="000000"/>
              <w:bottom w:val="single" w:sz="4" w:space="0" w:color="000000"/>
              <w:right w:val="single" w:sz="4" w:space="0" w:color="000000"/>
            </w:tcBorders>
          </w:tcPr>
          <w:p w:rsidR="00604936" w:rsidRDefault="00604936" w:rsidP="00604936">
            <w:pPr>
              <w:rPr>
                <w:rFonts w:ascii="Times New Roman" w:hAnsi="Times New Roman"/>
              </w:rPr>
            </w:pPr>
            <w:r>
              <w:rPr>
                <w:rFonts w:ascii="Times New Roman" w:hAnsi="Times New Roman"/>
              </w:rPr>
              <w:t>ПМ.01.Техническая эксплуатация инфокоммуникационных сетей связи</w:t>
            </w:r>
          </w:p>
        </w:tc>
      </w:tr>
      <w:tr w:rsidR="00604936" w:rsidRPr="00C07FB3" w:rsidTr="0064160A">
        <w:trPr>
          <w:trHeight w:val="221"/>
        </w:trPr>
        <w:tc>
          <w:tcPr>
            <w:tcW w:w="4932" w:type="dxa"/>
            <w:tcBorders>
              <w:top w:val="single" w:sz="4" w:space="0" w:color="000000"/>
              <w:left w:val="single" w:sz="4" w:space="0" w:color="000000"/>
              <w:bottom w:val="single" w:sz="4" w:space="0" w:color="000000"/>
              <w:right w:val="single" w:sz="4" w:space="0" w:color="000000"/>
            </w:tcBorders>
          </w:tcPr>
          <w:p w:rsidR="00604936" w:rsidRDefault="00604936" w:rsidP="00604936">
            <w:pPr>
              <w:rPr>
                <w:rFonts w:ascii="Times New Roman" w:hAnsi="Times New Roman"/>
                <w:i/>
              </w:rPr>
            </w:pPr>
            <w:r>
              <w:rPr>
                <w:rFonts w:ascii="Times New Roman" w:hAnsi="Times New Roman"/>
              </w:rPr>
              <w:t>ВД 2Техническая эксплуатация инфокоммуникационных систем;</w:t>
            </w:r>
          </w:p>
          <w:p w:rsidR="00604936" w:rsidRDefault="00604936" w:rsidP="00604936">
            <w:pPr>
              <w:jc w:val="both"/>
              <w:rPr>
                <w:rFonts w:ascii="Times New Roman" w:hAnsi="Times New Roman"/>
                <w:i/>
                <w:sz w:val="24"/>
              </w:rPr>
            </w:pPr>
          </w:p>
        </w:tc>
        <w:tc>
          <w:tcPr>
            <w:tcW w:w="4492" w:type="dxa"/>
            <w:tcBorders>
              <w:top w:val="single" w:sz="4" w:space="0" w:color="000000"/>
              <w:left w:val="single" w:sz="4" w:space="0" w:color="000000"/>
              <w:bottom w:val="single" w:sz="4" w:space="0" w:color="000000"/>
              <w:right w:val="single" w:sz="4" w:space="0" w:color="000000"/>
            </w:tcBorders>
          </w:tcPr>
          <w:p w:rsidR="00604936" w:rsidRDefault="00604936" w:rsidP="00604936">
            <w:pPr>
              <w:rPr>
                <w:rFonts w:ascii="Times New Roman" w:hAnsi="Times New Roman"/>
              </w:rPr>
            </w:pPr>
            <w:r>
              <w:rPr>
                <w:rFonts w:ascii="Times New Roman" w:hAnsi="Times New Roman"/>
              </w:rPr>
              <w:t>ПМ.02. Техническая эксплуатация инфокоммуникационных систем</w:t>
            </w:r>
          </w:p>
        </w:tc>
      </w:tr>
      <w:tr w:rsidR="00604936" w:rsidRPr="00C07FB3" w:rsidTr="0064160A">
        <w:trPr>
          <w:trHeight w:val="221"/>
        </w:trPr>
        <w:tc>
          <w:tcPr>
            <w:tcW w:w="4932" w:type="dxa"/>
            <w:tcBorders>
              <w:top w:val="single" w:sz="4" w:space="0" w:color="000000"/>
              <w:left w:val="single" w:sz="4" w:space="0" w:color="000000"/>
              <w:bottom w:val="single" w:sz="4" w:space="0" w:color="000000"/>
              <w:right w:val="single" w:sz="4" w:space="0" w:color="000000"/>
            </w:tcBorders>
          </w:tcPr>
          <w:p w:rsidR="00604936" w:rsidRDefault="00604936" w:rsidP="00604936">
            <w:pPr>
              <w:rPr>
                <w:rFonts w:ascii="Times New Roman" w:hAnsi="Times New Roman"/>
                <w:i/>
              </w:rPr>
            </w:pPr>
            <w:r>
              <w:rPr>
                <w:rFonts w:ascii="Times New Roman" w:hAnsi="Times New Roman"/>
              </w:rPr>
              <w:t>ВД 3Обеспечение информационной безопасности инфокоммуникационных сетей и систем связи;</w:t>
            </w:r>
          </w:p>
          <w:p w:rsidR="00604936" w:rsidRPr="00A31ACE" w:rsidRDefault="00604936" w:rsidP="00604936">
            <w:pPr>
              <w:widowControl w:val="0"/>
              <w:autoSpaceDE w:val="0"/>
              <w:autoSpaceDN w:val="0"/>
              <w:adjustRightInd w:val="0"/>
              <w:jc w:val="both"/>
              <w:rPr>
                <w:rFonts w:ascii="Times New Roman" w:hAnsi="Times New Roman"/>
                <w:sz w:val="24"/>
                <w:szCs w:val="24"/>
              </w:rPr>
            </w:pPr>
          </w:p>
        </w:tc>
        <w:tc>
          <w:tcPr>
            <w:tcW w:w="4492" w:type="dxa"/>
            <w:tcBorders>
              <w:top w:val="single" w:sz="4" w:space="0" w:color="000000"/>
              <w:left w:val="single" w:sz="4" w:space="0" w:color="000000"/>
              <w:bottom w:val="single" w:sz="4" w:space="0" w:color="000000"/>
              <w:right w:val="single" w:sz="4" w:space="0" w:color="000000"/>
            </w:tcBorders>
          </w:tcPr>
          <w:p w:rsidR="00604936" w:rsidRDefault="00604936" w:rsidP="00604936">
            <w:pPr>
              <w:rPr>
                <w:rFonts w:ascii="Times New Roman" w:hAnsi="Times New Roman"/>
              </w:rPr>
            </w:pPr>
            <w:r>
              <w:rPr>
                <w:rFonts w:ascii="Times New Roman" w:hAnsi="Times New Roman"/>
              </w:rPr>
              <w:t>ПМ.03. Обеспечение информационной безопасности инфокоммуникационных сетей и систем связи</w:t>
            </w:r>
          </w:p>
        </w:tc>
      </w:tr>
      <w:tr w:rsidR="00604936" w:rsidRPr="00C07FB3" w:rsidTr="0064160A">
        <w:trPr>
          <w:trHeight w:val="221"/>
        </w:trPr>
        <w:tc>
          <w:tcPr>
            <w:tcW w:w="4932" w:type="dxa"/>
            <w:tcBorders>
              <w:top w:val="single" w:sz="4" w:space="0" w:color="000000"/>
              <w:left w:val="single" w:sz="4" w:space="0" w:color="000000"/>
              <w:bottom w:val="single" w:sz="4" w:space="0" w:color="000000"/>
              <w:right w:val="single" w:sz="4" w:space="0" w:color="000000"/>
            </w:tcBorders>
          </w:tcPr>
          <w:p w:rsidR="00604936" w:rsidRDefault="00604936" w:rsidP="00604936">
            <w:pPr>
              <w:rPr>
                <w:rFonts w:ascii="Times New Roman" w:hAnsi="Times New Roman"/>
                <w:i/>
              </w:rPr>
            </w:pPr>
            <w:r>
              <w:rPr>
                <w:rFonts w:ascii="Times New Roman" w:hAnsi="Times New Roman"/>
              </w:rPr>
              <w:t xml:space="preserve">ВД 4Организация производственной деятельности персонала структурных подразделений, </w:t>
            </w:r>
            <w:r>
              <w:rPr>
                <w:rFonts w:ascii="Times New Roman" w:hAnsi="Times New Roman"/>
              </w:rPr>
              <w:lastRenderedPageBreak/>
              <w:t xml:space="preserve">отвечающих за предоставление </w:t>
            </w:r>
            <w:proofErr w:type="spellStart"/>
            <w:r>
              <w:rPr>
                <w:rFonts w:ascii="Times New Roman" w:hAnsi="Times New Roman"/>
              </w:rPr>
              <w:t>телематических</w:t>
            </w:r>
            <w:proofErr w:type="spellEnd"/>
            <w:r>
              <w:rPr>
                <w:rFonts w:ascii="Times New Roman" w:hAnsi="Times New Roman"/>
              </w:rPr>
              <w:t xml:space="preserve"> услуг;</w:t>
            </w:r>
          </w:p>
          <w:p w:rsidR="00604936" w:rsidRPr="00CB0EF7" w:rsidRDefault="00604936" w:rsidP="00604936">
            <w:pPr>
              <w:widowControl w:val="0"/>
              <w:autoSpaceDE w:val="0"/>
              <w:autoSpaceDN w:val="0"/>
              <w:adjustRightInd w:val="0"/>
              <w:spacing w:line="252" w:lineRule="auto"/>
              <w:jc w:val="both"/>
              <w:rPr>
                <w:rFonts w:ascii="Times New Roman" w:hAnsi="Times New Roman"/>
              </w:rPr>
            </w:pPr>
          </w:p>
        </w:tc>
        <w:tc>
          <w:tcPr>
            <w:tcW w:w="4492" w:type="dxa"/>
            <w:tcBorders>
              <w:top w:val="single" w:sz="4" w:space="0" w:color="000000"/>
              <w:left w:val="single" w:sz="4" w:space="0" w:color="000000"/>
              <w:bottom w:val="single" w:sz="4" w:space="0" w:color="000000"/>
              <w:right w:val="single" w:sz="4" w:space="0" w:color="000000"/>
            </w:tcBorders>
          </w:tcPr>
          <w:p w:rsidR="00604936" w:rsidRDefault="00604936" w:rsidP="00604936">
            <w:pPr>
              <w:rPr>
                <w:rFonts w:ascii="Times New Roman" w:hAnsi="Times New Roman"/>
              </w:rPr>
            </w:pPr>
            <w:r>
              <w:rPr>
                <w:rFonts w:ascii="Times New Roman" w:hAnsi="Times New Roman"/>
              </w:rPr>
              <w:lastRenderedPageBreak/>
              <w:t xml:space="preserve">ПМ.04. Организация производственной деятельности персонала структурных </w:t>
            </w:r>
            <w:r>
              <w:rPr>
                <w:rFonts w:ascii="Times New Roman" w:hAnsi="Times New Roman"/>
              </w:rPr>
              <w:lastRenderedPageBreak/>
              <w:t xml:space="preserve">подразделений, отвечающих за предоставление </w:t>
            </w:r>
            <w:proofErr w:type="spellStart"/>
            <w:r>
              <w:rPr>
                <w:rFonts w:ascii="Times New Roman" w:hAnsi="Times New Roman"/>
              </w:rPr>
              <w:t>телематических</w:t>
            </w:r>
            <w:proofErr w:type="spellEnd"/>
            <w:r>
              <w:rPr>
                <w:rFonts w:ascii="Times New Roman" w:hAnsi="Times New Roman"/>
              </w:rPr>
              <w:t xml:space="preserve"> услуг</w:t>
            </w:r>
          </w:p>
        </w:tc>
      </w:tr>
      <w:tr w:rsidR="00604936" w:rsidRPr="00C07FB3" w:rsidTr="0064160A">
        <w:trPr>
          <w:trHeight w:val="221"/>
        </w:trPr>
        <w:tc>
          <w:tcPr>
            <w:tcW w:w="4932" w:type="dxa"/>
            <w:tcBorders>
              <w:top w:val="single" w:sz="4" w:space="0" w:color="000000"/>
              <w:left w:val="single" w:sz="4" w:space="0" w:color="000000"/>
              <w:bottom w:val="single" w:sz="4" w:space="0" w:color="000000"/>
              <w:right w:val="single" w:sz="4" w:space="0" w:color="000000"/>
            </w:tcBorders>
          </w:tcPr>
          <w:p w:rsidR="00604936" w:rsidRPr="00724BD9" w:rsidRDefault="00604936" w:rsidP="00604936">
            <w:pPr>
              <w:rPr>
                <w:rFonts w:ascii="Times New Roman" w:hAnsi="Times New Roman"/>
                <w:i/>
              </w:rPr>
            </w:pPr>
            <w:r w:rsidRPr="00724BD9">
              <w:rPr>
                <w:rFonts w:ascii="Times New Roman" w:hAnsi="Times New Roman"/>
              </w:rPr>
              <w:lastRenderedPageBreak/>
              <w:t>ВД 5Адаптация конвергентных инфокоммуникационных технологий и систем к потребностям заказчика;</w:t>
            </w:r>
          </w:p>
          <w:p w:rsidR="00604936" w:rsidRDefault="00604936" w:rsidP="00604936">
            <w:pPr>
              <w:rPr>
                <w:rFonts w:ascii="Times New Roman" w:hAnsi="Times New Roman"/>
                <w:sz w:val="24"/>
              </w:rPr>
            </w:pPr>
          </w:p>
        </w:tc>
        <w:tc>
          <w:tcPr>
            <w:tcW w:w="4492" w:type="dxa"/>
            <w:tcBorders>
              <w:top w:val="single" w:sz="4" w:space="0" w:color="000000"/>
              <w:left w:val="single" w:sz="4" w:space="0" w:color="000000"/>
              <w:bottom w:val="single" w:sz="4" w:space="0" w:color="000000"/>
              <w:right w:val="single" w:sz="4" w:space="0" w:color="000000"/>
            </w:tcBorders>
          </w:tcPr>
          <w:p w:rsidR="00604936" w:rsidRDefault="00604936" w:rsidP="00604936">
            <w:pPr>
              <w:rPr>
                <w:rFonts w:ascii="Times New Roman" w:hAnsi="Times New Roman"/>
              </w:rPr>
            </w:pPr>
            <w:r>
              <w:rPr>
                <w:rFonts w:ascii="Times New Roman" w:hAnsi="Times New Roman"/>
              </w:rPr>
              <w:t>ПМ.05.Адаптация конвергентных инфокоммуникационных технологий и систем к потребностям заказчика</w:t>
            </w:r>
          </w:p>
        </w:tc>
      </w:tr>
      <w:tr w:rsidR="00604936" w:rsidRPr="00C07FB3" w:rsidTr="0064160A">
        <w:trPr>
          <w:trHeight w:val="221"/>
        </w:trPr>
        <w:tc>
          <w:tcPr>
            <w:tcW w:w="4932" w:type="dxa"/>
            <w:tcBorders>
              <w:top w:val="single" w:sz="4" w:space="0" w:color="000000"/>
              <w:left w:val="single" w:sz="4" w:space="0" w:color="000000"/>
              <w:bottom w:val="single" w:sz="4" w:space="0" w:color="000000"/>
              <w:right w:val="single" w:sz="4" w:space="0" w:color="000000"/>
            </w:tcBorders>
          </w:tcPr>
          <w:p w:rsidR="00604936" w:rsidRPr="00724BD9" w:rsidRDefault="00604936" w:rsidP="00604936">
            <w:pPr>
              <w:suppressAutoHyphens/>
              <w:jc w:val="both"/>
              <w:rPr>
                <w:rFonts w:ascii="Times New Roman" w:hAnsi="Times New Roman"/>
              </w:rPr>
            </w:pPr>
            <w:r w:rsidRPr="00724BD9">
              <w:rPr>
                <w:rFonts w:ascii="Times New Roman" w:hAnsi="Times New Roman"/>
              </w:rPr>
              <w:t>ВД 6 Выполнение работ по одной или нескольким професси</w:t>
            </w:r>
            <w:r>
              <w:rPr>
                <w:rFonts w:ascii="Times New Roman" w:hAnsi="Times New Roman"/>
              </w:rPr>
              <w:t>ям рабочих, должностям служащих</w:t>
            </w:r>
          </w:p>
          <w:p w:rsidR="00604936" w:rsidRPr="00586499" w:rsidRDefault="00604936" w:rsidP="00604936">
            <w:pPr>
              <w:rPr>
                <w:rFonts w:ascii="Times New Roman" w:hAnsi="Times New Roman"/>
                <w:sz w:val="24"/>
              </w:rPr>
            </w:pPr>
          </w:p>
        </w:tc>
        <w:tc>
          <w:tcPr>
            <w:tcW w:w="4492" w:type="dxa"/>
            <w:tcBorders>
              <w:top w:val="single" w:sz="4" w:space="0" w:color="000000"/>
              <w:left w:val="single" w:sz="4" w:space="0" w:color="000000"/>
              <w:bottom w:val="single" w:sz="4" w:space="0" w:color="000000"/>
              <w:right w:val="single" w:sz="4" w:space="0" w:color="000000"/>
            </w:tcBorders>
          </w:tcPr>
          <w:p w:rsidR="00604936" w:rsidRPr="003F7830" w:rsidRDefault="00604936" w:rsidP="00604936">
            <w:pPr>
              <w:rPr>
                <w:rFonts w:ascii="Times New Roman" w:hAnsi="Times New Roman"/>
              </w:rPr>
            </w:pPr>
            <w:r w:rsidRPr="003F7830">
              <w:rPr>
                <w:rFonts w:ascii="Times New Roman" w:hAnsi="Times New Roman"/>
              </w:rPr>
              <w:t>14601 Монтажник оборудования связи</w:t>
            </w:r>
          </w:p>
          <w:p w:rsidR="00604936" w:rsidRPr="003F7830" w:rsidRDefault="00604936" w:rsidP="00604936">
            <w:pPr>
              <w:rPr>
                <w:rFonts w:ascii="Times New Roman" w:hAnsi="Times New Roman"/>
              </w:rPr>
            </w:pPr>
          </w:p>
        </w:tc>
      </w:tr>
      <w:tr w:rsidR="006E2DA7" w:rsidRPr="00C07FB3" w:rsidTr="0064160A">
        <w:trPr>
          <w:trHeight w:val="221"/>
        </w:trPr>
        <w:tc>
          <w:tcPr>
            <w:tcW w:w="9424" w:type="dxa"/>
            <w:gridSpan w:val="2"/>
            <w:tcBorders>
              <w:top w:val="single" w:sz="4" w:space="0" w:color="auto"/>
              <w:left w:val="single" w:sz="4" w:space="0" w:color="auto"/>
              <w:bottom w:val="single" w:sz="4" w:space="0" w:color="auto"/>
              <w:right w:val="single" w:sz="4" w:space="0" w:color="auto"/>
            </w:tcBorders>
          </w:tcPr>
          <w:p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По запросу работодателя (при наличии)</w:t>
            </w:r>
          </w:p>
        </w:tc>
      </w:tr>
      <w:tr w:rsidR="00604936" w:rsidRPr="00C07FB3" w:rsidTr="00CB36E4">
        <w:trPr>
          <w:trHeight w:val="221"/>
        </w:trPr>
        <w:tc>
          <w:tcPr>
            <w:tcW w:w="4932" w:type="dxa"/>
            <w:tcBorders>
              <w:top w:val="single" w:sz="4" w:space="0" w:color="auto"/>
              <w:left w:val="single" w:sz="4" w:space="0" w:color="auto"/>
              <w:bottom w:val="single" w:sz="4" w:space="0" w:color="auto"/>
              <w:right w:val="single" w:sz="4" w:space="0" w:color="auto"/>
            </w:tcBorders>
          </w:tcPr>
          <w:p w:rsidR="00604936" w:rsidRPr="00724BD9" w:rsidRDefault="00604936" w:rsidP="00604936">
            <w:pPr>
              <w:suppressAutoHyphens/>
              <w:jc w:val="both"/>
              <w:rPr>
                <w:rFonts w:ascii="Times New Roman" w:hAnsi="Times New Roman"/>
              </w:rPr>
            </w:pPr>
            <w:r w:rsidRPr="00724BD9">
              <w:rPr>
                <w:rFonts w:ascii="Times New Roman" w:hAnsi="Times New Roman"/>
              </w:rPr>
              <w:t xml:space="preserve">ВД 7 </w:t>
            </w:r>
            <w:r w:rsidRPr="00724BD9">
              <w:rPr>
                <w:rFonts w:ascii="Times New Roman" w:hAnsi="Times New Roman"/>
                <w:shd w:val="clear" w:color="auto" w:fill="FFFFFF" w:themeFill="background1"/>
              </w:rPr>
              <w:t>Проектирование, организация технического обслуживания, эксплуатация средств и систем безопасности.</w:t>
            </w:r>
          </w:p>
          <w:p w:rsidR="00604936" w:rsidRDefault="00604936" w:rsidP="00604936">
            <w:pPr>
              <w:rPr>
                <w:rFonts w:ascii="Times New Roman" w:hAnsi="Times New Roman"/>
                <w:i/>
                <w:sz w:val="24"/>
              </w:rPr>
            </w:pPr>
          </w:p>
        </w:tc>
        <w:tc>
          <w:tcPr>
            <w:tcW w:w="4492" w:type="dxa"/>
            <w:tcBorders>
              <w:top w:val="single" w:sz="4" w:space="0" w:color="auto"/>
              <w:left w:val="single" w:sz="4" w:space="0" w:color="auto"/>
              <w:bottom w:val="single" w:sz="4" w:space="0" w:color="auto"/>
              <w:right w:val="single" w:sz="4" w:space="0" w:color="auto"/>
            </w:tcBorders>
          </w:tcPr>
          <w:p w:rsidR="00604936" w:rsidRPr="00C03DBE" w:rsidRDefault="00604936" w:rsidP="00604936">
            <w:pPr>
              <w:jc w:val="both"/>
              <w:rPr>
                <w:rFonts w:ascii="Times New Roman" w:hAnsi="Times New Roman"/>
              </w:rPr>
            </w:pPr>
            <w:r w:rsidRPr="00C03DBE">
              <w:rPr>
                <w:rFonts w:ascii="Times New Roman" w:hAnsi="Times New Roman"/>
              </w:rPr>
              <w:t>ПМ 07 Техническое обслуживание, эксплуатация  средств и систем безопасности»</w:t>
            </w:r>
          </w:p>
          <w:p w:rsidR="00604936" w:rsidRDefault="00604936" w:rsidP="00604936">
            <w:pPr>
              <w:widowControl w:val="0"/>
              <w:autoSpaceDE w:val="0"/>
              <w:autoSpaceDN w:val="0"/>
              <w:adjustRightInd w:val="0"/>
              <w:jc w:val="both"/>
              <w:rPr>
                <w:rFonts w:ascii="Times New Roman" w:hAnsi="Times New Roman"/>
              </w:rPr>
            </w:pPr>
          </w:p>
        </w:tc>
      </w:tr>
    </w:tbl>
    <w:p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rsidR="001E637C" w:rsidRDefault="001E637C" w:rsidP="0035019E">
      <w:pPr>
        <w:jc w:val="right"/>
        <w:rPr>
          <w:rFonts w:ascii="Times New Roman" w:hAnsi="Times New Roman" w:cs="Times New Roman"/>
          <w:b/>
          <w:bCs/>
          <w:sz w:val="24"/>
          <w:szCs w:val="24"/>
          <w:shd w:val="clear" w:color="auto" w:fill="FFFFFF"/>
        </w:rPr>
      </w:pPr>
    </w:p>
    <w:p w:rsidR="008B43DB" w:rsidRDefault="008B43DB" w:rsidP="0035019E">
      <w:pPr>
        <w:jc w:val="right"/>
        <w:rPr>
          <w:rFonts w:ascii="Times New Roman" w:hAnsi="Times New Roman" w:cs="Times New Roman"/>
          <w:b/>
          <w:bCs/>
          <w:sz w:val="24"/>
          <w:szCs w:val="24"/>
          <w:shd w:val="clear" w:color="auto" w:fill="FFFFFF"/>
        </w:rPr>
      </w:pPr>
    </w:p>
    <w:p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rsidR="001E637C" w:rsidRDefault="00D13E2F" w:rsidP="00D64731">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tblPr>
      <w:tblGrid>
        <w:gridCol w:w="3394"/>
        <w:gridCol w:w="6255"/>
      </w:tblGrid>
      <w:tr w:rsidR="00D13E2F" w:rsidRPr="00692697" w:rsidTr="009B0F44">
        <w:trPr>
          <w:trHeight w:val="472"/>
        </w:trPr>
        <w:tc>
          <w:tcPr>
            <w:tcW w:w="3394" w:type="dxa"/>
            <w:tcBorders>
              <w:top w:val="single" w:sz="4" w:space="0" w:color="000000"/>
              <w:left w:val="single" w:sz="4" w:space="0" w:color="000000"/>
              <w:bottom w:val="single" w:sz="4" w:space="0" w:color="000000"/>
              <w:right w:val="single" w:sz="4" w:space="0" w:color="000000"/>
            </w:tcBorders>
          </w:tcPr>
          <w:p w:rsidR="00D13E2F" w:rsidRPr="00692697" w:rsidRDefault="00D13E2F" w:rsidP="0064160A">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55" w:type="dxa"/>
            <w:tcBorders>
              <w:top w:val="single" w:sz="4" w:space="0" w:color="000000"/>
              <w:left w:val="single" w:sz="4" w:space="0" w:color="000000"/>
              <w:bottom w:val="single" w:sz="4" w:space="0" w:color="000000"/>
              <w:right w:val="single" w:sz="4" w:space="0" w:color="000000"/>
            </w:tcBorders>
          </w:tcPr>
          <w:p w:rsidR="00D13E2F" w:rsidRPr="00692697" w:rsidRDefault="00D13E2F" w:rsidP="0064160A">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321010" w:rsidRPr="00692697" w:rsidTr="009B0F44">
        <w:trPr>
          <w:trHeight w:val="259"/>
        </w:trPr>
        <w:tc>
          <w:tcPr>
            <w:tcW w:w="3394" w:type="dxa"/>
            <w:tcBorders>
              <w:top w:val="single" w:sz="4" w:space="0" w:color="000000"/>
              <w:left w:val="single" w:sz="4" w:space="0" w:color="000000"/>
              <w:right w:val="single" w:sz="4" w:space="0" w:color="000000"/>
            </w:tcBorders>
          </w:tcPr>
          <w:p w:rsidR="00321010" w:rsidRDefault="00321010" w:rsidP="00321010">
            <w:pPr>
              <w:rPr>
                <w:rFonts w:ascii="Times New Roman" w:hAnsi="Times New Roman"/>
                <w:i/>
              </w:rPr>
            </w:pPr>
            <w:r>
              <w:rPr>
                <w:rFonts w:ascii="Times New Roman" w:hAnsi="Times New Roman"/>
              </w:rPr>
              <w:t xml:space="preserve">ВД 1Техническая эксплуатация инфокоммуникационных сетей связи; </w:t>
            </w:r>
          </w:p>
          <w:p w:rsidR="00321010" w:rsidRDefault="00321010" w:rsidP="00321010">
            <w:pPr>
              <w:rPr>
                <w:rFonts w:ascii="Times New Roman" w:hAnsi="Times New Roman"/>
                <w:i/>
                <w:sz w:val="24"/>
              </w:rPr>
            </w:pPr>
          </w:p>
        </w:tc>
        <w:tc>
          <w:tcPr>
            <w:tcW w:w="6255" w:type="dxa"/>
            <w:tcBorders>
              <w:top w:val="single" w:sz="4" w:space="0" w:color="000000"/>
              <w:left w:val="single" w:sz="4" w:space="0" w:color="000000"/>
              <w:bottom w:val="single" w:sz="4" w:space="0" w:color="000000"/>
              <w:right w:val="single" w:sz="4" w:space="0" w:color="000000"/>
            </w:tcBorders>
          </w:tcPr>
          <w:p w:rsidR="00321010" w:rsidRPr="00ED4A6C" w:rsidRDefault="00321010" w:rsidP="00321010">
            <w:pPr>
              <w:suppressAutoHyphens/>
              <w:rPr>
                <w:rFonts w:ascii="Times New Roman" w:hAnsi="Times New Roman"/>
                <w:b/>
                <w:sz w:val="24"/>
                <w:szCs w:val="24"/>
              </w:rPr>
            </w:pPr>
            <w:r w:rsidRPr="005A7A37">
              <w:rPr>
                <w:rFonts w:ascii="Times New Roman" w:hAnsi="Times New Roman"/>
                <w:sz w:val="24"/>
                <w:szCs w:val="24"/>
              </w:rPr>
              <w:t>ПК 1.1</w:t>
            </w:r>
            <w:r w:rsidRPr="00B85BE4">
              <w:rPr>
                <w:rFonts w:ascii="Times New Roman" w:hAnsi="Times New Roman"/>
                <w:sz w:val="24"/>
                <w:szCs w:val="24"/>
              </w:rPr>
              <w:t xml:space="preserve"> Выполнять монтаж и настройку сетей проводного и беспроводного абонентского доступа в соответствии с действующими отраслевыми стандартами</w:t>
            </w:r>
          </w:p>
          <w:p w:rsidR="00321010" w:rsidRPr="0064471E" w:rsidRDefault="00321010" w:rsidP="00321010">
            <w:pPr>
              <w:rPr>
                <w:rFonts w:ascii="Times New Roman" w:hAnsi="Times New Roman"/>
                <w:sz w:val="24"/>
                <w:szCs w:val="24"/>
              </w:rPr>
            </w:pPr>
            <w:r w:rsidRPr="0064471E">
              <w:rPr>
                <w:rFonts w:ascii="Times New Roman" w:hAnsi="Times New Roman"/>
                <w:sz w:val="24"/>
                <w:szCs w:val="24"/>
              </w:rPr>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p w:rsidR="00321010" w:rsidRPr="0064471E" w:rsidRDefault="00321010" w:rsidP="00321010">
            <w:pPr>
              <w:rPr>
                <w:rFonts w:ascii="Times New Roman" w:hAnsi="Times New Roman"/>
                <w:sz w:val="24"/>
                <w:szCs w:val="24"/>
              </w:rPr>
            </w:pPr>
            <w:r w:rsidRPr="0064471E">
              <w:rPr>
                <w:rFonts w:ascii="Times New Roman" w:hAnsi="Times New Roman"/>
                <w:sz w:val="24"/>
                <w:szCs w:val="24"/>
              </w:rPr>
              <w:t>ПК 1.3. Администрировать инфокоммуникационные сети с использованием сетевых протоколов.</w:t>
            </w:r>
          </w:p>
          <w:p w:rsidR="00321010" w:rsidRPr="0064471E" w:rsidRDefault="00321010" w:rsidP="00321010">
            <w:pPr>
              <w:rPr>
                <w:rFonts w:ascii="Times New Roman" w:hAnsi="Times New Roman"/>
                <w:sz w:val="24"/>
                <w:szCs w:val="24"/>
              </w:rPr>
            </w:pPr>
            <w:r w:rsidRPr="0064471E">
              <w:rPr>
                <w:rFonts w:ascii="Times New Roman" w:hAnsi="Times New Roman"/>
                <w:sz w:val="24"/>
                <w:szCs w:val="24"/>
              </w:rPr>
              <w:t xml:space="preserve">ПК 1.4. Осуществлять текущее обслуживание оборудования </w:t>
            </w:r>
            <w:proofErr w:type="spellStart"/>
            <w:r w:rsidRPr="0064471E">
              <w:rPr>
                <w:rFonts w:ascii="Times New Roman" w:hAnsi="Times New Roman"/>
                <w:sz w:val="24"/>
                <w:szCs w:val="24"/>
              </w:rPr>
              <w:t>мультисервисных</w:t>
            </w:r>
            <w:proofErr w:type="spellEnd"/>
            <w:r w:rsidRPr="0064471E">
              <w:rPr>
                <w:rFonts w:ascii="Times New Roman" w:hAnsi="Times New Roman"/>
                <w:sz w:val="24"/>
                <w:szCs w:val="24"/>
              </w:rPr>
              <w:t xml:space="preserve"> сетей доступа.</w:t>
            </w:r>
          </w:p>
          <w:p w:rsidR="00321010" w:rsidRPr="0064471E" w:rsidRDefault="00321010" w:rsidP="00321010">
            <w:pPr>
              <w:rPr>
                <w:rFonts w:ascii="Times New Roman" w:hAnsi="Times New Roman"/>
                <w:sz w:val="24"/>
                <w:szCs w:val="24"/>
              </w:rPr>
            </w:pPr>
            <w:r w:rsidRPr="0064471E">
              <w:rPr>
                <w:rFonts w:ascii="Times New Roman" w:hAnsi="Times New Roman"/>
                <w:sz w:val="24"/>
                <w:szCs w:val="24"/>
              </w:rPr>
              <w:t>ПК 1.5. Выполнять монтаж и первичную инсталляцию компьютерных сетей в соответствии с действующими отраслевыми стандартами.</w:t>
            </w:r>
          </w:p>
          <w:p w:rsidR="00321010" w:rsidRPr="0064471E" w:rsidRDefault="00321010" w:rsidP="00321010">
            <w:pPr>
              <w:rPr>
                <w:rFonts w:ascii="Times New Roman" w:hAnsi="Times New Roman"/>
                <w:sz w:val="24"/>
                <w:szCs w:val="24"/>
              </w:rPr>
            </w:pPr>
            <w:r w:rsidRPr="0064471E">
              <w:rPr>
                <w:rFonts w:ascii="Times New Roman" w:hAnsi="Times New Roman"/>
                <w:sz w:val="24"/>
                <w:szCs w:val="24"/>
              </w:rPr>
              <w:t xml:space="preserve">ПК 1.6. Выполнять инсталляцию и настройку компьютерных платформ для предоставления </w:t>
            </w:r>
            <w:proofErr w:type="spellStart"/>
            <w:r w:rsidRPr="0064471E">
              <w:rPr>
                <w:rFonts w:ascii="Times New Roman" w:hAnsi="Times New Roman"/>
                <w:sz w:val="24"/>
                <w:szCs w:val="24"/>
              </w:rPr>
              <w:t>телематических</w:t>
            </w:r>
            <w:proofErr w:type="spellEnd"/>
            <w:r w:rsidRPr="0064471E">
              <w:rPr>
                <w:rFonts w:ascii="Times New Roman" w:hAnsi="Times New Roman"/>
                <w:sz w:val="24"/>
                <w:szCs w:val="24"/>
              </w:rPr>
              <w:t xml:space="preserve"> услуг связи.</w:t>
            </w:r>
          </w:p>
          <w:p w:rsidR="00321010" w:rsidRPr="0064471E" w:rsidRDefault="00321010" w:rsidP="00321010">
            <w:pPr>
              <w:rPr>
                <w:rFonts w:ascii="Times New Roman" w:hAnsi="Times New Roman"/>
                <w:sz w:val="24"/>
                <w:szCs w:val="24"/>
              </w:rPr>
            </w:pPr>
            <w:r w:rsidRPr="0064471E">
              <w:rPr>
                <w:rFonts w:ascii="Times New Roman" w:hAnsi="Times New Roman"/>
                <w:sz w:val="24"/>
                <w:szCs w:val="24"/>
              </w:rPr>
              <w:t>ПК 1.7. Производить администрирование сетевого оборудования в соответствии с действующими отраслевыми стандартами.</w:t>
            </w:r>
          </w:p>
          <w:p w:rsidR="00321010" w:rsidRPr="00ED4A6C" w:rsidRDefault="00321010" w:rsidP="00321010">
            <w:pPr>
              <w:rPr>
                <w:rFonts w:ascii="Times New Roman" w:hAnsi="Times New Roman"/>
                <w:b/>
                <w:sz w:val="24"/>
                <w:szCs w:val="24"/>
              </w:rPr>
            </w:pPr>
            <w:r w:rsidRPr="0064471E">
              <w:rPr>
                <w:rFonts w:ascii="Times New Roman" w:hAnsi="Times New Roman"/>
                <w:sz w:val="24"/>
                <w:szCs w:val="24"/>
              </w:rPr>
              <w:t>ПК 1.8. Выполнять монтаж, первичную инсталляцию, настройку систем видеонаблюдения и безопасности в соответствии с действующими отраслевыми стандартами.</w:t>
            </w:r>
          </w:p>
        </w:tc>
      </w:tr>
      <w:tr w:rsidR="00321010" w:rsidRPr="00692697" w:rsidTr="00321010">
        <w:trPr>
          <w:trHeight w:val="699"/>
        </w:trPr>
        <w:tc>
          <w:tcPr>
            <w:tcW w:w="3394" w:type="dxa"/>
            <w:tcBorders>
              <w:top w:val="single" w:sz="4" w:space="0" w:color="000000"/>
              <w:left w:val="single" w:sz="4" w:space="0" w:color="000000"/>
              <w:bottom w:val="single" w:sz="4" w:space="0" w:color="auto"/>
              <w:right w:val="single" w:sz="4" w:space="0" w:color="000000"/>
            </w:tcBorders>
          </w:tcPr>
          <w:p w:rsidR="00321010" w:rsidRDefault="00321010" w:rsidP="00321010">
            <w:pPr>
              <w:rPr>
                <w:rFonts w:ascii="Times New Roman" w:hAnsi="Times New Roman"/>
                <w:i/>
              </w:rPr>
            </w:pPr>
            <w:r>
              <w:rPr>
                <w:rFonts w:ascii="Times New Roman" w:hAnsi="Times New Roman"/>
              </w:rPr>
              <w:t>ВД 2Техническая эксплуатация инфокоммуникационных систем;</w:t>
            </w:r>
          </w:p>
          <w:p w:rsidR="00321010" w:rsidRDefault="00321010" w:rsidP="00321010">
            <w:pPr>
              <w:rPr>
                <w:rFonts w:ascii="Times New Roman" w:hAnsi="Times New Roman"/>
                <w:sz w:val="24"/>
              </w:rPr>
            </w:pPr>
          </w:p>
        </w:tc>
        <w:tc>
          <w:tcPr>
            <w:tcW w:w="6255" w:type="dxa"/>
            <w:tcBorders>
              <w:top w:val="single" w:sz="4" w:space="0" w:color="000000"/>
              <w:left w:val="single" w:sz="4" w:space="0" w:color="000000"/>
              <w:right w:val="single" w:sz="4" w:space="0" w:color="000000"/>
            </w:tcBorders>
          </w:tcPr>
          <w:p w:rsidR="00321010" w:rsidRPr="00375D7D" w:rsidRDefault="00321010" w:rsidP="00321010">
            <w:pPr>
              <w:suppressAutoHyphens/>
              <w:rPr>
                <w:rFonts w:ascii="Times New Roman" w:hAnsi="Times New Roman"/>
                <w:sz w:val="24"/>
                <w:szCs w:val="24"/>
              </w:rPr>
            </w:pPr>
            <w:r w:rsidRPr="00CD276B">
              <w:rPr>
                <w:rFonts w:ascii="Times New Roman" w:hAnsi="Times New Roman"/>
                <w:sz w:val="24"/>
                <w:szCs w:val="24"/>
              </w:rPr>
              <w:t>ПК 2.1</w:t>
            </w:r>
            <w:r>
              <w:rPr>
                <w:rFonts w:ascii="Times New Roman" w:hAnsi="Times New Roman"/>
                <w:sz w:val="24"/>
                <w:szCs w:val="24"/>
              </w:rPr>
              <w:t xml:space="preserve">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p w:rsidR="00321010" w:rsidRPr="00375D7D" w:rsidRDefault="00321010" w:rsidP="00321010">
            <w:pPr>
              <w:suppressAutoHyphens/>
              <w:rPr>
                <w:rFonts w:ascii="Times New Roman" w:hAnsi="Times New Roman"/>
                <w:sz w:val="24"/>
                <w:szCs w:val="24"/>
              </w:rPr>
            </w:pPr>
            <w:r w:rsidRPr="00E67BD7">
              <w:rPr>
                <w:rFonts w:ascii="Times New Roman" w:hAnsi="Times New Roman"/>
                <w:sz w:val="24"/>
                <w:szCs w:val="24"/>
              </w:rPr>
              <w:t>ПК 2.2.</w:t>
            </w:r>
            <w:r>
              <w:rPr>
                <w:rFonts w:ascii="Times New Roman" w:hAnsi="Times New Roman"/>
                <w:sz w:val="24"/>
                <w:szCs w:val="24"/>
              </w:rPr>
              <w:t xml:space="preserve"> Устранять аварии и повреждения оборудования инфокоммуникационных систем</w:t>
            </w:r>
          </w:p>
          <w:p w:rsidR="00321010" w:rsidRPr="00444071" w:rsidRDefault="00321010" w:rsidP="00321010">
            <w:pPr>
              <w:widowControl w:val="0"/>
              <w:rPr>
                <w:rFonts w:ascii="Times New Roman" w:eastAsia="Calibri" w:hAnsi="Times New Roman"/>
                <w:color w:val="0070C0"/>
                <w:spacing w:val="2"/>
                <w:sz w:val="24"/>
                <w:szCs w:val="24"/>
                <w:highlight w:val="yellow"/>
                <w:shd w:val="clear" w:color="auto" w:fill="FFFFFF"/>
              </w:rPr>
            </w:pPr>
            <w:r w:rsidRPr="00511D95">
              <w:rPr>
                <w:rFonts w:ascii="Times New Roman" w:hAnsi="Times New Roman"/>
                <w:sz w:val="24"/>
                <w:szCs w:val="24"/>
              </w:rPr>
              <w:t>ПК 2.3.</w:t>
            </w:r>
            <w:r>
              <w:rPr>
                <w:rFonts w:ascii="Times New Roman" w:hAnsi="Times New Roman"/>
                <w:sz w:val="24"/>
                <w:szCs w:val="24"/>
              </w:rPr>
              <w:t xml:space="preserve"> Разрабатывать проекты инфокоммуникационных </w:t>
            </w:r>
            <w:r>
              <w:rPr>
                <w:rFonts w:ascii="Times New Roman" w:hAnsi="Times New Roman"/>
                <w:sz w:val="24"/>
                <w:szCs w:val="24"/>
              </w:rPr>
              <w:lastRenderedPageBreak/>
              <w:t>сетей и систем связи для предприятий и компаний малого и среднего бизнеса</w:t>
            </w:r>
          </w:p>
        </w:tc>
      </w:tr>
      <w:tr w:rsidR="00321010" w:rsidRPr="00692697" w:rsidTr="00D0111B">
        <w:trPr>
          <w:trHeight w:val="1288"/>
        </w:trPr>
        <w:tc>
          <w:tcPr>
            <w:tcW w:w="3394" w:type="dxa"/>
            <w:tcBorders>
              <w:top w:val="single" w:sz="4" w:space="0" w:color="auto"/>
              <w:left w:val="single" w:sz="4" w:space="0" w:color="000000"/>
              <w:right w:val="single" w:sz="4" w:space="0" w:color="000000"/>
            </w:tcBorders>
          </w:tcPr>
          <w:p w:rsidR="00321010" w:rsidRDefault="00321010" w:rsidP="00321010">
            <w:pPr>
              <w:rPr>
                <w:rFonts w:ascii="Times New Roman" w:hAnsi="Times New Roman"/>
                <w:i/>
              </w:rPr>
            </w:pPr>
            <w:r>
              <w:rPr>
                <w:rFonts w:ascii="Times New Roman" w:hAnsi="Times New Roman"/>
              </w:rPr>
              <w:lastRenderedPageBreak/>
              <w:t>ВД 3Обеспечение информационной безопасности инфокоммуникационных сетей и систем связи;</w:t>
            </w:r>
          </w:p>
          <w:p w:rsidR="00321010" w:rsidRDefault="00321010" w:rsidP="00321010">
            <w:pPr>
              <w:rPr>
                <w:rFonts w:ascii="Times New Roman" w:hAnsi="Times New Roman"/>
                <w:i/>
                <w:sz w:val="24"/>
              </w:rPr>
            </w:pPr>
          </w:p>
        </w:tc>
        <w:tc>
          <w:tcPr>
            <w:tcW w:w="6255" w:type="dxa"/>
            <w:tcBorders>
              <w:top w:val="single" w:sz="4" w:space="0" w:color="000000"/>
              <w:left w:val="single" w:sz="4" w:space="0" w:color="000000"/>
              <w:right w:val="single" w:sz="4" w:space="0" w:color="000000"/>
            </w:tcBorders>
          </w:tcPr>
          <w:p w:rsidR="00321010" w:rsidRDefault="00321010" w:rsidP="00321010">
            <w:pPr>
              <w:widowControl w:val="0"/>
              <w:ind w:left="1" w:hanging="3"/>
              <w:rPr>
                <w:rFonts w:ascii="Times New Roman" w:hAnsi="Times New Roman"/>
                <w:sz w:val="24"/>
                <w:szCs w:val="24"/>
              </w:rPr>
            </w:pPr>
            <w:r w:rsidRPr="00C87647">
              <w:rPr>
                <w:rFonts w:ascii="Times New Roman" w:hAnsi="Times New Roman"/>
                <w:sz w:val="24"/>
                <w:szCs w:val="24"/>
              </w:rPr>
              <w:t>ПК 3.1.</w:t>
            </w:r>
            <w:r>
              <w:rPr>
                <w:rFonts w:ascii="Times New Roman" w:hAnsi="Times New Roman"/>
                <w:sz w:val="24"/>
                <w:szCs w:val="24"/>
              </w:rPr>
              <w:t xml:space="preserve"> Выявлять угрозы и уязвимости в сетевой инфраструктуре с использованием системы анализа защищенности.</w:t>
            </w:r>
          </w:p>
          <w:p w:rsidR="00321010" w:rsidRPr="00C87647" w:rsidRDefault="00321010" w:rsidP="00321010">
            <w:pPr>
              <w:jc w:val="both"/>
              <w:rPr>
                <w:rFonts w:ascii="Times New Roman" w:hAnsi="Times New Roman"/>
                <w:sz w:val="24"/>
                <w:szCs w:val="24"/>
              </w:rPr>
            </w:pPr>
            <w:r w:rsidRPr="00B045D9">
              <w:rPr>
                <w:rFonts w:ascii="Times New Roman" w:hAnsi="Times New Roman"/>
                <w:sz w:val="24"/>
                <w:szCs w:val="24"/>
              </w:rPr>
              <w:t>ПК 3.2.</w:t>
            </w:r>
            <w:r>
              <w:rPr>
                <w:rFonts w:ascii="Times New Roman" w:hAnsi="Times New Roman"/>
                <w:sz w:val="24"/>
                <w:szCs w:val="24"/>
              </w:rPr>
              <w:t xml:space="preserve"> Разрабатывать комплекс методов и средств защиты информации в инфокоммуникационных сетях и системах связи.</w:t>
            </w:r>
          </w:p>
          <w:p w:rsidR="00321010" w:rsidRPr="00444071" w:rsidRDefault="00321010" w:rsidP="00321010">
            <w:pPr>
              <w:widowControl w:val="0"/>
              <w:ind w:left="1" w:hanging="3"/>
              <w:rPr>
                <w:rFonts w:ascii="Times New Roman" w:hAnsi="Times New Roman"/>
                <w:iCs/>
                <w:color w:val="0070C0"/>
                <w:sz w:val="24"/>
                <w:szCs w:val="24"/>
              </w:rPr>
            </w:pPr>
            <w:r w:rsidRPr="00143D92">
              <w:rPr>
                <w:rFonts w:ascii="Times New Roman" w:hAnsi="Times New Roman"/>
                <w:sz w:val="24"/>
                <w:szCs w:val="24"/>
              </w:rPr>
              <w:t>ПК 3.3.</w:t>
            </w:r>
            <w:r>
              <w:rPr>
                <w:rFonts w:ascii="Times New Roman" w:hAnsi="Times New Roman"/>
                <w:sz w:val="24"/>
                <w:szCs w:val="24"/>
              </w:rPr>
              <w:t xml:space="preserve">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w:t>
            </w:r>
          </w:p>
        </w:tc>
      </w:tr>
      <w:tr w:rsidR="00321010" w:rsidRPr="00692697" w:rsidTr="0016497B">
        <w:trPr>
          <w:trHeight w:val="1794"/>
        </w:trPr>
        <w:tc>
          <w:tcPr>
            <w:tcW w:w="3394" w:type="dxa"/>
            <w:tcBorders>
              <w:top w:val="single" w:sz="4" w:space="0" w:color="auto"/>
              <w:left w:val="single" w:sz="4" w:space="0" w:color="000000"/>
              <w:right w:val="single" w:sz="4" w:space="0" w:color="000000"/>
            </w:tcBorders>
          </w:tcPr>
          <w:p w:rsidR="00321010" w:rsidRDefault="00321010" w:rsidP="00321010">
            <w:pPr>
              <w:rPr>
                <w:rFonts w:ascii="Times New Roman" w:hAnsi="Times New Roman"/>
                <w:i/>
              </w:rPr>
            </w:pPr>
            <w:r>
              <w:rPr>
                <w:rFonts w:ascii="Times New Roman" w:hAnsi="Times New Roman"/>
              </w:rPr>
              <w:t xml:space="preserve">ВД 4Организация производственной деятельности персонала структурных подразделений, отвечающих за предоставление </w:t>
            </w:r>
            <w:proofErr w:type="spellStart"/>
            <w:r>
              <w:rPr>
                <w:rFonts w:ascii="Times New Roman" w:hAnsi="Times New Roman"/>
              </w:rPr>
              <w:t>телематических</w:t>
            </w:r>
            <w:proofErr w:type="spellEnd"/>
            <w:r>
              <w:rPr>
                <w:rFonts w:ascii="Times New Roman" w:hAnsi="Times New Roman"/>
              </w:rPr>
              <w:t xml:space="preserve"> услуг;</w:t>
            </w:r>
          </w:p>
          <w:p w:rsidR="00321010" w:rsidRDefault="00321010" w:rsidP="00321010">
            <w:pPr>
              <w:rPr>
                <w:rFonts w:ascii="Times New Roman" w:hAnsi="Times New Roman"/>
                <w:sz w:val="24"/>
              </w:rPr>
            </w:pPr>
          </w:p>
        </w:tc>
        <w:tc>
          <w:tcPr>
            <w:tcW w:w="6255" w:type="dxa"/>
            <w:tcBorders>
              <w:top w:val="single" w:sz="4" w:space="0" w:color="000000"/>
              <w:left w:val="single" w:sz="4" w:space="0" w:color="000000"/>
              <w:right w:val="single" w:sz="4" w:space="0" w:color="000000"/>
            </w:tcBorders>
          </w:tcPr>
          <w:p w:rsidR="00321010" w:rsidRDefault="00321010" w:rsidP="00321010">
            <w:pPr>
              <w:rPr>
                <w:rFonts w:ascii="Times New Roman" w:hAnsi="Times New Roman"/>
                <w:sz w:val="24"/>
                <w:szCs w:val="24"/>
              </w:rPr>
            </w:pPr>
            <w:r w:rsidRPr="00C1602A">
              <w:rPr>
                <w:rFonts w:ascii="Times New Roman" w:hAnsi="Times New Roman"/>
                <w:sz w:val="24"/>
                <w:szCs w:val="24"/>
              </w:rPr>
              <w:t>ПК 4.1.</w:t>
            </w:r>
            <w:r>
              <w:rPr>
                <w:rFonts w:ascii="Times New Roman" w:hAnsi="Times New Roman"/>
                <w:sz w:val="24"/>
                <w:szCs w:val="24"/>
              </w:rPr>
              <w:t xml:space="preserve"> Планировать деятельность структурных подразделений по предоставлению </w:t>
            </w:r>
            <w:proofErr w:type="spellStart"/>
            <w:r>
              <w:rPr>
                <w:rFonts w:ascii="Times New Roman" w:hAnsi="Times New Roman"/>
                <w:sz w:val="24"/>
                <w:szCs w:val="24"/>
              </w:rPr>
              <w:t>телематических</w:t>
            </w:r>
            <w:proofErr w:type="spellEnd"/>
            <w:r>
              <w:rPr>
                <w:rFonts w:ascii="Times New Roman" w:hAnsi="Times New Roman"/>
                <w:sz w:val="24"/>
                <w:szCs w:val="24"/>
              </w:rPr>
              <w:t xml:space="preserve"> услуг</w:t>
            </w:r>
          </w:p>
          <w:p w:rsidR="00321010" w:rsidRPr="00C87647" w:rsidRDefault="00321010" w:rsidP="00321010">
            <w:pPr>
              <w:jc w:val="both"/>
              <w:rPr>
                <w:rFonts w:ascii="Times New Roman" w:hAnsi="Times New Roman"/>
                <w:sz w:val="24"/>
                <w:szCs w:val="24"/>
              </w:rPr>
            </w:pPr>
            <w:r w:rsidRPr="0057463C">
              <w:rPr>
                <w:rFonts w:ascii="Times New Roman" w:hAnsi="Times New Roman"/>
                <w:sz w:val="24"/>
                <w:szCs w:val="24"/>
              </w:rPr>
              <w:t>ПК 4.2.</w:t>
            </w:r>
            <w:r>
              <w:rPr>
                <w:rFonts w:ascii="Times New Roman" w:hAnsi="Times New Roman"/>
                <w:sz w:val="24"/>
                <w:szCs w:val="24"/>
              </w:rPr>
              <w:t xml:space="preserve"> Обеспечивать текущую деятельность структурных подразделений, отвечающих за предоставление </w:t>
            </w:r>
            <w:proofErr w:type="spellStart"/>
            <w:r>
              <w:rPr>
                <w:rFonts w:ascii="Times New Roman" w:hAnsi="Times New Roman"/>
                <w:sz w:val="24"/>
                <w:szCs w:val="24"/>
              </w:rPr>
              <w:t>телематических</w:t>
            </w:r>
            <w:proofErr w:type="spellEnd"/>
            <w:r>
              <w:rPr>
                <w:rFonts w:ascii="Times New Roman" w:hAnsi="Times New Roman"/>
                <w:sz w:val="24"/>
                <w:szCs w:val="24"/>
              </w:rPr>
              <w:t xml:space="preserve"> услуг, материально-техническими ресурсами</w:t>
            </w:r>
          </w:p>
          <w:p w:rsidR="00321010" w:rsidRDefault="00321010" w:rsidP="00321010">
            <w:pPr>
              <w:jc w:val="both"/>
              <w:rPr>
                <w:rFonts w:ascii="Times New Roman" w:hAnsi="Times New Roman"/>
                <w:sz w:val="24"/>
                <w:szCs w:val="24"/>
              </w:rPr>
            </w:pPr>
            <w:r w:rsidRPr="003B06C5">
              <w:rPr>
                <w:rFonts w:ascii="Times New Roman" w:hAnsi="Times New Roman"/>
                <w:sz w:val="24"/>
                <w:szCs w:val="24"/>
              </w:rPr>
              <w:t>ПК 4.3.</w:t>
            </w:r>
            <w:r>
              <w:rPr>
                <w:rFonts w:ascii="Times New Roman" w:hAnsi="Times New Roman"/>
                <w:sz w:val="24"/>
                <w:szCs w:val="24"/>
              </w:rPr>
              <w:t xml:space="preserve"> Организовывать работу подчиненного персонала</w:t>
            </w:r>
          </w:p>
        </w:tc>
      </w:tr>
      <w:tr w:rsidR="00ED096D" w:rsidRPr="00692697" w:rsidTr="0064160A">
        <w:trPr>
          <w:trHeight w:val="118"/>
        </w:trPr>
        <w:tc>
          <w:tcPr>
            <w:tcW w:w="3394" w:type="dxa"/>
            <w:tcBorders>
              <w:top w:val="single" w:sz="4" w:space="0" w:color="auto"/>
              <w:left w:val="single" w:sz="4" w:space="0" w:color="000000"/>
              <w:right w:val="single" w:sz="4" w:space="0" w:color="000000"/>
            </w:tcBorders>
          </w:tcPr>
          <w:p w:rsidR="00ED096D" w:rsidRPr="00724BD9" w:rsidRDefault="00ED096D" w:rsidP="00ED096D">
            <w:pPr>
              <w:rPr>
                <w:rFonts w:ascii="Times New Roman" w:hAnsi="Times New Roman"/>
                <w:i/>
              </w:rPr>
            </w:pPr>
            <w:r w:rsidRPr="00724BD9">
              <w:rPr>
                <w:rFonts w:ascii="Times New Roman" w:hAnsi="Times New Roman"/>
              </w:rPr>
              <w:t>ВД 5Адаптация конвергентных инфокоммуникационных технологий и систем к потребностям заказчика;</w:t>
            </w:r>
          </w:p>
          <w:p w:rsidR="00ED096D" w:rsidRDefault="00ED096D" w:rsidP="00ED096D">
            <w:pPr>
              <w:rPr>
                <w:rFonts w:ascii="Times New Roman" w:hAnsi="Times New Roman"/>
                <w:i/>
                <w:sz w:val="24"/>
              </w:rPr>
            </w:pPr>
          </w:p>
        </w:tc>
        <w:tc>
          <w:tcPr>
            <w:tcW w:w="6255" w:type="dxa"/>
            <w:tcBorders>
              <w:top w:val="single" w:sz="4" w:space="0" w:color="000000"/>
              <w:left w:val="single" w:sz="4" w:space="0" w:color="000000"/>
              <w:bottom w:val="single" w:sz="4" w:space="0" w:color="000000"/>
              <w:right w:val="single" w:sz="4" w:space="0" w:color="000000"/>
            </w:tcBorders>
          </w:tcPr>
          <w:p w:rsidR="00ED096D" w:rsidRPr="00FD1B3E" w:rsidRDefault="00ED096D" w:rsidP="00ED096D">
            <w:pPr>
              <w:jc w:val="both"/>
              <w:rPr>
                <w:rFonts w:ascii="Times New Roman" w:hAnsi="Times New Roman"/>
                <w:sz w:val="24"/>
                <w:szCs w:val="24"/>
              </w:rPr>
            </w:pPr>
            <w:r w:rsidRPr="00FD1B3E">
              <w:rPr>
                <w:rFonts w:ascii="Times New Roman" w:hAnsi="Times New Roman"/>
                <w:sz w:val="24"/>
                <w:szCs w:val="24"/>
              </w:rPr>
              <w:t>ПК 5.1 Анализировать современные конвергентные технологии и системы для выбора оптимальных решений в соответствии с требованиями заказчика.</w:t>
            </w:r>
          </w:p>
          <w:p w:rsidR="00ED096D" w:rsidRDefault="00ED096D" w:rsidP="00ED096D">
            <w:pPr>
              <w:jc w:val="both"/>
              <w:rPr>
                <w:rFonts w:ascii="Times New Roman" w:hAnsi="Times New Roman"/>
                <w:b/>
                <w:sz w:val="24"/>
                <w:szCs w:val="24"/>
              </w:rPr>
            </w:pPr>
            <w:r w:rsidRPr="00401B31">
              <w:rPr>
                <w:rFonts w:ascii="Times New Roman" w:hAnsi="Times New Roman"/>
                <w:sz w:val="24"/>
                <w:szCs w:val="24"/>
              </w:rPr>
              <w:t>ПК 5.2.</w:t>
            </w:r>
            <w:r>
              <w:rPr>
                <w:rFonts w:ascii="Times New Roman" w:hAnsi="Times New Roman"/>
                <w:sz w:val="24"/>
                <w:szCs w:val="24"/>
              </w:rPr>
              <w:t xml:space="preserve"> 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p w:rsidR="00ED096D" w:rsidRPr="00FD1B3E" w:rsidRDefault="00ED096D" w:rsidP="00ED096D">
            <w:pPr>
              <w:jc w:val="both"/>
              <w:rPr>
                <w:rFonts w:ascii="Times New Roman" w:hAnsi="Times New Roman"/>
                <w:sz w:val="24"/>
                <w:szCs w:val="24"/>
              </w:rPr>
            </w:pPr>
            <w:r w:rsidRPr="00271FD5">
              <w:rPr>
                <w:rFonts w:ascii="Times New Roman" w:hAnsi="Times New Roman"/>
                <w:sz w:val="24"/>
                <w:szCs w:val="24"/>
              </w:rPr>
              <w:t>ПК 5.3.</w:t>
            </w:r>
            <w:r>
              <w:rPr>
                <w:rFonts w:ascii="Times New Roman" w:hAnsi="Times New Roman"/>
                <w:sz w:val="24"/>
                <w:szCs w:val="24"/>
              </w:rPr>
              <w:t xml:space="preserve"> Администрировать конвергентные системы в соответствии с рекомендациями Международного союза электросвязи</w:t>
            </w:r>
          </w:p>
        </w:tc>
      </w:tr>
      <w:tr w:rsidR="00ED096D" w:rsidRPr="00692697" w:rsidTr="00321010">
        <w:trPr>
          <w:trHeight w:val="118"/>
        </w:trPr>
        <w:tc>
          <w:tcPr>
            <w:tcW w:w="3394" w:type="dxa"/>
            <w:tcBorders>
              <w:top w:val="single" w:sz="4" w:space="0" w:color="auto"/>
              <w:left w:val="single" w:sz="4" w:space="0" w:color="000000"/>
              <w:bottom w:val="single" w:sz="4" w:space="0" w:color="auto"/>
              <w:right w:val="single" w:sz="4" w:space="0" w:color="000000"/>
            </w:tcBorders>
          </w:tcPr>
          <w:p w:rsidR="00ED096D" w:rsidRPr="00321010" w:rsidRDefault="00ED096D" w:rsidP="00ED096D">
            <w:pPr>
              <w:rPr>
                <w:rFonts w:ascii="Times New Roman" w:hAnsi="Times New Roman"/>
                <w:i/>
              </w:rPr>
            </w:pPr>
            <w:r w:rsidRPr="00724BD9">
              <w:rPr>
                <w:rFonts w:ascii="Times New Roman" w:hAnsi="Times New Roman"/>
              </w:rPr>
              <w:t>ВД 6 Выполнение работ по одной или нескольким професси</w:t>
            </w:r>
            <w:r>
              <w:rPr>
                <w:rFonts w:ascii="Times New Roman" w:hAnsi="Times New Roman"/>
              </w:rPr>
              <w:t>ям рабочих, должностям служащих</w:t>
            </w:r>
          </w:p>
        </w:tc>
        <w:tc>
          <w:tcPr>
            <w:tcW w:w="6255" w:type="dxa"/>
            <w:tcBorders>
              <w:top w:val="single" w:sz="4" w:space="0" w:color="000000"/>
              <w:left w:val="single" w:sz="4" w:space="0" w:color="000000"/>
              <w:bottom w:val="single" w:sz="4" w:space="0" w:color="000000"/>
              <w:right w:val="single" w:sz="4" w:space="0" w:color="000000"/>
            </w:tcBorders>
          </w:tcPr>
          <w:p w:rsidR="00ED096D" w:rsidRPr="002A1E37" w:rsidRDefault="00ED096D" w:rsidP="00ED096D">
            <w:pPr>
              <w:keepNext/>
              <w:jc w:val="both"/>
              <w:outlineLvl w:val="1"/>
              <w:rPr>
                <w:rFonts w:ascii="Times New Roman" w:hAnsi="Times New Roman"/>
                <w:bCs/>
                <w:i/>
                <w:sz w:val="24"/>
                <w:szCs w:val="24"/>
              </w:rPr>
            </w:pPr>
            <w:r>
              <w:rPr>
                <w:rFonts w:ascii="Times New Roman" w:hAnsi="Times New Roman"/>
                <w:sz w:val="24"/>
                <w:szCs w:val="24"/>
              </w:rPr>
              <w:t xml:space="preserve">ПК 6.1 </w:t>
            </w:r>
            <w:r w:rsidRPr="001C34A8">
              <w:rPr>
                <w:rFonts w:ascii="Times New Roman" w:hAnsi="Times New Roman"/>
                <w:sz w:val="24"/>
                <w:szCs w:val="24"/>
              </w:rPr>
              <w:t>Выполн</w:t>
            </w:r>
            <w:r>
              <w:rPr>
                <w:rFonts w:ascii="Times New Roman" w:hAnsi="Times New Roman"/>
                <w:sz w:val="24"/>
                <w:szCs w:val="24"/>
              </w:rPr>
              <w:t>ять</w:t>
            </w:r>
            <w:r w:rsidRPr="001C34A8">
              <w:rPr>
                <w:rFonts w:ascii="Times New Roman" w:hAnsi="Times New Roman"/>
                <w:sz w:val="24"/>
                <w:szCs w:val="24"/>
              </w:rPr>
              <w:t xml:space="preserve"> работ</w:t>
            </w:r>
            <w:r>
              <w:rPr>
                <w:rFonts w:ascii="Times New Roman" w:hAnsi="Times New Roman"/>
                <w:sz w:val="24"/>
                <w:szCs w:val="24"/>
              </w:rPr>
              <w:t>ы</w:t>
            </w:r>
            <w:r w:rsidRPr="001C34A8">
              <w:rPr>
                <w:rFonts w:ascii="Times New Roman" w:hAnsi="Times New Roman"/>
                <w:sz w:val="24"/>
                <w:szCs w:val="24"/>
              </w:rPr>
              <w:t xml:space="preserve"> по монтажу телекоммуникационного оборудования</w:t>
            </w:r>
          </w:p>
          <w:p w:rsidR="00ED096D" w:rsidRPr="00A621ED" w:rsidRDefault="00ED096D" w:rsidP="00ED096D">
            <w:pPr>
              <w:widowControl w:val="0"/>
              <w:ind w:left="1" w:hanging="3"/>
              <w:rPr>
                <w:rFonts w:ascii="Times New Roman" w:hAnsi="Times New Roman"/>
                <w:iCs/>
                <w:sz w:val="24"/>
                <w:szCs w:val="24"/>
              </w:rPr>
            </w:pPr>
            <w:r>
              <w:rPr>
                <w:rFonts w:ascii="Times New Roman" w:hAnsi="Times New Roman"/>
                <w:sz w:val="24"/>
                <w:szCs w:val="24"/>
              </w:rPr>
              <w:t>ПК 6.2 Осуществлять к</w:t>
            </w:r>
            <w:r w:rsidRPr="001C34A8">
              <w:rPr>
                <w:rFonts w:ascii="Times New Roman" w:hAnsi="Times New Roman"/>
                <w:sz w:val="24"/>
                <w:szCs w:val="24"/>
              </w:rPr>
              <w:t>омплексн</w:t>
            </w:r>
            <w:r>
              <w:rPr>
                <w:rFonts w:ascii="Times New Roman" w:hAnsi="Times New Roman"/>
                <w:sz w:val="24"/>
                <w:szCs w:val="24"/>
              </w:rPr>
              <w:t>ую</w:t>
            </w:r>
            <w:r w:rsidRPr="001C34A8">
              <w:rPr>
                <w:rFonts w:ascii="Times New Roman" w:hAnsi="Times New Roman"/>
                <w:sz w:val="24"/>
                <w:szCs w:val="24"/>
              </w:rPr>
              <w:t xml:space="preserve"> проверк</w:t>
            </w:r>
            <w:r>
              <w:rPr>
                <w:rFonts w:ascii="Times New Roman" w:hAnsi="Times New Roman"/>
                <w:sz w:val="24"/>
                <w:szCs w:val="24"/>
              </w:rPr>
              <w:t>у</w:t>
            </w:r>
            <w:r w:rsidRPr="001C34A8">
              <w:rPr>
                <w:rFonts w:ascii="Times New Roman" w:hAnsi="Times New Roman"/>
                <w:sz w:val="24"/>
                <w:szCs w:val="24"/>
              </w:rPr>
              <w:t xml:space="preserve"> монтажа телекоммуникационной системы</w:t>
            </w:r>
          </w:p>
        </w:tc>
      </w:tr>
      <w:tr w:rsidR="00ED096D" w:rsidRPr="00692697" w:rsidTr="00712556">
        <w:trPr>
          <w:trHeight w:val="118"/>
        </w:trPr>
        <w:tc>
          <w:tcPr>
            <w:tcW w:w="9649" w:type="dxa"/>
            <w:gridSpan w:val="2"/>
            <w:tcBorders>
              <w:top w:val="single" w:sz="4" w:space="0" w:color="auto"/>
              <w:left w:val="single" w:sz="4" w:space="0" w:color="auto"/>
              <w:bottom w:val="single" w:sz="4" w:space="0" w:color="auto"/>
              <w:right w:val="single" w:sz="4" w:space="0" w:color="000000"/>
            </w:tcBorders>
          </w:tcPr>
          <w:p w:rsidR="00ED096D" w:rsidRPr="00A621ED" w:rsidRDefault="00ED096D" w:rsidP="00ED096D">
            <w:pPr>
              <w:widowControl w:val="0"/>
              <w:ind w:left="1" w:hanging="3"/>
              <w:jc w:val="center"/>
              <w:rPr>
                <w:rFonts w:ascii="Times New Roman" w:hAnsi="Times New Roman"/>
                <w:iCs/>
                <w:sz w:val="24"/>
                <w:szCs w:val="24"/>
              </w:rPr>
            </w:pPr>
            <w:r>
              <w:rPr>
                <w:rFonts w:ascii="Times New Roman" w:hAnsi="Times New Roman"/>
                <w:iCs/>
                <w:sz w:val="24"/>
                <w:szCs w:val="24"/>
              </w:rPr>
              <w:t xml:space="preserve">По требованиям </w:t>
            </w:r>
            <w:proofErr w:type="spellStart"/>
            <w:r>
              <w:rPr>
                <w:rFonts w:ascii="Times New Roman" w:hAnsi="Times New Roman"/>
                <w:iCs/>
                <w:sz w:val="24"/>
                <w:szCs w:val="24"/>
              </w:rPr>
              <w:t>работадателя</w:t>
            </w:r>
            <w:proofErr w:type="spellEnd"/>
          </w:p>
        </w:tc>
      </w:tr>
      <w:tr w:rsidR="00ED096D" w:rsidRPr="00692697" w:rsidTr="00321010">
        <w:trPr>
          <w:trHeight w:val="118"/>
        </w:trPr>
        <w:tc>
          <w:tcPr>
            <w:tcW w:w="3394" w:type="dxa"/>
            <w:tcBorders>
              <w:top w:val="single" w:sz="4" w:space="0" w:color="auto"/>
              <w:left w:val="single" w:sz="4" w:space="0" w:color="auto"/>
              <w:bottom w:val="single" w:sz="4" w:space="0" w:color="auto"/>
              <w:right w:val="single" w:sz="4" w:space="0" w:color="auto"/>
            </w:tcBorders>
          </w:tcPr>
          <w:p w:rsidR="00ED096D" w:rsidRPr="00724BD9" w:rsidRDefault="00ED096D" w:rsidP="00ED096D">
            <w:pPr>
              <w:suppressAutoHyphens/>
              <w:jc w:val="both"/>
              <w:rPr>
                <w:rFonts w:ascii="Times New Roman" w:hAnsi="Times New Roman"/>
              </w:rPr>
            </w:pPr>
            <w:r w:rsidRPr="00724BD9">
              <w:rPr>
                <w:rFonts w:ascii="Times New Roman" w:hAnsi="Times New Roman"/>
              </w:rPr>
              <w:t xml:space="preserve">ВД 7 </w:t>
            </w:r>
            <w:r w:rsidRPr="00724BD9">
              <w:rPr>
                <w:rFonts w:ascii="Times New Roman" w:hAnsi="Times New Roman"/>
                <w:shd w:val="clear" w:color="auto" w:fill="FFFFFF" w:themeFill="background1"/>
              </w:rPr>
              <w:t>Проектирование, организация технического обслуживания, эксплуатация средств и систем безопасности.</w:t>
            </w:r>
          </w:p>
          <w:p w:rsidR="00ED096D" w:rsidRPr="00A621ED" w:rsidRDefault="00ED096D" w:rsidP="00ED096D">
            <w:pPr>
              <w:widowControl w:val="0"/>
              <w:rPr>
                <w:rFonts w:ascii="Times New Roman" w:hAnsi="Times New Roman"/>
                <w:sz w:val="24"/>
                <w:szCs w:val="24"/>
              </w:rPr>
            </w:pPr>
          </w:p>
        </w:tc>
        <w:tc>
          <w:tcPr>
            <w:tcW w:w="6255" w:type="dxa"/>
            <w:tcBorders>
              <w:top w:val="single" w:sz="4" w:space="0" w:color="000000"/>
              <w:left w:val="single" w:sz="4" w:space="0" w:color="auto"/>
              <w:bottom w:val="single" w:sz="4" w:space="0" w:color="000000"/>
              <w:right w:val="single" w:sz="4" w:space="0" w:color="000000"/>
            </w:tcBorders>
          </w:tcPr>
          <w:p w:rsidR="00ED096D" w:rsidRDefault="00ED096D" w:rsidP="00ED096D">
            <w:pPr>
              <w:widowControl w:val="0"/>
              <w:ind w:left="1" w:hanging="3"/>
              <w:rPr>
                <w:rFonts w:ascii="Times New Roman" w:hAnsi="Times New Roman"/>
                <w:sz w:val="24"/>
                <w:szCs w:val="24"/>
              </w:rPr>
            </w:pPr>
            <w:r w:rsidRPr="00351DDB">
              <w:rPr>
                <w:rFonts w:ascii="Times New Roman" w:hAnsi="Times New Roman"/>
                <w:sz w:val="24"/>
                <w:szCs w:val="24"/>
              </w:rPr>
              <w:t>ПК 7.1 Осуществлять текущее обслуживание, эксплуатацию средств  и   систем безопасности</w:t>
            </w:r>
          </w:p>
          <w:p w:rsidR="00ED096D" w:rsidRPr="00A621ED" w:rsidRDefault="00ED096D" w:rsidP="00ED096D">
            <w:pPr>
              <w:widowControl w:val="0"/>
              <w:ind w:left="1" w:hanging="3"/>
              <w:rPr>
                <w:rFonts w:ascii="Times New Roman" w:hAnsi="Times New Roman"/>
                <w:iCs/>
                <w:sz w:val="24"/>
                <w:szCs w:val="24"/>
              </w:rPr>
            </w:pPr>
            <w:r>
              <w:rPr>
                <w:rFonts w:ascii="Times New Roman" w:eastAsia="Times New Roman" w:hAnsi="Times New Roman"/>
                <w:bCs/>
                <w:iCs/>
                <w:sz w:val="24"/>
                <w:szCs w:val="24"/>
              </w:rPr>
              <w:t xml:space="preserve"> ПК 7.2Осуществлять проектирование  систем безопасности</w:t>
            </w:r>
          </w:p>
        </w:tc>
      </w:tr>
    </w:tbl>
    <w:p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rsidR="00D570F5" w:rsidRDefault="00D570F5" w:rsidP="00C07FB3">
      <w:pPr>
        <w:pStyle w:val="a4"/>
        <w:spacing w:line="276" w:lineRule="auto"/>
        <w:ind w:left="0" w:firstLine="709"/>
        <w:jc w:val="both"/>
        <w:rPr>
          <w:rFonts w:ascii="Times New Roman" w:hAnsi="Times New Roman" w:cs="Times New Roman"/>
          <w:i/>
          <w:iCs/>
          <w:shd w:val="clear" w:color="auto" w:fill="FFFFFF"/>
        </w:rPr>
      </w:pPr>
    </w:p>
    <w:p w:rsidR="00D570F5" w:rsidRPr="00C07FB3" w:rsidRDefault="00D570F5" w:rsidP="00C07FB3">
      <w:pPr>
        <w:pStyle w:val="a4"/>
        <w:spacing w:line="276" w:lineRule="auto"/>
        <w:ind w:left="0" w:firstLine="709"/>
        <w:jc w:val="both"/>
        <w:rPr>
          <w:rFonts w:ascii="Times New Roman" w:hAnsi="Times New Roman" w:cs="Times New Roman"/>
          <w:i/>
          <w:iCs/>
          <w:shd w:val="clear" w:color="auto" w:fill="FFFFFF"/>
        </w:rPr>
      </w:pPr>
    </w:p>
    <w:p w:rsidR="00D570F5" w:rsidRDefault="00C47807" w:rsidP="001E637C">
      <w:pPr>
        <w:suppressAutoHyphens/>
        <w:spacing w:line="276" w:lineRule="auto"/>
        <w:ind w:firstLine="708"/>
        <w:jc w:val="both"/>
      </w:pPr>
      <w:r w:rsidRPr="00DE474E">
        <w:rPr>
          <w:rFonts w:ascii="Times New Roman" w:hAnsi="Times New Roman" w:cs="Times New Roman"/>
          <w:iCs/>
          <w:sz w:val="24"/>
          <w:szCs w:val="24"/>
        </w:rPr>
        <w:t xml:space="preserve">Выпускники, освоившие программу по </w:t>
      </w:r>
      <w:r w:rsidR="00D64731" w:rsidRPr="00DE474E">
        <w:rPr>
          <w:rFonts w:ascii="Times New Roman" w:eastAsia="Calibri" w:hAnsi="Times New Roman" w:cs="Times New Roman"/>
          <w:bCs/>
          <w:iCs/>
          <w:sz w:val="24"/>
          <w:szCs w:val="24"/>
        </w:rPr>
        <w:t xml:space="preserve">специальности </w:t>
      </w:r>
      <w:r w:rsidR="00ED096D" w:rsidRPr="00DE474E">
        <w:rPr>
          <w:rFonts w:ascii="Times New Roman" w:hAnsi="Times New Roman" w:cs="Times New Roman"/>
          <w:bCs/>
          <w:kern w:val="32"/>
          <w:szCs w:val="24"/>
        </w:rPr>
        <w:t>11.02.15 Инфокоммуникационные сети и системы связи</w:t>
      </w:r>
      <w:r w:rsidRPr="00DE474E">
        <w:rPr>
          <w:rFonts w:ascii="Times New Roman" w:eastAsia="Calibri" w:hAnsi="Times New Roman" w:cs="Times New Roman"/>
          <w:iCs/>
          <w:sz w:val="24"/>
          <w:szCs w:val="24"/>
        </w:rPr>
        <w:t>,</w:t>
      </w:r>
      <w:r w:rsidRPr="0049134A">
        <w:rPr>
          <w:rFonts w:ascii="Times New Roman" w:hAnsi="Times New Roman" w:cs="Times New Roman"/>
          <w:i/>
          <w:sz w:val="24"/>
          <w:szCs w:val="24"/>
        </w:rPr>
        <w:t xml:space="preserve">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sidRPr="00814C69">
        <w:rPr>
          <w:rFonts w:ascii="Times New Roman" w:hAnsi="Times New Roman" w:cs="Times New Roman"/>
          <w:sz w:val="24"/>
          <w:szCs w:val="24"/>
        </w:rPr>
        <w:t xml:space="preserve"> демонстрационного экзамена </w:t>
      </w:r>
      <w:r w:rsidR="00DE474E" w:rsidRPr="00DE474E">
        <w:rPr>
          <w:rFonts w:ascii="Times New Roman" w:hAnsi="Times New Roman" w:cs="Times New Roman"/>
          <w:sz w:val="24"/>
          <w:szCs w:val="24"/>
        </w:rPr>
        <w:t xml:space="preserve">базового </w:t>
      </w:r>
      <w:r w:rsidR="006E2DA7" w:rsidRPr="00DE474E">
        <w:rPr>
          <w:rFonts w:ascii="Times New Roman" w:hAnsi="Times New Roman" w:cs="Times New Roman"/>
          <w:sz w:val="24"/>
          <w:szCs w:val="24"/>
        </w:rPr>
        <w:t>уровня</w:t>
      </w:r>
      <w:r w:rsidR="006E2DA7" w:rsidRPr="00814C69">
        <w:rPr>
          <w:rFonts w:ascii="Times New Roman" w:hAnsi="Times New Roman" w:cs="Times New Roman"/>
          <w:sz w:val="24"/>
          <w:szCs w:val="24"/>
        </w:rPr>
        <w:t xml:space="preserve"> </w:t>
      </w:r>
      <w:r w:rsidR="00D64731" w:rsidRPr="00814C69">
        <w:rPr>
          <w:rFonts w:ascii="Times New Roman" w:hAnsi="Times New Roman" w:cs="Times New Roman"/>
          <w:sz w:val="24"/>
          <w:szCs w:val="24"/>
        </w:rPr>
        <w:t>и защиты дипломного проекта</w:t>
      </w:r>
      <w:r w:rsidRPr="00814C69">
        <w:rPr>
          <w:rFonts w:ascii="Times New Roman" w:hAnsi="Times New Roman" w:cs="Times New Roman"/>
          <w:iCs/>
          <w:sz w:val="24"/>
          <w:szCs w:val="24"/>
        </w:rPr>
        <w:t>.</w:t>
      </w:r>
    </w:p>
    <w:p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570F5" w:rsidRPr="00B63840" w:rsidRDefault="008B43DB"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r>
        <w:rPr>
          <w:rFonts w:ascii="Times New Roman" w:eastAsia="Times New Roman" w:hAnsi="Times New Roman" w:cs="Times New Roman"/>
          <w:b/>
          <w:bCs/>
          <w:sz w:val="24"/>
          <w:szCs w:val="24"/>
          <w:lang w:eastAsia="zh-CN"/>
        </w:rPr>
        <w:t>Т</w:t>
      </w:r>
      <w:r w:rsidR="001E637C" w:rsidRPr="00B63840">
        <w:rPr>
          <w:rFonts w:ascii="Times New Roman" w:eastAsia="Times New Roman" w:hAnsi="Times New Roman" w:cs="Times New Roman"/>
          <w:b/>
          <w:bCs/>
          <w:sz w:val="24"/>
          <w:szCs w:val="24"/>
          <w:lang w:eastAsia="zh-CN"/>
        </w:rPr>
        <w:t xml:space="preserve">ребования к </w:t>
      </w:r>
      <w:r w:rsidR="00D570F5"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00D570F5" w:rsidRPr="00B63840">
        <w:rPr>
          <w:rFonts w:ascii="Times New Roman" w:eastAsia="Times New Roman" w:hAnsi="Times New Roman" w:cs="Times New Roman"/>
          <w:b/>
          <w:bCs/>
          <w:sz w:val="24"/>
          <w:szCs w:val="24"/>
          <w:lang w:eastAsia="zh-CN"/>
        </w:rPr>
        <w:t xml:space="preserve"> демонстрационного экзамена</w:t>
      </w:r>
      <w:bookmarkEnd w:id="4"/>
    </w:p>
    <w:p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00DE474E">
        <w:rPr>
          <w:rFonts w:ascii="Times New Roman" w:eastAsia="Times New Roman" w:hAnsi="Times New Roman" w:cs="Times New Roman"/>
          <w:sz w:val="24"/>
          <w:szCs w:val="24"/>
          <w:lang w:eastAsia="zh-CN"/>
        </w:rPr>
        <w:t>базового</w:t>
      </w:r>
      <w:r w:rsidRPr="006E2DA7">
        <w:rPr>
          <w:rFonts w:ascii="Times New Roman" w:eastAsia="Times New Roman" w:hAnsi="Times New Roman" w:cs="Times New Roman"/>
          <w:sz w:val="24"/>
          <w:szCs w:val="24"/>
          <w:lang w:eastAsia="zh-CN"/>
        </w:rPr>
        <w:t xml:space="preserve">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w:t>
      </w:r>
      <w:r w:rsidRPr="006E2DA7">
        <w:rPr>
          <w:rFonts w:ascii="Times New Roman" w:eastAsia="Times New Roman" w:hAnsi="Times New Roman" w:cs="Times New Roman"/>
          <w:sz w:val="24"/>
          <w:szCs w:val="24"/>
          <w:lang w:eastAsia="zh-CN"/>
        </w:rPr>
        <w:lastRenderedPageBreak/>
        <w:t>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5"/>
    </w:p>
    <w:p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6"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6"/>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rsidR="003D07E9" w:rsidRPr="00D64731" w:rsidRDefault="003D07E9" w:rsidP="00D64731">
      <w:pPr>
        <w:suppressAutoHyphens/>
        <w:spacing w:line="276" w:lineRule="auto"/>
        <w:jc w:val="both"/>
        <w:rPr>
          <w:rFonts w:ascii="Times New Roman" w:eastAsia="Times New Roman" w:hAnsi="Times New Roman" w:cs="Times New Roman"/>
          <w:b/>
          <w:bCs/>
          <w:i/>
          <w:iCs/>
          <w:color w:val="FF0000"/>
          <w:sz w:val="24"/>
          <w:szCs w:val="24"/>
          <w:lang w:eastAsia="zh-CN"/>
        </w:rPr>
      </w:pPr>
    </w:p>
    <w:p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Hlk158217002"/>
      <w:r w:rsidRPr="00BC58DA">
        <w:rPr>
          <w:rFonts w:ascii="Times New Roman" w:eastAsia="Times New Roman" w:hAnsi="Times New Roman" w:cs="Times New Roman"/>
          <w:b/>
          <w:bCs/>
          <w:sz w:val="24"/>
          <w:szCs w:val="24"/>
          <w:lang w:eastAsia="zh-CN"/>
        </w:rPr>
        <w:t>Примерная структура программы ГИА</w:t>
      </w:r>
    </w:p>
    <w:p w:rsidR="0004399E" w:rsidRDefault="003D07E9" w:rsidP="0004399E">
      <w:pPr>
        <w:pStyle w:val="affffff6"/>
        <w:numPr>
          <w:ilvl w:val="0"/>
          <w:numId w:val="21"/>
        </w:numPr>
        <w:ind w:left="0" w:firstLine="426"/>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Основные положения </w:t>
      </w:r>
    </w:p>
    <w:p w:rsidR="0004399E" w:rsidRPr="0004399E" w:rsidRDefault="0004399E" w:rsidP="00A621ED">
      <w:pPr>
        <w:pStyle w:val="affffff6"/>
        <w:spacing w:after="0"/>
        <w:ind w:left="0" w:firstLine="425"/>
        <w:rPr>
          <w:rFonts w:ascii="Times New Roman" w:eastAsia="Times New Roman" w:hAnsi="Times New Roman" w:cs="Times New Roman"/>
          <w:sz w:val="24"/>
          <w:szCs w:val="24"/>
        </w:rPr>
      </w:pPr>
      <w:r w:rsidRPr="0004399E">
        <w:rPr>
          <w:rFonts w:ascii="Times New Roman" w:eastAsia="Times New Roman" w:hAnsi="Times New Roman" w:cs="Times New Roman"/>
          <w:sz w:val="24"/>
          <w:szCs w:val="24"/>
        </w:rPr>
        <w:t xml:space="preserve">Программа государственной итоговой аттестации выпускников по специальности </w:t>
      </w:r>
      <w:r w:rsidRPr="00DE474E">
        <w:rPr>
          <w:rFonts w:ascii="Times New Roman" w:eastAsia="Times New Roman" w:hAnsi="Times New Roman" w:cs="Times New Roman"/>
          <w:sz w:val="24"/>
          <w:szCs w:val="24"/>
        </w:rPr>
        <w:t xml:space="preserve">среднего профессионального образования </w:t>
      </w:r>
      <w:r w:rsidR="00DE474E" w:rsidRPr="00DE474E">
        <w:rPr>
          <w:rFonts w:ascii="Times New Roman" w:hAnsi="Times New Roman" w:cs="Times New Roman"/>
          <w:bCs/>
          <w:kern w:val="32"/>
          <w:szCs w:val="24"/>
        </w:rPr>
        <w:t>11.02.15 Инфокоммуникационные сети и системы связи</w:t>
      </w:r>
      <w:r w:rsidRPr="0004399E">
        <w:rPr>
          <w:rFonts w:ascii="Times New Roman" w:eastAsia="Times New Roman" w:hAnsi="Times New Roman" w:cs="Times New Roman"/>
          <w:sz w:val="24"/>
          <w:szCs w:val="24"/>
        </w:rPr>
        <w:t xml:space="preserve">, разработана в соответствии с: </w:t>
      </w:r>
    </w:p>
    <w:p w:rsidR="0004399E" w:rsidRPr="0004399E" w:rsidRDefault="00DE474E" w:rsidP="00DE474E">
      <w:pPr>
        <w:tabs>
          <w:tab w:val="num" w:pos="0"/>
        </w:tabs>
        <w:ind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Федеральный закон</w:t>
      </w:r>
      <w:r w:rsidR="0004399E" w:rsidRPr="0004399E">
        <w:rPr>
          <w:rFonts w:ascii="Times New Roman" w:eastAsia="Times New Roman" w:hAnsi="Times New Roman" w:cs="Times New Roman"/>
          <w:sz w:val="24"/>
          <w:szCs w:val="24"/>
        </w:rPr>
        <w:t xml:space="preserve"> от 29.12.2012 № 273-ФЗ «Об образовании в Российской Федерации»; </w:t>
      </w:r>
    </w:p>
    <w:p w:rsidR="00DE474E" w:rsidRPr="008A50ED" w:rsidRDefault="00DE474E" w:rsidP="00DE474E">
      <w:pPr>
        <w:ind w:firstLine="425"/>
        <w:jc w:val="both"/>
        <w:rPr>
          <w:rFonts w:ascii="Times New Roman" w:hAnsi="Times New Roman"/>
          <w:sz w:val="24"/>
        </w:rPr>
      </w:pPr>
      <w:r>
        <w:rPr>
          <w:rFonts w:ascii="Times New Roman" w:hAnsi="Times New Roman"/>
          <w:sz w:val="24"/>
        </w:rPr>
        <w:lastRenderedPageBreak/>
        <w:t xml:space="preserve">-Федеральный государственный образовательный стандарт среднего профессионального образования по </w:t>
      </w:r>
      <w:r w:rsidRPr="00510BD9">
        <w:rPr>
          <w:rFonts w:ascii="Times New Roman" w:hAnsi="Times New Roman"/>
          <w:sz w:val="24"/>
        </w:rPr>
        <w:t>специальности</w:t>
      </w:r>
      <w:r>
        <w:rPr>
          <w:rFonts w:ascii="Times New Roman" w:hAnsi="Times New Roman"/>
          <w:color w:val="0070C0"/>
          <w:sz w:val="24"/>
        </w:rPr>
        <w:t xml:space="preserve"> </w:t>
      </w:r>
      <w:r w:rsidRPr="00BF3708">
        <w:rPr>
          <w:rFonts w:ascii="Times New Roman" w:hAnsi="Times New Roman"/>
          <w:bCs/>
          <w:kern w:val="32"/>
          <w:sz w:val="24"/>
          <w:szCs w:val="24"/>
        </w:rPr>
        <w:t>11.02.15 Инфокоммуникационные сети и системы связи</w:t>
      </w:r>
      <w:r w:rsidRPr="00BF3708">
        <w:rPr>
          <w:rFonts w:ascii="Times New Roman" w:hAnsi="Times New Roman"/>
          <w:i/>
        </w:rPr>
        <w:t xml:space="preserve"> </w:t>
      </w:r>
      <w:r w:rsidRPr="008A50ED">
        <w:rPr>
          <w:rFonts w:ascii="Times New Roman" w:hAnsi="Times New Roman"/>
          <w:sz w:val="24"/>
        </w:rPr>
        <w:t>(</w:t>
      </w:r>
      <w:r w:rsidRPr="008A50ED">
        <w:rPr>
          <w:rFonts w:ascii="Times New Roman" w:eastAsia="DejaVu Sans" w:hAnsi="Times New Roman"/>
          <w:iCs/>
          <w:lang w:eastAsia="zh-CN" w:bidi="hi-IN"/>
        </w:rPr>
        <w:t xml:space="preserve">Приказ </w:t>
      </w:r>
      <w:proofErr w:type="spellStart"/>
      <w:r w:rsidRPr="008A50ED">
        <w:rPr>
          <w:rFonts w:ascii="Times New Roman" w:eastAsia="DejaVu Sans" w:hAnsi="Times New Roman"/>
          <w:iCs/>
          <w:lang w:eastAsia="zh-CN" w:bidi="hi-IN"/>
        </w:rPr>
        <w:t>Минпросвещения</w:t>
      </w:r>
      <w:proofErr w:type="spellEnd"/>
      <w:r w:rsidRPr="008A50ED">
        <w:rPr>
          <w:rFonts w:ascii="Times New Roman" w:eastAsia="DejaVu Sans" w:hAnsi="Times New Roman"/>
          <w:iCs/>
          <w:lang w:eastAsia="zh-CN" w:bidi="hi-IN"/>
        </w:rPr>
        <w:t xml:space="preserve"> России от 05.08.2022 N 675 об утверждении ФГОС СПО</w:t>
      </w:r>
      <w:r w:rsidRPr="008A50ED">
        <w:rPr>
          <w:rFonts w:ascii="Times New Roman" w:hAnsi="Times New Roman"/>
          <w:sz w:val="24"/>
        </w:rPr>
        <w:t>);</w:t>
      </w:r>
    </w:p>
    <w:p w:rsidR="00DE474E" w:rsidRPr="008A50ED" w:rsidRDefault="00DE474E" w:rsidP="00DE474E">
      <w:pPr>
        <w:numPr>
          <w:ilvl w:val="0"/>
          <w:numId w:val="3"/>
        </w:numPr>
        <w:spacing w:line="276" w:lineRule="auto"/>
        <w:ind w:left="0" w:firstLine="425"/>
        <w:jc w:val="both"/>
        <w:rPr>
          <w:rFonts w:ascii="Times New Roman" w:hAnsi="Times New Roman"/>
          <w:bCs/>
          <w:sz w:val="24"/>
          <w:szCs w:val="24"/>
        </w:rPr>
      </w:pPr>
      <w:r w:rsidRPr="008A50ED">
        <w:rPr>
          <w:rFonts w:ascii="Times New Roman" w:hAnsi="Times New Roman"/>
          <w:bCs/>
          <w:sz w:val="24"/>
          <w:szCs w:val="24"/>
        </w:rPr>
        <w:t>Приказ Министерства труда и социальной защиты Российской Федерации от 16 декабря 2020 №909н «Об утверждении профессионального стандарта «Кабельщик-спайщик» (зарегистрирован Министерством юстиции Российской Федерации 27 января 2021 года, регистрационный N 62247);</w:t>
      </w:r>
    </w:p>
    <w:p w:rsidR="00DE474E" w:rsidRPr="008A50ED" w:rsidRDefault="00DE474E" w:rsidP="00DE474E">
      <w:pPr>
        <w:numPr>
          <w:ilvl w:val="0"/>
          <w:numId w:val="3"/>
        </w:numPr>
        <w:spacing w:line="276" w:lineRule="auto"/>
        <w:ind w:left="0" w:firstLine="425"/>
        <w:jc w:val="both"/>
        <w:rPr>
          <w:rFonts w:ascii="Times New Roman" w:hAnsi="Times New Roman"/>
          <w:bCs/>
          <w:sz w:val="24"/>
          <w:szCs w:val="24"/>
        </w:rPr>
      </w:pPr>
      <w:r w:rsidRPr="008A50ED">
        <w:rPr>
          <w:rFonts w:ascii="Times New Roman" w:hAnsi="Times New Roman"/>
          <w:bCs/>
          <w:sz w:val="24"/>
          <w:szCs w:val="24"/>
        </w:rPr>
        <w:t>Приказ Министерства труда и социальной защиты Российской Федерации от 17 ноября 2020 г. №791н «Об утверждении профессионального стандарта «Специалист по монтажу телекоммуникационного оборудования» (зарегистрирован Министерством юстиции Российской Федерации 21 декабря 2020 г., регистрационный № 61606);</w:t>
      </w:r>
    </w:p>
    <w:p w:rsidR="00DE474E" w:rsidRPr="008A50ED" w:rsidRDefault="00DE474E" w:rsidP="00DE474E">
      <w:pPr>
        <w:numPr>
          <w:ilvl w:val="0"/>
          <w:numId w:val="3"/>
        </w:numPr>
        <w:spacing w:line="276" w:lineRule="auto"/>
        <w:ind w:left="0" w:firstLine="425"/>
        <w:jc w:val="both"/>
        <w:rPr>
          <w:rFonts w:ascii="Times New Roman" w:hAnsi="Times New Roman"/>
          <w:bCs/>
          <w:sz w:val="24"/>
          <w:szCs w:val="24"/>
        </w:rPr>
      </w:pPr>
      <w:r w:rsidRPr="008A50ED">
        <w:rPr>
          <w:rFonts w:ascii="Times New Roman" w:hAnsi="Times New Roman"/>
          <w:bCs/>
          <w:sz w:val="24"/>
          <w:szCs w:val="24"/>
        </w:rPr>
        <w:t>Приказ Министерства труда и социальной защиты Российской Федерации от 17 ноября 2020 года N 790н «Об утверждении профессионального стандарта «Специалист по обслуживанию телекоммуникаций» (зарегистрирован Министерством юстиции Российской Федерации 21 декабря 2020 г., регистрационный № 61660);</w:t>
      </w:r>
    </w:p>
    <w:p w:rsidR="00DE474E" w:rsidRPr="008A50ED" w:rsidRDefault="00DE474E" w:rsidP="00DE474E">
      <w:pPr>
        <w:numPr>
          <w:ilvl w:val="0"/>
          <w:numId w:val="3"/>
        </w:numPr>
        <w:spacing w:line="276" w:lineRule="auto"/>
        <w:ind w:left="0" w:firstLine="425"/>
        <w:jc w:val="both"/>
        <w:rPr>
          <w:rFonts w:ascii="Times New Roman" w:hAnsi="Times New Roman"/>
          <w:bCs/>
          <w:sz w:val="24"/>
          <w:szCs w:val="24"/>
        </w:rPr>
      </w:pPr>
      <w:r w:rsidRPr="008A50ED">
        <w:rPr>
          <w:rFonts w:ascii="Times New Roman" w:hAnsi="Times New Roman"/>
          <w:bCs/>
          <w:sz w:val="24"/>
          <w:szCs w:val="24"/>
        </w:rPr>
        <w:t>Приказ Минтруда России от 5 октября 2015 г. № 688н «Об утверждении профессионального стандарта «Специалист по технической поддержке информационно-коммуникационных систем» (зарегистрирован Министерством юстиции Российской Федерации 22 октября 2015 г., регистрационный № 39412);</w:t>
      </w:r>
    </w:p>
    <w:p w:rsidR="00DE474E" w:rsidRPr="008A50ED" w:rsidRDefault="00DE474E" w:rsidP="00DE474E">
      <w:pPr>
        <w:numPr>
          <w:ilvl w:val="0"/>
          <w:numId w:val="3"/>
        </w:numPr>
        <w:spacing w:line="276" w:lineRule="auto"/>
        <w:ind w:left="0" w:firstLine="425"/>
        <w:jc w:val="both"/>
        <w:rPr>
          <w:rFonts w:ascii="Times New Roman" w:hAnsi="Times New Roman"/>
          <w:bCs/>
          <w:sz w:val="24"/>
          <w:szCs w:val="24"/>
        </w:rPr>
      </w:pPr>
      <w:r w:rsidRPr="008A50ED">
        <w:rPr>
          <w:rFonts w:ascii="Times New Roman" w:hAnsi="Times New Roman"/>
          <w:bCs/>
          <w:sz w:val="24"/>
          <w:szCs w:val="24"/>
        </w:rPr>
        <w:t>Приказ Минтруда России от 5 октября 2015 г. № 684н «Об утверждении профессионального стандарта «Системный администратор информационно-коммуникационных систем» (зарегистрирован Министерством юстиции Российской Федерации 19 октября 2015 г., регистрационный № 39361);</w:t>
      </w:r>
    </w:p>
    <w:p w:rsidR="00DE474E" w:rsidRPr="008A50ED" w:rsidRDefault="00DE474E" w:rsidP="00DE474E">
      <w:pPr>
        <w:numPr>
          <w:ilvl w:val="0"/>
          <w:numId w:val="3"/>
        </w:numPr>
        <w:spacing w:line="276" w:lineRule="auto"/>
        <w:ind w:left="0" w:firstLine="425"/>
        <w:jc w:val="both"/>
        <w:rPr>
          <w:rFonts w:ascii="Times New Roman" w:hAnsi="Times New Roman"/>
          <w:bCs/>
          <w:sz w:val="24"/>
          <w:szCs w:val="24"/>
        </w:rPr>
      </w:pPr>
      <w:r w:rsidRPr="008A50ED">
        <w:rPr>
          <w:rFonts w:ascii="Times New Roman" w:hAnsi="Times New Roman"/>
          <w:bCs/>
          <w:sz w:val="24"/>
          <w:szCs w:val="24"/>
        </w:rPr>
        <w:t>Приказ Минтруда России от 5 октября 2015 г. № 686н «Об утверждении профессионального стандарта «Специалист по администрированию сетевых устройств информационно-коммуникационных систем» (зарегистрирован Министерством юстиции Российской Федерации 30 октября 2015 г., регистрационный № 39568);</w:t>
      </w:r>
    </w:p>
    <w:p w:rsidR="00DE474E" w:rsidRPr="008A50ED" w:rsidRDefault="00DE474E" w:rsidP="00DE474E">
      <w:pPr>
        <w:numPr>
          <w:ilvl w:val="0"/>
          <w:numId w:val="3"/>
        </w:numPr>
        <w:spacing w:line="276" w:lineRule="auto"/>
        <w:ind w:left="0" w:firstLine="425"/>
        <w:jc w:val="both"/>
        <w:rPr>
          <w:rFonts w:ascii="Times New Roman" w:hAnsi="Times New Roman"/>
          <w:bCs/>
          <w:sz w:val="24"/>
          <w:szCs w:val="24"/>
        </w:rPr>
      </w:pPr>
      <w:r w:rsidRPr="008A50ED">
        <w:rPr>
          <w:rFonts w:ascii="Times New Roman" w:hAnsi="Times New Roman"/>
          <w:bCs/>
          <w:sz w:val="24"/>
          <w:szCs w:val="24"/>
        </w:rPr>
        <w:t>Приказ Минтруда России от 5 октября 2015 г. № 687н «Об утверждении профессионального стандарта «Менеджер по продажам информационно-коммуникационных систем» (зарегистрирован Министерством юстиции Российской Федерации 30 октября 2015 г., регистрационный № 39566);</w:t>
      </w:r>
    </w:p>
    <w:p w:rsidR="0004399E" w:rsidRPr="0004399E" w:rsidRDefault="00DE474E" w:rsidP="00DE474E">
      <w:pPr>
        <w:tabs>
          <w:tab w:val="num" w:pos="0"/>
        </w:tabs>
        <w:ind w:firstLine="425"/>
        <w:jc w:val="both"/>
        <w:rPr>
          <w:rFonts w:ascii="Times New Roman" w:eastAsia="Times New Roman" w:hAnsi="Times New Roman" w:cs="Times New Roman"/>
          <w:sz w:val="24"/>
          <w:szCs w:val="24"/>
        </w:rPr>
      </w:pPr>
      <w:r w:rsidRPr="008A50ED">
        <w:rPr>
          <w:rFonts w:ascii="Times New Roman" w:eastAsia="Times New Roman" w:hAnsi="Times New Roman" w:cs="Times New Roman"/>
          <w:sz w:val="24"/>
          <w:szCs w:val="24"/>
        </w:rPr>
        <w:t>- Приказ</w:t>
      </w:r>
      <w:r w:rsidR="0004399E" w:rsidRPr="008A50ED">
        <w:rPr>
          <w:rFonts w:ascii="Times New Roman" w:eastAsia="Times New Roman" w:hAnsi="Times New Roman" w:cs="Times New Roman"/>
          <w:sz w:val="24"/>
          <w:szCs w:val="24"/>
        </w:rPr>
        <w:t xml:space="preserve"> Министерства просвещения Российской Федерации от 24 августа 2022 г. N 762 «Об утверждении порядка организации и осуществления образовательной деятельности по</w:t>
      </w:r>
      <w:r w:rsidR="0004399E" w:rsidRPr="0004399E">
        <w:rPr>
          <w:rFonts w:ascii="Times New Roman" w:eastAsia="Times New Roman" w:hAnsi="Times New Roman" w:cs="Times New Roman"/>
          <w:sz w:val="24"/>
          <w:szCs w:val="24"/>
        </w:rPr>
        <w:t xml:space="preserve"> образовательным программам среднего профессионального образования»; </w:t>
      </w:r>
    </w:p>
    <w:p w:rsidR="0004399E" w:rsidRDefault="00DE474E" w:rsidP="00DE474E">
      <w:pPr>
        <w:tabs>
          <w:tab w:val="num" w:pos="0"/>
        </w:tabs>
        <w:ind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Приказ</w:t>
      </w:r>
      <w:r w:rsidR="0004399E" w:rsidRPr="0004399E">
        <w:rPr>
          <w:rFonts w:ascii="Times New Roman" w:eastAsia="Times New Roman" w:hAnsi="Times New Roman" w:cs="Times New Roman"/>
          <w:sz w:val="24"/>
          <w:szCs w:val="24"/>
        </w:rPr>
        <w:t xml:space="preserve"> Министерства просвещения Российской Федерации от 08 ноября 2021 г. № 800 «Об утверждении Порядка проведения государственной итоговой аттестации по образовательным программам среднего профессионального образования» (в ред. приказа </w:t>
      </w:r>
      <w:proofErr w:type="spellStart"/>
      <w:r w:rsidR="0004399E" w:rsidRPr="0004399E">
        <w:rPr>
          <w:rFonts w:ascii="Times New Roman" w:eastAsia="Times New Roman" w:hAnsi="Times New Roman" w:cs="Times New Roman"/>
          <w:sz w:val="24"/>
          <w:szCs w:val="24"/>
        </w:rPr>
        <w:t>Минпросвещения</w:t>
      </w:r>
      <w:proofErr w:type="spellEnd"/>
      <w:r w:rsidR="0004399E" w:rsidRPr="0004399E">
        <w:rPr>
          <w:rFonts w:ascii="Times New Roman" w:eastAsia="Times New Roman" w:hAnsi="Times New Roman" w:cs="Times New Roman"/>
          <w:sz w:val="24"/>
          <w:szCs w:val="24"/>
        </w:rPr>
        <w:t xml:space="preserve"> России от 05.05.2022 № 311)</w:t>
      </w:r>
      <w:r w:rsidR="0004399E">
        <w:rPr>
          <w:rFonts w:ascii="Times New Roman" w:eastAsia="Times New Roman" w:hAnsi="Times New Roman" w:cs="Times New Roman"/>
          <w:sz w:val="24"/>
          <w:szCs w:val="24"/>
        </w:rPr>
        <w:t>.</w:t>
      </w:r>
    </w:p>
    <w:p w:rsidR="0004399E" w:rsidRPr="0004399E" w:rsidRDefault="0004399E" w:rsidP="008A59D3">
      <w:pPr>
        <w:tabs>
          <w:tab w:val="num" w:pos="0"/>
        </w:tabs>
        <w:ind w:firstLine="709"/>
        <w:jc w:val="both"/>
        <w:rPr>
          <w:rFonts w:ascii="Times New Roman" w:eastAsia="Times New Roman" w:hAnsi="Times New Roman" w:cs="Times New Roman"/>
          <w:b/>
          <w:sz w:val="24"/>
          <w:szCs w:val="24"/>
        </w:rPr>
      </w:pPr>
    </w:p>
    <w:p w:rsidR="0004399E" w:rsidRDefault="003D07E9" w:rsidP="00A621ED">
      <w:pPr>
        <w:pStyle w:val="a4"/>
        <w:numPr>
          <w:ilvl w:val="0"/>
          <w:numId w:val="21"/>
        </w:numPr>
        <w:tabs>
          <w:tab w:val="left" w:pos="1134"/>
        </w:tabs>
        <w:suppressAutoHyphens/>
        <w:spacing w:line="276" w:lineRule="auto"/>
        <w:ind w:left="709" w:firstLine="0"/>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Паспорт программы государственной итоговой аттестации </w:t>
      </w:r>
    </w:p>
    <w:p w:rsidR="008A59D3" w:rsidRDefault="008A59D3" w:rsidP="008A59D3">
      <w:pPr>
        <w:pStyle w:val="a4"/>
        <w:suppressAutoHyphens/>
        <w:spacing w:line="276" w:lineRule="auto"/>
        <w:ind w:left="709" w:firstLine="709"/>
        <w:jc w:val="both"/>
        <w:rPr>
          <w:rFonts w:ascii="Times New Roman" w:eastAsia="Times New Roman" w:hAnsi="Times New Roman" w:cs="Times New Roman"/>
          <w:sz w:val="24"/>
          <w:szCs w:val="24"/>
          <w:lang w:eastAsia="zh-CN"/>
        </w:rPr>
      </w:pPr>
    </w:p>
    <w:p w:rsidR="008A59D3" w:rsidRPr="0004399E" w:rsidRDefault="008A59D3" w:rsidP="008A59D3">
      <w:pPr>
        <w:suppressAutoHyphens/>
        <w:spacing w:line="276"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 Область применения</w:t>
      </w:r>
    </w:p>
    <w:p w:rsidR="0004399E" w:rsidRPr="0004399E" w:rsidRDefault="0004399E" w:rsidP="008A59D3">
      <w:pPr>
        <w:pStyle w:val="affffff6"/>
        <w:spacing w:after="0"/>
        <w:ind w:left="0" w:firstLine="709"/>
        <w:rPr>
          <w:rFonts w:ascii="Times New Roman" w:eastAsia="Times New Roman" w:hAnsi="Times New Roman" w:cs="Times New Roman"/>
          <w:sz w:val="24"/>
          <w:szCs w:val="20"/>
        </w:rPr>
      </w:pPr>
      <w:r w:rsidRPr="0004399E">
        <w:rPr>
          <w:rFonts w:ascii="Times New Roman" w:eastAsia="Times New Roman" w:hAnsi="Times New Roman" w:cs="Times New Roman"/>
          <w:sz w:val="24"/>
          <w:szCs w:val="20"/>
        </w:rPr>
        <w:t>Наименование образовательной программы:</w:t>
      </w:r>
      <w:r w:rsidRPr="00DE474E">
        <w:rPr>
          <w:rFonts w:ascii="Times New Roman" w:eastAsia="Times New Roman" w:hAnsi="Times New Roman" w:cs="Times New Roman"/>
          <w:sz w:val="24"/>
          <w:szCs w:val="24"/>
        </w:rPr>
        <w:t xml:space="preserve"> </w:t>
      </w:r>
      <w:r w:rsidR="00DE474E" w:rsidRPr="00DE474E">
        <w:rPr>
          <w:rFonts w:ascii="Times New Roman" w:hAnsi="Times New Roman" w:cs="Times New Roman"/>
          <w:bCs/>
          <w:kern w:val="32"/>
          <w:sz w:val="24"/>
          <w:szCs w:val="24"/>
        </w:rPr>
        <w:t>11.02.15 Инфокоммуникационные сети и системы связи</w:t>
      </w:r>
    </w:p>
    <w:p w:rsidR="0004399E" w:rsidRPr="0004399E" w:rsidRDefault="0004399E" w:rsidP="008A59D3">
      <w:pPr>
        <w:ind w:firstLine="709"/>
        <w:jc w:val="both"/>
        <w:rPr>
          <w:rFonts w:ascii="Times New Roman" w:eastAsia="Times New Roman" w:hAnsi="Times New Roman" w:cs="Times New Roman"/>
          <w:sz w:val="24"/>
          <w:szCs w:val="20"/>
        </w:rPr>
      </w:pPr>
      <w:r w:rsidRPr="0004399E">
        <w:rPr>
          <w:rFonts w:ascii="Times New Roman" w:eastAsia="Times New Roman" w:hAnsi="Times New Roman" w:cs="Times New Roman"/>
          <w:sz w:val="24"/>
          <w:szCs w:val="20"/>
        </w:rPr>
        <w:t xml:space="preserve">Квалификация, присваиваемая выпускникам образовательной программы: - </w:t>
      </w:r>
      <w:r w:rsidR="00DE474E">
        <w:rPr>
          <w:rFonts w:ascii="Times New Roman" w:eastAsia="Times New Roman" w:hAnsi="Times New Roman" w:cs="Times New Roman"/>
          <w:sz w:val="24"/>
          <w:szCs w:val="20"/>
        </w:rPr>
        <w:t>специалист по монтажу и обслуживанию телекоммуникаций</w:t>
      </w:r>
      <w:r w:rsidRPr="0004399E">
        <w:rPr>
          <w:rFonts w:ascii="Times New Roman" w:eastAsia="Times New Roman" w:hAnsi="Times New Roman" w:cs="Times New Roman"/>
          <w:sz w:val="24"/>
          <w:szCs w:val="20"/>
        </w:rPr>
        <w:t xml:space="preserve">. </w:t>
      </w:r>
    </w:p>
    <w:p w:rsidR="0004399E" w:rsidRPr="0004399E" w:rsidRDefault="0004399E" w:rsidP="008A59D3">
      <w:pPr>
        <w:ind w:firstLine="709"/>
        <w:jc w:val="both"/>
        <w:rPr>
          <w:rFonts w:ascii="Times New Roman" w:eastAsia="Times New Roman" w:hAnsi="Times New Roman" w:cs="Times New Roman"/>
          <w:sz w:val="24"/>
          <w:szCs w:val="20"/>
        </w:rPr>
      </w:pPr>
      <w:r w:rsidRPr="0004399E">
        <w:rPr>
          <w:rFonts w:ascii="Times New Roman" w:eastAsia="Times New Roman" w:hAnsi="Times New Roman" w:cs="Times New Roman"/>
          <w:sz w:val="24"/>
          <w:szCs w:val="20"/>
        </w:rPr>
        <w:t xml:space="preserve">Форма обучения: очная, </w:t>
      </w:r>
      <w:r>
        <w:rPr>
          <w:rFonts w:ascii="Times New Roman" w:eastAsia="Times New Roman" w:hAnsi="Times New Roman" w:cs="Times New Roman"/>
          <w:sz w:val="24"/>
          <w:szCs w:val="20"/>
        </w:rPr>
        <w:t>очно-</w:t>
      </w:r>
      <w:r w:rsidRPr="0004399E">
        <w:rPr>
          <w:rFonts w:ascii="Times New Roman" w:eastAsia="Times New Roman" w:hAnsi="Times New Roman" w:cs="Times New Roman"/>
          <w:sz w:val="24"/>
          <w:szCs w:val="20"/>
        </w:rPr>
        <w:t xml:space="preserve">заочная. </w:t>
      </w:r>
    </w:p>
    <w:p w:rsidR="0004399E" w:rsidRPr="0004399E" w:rsidRDefault="0004399E" w:rsidP="008A59D3">
      <w:pPr>
        <w:ind w:firstLine="709"/>
        <w:jc w:val="both"/>
        <w:rPr>
          <w:rFonts w:ascii="Times New Roman" w:eastAsia="Times New Roman" w:hAnsi="Times New Roman" w:cs="Times New Roman"/>
          <w:sz w:val="24"/>
          <w:szCs w:val="20"/>
        </w:rPr>
      </w:pPr>
      <w:r w:rsidRPr="0004399E">
        <w:rPr>
          <w:rFonts w:ascii="Times New Roman" w:eastAsia="Times New Roman" w:hAnsi="Times New Roman" w:cs="Times New Roman"/>
          <w:sz w:val="24"/>
          <w:szCs w:val="20"/>
        </w:rPr>
        <w:lastRenderedPageBreak/>
        <w:t>Срок получения образования по образовательной программе, реализуемой на базе о</w:t>
      </w:r>
      <w:r>
        <w:rPr>
          <w:rFonts w:ascii="Times New Roman" w:eastAsia="Times New Roman" w:hAnsi="Times New Roman" w:cs="Times New Roman"/>
          <w:sz w:val="24"/>
          <w:szCs w:val="20"/>
        </w:rPr>
        <w:t xml:space="preserve">сновного общего образования: - </w:t>
      </w:r>
      <w:r w:rsidR="00DE474E">
        <w:rPr>
          <w:rFonts w:ascii="Times New Roman" w:eastAsia="Times New Roman" w:hAnsi="Times New Roman" w:cs="Times New Roman"/>
          <w:sz w:val="24"/>
          <w:szCs w:val="20"/>
        </w:rPr>
        <w:t>3</w:t>
      </w:r>
      <w:r w:rsidRPr="0004399E">
        <w:rPr>
          <w:rFonts w:ascii="Times New Roman" w:eastAsia="Times New Roman" w:hAnsi="Times New Roman" w:cs="Times New Roman"/>
          <w:sz w:val="24"/>
          <w:szCs w:val="20"/>
        </w:rPr>
        <w:t xml:space="preserve"> года</w:t>
      </w:r>
      <w:r>
        <w:rPr>
          <w:rFonts w:ascii="Times New Roman" w:eastAsia="Times New Roman" w:hAnsi="Times New Roman" w:cs="Times New Roman"/>
          <w:sz w:val="24"/>
          <w:szCs w:val="20"/>
        </w:rPr>
        <w:t xml:space="preserve"> </w:t>
      </w:r>
      <w:r w:rsidR="00DE474E">
        <w:rPr>
          <w:rFonts w:ascii="Times New Roman" w:eastAsia="Times New Roman" w:hAnsi="Times New Roman" w:cs="Times New Roman"/>
          <w:sz w:val="24"/>
          <w:szCs w:val="20"/>
        </w:rPr>
        <w:t>6</w:t>
      </w:r>
      <w:r w:rsidRPr="0004399E">
        <w:rPr>
          <w:rFonts w:ascii="Times New Roman" w:eastAsia="Times New Roman" w:hAnsi="Times New Roman" w:cs="Times New Roman"/>
          <w:sz w:val="24"/>
          <w:szCs w:val="20"/>
        </w:rPr>
        <w:t xml:space="preserve"> месяцев. </w:t>
      </w:r>
    </w:p>
    <w:p w:rsidR="0004399E" w:rsidRDefault="0004399E" w:rsidP="008A59D3">
      <w:pPr>
        <w:ind w:firstLine="709"/>
        <w:jc w:val="both"/>
        <w:rPr>
          <w:rFonts w:ascii="Times New Roman" w:eastAsia="Times New Roman" w:hAnsi="Times New Roman" w:cs="Times New Roman"/>
          <w:sz w:val="24"/>
          <w:szCs w:val="20"/>
        </w:rPr>
      </w:pPr>
      <w:r w:rsidRPr="0004399E">
        <w:rPr>
          <w:rFonts w:ascii="Times New Roman" w:eastAsia="Times New Roman" w:hAnsi="Times New Roman" w:cs="Times New Roman"/>
          <w:sz w:val="24"/>
          <w:szCs w:val="20"/>
        </w:rPr>
        <w:t xml:space="preserve">Программа государственной итоговой аттестации (далее программа ГИА) - является частью ООППССЗ в </w:t>
      </w:r>
      <w:r w:rsidRPr="00A12B71">
        <w:rPr>
          <w:rFonts w:ascii="Times New Roman" w:eastAsia="Times New Roman" w:hAnsi="Times New Roman" w:cs="Times New Roman"/>
          <w:sz w:val="24"/>
          <w:szCs w:val="24"/>
        </w:rPr>
        <w:t xml:space="preserve">соответствии с ФГОС СПО по специальности </w:t>
      </w:r>
      <w:r w:rsidR="00A12B71" w:rsidRPr="00A12B71">
        <w:rPr>
          <w:rFonts w:ascii="Times New Roman" w:hAnsi="Times New Roman" w:cs="Times New Roman"/>
          <w:bCs/>
          <w:kern w:val="32"/>
          <w:sz w:val="24"/>
          <w:szCs w:val="24"/>
        </w:rPr>
        <w:t>11.02.15 Инфокоммуникационные сети и системы связи</w:t>
      </w:r>
      <w:r w:rsidR="00A12B71" w:rsidRPr="00D64731">
        <w:t xml:space="preserve"> </w:t>
      </w:r>
      <w:r w:rsidRPr="0004399E">
        <w:rPr>
          <w:rFonts w:ascii="Times New Roman" w:eastAsia="Times New Roman" w:hAnsi="Times New Roman" w:cs="Times New Roman"/>
          <w:sz w:val="24"/>
          <w:szCs w:val="20"/>
        </w:rPr>
        <w:t xml:space="preserve">в части освоения видов профессиональной деятельности (ВПД) специальности: </w:t>
      </w:r>
    </w:p>
    <w:p w:rsidR="00F54588" w:rsidRPr="00F54588" w:rsidRDefault="00F54588" w:rsidP="00F54588">
      <w:pPr>
        <w:ind w:firstLine="709"/>
        <w:jc w:val="both"/>
        <w:rPr>
          <w:rFonts w:ascii="Times New Roman" w:hAnsi="Times New Roman"/>
          <w:i/>
          <w:sz w:val="24"/>
          <w:szCs w:val="24"/>
        </w:rPr>
      </w:pPr>
      <w:r w:rsidRPr="00F54588">
        <w:rPr>
          <w:rFonts w:ascii="Times New Roman" w:hAnsi="Times New Roman"/>
          <w:sz w:val="24"/>
          <w:szCs w:val="24"/>
        </w:rPr>
        <w:t xml:space="preserve">ВД 1Техническая эксплуатация инфокоммуникационных сетей связи; </w:t>
      </w:r>
    </w:p>
    <w:p w:rsidR="00F54588" w:rsidRPr="00F54588" w:rsidRDefault="00F54588" w:rsidP="00F54588">
      <w:pPr>
        <w:ind w:firstLine="709"/>
        <w:jc w:val="both"/>
        <w:rPr>
          <w:rFonts w:ascii="Times New Roman" w:hAnsi="Times New Roman"/>
          <w:i/>
          <w:sz w:val="24"/>
          <w:szCs w:val="24"/>
        </w:rPr>
      </w:pPr>
      <w:r w:rsidRPr="00F54588">
        <w:rPr>
          <w:rFonts w:ascii="Times New Roman" w:hAnsi="Times New Roman"/>
          <w:sz w:val="24"/>
          <w:szCs w:val="24"/>
        </w:rPr>
        <w:t>ВД 2Техническая эксплуатация инфокоммуникационных систем;</w:t>
      </w:r>
    </w:p>
    <w:p w:rsidR="00F54588" w:rsidRPr="00F54588" w:rsidRDefault="00F54588" w:rsidP="00F54588">
      <w:pPr>
        <w:ind w:firstLine="709"/>
        <w:jc w:val="both"/>
        <w:rPr>
          <w:rFonts w:ascii="Times New Roman" w:hAnsi="Times New Roman"/>
          <w:i/>
          <w:sz w:val="24"/>
          <w:szCs w:val="24"/>
        </w:rPr>
      </w:pPr>
      <w:r w:rsidRPr="00F54588">
        <w:rPr>
          <w:rFonts w:ascii="Times New Roman" w:hAnsi="Times New Roman"/>
          <w:sz w:val="24"/>
          <w:szCs w:val="24"/>
        </w:rPr>
        <w:t>ВД 3Обеспечение информационной безопасности инфокоммуникационных сетей и систем связи;</w:t>
      </w:r>
    </w:p>
    <w:p w:rsidR="00F54588" w:rsidRPr="00F54588" w:rsidRDefault="00F54588" w:rsidP="00F54588">
      <w:pPr>
        <w:ind w:firstLine="709"/>
        <w:jc w:val="both"/>
        <w:rPr>
          <w:rFonts w:ascii="Times New Roman" w:hAnsi="Times New Roman"/>
          <w:i/>
          <w:sz w:val="24"/>
          <w:szCs w:val="24"/>
        </w:rPr>
      </w:pPr>
      <w:r w:rsidRPr="00F54588">
        <w:rPr>
          <w:rFonts w:ascii="Times New Roman" w:hAnsi="Times New Roman"/>
          <w:sz w:val="24"/>
          <w:szCs w:val="24"/>
        </w:rPr>
        <w:t xml:space="preserve">ВД 4Организация производственной деятельности персонала структурных подразделений, отвечающих за предоставление </w:t>
      </w:r>
      <w:proofErr w:type="spellStart"/>
      <w:r w:rsidRPr="00F54588">
        <w:rPr>
          <w:rFonts w:ascii="Times New Roman" w:hAnsi="Times New Roman"/>
          <w:sz w:val="24"/>
          <w:szCs w:val="24"/>
        </w:rPr>
        <w:t>телематических</w:t>
      </w:r>
      <w:proofErr w:type="spellEnd"/>
      <w:r w:rsidRPr="00F54588">
        <w:rPr>
          <w:rFonts w:ascii="Times New Roman" w:hAnsi="Times New Roman"/>
          <w:sz w:val="24"/>
          <w:szCs w:val="24"/>
        </w:rPr>
        <w:t xml:space="preserve"> услуг;</w:t>
      </w:r>
    </w:p>
    <w:p w:rsidR="00F54588" w:rsidRPr="00F54588" w:rsidRDefault="00F54588" w:rsidP="00F54588">
      <w:pPr>
        <w:ind w:firstLine="709"/>
        <w:jc w:val="both"/>
        <w:rPr>
          <w:rFonts w:ascii="Times New Roman" w:hAnsi="Times New Roman"/>
          <w:i/>
          <w:sz w:val="24"/>
          <w:szCs w:val="24"/>
        </w:rPr>
      </w:pPr>
      <w:r w:rsidRPr="00F54588">
        <w:rPr>
          <w:rFonts w:ascii="Times New Roman" w:hAnsi="Times New Roman"/>
          <w:sz w:val="24"/>
          <w:szCs w:val="24"/>
        </w:rPr>
        <w:t>ВД 5Адаптация конвергентных инфокоммуникационных технологий и систем к потребностям заказчика;</w:t>
      </w:r>
    </w:p>
    <w:p w:rsidR="00F54588" w:rsidRDefault="00F54588" w:rsidP="00F54588">
      <w:pPr>
        <w:ind w:firstLine="709"/>
        <w:jc w:val="both"/>
        <w:rPr>
          <w:rFonts w:ascii="Times New Roman" w:hAnsi="Times New Roman"/>
          <w:sz w:val="24"/>
          <w:szCs w:val="24"/>
        </w:rPr>
      </w:pPr>
      <w:r w:rsidRPr="00F54588">
        <w:rPr>
          <w:rFonts w:ascii="Times New Roman" w:hAnsi="Times New Roman"/>
          <w:sz w:val="24"/>
          <w:szCs w:val="24"/>
        </w:rPr>
        <w:t>ВД 6 Выполнение работ по одной или нескольким профессиям рабочих, должностям служащих</w:t>
      </w:r>
      <w:r>
        <w:rPr>
          <w:rFonts w:ascii="Times New Roman" w:hAnsi="Times New Roman"/>
          <w:sz w:val="24"/>
          <w:szCs w:val="24"/>
        </w:rPr>
        <w:t>;</w:t>
      </w:r>
    </w:p>
    <w:p w:rsidR="00F54588" w:rsidRPr="00724BD9" w:rsidRDefault="00F54588" w:rsidP="00F54588">
      <w:pPr>
        <w:suppressAutoHyphens/>
        <w:ind w:firstLine="709"/>
        <w:jc w:val="both"/>
        <w:rPr>
          <w:rFonts w:ascii="Times New Roman" w:hAnsi="Times New Roman"/>
        </w:rPr>
      </w:pPr>
      <w:r w:rsidRPr="00724BD9">
        <w:rPr>
          <w:rFonts w:ascii="Times New Roman" w:hAnsi="Times New Roman"/>
        </w:rPr>
        <w:t xml:space="preserve">ВД 7 </w:t>
      </w:r>
      <w:r w:rsidRPr="00724BD9">
        <w:rPr>
          <w:rFonts w:ascii="Times New Roman" w:hAnsi="Times New Roman"/>
          <w:shd w:val="clear" w:color="auto" w:fill="FFFFFF" w:themeFill="background1"/>
        </w:rPr>
        <w:t>Проектирование, организация технического обслуживания, эксплуатация средств и систем безопасности.</w:t>
      </w:r>
    </w:p>
    <w:p w:rsidR="00F54588" w:rsidRPr="00F54588" w:rsidRDefault="00F54588" w:rsidP="00F54588">
      <w:pPr>
        <w:ind w:firstLine="709"/>
        <w:jc w:val="both"/>
        <w:rPr>
          <w:rFonts w:ascii="Times New Roman" w:eastAsia="Times New Roman" w:hAnsi="Times New Roman" w:cs="Times New Roman"/>
          <w:sz w:val="24"/>
          <w:szCs w:val="24"/>
        </w:rPr>
      </w:pPr>
    </w:p>
    <w:p w:rsidR="0004399E" w:rsidRDefault="0004399E" w:rsidP="008A59D3">
      <w:pPr>
        <w:ind w:firstLine="709"/>
        <w:jc w:val="both"/>
        <w:rPr>
          <w:rFonts w:ascii="Times New Roman" w:eastAsia="Times New Roman" w:hAnsi="Times New Roman" w:cs="Times New Roman"/>
          <w:sz w:val="24"/>
          <w:szCs w:val="20"/>
        </w:rPr>
      </w:pPr>
      <w:r w:rsidRPr="0004399E">
        <w:rPr>
          <w:rFonts w:ascii="Times New Roman" w:eastAsia="Times New Roman" w:hAnsi="Times New Roman" w:cs="Times New Roman"/>
          <w:sz w:val="24"/>
          <w:szCs w:val="20"/>
        </w:rPr>
        <w:t xml:space="preserve">Виды профессиональной деятельности и профессиональные компетенции выпускника, оцениваемые в ходе ГИА: </w:t>
      </w:r>
    </w:p>
    <w:p w:rsidR="007026F6" w:rsidRPr="007026F6" w:rsidRDefault="007026F6" w:rsidP="007026F6">
      <w:pPr>
        <w:ind w:firstLine="567"/>
        <w:jc w:val="both"/>
        <w:rPr>
          <w:rFonts w:ascii="Times New Roman" w:hAnsi="Times New Roman"/>
          <w:sz w:val="24"/>
          <w:szCs w:val="24"/>
        </w:rPr>
      </w:pPr>
      <w:r w:rsidRPr="007026F6">
        <w:rPr>
          <w:rFonts w:ascii="Times New Roman" w:hAnsi="Times New Roman"/>
          <w:sz w:val="24"/>
          <w:szCs w:val="24"/>
        </w:rPr>
        <w:t>ПМ.01.Техническая эксплуатация инфокоммуникационных сетей связи</w:t>
      </w:r>
    </w:p>
    <w:p w:rsidR="00F54588" w:rsidRPr="007026F6" w:rsidRDefault="00F54588" w:rsidP="007026F6">
      <w:pPr>
        <w:suppressAutoHyphens/>
        <w:ind w:firstLine="567"/>
        <w:jc w:val="both"/>
        <w:rPr>
          <w:rFonts w:ascii="Times New Roman" w:hAnsi="Times New Roman"/>
          <w:b/>
          <w:sz w:val="24"/>
          <w:szCs w:val="24"/>
        </w:rPr>
      </w:pPr>
      <w:r w:rsidRPr="007026F6">
        <w:rPr>
          <w:rFonts w:ascii="Times New Roman" w:hAnsi="Times New Roman"/>
          <w:sz w:val="24"/>
          <w:szCs w:val="24"/>
        </w:rPr>
        <w:t>ПК 1.1 Выполнять монтаж и настройку сетей проводного и беспроводного абонентского доступа в соответствии с действующими отраслевыми стандартами</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ПК 1.3. Администрировать инфокоммуникационные сети с использованием сетевых протоколов.</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 xml:space="preserve">ПК 1.4. Осуществлять текущее обслуживание оборудования </w:t>
      </w:r>
      <w:proofErr w:type="spellStart"/>
      <w:r w:rsidRPr="007026F6">
        <w:rPr>
          <w:rFonts w:ascii="Times New Roman" w:hAnsi="Times New Roman"/>
          <w:sz w:val="24"/>
          <w:szCs w:val="24"/>
        </w:rPr>
        <w:t>мультисервисных</w:t>
      </w:r>
      <w:proofErr w:type="spellEnd"/>
      <w:r w:rsidRPr="007026F6">
        <w:rPr>
          <w:rFonts w:ascii="Times New Roman" w:hAnsi="Times New Roman"/>
          <w:sz w:val="24"/>
          <w:szCs w:val="24"/>
        </w:rPr>
        <w:t xml:space="preserve"> сетей доступа.</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ПК 1.5. Выполнять монтаж и первичную инсталляцию компьютерных сетей в соответствии с действующими отраслевыми стандартами.</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 xml:space="preserve">ПК 1.6. Выполнять инсталляцию и настройку компьютерных платформ для предоставления </w:t>
      </w:r>
      <w:proofErr w:type="spellStart"/>
      <w:r w:rsidRPr="007026F6">
        <w:rPr>
          <w:rFonts w:ascii="Times New Roman" w:hAnsi="Times New Roman"/>
          <w:sz w:val="24"/>
          <w:szCs w:val="24"/>
        </w:rPr>
        <w:t>телематических</w:t>
      </w:r>
      <w:proofErr w:type="spellEnd"/>
      <w:r w:rsidRPr="007026F6">
        <w:rPr>
          <w:rFonts w:ascii="Times New Roman" w:hAnsi="Times New Roman"/>
          <w:sz w:val="24"/>
          <w:szCs w:val="24"/>
        </w:rPr>
        <w:t xml:space="preserve"> услуг связи.</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ПК 1.7. Производить администрирование сетевого оборудования в соответствии с действующими отраслевыми стандартами.</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ПК 1.8. Выполнять монтаж, первичную инсталляцию, настройку систем видеонаблюдения и безопасности в соответствии с действующими отраслевыми стандартами.</w:t>
      </w:r>
    </w:p>
    <w:p w:rsidR="007026F6" w:rsidRPr="007026F6" w:rsidRDefault="007026F6" w:rsidP="007026F6">
      <w:pPr>
        <w:ind w:firstLine="567"/>
        <w:jc w:val="both"/>
        <w:rPr>
          <w:rFonts w:ascii="Times New Roman" w:hAnsi="Times New Roman"/>
          <w:sz w:val="24"/>
          <w:szCs w:val="24"/>
        </w:rPr>
      </w:pPr>
      <w:r w:rsidRPr="007026F6">
        <w:rPr>
          <w:rFonts w:ascii="Times New Roman" w:hAnsi="Times New Roman"/>
          <w:sz w:val="24"/>
          <w:szCs w:val="24"/>
        </w:rPr>
        <w:t>ПМ.02. Техническая эксплуатация инфокоммуникационных систем</w:t>
      </w:r>
    </w:p>
    <w:p w:rsidR="00F54588" w:rsidRPr="007026F6" w:rsidRDefault="00F54588" w:rsidP="007026F6">
      <w:pPr>
        <w:suppressAutoHyphens/>
        <w:ind w:firstLine="567"/>
        <w:jc w:val="both"/>
        <w:rPr>
          <w:rFonts w:ascii="Times New Roman" w:hAnsi="Times New Roman"/>
          <w:sz w:val="24"/>
          <w:szCs w:val="24"/>
        </w:rPr>
      </w:pPr>
      <w:r w:rsidRPr="007026F6">
        <w:rPr>
          <w:rFonts w:ascii="Times New Roman" w:hAnsi="Times New Roman"/>
          <w:sz w:val="24"/>
          <w:szCs w:val="24"/>
        </w:rPr>
        <w:t>ПК 2.1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p w:rsidR="00F54588" w:rsidRPr="007026F6" w:rsidRDefault="00F54588" w:rsidP="007026F6">
      <w:pPr>
        <w:suppressAutoHyphens/>
        <w:ind w:firstLine="567"/>
        <w:jc w:val="both"/>
        <w:rPr>
          <w:rFonts w:ascii="Times New Roman" w:hAnsi="Times New Roman"/>
          <w:sz w:val="24"/>
          <w:szCs w:val="24"/>
        </w:rPr>
      </w:pPr>
      <w:r w:rsidRPr="007026F6">
        <w:rPr>
          <w:rFonts w:ascii="Times New Roman" w:hAnsi="Times New Roman"/>
          <w:sz w:val="24"/>
          <w:szCs w:val="24"/>
        </w:rPr>
        <w:t>ПК 2.2. Устранять аварии и повреждения оборудования инфокоммуникационных систем</w:t>
      </w:r>
    </w:p>
    <w:p w:rsidR="00F54588" w:rsidRPr="007026F6" w:rsidRDefault="00F54588" w:rsidP="007026F6">
      <w:pPr>
        <w:widowControl w:val="0"/>
        <w:ind w:firstLine="567"/>
        <w:jc w:val="both"/>
        <w:rPr>
          <w:rFonts w:ascii="Times New Roman" w:hAnsi="Times New Roman"/>
          <w:sz w:val="24"/>
          <w:szCs w:val="24"/>
        </w:rPr>
      </w:pPr>
      <w:r w:rsidRPr="007026F6">
        <w:rPr>
          <w:rFonts w:ascii="Times New Roman" w:hAnsi="Times New Roman"/>
          <w:sz w:val="24"/>
          <w:szCs w:val="24"/>
        </w:rPr>
        <w:t>ПК 2.3. Разрабатывать проекты инфокоммуникационных сетей и систем связи для предприятий и компаний малого и среднего бизнеса</w:t>
      </w:r>
    </w:p>
    <w:p w:rsidR="007026F6" w:rsidRPr="007026F6" w:rsidRDefault="007026F6" w:rsidP="007026F6">
      <w:pPr>
        <w:ind w:firstLine="567"/>
        <w:jc w:val="both"/>
        <w:rPr>
          <w:rFonts w:ascii="Times New Roman" w:hAnsi="Times New Roman"/>
          <w:sz w:val="24"/>
          <w:szCs w:val="24"/>
        </w:rPr>
      </w:pPr>
      <w:r w:rsidRPr="007026F6">
        <w:rPr>
          <w:rFonts w:ascii="Times New Roman" w:hAnsi="Times New Roman"/>
          <w:sz w:val="24"/>
          <w:szCs w:val="24"/>
        </w:rPr>
        <w:t>ПМ.03. Обеспечение информационной безопасности инфокоммуникационных сетей и систем связи</w:t>
      </w:r>
    </w:p>
    <w:p w:rsidR="00F54588" w:rsidRPr="007026F6" w:rsidRDefault="00F54588" w:rsidP="007026F6">
      <w:pPr>
        <w:widowControl w:val="0"/>
        <w:ind w:left="1" w:firstLine="567"/>
        <w:jc w:val="both"/>
        <w:rPr>
          <w:rFonts w:ascii="Times New Roman" w:hAnsi="Times New Roman"/>
          <w:sz w:val="24"/>
          <w:szCs w:val="24"/>
        </w:rPr>
      </w:pPr>
      <w:r w:rsidRPr="007026F6">
        <w:rPr>
          <w:rFonts w:ascii="Times New Roman" w:hAnsi="Times New Roman"/>
          <w:sz w:val="24"/>
          <w:szCs w:val="24"/>
        </w:rPr>
        <w:t>ПК 3.1. Выявлять угрозы и уязвимости в сетевой инфраструктуре с использованием системы анализа защищенности.</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lastRenderedPageBreak/>
        <w:t>ПК 3.2. Разрабатывать комплекс методов и средств защиты информации в инфокоммуникационных сетях и системах связи.</w:t>
      </w:r>
    </w:p>
    <w:p w:rsidR="00F54588" w:rsidRPr="007026F6" w:rsidRDefault="00F54588" w:rsidP="007026F6">
      <w:pPr>
        <w:widowControl w:val="0"/>
        <w:ind w:left="1" w:firstLine="567"/>
        <w:jc w:val="both"/>
        <w:rPr>
          <w:rFonts w:ascii="Times New Roman" w:hAnsi="Times New Roman"/>
          <w:sz w:val="24"/>
          <w:szCs w:val="24"/>
        </w:rPr>
      </w:pPr>
      <w:r w:rsidRPr="007026F6">
        <w:rPr>
          <w:rFonts w:ascii="Times New Roman" w:hAnsi="Times New Roman"/>
          <w:sz w:val="24"/>
          <w:szCs w:val="24"/>
        </w:rPr>
        <w:t>ПК 3.3.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w:t>
      </w:r>
    </w:p>
    <w:p w:rsidR="007026F6" w:rsidRPr="007026F6" w:rsidRDefault="007026F6" w:rsidP="007026F6">
      <w:pPr>
        <w:ind w:firstLine="567"/>
        <w:jc w:val="both"/>
        <w:rPr>
          <w:rFonts w:ascii="Times New Roman" w:hAnsi="Times New Roman"/>
          <w:sz w:val="24"/>
          <w:szCs w:val="24"/>
        </w:rPr>
      </w:pPr>
      <w:r w:rsidRPr="007026F6">
        <w:rPr>
          <w:rFonts w:ascii="Times New Roman" w:hAnsi="Times New Roman"/>
          <w:sz w:val="24"/>
          <w:szCs w:val="24"/>
        </w:rPr>
        <w:t xml:space="preserve">ПМ.04. Организация производственной деятельности персонала структурных подразделений, отвечающих за предоставление </w:t>
      </w:r>
      <w:proofErr w:type="spellStart"/>
      <w:r w:rsidRPr="007026F6">
        <w:rPr>
          <w:rFonts w:ascii="Times New Roman" w:hAnsi="Times New Roman"/>
          <w:sz w:val="24"/>
          <w:szCs w:val="24"/>
        </w:rPr>
        <w:t>телематических</w:t>
      </w:r>
      <w:proofErr w:type="spellEnd"/>
      <w:r w:rsidRPr="007026F6">
        <w:rPr>
          <w:rFonts w:ascii="Times New Roman" w:hAnsi="Times New Roman"/>
          <w:sz w:val="24"/>
          <w:szCs w:val="24"/>
        </w:rPr>
        <w:t xml:space="preserve"> услуг</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 xml:space="preserve">ПК 4.1. Планировать деятельность структурных подразделений по предоставлению </w:t>
      </w:r>
      <w:proofErr w:type="spellStart"/>
      <w:r w:rsidRPr="007026F6">
        <w:rPr>
          <w:rFonts w:ascii="Times New Roman" w:hAnsi="Times New Roman"/>
          <w:sz w:val="24"/>
          <w:szCs w:val="24"/>
        </w:rPr>
        <w:t>телематических</w:t>
      </w:r>
      <w:proofErr w:type="spellEnd"/>
      <w:r w:rsidRPr="007026F6">
        <w:rPr>
          <w:rFonts w:ascii="Times New Roman" w:hAnsi="Times New Roman"/>
          <w:sz w:val="24"/>
          <w:szCs w:val="24"/>
        </w:rPr>
        <w:t xml:space="preserve"> услуг</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 xml:space="preserve">ПК 4.2. Обеспечивать текущую деятельность структурных подразделений, отвечающих за предоставление </w:t>
      </w:r>
      <w:proofErr w:type="spellStart"/>
      <w:r w:rsidRPr="007026F6">
        <w:rPr>
          <w:rFonts w:ascii="Times New Roman" w:hAnsi="Times New Roman"/>
          <w:sz w:val="24"/>
          <w:szCs w:val="24"/>
        </w:rPr>
        <w:t>телематических</w:t>
      </w:r>
      <w:proofErr w:type="spellEnd"/>
      <w:r w:rsidRPr="007026F6">
        <w:rPr>
          <w:rFonts w:ascii="Times New Roman" w:hAnsi="Times New Roman"/>
          <w:sz w:val="24"/>
          <w:szCs w:val="24"/>
        </w:rPr>
        <w:t xml:space="preserve"> услуг, материально-техническими ресурсами</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ПК 4.3. Организовывать работу подчиненного персонала</w:t>
      </w:r>
    </w:p>
    <w:p w:rsidR="007026F6" w:rsidRPr="007026F6" w:rsidRDefault="007026F6" w:rsidP="007026F6">
      <w:pPr>
        <w:ind w:firstLine="567"/>
        <w:jc w:val="both"/>
        <w:rPr>
          <w:rFonts w:ascii="Times New Roman" w:eastAsia="Times New Roman" w:hAnsi="Times New Roman" w:cs="Times New Roman"/>
          <w:sz w:val="24"/>
          <w:szCs w:val="24"/>
        </w:rPr>
      </w:pPr>
      <w:r w:rsidRPr="007026F6">
        <w:rPr>
          <w:rFonts w:ascii="Times New Roman" w:hAnsi="Times New Roman"/>
          <w:sz w:val="24"/>
          <w:szCs w:val="24"/>
        </w:rPr>
        <w:t>ПМ.05.Адаптация конвергентных инфокоммуникационных технологий и систем к потребностям заказчика</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ПК 5.1 Анализировать современные конвергентные технологии и системы для выбора оптимальных решений в соответствии с требованиями заказчика.</w:t>
      </w:r>
    </w:p>
    <w:p w:rsidR="00F54588" w:rsidRPr="007026F6" w:rsidRDefault="00F54588" w:rsidP="007026F6">
      <w:pPr>
        <w:ind w:firstLine="567"/>
        <w:jc w:val="both"/>
        <w:rPr>
          <w:rFonts w:ascii="Times New Roman" w:hAnsi="Times New Roman"/>
          <w:b/>
          <w:sz w:val="24"/>
          <w:szCs w:val="24"/>
        </w:rPr>
      </w:pPr>
      <w:r w:rsidRPr="007026F6">
        <w:rPr>
          <w:rFonts w:ascii="Times New Roman" w:hAnsi="Times New Roman"/>
          <w:sz w:val="24"/>
          <w:szCs w:val="24"/>
        </w:rPr>
        <w:t>ПК 5.2. 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ПК 5.3. Администрировать конвергентные системы в соответствии с рекомендациями Международного союза электросвязи</w:t>
      </w:r>
    </w:p>
    <w:p w:rsidR="00F54588" w:rsidRPr="007026F6" w:rsidRDefault="00F54588" w:rsidP="007026F6">
      <w:pPr>
        <w:keepNext/>
        <w:ind w:firstLine="567"/>
        <w:jc w:val="both"/>
        <w:outlineLvl w:val="1"/>
        <w:rPr>
          <w:rFonts w:ascii="Times New Roman" w:hAnsi="Times New Roman"/>
          <w:bCs/>
          <w:i/>
          <w:sz w:val="24"/>
          <w:szCs w:val="24"/>
        </w:rPr>
      </w:pPr>
      <w:r w:rsidRPr="007026F6">
        <w:rPr>
          <w:rFonts w:ascii="Times New Roman" w:hAnsi="Times New Roman"/>
          <w:sz w:val="24"/>
          <w:szCs w:val="24"/>
        </w:rPr>
        <w:t>ПК 6.1 Выполнять работы по монтажу телекоммуникационного оборудования</w:t>
      </w:r>
    </w:p>
    <w:p w:rsidR="00F54588" w:rsidRPr="007026F6" w:rsidRDefault="00F54588" w:rsidP="007026F6">
      <w:pPr>
        <w:ind w:firstLine="567"/>
        <w:jc w:val="both"/>
        <w:rPr>
          <w:rFonts w:ascii="Times New Roman" w:hAnsi="Times New Roman"/>
          <w:sz w:val="24"/>
          <w:szCs w:val="24"/>
        </w:rPr>
      </w:pPr>
      <w:r w:rsidRPr="007026F6">
        <w:rPr>
          <w:rFonts w:ascii="Times New Roman" w:hAnsi="Times New Roman"/>
          <w:sz w:val="24"/>
          <w:szCs w:val="24"/>
        </w:rPr>
        <w:t>ПК 6.2 Осуществлять комплексную проверку монтажа телекоммуникационной системы.</w:t>
      </w:r>
    </w:p>
    <w:p w:rsidR="007026F6" w:rsidRPr="007026F6" w:rsidRDefault="007026F6" w:rsidP="007026F6">
      <w:pPr>
        <w:ind w:firstLine="567"/>
        <w:jc w:val="both"/>
        <w:rPr>
          <w:rFonts w:ascii="Times New Roman" w:hAnsi="Times New Roman"/>
          <w:sz w:val="24"/>
          <w:szCs w:val="24"/>
        </w:rPr>
      </w:pPr>
      <w:r w:rsidRPr="007026F6">
        <w:rPr>
          <w:rFonts w:ascii="Times New Roman" w:hAnsi="Times New Roman"/>
          <w:sz w:val="24"/>
          <w:szCs w:val="24"/>
        </w:rPr>
        <w:t>ПМ 07 Техническое обслуживание, эксплуатация  средств и систем безопасности»</w:t>
      </w:r>
    </w:p>
    <w:p w:rsidR="007026F6" w:rsidRPr="007026F6" w:rsidRDefault="007026F6" w:rsidP="007026F6">
      <w:pPr>
        <w:ind w:firstLine="567"/>
        <w:jc w:val="both"/>
        <w:rPr>
          <w:rFonts w:ascii="Times New Roman" w:hAnsi="Times New Roman"/>
          <w:sz w:val="24"/>
          <w:szCs w:val="24"/>
        </w:rPr>
      </w:pPr>
    </w:p>
    <w:p w:rsidR="00F54588" w:rsidRPr="007026F6" w:rsidRDefault="00F54588" w:rsidP="007026F6">
      <w:pPr>
        <w:widowControl w:val="0"/>
        <w:ind w:left="1" w:firstLine="567"/>
        <w:rPr>
          <w:rFonts w:ascii="Times New Roman" w:hAnsi="Times New Roman"/>
          <w:sz w:val="24"/>
          <w:szCs w:val="24"/>
        </w:rPr>
      </w:pPr>
      <w:r w:rsidRPr="007026F6">
        <w:rPr>
          <w:rFonts w:ascii="Times New Roman" w:hAnsi="Times New Roman"/>
          <w:sz w:val="24"/>
          <w:szCs w:val="24"/>
        </w:rPr>
        <w:t>ПК 7.1 Осуществлять текущее обслуживание, эксплуатацию средств  и   систем безопасности;</w:t>
      </w:r>
    </w:p>
    <w:p w:rsidR="00F54588" w:rsidRPr="007026F6" w:rsidRDefault="00F54588" w:rsidP="007026F6">
      <w:pPr>
        <w:ind w:firstLine="567"/>
        <w:jc w:val="both"/>
        <w:rPr>
          <w:rFonts w:ascii="Times New Roman" w:hAnsi="Times New Roman"/>
          <w:sz w:val="24"/>
          <w:szCs w:val="24"/>
        </w:rPr>
      </w:pPr>
      <w:r w:rsidRPr="007026F6">
        <w:rPr>
          <w:rFonts w:ascii="Times New Roman" w:eastAsia="Times New Roman" w:hAnsi="Times New Roman"/>
          <w:bCs/>
          <w:iCs/>
          <w:sz w:val="24"/>
          <w:szCs w:val="24"/>
        </w:rPr>
        <w:t xml:space="preserve"> ПК 7.2Осуществлять проектирование  систем безопасности.</w:t>
      </w:r>
    </w:p>
    <w:p w:rsidR="00F54588" w:rsidRPr="00F54588" w:rsidRDefault="00F54588" w:rsidP="00F54588">
      <w:pPr>
        <w:ind w:firstLine="567"/>
        <w:jc w:val="both"/>
        <w:rPr>
          <w:rFonts w:ascii="Times New Roman" w:eastAsia="Times New Roman" w:hAnsi="Times New Roman" w:cs="Times New Roman"/>
          <w:sz w:val="24"/>
          <w:szCs w:val="24"/>
        </w:rPr>
      </w:pPr>
    </w:p>
    <w:p w:rsidR="0004399E" w:rsidRDefault="0004399E" w:rsidP="008A59D3">
      <w:pPr>
        <w:ind w:firstLine="709"/>
        <w:jc w:val="both"/>
        <w:rPr>
          <w:rFonts w:ascii="Times New Roman" w:eastAsia="Times New Roman" w:hAnsi="Times New Roman" w:cs="Times New Roman"/>
          <w:sz w:val="24"/>
          <w:szCs w:val="20"/>
        </w:rPr>
      </w:pPr>
      <w:r w:rsidRPr="0004399E">
        <w:rPr>
          <w:rFonts w:ascii="Times New Roman" w:eastAsia="Times New Roman" w:hAnsi="Times New Roman" w:cs="Times New Roman"/>
          <w:sz w:val="24"/>
          <w:szCs w:val="20"/>
        </w:rPr>
        <w:t>Общие компетенции, оцениваемые в ходе ГИА:</w:t>
      </w:r>
    </w:p>
    <w:p w:rsidR="00F54588" w:rsidRPr="007026F6" w:rsidRDefault="007026F6" w:rsidP="007026F6">
      <w:pPr>
        <w:framePr w:hSpace="180" w:wrap="around" w:vAnchor="text" w:hAnchor="page" w:x="1711" w:y="202"/>
        <w:ind w:firstLine="567"/>
        <w:jc w:val="both"/>
        <w:rPr>
          <w:rFonts w:ascii="Times New Roman" w:hAnsi="Times New Roman"/>
          <w:sz w:val="24"/>
          <w:szCs w:val="24"/>
        </w:rPr>
      </w:pPr>
      <w:r>
        <w:rPr>
          <w:rFonts w:ascii="Times New Roman" w:hAnsi="Times New Roman"/>
          <w:sz w:val="24"/>
          <w:szCs w:val="24"/>
        </w:rPr>
        <w:t xml:space="preserve">ОК.01 </w:t>
      </w:r>
      <w:r w:rsidR="00F54588" w:rsidRPr="007026F6">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p w:rsidR="00F54588" w:rsidRPr="007026F6" w:rsidRDefault="007026F6" w:rsidP="007026F6">
      <w:pPr>
        <w:framePr w:hSpace="180" w:wrap="around" w:vAnchor="text" w:hAnchor="page" w:x="1711" w:y="202"/>
        <w:ind w:firstLine="567"/>
        <w:jc w:val="both"/>
        <w:rPr>
          <w:rFonts w:ascii="Times New Roman" w:hAnsi="Times New Roman"/>
          <w:sz w:val="24"/>
          <w:szCs w:val="24"/>
        </w:rPr>
      </w:pPr>
      <w:r>
        <w:rPr>
          <w:rFonts w:ascii="Times New Roman" w:hAnsi="Times New Roman"/>
          <w:sz w:val="24"/>
          <w:szCs w:val="24"/>
        </w:rPr>
        <w:t xml:space="preserve">ОК.02 </w:t>
      </w:r>
      <w:r w:rsidR="00F54588" w:rsidRPr="007026F6">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54588" w:rsidRPr="007026F6" w:rsidRDefault="007026F6" w:rsidP="007026F6">
      <w:pPr>
        <w:framePr w:hSpace="180" w:wrap="around" w:vAnchor="text" w:hAnchor="page" w:x="1711" w:y="202"/>
        <w:ind w:firstLine="567"/>
        <w:jc w:val="both"/>
        <w:rPr>
          <w:rFonts w:ascii="Times New Roman" w:hAnsi="Times New Roman"/>
          <w:sz w:val="24"/>
          <w:szCs w:val="24"/>
        </w:rPr>
      </w:pPr>
      <w:r>
        <w:rPr>
          <w:rFonts w:ascii="Times New Roman" w:hAnsi="Times New Roman"/>
          <w:sz w:val="24"/>
          <w:szCs w:val="24"/>
          <w:shd w:val="clear" w:color="auto" w:fill="FFFFFF"/>
        </w:rPr>
        <w:t xml:space="preserve">ОК.03 </w:t>
      </w:r>
      <w:r w:rsidR="00F54588" w:rsidRPr="007026F6">
        <w:rPr>
          <w:rFonts w:ascii="Times New Roman" w:hAnsi="Times New Roman"/>
          <w:sz w:val="24"/>
          <w:szCs w:val="24"/>
          <w:shd w:val="clear" w:color="auto" w:fill="FFFFFF"/>
        </w:rPr>
        <w:t>Планировать и реализовывать собственное профессиональное</w:t>
      </w:r>
      <w:r w:rsidR="00F54588" w:rsidRPr="007026F6">
        <w:rPr>
          <w:rFonts w:ascii="Times New Roman" w:hAnsi="Times New Roman"/>
          <w:sz w:val="24"/>
          <w:szCs w:val="24"/>
        </w:rPr>
        <w:br/>
      </w:r>
      <w:r w:rsidR="00F54588" w:rsidRPr="007026F6">
        <w:rPr>
          <w:rFonts w:ascii="Times New Roman" w:hAnsi="Times New Roman"/>
          <w:sz w:val="24"/>
          <w:szCs w:val="24"/>
          <w:shd w:val="clear" w:color="auto" w:fill="FFFFFF"/>
        </w:rPr>
        <w:t>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F54588" w:rsidRPr="007026F6" w:rsidRDefault="007026F6" w:rsidP="007026F6">
      <w:pPr>
        <w:framePr w:hSpace="180" w:wrap="around" w:vAnchor="text" w:hAnchor="page" w:x="1711" w:y="202"/>
        <w:ind w:firstLine="567"/>
        <w:jc w:val="both"/>
        <w:rPr>
          <w:rFonts w:ascii="Times New Roman" w:hAnsi="Times New Roman"/>
          <w:sz w:val="24"/>
          <w:szCs w:val="24"/>
        </w:rPr>
      </w:pPr>
      <w:r>
        <w:rPr>
          <w:rFonts w:ascii="Times New Roman" w:hAnsi="Times New Roman"/>
          <w:sz w:val="24"/>
          <w:szCs w:val="24"/>
        </w:rPr>
        <w:t xml:space="preserve"> ОК.04 </w:t>
      </w:r>
      <w:r w:rsidR="00F54588" w:rsidRPr="007026F6">
        <w:rPr>
          <w:rFonts w:ascii="Times New Roman" w:hAnsi="Times New Roman"/>
          <w:sz w:val="24"/>
          <w:szCs w:val="24"/>
        </w:rPr>
        <w:t>Эффективно взаимодействовать и работать в коллективе и команде</w:t>
      </w:r>
    </w:p>
    <w:p w:rsidR="00F54588" w:rsidRPr="007026F6" w:rsidRDefault="007026F6" w:rsidP="007026F6">
      <w:pPr>
        <w:framePr w:hSpace="180" w:wrap="around" w:vAnchor="text" w:hAnchor="page" w:x="1711" w:y="202"/>
        <w:ind w:firstLine="567"/>
        <w:jc w:val="both"/>
        <w:rPr>
          <w:rFonts w:ascii="Times New Roman" w:hAnsi="Times New Roman"/>
          <w:sz w:val="24"/>
          <w:szCs w:val="24"/>
        </w:rPr>
      </w:pPr>
      <w:r>
        <w:rPr>
          <w:rFonts w:ascii="Times New Roman" w:hAnsi="Times New Roman"/>
          <w:sz w:val="24"/>
          <w:szCs w:val="24"/>
        </w:rPr>
        <w:t xml:space="preserve">ОК.05 </w:t>
      </w:r>
      <w:r w:rsidR="00F54588" w:rsidRPr="007026F6">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F54588" w:rsidRPr="007026F6" w:rsidRDefault="007026F6" w:rsidP="007026F6">
      <w:pPr>
        <w:framePr w:hSpace="180" w:wrap="around" w:vAnchor="text" w:hAnchor="page" w:x="1711" w:y="202"/>
        <w:ind w:firstLine="567"/>
        <w:jc w:val="both"/>
        <w:rPr>
          <w:rFonts w:ascii="Times New Roman" w:hAnsi="Times New Roman"/>
          <w:sz w:val="24"/>
          <w:szCs w:val="24"/>
        </w:rPr>
      </w:pPr>
      <w:r>
        <w:rPr>
          <w:rFonts w:ascii="Times New Roman" w:hAnsi="Times New Roman"/>
          <w:sz w:val="24"/>
          <w:szCs w:val="24"/>
        </w:rPr>
        <w:t xml:space="preserve">ОК.06 </w:t>
      </w:r>
      <w:r w:rsidR="00F54588" w:rsidRPr="007026F6">
        <w:rPr>
          <w:rFonts w:ascii="Times New Roman" w:hAnsi="Times New Roman"/>
          <w:sz w:val="24"/>
          <w:szCs w:val="24"/>
        </w:rPr>
        <w:t xml:space="preserve">Проявлять </w:t>
      </w:r>
      <w:r w:rsidR="00F54588" w:rsidRPr="007026F6">
        <w:rPr>
          <w:rFonts w:ascii="Times New Roman" w:hAnsi="Times New Roman"/>
          <w:sz w:val="24"/>
          <w:szCs w:val="24"/>
          <w:shd w:val="clear" w:color="auto" w:fill="FFFFFF"/>
        </w:rPr>
        <w:t>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F54588" w:rsidRPr="007026F6" w:rsidRDefault="007026F6" w:rsidP="007026F6">
      <w:pPr>
        <w:framePr w:hSpace="180" w:wrap="around" w:vAnchor="text" w:hAnchor="page" w:x="1711" w:y="202"/>
        <w:ind w:firstLine="567"/>
        <w:jc w:val="both"/>
        <w:rPr>
          <w:rFonts w:ascii="Times New Roman" w:hAnsi="Times New Roman"/>
          <w:sz w:val="24"/>
          <w:szCs w:val="24"/>
        </w:rPr>
      </w:pPr>
      <w:r>
        <w:rPr>
          <w:rFonts w:ascii="Times New Roman" w:hAnsi="Times New Roman"/>
          <w:sz w:val="24"/>
          <w:szCs w:val="24"/>
        </w:rPr>
        <w:t xml:space="preserve">ОК.07 </w:t>
      </w:r>
      <w:r w:rsidR="00F54588" w:rsidRPr="007026F6">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F54588" w:rsidRPr="007026F6" w:rsidRDefault="007026F6" w:rsidP="007026F6">
      <w:pPr>
        <w:framePr w:hSpace="180" w:wrap="around" w:vAnchor="text" w:hAnchor="page" w:x="1711" w:y="202"/>
        <w:ind w:firstLine="567"/>
        <w:jc w:val="both"/>
        <w:rPr>
          <w:rFonts w:ascii="Times New Roman" w:hAnsi="Times New Roman"/>
          <w:sz w:val="24"/>
          <w:szCs w:val="24"/>
        </w:rPr>
      </w:pPr>
      <w:r>
        <w:rPr>
          <w:rFonts w:ascii="Times New Roman" w:hAnsi="Times New Roman"/>
          <w:sz w:val="24"/>
          <w:szCs w:val="24"/>
        </w:rPr>
        <w:t xml:space="preserve">ОК.08 </w:t>
      </w:r>
      <w:r w:rsidR="00F54588" w:rsidRPr="007026F6">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54588" w:rsidRDefault="00F54588" w:rsidP="008A59D3">
      <w:pPr>
        <w:ind w:firstLine="709"/>
        <w:jc w:val="both"/>
        <w:rPr>
          <w:rFonts w:ascii="Times New Roman" w:eastAsia="Times New Roman" w:hAnsi="Times New Roman" w:cs="Times New Roman"/>
          <w:sz w:val="24"/>
          <w:szCs w:val="20"/>
        </w:rPr>
      </w:pPr>
    </w:p>
    <w:p w:rsidR="00F54588" w:rsidRDefault="00F54588" w:rsidP="00F54588">
      <w:pPr>
        <w:ind w:firstLine="709"/>
        <w:jc w:val="both"/>
        <w:rPr>
          <w:rFonts w:ascii="Times New Roman" w:eastAsia="Times New Roman" w:hAnsi="Times New Roman" w:cs="Times New Roman"/>
          <w:sz w:val="24"/>
          <w:szCs w:val="20"/>
        </w:rPr>
      </w:pPr>
      <w:r w:rsidRPr="00CB0EF7">
        <w:rPr>
          <w:rFonts w:ascii="Times New Roman" w:hAnsi="Times New Roman"/>
        </w:rPr>
        <w:t>Пользоваться профессиональной документацией на государственном и иностранном языках</w:t>
      </w:r>
    </w:p>
    <w:p w:rsidR="008A59D3" w:rsidRDefault="008A59D3" w:rsidP="008A59D3">
      <w:pPr>
        <w:ind w:firstLine="709"/>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2.2</w:t>
      </w:r>
      <w:r w:rsidRPr="008A59D3">
        <w:rPr>
          <w:rFonts w:ascii="Times New Roman" w:eastAsia="Times New Roman" w:hAnsi="Times New Roman" w:cs="Times New Roman"/>
          <w:sz w:val="24"/>
          <w:szCs w:val="20"/>
        </w:rPr>
        <w:t xml:space="preserve"> Цели и задачи государственной итоговой аттестации (ГИА)</w:t>
      </w:r>
    </w:p>
    <w:p w:rsidR="008A59D3" w:rsidRDefault="008A59D3" w:rsidP="008A59D3">
      <w:pPr>
        <w:ind w:firstLine="709"/>
        <w:jc w:val="both"/>
        <w:rPr>
          <w:rFonts w:ascii="Times New Roman" w:eastAsia="Times New Roman" w:hAnsi="Times New Roman" w:cs="Times New Roman"/>
          <w:sz w:val="24"/>
          <w:szCs w:val="20"/>
        </w:rPr>
      </w:pPr>
      <w:r w:rsidRPr="008A59D3">
        <w:rPr>
          <w:rFonts w:ascii="Times New Roman" w:eastAsia="Times New Roman" w:hAnsi="Times New Roman" w:cs="Times New Roman"/>
          <w:sz w:val="24"/>
          <w:szCs w:val="20"/>
        </w:rPr>
        <w:t>Целью ГИА является установление соответствия уровня и качества подготовки выпускников требованиям федерального государственного образовательного стандарта среднего профессионального образования и программы подготовки специалистов среднего звена.</w:t>
      </w:r>
    </w:p>
    <w:p w:rsidR="008A59D3" w:rsidRPr="0004399E" w:rsidRDefault="008A59D3" w:rsidP="008A59D3">
      <w:pPr>
        <w:ind w:firstLine="709"/>
        <w:jc w:val="both"/>
        <w:rPr>
          <w:rFonts w:ascii="Times New Roman" w:eastAsia="Times New Roman" w:hAnsi="Times New Roman" w:cs="Times New Roman"/>
          <w:sz w:val="24"/>
          <w:szCs w:val="20"/>
        </w:rPr>
      </w:pPr>
    </w:p>
    <w:p w:rsidR="008A59D3"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3. Структура, содержание и условия допуска к государственной итоговой аттестации</w:t>
      </w:r>
    </w:p>
    <w:p w:rsidR="008A59D3" w:rsidRPr="008A59D3" w:rsidRDefault="008A59D3" w:rsidP="008A59D3">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3.1</w:t>
      </w:r>
      <w:r w:rsidRPr="008A59D3">
        <w:rPr>
          <w:rFonts w:ascii="Times New Roman" w:eastAsia="Times New Roman" w:hAnsi="Times New Roman" w:cs="Times New Roman"/>
          <w:sz w:val="24"/>
          <w:szCs w:val="24"/>
          <w:lang w:eastAsia="zh-CN"/>
        </w:rPr>
        <w:t>. Форма государственной итоговой аттестации</w:t>
      </w:r>
    </w:p>
    <w:p w:rsidR="008A59D3" w:rsidRPr="008A59D3" w:rsidRDefault="005D7ADC" w:rsidP="008A59D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026F6">
        <w:rPr>
          <w:rFonts w:ascii="Times New Roman" w:eastAsia="Times New Roman" w:hAnsi="Times New Roman" w:cs="Times New Roman"/>
          <w:sz w:val="24"/>
          <w:szCs w:val="24"/>
          <w:lang w:eastAsia="zh-CN"/>
        </w:rPr>
        <w:t>В соответствии с п. 2.12</w:t>
      </w:r>
      <w:r w:rsidR="008A59D3" w:rsidRPr="007026F6">
        <w:rPr>
          <w:rFonts w:ascii="Times New Roman" w:eastAsia="Times New Roman" w:hAnsi="Times New Roman" w:cs="Times New Roman"/>
          <w:sz w:val="24"/>
          <w:szCs w:val="24"/>
          <w:lang w:eastAsia="zh-CN"/>
        </w:rPr>
        <w:t xml:space="preserve">. ФГОС СПО по специальности </w:t>
      </w:r>
      <w:r w:rsidR="007026F6" w:rsidRPr="007026F6">
        <w:rPr>
          <w:rFonts w:ascii="Times New Roman" w:hAnsi="Times New Roman" w:cs="Times New Roman"/>
          <w:bCs/>
          <w:kern w:val="32"/>
          <w:sz w:val="24"/>
          <w:szCs w:val="24"/>
        </w:rPr>
        <w:t>11.02.15 Инфокоммуникационные сети и системы связи</w:t>
      </w:r>
      <w:r w:rsidR="008A59D3" w:rsidRPr="007026F6">
        <w:rPr>
          <w:rFonts w:ascii="Times New Roman" w:eastAsia="Times New Roman" w:hAnsi="Times New Roman" w:cs="Times New Roman"/>
          <w:sz w:val="24"/>
          <w:szCs w:val="24"/>
          <w:lang w:eastAsia="zh-CN"/>
        </w:rPr>
        <w:t>, государственная</w:t>
      </w:r>
      <w:r w:rsidR="008A59D3" w:rsidRPr="008A59D3">
        <w:rPr>
          <w:rFonts w:ascii="Times New Roman" w:eastAsia="Times New Roman" w:hAnsi="Times New Roman" w:cs="Times New Roman"/>
          <w:sz w:val="24"/>
          <w:szCs w:val="24"/>
          <w:lang w:eastAsia="zh-CN"/>
        </w:rPr>
        <w:t xml:space="preserve"> итоговая аттестация проводится в форме демонстрационного экзамена</w:t>
      </w:r>
      <w:r w:rsidRPr="005D7ADC">
        <w:t xml:space="preserve"> </w:t>
      </w:r>
      <w:r w:rsidRPr="005D7ADC">
        <w:rPr>
          <w:rFonts w:ascii="Times New Roman" w:hAnsi="Times New Roman" w:cs="Times New Roman"/>
          <w:sz w:val="24"/>
          <w:szCs w:val="24"/>
        </w:rPr>
        <w:t>и</w:t>
      </w:r>
      <w:r w:rsidRPr="005D7ADC">
        <w:rPr>
          <w:rFonts w:ascii="Times New Roman" w:hAnsi="Times New Roman" w:cs="Times New Roman"/>
        </w:rPr>
        <w:t xml:space="preserve"> </w:t>
      </w:r>
      <w:r w:rsidRPr="00A621ED">
        <w:rPr>
          <w:rFonts w:ascii="Times New Roman" w:eastAsia="Times New Roman" w:hAnsi="Times New Roman" w:cs="Times New Roman"/>
          <w:sz w:val="24"/>
          <w:szCs w:val="24"/>
          <w:lang w:eastAsia="zh-CN"/>
        </w:rPr>
        <w:t xml:space="preserve">защиты </w:t>
      </w:r>
      <w:r>
        <w:rPr>
          <w:rFonts w:ascii="Times New Roman" w:eastAsia="Times New Roman" w:hAnsi="Times New Roman" w:cs="Times New Roman"/>
          <w:sz w:val="24"/>
          <w:szCs w:val="24"/>
          <w:lang w:eastAsia="zh-CN"/>
        </w:rPr>
        <w:t>дипломного проекта.</w:t>
      </w:r>
    </w:p>
    <w:p w:rsidR="008A59D3" w:rsidRDefault="008A59D3" w:rsidP="008A59D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8A59D3">
        <w:rPr>
          <w:rFonts w:ascii="Times New Roman" w:eastAsia="Times New Roman" w:hAnsi="Times New Roman" w:cs="Times New Roman"/>
          <w:sz w:val="24"/>
          <w:szCs w:val="24"/>
          <w:lang w:eastAsia="zh-CN"/>
        </w:rPr>
        <w:t>Образовательной программой предусмотрено про</w:t>
      </w:r>
      <w:r w:rsidR="005D7ADC">
        <w:rPr>
          <w:rFonts w:ascii="Times New Roman" w:eastAsia="Times New Roman" w:hAnsi="Times New Roman" w:cs="Times New Roman"/>
          <w:sz w:val="24"/>
          <w:szCs w:val="24"/>
          <w:lang w:eastAsia="zh-CN"/>
        </w:rPr>
        <w:t>ведение ГИА в форме демонстраци</w:t>
      </w:r>
      <w:r w:rsidRPr="008A59D3">
        <w:rPr>
          <w:rFonts w:ascii="Times New Roman" w:eastAsia="Times New Roman" w:hAnsi="Times New Roman" w:cs="Times New Roman"/>
          <w:sz w:val="24"/>
          <w:szCs w:val="24"/>
          <w:lang w:eastAsia="zh-CN"/>
        </w:rPr>
        <w:t>онного экзамена и защиты дипломного проекта.</w:t>
      </w:r>
    </w:p>
    <w:p w:rsidR="005D7ADC" w:rsidRP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3.2</w:t>
      </w:r>
      <w:r w:rsidRPr="005D7ADC">
        <w:rPr>
          <w:rFonts w:ascii="Times New Roman" w:eastAsia="Times New Roman" w:hAnsi="Times New Roman" w:cs="Times New Roman"/>
          <w:sz w:val="24"/>
          <w:szCs w:val="24"/>
          <w:lang w:eastAsia="zh-CN"/>
        </w:rPr>
        <w:t>. Объем времени на подготовку и проведение государственной итоговой аттестации выпускников</w:t>
      </w:r>
    </w:p>
    <w:p w:rsidR="005D7ADC" w:rsidRP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5D7ADC">
        <w:rPr>
          <w:rFonts w:ascii="Times New Roman" w:eastAsia="Times New Roman" w:hAnsi="Times New Roman" w:cs="Times New Roman"/>
          <w:sz w:val="24"/>
          <w:szCs w:val="24"/>
          <w:lang w:eastAsia="zh-CN"/>
        </w:rPr>
        <w:t xml:space="preserve">всего - 6 недель, </w:t>
      </w:r>
    </w:p>
    <w:p w:rsidR="005D7ADC" w:rsidRP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5D7ADC">
        <w:rPr>
          <w:rFonts w:ascii="Times New Roman" w:eastAsia="Times New Roman" w:hAnsi="Times New Roman" w:cs="Times New Roman"/>
          <w:sz w:val="24"/>
          <w:szCs w:val="24"/>
          <w:lang w:eastAsia="zh-CN"/>
        </w:rPr>
        <w:t xml:space="preserve">в том числе: подготовка к проведению демонстрационного экзамена -1 неделя, </w:t>
      </w:r>
    </w:p>
    <w:p w:rsidR="005D7ADC" w:rsidRP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5D7ADC">
        <w:rPr>
          <w:rFonts w:ascii="Times New Roman" w:eastAsia="Times New Roman" w:hAnsi="Times New Roman" w:cs="Times New Roman"/>
          <w:sz w:val="24"/>
          <w:szCs w:val="24"/>
          <w:lang w:eastAsia="zh-CN"/>
        </w:rPr>
        <w:t xml:space="preserve">проведение демонстрационного экзамена - 1 неделя, </w:t>
      </w:r>
    </w:p>
    <w:p w:rsidR="005D7ADC" w:rsidRP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5D7ADC">
        <w:rPr>
          <w:rFonts w:ascii="Times New Roman" w:eastAsia="Times New Roman" w:hAnsi="Times New Roman" w:cs="Times New Roman"/>
          <w:sz w:val="24"/>
          <w:szCs w:val="24"/>
          <w:lang w:eastAsia="zh-CN"/>
        </w:rPr>
        <w:t xml:space="preserve">выполнение дипломного проекта - 3 недели, </w:t>
      </w:r>
    </w:p>
    <w:p w:rsid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5D7ADC">
        <w:rPr>
          <w:rFonts w:ascii="Times New Roman" w:eastAsia="Times New Roman" w:hAnsi="Times New Roman" w:cs="Times New Roman"/>
          <w:sz w:val="24"/>
          <w:szCs w:val="24"/>
          <w:lang w:eastAsia="zh-CN"/>
        </w:rPr>
        <w:t>защита дипломного проекта - 1 неделя</w:t>
      </w:r>
    </w:p>
    <w:p w:rsidR="005D7ADC" w:rsidRPr="005D7ADC" w:rsidRDefault="005D7ADC" w:rsidP="005D7ADC">
      <w:pPr>
        <w:tabs>
          <w:tab w:val="num" w:pos="0"/>
        </w:tabs>
        <w:ind w:firstLine="709"/>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4"/>
        </w:rPr>
        <w:t>3.3. Этапы, объем времени и сроки на подготовку и проведение государственной итоговой аттестации выпускников</w:t>
      </w:r>
    </w:p>
    <w:p w:rsidR="005D7ADC" w:rsidRPr="005D7ADC" w:rsidRDefault="005D7ADC" w:rsidP="005D7ADC">
      <w:pPr>
        <w:tabs>
          <w:tab w:val="num" w:pos="0"/>
        </w:tabs>
        <w:ind w:firstLine="851"/>
        <w:jc w:val="both"/>
        <w:rPr>
          <w:rFonts w:ascii="Times New Roman" w:eastAsia="Times New Roman" w:hAnsi="Times New Roman" w:cs="Times New Roman"/>
          <w:sz w:val="24"/>
          <w:szCs w:val="20"/>
        </w:rPr>
      </w:pPr>
      <w:r w:rsidRPr="007026F6">
        <w:rPr>
          <w:rFonts w:ascii="Times New Roman" w:eastAsia="Times New Roman" w:hAnsi="Times New Roman" w:cs="Times New Roman"/>
          <w:sz w:val="24"/>
          <w:szCs w:val="20"/>
        </w:rPr>
        <w:t xml:space="preserve">Согласно учебному плану основной образовательной программы подготовки специалистов среднего звена по специальности </w:t>
      </w:r>
      <w:r w:rsidR="007026F6" w:rsidRPr="007026F6">
        <w:rPr>
          <w:rFonts w:ascii="Times New Roman" w:hAnsi="Times New Roman" w:cs="Times New Roman"/>
          <w:bCs/>
          <w:kern w:val="32"/>
          <w:szCs w:val="24"/>
        </w:rPr>
        <w:t>11.02.15 Инфокоммуникационные сети и системы связи</w:t>
      </w:r>
      <w:r w:rsidR="007026F6" w:rsidRPr="007026F6">
        <w:rPr>
          <w:rFonts w:ascii="Times New Roman" w:hAnsi="Times New Roman" w:cs="Times New Roman"/>
        </w:rPr>
        <w:t xml:space="preserve"> </w:t>
      </w:r>
      <w:r w:rsidRPr="007026F6">
        <w:rPr>
          <w:rFonts w:ascii="Times New Roman" w:eastAsia="Times New Roman" w:hAnsi="Times New Roman" w:cs="Times New Roman"/>
          <w:sz w:val="24"/>
          <w:szCs w:val="20"/>
        </w:rPr>
        <w:t>и календарному учебному</w:t>
      </w:r>
      <w:r w:rsidRPr="005D7ADC">
        <w:rPr>
          <w:rFonts w:ascii="Times New Roman" w:eastAsia="Times New Roman" w:hAnsi="Times New Roman" w:cs="Times New Roman"/>
          <w:sz w:val="24"/>
          <w:szCs w:val="20"/>
        </w:rPr>
        <w:t xml:space="preserve"> графику учебного процесса устанавливаются следующие этапы, объем времени и сроки проведения ГИА: </w:t>
      </w: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4247"/>
        <w:gridCol w:w="2392"/>
        <w:gridCol w:w="2391"/>
      </w:tblGrid>
      <w:tr w:rsidR="005D7ADC" w:rsidRPr="005D7ADC" w:rsidTr="0064160A">
        <w:tc>
          <w:tcPr>
            <w:tcW w:w="540"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 п/п</w:t>
            </w:r>
          </w:p>
        </w:tc>
        <w:tc>
          <w:tcPr>
            <w:tcW w:w="4247"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Этапы подготовки и проведения ГИА выпускников</w:t>
            </w:r>
          </w:p>
        </w:tc>
        <w:tc>
          <w:tcPr>
            <w:tcW w:w="2392"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Объем времени в неделях/часах</w:t>
            </w:r>
          </w:p>
        </w:tc>
        <w:tc>
          <w:tcPr>
            <w:tcW w:w="2391"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Сроки проведения</w:t>
            </w:r>
          </w:p>
        </w:tc>
      </w:tr>
      <w:tr w:rsidR="005D7ADC" w:rsidRPr="005D7ADC" w:rsidTr="0064160A">
        <w:tc>
          <w:tcPr>
            <w:tcW w:w="540"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1</w:t>
            </w:r>
          </w:p>
        </w:tc>
        <w:tc>
          <w:tcPr>
            <w:tcW w:w="4247"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Подготовка к демонстрационному экзамену</w:t>
            </w:r>
          </w:p>
        </w:tc>
        <w:tc>
          <w:tcPr>
            <w:tcW w:w="2392"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1 неделя/36 часов</w:t>
            </w:r>
          </w:p>
        </w:tc>
        <w:tc>
          <w:tcPr>
            <w:tcW w:w="2391" w:type="dxa"/>
            <w:shd w:val="clear" w:color="auto" w:fill="auto"/>
          </w:tcPr>
          <w:p w:rsidR="005D7ADC" w:rsidRPr="005D7ADC" w:rsidRDefault="00ED6991" w:rsidP="00ED6991">
            <w:pPr>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май</w:t>
            </w:r>
          </w:p>
          <w:p w:rsidR="005D7ADC" w:rsidRPr="005D7ADC" w:rsidRDefault="005D7ADC" w:rsidP="00ED6991">
            <w:pPr>
              <w:jc w:val="center"/>
              <w:rPr>
                <w:rFonts w:ascii="Times New Roman" w:eastAsia="Times New Roman" w:hAnsi="Times New Roman" w:cs="Times New Roman"/>
                <w:sz w:val="24"/>
                <w:szCs w:val="20"/>
              </w:rPr>
            </w:pPr>
          </w:p>
        </w:tc>
      </w:tr>
      <w:tr w:rsidR="005D7ADC" w:rsidRPr="005D7ADC" w:rsidTr="0064160A">
        <w:tc>
          <w:tcPr>
            <w:tcW w:w="540"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2</w:t>
            </w:r>
          </w:p>
        </w:tc>
        <w:tc>
          <w:tcPr>
            <w:tcW w:w="4247"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Демонстрационный экзамен</w:t>
            </w:r>
          </w:p>
        </w:tc>
        <w:tc>
          <w:tcPr>
            <w:tcW w:w="2392"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1 неделя/36 часов</w:t>
            </w:r>
          </w:p>
        </w:tc>
        <w:tc>
          <w:tcPr>
            <w:tcW w:w="2391" w:type="dxa"/>
            <w:shd w:val="clear" w:color="auto" w:fill="auto"/>
          </w:tcPr>
          <w:p w:rsidR="005D7ADC" w:rsidRPr="005D7ADC" w:rsidRDefault="00ED6991" w:rsidP="00ED6991">
            <w:pPr>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май</w:t>
            </w:r>
          </w:p>
          <w:p w:rsidR="005D7ADC" w:rsidRPr="005D7ADC" w:rsidRDefault="005D7ADC" w:rsidP="00ED6991">
            <w:pPr>
              <w:jc w:val="center"/>
              <w:rPr>
                <w:rFonts w:ascii="Times New Roman" w:eastAsia="Times New Roman" w:hAnsi="Times New Roman" w:cs="Times New Roman"/>
                <w:sz w:val="24"/>
                <w:szCs w:val="20"/>
              </w:rPr>
            </w:pPr>
          </w:p>
        </w:tc>
      </w:tr>
      <w:tr w:rsidR="005D7ADC" w:rsidRPr="005D7ADC" w:rsidTr="0064160A">
        <w:tc>
          <w:tcPr>
            <w:tcW w:w="540"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3</w:t>
            </w:r>
          </w:p>
        </w:tc>
        <w:tc>
          <w:tcPr>
            <w:tcW w:w="4247"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Выполнение дипломного проекта</w:t>
            </w:r>
          </w:p>
        </w:tc>
        <w:tc>
          <w:tcPr>
            <w:tcW w:w="2392"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3 недели/108 часов</w:t>
            </w:r>
          </w:p>
        </w:tc>
        <w:tc>
          <w:tcPr>
            <w:tcW w:w="2391" w:type="dxa"/>
            <w:shd w:val="clear" w:color="auto" w:fill="auto"/>
          </w:tcPr>
          <w:p w:rsidR="005D7ADC" w:rsidRPr="005D7ADC" w:rsidRDefault="00ED6991" w:rsidP="00ED6991">
            <w:pPr>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июнь</w:t>
            </w:r>
          </w:p>
          <w:p w:rsidR="005D7ADC" w:rsidRPr="005D7ADC" w:rsidRDefault="005D7ADC" w:rsidP="00ED6991">
            <w:pPr>
              <w:jc w:val="center"/>
              <w:rPr>
                <w:rFonts w:ascii="Times New Roman" w:eastAsia="Times New Roman" w:hAnsi="Times New Roman" w:cs="Times New Roman"/>
                <w:sz w:val="24"/>
                <w:szCs w:val="20"/>
              </w:rPr>
            </w:pPr>
          </w:p>
        </w:tc>
      </w:tr>
      <w:tr w:rsidR="005D7ADC" w:rsidRPr="005D7ADC" w:rsidTr="0064160A">
        <w:tc>
          <w:tcPr>
            <w:tcW w:w="540"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4</w:t>
            </w:r>
          </w:p>
        </w:tc>
        <w:tc>
          <w:tcPr>
            <w:tcW w:w="4247"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Защита дипломного проекта</w:t>
            </w:r>
          </w:p>
        </w:tc>
        <w:tc>
          <w:tcPr>
            <w:tcW w:w="2392" w:type="dxa"/>
            <w:shd w:val="clear" w:color="auto" w:fill="auto"/>
          </w:tcPr>
          <w:p w:rsidR="005D7ADC" w:rsidRPr="005D7ADC" w:rsidRDefault="005D7ADC" w:rsidP="005D7ADC">
            <w:pPr>
              <w:jc w:val="both"/>
              <w:rPr>
                <w:rFonts w:ascii="Times New Roman" w:eastAsia="Times New Roman" w:hAnsi="Times New Roman" w:cs="Times New Roman"/>
                <w:sz w:val="24"/>
                <w:szCs w:val="20"/>
              </w:rPr>
            </w:pPr>
            <w:r w:rsidRPr="005D7ADC">
              <w:rPr>
                <w:rFonts w:ascii="Times New Roman" w:eastAsia="Times New Roman" w:hAnsi="Times New Roman" w:cs="Times New Roman"/>
                <w:sz w:val="24"/>
                <w:szCs w:val="20"/>
              </w:rPr>
              <w:t>1 неделя/36 часов</w:t>
            </w:r>
          </w:p>
        </w:tc>
        <w:tc>
          <w:tcPr>
            <w:tcW w:w="2391" w:type="dxa"/>
            <w:shd w:val="clear" w:color="auto" w:fill="auto"/>
          </w:tcPr>
          <w:p w:rsidR="005D7ADC" w:rsidRPr="005D7ADC" w:rsidRDefault="00ED6991" w:rsidP="00ED6991">
            <w:pPr>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июнь</w:t>
            </w:r>
          </w:p>
          <w:p w:rsidR="005D7ADC" w:rsidRPr="005D7ADC" w:rsidRDefault="005D7ADC" w:rsidP="00ED6991">
            <w:pPr>
              <w:jc w:val="center"/>
              <w:rPr>
                <w:rFonts w:ascii="Times New Roman" w:eastAsia="Times New Roman" w:hAnsi="Times New Roman" w:cs="Times New Roman"/>
                <w:sz w:val="24"/>
                <w:szCs w:val="20"/>
              </w:rPr>
            </w:pPr>
          </w:p>
        </w:tc>
      </w:tr>
    </w:tbl>
    <w:p w:rsid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5D7ADC" w:rsidRP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3.3</w:t>
      </w:r>
      <w:r w:rsidRPr="005D7ADC">
        <w:rPr>
          <w:rFonts w:ascii="Times New Roman" w:eastAsia="Times New Roman" w:hAnsi="Times New Roman" w:cs="Times New Roman"/>
          <w:sz w:val="24"/>
          <w:szCs w:val="24"/>
          <w:lang w:eastAsia="zh-CN"/>
        </w:rPr>
        <w:t>. Допуск к ГИА</w:t>
      </w:r>
    </w:p>
    <w:p w:rsidR="005D7ADC" w:rsidRP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5D7ADC">
        <w:rPr>
          <w:rFonts w:ascii="Times New Roman" w:eastAsia="Times New Roman" w:hAnsi="Times New Roman" w:cs="Times New Roman"/>
          <w:sz w:val="24"/>
          <w:szCs w:val="24"/>
          <w:lang w:eastAsia="zh-CN"/>
        </w:rPr>
        <w:t>К государственной итоговой аттестации  допускается студент,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w:t>
      </w:r>
    </w:p>
    <w:p w:rsidR="005D7ADC" w:rsidRP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5D7ADC">
        <w:rPr>
          <w:rFonts w:ascii="Times New Roman" w:eastAsia="Times New Roman" w:hAnsi="Times New Roman" w:cs="Times New Roman"/>
          <w:sz w:val="24"/>
          <w:szCs w:val="24"/>
          <w:lang w:eastAsia="zh-CN"/>
        </w:rPr>
        <w:t xml:space="preserve">Директором </w:t>
      </w:r>
      <w:r>
        <w:rPr>
          <w:rFonts w:ascii="Times New Roman" w:eastAsia="Times New Roman" w:hAnsi="Times New Roman" w:cs="Times New Roman"/>
          <w:sz w:val="24"/>
          <w:szCs w:val="24"/>
          <w:lang w:eastAsia="zh-CN"/>
        </w:rPr>
        <w:t>образовательной организации</w:t>
      </w:r>
      <w:r w:rsidRPr="005D7ADC">
        <w:rPr>
          <w:rFonts w:ascii="Times New Roman" w:eastAsia="Times New Roman" w:hAnsi="Times New Roman" w:cs="Times New Roman"/>
          <w:sz w:val="24"/>
          <w:szCs w:val="24"/>
          <w:lang w:eastAsia="zh-CN"/>
        </w:rPr>
        <w:t xml:space="preserve"> издаётся приказ о допуске выпускников к ГИА и закреплении за ними тем дипломных проектов.</w:t>
      </w:r>
    </w:p>
    <w:p w:rsidR="005D7ADC" w:rsidRP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5D7ADC">
        <w:rPr>
          <w:rFonts w:ascii="Times New Roman" w:eastAsia="Times New Roman" w:hAnsi="Times New Roman" w:cs="Times New Roman"/>
          <w:sz w:val="24"/>
          <w:szCs w:val="24"/>
          <w:lang w:eastAsia="zh-CN"/>
        </w:rPr>
        <w:t>Условием допуска к ГИА является отсутствие у о</w:t>
      </w:r>
      <w:r>
        <w:rPr>
          <w:rFonts w:ascii="Times New Roman" w:eastAsia="Times New Roman" w:hAnsi="Times New Roman" w:cs="Times New Roman"/>
          <w:sz w:val="24"/>
          <w:szCs w:val="24"/>
          <w:lang w:eastAsia="zh-CN"/>
        </w:rPr>
        <w:t>бучающегося академической задол</w:t>
      </w:r>
      <w:r w:rsidRPr="005D7ADC">
        <w:rPr>
          <w:rFonts w:ascii="Times New Roman" w:eastAsia="Times New Roman" w:hAnsi="Times New Roman" w:cs="Times New Roman"/>
          <w:sz w:val="24"/>
          <w:szCs w:val="24"/>
          <w:lang w:eastAsia="zh-CN"/>
        </w:rPr>
        <w:t>женности и в полном объеме выполненный учебный план по осваиваемой ОПОП СПО.</w:t>
      </w:r>
    </w:p>
    <w:p w:rsidR="005D7ADC" w:rsidRDefault="005D7ADC" w:rsidP="005D7ADC">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5D7ADC">
        <w:rPr>
          <w:rFonts w:ascii="Times New Roman" w:eastAsia="Times New Roman" w:hAnsi="Times New Roman" w:cs="Times New Roman"/>
          <w:sz w:val="24"/>
          <w:szCs w:val="24"/>
          <w:lang w:eastAsia="zh-CN"/>
        </w:rPr>
        <w:lastRenderedPageBreak/>
        <w:t>Допуск студента к государственной итоговой аттес</w:t>
      </w:r>
      <w:r>
        <w:rPr>
          <w:rFonts w:ascii="Times New Roman" w:eastAsia="Times New Roman" w:hAnsi="Times New Roman" w:cs="Times New Roman"/>
          <w:sz w:val="24"/>
          <w:szCs w:val="24"/>
          <w:lang w:eastAsia="zh-CN"/>
        </w:rPr>
        <w:t>тации рассматривается на заседа</w:t>
      </w:r>
      <w:r w:rsidRPr="005D7ADC">
        <w:rPr>
          <w:rFonts w:ascii="Times New Roman" w:eastAsia="Times New Roman" w:hAnsi="Times New Roman" w:cs="Times New Roman"/>
          <w:sz w:val="24"/>
          <w:szCs w:val="24"/>
          <w:lang w:eastAsia="zh-CN"/>
        </w:rPr>
        <w:t>нии педагогического совета колледжа и закрепляется приказом по колледжу.</w:t>
      </w:r>
    </w:p>
    <w:p w:rsidR="00ED6991" w:rsidRPr="00ED6991" w:rsidRDefault="00ED6991"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r w:rsidRPr="00ED6991">
        <w:rPr>
          <w:rFonts w:ascii="Times New Roman" w:eastAsia="Times New Roman" w:hAnsi="Times New Roman" w:cs="Times New Roman"/>
          <w:sz w:val="24"/>
          <w:szCs w:val="24"/>
          <w:lang w:eastAsia="zh-CN"/>
        </w:rPr>
        <w:t>. Структура государственной итоговой аттестации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Государственная итоговая аттестация проводится</w:t>
      </w:r>
      <w:r>
        <w:rPr>
          <w:rFonts w:ascii="Times New Roman" w:eastAsia="Times New Roman" w:hAnsi="Times New Roman" w:cs="Times New Roman"/>
          <w:sz w:val="24"/>
          <w:szCs w:val="24"/>
          <w:lang w:eastAsia="zh-CN"/>
        </w:rPr>
        <w:t xml:space="preserve"> в форме защиты выпускной квали</w:t>
      </w:r>
      <w:r w:rsidRPr="0064160A">
        <w:rPr>
          <w:rFonts w:ascii="Times New Roman" w:eastAsia="Times New Roman" w:hAnsi="Times New Roman" w:cs="Times New Roman"/>
          <w:sz w:val="24"/>
          <w:szCs w:val="24"/>
          <w:lang w:eastAsia="zh-CN"/>
        </w:rPr>
        <w:t>фикационной работы, которая выполняется в  форме демонстрационного экзамена и защиты дипломного проекта.</w:t>
      </w:r>
      <w:r>
        <w:rPr>
          <w:rFonts w:ascii="Times New Roman" w:eastAsia="Times New Roman" w:hAnsi="Times New Roman" w:cs="Times New Roman"/>
          <w:sz w:val="24"/>
          <w:szCs w:val="24"/>
          <w:lang w:eastAsia="zh-CN"/>
        </w:rPr>
        <w:t xml:space="preserve"> </w:t>
      </w:r>
      <w:r w:rsidRPr="0064160A">
        <w:rPr>
          <w:rFonts w:ascii="Times New Roman" w:eastAsia="Times New Roman" w:hAnsi="Times New Roman" w:cs="Times New Roman"/>
          <w:sz w:val="24"/>
          <w:szCs w:val="24"/>
          <w:lang w:eastAsia="zh-CN"/>
        </w:rPr>
        <w:t>Демонстрационный экзамен направлен на демонстрацию обучающимися освоенных в ходе обучения общих и профессиональных компетенций при решении задач профессиональной деятельности. Для выпускников в ходе демонстрационного экзамена предусматривается выполнение практико-ориентированных заданий в соответствии с видами профессиональной деятельности специальности СПО 08.02.04 Водоснабжение и водоотведение.</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Демонстрационный экзамен является первым этапо</w:t>
      </w:r>
      <w:r>
        <w:rPr>
          <w:rFonts w:ascii="Times New Roman" w:eastAsia="Times New Roman" w:hAnsi="Times New Roman" w:cs="Times New Roman"/>
          <w:sz w:val="24"/>
          <w:szCs w:val="24"/>
          <w:lang w:eastAsia="zh-CN"/>
        </w:rPr>
        <w:t>м государственной итоговой атте</w:t>
      </w:r>
      <w:r w:rsidRPr="0064160A">
        <w:rPr>
          <w:rFonts w:ascii="Times New Roman" w:eastAsia="Times New Roman" w:hAnsi="Times New Roman" w:cs="Times New Roman"/>
          <w:sz w:val="24"/>
          <w:szCs w:val="24"/>
          <w:lang w:eastAsia="zh-CN"/>
        </w:rPr>
        <w:t>стации.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На втором этапе государственной итоговой аттестации проводится защита</w:t>
      </w:r>
      <w:r>
        <w:rPr>
          <w:rFonts w:ascii="Times New Roman" w:eastAsia="Times New Roman" w:hAnsi="Times New Roman" w:cs="Times New Roman"/>
          <w:sz w:val="24"/>
          <w:szCs w:val="24"/>
          <w:lang w:eastAsia="zh-CN"/>
        </w:rPr>
        <w:t xml:space="preserve"> дипломно</w:t>
      </w:r>
      <w:r w:rsidRPr="0064160A">
        <w:rPr>
          <w:rFonts w:ascii="Times New Roman" w:eastAsia="Times New Roman" w:hAnsi="Times New Roman" w:cs="Times New Roman"/>
          <w:sz w:val="24"/>
          <w:szCs w:val="24"/>
          <w:lang w:eastAsia="zh-CN"/>
        </w:rPr>
        <w:t>го проекта.</w:t>
      </w:r>
    </w:p>
    <w:p w:rsid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Дипломный проект способствует систематизации, расширению и закреплению знаний выпускника по специальности при решении разрабатываемых в дипломном проекте конкретных задач, а также выявлению уровня подготовки выпускника к самостоятельной работе, выявлению уровня сформированности общих и профессиональных компетенций, позволяющих решать профессиональные задачи.</w:t>
      </w:r>
    </w:p>
    <w:p w:rsid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ED6991" w:rsidRPr="00ED6991" w:rsidRDefault="00ED6991"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3.5</w:t>
      </w:r>
      <w:r w:rsidRPr="00ED6991">
        <w:rPr>
          <w:rFonts w:ascii="Times New Roman" w:eastAsia="Times New Roman" w:hAnsi="Times New Roman" w:cs="Times New Roman"/>
          <w:sz w:val="24"/>
          <w:szCs w:val="24"/>
          <w:lang w:eastAsia="zh-CN"/>
        </w:rPr>
        <w:t>. Структура и содержание демонстрационного экзамена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В рамках ГИА проводится демонстрационный экзамен базового уровня.</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При проведении демонстрационного экзамена используются оценочные материалы, включающих в себя конкретные комплекты оценочной документации, варианты заданий и критерии оценивания, разработан</w:t>
      </w:r>
      <w:r w:rsidR="00A621ED">
        <w:rPr>
          <w:rFonts w:ascii="Times New Roman" w:eastAsia="Times New Roman" w:hAnsi="Times New Roman" w:cs="Times New Roman"/>
          <w:sz w:val="24"/>
          <w:szCs w:val="24"/>
          <w:lang w:eastAsia="zh-CN"/>
        </w:rPr>
        <w:t xml:space="preserve">ы </w:t>
      </w:r>
      <w:r w:rsidRPr="0064160A">
        <w:rPr>
          <w:rFonts w:ascii="Times New Roman" w:eastAsia="Times New Roman" w:hAnsi="Times New Roman" w:cs="Times New Roman"/>
          <w:sz w:val="24"/>
          <w:szCs w:val="24"/>
          <w:lang w:eastAsia="zh-CN"/>
        </w:rPr>
        <w:t>и размещен</w:t>
      </w:r>
      <w:r w:rsidR="00A621ED">
        <w:rPr>
          <w:rFonts w:ascii="Times New Roman" w:eastAsia="Times New Roman" w:hAnsi="Times New Roman" w:cs="Times New Roman"/>
          <w:sz w:val="24"/>
          <w:szCs w:val="24"/>
          <w:lang w:eastAsia="zh-CN"/>
        </w:rPr>
        <w:t>ы</w:t>
      </w:r>
      <w:r w:rsidRPr="0064160A">
        <w:rPr>
          <w:rFonts w:ascii="Times New Roman" w:eastAsia="Times New Roman" w:hAnsi="Times New Roman" w:cs="Times New Roman"/>
          <w:sz w:val="24"/>
          <w:szCs w:val="24"/>
          <w:lang w:eastAsia="zh-CN"/>
        </w:rPr>
        <w:t xml:space="preserve"> на официальном сайте ФГБОУ ДПО ИРПО https://bom.firpo.ru/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Демонстрационный экзамен проводится на специально оборудованных площадках ГБПОУ «</w:t>
      </w:r>
      <w:proofErr w:type="spellStart"/>
      <w:r w:rsidRPr="0064160A">
        <w:rPr>
          <w:rFonts w:ascii="Times New Roman" w:eastAsia="Times New Roman" w:hAnsi="Times New Roman" w:cs="Times New Roman"/>
          <w:sz w:val="24"/>
          <w:szCs w:val="24"/>
          <w:lang w:eastAsia="zh-CN"/>
        </w:rPr>
        <w:t>ЮУрГТК</w:t>
      </w:r>
      <w:proofErr w:type="spellEnd"/>
      <w:r w:rsidRPr="0064160A">
        <w:rPr>
          <w:rFonts w:ascii="Times New Roman" w:eastAsia="Times New Roman" w:hAnsi="Times New Roman" w:cs="Times New Roman"/>
          <w:sz w:val="24"/>
          <w:szCs w:val="24"/>
          <w:lang w:eastAsia="zh-CN"/>
        </w:rPr>
        <w:t>» - ЦПДЭ.</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 xml:space="preserve">Место расположения центра проведения экзамена, дата и время начала проведения демонстрационного экзамена, расписание сдачи экзаменов в составе экзаменационных групп, планируемая продолжительность проведения демонстрационного экзамена, технические перерывы в проведении демонстрационного экзамена определяются планом проведения демонстрационного экзамена, утверждаемым ГЭК совместно с образовательной организацией не позднее чем за двадцать календарных дней до даты проведения демонстрационного экзамена.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 xml:space="preserve">Образовательная организация знакомит с планом проведения демонстрационного экзамена выпускников, сдающих демонстрационный экзамен и лиц, обеспечивающих </w:t>
      </w:r>
      <w:r w:rsidRPr="0064160A">
        <w:rPr>
          <w:rFonts w:ascii="Times New Roman" w:eastAsia="Times New Roman" w:hAnsi="Times New Roman" w:cs="Times New Roman"/>
          <w:sz w:val="24"/>
          <w:szCs w:val="24"/>
          <w:lang w:eastAsia="zh-CN"/>
        </w:rPr>
        <w:lastRenderedPageBreak/>
        <w:t>проведение демонстрационного экзамена в срок не позднее чем за пять рабочих дней до даты проведения экзамена.</w:t>
      </w:r>
    </w:p>
    <w:p w:rsidR="00ED6991" w:rsidRPr="00ED6991"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Количество, общая площадь и состояние помещений, предоставляемых для проведения демонстрационного экзамена, должны обеспечивать проведение демонстрационного экзамена в соответствии с комплектом оценочной документации.</w:t>
      </w:r>
    </w:p>
    <w:p w:rsidR="00ED6991" w:rsidRPr="00ED6991" w:rsidRDefault="00ED6991" w:rsidP="00ED6991">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ED6991">
        <w:rPr>
          <w:rFonts w:ascii="Times New Roman" w:eastAsia="Times New Roman" w:hAnsi="Times New Roman" w:cs="Times New Roman"/>
          <w:sz w:val="24"/>
          <w:szCs w:val="24"/>
          <w:lang w:eastAsia="zh-CN"/>
        </w:rPr>
        <w:t>3.4 Структура и содержание дипломно</w:t>
      </w:r>
      <w:r w:rsidR="0064160A">
        <w:rPr>
          <w:rFonts w:ascii="Times New Roman" w:eastAsia="Times New Roman" w:hAnsi="Times New Roman" w:cs="Times New Roman"/>
          <w:sz w:val="24"/>
          <w:szCs w:val="24"/>
          <w:lang w:eastAsia="zh-CN"/>
        </w:rPr>
        <w:t>го проекта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Содержание дипломного проекта включает в себя:</w:t>
      </w:r>
    </w:p>
    <w:p w:rsidR="0064160A" w:rsidRPr="0064160A" w:rsidRDefault="0064160A" w:rsidP="0064160A">
      <w:pPr>
        <w:pStyle w:val="a4"/>
        <w:tabs>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w:t>
      </w:r>
      <w:r w:rsidRPr="0064160A">
        <w:rPr>
          <w:rFonts w:ascii="Times New Roman" w:eastAsia="Times New Roman" w:hAnsi="Times New Roman" w:cs="Times New Roman"/>
          <w:sz w:val="24"/>
          <w:szCs w:val="24"/>
          <w:lang w:eastAsia="zh-CN"/>
        </w:rPr>
        <w:tab/>
        <w:t xml:space="preserve"> введение;</w:t>
      </w:r>
    </w:p>
    <w:p w:rsidR="0064160A" w:rsidRPr="0064160A" w:rsidRDefault="0064160A" w:rsidP="0064160A">
      <w:pPr>
        <w:pStyle w:val="a4"/>
        <w:tabs>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w:t>
      </w:r>
      <w:r w:rsidRPr="0064160A">
        <w:rPr>
          <w:rFonts w:ascii="Times New Roman" w:eastAsia="Times New Roman" w:hAnsi="Times New Roman" w:cs="Times New Roman"/>
          <w:sz w:val="24"/>
          <w:szCs w:val="24"/>
          <w:lang w:eastAsia="zh-CN"/>
        </w:rPr>
        <w:tab/>
        <w:t>основную часть, состоящую из параграфов, разделов, частей;</w:t>
      </w:r>
    </w:p>
    <w:p w:rsidR="0064160A" w:rsidRPr="0064160A" w:rsidRDefault="0064160A" w:rsidP="0064160A">
      <w:pPr>
        <w:pStyle w:val="a4"/>
        <w:tabs>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w:t>
      </w:r>
      <w:r w:rsidRPr="0064160A">
        <w:rPr>
          <w:rFonts w:ascii="Times New Roman" w:eastAsia="Times New Roman" w:hAnsi="Times New Roman" w:cs="Times New Roman"/>
          <w:sz w:val="24"/>
          <w:szCs w:val="24"/>
          <w:lang w:eastAsia="zh-CN"/>
        </w:rPr>
        <w:tab/>
        <w:t>выводы и заключение;</w:t>
      </w:r>
    </w:p>
    <w:p w:rsidR="0064160A" w:rsidRPr="0064160A" w:rsidRDefault="0064160A" w:rsidP="0064160A">
      <w:pPr>
        <w:pStyle w:val="a4"/>
        <w:tabs>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w:t>
      </w:r>
      <w:r w:rsidRPr="0064160A">
        <w:rPr>
          <w:rFonts w:ascii="Times New Roman" w:eastAsia="Times New Roman" w:hAnsi="Times New Roman" w:cs="Times New Roman"/>
          <w:sz w:val="24"/>
          <w:szCs w:val="24"/>
          <w:lang w:eastAsia="zh-CN"/>
        </w:rPr>
        <w:tab/>
        <w:t>список используемых источников;</w:t>
      </w:r>
    </w:p>
    <w:p w:rsidR="0064160A" w:rsidRPr="0064160A" w:rsidRDefault="0064160A" w:rsidP="0064160A">
      <w:pPr>
        <w:pStyle w:val="a4"/>
        <w:tabs>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w:t>
      </w:r>
      <w:r w:rsidRPr="0064160A">
        <w:rPr>
          <w:rFonts w:ascii="Times New Roman" w:eastAsia="Times New Roman" w:hAnsi="Times New Roman" w:cs="Times New Roman"/>
          <w:sz w:val="24"/>
          <w:szCs w:val="24"/>
          <w:lang w:eastAsia="zh-CN"/>
        </w:rPr>
        <w:tab/>
        <w:t>приложения</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Во введении дипломного проекта необходимо обо</w:t>
      </w:r>
      <w:r>
        <w:rPr>
          <w:rFonts w:ascii="Times New Roman" w:eastAsia="Times New Roman" w:hAnsi="Times New Roman" w:cs="Times New Roman"/>
          <w:sz w:val="24"/>
          <w:szCs w:val="24"/>
          <w:lang w:eastAsia="zh-CN"/>
        </w:rPr>
        <w:t>сновать актуальность и практиче</w:t>
      </w:r>
      <w:r w:rsidRPr="0064160A">
        <w:rPr>
          <w:rFonts w:ascii="Times New Roman" w:eastAsia="Times New Roman" w:hAnsi="Times New Roman" w:cs="Times New Roman"/>
          <w:sz w:val="24"/>
          <w:szCs w:val="24"/>
          <w:lang w:eastAsia="zh-CN"/>
        </w:rPr>
        <w:t>скую значимость выбранной темы, сформулировать цел</w:t>
      </w:r>
      <w:r>
        <w:rPr>
          <w:rFonts w:ascii="Times New Roman" w:eastAsia="Times New Roman" w:hAnsi="Times New Roman" w:cs="Times New Roman"/>
          <w:sz w:val="24"/>
          <w:szCs w:val="24"/>
          <w:lang w:eastAsia="zh-CN"/>
        </w:rPr>
        <w:t>ь и задачи, объект и предмет ди</w:t>
      </w:r>
      <w:r w:rsidRPr="0064160A">
        <w:rPr>
          <w:rFonts w:ascii="Times New Roman" w:eastAsia="Times New Roman" w:hAnsi="Times New Roman" w:cs="Times New Roman"/>
          <w:sz w:val="24"/>
          <w:szCs w:val="24"/>
          <w:lang w:eastAsia="zh-CN"/>
        </w:rPr>
        <w:t xml:space="preserve">пломного проекта, круг рассматриваемых проблем.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 xml:space="preserve">Основная часть дипломного проекта может быть </w:t>
      </w:r>
      <w:r>
        <w:rPr>
          <w:rFonts w:ascii="Times New Roman" w:eastAsia="Times New Roman" w:hAnsi="Times New Roman" w:cs="Times New Roman"/>
          <w:sz w:val="24"/>
          <w:szCs w:val="24"/>
          <w:lang w:eastAsia="zh-CN"/>
        </w:rPr>
        <w:t>представлена разделами, отражаю</w:t>
      </w:r>
      <w:r w:rsidRPr="0064160A">
        <w:rPr>
          <w:rFonts w:ascii="Times New Roman" w:eastAsia="Times New Roman" w:hAnsi="Times New Roman" w:cs="Times New Roman"/>
          <w:sz w:val="24"/>
          <w:szCs w:val="24"/>
          <w:lang w:eastAsia="zh-CN"/>
        </w:rPr>
        <w:t>щими:  теоретические аспекты  рассматриваемого объект</w:t>
      </w:r>
      <w:r>
        <w:rPr>
          <w:rFonts w:ascii="Times New Roman" w:eastAsia="Times New Roman" w:hAnsi="Times New Roman" w:cs="Times New Roman"/>
          <w:sz w:val="24"/>
          <w:szCs w:val="24"/>
          <w:lang w:eastAsia="zh-CN"/>
        </w:rPr>
        <w:t>а или предмета дипломного проек</w:t>
      </w:r>
      <w:r w:rsidRPr="0064160A">
        <w:rPr>
          <w:rFonts w:ascii="Times New Roman" w:eastAsia="Times New Roman" w:hAnsi="Times New Roman" w:cs="Times New Roman"/>
          <w:sz w:val="24"/>
          <w:szCs w:val="24"/>
          <w:lang w:eastAsia="zh-CN"/>
        </w:rPr>
        <w:t xml:space="preserve">та,  анализ практического материала, полученного во время преддипломной </w:t>
      </w:r>
      <w:r>
        <w:rPr>
          <w:rFonts w:ascii="Times New Roman" w:eastAsia="Times New Roman" w:hAnsi="Times New Roman" w:cs="Times New Roman"/>
          <w:sz w:val="24"/>
          <w:szCs w:val="24"/>
          <w:lang w:eastAsia="zh-CN"/>
        </w:rPr>
        <w:t>практики, опи</w:t>
      </w:r>
      <w:r w:rsidRPr="0064160A">
        <w:rPr>
          <w:rFonts w:ascii="Times New Roman" w:eastAsia="Times New Roman" w:hAnsi="Times New Roman" w:cs="Times New Roman"/>
          <w:sz w:val="24"/>
          <w:szCs w:val="24"/>
          <w:lang w:eastAsia="zh-CN"/>
        </w:rPr>
        <w:t>сание принятых в дипломном проекте решений, технико-экономическое обоснование принятых в дипломном проекте решений.</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В основной части дипломного проекта  могут приводиться  аналитические таблицы, расчеты, формулы, схемы, диаграммы и графики.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Завершающей частью дипломного проекта является заключение, которое содержит выводы и предложения с их кратким обоснованием в соответствии с поставленной целью и задачами, раскрывает значимость полученных результато</w:t>
      </w:r>
      <w:r>
        <w:rPr>
          <w:rFonts w:ascii="Times New Roman" w:eastAsia="Times New Roman" w:hAnsi="Times New Roman" w:cs="Times New Roman"/>
          <w:sz w:val="24"/>
          <w:szCs w:val="24"/>
          <w:lang w:eastAsia="zh-CN"/>
        </w:rPr>
        <w:t>в. Заключение лежит в основе до</w:t>
      </w:r>
      <w:r w:rsidRPr="0064160A">
        <w:rPr>
          <w:rFonts w:ascii="Times New Roman" w:eastAsia="Times New Roman" w:hAnsi="Times New Roman" w:cs="Times New Roman"/>
          <w:sz w:val="24"/>
          <w:szCs w:val="24"/>
          <w:lang w:eastAsia="zh-CN"/>
        </w:rPr>
        <w:t>клада студента на защите.</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Список используемых источников отражает перече</w:t>
      </w:r>
      <w:r>
        <w:rPr>
          <w:rFonts w:ascii="Times New Roman" w:eastAsia="Times New Roman" w:hAnsi="Times New Roman" w:cs="Times New Roman"/>
          <w:sz w:val="24"/>
          <w:szCs w:val="24"/>
          <w:lang w:eastAsia="zh-CN"/>
        </w:rPr>
        <w:t>нь источников, которые использо</w:t>
      </w:r>
      <w:r w:rsidRPr="0064160A">
        <w:rPr>
          <w:rFonts w:ascii="Times New Roman" w:eastAsia="Times New Roman" w:hAnsi="Times New Roman" w:cs="Times New Roman"/>
          <w:sz w:val="24"/>
          <w:szCs w:val="24"/>
          <w:lang w:eastAsia="zh-CN"/>
        </w:rPr>
        <w:t xml:space="preserve">вались при написании дипломного проекта (не менее 20). </w:t>
      </w:r>
    </w:p>
    <w:p w:rsid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Приложения могут состоять из дополнительных справочных материалов, имеющих вспомогательное значение, например: копий документов, выдержек из отчетных материалов, схем, таблиц, диаграмм, программ, положений и т.п.</w:t>
      </w:r>
    </w:p>
    <w:p w:rsidR="0064160A" w:rsidRDefault="0064160A" w:rsidP="003D07E9">
      <w:pPr>
        <w:pStyle w:val="a4"/>
        <w:suppressAutoHyphens/>
        <w:spacing w:line="276" w:lineRule="auto"/>
        <w:ind w:left="0" w:firstLine="709"/>
        <w:jc w:val="both"/>
        <w:rPr>
          <w:rFonts w:ascii="Times New Roman" w:eastAsia="Times New Roman" w:hAnsi="Times New Roman" w:cs="Times New Roman"/>
          <w:i/>
          <w:iCs/>
          <w:sz w:val="24"/>
          <w:szCs w:val="24"/>
          <w:lang w:eastAsia="zh-CN"/>
        </w:rPr>
      </w:pPr>
    </w:p>
    <w:p w:rsidR="0064160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4.1.  Процедура проведения демонстрационного экзамена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Процедура выполнения заданий демонстрационного экзамена и их оценки проходит в аккредитованном центре проведения демонстрационного э</w:t>
      </w:r>
      <w:r>
        <w:rPr>
          <w:rFonts w:ascii="Times New Roman" w:eastAsia="Times New Roman" w:hAnsi="Times New Roman" w:cs="Times New Roman"/>
          <w:iCs/>
          <w:sz w:val="24"/>
          <w:szCs w:val="24"/>
          <w:lang w:eastAsia="zh-CN"/>
        </w:rPr>
        <w:t>кзамена на площадке ГБПОУ «Южно–</w:t>
      </w:r>
      <w:r w:rsidRPr="0064160A">
        <w:rPr>
          <w:rFonts w:ascii="Times New Roman" w:eastAsia="Times New Roman" w:hAnsi="Times New Roman" w:cs="Times New Roman"/>
          <w:iCs/>
          <w:sz w:val="24"/>
          <w:szCs w:val="24"/>
          <w:lang w:eastAsia="zh-CN"/>
        </w:rPr>
        <w:t>Уральского государственного технического колледжа».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Представитель ГБПОУ «</w:t>
      </w:r>
      <w:proofErr w:type="spellStart"/>
      <w:r w:rsidRPr="0064160A">
        <w:rPr>
          <w:rFonts w:ascii="Times New Roman" w:eastAsia="Times New Roman" w:hAnsi="Times New Roman" w:cs="Times New Roman"/>
          <w:iCs/>
          <w:sz w:val="24"/>
          <w:szCs w:val="24"/>
          <w:lang w:eastAsia="zh-CN"/>
        </w:rPr>
        <w:t>ЮУрГТК</w:t>
      </w:r>
      <w:proofErr w:type="spellEnd"/>
      <w:r w:rsidRPr="0064160A">
        <w:rPr>
          <w:rFonts w:ascii="Times New Roman" w:eastAsia="Times New Roman" w:hAnsi="Times New Roman" w:cs="Times New Roman"/>
          <w:iCs/>
          <w:sz w:val="24"/>
          <w:szCs w:val="24"/>
          <w:lang w:eastAsia="zh-CN"/>
        </w:rPr>
        <w:t>» обеспечивает проведение предварительного инструктажа выпускников непосредственно в месте проведения демонстрационного экзамена.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Проведение демонстрационного экзамена осущес</w:t>
      </w:r>
      <w:r>
        <w:rPr>
          <w:rFonts w:ascii="Times New Roman" w:eastAsia="Times New Roman" w:hAnsi="Times New Roman" w:cs="Times New Roman"/>
          <w:iCs/>
          <w:sz w:val="24"/>
          <w:szCs w:val="24"/>
          <w:lang w:eastAsia="zh-CN"/>
        </w:rPr>
        <w:t>твляется в соответствии с утвер</w:t>
      </w:r>
      <w:r w:rsidRPr="0064160A">
        <w:rPr>
          <w:rFonts w:ascii="Times New Roman" w:eastAsia="Times New Roman" w:hAnsi="Times New Roman" w:cs="Times New Roman"/>
          <w:iCs/>
          <w:sz w:val="24"/>
          <w:szCs w:val="24"/>
          <w:lang w:eastAsia="zh-CN"/>
        </w:rPr>
        <w:t>жденными оценочными материалами в несколько этапов:</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подготовительный день;</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день проведения демонстрационного экзамена.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Подготовительный день проводится за 1 день до начала ДЭ.</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В подготовительный день Главным экспертом осуществляются:</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lastRenderedPageBreak/>
        <w:t>- контрольная проверка и прием площадки в соответствии с критериями аккредитации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сверка состава экспертной группы с подтвержденными на Цифровой платформе (да-лее – ЦП) и в Цифровой системе оценивания (далее - ЦСО) данными,  на основании доку-ментов, удостоверяющих личность;</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сверка состава лиц, сдающих ДЭ со списками в ЦП и ЦСО;</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проведение жеребьевки и распределение рабочих мест на площадке;</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ознакомление обучающихся, сдающих ДЭ, с рабочими местами и оборудованием;</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инструктаж по охране труда и технике безопасно</w:t>
      </w:r>
      <w:r>
        <w:rPr>
          <w:rFonts w:ascii="Times New Roman" w:eastAsia="Times New Roman" w:hAnsi="Times New Roman" w:cs="Times New Roman"/>
          <w:iCs/>
          <w:sz w:val="24"/>
          <w:szCs w:val="24"/>
          <w:lang w:eastAsia="zh-CN"/>
        </w:rPr>
        <w:t>сти студентов на площадке прове</w:t>
      </w:r>
      <w:r w:rsidRPr="0064160A">
        <w:rPr>
          <w:rFonts w:ascii="Times New Roman" w:eastAsia="Times New Roman" w:hAnsi="Times New Roman" w:cs="Times New Roman"/>
          <w:iCs/>
          <w:sz w:val="24"/>
          <w:szCs w:val="24"/>
          <w:lang w:eastAsia="zh-CN"/>
        </w:rPr>
        <w:t xml:space="preserve">дения ДЭ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 место и график питания (если необходимо).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Технический эксперт проводит инструктаж по технике безопасности.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В случае неявки в подготовительный день участника, сдающего ДЭ, он исключается из списка участников в ЦП.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В случае отсутствия по уважительной причине, обучающемуся предоставляется возможность повторно сдать ДЭ в сроки, не превышающие периода проведения ГИА.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День проведения демонстрационного экзамена: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 проверка и настройка оборудования экспертами (за 1 час до начала ДЭ);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 выполнение студентами заданий;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 подведение итогов и оглашение результатов.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В случае поломки оборудования и его замены (не по вине студента) студенту предоставляется дополнительное время.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Подведение итогов предусматривает: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 решение экзаменационной комиссии об успешном освоении компетенции, которое принимается на основании критериев оценки. На итоговую оценку результатов ДЭ, в том числе влияет соблюдение студентом требований ОТ и ТБ;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 заполнение членами комиссии ведомости оценок;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 занесение результатов в Цифровую систему оценивания;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оформление протоколов, обобщение результатов ДЭ с указанием бального рейтинга студентов</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4.2</w:t>
      </w:r>
      <w:r w:rsidRPr="0064160A">
        <w:rPr>
          <w:rFonts w:ascii="Times New Roman" w:eastAsia="Times New Roman" w:hAnsi="Times New Roman" w:cs="Times New Roman"/>
          <w:iCs/>
          <w:sz w:val="24"/>
          <w:szCs w:val="24"/>
          <w:lang w:eastAsia="zh-CN"/>
        </w:rPr>
        <w:t>. Защита дипломного проекта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Защита дипломных  проектов по специальности проводятся на открытых заседаниях государственной экзаменационной  комиссии с участием не менее двух третей ее состава.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На заседания ГЭК  предоставляются  следующие документы:</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приказ о составе государственной экзаменационной комиссии;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протокол заседания педагогического совета по допуску студентов к государственной итоговой аттестации;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приказ о допуске студентов к государственной итоговой аттестации;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приказ о закреплении тем дипломных проектов за студентами;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программа государственной итоговой аттестации;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требования к выпускной квалификационной работе;</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журналы теоретического и практического обучения;</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сводная ведомость итоговых оценок по всем дисциплинам, профессиональным модулям;</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производственные характеристики на студентов;</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зачетные книжки студентов;</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lastRenderedPageBreak/>
        <w:t>-  дипломные проекты;</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xml:space="preserve">-  протоколы заседания государственной экзаменационной  комиссии. </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На защиту дипломного проекта каждого студента отводится до 45 минут.</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Защита включает в себя:</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доклад студента не более 10-15 минут;</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чтение отзыва и рецензии;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вопросы членов комиссии;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 ответы студента.</w:t>
      </w:r>
    </w:p>
    <w:p w:rsid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64160A">
        <w:rPr>
          <w:rFonts w:ascii="Times New Roman" w:eastAsia="Times New Roman" w:hAnsi="Times New Roman" w:cs="Times New Roman"/>
          <w:iCs/>
          <w:sz w:val="24"/>
          <w:szCs w:val="24"/>
          <w:lang w:eastAsia="zh-CN"/>
        </w:rPr>
        <w:t>Может быть предусмотрено выступление руководителя дипломного проекта, а также рецензента, если он присутствует.</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iCs/>
          <w:sz w:val="24"/>
          <w:szCs w:val="24"/>
          <w:lang w:eastAsia="zh-CN"/>
        </w:rPr>
      </w:pPr>
    </w:p>
    <w:p w:rsidR="0064160A" w:rsidRDefault="003D07E9"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5. Критерии оценки уровня и качества подготовки обучающихся</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5.1</w:t>
      </w:r>
      <w:r w:rsidRPr="0064160A">
        <w:rPr>
          <w:rFonts w:ascii="Times New Roman" w:eastAsia="Times New Roman" w:hAnsi="Times New Roman" w:cs="Times New Roman"/>
          <w:sz w:val="24"/>
          <w:szCs w:val="24"/>
          <w:lang w:eastAsia="zh-CN"/>
        </w:rPr>
        <w:t>.  Критерии оценки результата демонстрационного экзамена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Оценка результатов выполнения заданий демонстрационного экзамена осуществляется исключительно экспертами с использов</w:t>
      </w:r>
      <w:r>
        <w:rPr>
          <w:rFonts w:ascii="Times New Roman" w:eastAsia="Times New Roman" w:hAnsi="Times New Roman" w:cs="Times New Roman"/>
          <w:sz w:val="24"/>
          <w:szCs w:val="24"/>
          <w:lang w:eastAsia="zh-CN"/>
        </w:rPr>
        <w:t>анием утвержденных оценочных ма</w:t>
      </w:r>
      <w:r w:rsidRPr="0064160A">
        <w:rPr>
          <w:rFonts w:ascii="Times New Roman" w:eastAsia="Times New Roman" w:hAnsi="Times New Roman" w:cs="Times New Roman"/>
          <w:sz w:val="24"/>
          <w:szCs w:val="24"/>
          <w:lang w:eastAsia="zh-CN"/>
        </w:rPr>
        <w:t>териалов.</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Баллы за выполнение заданий демонстрационного экзамена выставляются в соответствии со схемой начисления баллов, приведенной в комплекте оценочной документации.</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Необходимо осуществить перевод полученного количества баллов в оценки «отлично, «хорошо», «удовлетворительно», «неудовлетворительно».</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Максимальное количество баллов, которое возможно получить за выполненное задание демонстрационного экзамена, принимается за 100%.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1418"/>
        <w:gridCol w:w="1559"/>
        <w:gridCol w:w="1418"/>
        <w:gridCol w:w="1382"/>
      </w:tblGrid>
      <w:tr w:rsidR="0064160A" w:rsidRPr="0064160A" w:rsidTr="0064160A">
        <w:tc>
          <w:tcPr>
            <w:tcW w:w="4077" w:type="dxa"/>
          </w:tcPr>
          <w:p w:rsidR="0064160A" w:rsidRPr="0064160A" w:rsidRDefault="0064160A" w:rsidP="0064160A">
            <w:pPr>
              <w:jc w:val="both"/>
              <w:rPr>
                <w:rFonts w:ascii="Times New Roman" w:eastAsia="Times New Roman" w:hAnsi="Times New Roman" w:cs="Times New Roman"/>
                <w:sz w:val="24"/>
                <w:szCs w:val="20"/>
                <w:lang w:eastAsia="ru-RU"/>
              </w:rPr>
            </w:pPr>
            <w:r w:rsidRPr="0064160A">
              <w:rPr>
                <w:rFonts w:ascii="Times New Roman" w:eastAsia="Times New Roman" w:hAnsi="Times New Roman" w:cs="Times New Roman"/>
                <w:sz w:val="24"/>
                <w:szCs w:val="20"/>
                <w:lang w:eastAsia="ru-RU"/>
              </w:rPr>
              <w:t>Оценка ГИА</w:t>
            </w:r>
          </w:p>
        </w:tc>
        <w:tc>
          <w:tcPr>
            <w:tcW w:w="1418" w:type="dxa"/>
          </w:tcPr>
          <w:p w:rsidR="0064160A" w:rsidRPr="0064160A" w:rsidRDefault="0064160A" w:rsidP="0064160A">
            <w:pPr>
              <w:jc w:val="center"/>
              <w:rPr>
                <w:rFonts w:ascii="Times New Roman" w:eastAsia="Times New Roman" w:hAnsi="Times New Roman" w:cs="Times New Roman"/>
                <w:sz w:val="24"/>
                <w:szCs w:val="20"/>
                <w:lang w:eastAsia="ru-RU"/>
              </w:rPr>
            </w:pPr>
            <w:r w:rsidRPr="0064160A">
              <w:rPr>
                <w:rFonts w:ascii="Times New Roman" w:eastAsia="Times New Roman" w:hAnsi="Times New Roman" w:cs="Times New Roman"/>
                <w:sz w:val="24"/>
                <w:szCs w:val="20"/>
                <w:lang w:eastAsia="ru-RU"/>
              </w:rPr>
              <w:t>«2»</w:t>
            </w:r>
          </w:p>
        </w:tc>
        <w:tc>
          <w:tcPr>
            <w:tcW w:w="1559" w:type="dxa"/>
          </w:tcPr>
          <w:p w:rsidR="0064160A" w:rsidRPr="0064160A" w:rsidRDefault="0064160A" w:rsidP="0064160A">
            <w:pPr>
              <w:jc w:val="center"/>
              <w:rPr>
                <w:rFonts w:ascii="Times New Roman" w:eastAsia="Times New Roman" w:hAnsi="Times New Roman" w:cs="Times New Roman"/>
                <w:sz w:val="24"/>
                <w:szCs w:val="20"/>
                <w:lang w:eastAsia="ru-RU"/>
              </w:rPr>
            </w:pPr>
            <w:r w:rsidRPr="0064160A">
              <w:rPr>
                <w:rFonts w:ascii="Times New Roman" w:eastAsia="Times New Roman" w:hAnsi="Times New Roman" w:cs="Times New Roman"/>
                <w:sz w:val="24"/>
                <w:szCs w:val="20"/>
                <w:lang w:eastAsia="ru-RU"/>
              </w:rPr>
              <w:t>«3»</w:t>
            </w:r>
          </w:p>
        </w:tc>
        <w:tc>
          <w:tcPr>
            <w:tcW w:w="1418" w:type="dxa"/>
          </w:tcPr>
          <w:p w:rsidR="0064160A" w:rsidRPr="0064160A" w:rsidRDefault="0064160A" w:rsidP="0064160A">
            <w:pPr>
              <w:jc w:val="center"/>
              <w:rPr>
                <w:rFonts w:ascii="Times New Roman" w:eastAsia="Times New Roman" w:hAnsi="Times New Roman" w:cs="Times New Roman"/>
                <w:sz w:val="24"/>
                <w:szCs w:val="20"/>
                <w:lang w:eastAsia="ru-RU"/>
              </w:rPr>
            </w:pPr>
            <w:r w:rsidRPr="0064160A">
              <w:rPr>
                <w:rFonts w:ascii="Times New Roman" w:eastAsia="Times New Roman" w:hAnsi="Times New Roman" w:cs="Times New Roman"/>
                <w:sz w:val="24"/>
                <w:szCs w:val="20"/>
                <w:lang w:eastAsia="ru-RU"/>
              </w:rPr>
              <w:t>«4»</w:t>
            </w:r>
          </w:p>
        </w:tc>
        <w:tc>
          <w:tcPr>
            <w:tcW w:w="1382" w:type="dxa"/>
          </w:tcPr>
          <w:p w:rsidR="0064160A" w:rsidRPr="0064160A" w:rsidRDefault="0064160A" w:rsidP="0064160A">
            <w:pPr>
              <w:jc w:val="center"/>
              <w:rPr>
                <w:rFonts w:ascii="Times New Roman" w:eastAsia="Times New Roman" w:hAnsi="Times New Roman" w:cs="Times New Roman"/>
                <w:sz w:val="24"/>
                <w:szCs w:val="20"/>
                <w:lang w:eastAsia="ru-RU"/>
              </w:rPr>
            </w:pPr>
            <w:r w:rsidRPr="0064160A">
              <w:rPr>
                <w:rFonts w:ascii="Times New Roman" w:eastAsia="Times New Roman" w:hAnsi="Times New Roman" w:cs="Times New Roman"/>
                <w:sz w:val="24"/>
                <w:szCs w:val="20"/>
                <w:lang w:eastAsia="ru-RU"/>
              </w:rPr>
              <w:t>«5»</w:t>
            </w:r>
          </w:p>
        </w:tc>
      </w:tr>
      <w:tr w:rsidR="0064160A" w:rsidRPr="0064160A" w:rsidTr="0064160A">
        <w:trPr>
          <w:trHeight w:val="914"/>
        </w:trPr>
        <w:tc>
          <w:tcPr>
            <w:tcW w:w="4077" w:type="dxa"/>
          </w:tcPr>
          <w:p w:rsidR="0064160A" w:rsidRPr="0064160A" w:rsidRDefault="0064160A" w:rsidP="0064160A">
            <w:pPr>
              <w:jc w:val="both"/>
              <w:rPr>
                <w:rFonts w:ascii="Times New Roman" w:eastAsia="Times New Roman" w:hAnsi="Times New Roman" w:cs="Times New Roman"/>
                <w:sz w:val="24"/>
                <w:szCs w:val="20"/>
                <w:lang w:eastAsia="ru-RU"/>
              </w:rPr>
            </w:pPr>
            <w:r w:rsidRPr="0064160A">
              <w:rPr>
                <w:rFonts w:ascii="Times New Roman" w:eastAsia="Times New Roman" w:hAnsi="Times New Roman" w:cs="Times New Roman"/>
                <w:sz w:val="24"/>
                <w:szCs w:val="20"/>
                <w:lang w:eastAsia="ru-RU"/>
              </w:rPr>
              <w:t>Отношение полученного количества баллов к максимально возможному (в процентах)</w:t>
            </w:r>
          </w:p>
        </w:tc>
        <w:tc>
          <w:tcPr>
            <w:tcW w:w="1418" w:type="dxa"/>
          </w:tcPr>
          <w:p w:rsidR="0064160A" w:rsidRPr="0064160A" w:rsidRDefault="0064160A" w:rsidP="0064160A">
            <w:pPr>
              <w:jc w:val="both"/>
              <w:rPr>
                <w:rFonts w:ascii="Times New Roman" w:eastAsia="Times New Roman" w:hAnsi="Times New Roman" w:cs="Times New Roman"/>
                <w:sz w:val="24"/>
                <w:szCs w:val="20"/>
                <w:lang w:eastAsia="ru-RU"/>
              </w:rPr>
            </w:pPr>
            <w:r w:rsidRPr="0064160A">
              <w:rPr>
                <w:rFonts w:ascii="Times New Roman" w:eastAsia="Times New Roman" w:hAnsi="Times New Roman" w:cs="Times New Roman"/>
                <w:sz w:val="24"/>
                <w:szCs w:val="20"/>
                <w:lang w:eastAsia="ru-RU"/>
              </w:rPr>
              <w:t>0,00%-19,99%</w:t>
            </w:r>
          </w:p>
        </w:tc>
        <w:tc>
          <w:tcPr>
            <w:tcW w:w="1559" w:type="dxa"/>
          </w:tcPr>
          <w:p w:rsidR="0064160A" w:rsidRPr="0064160A" w:rsidRDefault="0064160A" w:rsidP="0064160A">
            <w:pPr>
              <w:jc w:val="both"/>
              <w:rPr>
                <w:rFonts w:ascii="Times New Roman" w:eastAsia="Times New Roman" w:hAnsi="Times New Roman" w:cs="Times New Roman"/>
                <w:sz w:val="24"/>
                <w:szCs w:val="20"/>
                <w:lang w:eastAsia="ru-RU"/>
              </w:rPr>
            </w:pPr>
            <w:r w:rsidRPr="0064160A">
              <w:rPr>
                <w:rFonts w:ascii="Times New Roman" w:eastAsia="Times New Roman" w:hAnsi="Times New Roman" w:cs="Times New Roman"/>
                <w:sz w:val="24"/>
                <w:szCs w:val="20"/>
                <w:lang w:eastAsia="ru-RU"/>
              </w:rPr>
              <w:t>20,00%-39,99%</w:t>
            </w:r>
          </w:p>
        </w:tc>
        <w:tc>
          <w:tcPr>
            <w:tcW w:w="1418" w:type="dxa"/>
          </w:tcPr>
          <w:p w:rsidR="0064160A" w:rsidRPr="0064160A" w:rsidRDefault="0064160A" w:rsidP="0064160A">
            <w:pPr>
              <w:jc w:val="both"/>
              <w:rPr>
                <w:rFonts w:ascii="Times New Roman" w:eastAsia="Times New Roman" w:hAnsi="Times New Roman" w:cs="Times New Roman"/>
                <w:sz w:val="24"/>
                <w:szCs w:val="20"/>
                <w:lang w:eastAsia="ru-RU"/>
              </w:rPr>
            </w:pPr>
            <w:r w:rsidRPr="0064160A">
              <w:rPr>
                <w:rFonts w:ascii="Times New Roman" w:eastAsia="Times New Roman" w:hAnsi="Times New Roman" w:cs="Times New Roman"/>
                <w:sz w:val="24"/>
                <w:szCs w:val="20"/>
                <w:lang w:eastAsia="ru-RU"/>
              </w:rPr>
              <w:t>40,00%-69,99%</w:t>
            </w:r>
          </w:p>
        </w:tc>
        <w:tc>
          <w:tcPr>
            <w:tcW w:w="1382" w:type="dxa"/>
          </w:tcPr>
          <w:p w:rsidR="0064160A" w:rsidRPr="0064160A" w:rsidRDefault="0064160A" w:rsidP="0064160A">
            <w:pPr>
              <w:jc w:val="both"/>
              <w:rPr>
                <w:rFonts w:ascii="Times New Roman" w:eastAsia="Times New Roman" w:hAnsi="Times New Roman" w:cs="Times New Roman"/>
                <w:sz w:val="24"/>
                <w:szCs w:val="20"/>
                <w:lang w:eastAsia="ru-RU"/>
              </w:rPr>
            </w:pPr>
            <w:r w:rsidRPr="0064160A">
              <w:rPr>
                <w:rFonts w:ascii="Times New Roman" w:eastAsia="Times New Roman" w:hAnsi="Times New Roman" w:cs="Times New Roman"/>
                <w:sz w:val="24"/>
                <w:szCs w:val="20"/>
                <w:lang w:eastAsia="ru-RU"/>
              </w:rPr>
              <w:t>70,00%-100,00%</w:t>
            </w:r>
          </w:p>
        </w:tc>
      </w:tr>
    </w:tbl>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5.2</w:t>
      </w:r>
      <w:r w:rsidRPr="0064160A">
        <w:rPr>
          <w:rFonts w:ascii="Times New Roman" w:eastAsia="Times New Roman" w:hAnsi="Times New Roman" w:cs="Times New Roman"/>
          <w:sz w:val="24"/>
          <w:szCs w:val="24"/>
          <w:lang w:eastAsia="zh-CN"/>
        </w:rPr>
        <w:t>. Критерии оценки дипломного проекта</w:t>
      </w:r>
    </w:p>
    <w:p w:rsid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Результаты  защиты дипломных  проектов определяются оценкам</w:t>
      </w:r>
      <w:r>
        <w:rPr>
          <w:rFonts w:ascii="Times New Roman" w:eastAsia="Times New Roman" w:hAnsi="Times New Roman" w:cs="Times New Roman"/>
          <w:sz w:val="24"/>
          <w:szCs w:val="24"/>
          <w:lang w:eastAsia="zh-CN"/>
        </w:rPr>
        <w:t>и «отлично», «хо</w:t>
      </w:r>
      <w:r w:rsidRPr="0064160A">
        <w:rPr>
          <w:rFonts w:ascii="Times New Roman" w:eastAsia="Times New Roman" w:hAnsi="Times New Roman" w:cs="Times New Roman"/>
          <w:sz w:val="24"/>
          <w:szCs w:val="24"/>
          <w:lang w:eastAsia="zh-CN"/>
        </w:rPr>
        <w:t>рошо», «удовлетворительно»,  «неудовлетворительно» и объявляются в тот же день после оформления в установленном порядке протоколов засед</w:t>
      </w:r>
      <w:r>
        <w:rPr>
          <w:rFonts w:ascii="Times New Roman" w:eastAsia="Times New Roman" w:hAnsi="Times New Roman" w:cs="Times New Roman"/>
          <w:sz w:val="24"/>
          <w:szCs w:val="24"/>
          <w:lang w:eastAsia="zh-CN"/>
        </w:rPr>
        <w:t>аний государственных экзаменационных комиссий.</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При определении окончательной оценки по защите дипломного проекта учитываются:</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 доклад студента;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 оценка рецензента;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 ответы на вопросы и замечания рецензента;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 отзыв руководителя (карта оценивания выполнения дипломного проекта);</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 ответы студента на вопросы членов ГЭК.</w:t>
      </w:r>
    </w:p>
    <w:p w:rsidR="0064160A" w:rsidRP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Окончательная оценка защиты дипломного проекта выставляется в карту оценивания  и в протокол.</w:t>
      </w:r>
    </w:p>
    <w:p w:rsidR="0064160A" w:rsidRDefault="0064160A"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64160A">
        <w:rPr>
          <w:rFonts w:ascii="Times New Roman" w:eastAsia="Times New Roman" w:hAnsi="Times New Roman" w:cs="Times New Roman"/>
          <w:sz w:val="24"/>
          <w:szCs w:val="24"/>
          <w:lang w:eastAsia="zh-CN"/>
        </w:rPr>
        <w:t>Карта оценивания выполнения дипломного п</w:t>
      </w:r>
      <w:r w:rsidR="00EF1B86">
        <w:rPr>
          <w:rFonts w:ascii="Times New Roman" w:eastAsia="Times New Roman" w:hAnsi="Times New Roman" w:cs="Times New Roman"/>
          <w:sz w:val="24"/>
          <w:szCs w:val="24"/>
          <w:lang w:eastAsia="zh-CN"/>
        </w:rPr>
        <w:t>роекта  приведена в Приложении 2</w:t>
      </w:r>
      <w:r w:rsidRPr="0064160A">
        <w:rPr>
          <w:rFonts w:ascii="Times New Roman" w:eastAsia="Times New Roman" w:hAnsi="Times New Roman" w:cs="Times New Roman"/>
          <w:sz w:val="24"/>
          <w:szCs w:val="24"/>
          <w:lang w:eastAsia="zh-CN"/>
        </w:rPr>
        <w:t>, карта оценивания защиты дип</w:t>
      </w:r>
      <w:r w:rsidR="00EF1B86">
        <w:rPr>
          <w:rFonts w:ascii="Times New Roman" w:eastAsia="Times New Roman" w:hAnsi="Times New Roman" w:cs="Times New Roman"/>
          <w:sz w:val="24"/>
          <w:szCs w:val="24"/>
          <w:lang w:eastAsia="zh-CN"/>
        </w:rPr>
        <w:t>ломного проекта - в Приложении 3</w:t>
      </w:r>
      <w:r w:rsidRPr="0064160A">
        <w:rPr>
          <w:rFonts w:ascii="Times New Roman" w:eastAsia="Times New Roman" w:hAnsi="Times New Roman" w:cs="Times New Roman"/>
          <w:sz w:val="24"/>
          <w:szCs w:val="24"/>
          <w:lang w:eastAsia="zh-CN"/>
        </w:rPr>
        <w:t>.</w:t>
      </w:r>
    </w:p>
    <w:p w:rsidR="003D07E9" w:rsidRPr="00BC58DA" w:rsidRDefault="003D07E9" w:rsidP="0064160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 </w:t>
      </w:r>
    </w:p>
    <w:p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p>
    <w:p w:rsidR="00A621ED" w:rsidRDefault="00A621ED" w:rsidP="00A621ED">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lastRenderedPageBreak/>
        <w:t>По результатам ГИА выпускник имеет право подать в апелляционную комиссию письменную апелляцию о нарушении, по его мнению, Порядка и (или) несогласии с результатами ГИА (далее - апелляция).</w:t>
      </w:r>
    </w:p>
    <w:p w:rsidR="00A621ED" w:rsidRPr="00A621ED" w:rsidRDefault="00A621ED" w:rsidP="00A621ED">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Апелляция подается лично выпускником или родителями (законными представителями) несовершеннолетнего выпускника в апелляционную комиссию образовательной организации.</w:t>
      </w:r>
    </w:p>
    <w:p w:rsidR="00A621ED" w:rsidRPr="00A621ED" w:rsidRDefault="00A621ED" w:rsidP="00A621ED">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Апелляция о нарушении Порядка подается непосредственно в день проведения ГИА, в том числе до выхода из центра проведения экзамена.</w:t>
      </w:r>
    </w:p>
    <w:p w:rsidR="00A621ED" w:rsidRDefault="00A621ED" w:rsidP="00A621ED">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Апелляция о несогласии с результатами ГИА подается не позднее следующего рабочего дня после объявления результатов ГИА.</w:t>
      </w:r>
    </w:p>
    <w:p w:rsidR="00A621ED" w:rsidRDefault="00A621ED" w:rsidP="00A621ED">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Апелляция рассматривается апелляционной комиссией не позднее трех рабочих дней с момента ее поступления.</w:t>
      </w:r>
    </w:p>
    <w:p w:rsidR="00A621ED" w:rsidRPr="00A621ED" w:rsidRDefault="00A621ED" w:rsidP="00A621ED">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Состав апелляционной комиссии утверждается образовательной организацией одновременно с утверждением состава ГЭК.</w:t>
      </w:r>
    </w:p>
    <w:p w:rsid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Апелляционная комиссия состоит из председателя апелляционной комиссии, не менее пяти членов апелляционной комиссии и секретаря апелляционной комиссии из числа педагогических работников образовательной организации, не входящих в данном учебном году в состав ГЭК. Председателем апелляционной комиссии может быть назначено лицо из числа 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 представителей организаций-партнеров или их объединений, включая экспертов, при условии, что направление деятельности данных представителей соответствует области профессиональной деятельности, к которой готовятся выпускники, при условии, что такое лицо не входит в состав ГЭК.</w:t>
      </w:r>
    </w:p>
    <w:p w:rsidR="00A621ED" w:rsidRP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Апелляция рассматривается на заседании апелляционной комиссии с участием не менее двух третей ее состава.</w:t>
      </w:r>
    </w:p>
    <w:p w:rsidR="00A621ED" w:rsidRP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На заседание апелляционной комиссии приглашается председатель соответствующей ГЭК, а также главный эксперт при проведении ГИА в форме демонстрационного экзамена.</w:t>
      </w:r>
    </w:p>
    <w:p w:rsidR="00A621ED" w:rsidRP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При проведении ГИА в форме демонстрационного экзамена по решению председателя апелляционной комиссии к участию в заседании комиссии могут быть также привлечены члены экспертной группы, технический эксперт.</w:t>
      </w:r>
    </w:p>
    <w:p w:rsidR="00A621ED" w:rsidRP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По решению председателя апелляционной комиссии заседание апелляционной комиссии может пройти с применением средств видео, конференц-связи, а равно посредством предоставления письменных пояснений по поставленным апелляционной комиссией вопросам.</w:t>
      </w:r>
    </w:p>
    <w:p w:rsidR="00A621ED" w:rsidRP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Выпускник, подавший апелляцию, имеет право присутствовать при рассмотрении апелляции.</w:t>
      </w:r>
    </w:p>
    <w:p w:rsidR="00A621ED" w:rsidRP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С несовершеннолетним выпускником имеет право присутствовать один из родителей (законных представителей).</w:t>
      </w:r>
    </w:p>
    <w:p w:rsidR="00A621ED" w:rsidRP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Указанные лица должны при себе иметь документы, удостоверяющие личность.</w:t>
      </w:r>
    </w:p>
    <w:p w:rsid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Рассмотрение апелляции не является пересдачей ГИА.</w:t>
      </w:r>
    </w:p>
    <w:p w:rsid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w:t>
      </w:r>
    </w:p>
    <w:p w:rsidR="00A621ED" w:rsidRPr="00D97603" w:rsidRDefault="00D97603"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A621ED" w:rsidRPr="00A621ED">
        <w:rPr>
          <w:rFonts w:ascii="Times New Roman" w:eastAsia="Times New Roman" w:hAnsi="Times New Roman" w:cs="Times New Roman"/>
          <w:sz w:val="24"/>
          <w:szCs w:val="24"/>
          <w:lang w:eastAsia="zh-CN"/>
        </w:rPr>
        <w:t>об отклонении апелляции, если изложенные в ней сведения о нарушениях Порядка не подтвердились и (или) не повлияли на результат ГИА;</w:t>
      </w:r>
    </w:p>
    <w:p w:rsidR="00A621ED" w:rsidRPr="00D97603" w:rsidRDefault="00D97603"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 xml:space="preserve">- </w:t>
      </w:r>
      <w:r w:rsidR="00A621ED" w:rsidRPr="00A621ED">
        <w:rPr>
          <w:rFonts w:ascii="Times New Roman" w:eastAsia="Times New Roman" w:hAnsi="Times New Roman" w:cs="Times New Roman"/>
          <w:sz w:val="24"/>
          <w:szCs w:val="24"/>
          <w:lang w:eastAsia="zh-CN"/>
        </w:rPr>
        <w:t>об удовлетворении апелляции, если изложенные в ней сведения о допущенных нарушениях Порядка подтвердились и повлияли на результат ГИА.</w:t>
      </w:r>
    </w:p>
    <w:p w:rsid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В последнем случае результаты проведения ГИА подлежат аннулированию, в связи с чем протокол о рассмотрении апелляции не позднее следующего рабочего дня передается в ГЭК для реализации решения апелляционной комиссии. Выпускнику предоставляется возможность пройти ГИА в дополнительные сроки, установленные образовательной организацией без отчисления такого выпускника из образовательной организации в срок не более четырёх месяцев после подачи апелляции.</w:t>
      </w:r>
    </w:p>
    <w:p w:rsidR="00A621ED" w:rsidRP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В случае рассмотрения апелляции о несогласии с результатами ГИА, полученными при прохождении демонстрационного экзамена, секретарь ГЭК не позднее следующего рабочего дня с момента поступления апелляции направляет в апелляционную комиссию протокол заседания ГЭК, протокол проведения демонстрационного экзамена, письменные ответы выпускника (при их наличии), результаты работ выпускника, подавшего апелляцию, видеозаписи хода проведения демонстрационного экзамена (при наличии).</w:t>
      </w:r>
    </w:p>
    <w:p w:rsidR="00A621ED" w:rsidRP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В случае рассмотрения апелляции о несогласии с результатами ГИА, полученными при защите дипломного проекта (работы), секретарь ГЭК не позднее следующего рабочего дня с момента поступления апелляции направляет в апелляционную комиссию дипломный проект (работу), протокол заседания ГЭК.</w:t>
      </w:r>
    </w:p>
    <w:p w:rsid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В случае рассмотрения апелляции о несогласии с результатами ГИА, полученными при сдаче государственного экзамена, секретарь ГЭК не позднее следующего рабочего дня с момента поступления апелляции направляет в апелляционную комиссию протокол заседания ГЭК, письменные ответы выпускника (при их наличии).</w:t>
      </w:r>
    </w:p>
    <w:p w:rsid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В результате рассмотрения апелляции о несогласии с результатами ГИА апелляционная комиссия принимает решение об отклонении апелляции и сохранении результата ГИА либо об удовлетворении апелляции и выставлении иного результата ГИА. Решение апелляционной комиссии не позднее следующего рабочего дня передается в ГЭК. Решение апелляционной комиссии является основанием для аннулирования ранее выставленных результатов ГИА выпускника и выставления новых результатов в соответствии с мнением апелляционной комиссии.</w:t>
      </w:r>
    </w:p>
    <w:p w:rsid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Решение апелляционной комиссии принимается простым большинством голосов. При равном числе голосов голос председательствующего на заседании апелляционной комиссии является решающим.</w:t>
      </w:r>
    </w:p>
    <w:p w:rsid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w:t>
      </w:r>
    </w:p>
    <w:p w:rsidR="00D97603"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Решение апелляционной комиссии является окончательным и пересмотру не подлежит.</w:t>
      </w:r>
    </w:p>
    <w:p w:rsidR="003D07E9" w:rsidRDefault="00A621ED"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621ED">
        <w:rPr>
          <w:rFonts w:ascii="Times New Roman" w:eastAsia="Times New Roman" w:hAnsi="Times New Roman" w:cs="Times New Roman"/>
          <w:sz w:val="24"/>
          <w:szCs w:val="24"/>
          <w:lang w:eastAsia="zh-CN"/>
        </w:rPr>
        <w:t>Решение апелляционной комиссии оформляется протоколом, который подписывается председателем (заместителем председателя) и секретарем апелляционной комиссии и хранится в архиве образовательной организации.</w:t>
      </w:r>
    </w:p>
    <w:p w:rsidR="00D97603" w:rsidRPr="00BC58DA" w:rsidRDefault="00D97603" w:rsidP="00D97603">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rsidR="003D07E9"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Оценочные материалы в соответствии со структурой ГЭ</w:t>
      </w:r>
    </w:p>
    <w:bookmarkEnd w:id="7"/>
    <w:p w:rsidR="003D07E9" w:rsidRPr="00F041F6" w:rsidRDefault="003D07E9" w:rsidP="003D07E9">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p w:rsidR="00EF1B86" w:rsidRDefault="00EF1B86" w:rsidP="00EF1B86">
      <w:pPr>
        <w:pStyle w:val="a4"/>
        <w:suppressAutoHyphens/>
        <w:spacing w:line="276" w:lineRule="auto"/>
        <w:ind w:left="0" w:firstLine="709"/>
        <w:jc w:val="right"/>
        <w:rPr>
          <w:rFonts w:ascii="Times New Roman" w:eastAsia="Times New Roman" w:hAnsi="Times New Roman" w:cs="Times New Roman"/>
          <w:sz w:val="24"/>
          <w:szCs w:val="24"/>
          <w:lang w:eastAsia="zh-CN"/>
        </w:rPr>
      </w:pPr>
      <w:r w:rsidRPr="00EF1B86">
        <w:rPr>
          <w:rFonts w:ascii="Times New Roman" w:eastAsia="Times New Roman" w:hAnsi="Times New Roman" w:cs="Times New Roman"/>
          <w:sz w:val="24"/>
          <w:szCs w:val="24"/>
          <w:lang w:eastAsia="zh-CN"/>
        </w:rPr>
        <w:lastRenderedPageBreak/>
        <w:t>Приложение 1.</w:t>
      </w:r>
    </w:p>
    <w:p w:rsidR="00EF1B86" w:rsidRPr="00BC58DA" w:rsidRDefault="00EF1B86" w:rsidP="00EF1B86">
      <w:pPr>
        <w:pStyle w:val="a4"/>
        <w:tabs>
          <w:tab w:val="left" w:pos="993"/>
        </w:tabs>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w:t>
      </w:r>
      <w:r>
        <w:rPr>
          <w:rFonts w:ascii="Times New Roman" w:eastAsia="Times New Roman" w:hAnsi="Times New Roman" w:cs="Times New Roman"/>
          <w:sz w:val="24"/>
          <w:szCs w:val="24"/>
          <w:lang w:eastAsia="zh-CN"/>
        </w:rPr>
        <w:t xml:space="preserve"> темы дипломных проектов </w:t>
      </w:r>
      <w:r w:rsidRPr="00BC58DA">
        <w:rPr>
          <w:rFonts w:ascii="Times New Roman" w:eastAsia="Times New Roman" w:hAnsi="Times New Roman" w:cs="Times New Roman"/>
          <w:sz w:val="24"/>
          <w:szCs w:val="24"/>
          <w:lang w:eastAsia="zh-CN"/>
        </w:rPr>
        <w:t xml:space="preserve"> для программ ППССЗ</w:t>
      </w:r>
      <w:r>
        <w:rPr>
          <w:rFonts w:ascii="Times New Roman" w:eastAsia="Times New Roman" w:hAnsi="Times New Roman" w:cs="Times New Roman"/>
          <w:sz w:val="24"/>
          <w:szCs w:val="24"/>
          <w:lang w:eastAsia="zh-CN"/>
        </w:rPr>
        <w:t>:</w:t>
      </w:r>
    </w:p>
    <w:p w:rsidR="00EF1B86" w:rsidRDefault="00EF1B86" w:rsidP="00EF1B86">
      <w:pPr>
        <w:tabs>
          <w:tab w:val="left" w:pos="993"/>
        </w:tabs>
        <w:ind w:firstLine="709"/>
        <w:contextualSpacing/>
        <w:jc w:val="right"/>
        <w:rPr>
          <w:rFonts w:ascii="Times New Roman" w:eastAsia="Times New Roman" w:hAnsi="Times New Roman" w:cs="Times New Roman"/>
          <w:sz w:val="24"/>
          <w:szCs w:val="24"/>
          <w:lang w:eastAsia="ru-RU"/>
        </w:rPr>
      </w:pP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 xml:space="preserve">Проектирование </w:t>
      </w:r>
      <w:proofErr w:type="spellStart"/>
      <w:r w:rsidRPr="00107099">
        <w:rPr>
          <w:rFonts w:ascii="Times New Roman" w:hAnsi="Times New Roman" w:cs="Times New Roman"/>
          <w:sz w:val="24"/>
          <w:szCs w:val="24"/>
        </w:rPr>
        <w:t>мультисервисной</w:t>
      </w:r>
      <w:proofErr w:type="spellEnd"/>
      <w:r w:rsidRPr="00107099">
        <w:rPr>
          <w:rFonts w:ascii="Times New Roman" w:hAnsi="Times New Roman" w:cs="Times New Roman"/>
          <w:sz w:val="24"/>
          <w:szCs w:val="24"/>
        </w:rPr>
        <w:t xml:space="preserve"> сети абонентского доступа.</w:t>
      </w: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Проектирование  современных услуг связи для микрорайонов с использованием технологии PON.</w:t>
      </w: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Проектирование и монтаж спутникового телевидения.</w:t>
      </w: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Проектирование и монтаж пожарной сигнализации и  систем оповещения и контроля доступа в здании общеобразовательной школы.</w:t>
      </w: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Проектирование и монтаж пожарной сигнализации и систем оповещения и видеонаблюдения в здании культурно-досугового центра.</w:t>
      </w: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Проектирование и монтаж охранно-пожарной сигнализации и систем  оповещения и видеонаблюдения в специализированной мастерской.</w:t>
      </w: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 xml:space="preserve">Проектирование и монтаж охранной сигнализации, системы контроля и управления доступом и системы видеонаблюдения в бизнес-центре. </w:t>
      </w: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Проектирование и монтаж пожарной сигнализации и систем оповещения и видеонаблюдения в административно-торговом здании.</w:t>
      </w: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 xml:space="preserve">Проектирование и монтаж охранно-пожарной сигнализации и системы оповещения в спортивно-развлекательном комплексе. </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Проектирование и монтаж кабельного телевидения.</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Разработка, монтаж стендов, макетов по профессиональным модулям.</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 xml:space="preserve"> Монтаж и строительство линейных сооружений телефонной сети шкафного района.</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 xml:space="preserve"> Прокладка ВОЛС на трассе Челябинск – райцентры.</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 xml:space="preserve"> Строительство и монтаж ВОЛП на участках РФ.</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 xml:space="preserve">Проектирование и монтаж цифровой  АТС на базе оборудования </w:t>
      </w:r>
      <w:r w:rsidRPr="00107099">
        <w:rPr>
          <w:rFonts w:ascii="Times New Roman" w:hAnsi="Times New Roman" w:cs="Times New Roman"/>
          <w:sz w:val="24"/>
          <w:szCs w:val="24"/>
          <w:lang w:val="en-US"/>
        </w:rPr>
        <w:t>Si</w:t>
      </w:r>
      <w:r w:rsidRPr="00107099">
        <w:rPr>
          <w:rFonts w:ascii="Times New Roman" w:hAnsi="Times New Roman" w:cs="Times New Roman"/>
          <w:sz w:val="24"/>
          <w:szCs w:val="24"/>
        </w:rPr>
        <w:t xml:space="preserve"> – 3000 для ведомственной телефонной сети.</w:t>
      </w: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 xml:space="preserve">Проектирование и монтаж районной АТС на базе цифровой системы коммутации </w:t>
      </w:r>
      <w:r w:rsidRPr="00107099">
        <w:rPr>
          <w:rFonts w:ascii="Times New Roman" w:hAnsi="Times New Roman" w:cs="Times New Roman"/>
          <w:sz w:val="24"/>
          <w:szCs w:val="24"/>
          <w:lang w:val="en-US"/>
        </w:rPr>
        <w:t>ALCATEL</w:t>
      </w:r>
      <w:r w:rsidRPr="00107099">
        <w:rPr>
          <w:rFonts w:ascii="Times New Roman" w:hAnsi="Times New Roman" w:cs="Times New Roman"/>
          <w:sz w:val="24"/>
          <w:szCs w:val="24"/>
        </w:rPr>
        <w:t xml:space="preserve"> 1000 </w:t>
      </w:r>
      <w:r w:rsidRPr="00107099">
        <w:rPr>
          <w:rFonts w:ascii="Times New Roman" w:hAnsi="Times New Roman" w:cs="Times New Roman"/>
          <w:sz w:val="24"/>
          <w:szCs w:val="24"/>
          <w:lang w:val="en-US"/>
        </w:rPr>
        <w:t>S</w:t>
      </w:r>
      <w:r w:rsidRPr="00107099">
        <w:rPr>
          <w:rFonts w:ascii="Times New Roman" w:hAnsi="Times New Roman" w:cs="Times New Roman"/>
          <w:sz w:val="24"/>
          <w:szCs w:val="24"/>
        </w:rPr>
        <w:t>-12 на различную емкость.</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Проектирование, монтаж и эксплуатация электронной  АТС типа АХЕ -10  для городской и междугородной телефонной сети.</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 xml:space="preserve">Проектирование, монтаж и эксплуатация электронной  АТС типа </w:t>
      </w:r>
      <w:r w:rsidRPr="00107099">
        <w:rPr>
          <w:rFonts w:ascii="Times New Roman" w:hAnsi="Times New Roman" w:cs="Times New Roman"/>
          <w:sz w:val="24"/>
          <w:szCs w:val="24"/>
          <w:lang w:val="en-US"/>
        </w:rPr>
        <w:t>EWSD</w:t>
      </w:r>
      <w:r w:rsidRPr="00107099">
        <w:rPr>
          <w:rFonts w:ascii="Times New Roman" w:hAnsi="Times New Roman" w:cs="Times New Roman"/>
          <w:sz w:val="24"/>
          <w:szCs w:val="24"/>
        </w:rPr>
        <w:t xml:space="preserve">  для городской и междугородной телефонной сети.</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 xml:space="preserve">Проектирование и монтаж цифровой  АТС на базе оборудования </w:t>
      </w:r>
      <w:r w:rsidRPr="00107099">
        <w:rPr>
          <w:rFonts w:ascii="Times New Roman" w:hAnsi="Times New Roman" w:cs="Times New Roman"/>
          <w:sz w:val="24"/>
          <w:szCs w:val="24"/>
          <w:lang w:val="en-US"/>
        </w:rPr>
        <w:t>Si</w:t>
      </w:r>
      <w:r w:rsidRPr="00107099">
        <w:rPr>
          <w:rFonts w:ascii="Times New Roman" w:hAnsi="Times New Roman" w:cs="Times New Roman"/>
          <w:sz w:val="24"/>
          <w:szCs w:val="24"/>
        </w:rPr>
        <w:t xml:space="preserve"> – 2000 (4 и 5 версия) для сельской телефонной сети.</w:t>
      </w:r>
    </w:p>
    <w:p w:rsidR="00107099" w:rsidRPr="00107099" w:rsidRDefault="00107099" w:rsidP="00107099">
      <w:pPr>
        <w:pStyle w:val="a4"/>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pacing w:val="4"/>
          <w:sz w:val="24"/>
          <w:szCs w:val="24"/>
        </w:rPr>
        <w:t>Проектирование и монтаж УПАТС на базе электронных  АТС.</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Проектирование и монтаж локально-вычислительной сети на различных объектах.</w:t>
      </w:r>
    </w:p>
    <w:p w:rsidR="00107099" w:rsidRPr="00107099" w:rsidRDefault="00107099" w:rsidP="00107099">
      <w:pPr>
        <w:numPr>
          <w:ilvl w:val="0"/>
          <w:numId w:val="23"/>
        </w:numPr>
        <w:ind w:left="284" w:firstLine="0"/>
        <w:jc w:val="both"/>
        <w:rPr>
          <w:rFonts w:ascii="Times New Roman" w:hAnsi="Times New Roman" w:cs="Times New Roman"/>
          <w:sz w:val="24"/>
          <w:szCs w:val="24"/>
        </w:rPr>
      </w:pPr>
      <w:r w:rsidRPr="00107099">
        <w:rPr>
          <w:rFonts w:ascii="Times New Roman" w:hAnsi="Times New Roman" w:cs="Times New Roman"/>
          <w:sz w:val="24"/>
          <w:szCs w:val="24"/>
        </w:rPr>
        <w:t>Проектирование и монтаж  сетей кабельного, спутникового, интерактивного телевидения.</w:t>
      </w:r>
    </w:p>
    <w:p w:rsidR="00EF1B86" w:rsidRPr="00EF1B86" w:rsidRDefault="00EF1B86" w:rsidP="00EF1B86">
      <w:pPr>
        <w:tabs>
          <w:tab w:val="left" w:pos="993"/>
        </w:tabs>
        <w:ind w:firstLine="709"/>
        <w:jc w:val="both"/>
        <w:rPr>
          <w:rFonts w:ascii="Times New Roman" w:eastAsia="Times New Roman" w:hAnsi="Times New Roman" w:cs="Times New Roman"/>
          <w:sz w:val="24"/>
          <w:szCs w:val="24"/>
        </w:rPr>
      </w:pPr>
      <w:r w:rsidRPr="00EF1B86">
        <w:rPr>
          <w:rFonts w:ascii="Times New Roman" w:eastAsia="Times New Roman" w:hAnsi="Times New Roman" w:cs="Times New Roman"/>
          <w:color w:val="000000"/>
          <w:sz w:val="24"/>
          <w:szCs w:val="24"/>
          <w:shd w:val="clear" w:color="auto" w:fill="FFFFFF"/>
        </w:rPr>
        <w:t>На основании представленной тематики, перечень тем дипломных проектов разрабатывается преподавателями колледжа, обсуждается на заседании предметной (цикловой) комиссии специальности и согласовывается с представителями работодателей по профилю подготовки выпускников.</w:t>
      </w:r>
    </w:p>
    <w:p w:rsidR="00EF1B86" w:rsidRDefault="00EF1B86" w:rsidP="0064160A">
      <w:pPr>
        <w:contextualSpacing/>
        <w:jc w:val="right"/>
        <w:rPr>
          <w:rFonts w:ascii="Times New Roman" w:eastAsia="Times New Roman" w:hAnsi="Times New Roman" w:cs="Times New Roman"/>
          <w:sz w:val="24"/>
          <w:szCs w:val="24"/>
          <w:lang w:eastAsia="ru-RU"/>
        </w:rPr>
      </w:pPr>
    </w:p>
    <w:p w:rsidR="00EF1B86" w:rsidRDefault="00EF1B86" w:rsidP="0064160A">
      <w:pPr>
        <w:contextualSpacing/>
        <w:jc w:val="right"/>
        <w:rPr>
          <w:rFonts w:ascii="Times New Roman" w:eastAsia="Times New Roman" w:hAnsi="Times New Roman" w:cs="Times New Roman"/>
          <w:sz w:val="24"/>
          <w:szCs w:val="24"/>
          <w:lang w:eastAsia="ru-RU"/>
        </w:rPr>
      </w:pPr>
    </w:p>
    <w:p w:rsidR="008A50ED" w:rsidRDefault="008A50ED" w:rsidP="0064160A">
      <w:pPr>
        <w:contextualSpacing/>
        <w:jc w:val="right"/>
        <w:rPr>
          <w:rFonts w:ascii="Times New Roman" w:eastAsia="Times New Roman" w:hAnsi="Times New Roman" w:cs="Times New Roman"/>
          <w:sz w:val="24"/>
          <w:szCs w:val="24"/>
          <w:lang w:eastAsia="ru-RU"/>
        </w:rPr>
      </w:pPr>
    </w:p>
    <w:p w:rsidR="008A50ED" w:rsidRDefault="008A50ED" w:rsidP="0064160A">
      <w:pPr>
        <w:contextualSpacing/>
        <w:jc w:val="right"/>
        <w:rPr>
          <w:rFonts w:ascii="Times New Roman" w:eastAsia="Times New Roman" w:hAnsi="Times New Roman" w:cs="Times New Roman"/>
          <w:sz w:val="24"/>
          <w:szCs w:val="24"/>
          <w:lang w:eastAsia="ru-RU"/>
        </w:rPr>
      </w:pPr>
    </w:p>
    <w:p w:rsidR="008A50ED" w:rsidRDefault="008A50ED" w:rsidP="0064160A">
      <w:pPr>
        <w:contextualSpacing/>
        <w:jc w:val="right"/>
        <w:rPr>
          <w:rFonts w:ascii="Times New Roman" w:eastAsia="Times New Roman" w:hAnsi="Times New Roman" w:cs="Times New Roman"/>
          <w:sz w:val="24"/>
          <w:szCs w:val="24"/>
          <w:lang w:eastAsia="ru-RU"/>
        </w:rPr>
      </w:pPr>
    </w:p>
    <w:p w:rsidR="008A50ED" w:rsidRDefault="008A50ED" w:rsidP="0064160A">
      <w:pPr>
        <w:contextualSpacing/>
        <w:jc w:val="right"/>
        <w:rPr>
          <w:rFonts w:ascii="Times New Roman" w:eastAsia="Times New Roman" w:hAnsi="Times New Roman" w:cs="Times New Roman"/>
          <w:sz w:val="24"/>
          <w:szCs w:val="24"/>
          <w:lang w:eastAsia="ru-RU"/>
        </w:rPr>
      </w:pPr>
    </w:p>
    <w:p w:rsidR="008A50ED" w:rsidRDefault="008A50ED" w:rsidP="0064160A">
      <w:pPr>
        <w:contextualSpacing/>
        <w:jc w:val="right"/>
        <w:rPr>
          <w:rFonts w:ascii="Times New Roman" w:eastAsia="Times New Roman" w:hAnsi="Times New Roman" w:cs="Times New Roman"/>
          <w:sz w:val="24"/>
          <w:szCs w:val="24"/>
          <w:lang w:eastAsia="ru-RU"/>
        </w:rPr>
      </w:pPr>
    </w:p>
    <w:p w:rsidR="008A50ED" w:rsidRDefault="008A50ED" w:rsidP="0064160A">
      <w:pPr>
        <w:contextualSpacing/>
        <w:jc w:val="right"/>
        <w:rPr>
          <w:rFonts w:ascii="Times New Roman" w:eastAsia="Times New Roman" w:hAnsi="Times New Roman" w:cs="Times New Roman"/>
          <w:sz w:val="24"/>
          <w:szCs w:val="24"/>
          <w:lang w:eastAsia="ru-RU"/>
        </w:rPr>
      </w:pPr>
    </w:p>
    <w:p w:rsidR="008A50ED" w:rsidRPr="00EF1B86" w:rsidRDefault="008A50ED" w:rsidP="0064160A">
      <w:pPr>
        <w:contextualSpacing/>
        <w:jc w:val="right"/>
        <w:rPr>
          <w:rFonts w:ascii="Times New Roman" w:eastAsia="Times New Roman" w:hAnsi="Times New Roman" w:cs="Times New Roman"/>
          <w:sz w:val="24"/>
          <w:szCs w:val="24"/>
          <w:lang w:eastAsia="ru-RU"/>
        </w:rPr>
      </w:pPr>
      <w:bookmarkStart w:id="8" w:name="_GoBack"/>
      <w:bookmarkEnd w:id="8"/>
    </w:p>
    <w:p w:rsidR="00EF1B86" w:rsidRDefault="00EF1B86" w:rsidP="0064160A">
      <w:pPr>
        <w:contextualSpacing/>
        <w:jc w:val="right"/>
        <w:rPr>
          <w:rFonts w:ascii="Times New Roman" w:eastAsia="Times New Roman" w:hAnsi="Times New Roman" w:cs="Times New Roman"/>
          <w:sz w:val="24"/>
          <w:szCs w:val="24"/>
          <w:lang w:eastAsia="ru-RU"/>
        </w:rPr>
      </w:pPr>
    </w:p>
    <w:p w:rsidR="0064160A" w:rsidRPr="0064160A" w:rsidRDefault="00EF1B86" w:rsidP="0064160A">
      <w:pPr>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2</w:t>
      </w:r>
      <w:r w:rsidR="0064160A" w:rsidRPr="0064160A">
        <w:rPr>
          <w:rFonts w:ascii="Times New Roman" w:eastAsia="Times New Roman" w:hAnsi="Times New Roman" w:cs="Times New Roman"/>
          <w:sz w:val="24"/>
          <w:szCs w:val="24"/>
          <w:lang w:eastAsia="ru-RU"/>
        </w:rPr>
        <w:t xml:space="preserve">. </w:t>
      </w:r>
    </w:p>
    <w:p w:rsidR="0064160A" w:rsidRPr="0064160A" w:rsidRDefault="0064160A" w:rsidP="0064160A">
      <w:pPr>
        <w:contextualSpacing/>
        <w:jc w:val="both"/>
        <w:rPr>
          <w:rFonts w:ascii="Times New Roman" w:eastAsia="Times New Roman" w:hAnsi="Times New Roman" w:cs="Times New Roman"/>
          <w:b/>
          <w:sz w:val="24"/>
          <w:szCs w:val="24"/>
          <w:lang w:eastAsia="ru-RU"/>
        </w:rPr>
      </w:pPr>
      <w:r w:rsidRPr="0064160A">
        <w:rPr>
          <w:rFonts w:ascii="Times New Roman" w:eastAsia="Times New Roman" w:hAnsi="Times New Roman" w:cs="Times New Roman"/>
          <w:b/>
          <w:sz w:val="24"/>
          <w:szCs w:val="24"/>
          <w:lang w:eastAsia="ru-RU"/>
        </w:rPr>
        <w:t>Карта оценивания дипломного проекта</w:t>
      </w:r>
    </w:p>
    <w:p w:rsidR="0064160A" w:rsidRPr="0064160A" w:rsidRDefault="0064160A" w:rsidP="0064160A">
      <w:pPr>
        <w:jc w:val="both"/>
        <w:rPr>
          <w:rFonts w:ascii="Times New Roman" w:eastAsia="Times New Roman" w:hAnsi="Times New Roman" w:cs="Times New Roman"/>
          <w:b/>
          <w:sz w:val="24"/>
          <w:szCs w:val="24"/>
          <w:lang w:eastAsia="ru-RU"/>
        </w:rPr>
      </w:pPr>
      <w:r w:rsidRPr="0064160A">
        <w:rPr>
          <w:rFonts w:ascii="Times New Roman" w:eastAsia="Times New Roman" w:hAnsi="Times New Roman" w:cs="Times New Roman"/>
          <w:b/>
          <w:sz w:val="24"/>
          <w:szCs w:val="24"/>
          <w:lang w:eastAsia="ru-RU"/>
        </w:rPr>
        <w:t>Ф.И.О. студента_______________________________________________________</w:t>
      </w:r>
    </w:p>
    <w:p w:rsidR="0064160A" w:rsidRPr="0064160A" w:rsidRDefault="0064160A" w:rsidP="0064160A">
      <w:pPr>
        <w:jc w:val="both"/>
        <w:rPr>
          <w:rFonts w:ascii="Times New Roman" w:eastAsia="Times New Roman" w:hAnsi="Times New Roman" w:cs="Times New Roman"/>
          <w:b/>
          <w:sz w:val="24"/>
          <w:szCs w:val="24"/>
          <w:lang w:eastAsia="ru-RU"/>
        </w:rPr>
      </w:pPr>
      <w:r w:rsidRPr="0064160A">
        <w:rPr>
          <w:rFonts w:ascii="Times New Roman" w:eastAsia="Times New Roman" w:hAnsi="Times New Roman" w:cs="Times New Roman"/>
          <w:b/>
          <w:sz w:val="24"/>
          <w:szCs w:val="24"/>
          <w:lang w:eastAsia="ru-RU"/>
        </w:rPr>
        <w:t>Группа № ___________</w:t>
      </w:r>
    </w:p>
    <w:p w:rsidR="0064160A" w:rsidRPr="0064160A" w:rsidRDefault="0064160A" w:rsidP="0064160A">
      <w:pPr>
        <w:jc w:val="both"/>
        <w:rPr>
          <w:rFonts w:ascii="Times New Roman" w:eastAsia="Times New Roman" w:hAnsi="Times New Roman" w:cs="Times New Roman"/>
          <w:b/>
          <w:sz w:val="24"/>
          <w:szCs w:val="24"/>
          <w:lang w:eastAsia="ru-RU"/>
        </w:rPr>
      </w:pPr>
      <w:r w:rsidRPr="0064160A">
        <w:rPr>
          <w:rFonts w:ascii="Times New Roman" w:eastAsia="Times New Roman" w:hAnsi="Times New Roman" w:cs="Times New Roman"/>
          <w:b/>
          <w:sz w:val="24"/>
          <w:szCs w:val="24"/>
          <w:lang w:eastAsia="ru-RU"/>
        </w:rPr>
        <w:t xml:space="preserve">Специальность: </w:t>
      </w:r>
      <w:r w:rsidR="00D44DE1" w:rsidRPr="00D44DE1">
        <w:rPr>
          <w:rFonts w:ascii="Times New Roman" w:hAnsi="Times New Roman" w:cs="Times New Roman"/>
          <w:b/>
          <w:bCs/>
          <w:kern w:val="32"/>
          <w:szCs w:val="24"/>
        </w:rPr>
        <w:t>11.02.15 Инфокоммуникационные сети и системы связи</w:t>
      </w:r>
    </w:p>
    <w:p w:rsidR="0064160A" w:rsidRPr="0064160A" w:rsidRDefault="0064160A" w:rsidP="0064160A">
      <w:pPr>
        <w:jc w:val="both"/>
        <w:rPr>
          <w:rFonts w:ascii="Times New Roman" w:eastAsia="Times New Roman" w:hAnsi="Times New Roman" w:cs="Times New Roman"/>
          <w:b/>
          <w:sz w:val="24"/>
          <w:szCs w:val="24"/>
          <w:u w:val="single"/>
          <w:lang w:eastAsia="ru-RU"/>
        </w:rPr>
      </w:pPr>
      <w:r w:rsidRPr="0064160A">
        <w:rPr>
          <w:rFonts w:ascii="Times New Roman" w:eastAsia="Times New Roman" w:hAnsi="Times New Roman" w:cs="Times New Roman"/>
          <w:b/>
          <w:sz w:val="24"/>
          <w:szCs w:val="24"/>
          <w:lang w:eastAsia="ru-RU"/>
        </w:rPr>
        <w:t>Квалификация</w:t>
      </w:r>
      <w:r w:rsidR="00BE0866">
        <w:rPr>
          <w:rFonts w:ascii="Times New Roman" w:eastAsia="Times New Roman" w:hAnsi="Times New Roman" w:cs="Times New Roman"/>
          <w:b/>
          <w:sz w:val="24"/>
          <w:szCs w:val="24"/>
          <w:u w:val="single"/>
          <w:lang w:eastAsia="ru-RU"/>
        </w:rPr>
        <w:t>: специалист по монтажу и обслуживанию</w:t>
      </w:r>
    </w:p>
    <w:p w:rsidR="0064160A" w:rsidRPr="0064160A" w:rsidRDefault="0064160A" w:rsidP="0064160A">
      <w:pPr>
        <w:jc w:val="both"/>
        <w:rPr>
          <w:rFonts w:ascii="Times New Roman" w:eastAsia="Times New Roman" w:hAnsi="Times New Roman" w:cs="Times New Roman"/>
          <w:b/>
          <w:sz w:val="24"/>
          <w:szCs w:val="24"/>
          <w:u w:val="single"/>
          <w:lang w:eastAsia="ru-RU"/>
        </w:rPr>
      </w:pPr>
    </w:p>
    <w:tbl>
      <w:tblPr>
        <w:tblW w:w="978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8"/>
        <w:gridCol w:w="6945"/>
        <w:gridCol w:w="855"/>
        <w:gridCol w:w="704"/>
        <w:gridCol w:w="709"/>
      </w:tblGrid>
      <w:tr w:rsidR="0064160A" w:rsidRPr="0064160A" w:rsidTr="00EF1B86">
        <w:trPr>
          <w:trHeight w:val="20"/>
        </w:trPr>
        <w:tc>
          <w:tcPr>
            <w:tcW w:w="568"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w:t>
            </w:r>
          </w:p>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п/п </w:t>
            </w: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Показатели и критерии оценивания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Баллы </w:t>
            </w:r>
          </w:p>
        </w:tc>
        <w:tc>
          <w:tcPr>
            <w:tcW w:w="704"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proofErr w:type="spellStart"/>
            <w:r w:rsidRPr="0064160A">
              <w:rPr>
                <w:rFonts w:ascii="Times New Roman" w:eastAsia="Times New Roman" w:hAnsi="Times New Roman" w:cs="Times New Roman"/>
                <w:sz w:val="24"/>
                <w:szCs w:val="24"/>
                <w:lang w:eastAsia="ru-RU"/>
              </w:rPr>
              <w:t>Весо-вой</w:t>
            </w:r>
            <w:proofErr w:type="spellEnd"/>
            <w:r w:rsidRPr="0064160A">
              <w:rPr>
                <w:rFonts w:ascii="Times New Roman" w:eastAsia="Times New Roman" w:hAnsi="Times New Roman" w:cs="Times New Roman"/>
                <w:sz w:val="24"/>
                <w:szCs w:val="24"/>
                <w:lang w:eastAsia="ru-RU"/>
              </w:rPr>
              <w:t xml:space="preserve"> коэффициент </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Факт. кол-во баллов </w:t>
            </w:r>
          </w:p>
        </w:tc>
      </w:tr>
      <w:tr w:rsidR="0064160A" w:rsidRPr="0064160A" w:rsidTr="00EF1B86">
        <w:trPr>
          <w:trHeight w:val="20"/>
        </w:trPr>
        <w:tc>
          <w:tcPr>
            <w:tcW w:w="568"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1</w:t>
            </w:r>
          </w:p>
        </w:tc>
        <w:tc>
          <w:tcPr>
            <w:tcW w:w="8504" w:type="dxa"/>
            <w:gridSpan w:val="3"/>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i/>
                <w:sz w:val="24"/>
                <w:szCs w:val="24"/>
                <w:lang w:eastAsia="ru-RU"/>
              </w:rPr>
            </w:pPr>
            <w:r w:rsidRPr="0064160A">
              <w:rPr>
                <w:rFonts w:ascii="Times New Roman" w:eastAsia="Times New Roman" w:hAnsi="Times New Roman" w:cs="Times New Roman"/>
                <w:i/>
                <w:sz w:val="24"/>
                <w:szCs w:val="24"/>
                <w:lang w:eastAsia="ru-RU"/>
              </w:rPr>
              <w:t>Структура дипломного проекта</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Структура дипломного проекта соответствует заданию,  в наличии все требуемые разделы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704"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Структура дипломного проекта соответствует заданию,  отсутствует один раздел из требуемых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Структура дипломного проекта не соответствует заданию,  отсутствует несколько разделов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1</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8504" w:type="dxa"/>
            <w:gridSpan w:val="3"/>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i/>
                <w:sz w:val="24"/>
                <w:szCs w:val="24"/>
                <w:lang w:eastAsia="ru-RU"/>
              </w:rPr>
            </w:pPr>
            <w:r w:rsidRPr="0064160A">
              <w:rPr>
                <w:rFonts w:ascii="Times New Roman" w:eastAsia="Times New Roman" w:hAnsi="Times New Roman" w:cs="Times New Roman"/>
                <w:i/>
                <w:sz w:val="24"/>
                <w:szCs w:val="24"/>
                <w:lang w:eastAsia="ru-RU"/>
              </w:rPr>
              <w:t>Соответствие содержания дипломного проекта теме, цели и задачам</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Полное соответствие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704"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Частичное несоответствие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Низкая степень соответствия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1</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8504" w:type="dxa"/>
            <w:gridSpan w:val="3"/>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i/>
                <w:sz w:val="24"/>
                <w:szCs w:val="24"/>
                <w:lang w:eastAsia="ru-RU"/>
              </w:rPr>
            </w:pPr>
            <w:r w:rsidRPr="0064160A">
              <w:rPr>
                <w:rFonts w:ascii="Times New Roman" w:eastAsia="Times New Roman" w:hAnsi="Times New Roman" w:cs="Times New Roman"/>
                <w:i/>
                <w:sz w:val="24"/>
                <w:szCs w:val="24"/>
                <w:lang w:eastAsia="ru-RU"/>
              </w:rPr>
              <w:t xml:space="preserve">Полнота раскрытия темы </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Тема раскрыта полностью, приведены необходимые пояснения, аргументы,  сделаны выводы</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704"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Тема раскрыта полностью, однако приведены не все необходимые пояснения и (или) аргументы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Тема раскрыта частично, нет необходимых пояснений и (или)  аргументов,  не сделаны выводы по работе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1</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4</w:t>
            </w:r>
          </w:p>
        </w:tc>
        <w:tc>
          <w:tcPr>
            <w:tcW w:w="8504" w:type="dxa"/>
            <w:gridSpan w:val="3"/>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i/>
                <w:sz w:val="24"/>
                <w:szCs w:val="24"/>
                <w:lang w:eastAsia="ru-RU"/>
              </w:rPr>
              <w:t>Логика изложения материала  дипломного проекта</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Все структурные элементы проекта логично организованы в систему, прослеживается логика  в раскрытии темы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704"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Все структурные элементы </w:t>
            </w:r>
            <w:proofErr w:type="spellStart"/>
            <w:r w:rsidRPr="0064160A">
              <w:rPr>
                <w:rFonts w:ascii="Times New Roman" w:eastAsia="Times New Roman" w:hAnsi="Times New Roman" w:cs="Times New Roman"/>
                <w:sz w:val="24"/>
                <w:szCs w:val="24"/>
                <w:lang w:eastAsia="ru-RU"/>
              </w:rPr>
              <w:t>проекталогично</w:t>
            </w:r>
            <w:proofErr w:type="spellEnd"/>
            <w:r w:rsidRPr="0064160A">
              <w:rPr>
                <w:rFonts w:ascii="Times New Roman" w:eastAsia="Times New Roman" w:hAnsi="Times New Roman" w:cs="Times New Roman"/>
                <w:sz w:val="24"/>
                <w:szCs w:val="24"/>
                <w:lang w:eastAsia="ru-RU"/>
              </w:rPr>
              <w:t xml:space="preserve"> организованы в систему, логика  в раскрытии темы  частично нарушена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Структурные элементы проекта на связаны между собой, нет  логики  в раскрытии темы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1</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5</w:t>
            </w:r>
          </w:p>
        </w:tc>
        <w:tc>
          <w:tcPr>
            <w:tcW w:w="8504" w:type="dxa"/>
            <w:gridSpan w:val="3"/>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i/>
                <w:sz w:val="24"/>
                <w:szCs w:val="24"/>
                <w:lang w:eastAsia="ru-RU"/>
              </w:rPr>
            </w:pPr>
            <w:r w:rsidRPr="0064160A">
              <w:rPr>
                <w:rFonts w:ascii="Times New Roman" w:eastAsia="Times New Roman" w:hAnsi="Times New Roman" w:cs="Times New Roman"/>
                <w:i/>
                <w:sz w:val="24"/>
                <w:szCs w:val="24"/>
                <w:lang w:eastAsia="ru-RU"/>
              </w:rPr>
              <w:t>Соблюдение требований ГОСТ к оформлению работы</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Требования  ГОСТ соблюдены полностью</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704"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Имеются незначительные отклонения  от  ГОСТ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Есть существенные нарушения требований  ГОСТ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1</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p>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6</w:t>
            </w:r>
          </w:p>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p>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p>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p>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p>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p>
        </w:tc>
        <w:tc>
          <w:tcPr>
            <w:tcW w:w="8504" w:type="dxa"/>
            <w:gridSpan w:val="3"/>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i/>
                <w:sz w:val="24"/>
                <w:szCs w:val="24"/>
                <w:lang w:eastAsia="ru-RU"/>
              </w:rPr>
            </w:pPr>
            <w:r w:rsidRPr="0064160A">
              <w:rPr>
                <w:rFonts w:ascii="Times New Roman" w:eastAsia="Times New Roman" w:hAnsi="Times New Roman" w:cs="Times New Roman"/>
                <w:i/>
                <w:sz w:val="24"/>
                <w:szCs w:val="24"/>
                <w:lang w:eastAsia="ru-RU"/>
              </w:rPr>
              <w:t>Содержание и оформление основной  части дипломного проекта</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Соответствие основной  части  содержанию дипломного проекта</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704"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Соответствие основной части  содержанию дипломного проекта, имеют место  незначительные отклонения от требований ГОСТ к оформлению  работы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Частичное соответствие основной  части  содержанию дипломного проекта,  имеют место  нарушения требований ГОСТ к оформлению работы </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1</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7</w:t>
            </w:r>
          </w:p>
        </w:tc>
        <w:tc>
          <w:tcPr>
            <w:tcW w:w="8504" w:type="dxa"/>
            <w:gridSpan w:val="3"/>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i/>
                <w:sz w:val="24"/>
                <w:szCs w:val="24"/>
                <w:lang w:eastAsia="ru-RU"/>
              </w:rPr>
            </w:pPr>
            <w:r w:rsidRPr="0064160A">
              <w:rPr>
                <w:rFonts w:ascii="Times New Roman" w:eastAsia="Times New Roman" w:hAnsi="Times New Roman" w:cs="Times New Roman"/>
                <w:i/>
                <w:sz w:val="24"/>
                <w:szCs w:val="24"/>
                <w:lang w:eastAsia="ru-RU"/>
              </w:rPr>
              <w:t>Степень самостоятельности студента при выполнении дипломного проекта</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Студент самостоятельно выполнял задание к дипломному проекту в строгом соответствии с графиком выполнения дипломной работы</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704"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Студент выполнял задание дипломного проекта в сотрудничестве с руководителем, требовалась дополнительная консультация по отдельным вопросам  задания, график выполнения дипломной работы в основном соблюдался</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Самостоятельность студента низкая, работа велась только по указаниям руководителя, график не соблюдался.</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1</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8</w:t>
            </w:r>
          </w:p>
        </w:tc>
        <w:tc>
          <w:tcPr>
            <w:tcW w:w="8504" w:type="dxa"/>
            <w:gridSpan w:val="3"/>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i/>
                <w:sz w:val="24"/>
                <w:szCs w:val="24"/>
                <w:lang w:eastAsia="ru-RU"/>
              </w:rPr>
            </w:pPr>
            <w:r w:rsidRPr="0064160A">
              <w:rPr>
                <w:rFonts w:ascii="Times New Roman" w:eastAsia="Times New Roman" w:hAnsi="Times New Roman" w:cs="Times New Roman"/>
                <w:i/>
                <w:sz w:val="24"/>
                <w:szCs w:val="24"/>
                <w:lang w:eastAsia="ru-RU"/>
              </w:rPr>
              <w:t>Личный вклад студента в раскрытие проблем и разработку</w:t>
            </w:r>
          </w:p>
          <w:p w:rsidR="0064160A" w:rsidRPr="0064160A" w:rsidRDefault="0064160A" w:rsidP="0064160A">
            <w:pPr>
              <w:spacing w:line="240" w:lineRule="atLeast"/>
              <w:jc w:val="both"/>
              <w:rPr>
                <w:rFonts w:ascii="Times New Roman" w:eastAsia="Times New Roman" w:hAnsi="Times New Roman" w:cs="Times New Roman"/>
                <w:i/>
                <w:sz w:val="24"/>
                <w:szCs w:val="24"/>
                <w:lang w:eastAsia="ru-RU"/>
              </w:rPr>
            </w:pPr>
            <w:r w:rsidRPr="0064160A">
              <w:rPr>
                <w:rFonts w:ascii="Times New Roman" w:eastAsia="Times New Roman" w:hAnsi="Times New Roman" w:cs="Times New Roman"/>
                <w:i/>
                <w:sz w:val="24"/>
                <w:szCs w:val="24"/>
                <w:lang w:eastAsia="ru-RU"/>
              </w:rPr>
              <w:t xml:space="preserve"> предложений по их решению</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Высокий</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3</w:t>
            </w:r>
          </w:p>
        </w:tc>
        <w:tc>
          <w:tcPr>
            <w:tcW w:w="704" w:type="dxa"/>
            <w:vMerge w:val="restart"/>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Средний</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2</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Низкий</w:t>
            </w:r>
          </w:p>
        </w:tc>
        <w:tc>
          <w:tcPr>
            <w:tcW w:w="855"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1</w:t>
            </w: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9072" w:type="dxa"/>
            <w:gridSpan w:val="4"/>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Максимальный балл</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54</w:t>
            </w:r>
          </w:p>
        </w:tc>
      </w:tr>
      <w:tr w:rsidR="0064160A" w:rsidRPr="0064160A" w:rsidTr="00EF1B86">
        <w:trPr>
          <w:trHeight w:val="20"/>
        </w:trPr>
        <w:tc>
          <w:tcPr>
            <w:tcW w:w="9072" w:type="dxa"/>
            <w:gridSpan w:val="4"/>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Итоговый балл</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568"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9</w:t>
            </w:r>
          </w:p>
        </w:tc>
        <w:tc>
          <w:tcPr>
            <w:tcW w:w="8504" w:type="dxa"/>
            <w:gridSpan w:val="3"/>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spacing w:line="240" w:lineRule="atLeast"/>
              <w:jc w:val="both"/>
              <w:rPr>
                <w:rFonts w:ascii="Times New Roman" w:eastAsia="Times New Roman" w:hAnsi="Times New Roman" w:cs="Times New Roman"/>
                <w:i/>
                <w:sz w:val="24"/>
                <w:szCs w:val="24"/>
                <w:lang w:eastAsia="ru-RU"/>
              </w:rPr>
            </w:pPr>
            <w:r w:rsidRPr="0064160A">
              <w:rPr>
                <w:rFonts w:ascii="Times New Roman" w:eastAsia="Times New Roman" w:hAnsi="Times New Roman" w:cs="Times New Roman"/>
                <w:i/>
                <w:sz w:val="24"/>
                <w:szCs w:val="24"/>
                <w:lang w:eastAsia="ru-RU"/>
              </w:rPr>
              <w:t>Дополнительный балл  за практическую часть дипломного проекта (1-3 баллов)</w:t>
            </w:r>
          </w:p>
        </w:tc>
        <w:tc>
          <w:tcPr>
            <w:tcW w:w="709" w:type="dxa"/>
            <w:tcBorders>
              <w:top w:val="single" w:sz="4" w:space="0" w:color="auto"/>
              <w:left w:val="single" w:sz="4" w:space="0" w:color="auto"/>
              <w:bottom w:val="single" w:sz="4" w:space="0" w:color="auto"/>
              <w:right w:val="single" w:sz="4" w:space="0" w:color="auto"/>
            </w:tcBorders>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9072" w:type="dxa"/>
            <w:gridSpan w:val="4"/>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Итоговый балл</w:t>
            </w:r>
          </w:p>
        </w:tc>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EF1B86">
        <w:trPr>
          <w:trHeight w:val="20"/>
        </w:trPr>
        <w:tc>
          <w:tcPr>
            <w:tcW w:w="9072" w:type="dxa"/>
            <w:gridSpan w:val="4"/>
            <w:tcBorders>
              <w:top w:val="single" w:sz="4" w:space="0" w:color="auto"/>
              <w:left w:val="single" w:sz="4" w:space="0" w:color="auto"/>
              <w:bottom w:val="single" w:sz="4" w:space="0" w:color="auto"/>
              <w:right w:val="single" w:sz="4" w:space="0" w:color="auto"/>
            </w:tcBorders>
            <w:vAlign w:val="center"/>
            <w:hideMark/>
          </w:tcPr>
          <w:p w:rsidR="0064160A" w:rsidRPr="0064160A" w:rsidRDefault="0064160A" w:rsidP="0064160A">
            <w:pPr>
              <w:spacing w:line="240" w:lineRule="atLeast"/>
              <w:jc w:val="both"/>
              <w:rPr>
                <w:rFonts w:ascii="Times New Roman" w:eastAsia="Times New Roman" w:hAnsi="Times New Roman" w:cs="Times New Roman"/>
                <w:sz w:val="24"/>
                <w:szCs w:val="24"/>
                <w:lang w:eastAsia="ru-RU"/>
              </w:rPr>
            </w:pPr>
            <w:r w:rsidRPr="0064160A">
              <w:rPr>
                <w:rFonts w:ascii="Times New Roman" w:eastAsia="Times New Roman" w:hAnsi="Times New Roman" w:cs="Times New Roman"/>
                <w:sz w:val="24"/>
                <w:szCs w:val="24"/>
                <w:lang w:eastAsia="ru-RU"/>
              </w:rPr>
              <w:t xml:space="preserve">Оценка </w:t>
            </w:r>
          </w:p>
        </w:tc>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4160A" w:rsidRPr="0064160A" w:rsidRDefault="0064160A" w:rsidP="0064160A">
            <w:pPr>
              <w:jc w:val="both"/>
              <w:rPr>
                <w:rFonts w:ascii="Times New Roman" w:eastAsia="Times New Roman" w:hAnsi="Times New Roman" w:cs="Times New Roman"/>
                <w:sz w:val="20"/>
                <w:szCs w:val="20"/>
                <w:lang w:eastAsia="ru-RU"/>
              </w:rPr>
            </w:pPr>
          </w:p>
        </w:tc>
      </w:tr>
    </w:tbl>
    <w:p w:rsidR="0064160A" w:rsidRPr="0064160A" w:rsidRDefault="0064160A" w:rsidP="0064160A">
      <w:pPr>
        <w:jc w:val="both"/>
        <w:rPr>
          <w:rFonts w:ascii="Times New Roman" w:eastAsia="Times New Roman" w:hAnsi="Times New Roman" w:cs="Times New Roman"/>
          <w:sz w:val="24"/>
          <w:szCs w:val="24"/>
          <w:lang w:eastAsia="ru-RU"/>
        </w:rPr>
      </w:pPr>
    </w:p>
    <w:p w:rsidR="0064160A" w:rsidRPr="0064160A" w:rsidRDefault="0064160A" w:rsidP="0064160A">
      <w:pPr>
        <w:jc w:val="both"/>
        <w:rPr>
          <w:rFonts w:ascii="Times New Roman" w:eastAsia="Times New Roman" w:hAnsi="Times New Roman" w:cs="Times New Roman"/>
          <w:bCs/>
          <w:i/>
          <w:sz w:val="24"/>
          <w:szCs w:val="24"/>
          <w:lang w:eastAsia="ru-RU"/>
        </w:rPr>
      </w:pPr>
      <w:r w:rsidRPr="0064160A">
        <w:rPr>
          <w:rFonts w:ascii="Times New Roman" w:eastAsia="Times New Roman" w:hAnsi="Times New Roman" w:cs="Times New Roman"/>
          <w:bCs/>
          <w:i/>
          <w:sz w:val="24"/>
          <w:szCs w:val="24"/>
          <w:lang w:eastAsia="ru-RU"/>
        </w:rPr>
        <w:t xml:space="preserve">Перевод баллов в оценку: 49- 54  – «5»; 43 - 48 – «4»; 36 - 42 – «3».    Если набрано 35  и менее баллов, работа не оценивается. </w:t>
      </w:r>
    </w:p>
    <w:p w:rsidR="0064160A" w:rsidRPr="0064160A" w:rsidRDefault="0064160A" w:rsidP="0064160A">
      <w:pPr>
        <w:jc w:val="both"/>
        <w:rPr>
          <w:rFonts w:ascii="Times New Roman" w:eastAsia="Times New Roman" w:hAnsi="Times New Roman" w:cs="Times New Roman"/>
          <w:sz w:val="24"/>
          <w:szCs w:val="24"/>
          <w:lang w:eastAsia="ru-RU"/>
        </w:rPr>
      </w:pPr>
    </w:p>
    <w:p w:rsidR="0064160A" w:rsidRPr="0064160A" w:rsidRDefault="0064160A" w:rsidP="0064160A">
      <w:pPr>
        <w:jc w:val="both"/>
        <w:rPr>
          <w:rFonts w:ascii="Times New Roman" w:eastAsia="Times New Roman" w:hAnsi="Times New Roman" w:cs="Times New Roman"/>
          <w:bCs/>
          <w:sz w:val="24"/>
          <w:szCs w:val="24"/>
          <w:lang w:eastAsia="ru-RU"/>
        </w:rPr>
      </w:pPr>
    </w:p>
    <w:p w:rsidR="0064160A" w:rsidRPr="0064160A" w:rsidRDefault="00A72B32" w:rsidP="0064160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Дипломный проект допущен (не допущен</w:t>
      </w:r>
      <w:r w:rsidR="0064160A" w:rsidRPr="0064160A">
        <w:rPr>
          <w:rFonts w:ascii="Times New Roman" w:eastAsia="Times New Roman" w:hAnsi="Times New Roman" w:cs="Times New Roman"/>
          <w:bCs/>
          <w:sz w:val="24"/>
          <w:szCs w:val="24"/>
          <w:lang w:eastAsia="ru-RU"/>
        </w:rPr>
        <w:t>) к защите.</w:t>
      </w:r>
    </w:p>
    <w:p w:rsidR="0064160A" w:rsidRPr="0064160A" w:rsidRDefault="0064160A" w:rsidP="0064160A">
      <w:pPr>
        <w:jc w:val="both"/>
        <w:rPr>
          <w:rFonts w:ascii="Times New Roman" w:eastAsia="Times New Roman" w:hAnsi="Times New Roman" w:cs="Times New Roman"/>
          <w:bCs/>
          <w:sz w:val="24"/>
          <w:szCs w:val="24"/>
          <w:lang w:eastAsia="ru-RU"/>
        </w:rPr>
      </w:pPr>
    </w:p>
    <w:p w:rsidR="0064160A" w:rsidRPr="0064160A" w:rsidRDefault="0064160A" w:rsidP="0064160A">
      <w:pPr>
        <w:jc w:val="both"/>
        <w:rPr>
          <w:rFonts w:ascii="Times New Roman" w:eastAsia="Times New Roman" w:hAnsi="Times New Roman" w:cs="Times New Roman"/>
          <w:bCs/>
          <w:sz w:val="24"/>
          <w:szCs w:val="24"/>
          <w:lang w:eastAsia="ru-RU"/>
        </w:rPr>
      </w:pPr>
      <w:r w:rsidRPr="0064160A">
        <w:rPr>
          <w:rFonts w:ascii="Times New Roman" w:eastAsia="Times New Roman" w:hAnsi="Times New Roman" w:cs="Times New Roman"/>
          <w:bCs/>
          <w:sz w:val="24"/>
          <w:szCs w:val="24"/>
          <w:lang w:eastAsia="ru-RU"/>
        </w:rPr>
        <w:t>Руководитель</w:t>
      </w:r>
      <w:r w:rsidRPr="0064160A">
        <w:rPr>
          <w:rFonts w:ascii="Times New Roman" w:eastAsia="Times New Roman" w:hAnsi="Times New Roman" w:cs="Times New Roman"/>
          <w:bCs/>
          <w:sz w:val="24"/>
          <w:szCs w:val="24"/>
          <w:lang w:eastAsia="ru-RU"/>
        </w:rPr>
        <w:tab/>
        <w:t xml:space="preserve">  дипломно</w:t>
      </w:r>
      <w:r w:rsidR="00A72B32">
        <w:rPr>
          <w:rFonts w:ascii="Times New Roman" w:eastAsia="Times New Roman" w:hAnsi="Times New Roman" w:cs="Times New Roman"/>
          <w:bCs/>
          <w:sz w:val="24"/>
          <w:szCs w:val="24"/>
          <w:lang w:eastAsia="ru-RU"/>
        </w:rPr>
        <w:t>го проекта</w:t>
      </w:r>
      <w:r w:rsidRPr="0064160A">
        <w:rPr>
          <w:rFonts w:ascii="Times New Roman" w:eastAsia="Times New Roman" w:hAnsi="Times New Roman" w:cs="Times New Roman"/>
          <w:bCs/>
          <w:sz w:val="24"/>
          <w:szCs w:val="24"/>
          <w:lang w:eastAsia="ru-RU"/>
        </w:rPr>
        <w:t>__________________ /</w:t>
      </w:r>
      <w:r w:rsidRPr="0064160A">
        <w:rPr>
          <w:rFonts w:ascii="Times New Roman" w:eastAsia="Times New Roman" w:hAnsi="Times New Roman" w:cs="Times New Roman"/>
          <w:bCs/>
          <w:sz w:val="24"/>
          <w:szCs w:val="24"/>
          <w:lang w:eastAsia="ru-RU"/>
        </w:rPr>
        <w:tab/>
      </w:r>
      <w:r w:rsidRPr="0064160A">
        <w:rPr>
          <w:rFonts w:ascii="Times New Roman" w:eastAsia="Times New Roman" w:hAnsi="Times New Roman" w:cs="Times New Roman"/>
          <w:bCs/>
          <w:sz w:val="24"/>
          <w:szCs w:val="24"/>
          <w:lang w:eastAsia="ru-RU"/>
        </w:rPr>
        <w:tab/>
      </w:r>
      <w:r w:rsidRPr="0064160A">
        <w:rPr>
          <w:rFonts w:ascii="Times New Roman" w:eastAsia="Times New Roman" w:hAnsi="Times New Roman" w:cs="Times New Roman"/>
          <w:bCs/>
          <w:sz w:val="24"/>
          <w:szCs w:val="24"/>
          <w:lang w:eastAsia="ru-RU"/>
        </w:rPr>
        <w:tab/>
        <w:t>/</w:t>
      </w:r>
    </w:p>
    <w:p w:rsidR="0064160A" w:rsidRPr="0064160A" w:rsidRDefault="0064160A" w:rsidP="0064160A">
      <w:pPr>
        <w:jc w:val="both"/>
        <w:rPr>
          <w:rFonts w:ascii="Times New Roman" w:eastAsia="Times New Roman" w:hAnsi="Times New Roman" w:cs="Times New Roman"/>
          <w:bCs/>
          <w:sz w:val="24"/>
          <w:szCs w:val="24"/>
          <w:lang w:eastAsia="ru-RU"/>
        </w:rPr>
      </w:pPr>
    </w:p>
    <w:p w:rsidR="0064160A" w:rsidRPr="0064160A" w:rsidRDefault="0064160A" w:rsidP="0064160A">
      <w:pPr>
        <w:jc w:val="both"/>
        <w:rPr>
          <w:rFonts w:ascii="Times New Roman" w:eastAsia="Times New Roman" w:hAnsi="Times New Roman" w:cs="Times New Roman"/>
          <w:bCs/>
          <w:sz w:val="24"/>
          <w:szCs w:val="24"/>
          <w:lang w:eastAsia="ru-RU"/>
        </w:rPr>
      </w:pPr>
      <w:r w:rsidRPr="0064160A">
        <w:rPr>
          <w:rFonts w:ascii="Times New Roman" w:eastAsia="Times New Roman" w:hAnsi="Times New Roman" w:cs="Times New Roman"/>
          <w:bCs/>
          <w:sz w:val="24"/>
          <w:szCs w:val="24"/>
          <w:lang w:eastAsia="ru-RU"/>
        </w:rPr>
        <w:t>«___»___________20___ г.</w:t>
      </w:r>
    </w:p>
    <w:p w:rsidR="0064160A" w:rsidRPr="0064160A" w:rsidRDefault="0064160A" w:rsidP="0064160A">
      <w:pPr>
        <w:ind w:firstLine="709"/>
        <w:contextualSpacing/>
        <w:jc w:val="both"/>
        <w:rPr>
          <w:rFonts w:ascii="Times New Roman" w:eastAsia="Times New Roman" w:hAnsi="Times New Roman" w:cs="Times New Roman"/>
          <w:sz w:val="24"/>
          <w:szCs w:val="24"/>
          <w:lang w:eastAsia="ru-RU"/>
        </w:rPr>
      </w:pPr>
    </w:p>
    <w:p w:rsidR="0064160A" w:rsidRPr="0064160A" w:rsidRDefault="0064160A" w:rsidP="0064160A">
      <w:pPr>
        <w:contextualSpacing/>
        <w:jc w:val="right"/>
        <w:rPr>
          <w:rFonts w:ascii="Times New Roman" w:eastAsia="Times New Roman" w:hAnsi="Times New Roman" w:cs="Times New Roman"/>
          <w:sz w:val="24"/>
          <w:szCs w:val="24"/>
          <w:lang w:eastAsia="ru-RU"/>
        </w:rPr>
      </w:pPr>
      <w:r w:rsidRPr="0064160A">
        <w:rPr>
          <w:rFonts w:ascii="Times New Roman" w:eastAsia="Times New Roman" w:hAnsi="Times New Roman" w:cs="Times New Roman"/>
          <w:b/>
          <w:i/>
          <w:sz w:val="24"/>
          <w:szCs w:val="24"/>
          <w:lang w:eastAsia="ru-RU"/>
        </w:rPr>
        <w:br w:type="page"/>
      </w:r>
      <w:r w:rsidR="00EF1B86">
        <w:rPr>
          <w:rFonts w:ascii="Times New Roman" w:eastAsia="Times New Roman" w:hAnsi="Times New Roman" w:cs="Times New Roman"/>
          <w:sz w:val="24"/>
          <w:szCs w:val="24"/>
          <w:lang w:eastAsia="ru-RU"/>
        </w:rPr>
        <w:lastRenderedPageBreak/>
        <w:t>Приложение 3</w:t>
      </w:r>
      <w:r w:rsidRPr="0064160A">
        <w:rPr>
          <w:rFonts w:ascii="Times New Roman" w:eastAsia="Times New Roman" w:hAnsi="Times New Roman" w:cs="Times New Roman"/>
          <w:sz w:val="24"/>
          <w:szCs w:val="24"/>
          <w:lang w:eastAsia="ru-RU"/>
        </w:rPr>
        <w:t xml:space="preserve">. </w:t>
      </w:r>
    </w:p>
    <w:p w:rsidR="0064160A" w:rsidRPr="0064160A" w:rsidRDefault="0064160A" w:rsidP="0064160A">
      <w:pPr>
        <w:tabs>
          <w:tab w:val="left" w:pos="1134"/>
        </w:tabs>
        <w:jc w:val="center"/>
        <w:rPr>
          <w:rFonts w:ascii="Times New Roman" w:eastAsia="Times New Roman" w:hAnsi="Times New Roman" w:cs="Times New Roman"/>
          <w:b/>
          <w:sz w:val="28"/>
          <w:szCs w:val="28"/>
          <w:lang w:eastAsia="ru-RU"/>
        </w:rPr>
      </w:pPr>
      <w:r w:rsidRPr="0064160A">
        <w:rPr>
          <w:rFonts w:ascii="Times New Roman" w:eastAsia="Times New Roman" w:hAnsi="Times New Roman" w:cs="Times New Roman"/>
          <w:b/>
          <w:sz w:val="28"/>
          <w:szCs w:val="28"/>
          <w:lang w:eastAsia="ru-RU"/>
        </w:rPr>
        <w:t>Карта оценивания защиты дипломного проекта</w:t>
      </w:r>
    </w:p>
    <w:p w:rsidR="0064160A" w:rsidRPr="0064160A" w:rsidRDefault="0064160A" w:rsidP="0064160A">
      <w:pPr>
        <w:tabs>
          <w:tab w:val="left" w:pos="1134"/>
        </w:tabs>
        <w:jc w:val="center"/>
        <w:rPr>
          <w:rFonts w:ascii="Times New Roman" w:eastAsia="Times New Roman" w:hAnsi="Times New Roman" w:cs="Times New Roman"/>
          <w:b/>
          <w:sz w:val="28"/>
          <w:szCs w:val="28"/>
          <w:lang w:eastAsia="ru-RU"/>
        </w:rPr>
      </w:pPr>
    </w:p>
    <w:p w:rsidR="0064160A" w:rsidRPr="0064160A" w:rsidRDefault="0064160A" w:rsidP="0064160A">
      <w:pPr>
        <w:jc w:val="both"/>
        <w:rPr>
          <w:rFonts w:ascii="Times New Roman" w:eastAsia="Times New Roman" w:hAnsi="Times New Roman" w:cs="Times New Roman"/>
          <w:b/>
          <w:sz w:val="24"/>
          <w:szCs w:val="24"/>
          <w:lang w:eastAsia="ru-RU"/>
        </w:rPr>
      </w:pPr>
      <w:proofErr w:type="spellStart"/>
      <w:r w:rsidRPr="0064160A">
        <w:rPr>
          <w:rFonts w:ascii="Times New Roman" w:eastAsia="Times New Roman" w:hAnsi="Times New Roman" w:cs="Times New Roman"/>
          <w:b/>
          <w:sz w:val="24"/>
          <w:szCs w:val="24"/>
          <w:lang w:eastAsia="ru-RU"/>
        </w:rPr>
        <w:t>Ф.И.О.студента</w:t>
      </w:r>
      <w:proofErr w:type="spellEnd"/>
      <w:r w:rsidRPr="0064160A">
        <w:rPr>
          <w:rFonts w:ascii="Times New Roman" w:eastAsia="Times New Roman" w:hAnsi="Times New Roman" w:cs="Times New Roman"/>
          <w:b/>
          <w:sz w:val="24"/>
          <w:szCs w:val="24"/>
          <w:lang w:eastAsia="ru-RU"/>
        </w:rPr>
        <w:t xml:space="preserve"> _______________________________________________________</w:t>
      </w:r>
    </w:p>
    <w:p w:rsidR="0064160A" w:rsidRPr="0064160A" w:rsidRDefault="00A72B32" w:rsidP="0064160A">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группы _</w:t>
      </w:r>
      <w:r w:rsidR="0064160A" w:rsidRPr="0064160A">
        <w:rPr>
          <w:rFonts w:ascii="Times New Roman" w:eastAsia="Times New Roman" w:hAnsi="Times New Roman" w:cs="Times New Roman"/>
          <w:b/>
          <w:sz w:val="24"/>
          <w:szCs w:val="24"/>
          <w:lang w:eastAsia="ru-RU"/>
        </w:rPr>
        <w:t>____</w:t>
      </w:r>
    </w:p>
    <w:p w:rsidR="0064160A" w:rsidRPr="0064160A" w:rsidRDefault="0064160A" w:rsidP="0064160A">
      <w:pPr>
        <w:jc w:val="both"/>
        <w:rPr>
          <w:rFonts w:ascii="Times New Roman" w:eastAsia="Times New Roman" w:hAnsi="Times New Roman" w:cs="Times New Roman"/>
          <w:b/>
          <w:sz w:val="24"/>
          <w:szCs w:val="24"/>
          <w:lang w:eastAsia="ru-RU"/>
        </w:rPr>
      </w:pPr>
      <w:r w:rsidRPr="0064160A">
        <w:rPr>
          <w:rFonts w:ascii="Times New Roman" w:eastAsia="Times New Roman" w:hAnsi="Times New Roman" w:cs="Times New Roman"/>
          <w:b/>
          <w:sz w:val="24"/>
          <w:szCs w:val="24"/>
          <w:lang w:eastAsia="ru-RU"/>
        </w:rPr>
        <w:t xml:space="preserve">Специальность: </w:t>
      </w:r>
      <w:r w:rsidR="00BE0866" w:rsidRPr="00D44DE1">
        <w:rPr>
          <w:rFonts w:ascii="Times New Roman" w:hAnsi="Times New Roman" w:cs="Times New Roman"/>
          <w:b/>
          <w:bCs/>
          <w:kern w:val="32"/>
          <w:szCs w:val="24"/>
        </w:rPr>
        <w:t>11.02.15 Инфокоммуникационные сети и системы связи</w:t>
      </w:r>
    </w:p>
    <w:p w:rsidR="0064160A" w:rsidRPr="0064160A" w:rsidRDefault="0064160A" w:rsidP="0064160A">
      <w:pPr>
        <w:jc w:val="both"/>
        <w:rPr>
          <w:rFonts w:ascii="Times New Roman" w:eastAsia="Times New Roman" w:hAnsi="Times New Roman" w:cs="Times New Roman"/>
          <w:b/>
          <w:color w:val="000000"/>
          <w:sz w:val="24"/>
          <w:szCs w:val="24"/>
          <w:u w:val="single"/>
          <w:lang w:eastAsia="ru-RU"/>
        </w:rPr>
      </w:pPr>
      <w:r w:rsidRPr="0064160A">
        <w:rPr>
          <w:rFonts w:ascii="Times New Roman" w:eastAsia="Times New Roman" w:hAnsi="Times New Roman" w:cs="Times New Roman"/>
          <w:b/>
          <w:sz w:val="24"/>
          <w:szCs w:val="24"/>
          <w:lang w:eastAsia="ru-RU"/>
        </w:rPr>
        <w:t xml:space="preserve">Квалификация: </w:t>
      </w:r>
      <w:r w:rsidR="00BE0866">
        <w:rPr>
          <w:rFonts w:ascii="Times New Roman" w:eastAsia="Times New Roman" w:hAnsi="Times New Roman" w:cs="Times New Roman"/>
          <w:b/>
          <w:color w:val="000000"/>
          <w:sz w:val="24"/>
          <w:szCs w:val="24"/>
          <w:u w:val="single"/>
          <w:lang w:eastAsia="ru-RU"/>
        </w:rPr>
        <w:t>специалист по монтажу и обслуживанию телекоммуникаций</w:t>
      </w:r>
    </w:p>
    <w:p w:rsidR="0064160A" w:rsidRPr="0064160A" w:rsidRDefault="0064160A" w:rsidP="0064160A">
      <w:pPr>
        <w:jc w:val="both"/>
        <w:rPr>
          <w:rFonts w:ascii="Times New Roman" w:eastAsia="Times New Roman" w:hAnsi="Times New Roman" w:cs="Times New Roman"/>
          <w:b/>
          <w:sz w:val="24"/>
          <w:szCs w:val="24"/>
          <w:u w:val="single"/>
          <w:lang w:eastAsia="ru-RU"/>
        </w:rPr>
      </w:pPr>
    </w:p>
    <w:tbl>
      <w:tblPr>
        <w:tblW w:w="10349"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8"/>
        <w:gridCol w:w="8080"/>
        <w:gridCol w:w="567"/>
        <w:gridCol w:w="567"/>
        <w:gridCol w:w="567"/>
      </w:tblGrid>
      <w:tr w:rsidR="0064160A" w:rsidRPr="0064160A" w:rsidTr="0064160A">
        <w:trPr>
          <w:cantSplit/>
          <w:trHeight w:val="1134"/>
        </w:trPr>
        <w:tc>
          <w:tcPr>
            <w:tcW w:w="568"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w:t>
            </w:r>
          </w:p>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п/п </w:t>
            </w: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Показатели и критерии оценивания </w:t>
            </w:r>
          </w:p>
        </w:tc>
        <w:tc>
          <w:tcPr>
            <w:tcW w:w="567" w:type="dxa"/>
            <w:shd w:val="clear" w:color="auto" w:fill="auto"/>
            <w:tcMar>
              <w:top w:w="74" w:type="dxa"/>
              <w:left w:w="57" w:type="dxa"/>
              <w:bottom w:w="74" w:type="dxa"/>
              <w:right w:w="57" w:type="dxa"/>
            </w:tcMar>
            <w:textDirection w:val="btLr"/>
            <w:vAlign w:val="center"/>
            <w:hideMark/>
          </w:tcPr>
          <w:p w:rsidR="0064160A" w:rsidRPr="0064160A" w:rsidRDefault="0064160A" w:rsidP="0064160A">
            <w:pPr>
              <w:ind w:left="113" w:right="113"/>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Баллы </w:t>
            </w:r>
          </w:p>
        </w:tc>
        <w:tc>
          <w:tcPr>
            <w:tcW w:w="567" w:type="dxa"/>
            <w:shd w:val="clear" w:color="auto" w:fill="auto"/>
            <w:tcMar>
              <w:top w:w="74" w:type="dxa"/>
              <w:left w:w="57" w:type="dxa"/>
              <w:bottom w:w="74" w:type="dxa"/>
              <w:right w:w="57" w:type="dxa"/>
            </w:tcMar>
            <w:textDirection w:val="btLr"/>
            <w:vAlign w:val="center"/>
            <w:hideMark/>
          </w:tcPr>
          <w:p w:rsidR="0064160A" w:rsidRPr="0064160A" w:rsidRDefault="0064160A" w:rsidP="0064160A">
            <w:pPr>
              <w:ind w:left="113" w:right="113"/>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Весовой коэффициент </w:t>
            </w:r>
          </w:p>
        </w:tc>
        <w:tc>
          <w:tcPr>
            <w:tcW w:w="567" w:type="dxa"/>
            <w:shd w:val="clear" w:color="auto" w:fill="auto"/>
            <w:tcMar>
              <w:top w:w="74" w:type="dxa"/>
              <w:left w:w="57" w:type="dxa"/>
              <w:bottom w:w="74" w:type="dxa"/>
              <w:right w:w="57" w:type="dxa"/>
            </w:tcMar>
            <w:textDirection w:val="btLr"/>
            <w:vAlign w:val="center"/>
            <w:hideMark/>
          </w:tcPr>
          <w:p w:rsidR="0064160A" w:rsidRPr="0064160A" w:rsidRDefault="0064160A" w:rsidP="0064160A">
            <w:pPr>
              <w:ind w:left="113" w:right="113"/>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Факт. кол-во баллов </w:t>
            </w:r>
          </w:p>
        </w:tc>
      </w:tr>
      <w:tr w:rsidR="0064160A" w:rsidRPr="0064160A" w:rsidTr="0064160A">
        <w:trPr>
          <w:trHeight w:val="423"/>
        </w:trPr>
        <w:tc>
          <w:tcPr>
            <w:tcW w:w="568"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1</w:t>
            </w:r>
          </w:p>
        </w:tc>
        <w:tc>
          <w:tcPr>
            <w:tcW w:w="9214" w:type="dxa"/>
            <w:gridSpan w:val="3"/>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i/>
                <w:sz w:val="20"/>
                <w:szCs w:val="20"/>
                <w:lang w:eastAsia="ru-RU"/>
              </w:rPr>
            </w:pPr>
            <w:r w:rsidRPr="0064160A">
              <w:rPr>
                <w:rFonts w:ascii="Times New Roman" w:eastAsia="Times New Roman" w:hAnsi="Times New Roman" w:cs="Times New Roman"/>
                <w:i/>
                <w:color w:val="000000"/>
                <w:sz w:val="20"/>
                <w:szCs w:val="20"/>
                <w:lang w:eastAsia="ru-RU"/>
              </w:rPr>
              <w:t>Качество содержания доклада</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347"/>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В докладе полностью  раскрыто основное содержание дипломного проекта дипломного проекта, правильно расставлены акценты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3</w:t>
            </w:r>
          </w:p>
        </w:tc>
        <w:tc>
          <w:tcPr>
            <w:tcW w:w="567"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413"/>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В докладе раскрыто содержание темы, но не расставлены акценты по степени важности</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407"/>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Недостаточно раскрыто содержание  работы</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1</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328"/>
        </w:trPr>
        <w:tc>
          <w:tcPr>
            <w:tcW w:w="568"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9214" w:type="dxa"/>
            <w:gridSpan w:val="3"/>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i/>
                <w:sz w:val="20"/>
                <w:szCs w:val="20"/>
                <w:lang w:eastAsia="ru-RU"/>
              </w:rPr>
            </w:pPr>
            <w:r w:rsidRPr="0064160A">
              <w:rPr>
                <w:rFonts w:ascii="Times New Roman" w:eastAsia="Times New Roman" w:hAnsi="Times New Roman" w:cs="Times New Roman"/>
                <w:i/>
                <w:sz w:val="20"/>
                <w:szCs w:val="20"/>
                <w:lang w:eastAsia="ru-RU"/>
              </w:rPr>
              <w:t xml:space="preserve">Логика изложения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419"/>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Доклад  выстроен логично, все звенья выступления связаны между собой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3</w:t>
            </w:r>
          </w:p>
        </w:tc>
        <w:tc>
          <w:tcPr>
            <w:tcW w:w="567"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400"/>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Логика доклада частично нарушена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407"/>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Логика в докладе отсутствует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1</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274"/>
        </w:trPr>
        <w:tc>
          <w:tcPr>
            <w:tcW w:w="568"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3</w:t>
            </w:r>
          </w:p>
        </w:tc>
        <w:tc>
          <w:tcPr>
            <w:tcW w:w="9214" w:type="dxa"/>
            <w:gridSpan w:val="3"/>
            <w:shd w:val="clear" w:color="auto" w:fill="auto"/>
            <w:tcMar>
              <w:top w:w="74" w:type="dxa"/>
              <w:left w:w="57" w:type="dxa"/>
              <w:bottom w:w="74" w:type="dxa"/>
              <w:right w:w="57" w:type="dxa"/>
            </w:tcMar>
            <w:hideMark/>
          </w:tcPr>
          <w:p w:rsidR="0064160A" w:rsidRPr="0064160A" w:rsidRDefault="0064160A" w:rsidP="0064160A">
            <w:pPr>
              <w:jc w:val="both"/>
              <w:rPr>
                <w:rFonts w:ascii="Times New Roman" w:eastAsia="Times New Roman" w:hAnsi="Times New Roman" w:cs="Times New Roman"/>
                <w:i/>
                <w:color w:val="000000"/>
                <w:sz w:val="20"/>
                <w:szCs w:val="20"/>
                <w:lang w:eastAsia="ru-RU"/>
              </w:rPr>
            </w:pPr>
            <w:r w:rsidRPr="0064160A">
              <w:rPr>
                <w:rFonts w:ascii="Times New Roman" w:eastAsia="Times New Roman" w:hAnsi="Times New Roman" w:cs="Times New Roman"/>
                <w:i/>
                <w:color w:val="000000"/>
                <w:sz w:val="20"/>
                <w:szCs w:val="20"/>
                <w:lang w:eastAsia="ru-RU"/>
              </w:rPr>
              <w:t>Владение терминологией, культура речи</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497"/>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В докладе используются профессиональные термины,  культура речи высокая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3</w:t>
            </w:r>
          </w:p>
        </w:tc>
        <w:tc>
          <w:tcPr>
            <w:tcW w:w="567"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3</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318"/>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В докладе используются профессиональные термины,  имеют место оговорки и речевые ошибки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409"/>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В докладе не достаточно используются профессиональные термины,  имеют место оговорки и речевые ошибки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1</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275"/>
        </w:trPr>
        <w:tc>
          <w:tcPr>
            <w:tcW w:w="568"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4</w:t>
            </w:r>
          </w:p>
        </w:tc>
        <w:tc>
          <w:tcPr>
            <w:tcW w:w="9214" w:type="dxa"/>
            <w:gridSpan w:val="3"/>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i/>
                <w:sz w:val="20"/>
                <w:szCs w:val="20"/>
                <w:lang w:eastAsia="ru-RU"/>
              </w:rPr>
            </w:pPr>
            <w:r w:rsidRPr="0064160A">
              <w:rPr>
                <w:rFonts w:ascii="Times New Roman" w:eastAsia="Times New Roman" w:hAnsi="Times New Roman" w:cs="Times New Roman"/>
                <w:i/>
                <w:color w:val="000000"/>
                <w:sz w:val="20"/>
                <w:szCs w:val="20"/>
                <w:lang w:eastAsia="ru-RU"/>
              </w:rPr>
              <w:t>Качество ответов на замечания рецензента</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125"/>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Правильные и полные ответы на все  замечания  (вопросы)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3</w:t>
            </w:r>
          </w:p>
        </w:tc>
        <w:tc>
          <w:tcPr>
            <w:tcW w:w="567"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551"/>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Правильные, но недостаточно полные ответы на замечания  (вопросы)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551"/>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Не на все замечания (вопросы) даны правильные ответы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1</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279"/>
        </w:trPr>
        <w:tc>
          <w:tcPr>
            <w:tcW w:w="568"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5</w:t>
            </w:r>
          </w:p>
        </w:tc>
        <w:tc>
          <w:tcPr>
            <w:tcW w:w="9214" w:type="dxa"/>
            <w:gridSpan w:val="3"/>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i/>
                <w:sz w:val="20"/>
                <w:szCs w:val="20"/>
                <w:lang w:eastAsia="ru-RU"/>
              </w:rPr>
            </w:pPr>
            <w:r w:rsidRPr="0064160A">
              <w:rPr>
                <w:rFonts w:ascii="Times New Roman" w:eastAsia="Times New Roman" w:hAnsi="Times New Roman" w:cs="Times New Roman"/>
                <w:i/>
                <w:color w:val="000000"/>
                <w:sz w:val="20"/>
                <w:szCs w:val="20"/>
                <w:lang w:eastAsia="ru-RU"/>
              </w:rPr>
              <w:t>Качество ответов на вопросы членов ГЭК</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271"/>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Правильные и полные ответы на все вопросы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3</w:t>
            </w:r>
          </w:p>
        </w:tc>
        <w:tc>
          <w:tcPr>
            <w:tcW w:w="567"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val="en-US" w:eastAsia="ru-RU"/>
              </w:rPr>
            </w:pPr>
            <w:r w:rsidRPr="0064160A">
              <w:rPr>
                <w:rFonts w:ascii="Times New Roman" w:eastAsia="Times New Roman" w:hAnsi="Times New Roman" w:cs="Times New Roman"/>
                <w:sz w:val="20"/>
                <w:szCs w:val="20"/>
                <w:lang w:val="en-US" w:eastAsia="ru-RU"/>
              </w:rPr>
              <w:t>3</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419"/>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Правильные, но недостаточно полные ответы на вопросы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399"/>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Не на все вопросы даны правильные ответы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1</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397"/>
        </w:trPr>
        <w:tc>
          <w:tcPr>
            <w:tcW w:w="568"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p w:rsidR="0064160A" w:rsidRPr="0064160A" w:rsidRDefault="0064160A" w:rsidP="0064160A">
            <w:pPr>
              <w:jc w:val="both"/>
              <w:rPr>
                <w:rFonts w:ascii="Times New Roman" w:eastAsia="Times New Roman" w:hAnsi="Times New Roman" w:cs="Times New Roman"/>
                <w:sz w:val="20"/>
                <w:szCs w:val="20"/>
                <w:lang w:eastAsia="ru-RU"/>
              </w:rPr>
            </w:pPr>
          </w:p>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6</w:t>
            </w:r>
          </w:p>
        </w:tc>
        <w:tc>
          <w:tcPr>
            <w:tcW w:w="9214" w:type="dxa"/>
            <w:gridSpan w:val="3"/>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i/>
                <w:sz w:val="20"/>
                <w:szCs w:val="20"/>
                <w:lang w:eastAsia="ru-RU"/>
              </w:rPr>
            </w:pPr>
            <w:r w:rsidRPr="0064160A">
              <w:rPr>
                <w:rFonts w:ascii="Times New Roman" w:eastAsia="Times New Roman" w:hAnsi="Times New Roman" w:cs="Times New Roman"/>
                <w:i/>
                <w:color w:val="000000"/>
                <w:sz w:val="20"/>
                <w:szCs w:val="20"/>
                <w:lang w:eastAsia="ru-RU"/>
              </w:rPr>
              <w:t>Деловые и волевые качества, демонстрируемые обучающимся во время защиты</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417"/>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Доклад эмоциональный,  четкий.  Обучающийся ведет себя уверенно</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3</w:t>
            </w:r>
          </w:p>
        </w:tc>
        <w:tc>
          <w:tcPr>
            <w:tcW w:w="567"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255"/>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Доклад четкий, но обучающийся ведет себя не уверенно</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503"/>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Доклад неэмоциональный, обучающийся ведет себя неуверенно</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1</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268"/>
        </w:trPr>
        <w:tc>
          <w:tcPr>
            <w:tcW w:w="568"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7</w:t>
            </w:r>
          </w:p>
        </w:tc>
        <w:tc>
          <w:tcPr>
            <w:tcW w:w="9214" w:type="dxa"/>
            <w:gridSpan w:val="3"/>
            <w:shd w:val="clear" w:color="auto" w:fill="auto"/>
            <w:tcMar>
              <w:top w:w="74" w:type="dxa"/>
              <w:left w:w="57" w:type="dxa"/>
              <w:bottom w:w="74" w:type="dxa"/>
              <w:right w:w="57" w:type="dxa"/>
            </w:tcMar>
            <w:hideMark/>
          </w:tcPr>
          <w:p w:rsidR="0064160A" w:rsidRPr="0064160A" w:rsidRDefault="0064160A" w:rsidP="0064160A">
            <w:pPr>
              <w:jc w:val="both"/>
              <w:rPr>
                <w:rFonts w:ascii="Times New Roman" w:eastAsia="Times New Roman" w:hAnsi="Times New Roman" w:cs="Times New Roman"/>
                <w:i/>
                <w:color w:val="000000"/>
                <w:sz w:val="20"/>
                <w:szCs w:val="20"/>
                <w:lang w:eastAsia="ru-RU"/>
              </w:rPr>
            </w:pPr>
            <w:r w:rsidRPr="0064160A">
              <w:rPr>
                <w:rFonts w:ascii="Times New Roman" w:eastAsia="Times New Roman" w:hAnsi="Times New Roman" w:cs="Times New Roman"/>
                <w:i/>
                <w:color w:val="000000"/>
                <w:sz w:val="20"/>
                <w:szCs w:val="20"/>
                <w:lang w:eastAsia="ru-RU"/>
              </w:rPr>
              <w:t>Соблюдение регламента доклада</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335"/>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Регламент выдержан полностью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3</w:t>
            </w:r>
          </w:p>
        </w:tc>
        <w:tc>
          <w:tcPr>
            <w:tcW w:w="567" w:type="dxa"/>
            <w:vMerge w:val="restart"/>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val="en-US" w:eastAsia="ru-RU"/>
              </w:rPr>
            </w:pPr>
            <w:r w:rsidRPr="0064160A">
              <w:rPr>
                <w:rFonts w:ascii="Times New Roman" w:eastAsia="Times New Roman" w:hAnsi="Times New Roman" w:cs="Times New Roman"/>
                <w:sz w:val="20"/>
                <w:szCs w:val="20"/>
                <w:lang w:val="en-US" w:eastAsia="ru-RU"/>
              </w:rPr>
              <w:t>2</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412"/>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Незначительное отклонение от регламента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263"/>
        </w:trPr>
        <w:tc>
          <w:tcPr>
            <w:tcW w:w="568"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Регламент не выдержан </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1</w:t>
            </w:r>
          </w:p>
        </w:tc>
        <w:tc>
          <w:tcPr>
            <w:tcW w:w="567" w:type="dxa"/>
            <w:vMerge/>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263"/>
        </w:trPr>
        <w:tc>
          <w:tcPr>
            <w:tcW w:w="568"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c>
          <w:tcPr>
            <w:tcW w:w="8080"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Использование ТСО  при защите дипломного проекта</w:t>
            </w:r>
          </w:p>
        </w:tc>
        <w:tc>
          <w:tcPr>
            <w:tcW w:w="1134" w:type="dxa"/>
            <w:gridSpan w:val="2"/>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2 балла</w:t>
            </w:r>
          </w:p>
        </w:tc>
        <w:tc>
          <w:tcPr>
            <w:tcW w:w="567" w:type="dxa"/>
            <w:shd w:val="clear" w:color="auto" w:fill="auto"/>
            <w:tcMar>
              <w:top w:w="74" w:type="dxa"/>
              <w:left w:w="57" w:type="dxa"/>
              <w:bottom w:w="74" w:type="dxa"/>
              <w:right w:w="57" w:type="dxa"/>
            </w:tcMar>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277"/>
        </w:trPr>
        <w:tc>
          <w:tcPr>
            <w:tcW w:w="9782" w:type="dxa"/>
            <w:gridSpan w:val="4"/>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Максимальный балл </w:t>
            </w:r>
          </w:p>
        </w:tc>
        <w:tc>
          <w:tcPr>
            <w:tcW w:w="567" w:type="dxa"/>
            <w:shd w:val="clear" w:color="auto" w:fill="auto"/>
            <w:tcMar>
              <w:top w:w="72" w:type="dxa"/>
              <w:left w:w="144" w:type="dxa"/>
              <w:bottom w:w="72" w:type="dxa"/>
              <w:right w:w="144" w:type="dxa"/>
            </w:tcMa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50</w:t>
            </w:r>
          </w:p>
        </w:tc>
      </w:tr>
      <w:tr w:rsidR="0064160A" w:rsidRPr="0064160A" w:rsidTr="0064160A">
        <w:trPr>
          <w:trHeight w:val="270"/>
        </w:trPr>
        <w:tc>
          <w:tcPr>
            <w:tcW w:w="9782" w:type="dxa"/>
            <w:gridSpan w:val="4"/>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Итоговый балл</w:t>
            </w:r>
          </w:p>
        </w:tc>
        <w:tc>
          <w:tcPr>
            <w:tcW w:w="567" w:type="dxa"/>
            <w:shd w:val="clear" w:color="auto" w:fill="auto"/>
            <w:tcMar>
              <w:top w:w="72" w:type="dxa"/>
              <w:left w:w="144" w:type="dxa"/>
              <w:bottom w:w="72" w:type="dxa"/>
              <w:right w:w="144" w:type="dxa"/>
            </w:tcMar>
            <w:hideMark/>
          </w:tcPr>
          <w:p w:rsidR="0064160A" w:rsidRPr="0064160A" w:rsidRDefault="0064160A" w:rsidP="0064160A">
            <w:pPr>
              <w:jc w:val="both"/>
              <w:rPr>
                <w:rFonts w:ascii="Times New Roman" w:eastAsia="Times New Roman" w:hAnsi="Times New Roman" w:cs="Times New Roman"/>
                <w:sz w:val="20"/>
                <w:szCs w:val="20"/>
                <w:lang w:eastAsia="ru-RU"/>
              </w:rPr>
            </w:pPr>
          </w:p>
        </w:tc>
      </w:tr>
      <w:tr w:rsidR="0064160A" w:rsidRPr="0064160A" w:rsidTr="0064160A">
        <w:trPr>
          <w:trHeight w:val="275"/>
        </w:trPr>
        <w:tc>
          <w:tcPr>
            <w:tcW w:w="9782" w:type="dxa"/>
            <w:gridSpan w:val="4"/>
            <w:vAlign w:val="center"/>
            <w:hideMark/>
          </w:tcPr>
          <w:p w:rsidR="0064160A" w:rsidRPr="0064160A" w:rsidRDefault="0064160A" w:rsidP="0064160A">
            <w:pPr>
              <w:jc w:val="both"/>
              <w:rPr>
                <w:rFonts w:ascii="Times New Roman" w:eastAsia="Times New Roman" w:hAnsi="Times New Roman" w:cs="Times New Roman"/>
                <w:sz w:val="20"/>
                <w:szCs w:val="20"/>
                <w:lang w:eastAsia="ru-RU"/>
              </w:rPr>
            </w:pPr>
            <w:r w:rsidRPr="0064160A">
              <w:rPr>
                <w:rFonts w:ascii="Times New Roman" w:eastAsia="Times New Roman" w:hAnsi="Times New Roman" w:cs="Times New Roman"/>
                <w:sz w:val="20"/>
                <w:szCs w:val="20"/>
                <w:lang w:eastAsia="ru-RU"/>
              </w:rPr>
              <w:t xml:space="preserve">Оценка </w:t>
            </w:r>
          </w:p>
        </w:tc>
        <w:tc>
          <w:tcPr>
            <w:tcW w:w="567" w:type="dxa"/>
            <w:shd w:val="clear" w:color="auto" w:fill="auto"/>
            <w:tcMar>
              <w:top w:w="72" w:type="dxa"/>
              <w:left w:w="144" w:type="dxa"/>
              <w:bottom w:w="72" w:type="dxa"/>
              <w:right w:w="144" w:type="dxa"/>
            </w:tcMar>
            <w:hideMark/>
          </w:tcPr>
          <w:p w:rsidR="0064160A" w:rsidRPr="0064160A" w:rsidRDefault="0064160A" w:rsidP="0064160A">
            <w:pPr>
              <w:jc w:val="both"/>
              <w:rPr>
                <w:rFonts w:ascii="Times New Roman" w:eastAsia="Times New Roman" w:hAnsi="Times New Roman" w:cs="Times New Roman"/>
                <w:sz w:val="20"/>
                <w:szCs w:val="20"/>
                <w:lang w:eastAsia="ru-RU"/>
              </w:rPr>
            </w:pPr>
          </w:p>
        </w:tc>
      </w:tr>
    </w:tbl>
    <w:p w:rsidR="0064160A" w:rsidRPr="0064160A" w:rsidRDefault="0064160A" w:rsidP="0064160A">
      <w:pPr>
        <w:jc w:val="both"/>
        <w:rPr>
          <w:rFonts w:ascii="Times New Roman" w:eastAsia="Times New Roman" w:hAnsi="Times New Roman" w:cs="Times New Roman"/>
          <w:sz w:val="20"/>
          <w:szCs w:val="20"/>
          <w:lang w:eastAsia="ru-RU"/>
        </w:rPr>
      </w:pPr>
    </w:p>
    <w:p w:rsidR="0064160A" w:rsidRPr="0064160A" w:rsidRDefault="0064160A" w:rsidP="0064160A">
      <w:pPr>
        <w:jc w:val="both"/>
        <w:rPr>
          <w:rFonts w:ascii="Times New Roman" w:eastAsia="Times New Roman" w:hAnsi="Times New Roman" w:cs="Times New Roman"/>
          <w:bCs/>
          <w:i/>
          <w:sz w:val="20"/>
          <w:szCs w:val="20"/>
          <w:lang w:eastAsia="ru-RU"/>
        </w:rPr>
      </w:pPr>
      <w:r w:rsidRPr="0064160A">
        <w:rPr>
          <w:rFonts w:ascii="Times New Roman" w:eastAsia="Times New Roman" w:hAnsi="Times New Roman" w:cs="Times New Roman"/>
          <w:bCs/>
          <w:i/>
          <w:sz w:val="20"/>
          <w:szCs w:val="20"/>
          <w:lang w:eastAsia="ru-RU"/>
        </w:rPr>
        <w:t>Перевод баллов в оценку: 46 - 50  – «5»; 38 - 45– «4»; 33 - 37 – «3».    Если набрано 32 и менее баллов, защита не оценивается.</w:t>
      </w:r>
    </w:p>
    <w:p w:rsidR="0064160A" w:rsidRPr="0064160A" w:rsidRDefault="0064160A" w:rsidP="0064160A">
      <w:pPr>
        <w:jc w:val="both"/>
        <w:rPr>
          <w:rFonts w:ascii="Times New Roman" w:eastAsia="Times New Roman" w:hAnsi="Times New Roman" w:cs="Times New Roman"/>
          <w:bCs/>
          <w:i/>
          <w:sz w:val="20"/>
          <w:szCs w:val="20"/>
          <w:lang w:eastAsia="ru-RU"/>
        </w:rPr>
      </w:pPr>
    </w:p>
    <w:p w:rsidR="0064160A" w:rsidRPr="0064160A" w:rsidRDefault="0064160A" w:rsidP="0064160A">
      <w:pPr>
        <w:jc w:val="both"/>
        <w:rPr>
          <w:rFonts w:ascii="Times New Roman" w:eastAsia="Times New Roman" w:hAnsi="Times New Roman" w:cs="Times New Roman"/>
          <w:bCs/>
          <w:sz w:val="24"/>
          <w:szCs w:val="24"/>
          <w:lang w:eastAsia="ru-RU"/>
        </w:rPr>
      </w:pPr>
      <w:r w:rsidRPr="0064160A">
        <w:rPr>
          <w:rFonts w:ascii="Times New Roman" w:eastAsia="Times New Roman" w:hAnsi="Times New Roman" w:cs="Times New Roman"/>
          <w:bCs/>
          <w:sz w:val="24"/>
          <w:szCs w:val="24"/>
          <w:lang w:eastAsia="ru-RU"/>
        </w:rPr>
        <w:t xml:space="preserve">Председатель ГЭК ______________________ / </w:t>
      </w:r>
      <w:r w:rsidR="00A72B32">
        <w:rPr>
          <w:rFonts w:ascii="Times New Roman" w:eastAsia="Times New Roman" w:hAnsi="Times New Roman" w:cs="Times New Roman"/>
          <w:bCs/>
          <w:sz w:val="24"/>
          <w:szCs w:val="24"/>
          <w:lang w:eastAsia="ru-RU"/>
        </w:rPr>
        <w:t xml:space="preserve">                     </w:t>
      </w:r>
      <w:r w:rsidRPr="0064160A">
        <w:rPr>
          <w:rFonts w:ascii="Times New Roman" w:eastAsia="Times New Roman" w:hAnsi="Times New Roman" w:cs="Times New Roman"/>
          <w:bCs/>
          <w:sz w:val="24"/>
          <w:szCs w:val="24"/>
          <w:lang w:eastAsia="ru-RU"/>
        </w:rPr>
        <w:t xml:space="preserve"> /</w:t>
      </w:r>
    </w:p>
    <w:p w:rsidR="0064160A" w:rsidRPr="0064160A" w:rsidRDefault="0064160A" w:rsidP="0064160A">
      <w:pPr>
        <w:jc w:val="both"/>
        <w:rPr>
          <w:rFonts w:ascii="Times New Roman" w:eastAsia="Times New Roman" w:hAnsi="Times New Roman" w:cs="Times New Roman"/>
          <w:bCs/>
          <w:sz w:val="24"/>
          <w:szCs w:val="24"/>
          <w:lang w:eastAsia="ru-RU"/>
        </w:rPr>
      </w:pPr>
    </w:p>
    <w:p w:rsidR="0064160A" w:rsidRPr="0064160A" w:rsidRDefault="0064160A" w:rsidP="0064160A">
      <w:pPr>
        <w:jc w:val="both"/>
        <w:rPr>
          <w:rFonts w:ascii="Times New Roman" w:eastAsia="Times New Roman" w:hAnsi="Times New Roman" w:cs="Times New Roman"/>
          <w:bCs/>
          <w:sz w:val="24"/>
          <w:szCs w:val="24"/>
          <w:lang w:eastAsia="ru-RU"/>
        </w:rPr>
      </w:pPr>
      <w:r w:rsidRPr="0064160A">
        <w:rPr>
          <w:rFonts w:ascii="Times New Roman" w:eastAsia="Times New Roman" w:hAnsi="Times New Roman" w:cs="Times New Roman"/>
          <w:bCs/>
          <w:sz w:val="24"/>
          <w:szCs w:val="24"/>
          <w:lang w:eastAsia="ru-RU"/>
        </w:rPr>
        <w:t xml:space="preserve">Секретарь ГЭК _________________________ / </w:t>
      </w:r>
      <w:r w:rsidR="00A72B32">
        <w:rPr>
          <w:rFonts w:ascii="Times New Roman" w:eastAsia="Times New Roman" w:hAnsi="Times New Roman" w:cs="Times New Roman"/>
          <w:bCs/>
          <w:sz w:val="24"/>
          <w:szCs w:val="24"/>
          <w:lang w:eastAsia="ru-RU"/>
        </w:rPr>
        <w:t xml:space="preserve">                    </w:t>
      </w:r>
      <w:r w:rsidRPr="0064160A">
        <w:rPr>
          <w:rFonts w:ascii="Times New Roman" w:eastAsia="Times New Roman" w:hAnsi="Times New Roman" w:cs="Times New Roman"/>
          <w:bCs/>
          <w:sz w:val="24"/>
          <w:szCs w:val="24"/>
          <w:lang w:eastAsia="ru-RU"/>
        </w:rPr>
        <w:t xml:space="preserve"> /</w:t>
      </w:r>
    </w:p>
    <w:p w:rsidR="0064160A" w:rsidRPr="0064160A" w:rsidRDefault="0064160A" w:rsidP="0064160A">
      <w:pPr>
        <w:jc w:val="both"/>
        <w:rPr>
          <w:rFonts w:ascii="Times New Roman" w:eastAsia="Times New Roman" w:hAnsi="Times New Roman" w:cs="Times New Roman"/>
          <w:bCs/>
          <w:sz w:val="24"/>
          <w:szCs w:val="24"/>
          <w:lang w:eastAsia="ru-RU"/>
        </w:rPr>
      </w:pPr>
    </w:p>
    <w:p w:rsidR="0064160A" w:rsidRPr="0064160A" w:rsidRDefault="0064160A" w:rsidP="0064160A">
      <w:pPr>
        <w:jc w:val="both"/>
        <w:rPr>
          <w:rFonts w:ascii="Times New Roman" w:eastAsia="Times New Roman" w:hAnsi="Times New Roman" w:cs="Times New Roman"/>
          <w:bCs/>
          <w:sz w:val="24"/>
          <w:szCs w:val="24"/>
          <w:lang w:eastAsia="ru-RU"/>
        </w:rPr>
      </w:pPr>
      <w:r w:rsidRPr="0064160A">
        <w:rPr>
          <w:rFonts w:ascii="Times New Roman" w:eastAsia="Times New Roman" w:hAnsi="Times New Roman" w:cs="Times New Roman"/>
          <w:bCs/>
          <w:sz w:val="24"/>
          <w:szCs w:val="24"/>
          <w:lang w:eastAsia="ru-RU"/>
        </w:rPr>
        <w:t>Дата «____» _______________20____ г.</w:t>
      </w:r>
    </w:p>
    <w:p w:rsidR="0064160A" w:rsidRPr="0064160A" w:rsidRDefault="0064160A" w:rsidP="0064160A">
      <w:pPr>
        <w:ind w:firstLine="851"/>
        <w:jc w:val="both"/>
        <w:rPr>
          <w:rFonts w:ascii="Times New Roman" w:eastAsia="Times New Roman" w:hAnsi="Times New Roman" w:cs="Times New Roman"/>
          <w:sz w:val="24"/>
          <w:szCs w:val="20"/>
        </w:rPr>
      </w:pPr>
    </w:p>
    <w:p w:rsidR="0064160A" w:rsidRPr="0064160A" w:rsidRDefault="0064160A" w:rsidP="007B13D6">
      <w:pPr>
        <w:pStyle w:val="a4"/>
        <w:suppressAutoHyphens/>
        <w:spacing w:line="276" w:lineRule="auto"/>
        <w:ind w:left="0" w:firstLine="709"/>
        <w:jc w:val="both"/>
        <w:rPr>
          <w:rFonts w:ascii="Times New Roman" w:eastAsia="Times New Roman" w:hAnsi="Times New Roman" w:cs="Times New Roman"/>
          <w:iCs/>
          <w:color w:val="FF0000"/>
          <w:sz w:val="24"/>
          <w:szCs w:val="24"/>
          <w:lang w:eastAsia="zh-CN"/>
        </w:rPr>
      </w:pPr>
    </w:p>
    <w:sectPr w:rsidR="0064160A" w:rsidRPr="0064160A"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B03" w:rsidRDefault="00641B03" w:rsidP="00A858FE">
      <w:r>
        <w:separator/>
      </w:r>
    </w:p>
  </w:endnote>
  <w:endnote w:type="continuationSeparator" w:id="0">
    <w:p w:rsidR="00641B03" w:rsidRDefault="00641B03"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DejaVu Sans">
    <w:altName w:val="Verdana"/>
    <w:charset w:val="CC"/>
    <w:family w:val="swiss"/>
    <w:pitch w:val="variable"/>
    <w:sig w:usb0="E7002EFF" w:usb1="D200FDFF" w:usb2="0A24602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B03" w:rsidRDefault="00641B03" w:rsidP="00A858FE">
      <w:r>
        <w:separator/>
      </w:r>
    </w:p>
  </w:footnote>
  <w:footnote w:type="continuationSeparator" w:id="0">
    <w:p w:rsidR="00641B03" w:rsidRDefault="00641B03"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0547141"/>
      <w:docPartObj>
        <w:docPartGallery w:val="Page Numbers (Top of Page)"/>
        <w:docPartUnique/>
      </w:docPartObj>
    </w:sdtPr>
    <w:sdtEndPr>
      <w:rPr>
        <w:rFonts w:ascii="Times New Roman" w:hAnsi="Times New Roman" w:cs="Times New Roman"/>
        <w:sz w:val="24"/>
        <w:szCs w:val="24"/>
      </w:rPr>
    </w:sdtEndPr>
    <w:sdtContent>
      <w:p w:rsidR="00604936" w:rsidRPr="007B5CC1" w:rsidRDefault="005F15D5"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00604936"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B1414F">
          <w:rPr>
            <w:rFonts w:ascii="Times New Roman" w:hAnsi="Times New Roman" w:cs="Times New Roman"/>
            <w:noProof/>
            <w:sz w:val="24"/>
            <w:szCs w:val="24"/>
          </w:rPr>
          <w:t>18</w:t>
        </w:r>
        <w:r w:rsidRPr="007B5CC1">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A3D7041"/>
    <w:multiLevelType w:val="hybridMultilevel"/>
    <w:tmpl w:val="975C22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C6F37FD"/>
    <w:multiLevelType w:val="hybridMultilevel"/>
    <w:tmpl w:val="4C7EE4E2"/>
    <w:lvl w:ilvl="0" w:tplc="D7B243D2">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8">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nsid w:val="720B4EAC"/>
    <w:multiLevelType w:val="hybridMultilevel"/>
    <w:tmpl w:val="D8AA8A7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20"/>
  </w:num>
  <w:num w:numId="13">
    <w:abstractNumId w:val="14"/>
  </w:num>
  <w:num w:numId="14">
    <w:abstractNumId w:val="0"/>
  </w:num>
  <w:num w:numId="15">
    <w:abstractNumId w:val="6"/>
  </w:num>
  <w:num w:numId="16">
    <w:abstractNumId w:val="18"/>
  </w:num>
  <w:num w:numId="17">
    <w:abstractNumId w:val="21"/>
  </w:num>
  <w:num w:numId="18">
    <w:abstractNumId w:val="22"/>
  </w:num>
  <w:num w:numId="19">
    <w:abstractNumId w:val="1"/>
  </w:num>
  <w:num w:numId="20">
    <w:abstractNumId w:val="12"/>
  </w:num>
  <w:num w:numId="21">
    <w:abstractNumId w:val="17"/>
  </w:num>
  <w:num w:numId="22">
    <w:abstractNumId w:val="19"/>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4399E"/>
    <w:rsid w:val="00062041"/>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07099"/>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0CC4"/>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1010"/>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07E9"/>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134A"/>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38AD"/>
    <w:rsid w:val="00543932"/>
    <w:rsid w:val="00550283"/>
    <w:rsid w:val="005551BB"/>
    <w:rsid w:val="00555790"/>
    <w:rsid w:val="0055753C"/>
    <w:rsid w:val="0056131D"/>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45EB"/>
    <w:rsid w:val="005D7117"/>
    <w:rsid w:val="005D7ADC"/>
    <w:rsid w:val="005E1251"/>
    <w:rsid w:val="005E2A95"/>
    <w:rsid w:val="005E666F"/>
    <w:rsid w:val="005E767F"/>
    <w:rsid w:val="005F15D5"/>
    <w:rsid w:val="005F254D"/>
    <w:rsid w:val="005F3BA8"/>
    <w:rsid w:val="005F59C7"/>
    <w:rsid w:val="005F647B"/>
    <w:rsid w:val="00600817"/>
    <w:rsid w:val="00600D64"/>
    <w:rsid w:val="0060207D"/>
    <w:rsid w:val="006034DE"/>
    <w:rsid w:val="00604936"/>
    <w:rsid w:val="0061235E"/>
    <w:rsid w:val="006136E4"/>
    <w:rsid w:val="00615954"/>
    <w:rsid w:val="00620976"/>
    <w:rsid w:val="006229A4"/>
    <w:rsid w:val="00632024"/>
    <w:rsid w:val="00635015"/>
    <w:rsid w:val="00640C5A"/>
    <w:rsid w:val="0064160A"/>
    <w:rsid w:val="00641B03"/>
    <w:rsid w:val="00650455"/>
    <w:rsid w:val="00656A72"/>
    <w:rsid w:val="00661BCB"/>
    <w:rsid w:val="00663DF9"/>
    <w:rsid w:val="00665345"/>
    <w:rsid w:val="00665678"/>
    <w:rsid w:val="006672FE"/>
    <w:rsid w:val="0067045C"/>
    <w:rsid w:val="0067255A"/>
    <w:rsid w:val="00673ADD"/>
    <w:rsid w:val="006758CE"/>
    <w:rsid w:val="00677DF5"/>
    <w:rsid w:val="00680EE4"/>
    <w:rsid w:val="0068198B"/>
    <w:rsid w:val="0069059C"/>
    <w:rsid w:val="00692697"/>
    <w:rsid w:val="00693608"/>
    <w:rsid w:val="00697D60"/>
    <w:rsid w:val="006A4AF7"/>
    <w:rsid w:val="006A5CE2"/>
    <w:rsid w:val="006A77F8"/>
    <w:rsid w:val="006B0501"/>
    <w:rsid w:val="006B1F6D"/>
    <w:rsid w:val="006B29DD"/>
    <w:rsid w:val="006C5629"/>
    <w:rsid w:val="006D036B"/>
    <w:rsid w:val="006D3A82"/>
    <w:rsid w:val="006D4C3D"/>
    <w:rsid w:val="006E29B8"/>
    <w:rsid w:val="006E2DA7"/>
    <w:rsid w:val="006E319A"/>
    <w:rsid w:val="006E5130"/>
    <w:rsid w:val="006F239E"/>
    <w:rsid w:val="006F7C5D"/>
    <w:rsid w:val="00701D4A"/>
    <w:rsid w:val="007026F6"/>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2A37"/>
    <w:rsid w:val="00811910"/>
    <w:rsid w:val="00814C69"/>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3419"/>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0ED"/>
    <w:rsid w:val="008A5787"/>
    <w:rsid w:val="008A59D3"/>
    <w:rsid w:val="008A6342"/>
    <w:rsid w:val="008B43DB"/>
    <w:rsid w:val="008B7222"/>
    <w:rsid w:val="008C0690"/>
    <w:rsid w:val="008C14C2"/>
    <w:rsid w:val="008C3C0E"/>
    <w:rsid w:val="008C4F91"/>
    <w:rsid w:val="008C633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7653"/>
    <w:rsid w:val="00961D9D"/>
    <w:rsid w:val="00962AFE"/>
    <w:rsid w:val="009644CA"/>
    <w:rsid w:val="00985111"/>
    <w:rsid w:val="00986EEC"/>
    <w:rsid w:val="00987700"/>
    <w:rsid w:val="00987E61"/>
    <w:rsid w:val="00992F29"/>
    <w:rsid w:val="00996136"/>
    <w:rsid w:val="009A1DFB"/>
    <w:rsid w:val="009A4D9F"/>
    <w:rsid w:val="009B0F44"/>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B71"/>
    <w:rsid w:val="00A12CBE"/>
    <w:rsid w:val="00A20347"/>
    <w:rsid w:val="00A21972"/>
    <w:rsid w:val="00A21A63"/>
    <w:rsid w:val="00A324EB"/>
    <w:rsid w:val="00A33D52"/>
    <w:rsid w:val="00A37E46"/>
    <w:rsid w:val="00A43059"/>
    <w:rsid w:val="00A52F39"/>
    <w:rsid w:val="00A54E6F"/>
    <w:rsid w:val="00A55A51"/>
    <w:rsid w:val="00A621ED"/>
    <w:rsid w:val="00A63431"/>
    <w:rsid w:val="00A6653D"/>
    <w:rsid w:val="00A679AA"/>
    <w:rsid w:val="00A71768"/>
    <w:rsid w:val="00A72B32"/>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414F"/>
    <w:rsid w:val="00B15148"/>
    <w:rsid w:val="00B20A56"/>
    <w:rsid w:val="00B21841"/>
    <w:rsid w:val="00B25BC4"/>
    <w:rsid w:val="00B4086B"/>
    <w:rsid w:val="00B421C2"/>
    <w:rsid w:val="00B432BF"/>
    <w:rsid w:val="00B4535B"/>
    <w:rsid w:val="00B47A03"/>
    <w:rsid w:val="00B54813"/>
    <w:rsid w:val="00B5795F"/>
    <w:rsid w:val="00B63840"/>
    <w:rsid w:val="00B657C8"/>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0031"/>
    <w:rsid w:val="00BB40E8"/>
    <w:rsid w:val="00BC02B0"/>
    <w:rsid w:val="00BC07BC"/>
    <w:rsid w:val="00BC1BE2"/>
    <w:rsid w:val="00BC3058"/>
    <w:rsid w:val="00BC51F6"/>
    <w:rsid w:val="00BC7A2E"/>
    <w:rsid w:val="00BD1C92"/>
    <w:rsid w:val="00BD744C"/>
    <w:rsid w:val="00BE0866"/>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48B5"/>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6F5"/>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44DE1"/>
    <w:rsid w:val="00D54A74"/>
    <w:rsid w:val="00D570F5"/>
    <w:rsid w:val="00D63987"/>
    <w:rsid w:val="00D64731"/>
    <w:rsid w:val="00D67E36"/>
    <w:rsid w:val="00D742DE"/>
    <w:rsid w:val="00D778FA"/>
    <w:rsid w:val="00D77A1B"/>
    <w:rsid w:val="00D825F9"/>
    <w:rsid w:val="00D82B67"/>
    <w:rsid w:val="00D84816"/>
    <w:rsid w:val="00D86513"/>
    <w:rsid w:val="00D86789"/>
    <w:rsid w:val="00D902F4"/>
    <w:rsid w:val="00D91ADA"/>
    <w:rsid w:val="00D93919"/>
    <w:rsid w:val="00D94E86"/>
    <w:rsid w:val="00D97603"/>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474E"/>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87DDA"/>
    <w:rsid w:val="00E91799"/>
    <w:rsid w:val="00E951CE"/>
    <w:rsid w:val="00E969F8"/>
    <w:rsid w:val="00EA5B86"/>
    <w:rsid w:val="00EB4BFC"/>
    <w:rsid w:val="00EB4DFB"/>
    <w:rsid w:val="00EB7056"/>
    <w:rsid w:val="00EC1C3E"/>
    <w:rsid w:val="00EC55B4"/>
    <w:rsid w:val="00EC5E35"/>
    <w:rsid w:val="00EC7722"/>
    <w:rsid w:val="00ED096D"/>
    <w:rsid w:val="00ED0B47"/>
    <w:rsid w:val="00ED2880"/>
    <w:rsid w:val="00ED6170"/>
    <w:rsid w:val="00ED6991"/>
    <w:rsid w:val="00EE0DFF"/>
    <w:rsid w:val="00EE625F"/>
    <w:rsid w:val="00EF00AF"/>
    <w:rsid w:val="00EF167F"/>
    <w:rsid w:val="00EF1B86"/>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88"/>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050"/>
    <w:rsid w:val="00FC6123"/>
    <w:rsid w:val="00FD01E7"/>
    <w:rsid w:val="00FD0E3A"/>
    <w:rsid w:val="00FD2187"/>
    <w:rsid w:val="00FD2E2F"/>
    <w:rsid w:val="00FD541B"/>
    <w:rsid w:val="00FE1961"/>
    <w:rsid w:val="00FE21B6"/>
    <w:rsid w:val="00FE5BA7"/>
    <w:rsid w:val="00FE617C"/>
    <w:rsid w:val="00FE71C4"/>
    <w:rsid w:val="00FE7458"/>
    <w:rsid w:val="00FE7E5F"/>
    <w:rsid w:val="00FE7E9C"/>
    <w:rsid w:val="00FF0072"/>
    <w:rsid w:val="00FF2407"/>
    <w:rsid w:val="00FF37BD"/>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paragraph" w:styleId="affffff6">
    <w:name w:val="Body Text Indent"/>
    <w:basedOn w:val="a"/>
    <w:link w:val="affffff7"/>
    <w:uiPriority w:val="99"/>
    <w:semiHidden/>
    <w:unhideWhenUsed/>
    <w:rsid w:val="0004399E"/>
    <w:pPr>
      <w:spacing w:after="120"/>
      <w:ind w:left="283"/>
    </w:pPr>
  </w:style>
  <w:style w:type="character" w:customStyle="1" w:styleId="affffff7">
    <w:name w:val="Основной текст с отступом Знак"/>
    <w:basedOn w:val="a0"/>
    <w:link w:val="affffff6"/>
    <w:uiPriority w:val="99"/>
    <w:semiHidden/>
    <w:rsid w:val="000439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308820721">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B8FAC-02C8-410C-B7A2-47C7686BE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21</Pages>
  <Words>6989</Words>
  <Characters>39842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юлия Михайленко</cp:lastModifiedBy>
  <cp:revision>19</cp:revision>
  <cp:lastPrinted>2024-08-07T15:49:00Z</cp:lastPrinted>
  <dcterms:created xsi:type="dcterms:W3CDTF">2024-04-16T06:44:00Z</dcterms:created>
  <dcterms:modified xsi:type="dcterms:W3CDTF">2025-05-31T17:35:00Z</dcterms:modified>
</cp:coreProperties>
</file>