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5F" w:rsidRPr="001C7AD7" w:rsidRDefault="008F225F" w:rsidP="008F225F">
      <w:pPr>
        <w:keepNext/>
        <w:ind w:firstLine="709"/>
        <w:jc w:val="right"/>
        <w:rPr>
          <w:rFonts w:ascii="Times New Roman" w:eastAsia="Times New Roman" w:hAnsi="Times New Roman" w:cs="Times New Roman"/>
          <w:b/>
          <w:sz w:val="24"/>
          <w:szCs w:val="24"/>
        </w:rPr>
      </w:pPr>
      <w:bookmarkStart w:id="0" w:name="_Toc84499257"/>
      <w:r w:rsidRPr="001C7AD7">
        <w:rPr>
          <w:rFonts w:ascii="Times New Roman" w:eastAsia="Times New Roman" w:hAnsi="Times New Roman" w:cs="Times New Roman"/>
          <w:b/>
          <w:sz w:val="24"/>
          <w:szCs w:val="24"/>
        </w:rPr>
        <w:t xml:space="preserve">ПРИЛОЖЕНИЕ </w:t>
      </w:r>
      <w:r w:rsidR="002D0503" w:rsidRPr="001C7AD7">
        <w:rPr>
          <w:rFonts w:ascii="Times New Roman" w:eastAsia="Times New Roman" w:hAnsi="Times New Roman" w:cs="Times New Roman"/>
          <w:b/>
          <w:sz w:val="24"/>
          <w:szCs w:val="24"/>
        </w:rPr>
        <w:t>1</w:t>
      </w:r>
    </w:p>
    <w:p w:rsidR="00B00DAD" w:rsidRPr="001C7AD7" w:rsidRDefault="008F225F" w:rsidP="008F225F">
      <w:pPr>
        <w:keepNext/>
        <w:jc w:val="right"/>
        <w:outlineLvl w:val="0"/>
        <w:rPr>
          <w:rFonts w:ascii="Times New Roman" w:eastAsia="Times New Roman" w:hAnsi="Times New Roman" w:cs="Times New Roman"/>
          <w:b/>
          <w:bCs/>
          <w:kern w:val="32"/>
          <w:sz w:val="24"/>
          <w:szCs w:val="24"/>
        </w:rPr>
      </w:pPr>
      <w:bookmarkStart w:id="1" w:name="_Toc150695619"/>
      <w:r w:rsidRPr="001C7AD7">
        <w:rPr>
          <w:rFonts w:ascii="Times New Roman" w:eastAsia="Times New Roman" w:hAnsi="Times New Roman" w:cs="Times New Roman"/>
          <w:b/>
          <w:bCs/>
          <w:kern w:val="32"/>
          <w:sz w:val="24"/>
          <w:szCs w:val="24"/>
        </w:rPr>
        <w:t xml:space="preserve">к </w:t>
      </w:r>
      <w:r w:rsidR="006E2EF4" w:rsidRPr="001C7AD7">
        <w:rPr>
          <w:rFonts w:ascii="Times New Roman" w:eastAsia="Times New Roman" w:hAnsi="Times New Roman" w:cs="Times New Roman"/>
          <w:b/>
          <w:bCs/>
          <w:kern w:val="32"/>
          <w:sz w:val="24"/>
          <w:szCs w:val="24"/>
        </w:rPr>
        <w:t>О</w:t>
      </w:r>
      <w:r w:rsidR="00D37EAF" w:rsidRPr="001C7AD7">
        <w:rPr>
          <w:rFonts w:ascii="Times New Roman" w:eastAsia="Times New Roman" w:hAnsi="Times New Roman" w:cs="Times New Roman"/>
          <w:b/>
          <w:bCs/>
          <w:kern w:val="32"/>
          <w:sz w:val="24"/>
          <w:szCs w:val="24"/>
        </w:rPr>
        <w:t>ПОП-П</w:t>
      </w:r>
      <w:r w:rsidRPr="001C7AD7">
        <w:rPr>
          <w:rFonts w:ascii="Times New Roman" w:eastAsia="Times New Roman" w:hAnsi="Times New Roman" w:cs="Times New Roman"/>
          <w:b/>
          <w:bCs/>
          <w:kern w:val="32"/>
          <w:sz w:val="24"/>
          <w:szCs w:val="24"/>
        </w:rPr>
        <w:t xml:space="preserve"> по специальности</w:t>
      </w:r>
    </w:p>
    <w:p w:rsidR="008F578C" w:rsidRPr="001C7AD7" w:rsidRDefault="00B00DAD" w:rsidP="008F225F">
      <w:pPr>
        <w:keepNext/>
        <w:jc w:val="right"/>
        <w:outlineLvl w:val="0"/>
        <w:rPr>
          <w:rFonts w:ascii="Times New Roman" w:eastAsia="Times New Roman" w:hAnsi="Times New Roman" w:cs="Times New Roman"/>
          <w:b/>
          <w:bCs/>
          <w:kern w:val="32"/>
          <w:sz w:val="24"/>
          <w:szCs w:val="24"/>
        </w:rPr>
      </w:pPr>
      <w:r w:rsidRPr="001C7AD7">
        <w:rPr>
          <w:rFonts w:ascii="Times New Roman" w:eastAsia="Times New Roman" w:hAnsi="Times New Roman" w:cs="Times New Roman"/>
          <w:b/>
          <w:bCs/>
          <w:kern w:val="32"/>
          <w:sz w:val="24"/>
          <w:szCs w:val="24"/>
        </w:rPr>
        <w:t>11.02.15 Инфокоммуникационные сети и системы связи</w:t>
      </w:r>
      <w:r w:rsidR="008F225F" w:rsidRPr="001C7AD7">
        <w:rPr>
          <w:rFonts w:ascii="Times New Roman" w:eastAsia="Times New Roman" w:hAnsi="Times New Roman" w:cs="Times New Roman"/>
          <w:b/>
          <w:bCs/>
          <w:kern w:val="32"/>
          <w:sz w:val="24"/>
          <w:szCs w:val="24"/>
        </w:rPr>
        <w:t xml:space="preserve"> </w:t>
      </w:r>
      <w:r w:rsidR="008018C7" w:rsidRPr="001C7AD7">
        <w:rPr>
          <w:rFonts w:ascii="Times New Roman" w:eastAsia="Times New Roman" w:hAnsi="Times New Roman" w:cs="Times New Roman"/>
          <w:b/>
          <w:bCs/>
          <w:kern w:val="32"/>
          <w:sz w:val="24"/>
          <w:szCs w:val="24"/>
        </w:rPr>
        <w:br/>
      </w:r>
      <w:bookmarkEnd w:id="1"/>
    </w:p>
    <w:p w:rsidR="008F578C" w:rsidRPr="001C7AD7" w:rsidRDefault="008F578C" w:rsidP="004D41E5">
      <w:pPr>
        <w:rPr>
          <w:rFonts w:ascii="Times New Roman" w:hAnsi="Times New Roman" w:cs="Times New Roman"/>
        </w:rPr>
      </w:pPr>
    </w:p>
    <w:p w:rsidR="00CD2973" w:rsidRPr="001C7AD7" w:rsidRDefault="008F578C" w:rsidP="008F578C">
      <w:pPr>
        <w:keepNext/>
        <w:spacing w:before="240" w:after="120"/>
        <w:jc w:val="center"/>
        <w:outlineLvl w:val="0"/>
        <w:rPr>
          <w:rFonts w:ascii="Times New Roman" w:eastAsia="Times New Roman" w:hAnsi="Times New Roman" w:cs="Times New Roman"/>
          <w:b/>
          <w:bCs/>
          <w:kern w:val="32"/>
          <w:sz w:val="24"/>
          <w:szCs w:val="24"/>
        </w:rPr>
      </w:pPr>
      <w:bookmarkStart w:id="2" w:name="_Toc150695620"/>
      <w:r w:rsidRPr="001C7AD7">
        <w:rPr>
          <w:rFonts w:ascii="Times New Roman" w:eastAsia="Times New Roman" w:hAnsi="Times New Roman" w:cs="Times New Roman"/>
          <w:b/>
          <w:bCs/>
          <w:kern w:val="32"/>
          <w:sz w:val="24"/>
          <w:szCs w:val="24"/>
        </w:rPr>
        <w:t>РАБОЧИЕ ПРОГРАММЫ ПРОФЕССИОНАЛЬНЫХ МОДУЛЕЙ</w:t>
      </w:r>
      <w:bookmarkEnd w:id="0"/>
      <w:bookmarkEnd w:id="2"/>
    </w:p>
    <w:p w:rsidR="001844AE" w:rsidRPr="001C7AD7" w:rsidRDefault="001844AE" w:rsidP="001844AE">
      <w:pPr>
        <w:jc w:val="center"/>
        <w:rPr>
          <w:rFonts w:ascii="Times New Roman" w:hAnsi="Times New Roman" w:cs="Times New Roman"/>
          <w:sz w:val="24"/>
          <w:szCs w:val="24"/>
        </w:rPr>
      </w:pPr>
    </w:p>
    <w:p w:rsidR="00C7536E" w:rsidRPr="001C7AD7" w:rsidRDefault="001844AE" w:rsidP="001844AE">
      <w:pPr>
        <w:jc w:val="center"/>
        <w:rPr>
          <w:rFonts w:ascii="Times New Roman" w:hAnsi="Times New Roman" w:cs="Times New Roman"/>
          <w:sz w:val="24"/>
          <w:szCs w:val="24"/>
        </w:rPr>
      </w:pPr>
      <w:r w:rsidRPr="001C7AD7">
        <w:rPr>
          <w:rFonts w:ascii="Times New Roman" w:hAnsi="Times New Roman" w:cs="Times New Roman"/>
          <w:sz w:val="24"/>
          <w:szCs w:val="24"/>
        </w:rPr>
        <w:t>ОГЛАВЛЕНИЕ</w:t>
      </w:r>
    </w:p>
    <w:p w:rsidR="001D20BA" w:rsidRPr="001C7AD7" w:rsidRDefault="00CA0901" w:rsidP="00671343">
      <w:pPr>
        <w:pStyle w:val="14"/>
        <w:spacing w:before="0" w:line="360" w:lineRule="auto"/>
        <w:rPr>
          <w:rFonts w:eastAsiaTheme="minorEastAsia"/>
          <w:bCs w:val="0"/>
          <w:lang w:eastAsia="ru-RU"/>
        </w:rPr>
      </w:pPr>
      <w:r w:rsidRPr="001C7AD7">
        <w:rPr>
          <w:rFonts w:eastAsia="Times New Roman"/>
          <w:sz w:val="24"/>
          <w:szCs w:val="24"/>
          <w:lang w:eastAsia="ru-RU"/>
        </w:rPr>
        <w:fldChar w:fldCharType="begin"/>
      </w:r>
      <w:r w:rsidR="00896BB3" w:rsidRPr="001C7AD7">
        <w:rPr>
          <w:rFonts w:eastAsia="Times New Roman"/>
          <w:sz w:val="24"/>
          <w:szCs w:val="24"/>
          <w:lang w:eastAsia="ru-RU"/>
        </w:rPr>
        <w:instrText xml:space="preserve"> TOC \o "3-3" \h \z \t "Заголовок 1;1;Заголовок 2;2;Заголовок1;1;Заголовок;1" </w:instrText>
      </w:r>
      <w:r w:rsidRPr="001C7AD7">
        <w:rPr>
          <w:rFonts w:eastAsia="Times New Roman"/>
          <w:sz w:val="24"/>
          <w:szCs w:val="24"/>
          <w:lang w:eastAsia="ru-RU"/>
        </w:rPr>
        <w:fldChar w:fldCharType="separate"/>
      </w:r>
      <w:hyperlink w:anchor="_Toc156819857" w:history="1">
        <w:r w:rsidR="00DF2CC0" w:rsidRPr="001C7AD7">
          <w:rPr>
            <w:rStyle w:val="af0"/>
            <w:color w:val="auto"/>
          </w:rPr>
          <w:t xml:space="preserve">«ПМ.01 </w:t>
        </w:r>
        <w:r w:rsidR="00DF2CC0" w:rsidRPr="001C7AD7">
          <w:rPr>
            <w:sz w:val="24"/>
            <w:szCs w:val="24"/>
          </w:rPr>
          <w:t>ТЕХНИЧЕСКАЯ ЭКСПЛУАТАЦИЯ ИНФОКОММУНИКАЦИОННЫХ СЕТЕЙ СВЯЗИ</w:t>
        </w:r>
        <w:r w:rsidR="001D20BA" w:rsidRPr="001C7AD7">
          <w:rPr>
            <w:rStyle w:val="af0"/>
            <w:color w:val="auto"/>
          </w:rPr>
          <w:t>»</w:t>
        </w:r>
        <w:r w:rsidR="001D20BA" w:rsidRPr="001C7AD7">
          <w:rPr>
            <w:webHidden/>
          </w:rPr>
          <w:tab/>
        </w:r>
        <w:r w:rsidRPr="001C7AD7">
          <w:rPr>
            <w:webHidden/>
          </w:rPr>
          <w:fldChar w:fldCharType="begin"/>
        </w:r>
        <w:r w:rsidR="001D20BA" w:rsidRPr="001C7AD7">
          <w:rPr>
            <w:webHidden/>
          </w:rPr>
          <w:instrText xml:space="preserve"> PAGEREF _Toc156819857 \h </w:instrText>
        </w:r>
        <w:r w:rsidRPr="001C7AD7">
          <w:rPr>
            <w:webHidden/>
          </w:rPr>
          <w:fldChar w:fldCharType="separate"/>
        </w:r>
        <w:r w:rsidR="0064211A">
          <w:rPr>
            <w:b w:val="0"/>
            <w:bCs w:val="0"/>
            <w:webHidden/>
          </w:rPr>
          <w:t>Ошибка! Закладка не определена.</w:t>
        </w:r>
        <w:r w:rsidRPr="001C7AD7">
          <w:rPr>
            <w:webHidden/>
          </w:rPr>
          <w:fldChar w:fldCharType="end"/>
        </w:r>
      </w:hyperlink>
    </w:p>
    <w:p w:rsidR="001D20BA" w:rsidRPr="001C7AD7" w:rsidRDefault="00671343" w:rsidP="00671343">
      <w:pPr>
        <w:pStyle w:val="14"/>
        <w:spacing w:before="0" w:line="360" w:lineRule="auto"/>
        <w:rPr>
          <w:rFonts w:eastAsiaTheme="minorEastAsia"/>
          <w:bCs w:val="0"/>
          <w:sz w:val="24"/>
          <w:szCs w:val="24"/>
          <w:lang w:eastAsia="ru-RU"/>
        </w:rPr>
      </w:pPr>
      <w:r w:rsidRPr="001C7AD7">
        <w:rPr>
          <w:sz w:val="24"/>
          <w:szCs w:val="24"/>
        </w:rPr>
        <w:t>«ПМ.02 ТЕХНИЧЕСКАЯ ЭКСПЛУАТАЦИЯ ИНФОКОММУНИКАЦИОННЫХ</w:t>
      </w:r>
      <w:r w:rsidR="00762959" w:rsidRPr="001C7AD7">
        <w:rPr>
          <w:sz w:val="24"/>
          <w:szCs w:val="24"/>
        </w:rPr>
        <w:t xml:space="preserve">  </w:t>
      </w:r>
      <w:r w:rsidRPr="001C7AD7">
        <w:rPr>
          <w:sz w:val="24"/>
          <w:szCs w:val="24"/>
        </w:rPr>
        <w:t xml:space="preserve">СИСТЕМ» </w:t>
      </w:r>
      <w:r w:rsidR="00762959" w:rsidRPr="001C7AD7">
        <w:rPr>
          <w:sz w:val="24"/>
          <w:szCs w:val="24"/>
        </w:rPr>
        <w:t xml:space="preserve">                                                                                                                                       </w:t>
      </w:r>
      <w:hyperlink w:anchor="_Toc156819858" w:history="1">
        <w:r w:rsidRPr="001C7AD7">
          <w:rPr>
            <w:rStyle w:val="af0"/>
            <w:color w:val="auto"/>
            <w:sz w:val="24"/>
            <w:szCs w:val="24"/>
          </w:rPr>
          <w:t>48</w:t>
        </w:r>
      </w:hyperlink>
    </w:p>
    <w:p w:rsidR="001D20BA" w:rsidRPr="001C7AD7" w:rsidRDefault="00192F55" w:rsidP="00671343">
      <w:pPr>
        <w:pStyle w:val="14"/>
        <w:spacing w:before="0" w:line="360" w:lineRule="auto"/>
        <w:rPr>
          <w:sz w:val="24"/>
          <w:szCs w:val="24"/>
        </w:rPr>
      </w:pPr>
      <w:hyperlink w:anchor="_Toc156819859" w:history="1">
        <w:r w:rsidR="00DF2CC0" w:rsidRPr="001C7AD7">
          <w:rPr>
            <w:rStyle w:val="af0"/>
            <w:color w:val="auto"/>
            <w:sz w:val="24"/>
            <w:szCs w:val="24"/>
          </w:rPr>
          <w:t>«ПМ.03 ОБЕСПЕЧЕНИЕ ИНФОРМАЦИОННОЙ БЕЗОПАСНОСТИ  ИНФОКОММУНИКАЦИОННЫХ СЕТЕЙ И СИСТЕМ СВЯЗИ</w:t>
        </w:r>
        <w:r w:rsidR="001D20BA" w:rsidRPr="001C7AD7">
          <w:rPr>
            <w:rStyle w:val="af0"/>
            <w:color w:val="auto"/>
            <w:sz w:val="24"/>
            <w:szCs w:val="24"/>
          </w:rPr>
          <w:t>»</w:t>
        </w:r>
        <w:r w:rsidR="001D20BA" w:rsidRPr="001C7AD7">
          <w:rPr>
            <w:webHidden/>
            <w:sz w:val="24"/>
            <w:szCs w:val="24"/>
          </w:rPr>
          <w:tab/>
        </w:r>
        <w:r w:rsidR="00671343" w:rsidRPr="001C7AD7">
          <w:rPr>
            <w:webHidden/>
            <w:sz w:val="24"/>
            <w:szCs w:val="24"/>
          </w:rPr>
          <w:t>7</w:t>
        </w:r>
        <w:r w:rsidR="00AB7789" w:rsidRPr="001C7AD7">
          <w:rPr>
            <w:webHidden/>
            <w:sz w:val="24"/>
            <w:szCs w:val="24"/>
          </w:rPr>
          <w:t>3</w:t>
        </w:r>
      </w:hyperlink>
    </w:p>
    <w:p w:rsidR="00671343" w:rsidRPr="001C7AD7" w:rsidRDefault="00192F55" w:rsidP="00671343">
      <w:pPr>
        <w:pStyle w:val="14"/>
        <w:spacing w:before="0" w:line="360" w:lineRule="auto"/>
        <w:rPr>
          <w:sz w:val="24"/>
          <w:szCs w:val="24"/>
        </w:rPr>
      </w:pPr>
      <w:hyperlink w:anchor="_Toc156819857" w:history="1">
        <w:r w:rsidR="00DF2CC0" w:rsidRPr="001C7AD7">
          <w:rPr>
            <w:rStyle w:val="af0"/>
            <w:color w:val="auto"/>
            <w:sz w:val="24"/>
            <w:szCs w:val="24"/>
          </w:rPr>
          <w:t>«ПМ.04 ОРГАНИЗАЦИЯ ПРОИЗВОДСТВЕННОЙ ДЕЯТЕЛЬНОСТИ ПЕРСОНАЛА СТРУКТУРНЫХ ПОДРАЗДЕЛЕНИЙ, ОТВЕЧАЮЩИХ ЗА ПРЕДОСТАВЛЕНИЕ ТЕЛЕКОММУНИКАЦИОННЫХ УСЛУГ</w:t>
        </w:r>
        <w:r w:rsidR="00B00DAD" w:rsidRPr="001C7AD7">
          <w:rPr>
            <w:rStyle w:val="af0"/>
            <w:color w:val="auto"/>
            <w:sz w:val="24"/>
            <w:szCs w:val="24"/>
          </w:rPr>
          <w:t>»</w:t>
        </w:r>
        <w:r w:rsidR="00B00DAD" w:rsidRPr="001C7AD7">
          <w:rPr>
            <w:webHidden/>
            <w:sz w:val="24"/>
            <w:szCs w:val="24"/>
          </w:rPr>
          <w:tab/>
        </w:r>
        <w:r w:rsidR="001C7AD7" w:rsidRPr="001C7AD7">
          <w:rPr>
            <w:webHidden/>
            <w:sz w:val="24"/>
            <w:szCs w:val="24"/>
          </w:rPr>
          <w:t>95</w:t>
        </w:r>
      </w:hyperlink>
    </w:p>
    <w:p w:rsidR="00DF2CC0" w:rsidRPr="001C7AD7" w:rsidRDefault="00192F55" w:rsidP="00671343">
      <w:pPr>
        <w:spacing w:line="360" w:lineRule="auto"/>
        <w:rPr>
          <w:rFonts w:ascii="Times New Roman" w:hAnsi="Times New Roman" w:cs="Times New Roman"/>
          <w:b/>
          <w:sz w:val="24"/>
          <w:szCs w:val="24"/>
        </w:rPr>
      </w:pPr>
      <w:hyperlink w:anchor="_Toc156819858" w:history="1">
        <w:r w:rsidR="00DF2CC0" w:rsidRPr="001C7AD7">
          <w:rPr>
            <w:rStyle w:val="af0"/>
            <w:rFonts w:ascii="Times New Roman" w:hAnsi="Times New Roman" w:cs="Times New Roman"/>
            <w:b/>
            <w:color w:val="auto"/>
            <w:sz w:val="24"/>
            <w:szCs w:val="24"/>
          </w:rPr>
          <w:t>«ПМ.05  АДАПТАЦИЯ КОНВЕРГЕНТНЫХ ИНФОКОММУНИКАЦИОННЫХ ТЕХНОЛОГИЙ И СИСТЕМ К ПОТРЕБНОСТЯМ ЗАКАЗЧИКА</w:t>
        </w:r>
        <w:r w:rsidR="00B00DAD" w:rsidRPr="001C7AD7">
          <w:rPr>
            <w:rStyle w:val="af0"/>
            <w:rFonts w:ascii="Times New Roman" w:hAnsi="Times New Roman" w:cs="Times New Roman"/>
            <w:b/>
            <w:color w:val="auto"/>
            <w:sz w:val="24"/>
            <w:szCs w:val="24"/>
          </w:rPr>
          <w:t>»</w:t>
        </w:r>
        <w:r w:rsidR="00B00DAD" w:rsidRPr="001C7AD7">
          <w:rPr>
            <w:rFonts w:ascii="Times New Roman" w:hAnsi="Times New Roman" w:cs="Times New Roman"/>
            <w:b/>
            <w:webHidden/>
            <w:sz w:val="24"/>
            <w:szCs w:val="24"/>
          </w:rPr>
          <w:tab/>
        </w:r>
        <w:r w:rsidR="00762959" w:rsidRPr="001C7AD7">
          <w:rPr>
            <w:rFonts w:ascii="Times New Roman" w:hAnsi="Times New Roman" w:cs="Times New Roman"/>
            <w:b/>
            <w:webHidden/>
            <w:sz w:val="24"/>
            <w:szCs w:val="24"/>
          </w:rPr>
          <w:t xml:space="preserve">                        </w:t>
        </w:r>
        <w:r w:rsidR="001C7AD7" w:rsidRPr="001C7AD7">
          <w:rPr>
            <w:rFonts w:ascii="Times New Roman" w:hAnsi="Times New Roman" w:cs="Times New Roman"/>
            <w:b/>
            <w:webHidden/>
            <w:sz w:val="24"/>
            <w:szCs w:val="24"/>
          </w:rPr>
          <w:t>121</w:t>
        </w:r>
      </w:hyperlink>
    </w:p>
    <w:p w:rsidR="00DF2CC0" w:rsidRPr="001C7AD7" w:rsidRDefault="00CA0901" w:rsidP="00671343">
      <w:pPr>
        <w:spacing w:line="360" w:lineRule="auto"/>
        <w:rPr>
          <w:rFonts w:ascii="Times New Roman" w:eastAsia="Times New Roman" w:hAnsi="Times New Roman" w:cs="Times New Roman"/>
          <w:b/>
          <w:bCs/>
          <w:i/>
          <w:iCs/>
          <w:sz w:val="24"/>
          <w:szCs w:val="24"/>
          <w:lang w:eastAsia="ru-RU"/>
        </w:rPr>
      </w:pPr>
      <w:r w:rsidRPr="001C7AD7">
        <w:rPr>
          <w:rFonts w:ascii="Times New Roman" w:hAnsi="Times New Roman" w:cs="Times New Roman"/>
          <w:b/>
          <w:sz w:val="24"/>
          <w:szCs w:val="24"/>
        </w:rPr>
        <w:fldChar w:fldCharType="begin"/>
      </w:r>
      <w:r w:rsidR="009B6A1C" w:rsidRPr="001C7AD7">
        <w:rPr>
          <w:rFonts w:ascii="Times New Roman" w:hAnsi="Times New Roman" w:cs="Times New Roman"/>
          <w:b/>
          <w:sz w:val="24"/>
          <w:szCs w:val="24"/>
        </w:rPr>
        <w:instrText>HYPERLINK \l "_Toc156819857"</w:instrText>
      </w:r>
      <w:r w:rsidRPr="001C7AD7">
        <w:rPr>
          <w:rFonts w:ascii="Times New Roman" w:hAnsi="Times New Roman" w:cs="Times New Roman"/>
          <w:b/>
          <w:sz w:val="24"/>
          <w:szCs w:val="24"/>
        </w:rPr>
        <w:fldChar w:fldCharType="separate"/>
      </w:r>
      <w:r w:rsidR="00DF2CC0" w:rsidRPr="001C7AD7">
        <w:rPr>
          <w:rStyle w:val="af0"/>
          <w:rFonts w:ascii="Times New Roman" w:hAnsi="Times New Roman" w:cs="Times New Roman"/>
          <w:b/>
          <w:color w:val="auto"/>
          <w:sz w:val="24"/>
          <w:szCs w:val="24"/>
        </w:rPr>
        <w:t xml:space="preserve">«ПМ.06 </w:t>
      </w:r>
      <w:r w:rsidR="00DF2CC0" w:rsidRPr="001C7AD7">
        <w:rPr>
          <w:rFonts w:ascii="Times New Roman" w:hAnsi="Times New Roman" w:cs="Times New Roman"/>
          <w:b/>
          <w:bCs/>
          <w:sz w:val="24"/>
          <w:szCs w:val="24"/>
        </w:rPr>
        <w:t xml:space="preserve">ОСВОЕНИЕ ПРОФЕССИИ РАБОЧЕГО </w:t>
      </w:r>
    </w:p>
    <w:p w:rsidR="00B00DAD" w:rsidRPr="001C7AD7" w:rsidRDefault="00DF2CC0" w:rsidP="00671343">
      <w:pPr>
        <w:pStyle w:val="14"/>
        <w:spacing w:before="0" w:line="360" w:lineRule="auto"/>
        <w:rPr>
          <w:rFonts w:eastAsiaTheme="minorEastAsia"/>
          <w:bCs w:val="0"/>
          <w:sz w:val="24"/>
          <w:szCs w:val="24"/>
          <w:lang w:eastAsia="ru-RU"/>
        </w:rPr>
      </w:pPr>
      <w:r w:rsidRPr="001C7AD7">
        <w:rPr>
          <w:bCs w:val="0"/>
          <w:sz w:val="24"/>
          <w:szCs w:val="24"/>
        </w:rPr>
        <w:t xml:space="preserve">14601 </w:t>
      </w:r>
      <w:r w:rsidRPr="001C7AD7">
        <w:rPr>
          <w:sz w:val="24"/>
          <w:szCs w:val="24"/>
        </w:rPr>
        <w:t>«</w:t>
      </w:r>
      <w:r w:rsidRPr="001C7AD7">
        <w:rPr>
          <w:bCs w:val="0"/>
          <w:sz w:val="24"/>
          <w:szCs w:val="24"/>
        </w:rPr>
        <w:t>МОНТАЖНИК ОБОРУДОВАНИЯ СВЯЗИ</w:t>
      </w:r>
      <w:r w:rsidR="00B00DAD" w:rsidRPr="001C7AD7">
        <w:rPr>
          <w:rStyle w:val="af0"/>
          <w:color w:val="auto"/>
          <w:sz w:val="24"/>
          <w:szCs w:val="24"/>
        </w:rPr>
        <w:t>»</w:t>
      </w:r>
      <w:r w:rsidR="00B00DAD" w:rsidRPr="001C7AD7">
        <w:rPr>
          <w:webHidden/>
          <w:sz w:val="24"/>
          <w:szCs w:val="24"/>
        </w:rPr>
        <w:tab/>
      </w:r>
      <w:r w:rsidR="00762959" w:rsidRPr="001C7AD7">
        <w:rPr>
          <w:webHidden/>
          <w:sz w:val="24"/>
          <w:szCs w:val="24"/>
        </w:rPr>
        <w:t>1</w:t>
      </w:r>
      <w:r w:rsidR="001C7AD7" w:rsidRPr="001C7AD7">
        <w:rPr>
          <w:webHidden/>
          <w:sz w:val="24"/>
          <w:szCs w:val="24"/>
        </w:rPr>
        <w:t>36</w:t>
      </w:r>
      <w:r w:rsidR="00CA0901" w:rsidRPr="001C7AD7">
        <w:rPr>
          <w:sz w:val="24"/>
          <w:szCs w:val="24"/>
        </w:rPr>
        <w:fldChar w:fldCharType="end"/>
      </w:r>
    </w:p>
    <w:p w:rsidR="00B00DAD" w:rsidRPr="001C7AD7" w:rsidRDefault="00192F55" w:rsidP="00671343">
      <w:pPr>
        <w:pStyle w:val="14"/>
        <w:spacing w:before="0" w:line="360" w:lineRule="auto"/>
        <w:rPr>
          <w:rFonts w:eastAsiaTheme="minorEastAsia"/>
          <w:bCs w:val="0"/>
          <w:sz w:val="24"/>
          <w:szCs w:val="24"/>
          <w:lang w:eastAsia="ru-RU"/>
        </w:rPr>
      </w:pPr>
      <w:hyperlink w:anchor="_Toc156819858" w:history="1">
        <w:r w:rsidR="00DF2CC0" w:rsidRPr="001C7AD7">
          <w:rPr>
            <w:rStyle w:val="af0"/>
            <w:color w:val="auto"/>
            <w:sz w:val="24"/>
            <w:szCs w:val="24"/>
          </w:rPr>
          <w:t>«ПМ.07 ПРОЕКТИРОВАНИЕ, ТЕХНИЧЕСКОЕ ОБСЛУЖИВАНИЕ, ЭКСПЛУАТАЦИЯ СРЕДСТВ И СИСТЕМ БЕЗОПАСНОСТИ</w:t>
        </w:r>
        <w:r w:rsidR="00B00DAD" w:rsidRPr="001C7AD7">
          <w:rPr>
            <w:rStyle w:val="af0"/>
            <w:color w:val="auto"/>
            <w:sz w:val="24"/>
            <w:szCs w:val="24"/>
          </w:rPr>
          <w:t>»</w:t>
        </w:r>
        <w:r w:rsidR="00B00DAD" w:rsidRPr="001C7AD7">
          <w:rPr>
            <w:webHidden/>
            <w:sz w:val="24"/>
            <w:szCs w:val="24"/>
          </w:rPr>
          <w:tab/>
        </w:r>
        <w:r w:rsidR="00762959" w:rsidRPr="001C7AD7">
          <w:rPr>
            <w:webHidden/>
            <w:sz w:val="24"/>
            <w:szCs w:val="24"/>
          </w:rPr>
          <w:t>1</w:t>
        </w:r>
        <w:r w:rsidR="001C7AD7" w:rsidRPr="001C7AD7">
          <w:rPr>
            <w:webHidden/>
            <w:sz w:val="24"/>
            <w:szCs w:val="24"/>
          </w:rPr>
          <w:t>51</w:t>
        </w:r>
      </w:hyperlink>
    </w:p>
    <w:p w:rsidR="00B00DAD" w:rsidRPr="001C7AD7" w:rsidRDefault="00B00DAD" w:rsidP="00B00DAD">
      <w:pPr>
        <w:rPr>
          <w:rFonts w:ascii="Times New Roman" w:hAnsi="Times New Roman" w:cs="Times New Roman"/>
          <w:b/>
          <w:sz w:val="24"/>
          <w:szCs w:val="24"/>
        </w:rPr>
      </w:pPr>
    </w:p>
    <w:p w:rsidR="00CD2973" w:rsidRPr="001C7AD7" w:rsidRDefault="00CA0901" w:rsidP="00502F97">
      <w:pPr>
        <w:tabs>
          <w:tab w:val="right" w:leader="dot" w:pos="14459"/>
          <w:tab w:val="right" w:leader="dot" w:pos="14570"/>
        </w:tabs>
        <w:rPr>
          <w:rFonts w:ascii="Times New Roman" w:eastAsia="Times New Roman" w:hAnsi="Times New Roman" w:cs="Times New Roman"/>
          <w:b/>
          <w:bCs/>
          <w:sz w:val="24"/>
          <w:szCs w:val="24"/>
          <w:lang w:eastAsia="ru-RU"/>
        </w:rPr>
      </w:pPr>
      <w:r w:rsidRPr="001C7AD7">
        <w:rPr>
          <w:rFonts w:ascii="Times New Roman" w:eastAsia="Times New Roman" w:hAnsi="Times New Roman" w:cs="Times New Roman"/>
          <w:b/>
          <w:bCs/>
          <w:noProof/>
          <w:sz w:val="24"/>
          <w:szCs w:val="24"/>
          <w:lang w:eastAsia="ru-RU"/>
        </w:rPr>
        <w:fldChar w:fldCharType="end"/>
      </w:r>
    </w:p>
    <w:p w:rsidR="006E7FF4" w:rsidRPr="001C7AD7" w:rsidRDefault="006E7FF4" w:rsidP="00CD2973">
      <w:pPr>
        <w:jc w:val="center"/>
        <w:rPr>
          <w:rFonts w:ascii="Times New Roman" w:hAnsi="Times New Roman" w:cs="Times New Roman"/>
          <w:b/>
          <w:i/>
          <w:sz w:val="24"/>
          <w:szCs w:val="24"/>
        </w:rPr>
      </w:pPr>
    </w:p>
    <w:p w:rsidR="00D32F37" w:rsidRPr="001C7AD7" w:rsidRDefault="00D32F37" w:rsidP="00CD2973">
      <w:pPr>
        <w:jc w:val="center"/>
        <w:rPr>
          <w:rFonts w:ascii="Times New Roman" w:hAnsi="Times New Roman" w:cs="Times New Roman"/>
          <w:b/>
          <w:i/>
          <w:sz w:val="24"/>
          <w:szCs w:val="24"/>
        </w:rPr>
      </w:pPr>
    </w:p>
    <w:p w:rsidR="00D32F37" w:rsidRPr="001C7AD7" w:rsidRDefault="00D32F37" w:rsidP="00CD2973">
      <w:pPr>
        <w:jc w:val="center"/>
        <w:rPr>
          <w:rFonts w:ascii="Times New Roman" w:hAnsi="Times New Roman" w:cs="Times New Roman"/>
          <w:b/>
          <w:i/>
          <w:sz w:val="24"/>
          <w:szCs w:val="24"/>
        </w:rPr>
      </w:pPr>
    </w:p>
    <w:p w:rsidR="00D32F37" w:rsidRPr="001C7AD7" w:rsidRDefault="00D32F37" w:rsidP="00CD2973">
      <w:pPr>
        <w:jc w:val="center"/>
        <w:rPr>
          <w:rFonts w:ascii="Times New Roman" w:hAnsi="Times New Roman" w:cs="Times New Roman"/>
          <w:b/>
          <w:i/>
          <w:sz w:val="24"/>
          <w:szCs w:val="24"/>
        </w:rPr>
      </w:pPr>
    </w:p>
    <w:p w:rsidR="00D32F37" w:rsidRPr="001C7AD7" w:rsidRDefault="00D32F37" w:rsidP="00CD2973">
      <w:pPr>
        <w:jc w:val="center"/>
        <w:rPr>
          <w:rFonts w:ascii="Times New Roman" w:hAnsi="Times New Roman" w:cs="Times New Roman"/>
          <w:b/>
          <w:i/>
          <w:sz w:val="24"/>
          <w:szCs w:val="24"/>
        </w:rPr>
      </w:pPr>
    </w:p>
    <w:p w:rsidR="00D32F37" w:rsidRPr="001C7AD7" w:rsidRDefault="00D32F37" w:rsidP="00CD2973">
      <w:pPr>
        <w:jc w:val="center"/>
        <w:rPr>
          <w:rFonts w:ascii="Times New Roman" w:hAnsi="Times New Roman" w:cs="Times New Roman"/>
          <w:b/>
          <w:i/>
          <w:sz w:val="24"/>
          <w:szCs w:val="24"/>
        </w:rPr>
      </w:pPr>
    </w:p>
    <w:p w:rsidR="00D32F37" w:rsidRPr="001C7AD7" w:rsidRDefault="00D32F37" w:rsidP="00CD2973">
      <w:pPr>
        <w:jc w:val="center"/>
        <w:rPr>
          <w:rFonts w:ascii="Times New Roman" w:hAnsi="Times New Roman" w:cs="Times New Roman"/>
          <w:b/>
          <w:i/>
          <w:sz w:val="24"/>
          <w:szCs w:val="24"/>
        </w:rPr>
      </w:pPr>
    </w:p>
    <w:p w:rsidR="00D32F37" w:rsidRPr="001C7AD7" w:rsidRDefault="00D32F37" w:rsidP="00CD2973">
      <w:pPr>
        <w:jc w:val="center"/>
        <w:rPr>
          <w:rFonts w:ascii="Times New Roman" w:hAnsi="Times New Roman" w:cs="Times New Roman"/>
          <w:b/>
          <w:i/>
          <w:sz w:val="24"/>
          <w:szCs w:val="24"/>
        </w:rPr>
      </w:pPr>
    </w:p>
    <w:p w:rsidR="00D32F37" w:rsidRPr="001C7AD7" w:rsidRDefault="00D32F37" w:rsidP="00CD2973">
      <w:pPr>
        <w:jc w:val="center"/>
        <w:rPr>
          <w:rFonts w:ascii="Times New Roman" w:hAnsi="Times New Roman" w:cs="Times New Roman"/>
          <w:b/>
          <w:i/>
          <w:sz w:val="24"/>
          <w:szCs w:val="24"/>
        </w:rPr>
      </w:pPr>
    </w:p>
    <w:p w:rsidR="00D32F37" w:rsidRPr="001C7AD7" w:rsidRDefault="00D32F37" w:rsidP="00CD2973">
      <w:pPr>
        <w:jc w:val="center"/>
        <w:rPr>
          <w:rFonts w:ascii="Times New Roman" w:hAnsi="Times New Roman" w:cs="Times New Roman"/>
          <w:b/>
          <w:i/>
          <w:sz w:val="24"/>
          <w:szCs w:val="24"/>
        </w:rPr>
      </w:pPr>
    </w:p>
    <w:p w:rsidR="00D32F37" w:rsidRPr="001C7AD7" w:rsidRDefault="00D32F37" w:rsidP="00CD2973">
      <w:pPr>
        <w:jc w:val="center"/>
        <w:rPr>
          <w:rFonts w:ascii="Times New Roman" w:hAnsi="Times New Roman" w:cs="Times New Roman"/>
          <w:b/>
          <w:i/>
          <w:sz w:val="24"/>
          <w:szCs w:val="24"/>
        </w:rPr>
      </w:pPr>
    </w:p>
    <w:p w:rsidR="00D32F37" w:rsidRPr="001C7AD7" w:rsidRDefault="00D32F37" w:rsidP="00CD2973">
      <w:pPr>
        <w:jc w:val="center"/>
        <w:rPr>
          <w:rFonts w:ascii="Times New Roman" w:hAnsi="Times New Roman" w:cs="Times New Roman"/>
          <w:b/>
          <w:i/>
          <w:sz w:val="24"/>
          <w:szCs w:val="24"/>
        </w:rPr>
      </w:pPr>
    </w:p>
    <w:p w:rsidR="008018C7" w:rsidRPr="001C7AD7" w:rsidRDefault="008018C7" w:rsidP="00CD2973">
      <w:pPr>
        <w:jc w:val="center"/>
        <w:rPr>
          <w:rFonts w:ascii="Times New Roman" w:hAnsi="Times New Roman" w:cs="Times New Roman"/>
          <w:b/>
          <w:i/>
          <w:sz w:val="24"/>
          <w:szCs w:val="24"/>
        </w:rPr>
      </w:pPr>
    </w:p>
    <w:p w:rsidR="00502F97" w:rsidRPr="001C7AD7" w:rsidRDefault="00502F97" w:rsidP="00CD2973">
      <w:pPr>
        <w:jc w:val="center"/>
        <w:rPr>
          <w:rFonts w:ascii="Times New Roman" w:hAnsi="Times New Roman" w:cs="Times New Roman"/>
          <w:b/>
          <w:i/>
          <w:sz w:val="24"/>
          <w:szCs w:val="24"/>
        </w:rPr>
      </w:pPr>
    </w:p>
    <w:p w:rsidR="00502F97" w:rsidRPr="001C7AD7" w:rsidRDefault="00502F97" w:rsidP="00CD2973">
      <w:pPr>
        <w:jc w:val="center"/>
        <w:rPr>
          <w:rFonts w:ascii="Times New Roman" w:hAnsi="Times New Roman" w:cs="Times New Roman"/>
          <w:b/>
          <w:i/>
          <w:sz w:val="24"/>
          <w:szCs w:val="24"/>
        </w:rPr>
      </w:pPr>
    </w:p>
    <w:p w:rsidR="008018C7" w:rsidRPr="001C7AD7" w:rsidRDefault="008018C7" w:rsidP="00CD2973">
      <w:pPr>
        <w:jc w:val="center"/>
        <w:rPr>
          <w:rFonts w:ascii="Times New Roman" w:hAnsi="Times New Roman" w:cs="Times New Roman"/>
          <w:b/>
          <w:i/>
          <w:sz w:val="24"/>
          <w:szCs w:val="24"/>
        </w:rPr>
      </w:pPr>
    </w:p>
    <w:p w:rsidR="008018C7" w:rsidRPr="001C7AD7" w:rsidRDefault="008018C7" w:rsidP="00CD2973">
      <w:pPr>
        <w:jc w:val="center"/>
        <w:rPr>
          <w:rFonts w:ascii="Times New Roman" w:hAnsi="Times New Roman" w:cs="Times New Roman"/>
          <w:b/>
          <w:i/>
          <w:sz w:val="24"/>
          <w:szCs w:val="24"/>
        </w:rPr>
      </w:pPr>
    </w:p>
    <w:p w:rsidR="008018C7" w:rsidRPr="001C7AD7" w:rsidRDefault="008018C7" w:rsidP="00CD2973">
      <w:pPr>
        <w:jc w:val="center"/>
        <w:rPr>
          <w:rFonts w:ascii="Times New Roman" w:hAnsi="Times New Roman" w:cs="Times New Roman"/>
          <w:b/>
          <w:i/>
          <w:sz w:val="24"/>
          <w:szCs w:val="24"/>
        </w:rPr>
      </w:pPr>
    </w:p>
    <w:p w:rsidR="00CD2973" w:rsidRPr="001C7AD7" w:rsidRDefault="008018C7" w:rsidP="00CD2973">
      <w:pPr>
        <w:jc w:val="center"/>
        <w:rPr>
          <w:rFonts w:ascii="Times New Roman" w:hAnsi="Times New Roman" w:cs="Times New Roman"/>
          <w:b/>
          <w:iCs/>
          <w:sz w:val="24"/>
          <w:szCs w:val="24"/>
        </w:rPr>
      </w:pPr>
      <w:r w:rsidRPr="001C7AD7">
        <w:rPr>
          <w:rFonts w:ascii="Times New Roman" w:hAnsi="Times New Roman" w:cs="Times New Roman"/>
          <w:b/>
          <w:iCs/>
          <w:sz w:val="24"/>
          <w:szCs w:val="24"/>
        </w:rPr>
        <w:t>202</w:t>
      </w:r>
      <w:r w:rsidR="00B00DAD" w:rsidRPr="001C7AD7">
        <w:rPr>
          <w:rFonts w:ascii="Times New Roman" w:hAnsi="Times New Roman" w:cs="Times New Roman"/>
          <w:b/>
          <w:iCs/>
          <w:sz w:val="24"/>
          <w:szCs w:val="24"/>
        </w:rPr>
        <w:t>4</w:t>
      </w:r>
      <w:r w:rsidRPr="001C7AD7">
        <w:rPr>
          <w:rFonts w:ascii="Times New Roman" w:hAnsi="Times New Roman" w:cs="Times New Roman"/>
          <w:b/>
          <w:iCs/>
          <w:sz w:val="24"/>
          <w:szCs w:val="24"/>
        </w:rPr>
        <w:t>г.</w:t>
      </w:r>
    </w:p>
    <w:p w:rsidR="00CA4E92" w:rsidRPr="001C7AD7" w:rsidRDefault="006E7FF4" w:rsidP="00CA4E92">
      <w:pPr>
        <w:jc w:val="right"/>
        <w:rPr>
          <w:rFonts w:ascii="Times New Roman" w:hAnsi="Times New Roman" w:cs="Times New Roman"/>
          <w:b/>
          <w:bCs/>
          <w:sz w:val="24"/>
          <w:szCs w:val="24"/>
        </w:rPr>
      </w:pPr>
      <w:r w:rsidRPr="001C7AD7">
        <w:rPr>
          <w:rFonts w:ascii="Times New Roman" w:hAnsi="Times New Roman" w:cs="Times New Roman"/>
          <w:b/>
          <w:sz w:val="24"/>
          <w:szCs w:val="24"/>
        </w:rPr>
        <w:br w:type="page"/>
      </w:r>
      <w:r w:rsidR="00CA4E92" w:rsidRPr="001C7AD7">
        <w:rPr>
          <w:rFonts w:ascii="Times New Roman" w:hAnsi="Times New Roman" w:cs="Times New Roman"/>
          <w:b/>
          <w:bCs/>
          <w:sz w:val="24"/>
          <w:szCs w:val="24"/>
        </w:rPr>
        <w:lastRenderedPageBreak/>
        <w:t>Приложение 1.1</w:t>
      </w:r>
    </w:p>
    <w:p w:rsidR="00CA4E92" w:rsidRPr="001C7AD7" w:rsidRDefault="00CA4E92" w:rsidP="00CA4E92">
      <w:pPr>
        <w:jc w:val="right"/>
        <w:rPr>
          <w:rFonts w:ascii="Times New Roman" w:hAnsi="Times New Roman" w:cs="Times New Roman"/>
          <w:b/>
          <w:bCs/>
          <w:sz w:val="24"/>
          <w:szCs w:val="24"/>
        </w:rPr>
      </w:pPr>
      <w:r w:rsidRPr="001C7AD7">
        <w:rPr>
          <w:rFonts w:ascii="Times New Roman" w:hAnsi="Times New Roman" w:cs="Times New Roman"/>
          <w:b/>
          <w:bCs/>
          <w:sz w:val="24"/>
          <w:szCs w:val="24"/>
        </w:rPr>
        <w:t>к ОПОП-П по специальности</w:t>
      </w:r>
    </w:p>
    <w:p w:rsidR="00CA4E92" w:rsidRPr="001C7AD7" w:rsidRDefault="00CA4E92" w:rsidP="00CA4E92">
      <w:pPr>
        <w:jc w:val="right"/>
        <w:rPr>
          <w:rFonts w:ascii="Times New Roman" w:hAnsi="Times New Roman" w:cs="Times New Roman"/>
          <w:b/>
          <w:bCs/>
          <w:sz w:val="24"/>
          <w:szCs w:val="24"/>
        </w:rPr>
      </w:pPr>
      <w:r w:rsidRPr="001C7AD7">
        <w:rPr>
          <w:rFonts w:ascii="Times New Roman" w:hAnsi="Times New Roman" w:cs="Times New Roman"/>
          <w:b/>
          <w:bCs/>
          <w:sz w:val="24"/>
          <w:szCs w:val="24"/>
        </w:rPr>
        <w:t>11.02.15 Инфокоммуникационные  сети и системы связи</w:t>
      </w:r>
    </w:p>
    <w:p w:rsidR="00CA4E92" w:rsidRPr="001C7AD7" w:rsidRDefault="00CA4E92" w:rsidP="00CA4E92">
      <w:pPr>
        <w:jc w:val="right"/>
        <w:rPr>
          <w:rFonts w:ascii="Times New Roman" w:hAnsi="Times New Roman" w:cs="Times New Roman"/>
          <w:b/>
          <w:bCs/>
          <w:sz w:val="24"/>
          <w:szCs w:val="24"/>
        </w:rPr>
      </w:pPr>
    </w:p>
    <w:p w:rsidR="00CA4E92" w:rsidRPr="001C7AD7" w:rsidRDefault="00CA4E92" w:rsidP="00CA4E92">
      <w:pPr>
        <w:jc w:val="right"/>
        <w:rPr>
          <w:rFonts w:ascii="Times New Roman" w:hAnsi="Times New Roman" w:cs="Times New Roman"/>
          <w:b/>
          <w:bCs/>
          <w:sz w:val="24"/>
          <w:szCs w:val="24"/>
        </w:rPr>
      </w:pPr>
    </w:p>
    <w:p w:rsidR="00CA4E92" w:rsidRPr="001C7AD7" w:rsidRDefault="00CA4E92" w:rsidP="00CA4E92">
      <w:pPr>
        <w:jc w:val="right"/>
        <w:rPr>
          <w:rFonts w:ascii="Times New Roman" w:hAnsi="Times New Roman" w:cs="Times New Roman"/>
          <w:b/>
          <w:bCs/>
          <w:sz w:val="24"/>
          <w:szCs w:val="24"/>
        </w:rPr>
      </w:pPr>
    </w:p>
    <w:p w:rsidR="00CA4E92" w:rsidRPr="001C7AD7" w:rsidRDefault="00CA4E92" w:rsidP="00CA4E92">
      <w:pPr>
        <w:jc w:val="right"/>
        <w:rPr>
          <w:rFonts w:ascii="Times New Roman" w:hAnsi="Times New Roman" w:cs="Times New Roman"/>
          <w:b/>
          <w:bCs/>
          <w:sz w:val="24"/>
          <w:szCs w:val="24"/>
        </w:rPr>
      </w:pPr>
    </w:p>
    <w:p w:rsidR="00CA4E92" w:rsidRPr="001C7AD7" w:rsidRDefault="00CA4E92" w:rsidP="00CA4E92">
      <w:pPr>
        <w:jc w:val="right"/>
        <w:rPr>
          <w:rFonts w:ascii="Times New Roman" w:hAnsi="Times New Roman" w:cs="Times New Roman"/>
          <w:b/>
          <w:bCs/>
          <w:sz w:val="24"/>
          <w:szCs w:val="24"/>
        </w:rPr>
      </w:pPr>
    </w:p>
    <w:p w:rsidR="00CA4E92" w:rsidRPr="001C7AD7" w:rsidRDefault="00CA4E92" w:rsidP="00CA4E92">
      <w:pPr>
        <w:jc w:val="right"/>
        <w:rPr>
          <w:rFonts w:ascii="Times New Roman" w:hAnsi="Times New Roman" w:cs="Times New Roman"/>
          <w:b/>
          <w:bCs/>
          <w:sz w:val="24"/>
          <w:szCs w:val="24"/>
        </w:rPr>
      </w:pPr>
    </w:p>
    <w:p w:rsidR="00CA4E92" w:rsidRPr="001C7AD7" w:rsidRDefault="00CA4E92" w:rsidP="00CA4E92">
      <w:pPr>
        <w:jc w:val="right"/>
        <w:rPr>
          <w:rFonts w:ascii="Times New Roman" w:hAnsi="Times New Roman" w:cs="Times New Roman"/>
          <w:sz w:val="24"/>
          <w:szCs w:val="24"/>
        </w:rPr>
      </w:pPr>
    </w:p>
    <w:p w:rsidR="00CA4E92" w:rsidRPr="001C7AD7" w:rsidRDefault="00CA4E92" w:rsidP="00CA4E92">
      <w:pPr>
        <w:jc w:val="center"/>
        <w:rPr>
          <w:rFonts w:ascii="Times New Roman" w:hAnsi="Times New Roman" w:cs="Times New Roman"/>
          <w:sz w:val="32"/>
          <w:szCs w:val="32"/>
        </w:rPr>
      </w:pPr>
      <w:r w:rsidRPr="001C7AD7">
        <w:rPr>
          <w:rFonts w:ascii="Times New Roman" w:hAnsi="Times New Roman" w:cs="Times New Roman"/>
          <w:sz w:val="32"/>
          <w:szCs w:val="32"/>
        </w:rPr>
        <w:t>РАБОЧАЯ ПРОГРАММА ПРОФЕССИОНАЛЬНОГО МОДУЛЯ</w:t>
      </w:r>
    </w:p>
    <w:p w:rsidR="00CA4E92" w:rsidRPr="001C7AD7" w:rsidRDefault="00CA4E92" w:rsidP="00CA4E92">
      <w:pPr>
        <w:jc w:val="center"/>
        <w:rPr>
          <w:rFonts w:ascii="Times New Roman" w:hAnsi="Times New Roman" w:cs="Times New Roman"/>
          <w:b/>
          <w:sz w:val="28"/>
          <w:szCs w:val="28"/>
        </w:rPr>
      </w:pPr>
      <w:r w:rsidRPr="001C7AD7">
        <w:rPr>
          <w:rFonts w:ascii="Times New Roman" w:hAnsi="Times New Roman" w:cs="Times New Roman"/>
          <w:b/>
          <w:sz w:val="28"/>
          <w:szCs w:val="28"/>
        </w:rPr>
        <w:t>«ПМ.01 ТЕХНИЧЕСКАЯ ЭКСПЛУАТАЦИЯ ИНФОКОММУНИКАЦИОННЫХ СЕТЕЙ СВЯЗИ»</w:t>
      </w:r>
    </w:p>
    <w:p w:rsidR="00CA4E92" w:rsidRPr="001C7AD7" w:rsidRDefault="00CA4E92" w:rsidP="00CA4E92">
      <w:pPr>
        <w:pStyle w:val="1"/>
      </w:pPr>
    </w:p>
    <w:p w:rsidR="00CA4E92" w:rsidRPr="001C7AD7" w:rsidRDefault="00CA4E92" w:rsidP="00CA4E92">
      <w:pPr>
        <w:pStyle w:val="1"/>
      </w:pPr>
    </w:p>
    <w:p w:rsidR="00CA4E92" w:rsidRPr="001C7AD7" w:rsidRDefault="00CA4E92" w:rsidP="00CA4E92">
      <w:pPr>
        <w:pStyle w:val="1"/>
      </w:pPr>
    </w:p>
    <w:p w:rsidR="00CA4E92" w:rsidRPr="001C7AD7" w:rsidRDefault="00CA4E92" w:rsidP="00CA4E92">
      <w:pPr>
        <w:pStyle w:val="1"/>
      </w:pPr>
    </w:p>
    <w:p w:rsidR="00CA4E92" w:rsidRPr="001C7AD7" w:rsidRDefault="00CA4E92" w:rsidP="00CA4E92">
      <w:pPr>
        <w:pStyle w:val="1"/>
      </w:pPr>
    </w:p>
    <w:p w:rsidR="00CA4E92" w:rsidRPr="001C7AD7" w:rsidRDefault="00CA4E92" w:rsidP="00CA4E92">
      <w:pPr>
        <w:pStyle w:val="1"/>
      </w:pPr>
    </w:p>
    <w:p w:rsidR="00CA4E92" w:rsidRPr="001C7AD7" w:rsidRDefault="00CA4E92" w:rsidP="00CA4E92">
      <w:pPr>
        <w:pStyle w:val="1"/>
      </w:pPr>
    </w:p>
    <w:p w:rsidR="00CA4E92" w:rsidRPr="001C7AD7" w:rsidRDefault="00CA4E92" w:rsidP="00CA4E92">
      <w:pPr>
        <w:pStyle w:val="1"/>
      </w:pPr>
    </w:p>
    <w:p w:rsidR="00CA4E92" w:rsidRPr="001C7AD7" w:rsidRDefault="00CA4E92" w:rsidP="00CA4E92">
      <w:pPr>
        <w:pStyle w:val="1"/>
      </w:pPr>
    </w:p>
    <w:p w:rsidR="00CA4E92" w:rsidRPr="001C7AD7" w:rsidRDefault="00CA4E92" w:rsidP="00CA4E92">
      <w:pPr>
        <w:pStyle w:val="1"/>
      </w:pPr>
    </w:p>
    <w:p w:rsidR="00CA4E92" w:rsidRPr="001C7AD7" w:rsidRDefault="00CA4E92" w:rsidP="00CA4E92">
      <w:pPr>
        <w:pStyle w:val="1"/>
      </w:pPr>
    </w:p>
    <w:p w:rsidR="00CA4E92" w:rsidRPr="001C7AD7" w:rsidRDefault="00CA4E92" w:rsidP="00CA4E92">
      <w:pPr>
        <w:pStyle w:val="1"/>
      </w:pPr>
    </w:p>
    <w:p w:rsidR="00CA4E92" w:rsidRPr="001C7AD7" w:rsidRDefault="00CA4E92" w:rsidP="00CA4E92">
      <w:pPr>
        <w:pStyle w:val="1"/>
      </w:pPr>
    </w:p>
    <w:p w:rsidR="00CA4E92" w:rsidRPr="001C7AD7" w:rsidRDefault="00CA4E92" w:rsidP="00CA4E92">
      <w:pPr>
        <w:rPr>
          <w:rFonts w:ascii="Times New Roman" w:hAnsi="Times New Roman" w:cs="Times New Roman"/>
        </w:rPr>
      </w:pPr>
    </w:p>
    <w:p w:rsidR="00CA4E92" w:rsidRPr="001C7AD7" w:rsidRDefault="00CA4E92" w:rsidP="00CA4E92">
      <w:pPr>
        <w:pStyle w:val="1"/>
      </w:pPr>
    </w:p>
    <w:p w:rsidR="00CA4E92" w:rsidRPr="001C7AD7" w:rsidRDefault="00CA4E92" w:rsidP="00CA4E92">
      <w:pPr>
        <w:jc w:val="center"/>
        <w:rPr>
          <w:rFonts w:ascii="Times New Roman" w:hAnsi="Times New Roman" w:cs="Times New Roman"/>
          <w:b/>
          <w:bCs/>
          <w:sz w:val="24"/>
          <w:szCs w:val="24"/>
        </w:rPr>
      </w:pPr>
      <w:bookmarkStart w:id="3" w:name="_Toc156228940"/>
      <w:r w:rsidRPr="001C7AD7">
        <w:rPr>
          <w:rFonts w:ascii="Times New Roman" w:hAnsi="Times New Roman" w:cs="Times New Roman"/>
          <w:b/>
          <w:bCs/>
          <w:sz w:val="24"/>
          <w:szCs w:val="24"/>
        </w:rPr>
        <w:t>2024 г.</w:t>
      </w:r>
      <w:bookmarkEnd w:id="3"/>
    </w:p>
    <w:p w:rsidR="00CA4E92" w:rsidRPr="001C7AD7" w:rsidRDefault="00CA4E92" w:rsidP="00CA4E92">
      <w:pPr>
        <w:jc w:val="center"/>
        <w:rPr>
          <w:rFonts w:ascii="Times New Roman" w:hAnsi="Times New Roman" w:cs="Times New Roman"/>
          <w:b/>
          <w:bCs/>
        </w:rPr>
      </w:pPr>
      <w:r w:rsidRPr="001C7AD7">
        <w:rPr>
          <w:rFonts w:ascii="Times New Roman" w:hAnsi="Times New Roman" w:cs="Times New Roman"/>
          <w:sz w:val="24"/>
          <w:szCs w:val="24"/>
        </w:rPr>
        <w:br w:type="page"/>
      </w:r>
      <w:r w:rsidRPr="001C7AD7">
        <w:rPr>
          <w:rFonts w:ascii="Times New Roman" w:hAnsi="Times New Roman" w:cs="Times New Roman"/>
          <w:b/>
          <w:bCs/>
        </w:rPr>
        <w:lastRenderedPageBreak/>
        <w:t>СОДЕРЖАНИЕ ПРОГРАММЫ</w:t>
      </w:r>
    </w:p>
    <w:p w:rsidR="00CA4E92" w:rsidRPr="001C7AD7" w:rsidRDefault="00CA4E92" w:rsidP="00CA4E92">
      <w:pPr>
        <w:spacing w:after="120"/>
        <w:ind w:firstLine="567"/>
        <w:jc w:val="center"/>
        <w:rPr>
          <w:rFonts w:ascii="Times New Roman" w:hAnsi="Times New Roman" w:cs="Times New Roman"/>
          <w:sz w:val="24"/>
          <w:szCs w:val="24"/>
        </w:rPr>
      </w:pPr>
    </w:p>
    <w:p w:rsidR="00CA4E92" w:rsidRPr="001C7AD7" w:rsidRDefault="00CA4E92" w:rsidP="00CA4E92">
      <w:pPr>
        <w:spacing w:after="120"/>
        <w:ind w:firstLine="567"/>
        <w:jc w:val="center"/>
        <w:rPr>
          <w:rFonts w:ascii="Times New Roman" w:hAnsi="Times New Roman" w:cs="Times New Roman"/>
          <w:sz w:val="24"/>
          <w:szCs w:val="24"/>
        </w:rPr>
      </w:pPr>
    </w:p>
    <w:tbl>
      <w:tblPr>
        <w:tblW w:w="0" w:type="auto"/>
        <w:tblLook w:val="04A0" w:firstRow="1" w:lastRow="0" w:firstColumn="1" w:lastColumn="0" w:noHBand="0" w:noVBand="1"/>
      </w:tblPr>
      <w:tblGrid>
        <w:gridCol w:w="9096"/>
        <w:gridCol w:w="710"/>
      </w:tblGrid>
      <w:tr w:rsidR="00CA4E92" w:rsidRPr="001C7AD7" w:rsidTr="00CA4E92">
        <w:tc>
          <w:tcPr>
            <w:tcW w:w="9039" w:type="dxa"/>
            <w:shd w:val="clear" w:color="auto" w:fill="auto"/>
          </w:tcPr>
          <w:p w:rsidR="00CA4E92" w:rsidRPr="001C7AD7" w:rsidRDefault="00CA4E92" w:rsidP="00CA4E92">
            <w:pPr>
              <w:pStyle w:val="1f"/>
              <w:jc w:val="left"/>
              <w:rPr>
                <w:rFonts w:ascii="Times New Roman" w:hAnsi="Times New Roman"/>
                <w:caps w:val="0"/>
                <w:sz w:val="22"/>
                <w:szCs w:val="22"/>
                <w:highlight w:val="yellow"/>
              </w:rPr>
            </w:pPr>
            <w:r w:rsidRPr="001C7AD7">
              <w:rPr>
                <w:rFonts w:ascii="Times New Roman" w:hAnsi="Times New Roman"/>
                <w:caps w:val="0"/>
                <w:sz w:val="22"/>
                <w:szCs w:val="22"/>
              </w:rPr>
              <w:t>1. Общая характеристика РАБОЧЕЙ ПРОГРАММЫ ПРОФЕССИОНАЛЬНОГО МОДУЛЯ……………………………………………………………………………………………...</w:t>
            </w:r>
          </w:p>
        </w:tc>
        <w:tc>
          <w:tcPr>
            <w:tcW w:w="710" w:type="dxa"/>
            <w:shd w:val="clear" w:color="auto" w:fill="auto"/>
            <w:vAlign w:val="bottom"/>
          </w:tcPr>
          <w:p w:rsidR="00CA4E92" w:rsidRPr="001C7AD7" w:rsidRDefault="00CA4E92" w:rsidP="00CA4E92">
            <w:pPr>
              <w:pStyle w:val="1f"/>
              <w:rPr>
                <w:rFonts w:ascii="Times New Roman" w:hAnsi="Times New Roman"/>
              </w:rPr>
            </w:pPr>
            <w:r w:rsidRPr="001C7AD7">
              <w:rPr>
                <w:rFonts w:ascii="Times New Roman" w:hAnsi="Times New Roman"/>
              </w:rPr>
              <w:t>3</w:t>
            </w:r>
          </w:p>
        </w:tc>
      </w:tr>
      <w:tr w:rsidR="00CA4E92" w:rsidRPr="001C7AD7" w:rsidTr="00CA4E92">
        <w:tc>
          <w:tcPr>
            <w:tcW w:w="9039" w:type="dxa"/>
            <w:shd w:val="clear" w:color="auto" w:fill="auto"/>
          </w:tcPr>
          <w:p w:rsidR="00CA4E92" w:rsidRPr="00420039" w:rsidRDefault="00CA4E92" w:rsidP="00CA4E92">
            <w:pPr>
              <w:pStyle w:val="1f"/>
              <w:jc w:val="left"/>
              <w:rPr>
                <w:rFonts w:ascii="Times New Roman" w:hAnsi="Times New Roman"/>
                <w:b w:val="0"/>
                <w:bCs w:val="0"/>
                <w:i/>
                <w:iCs/>
                <w:caps w:val="0"/>
                <w:sz w:val="22"/>
                <w:szCs w:val="22"/>
                <w:highlight w:val="yellow"/>
              </w:rPr>
            </w:pPr>
            <w:r w:rsidRPr="00420039">
              <w:rPr>
                <w:rFonts w:ascii="Times New Roman" w:hAnsi="Times New Roman"/>
                <w:b w:val="0"/>
                <w:bCs w:val="0"/>
                <w:i/>
                <w:iCs/>
                <w:caps w:val="0"/>
                <w:sz w:val="22"/>
                <w:szCs w:val="22"/>
              </w:rPr>
              <w:t>1.1. Цель и место профессионального модуля в структуре образовательной программы……...</w:t>
            </w:r>
          </w:p>
        </w:tc>
        <w:tc>
          <w:tcPr>
            <w:tcW w:w="710" w:type="dxa"/>
            <w:shd w:val="clear" w:color="auto" w:fill="auto"/>
          </w:tcPr>
          <w:p w:rsidR="00CA4E92" w:rsidRPr="001C7AD7" w:rsidRDefault="00CA4E92" w:rsidP="00CA4E92">
            <w:pPr>
              <w:pStyle w:val="1f"/>
              <w:rPr>
                <w:rFonts w:ascii="Times New Roman" w:hAnsi="Times New Roman"/>
              </w:rPr>
            </w:pPr>
            <w:r w:rsidRPr="001C7AD7">
              <w:rPr>
                <w:rFonts w:ascii="Times New Roman" w:hAnsi="Times New Roman"/>
              </w:rPr>
              <w:t>3</w:t>
            </w:r>
          </w:p>
        </w:tc>
      </w:tr>
      <w:tr w:rsidR="00CA4E92" w:rsidRPr="001C7AD7" w:rsidTr="00CA4E92">
        <w:tc>
          <w:tcPr>
            <w:tcW w:w="9039" w:type="dxa"/>
            <w:shd w:val="clear" w:color="auto" w:fill="auto"/>
          </w:tcPr>
          <w:p w:rsidR="00CA4E92" w:rsidRPr="00420039" w:rsidRDefault="00CA4E92" w:rsidP="00CA4E92">
            <w:pPr>
              <w:pStyle w:val="1f"/>
              <w:jc w:val="left"/>
              <w:rPr>
                <w:rFonts w:ascii="Times New Roman" w:hAnsi="Times New Roman"/>
                <w:b w:val="0"/>
                <w:bCs w:val="0"/>
                <w:i/>
                <w:iCs/>
                <w:caps w:val="0"/>
                <w:sz w:val="22"/>
                <w:szCs w:val="22"/>
                <w:highlight w:val="yellow"/>
              </w:rPr>
            </w:pPr>
            <w:r w:rsidRPr="00420039">
              <w:rPr>
                <w:rFonts w:ascii="Times New Roman" w:hAnsi="Times New Roman"/>
                <w:b w:val="0"/>
                <w:bCs w:val="0"/>
                <w:i/>
                <w:iCs/>
                <w:caps w:val="0"/>
                <w:sz w:val="22"/>
                <w:szCs w:val="22"/>
              </w:rPr>
              <w:t>1.2. Планируемые результаты освоения профессионального модуля………………………………...</w:t>
            </w:r>
          </w:p>
        </w:tc>
        <w:tc>
          <w:tcPr>
            <w:tcW w:w="710" w:type="dxa"/>
            <w:shd w:val="clear" w:color="auto" w:fill="auto"/>
          </w:tcPr>
          <w:p w:rsidR="00CA4E92" w:rsidRPr="001C7AD7" w:rsidRDefault="00CA4E92" w:rsidP="00CA4E92">
            <w:pPr>
              <w:pStyle w:val="1f"/>
              <w:rPr>
                <w:rFonts w:ascii="Times New Roman" w:hAnsi="Times New Roman"/>
              </w:rPr>
            </w:pPr>
            <w:r w:rsidRPr="001C7AD7">
              <w:rPr>
                <w:rFonts w:ascii="Times New Roman" w:hAnsi="Times New Roman"/>
              </w:rPr>
              <w:t>3</w:t>
            </w:r>
          </w:p>
        </w:tc>
      </w:tr>
      <w:tr w:rsidR="00CA4E92" w:rsidRPr="001C7AD7" w:rsidTr="00CA4E92">
        <w:tc>
          <w:tcPr>
            <w:tcW w:w="9039" w:type="dxa"/>
            <w:shd w:val="clear" w:color="auto" w:fill="auto"/>
          </w:tcPr>
          <w:p w:rsidR="00CA4E92" w:rsidRPr="00420039" w:rsidRDefault="00CA4E92" w:rsidP="00CA4E92">
            <w:pPr>
              <w:spacing w:after="120"/>
              <w:rPr>
                <w:rFonts w:ascii="Times New Roman" w:hAnsi="Times New Roman" w:cs="Times New Roman"/>
                <w:bCs/>
                <w:i/>
                <w:iCs/>
              </w:rPr>
            </w:pPr>
            <w:r w:rsidRPr="00420039">
              <w:rPr>
                <w:rFonts w:ascii="Times New Roman" w:hAnsi="Times New Roman" w:cs="Times New Roman"/>
                <w:bCs/>
                <w:i/>
                <w:iCs/>
              </w:rPr>
              <w:t>1.3. Обоснование часов вариативной части ОПОП-П ………………………………………………….</w:t>
            </w:r>
          </w:p>
        </w:tc>
        <w:tc>
          <w:tcPr>
            <w:tcW w:w="710" w:type="dxa"/>
            <w:shd w:val="clear" w:color="auto" w:fill="auto"/>
          </w:tcPr>
          <w:p w:rsidR="00CA4E92" w:rsidRPr="001C7AD7" w:rsidRDefault="00CA4E92" w:rsidP="00CA4E92">
            <w:pPr>
              <w:pStyle w:val="1f"/>
              <w:rPr>
                <w:rFonts w:ascii="Times New Roman" w:hAnsi="Times New Roman"/>
              </w:rPr>
            </w:pPr>
            <w:r w:rsidRPr="001C7AD7">
              <w:rPr>
                <w:rFonts w:ascii="Times New Roman" w:hAnsi="Times New Roman"/>
              </w:rPr>
              <w:t>11</w:t>
            </w:r>
          </w:p>
        </w:tc>
      </w:tr>
      <w:tr w:rsidR="00CA4E92" w:rsidRPr="001C7AD7" w:rsidTr="00CA4E92">
        <w:tc>
          <w:tcPr>
            <w:tcW w:w="9039" w:type="dxa"/>
            <w:shd w:val="clear" w:color="auto" w:fill="auto"/>
          </w:tcPr>
          <w:p w:rsidR="00CA4E92" w:rsidRPr="00420039" w:rsidRDefault="00CA4E92" w:rsidP="00CA4E92">
            <w:pPr>
              <w:pStyle w:val="1f"/>
              <w:jc w:val="left"/>
              <w:rPr>
                <w:rFonts w:ascii="Times New Roman" w:hAnsi="Times New Roman"/>
                <w:i/>
                <w:caps w:val="0"/>
                <w:sz w:val="22"/>
                <w:szCs w:val="22"/>
                <w:highlight w:val="yellow"/>
              </w:rPr>
            </w:pPr>
            <w:r w:rsidRPr="00420039">
              <w:rPr>
                <w:rFonts w:ascii="Times New Roman" w:hAnsi="Times New Roman"/>
                <w:i/>
                <w:caps w:val="0"/>
                <w:sz w:val="22"/>
                <w:szCs w:val="22"/>
              </w:rPr>
              <w:t>2. Структура и содержание профессионального модуля……………………………………….</w:t>
            </w:r>
          </w:p>
        </w:tc>
        <w:tc>
          <w:tcPr>
            <w:tcW w:w="710" w:type="dxa"/>
            <w:shd w:val="clear" w:color="auto" w:fill="auto"/>
          </w:tcPr>
          <w:p w:rsidR="00CA4E92" w:rsidRPr="001C7AD7" w:rsidRDefault="00CA4E92" w:rsidP="00CA4E92">
            <w:pPr>
              <w:pStyle w:val="1f"/>
              <w:rPr>
                <w:rFonts w:ascii="Times New Roman" w:hAnsi="Times New Roman"/>
              </w:rPr>
            </w:pPr>
            <w:r w:rsidRPr="001C7AD7">
              <w:rPr>
                <w:rFonts w:ascii="Times New Roman" w:hAnsi="Times New Roman"/>
              </w:rPr>
              <w:t>13</w:t>
            </w:r>
          </w:p>
        </w:tc>
      </w:tr>
      <w:tr w:rsidR="00CA4E92" w:rsidRPr="001C7AD7" w:rsidTr="00CA4E92">
        <w:tc>
          <w:tcPr>
            <w:tcW w:w="9039" w:type="dxa"/>
            <w:shd w:val="clear" w:color="auto" w:fill="auto"/>
          </w:tcPr>
          <w:p w:rsidR="00CA4E92" w:rsidRPr="00420039" w:rsidRDefault="00CA4E92" w:rsidP="00CA4E92">
            <w:pPr>
              <w:pStyle w:val="1f"/>
              <w:jc w:val="left"/>
              <w:rPr>
                <w:rFonts w:ascii="Times New Roman" w:hAnsi="Times New Roman"/>
                <w:b w:val="0"/>
                <w:bCs w:val="0"/>
                <w:i/>
                <w:iCs/>
                <w:caps w:val="0"/>
                <w:sz w:val="22"/>
                <w:szCs w:val="22"/>
                <w:highlight w:val="yellow"/>
              </w:rPr>
            </w:pPr>
            <w:r w:rsidRPr="00420039">
              <w:rPr>
                <w:rFonts w:ascii="Times New Roman" w:hAnsi="Times New Roman"/>
                <w:b w:val="0"/>
                <w:bCs w:val="0"/>
                <w:i/>
                <w:iCs/>
                <w:caps w:val="0"/>
                <w:sz w:val="22"/>
                <w:szCs w:val="22"/>
              </w:rPr>
              <w:t>2.1. Трудоемкость освоения модуля………………………………………………………………………….</w:t>
            </w:r>
          </w:p>
        </w:tc>
        <w:tc>
          <w:tcPr>
            <w:tcW w:w="710" w:type="dxa"/>
            <w:shd w:val="clear" w:color="auto" w:fill="auto"/>
          </w:tcPr>
          <w:p w:rsidR="00CA4E92" w:rsidRPr="001C7AD7" w:rsidRDefault="00CA4E92" w:rsidP="00CA4E92">
            <w:pPr>
              <w:pStyle w:val="1f"/>
              <w:rPr>
                <w:rFonts w:ascii="Times New Roman" w:hAnsi="Times New Roman"/>
              </w:rPr>
            </w:pPr>
            <w:r w:rsidRPr="001C7AD7">
              <w:rPr>
                <w:rFonts w:ascii="Times New Roman" w:hAnsi="Times New Roman"/>
              </w:rPr>
              <w:t>13</w:t>
            </w:r>
          </w:p>
        </w:tc>
      </w:tr>
      <w:tr w:rsidR="00CA4E92" w:rsidRPr="001C7AD7" w:rsidTr="00CA4E92">
        <w:tc>
          <w:tcPr>
            <w:tcW w:w="9039" w:type="dxa"/>
            <w:shd w:val="clear" w:color="auto" w:fill="auto"/>
          </w:tcPr>
          <w:p w:rsidR="00CA4E92" w:rsidRPr="00420039" w:rsidRDefault="00CA4E92" w:rsidP="00CA4E92">
            <w:pPr>
              <w:pStyle w:val="1f"/>
              <w:jc w:val="left"/>
              <w:rPr>
                <w:rFonts w:ascii="Times New Roman" w:hAnsi="Times New Roman"/>
                <w:b w:val="0"/>
                <w:bCs w:val="0"/>
                <w:i/>
                <w:iCs/>
                <w:caps w:val="0"/>
                <w:sz w:val="22"/>
                <w:szCs w:val="22"/>
              </w:rPr>
            </w:pPr>
            <w:r w:rsidRPr="00420039">
              <w:rPr>
                <w:rFonts w:ascii="Times New Roman" w:hAnsi="Times New Roman"/>
                <w:b w:val="0"/>
                <w:bCs w:val="0"/>
                <w:i/>
                <w:iCs/>
                <w:caps w:val="0"/>
                <w:sz w:val="22"/>
                <w:szCs w:val="22"/>
              </w:rPr>
              <w:t>2.2 Структура профессионального модуля………………………………………………………………...</w:t>
            </w:r>
          </w:p>
        </w:tc>
        <w:tc>
          <w:tcPr>
            <w:tcW w:w="710" w:type="dxa"/>
            <w:shd w:val="clear" w:color="auto" w:fill="auto"/>
          </w:tcPr>
          <w:p w:rsidR="00CA4E92" w:rsidRPr="001C7AD7" w:rsidRDefault="00CA4E92" w:rsidP="00CA4E92">
            <w:pPr>
              <w:pStyle w:val="1f"/>
              <w:rPr>
                <w:rFonts w:ascii="Times New Roman" w:hAnsi="Times New Roman"/>
              </w:rPr>
            </w:pPr>
            <w:r w:rsidRPr="001C7AD7">
              <w:rPr>
                <w:rFonts w:ascii="Times New Roman" w:hAnsi="Times New Roman"/>
              </w:rPr>
              <w:t>14</w:t>
            </w:r>
          </w:p>
        </w:tc>
      </w:tr>
      <w:tr w:rsidR="00CA4E92" w:rsidRPr="001C7AD7" w:rsidTr="00CA4E92">
        <w:tc>
          <w:tcPr>
            <w:tcW w:w="9039" w:type="dxa"/>
            <w:shd w:val="clear" w:color="auto" w:fill="auto"/>
          </w:tcPr>
          <w:p w:rsidR="00CA4E92" w:rsidRPr="00420039" w:rsidRDefault="00CA4E92" w:rsidP="00CA4E92">
            <w:pPr>
              <w:pStyle w:val="1f"/>
              <w:jc w:val="left"/>
              <w:rPr>
                <w:rFonts w:ascii="Times New Roman" w:hAnsi="Times New Roman"/>
                <w:b w:val="0"/>
                <w:bCs w:val="0"/>
                <w:i/>
                <w:iCs/>
                <w:caps w:val="0"/>
                <w:sz w:val="22"/>
                <w:szCs w:val="22"/>
                <w:highlight w:val="yellow"/>
              </w:rPr>
            </w:pPr>
            <w:r w:rsidRPr="00420039">
              <w:rPr>
                <w:rFonts w:ascii="Times New Roman" w:hAnsi="Times New Roman"/>
                <w:b w:val="0"/>
                <w:bCs w:val="0"/>
                <w:i/>
                <w:iCs/>
                <w:caps w:val="0"/>
                <w:sz w:val="22"/>
                <w:szCs w:val="22"/>
              </w:rPr>
              <w:t>2.3  Содержание профессионального модуля……………………………………………………………...</w:t>
            </w:r>
          </w:p>
        </w:tc>
        <w:tc>
          <w:tcPr>
            <w:tcW w:w="710" w:type="dxa"/>
            <w:shd w:val="clear" w:color="auto" w:fill="auto"/>
          </w:tcPr>
          <w:p w:rsidR="00CA4E92" w:rsidRPr="001C7AD7" w:rsidRDefault="00CA4E92" w:rsidP="00CA4E92">
            <w:pPr>
              <w:pStyle w:val="1f"/>
              <w:rPr>
                <w:rFonts w:ascii="Times New Roman" w:hAnsi="Times New Roman"/>
              </w:rPr>
            </w:pPr>
            <w:r w:rsidRPr="001C7AD7">
              <w:rPr>
                <w:rFonts w:ascii="Times New Roman" w:hAnsi="Times New Roman"/>
              </w:rPr>
              <w:t>15</w:t>
            </w:r>
          </w:p>
        </w:tc>
      </w:tr>
      <w:tr w:rsidR="00CA4E92" w:rsidRPr="001C7AD7" w:rsidTr="00CA4E92">
        <w:tc>
          <w:tcPr>
            <w:tcW w:w="9039" w:type="dxa"/>
            <w:shd w:val="clear" w:color="auto" w:fill="auto"/>
          </w:tcPr>
          <w:p w:rsidR="00CA4E92" w:rsidRPr="00420039" w:rsidRDefault="00CA4E92" w:rsidP="00CA4E92">
            <w:pPr>
              <w:pStyle w:val="1f"/>
              <w:jc w:val="left"/>
              <w:rPr>
                <w:rFonts w:ascii="Times New Roman" w:hAnsi="Times New Roman"/>
                <w:b w:val="0"/>
                <w:bCs w:val="0"/>
                <w:i/>
                <w:iCs/>
                <w:caps w:val="0"/>
                <w:sz w:val="22"/>
                <w:szCs w:val="22"/>
                <w:highlight w:val="yellow"/>
              </w:rPr>
            </w:pPr>
            <w:r w:rsidRPr="00420039">
              <w:rPr>
                <w:rFonts w:ascii="Times New Roman" w:hAnsi="Times New Roman"/>
                <w:b w:val="0"/>
                <w:bCs w:val="0"/>
                <w:i/>
                <w:iCs/>
                <w:caps w:val="0"/>
                <w:sz w:val="22"/>
                <w:szCs w:val="22"/>
              </w:rPr>
              <w:t>2.4 Курсовой проект (работа)………………………………………………………………………………..</w:t>
            </w:r>
          </w:p>
        </w:tc>
        <w:tc>
          <w:tcPr>
            <w:tcW w:w="710" w:type="dxa"/>
            <w:shd w:val="clear" w:color="auto" w:fill="auto"/>
          </w:tcPr>
          <w:p w:rsidR="00CA4E92" w:rsidRPr="001C7AD7" w:rsidRDefault="00CA4E92" w:rsidP="00CA4E92">
            <w:pPr>
              <w:pStyle w:val="1f"/>
              <w:rPr>
                <w:rFonts w:ascii="Times New Roman" w:hAnsi="Times New Roman"/>
              </w:rPr>
            </w:pPr>
            <w:r w:rsidRPr="001C7AD7">
              <w:rPr>
                <w:rFonts w:ascii="Times New Roman" w:hAnsi="Times New Roman"/>
              </w:rPr>
              <w:t>44</w:t>
            </w:r>
          </w:p>
        </w:tc>
      </w:tr>
      <w:tr w:rsidR="00CA4E92" w:rsidRPr="001C7AD7" w:rsidTr="00CA4E92">
        <w:tc>
          <w:tcPr>
            <w:tcW w:w="9039" w:type="dxa"/>
            <w:shd w:val="clear" w:color="auto" w:fill="auto"/>
          </w:tcPr>
          <w:p w:rsidR="00CA4E92" w:rsidRPr="00420039" w:rsidRDefault="00CA4E92" w:rsidP="00CA4E92">
            <w:pPr>
              <w:pStyle w:val="1f"/>
              <w:jc w:val="left"/>
              <w:rPr>
                <w:rFonts w:ascii="Times New Roman" w:hAnsi="Times New Roman"/>
                <w:i/>
                <w:caps w:val="0"/>
                <w:sz w:val="22"/>
                <w:szCs w:val="22"/>
              </w:rPr>
            </w:pPr>
            <w:r w:rsidRPr="00420039">
              <w:rPr>
                <w:rFonts w:ascii="Times New Roman" w:hAnsi="Times New Roman"/>
                <w:i/>
                <w:caps w:val="0"/>
                <w:sz w:val="22"/>
                <w:szCs w:val="22"/>
              </w:rPr>
              <w:t>3. Условия реализации профессионального модуля……………………………………………</w:t>
            </w:r>
          </w:p>
        </w:tc>
        <w:tc>
          <w:tcPr>
            <w:tcW w:w="710" w:type="dxa"/>
            <w:shd w:val="clear" w:color="auto" w:fill="auto"/>
          </w:tcPr>
          <w:p w:rsidR="00CA4E92" w:rsidRPr="001C7AD7" w:rsidRDefault="00CA4E92" w:rsidP="00CA4E92">
            <w:pPr>
              <w:pStyle w:val="1f"/>
              <w:rPr>
                <w:rFonts w:ascii="Times New Roman" w:hAnsi="Times New Roman"/>
              </w:rPr>
            </w:pPr>
            <w:r w:rsidRPr="001C7AD7">
              <w:rPr>
                <w:rFonts w:ascii="Times New Roman" w:hAnsi="Times New Roman"/>
              </w:rPr>
              <w:t>45</w:t>
            </w:r>
          </w:p>
        </w:tc>
      </w:tr>
      <w:tr w:rsidR="00CA4E92" w:rsidRPr="001C7AD7" w:rsidTr="00CA4E92">
        <w:tc>
          <w:tcPr>
            <w:tcW w:w="9039" w:type="dxa"/>
            <w:shd w:val="clear" w:color="auto" w:fill="auto"/>
          </w:tcPr>
          <w:p w:rsidR="00CA4E92" w:rsidRPr="00420039" w:rsidRDefault="00CA4E92" w:rsidP="00CA4E92">
            <w:pPr>
              <w:pStyle w:val="1f"/>
              <w:jc w:val="left"/>
              <w:rPr>
                <w:rFonts w:ascii="Times New Roman" w:hAnsi="Times New Roman"/>
                <w:b w:val="0"/>
                <w:bCs w:val="0"/>
                <w:i/>
                <w:iCs/>
                <w:caps w:val="0"/>
                <w:sz w:val="22"/>
                <w:szCs w:val="22"/>
              </w:rPr>
            </w:pPr>
            <w:r w:rsidRPr="00420039">
              <w:rPr>
                <w:rFonts w:ascii="Times New Roman" w:hAnsi="Times New Roman"/>
                <w:b w:val="0"/>
                <w:bCs w:val="0"/>
                <w:i/>
                <w:iCs/>
                <w:caps w:val="0"/>
                <w:sz w:val="22"/>
                <w:szCs w:val="22"/>
              </w:rPr>
              <w:t>3.1. Материально-техническое обеспечение………………………………………………………………</w:t>
            </w:r>
          </w:p>
        </w:tc>
        <w:tc>
          <w:tcPr>
            <w:tcW w:w="710" w:type="dxa"/>
            <w:shd w:val="clear" w:color="auto" w:fill="auto"/>
          </w:tcPr>
          <w:p w:rsidR="00CA4E92" w:rsidRPr="001C7AD7" w:rsidRDefault="00CA4E92" w:rsidP="00CA4E92">
            <w:pPr>
              <w:pStyle w:val="1f"/>
              <w:rPr>
                <w:rFonts w:ascii="Times New Roman" w:hAnsi="Times New Roman"/>
              </w:rPr>
            </w:pPr>
            <w:r w:rsidRPr="001C7AD7">
              <w:rPr>
                <w:rFonts w:ascii="Times New Roman" w:hAnsi="Times New Roman"/>
              </w:rPr>
              <w:t>45</w:t>
            </w:r>
          </w:p>
        </w:tc>
      </w:tr>
      <w:tr w:rsidR="00CA4E92" w:rsidRPr="001C7AD7" w:rsidTr="00CA4E92">
        <w:tc>
          <w:tcPr>
            <w:tcW w:w="9039" w:type="dxa"/>
            <w:shd w:val="clear" w:color="auto" w:fill="auto"/>
          </w:tcPr>
          <w:p w:rsidR="00CA4E92" w:rsidRPr="00420039" w:rsidRDefault="00CA4E92" w:rsidP="00CA4E92">
            <w:pPr>
              <w:pStyle w:val="1f"/>
              <w:jc w:val="left"/>
              <w:rPr>
                <w:rFonts w:ascii="Times New Roman" w:hAnsi="Times New Roman"/>
                <w:b w:val="0"/>
                <w:bCs w:val="0"/>
                <w:i/>
                <w:iCs/>
                <w:caps w:val="0"/>
                <w:sz w:val="22"/>
                <w:szCs w:val="22"/>
              </w:rPr>
            </w:pPr>
            <w:r w:rsidRPr="00420039">
              <w:rPr>
                <w:rFonts w:ascii="Times New Roman" w:hAnsi="Times New Roman"/>
                <w:b w:val="0"/>
                <w:bCs w:val="0"/>
                <w:i/>
                <w:iCs/>
                <w:caps w:val="0"/>
                <w:sz w:val="22"/>
                <w:szCs w:val="22"/>
              </w:rPr>
              <w:t>3.2. Учебно-методическое обеспечение…………………………………………………………………….</w:t>
            </w:r>
          </w:p>
        </w:tc>
        <w:tc>
          <w:tcPr>
            <w:tcW w:w="710" w:type="dxa"/>
            <w:shd w:val="clear" w:color="auto" w:fill="auto"/>
          </w:tcPr>
          <w:p w:rsidR="00CA4E92" w:rsidRPr="001C7AD7" w:rsidRDefault="00CA4E92" w:rsidP="00CA4E92">
            <w:pPr>
              <w:pStyle w:val="1f"/>
              <w:rPr>
                <w:rFonts w:ascii="Times New Roman" w:hAnsi="Times New Roman"/>
              </w:rPr>
            </w:pPr>
            <w:r w:rsidRPr="001C7AD7">
              <w:rPr>
                <w:rFonts w:ascii="Times New Roman" w:hAnsi="Times New Roman"/>
              </w:rPr>
              <w:t>45</w:t>
            </w:r>
          </w:p>
        </w:tc>
      </w:tr>
      <w:tr w:rsidR="00CA4E92" w:rsidRPr="001C7AD7" w:rsidTr="00CA4E92">
        <w:tc>
          <w:tcPr>
            <w:tcW w:w="9039" w:type="dxa"/>
            <w:shd w:val="clear" w:color="auto" w:fill="auto"/>
          </w:tcPr>
          <w:p w:rsidR="00CA4E92" w:rsidRPr="001C7AD7" w:rsidRDefault="00CA4E92" w:rsidP="00CA4E92">
            <w:pPr>
              <w:pStyle w:val="1f"/>
              <w:jc w:val="left"/>
              <w:rPr>
                <w:rFonts w:ascii="Times New Roman" w:hAnsi="Times New Roman"/>
                <w:caps w:val="0"/>
                <w:sz w:val="22"/>
                <w:szCs w:val="22"/>
              </w:rPr>
            </w:pPr>
            <w:r w:rsidRPr="001C7AD7">
              <w:rPr>
                <w:rFonts w:ascii="Times New Roman" w:hAnsi="Times New Roman"/>
                <w:caps w:val="0"/>
                <w:sz w:val="22"/>
                <w:szCs w:val="22"/>
              </w:rPr>
              <w:t>4. Контроль и оценка результатов  освоения профессионального модуля…………………</w:t>
            </w:r>
          </w:p>
        </w:tc>
        <w:tc>
          <w:tcPr>
            <w:tcW w:w="710" w:type="dxa"/>
            <w:shd w:val="clear" w:color="auto" w:fill="auto"/>
          </w:tcPr>
          <w:p w:rsidR="00CA4E92" w:rsidRPr="001C7AD7" w:rsidRDefault="00CA4E92" w:rsidP="00CA4E92">
            <w:pPr>
              <w:pStyle w:val="1f"/>
              <w:rPr>
                <w:rFonts w:ascii="Times New Roman" w:hAnsi="Times New Roman"/>
              </w:rPr>
            </w:pPr>
            <w:r w:rsidRPr="001C7AD7">
              <w:rPr>
                <w:rFonts w:ascii="Times New Roman" w:hAnsi="Times New Roman"/>
              </w:rPr>
              <w:t>48</w:t>
            </w:r>
          </w:p>
        </w:tc>
      </w:tr>
    </w:tbl>
    <w:p w:rsidR="00CA4E92" w:rsidRPr="001C7AD7" w:rsidRDefault="00CA4E92" w:rsidP="00CA4E92">
      <w:pPr>
        <w:jc w:val="both"/>
        <w:rPr>
          <w:rFonts w:ascii="Times New Roman" w:hAnsi="Times New Roman" w:cs="Times New Roman"/>
          <w:sz w:val="24"/>
          <w:szCs w:val="24"/>
        </w:rPr>
      </w:pPr>
    </w:p>
    <w:p w:rsidR="00CA4E92" w:rsidRPr="001C7AD7" w:rsidRDefault="00CA4E92" w:rsidP="00CA4E92">
      <w:pPr>
        <w:jc w:val="center"/>
        <w:rPr>
          <w:rFonts w:ascii="Times New Roman" w:hAnsi="Times New Roman" w:cs="Times New Roman"/>
          <w:b/>
          <w:i/>
          <w:sz w:val="24"/>
          <w:szCs w:val="24"/>
        </w:rPr>
        <w:sectPr w:rsidR="00CA4E92" w:rsidRPr="001C7AD7" w:rsidSect="00CA4E92">
          <w:footerReference w:type="even" r:id="rId9"/>
          <w:footerReference w:type="default" r:id="rId10"/>
          <w:pgSz w:w="11907" w:h="16840"/>
          <w:pgMar w:top="1134" w:right="851" w:bottom="992" w:left="1418" w:header="709" w:footer="709" w:gutter="0"/>
          <w:cols w:space="720"/>
        </w:sectPr>
      </w:pPr>
    </w:p>
    <w:p w:rsidR="00CA4E92" w:rsidRPr="001C7AD7" w:rsidRDefault="00CA4E92" w:rsidP="00852D0A">
      <w:pPr>
        <w:numPr>
          <w:ilvl w:val="0"/>
          <w:numId w:val="32"/>
        </w:numPr>
        <w:spacing w:line="276" w:lineRule="auto"/>
        <w:jc w:val="center"/>
        <w:rPr>
          <w:rFonts w:ascii="Times New Roman" w:hAnsi="Times New Roman" w:cs="Times New Roman"/>
          <w:b/>
          <w:sz w:val="24"/>
          <w:szCs w:val="24"/>
        </w:rPr>
      </w:pPr>
      <w:r w:rsidRPr="001C7AD7">
        <w:rPr>
          <w:rFonts w:ascii="Times New Roman" w:hAnsi="Times New Roman" w:cs="Times New Roman"/>
          <w:b/>
          <w:sz w:val="24"/>
          <w:szCs w:val="24"/>
        </w:rPr>
        <w:lastRenderedPageBreak/>
        <w:t xml:space="preserve">ОБЩАЯ ХАРАКТЕРИСТИКА РАБОЧЕЙ ПРОГРАММЫ ПРОФЕССИОНАЛЬНОГО МОДУЛЯ </w:t>
      </w:r>
    </w:p>
    <w:p w:rsidR="00CA4E92" w:rsidRPr="001C7AD7" w:rsidRDefault="00CA4E92" w:rsidP="00CA4E92">
      <w:pPr>
        <w:ind w:left="720"/>
        <w:rPr>
          <w:rFonts w:ascii="Times New Roman" w:hAnsi="Times New Roman" w:cs="Times New Roman"/>
          <w:b/>
          <w:sz w:val="24"/>
          <w:szCs w:val="24"/>
        </w:rPr>
      </w:pPr>
      <w:r w:rsidRPr="001C7AD7">
        <w:rPr>
          <w:rFonts w:ascii="Times New Roman" w:hAnsi="Times New Roman" w:cs="Times New Roman"/>
          <w:b/>
          <w:sz w:val="24"/>
          <w:szCs w:val="24"/>
        </w:rPr>
        <w:t>«ПМ.01 «Техническая эксплуатация инфокоммуникационных сетей связи»</w:t>
      </w:r>
    </w:p>
    <w:p w:rsidR="00CA4E92" w:rsidRPr="001C7AD7" w:rsidRDefault="00CA4E92" w:rsidP="00CA4E92">
      <w:pPr>
        <w:ind w:left="720"/>
        <w:rPr>
          <w:rFonts w:ascii="Times New Roman" w:hAnsi="Times New Roman" w:cs="Times New Roman"/>
          <w:b/>
          <w:sz w:val="24"/>
          <w:szCs w:val="24"/>
        </w:rPr>
      </w:pPr>
    </w:p>
    <w:p w:rsidR="00CA4E92" w:rsidRPr="001C7AD7" w:rsidRDefault="00CA4E92" w:rsidP="00852D0A">
      <w:pPr>
        <w:numPr>
          <w:ilvl w:val="1"/>
          <w:numId w:val="33"/>
        </w:numPr>
        <w:suppressAutoHyphens/>
        <w:rPr>
          <w:rFonts w:ascii="Times New Roman" w:hAnsi="Times New Roman" w:cs="Times New Roman"/>
          <w:b/>
          <w:sz w:val="24"/>
          <w:szCs w:val="24"/>
        </w:rPr>
      </w:pPr>
      <w:bookmarkStart w:id="4" w:name="_Hlk511590080"/>
      <w:r w:rsidRPr="001C7AD7">
        <w:rPr>
          <w:rFonts w:ascii="Times New Roman" w:hAnsi="Times New Roman" w:cs="Times New Roman"/>
          <w:b/>
          <w:sz w:val="24"/>
          <w:szCs w:val="24"/>
        </w:rPr>
        <w:t xml:space="preserve">Цель и место профессионального модуля </w:t>
      </w:r>
      <w:bookmarkEnd w:id="4"/>
      <w:r w:rsidRPr="001C7AD7">
        <w:rPr>
          <w:rFonts w:ascii="Times New Roman" w:hAnsi="Times New Roman" w:cs="Times New Roman"/>
          <w:b/>
          <w:sz w:val="24"/>
          <w:szCs w:val="24"/>
        </w:rPr>
        <w:t>в структуре образовательной программы</w:t>
      </w:r>
    </w:p>
    <w:p w:rsidR="00CA4E92" w:rsidRPr="001C7AD7" w:rsidRDefault="00CA4E92" w:rsidP="00CA4E92">
      <w:pPr>
        <w:pStyle w:val="a4"/>
        <w:suppressAutoHyphens/>
        <w:spacing w:line="276" w:lineRule="auto"/>
        <w:ind w:left="0"/>
        <w:jc w:val="both"/>
        <w:rPr>
          <w:rFonts w:ascii="Times New Roman" w:hAnsi="Times New Roman" w:cs="Times New Roman"/>
          <w:lang w:eastAsia="ru-RU"/>
        </w:rPr>
      </w:pPr>
      <w:r w:rsidRPr="001C7AD7">
        <w:rPr>
          <w:rFonts w:ascii="Times New Roman" w:hAnsi="Times New Roman" w:cs="Times New Roman"/>
          <w:lang w:eastAsia="ru-RU"/>
        </w:rPr>
        <w:t>Цель модуля: освоение вида деятельности «</w:t>
      </w:r>
      <w:r w:rsidRPr="001C7AD7">
        <w:rPr>
          <w:rFonts w:ascii="Times New Roman" w:hAnsi="Times New Roman" w:cs="Times New Roman"/>
        </w:rPr>
        <w:t>Техническая эксплуатация инфокоммуникационных сетей связи</w:t>
      </w:r>
      <w:r w:rsidRPr="001C7AD7">
        <w:rPr>
          <w:rFonts w:ascii="Times New Roman" w:hAnsi="Times New Roman" w:cs="Times New Roman"/>
          <w:bCs/>
          <w:lang w:eastAsia="ru-RU"/>
        </w:rPr>
        <w:t>»</w:t>
      </w:r>
      <w:r w:rsidRPr="001C7AD7">
        <w:rPr>
          <w:rFonts w:ascii="Times New Roman" w:hAnsi="Times New Roman" w:cs="Times New Roman"/>
          <w:lang w:eastAsia="ru-RU"/>
        </w:rPr>
        <w:t>.</w:t>
      </w:r>
    </w:p>
    <w:p w:rsidR="00CA4E92" w:rsidRPr="00420039" w:rsidRDefault="00CA4E92" w:rsidP="00CA4E92">
      <w:pPr>
        <w:pStyle w:val="a4"/>
        <w:suppressAutoHyphens/>
        <w:spacing w:line="276" w:lineRule="auto"/>
        <w:ind w:left="0"/>
        <w:jc w:val="both"/>
        <w:rPr>
          <w:rFonts w:ascii="Times New Roman" w:hAnsi="Times New Roman" w:cs="Times New Roman"/>
        </w:rPr>
      </w:pPr>
      <w:r w:rsidRPr="001C7AD7">
        <w:rPr>
          <w:rFonts w:ascii="Times New Roman" w:hAnsi="Times New Roman" w:cs="Times New Roman"/>
        </w:rPr>
        <w:t xml:space="preserve">Профессиональный модуль включен в </w:t>
      </w:r>
      <w:r w:rsidRPr="00420039">
        <w:rPr>
          <w:rFonts w:ascii="Times New Roman" w:hAnsi="Times New Roman" w:cs="Times New Roman"/>
        </w:rPr>
        <w:t xml:space="preserve">обязательную часть образовательной программы. </w:t>
      </w:r>
    </w:p>
    <w:p w:rsidR="00CA4E92" w:rsidRPr="001C7AD7" w:rsidRDefault="00CA4E92" w:rsidP="00CA4E92">
      <w:pPr>
        <w:pStyle w:val="a4"/>
        <w:suppressAutoHyphens/>
        <w:spacing w:line="276" w:lineRule="auto"/>
        <w:ind w:left="0"/>
        <w:jc w:val="both"/>
        <w:rPr>
          <w:rFonts w:ascii="Times New Roman" w:hAnsi="Times New Roman" w:cs="Times New Roman"/>
          <w:i/>
        </w:rPr>
      </w:pPr>
    </w:p>
    <w:p w:rsidR="00CA4E92" w:rsidRPr="001C7AD7" w:rsidRDefault="00CA4E92" w:rsidP="00852D0A">
      <w:pPr>
        <w:pStyle w:val="114"/>
        <w:numPr>
          <w:ilvl w:val="1"/>
          <w:numId w:val="33"/>
        </w:numPr>
        <w:rPr>
          <w:rFonts w:ascii="Times New Roman" w:hAnsi="Times New Roman"/>
        </w:rPr>
      </w:pPr>
      <w:bookmarkStart w:id="5" w:name="_Toc162370389"/>
      <w:r w:rsidRPr="001C7AD7">
        <w:rPr>
          <w:rFonts w:ascii="Times New Roman" w:hAnsi="Times New Roman"/>
        </w:rPr>
        <w:t>Планируемые результаты освоения профессионального модуля</w:t>
      </w:r>
      <w:bookmarkEnd w:id="5"/>
    </w:p>
    <w:p w:rsidR="00CA4E92" w:rsidRPr="001C7AD7" w:rsidRDefault="00CA4E92" w:rsidP="00CA4E92">
      <w:pPr>
        <w:ind w:firstLine="709"/>
        <w:jc w:val="both"/>
        <w:rPr>
          <w:rFonts w:ascii="Times New Roman" w:hAnsi="Times New Roman" w:cs="Times New Roman"/>
          <w:sz w:val="24"/>
          <w:szCs w:val="24"/>
        </w:rPr>
      </w:pPr>
      <w:r w:rsidRPr="001C7AD7">
        <w:rPr>
          <w:rFonts w:ascii="Times New Roman" w:hAnsi="Times New Roman" w:cs="Times New Roman"/>
          <w:sz w:val="24"/>
          <w:szCs w:val="24"/>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rsidR="00CA4E92" w:rsidRPr="001C7AD7" w:rsidRDefault="00CA4E92" w:rsidP="00CA4E92">
      <w:pPr>
        <w:spacing w:after="120"/>
        <w:ind w:firstLine="709"/>
        <w:rPr>
          <w:rFonts w:ascii="Times New Roman" w:hAnsi="Times New Roman" w:cs="Times New Roman"/>
          <w:bCs/>
          <w:sz w:val="24"/>
          <w:szCs w:val="24"/>
        </w:rPr>
      </w:pPr>
      <w:r w:rsidRPr="001C7AD7">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CA4E92" w:rsidRPr="001C7AD7" w:rsidTr="00CA4E92">
        <w:tc>
          <w:tcPr>
            <w:tcW w:w="1129" w:type="dxa"/>
            <w:tcBorders>
              <w:top w:val="single" w:sz="4" w:space="0" w:color="auto"/>
              <w:left w:val="single" w:sz="4" w:space="0" w:color="auto"/>
              <w:right w:val="single" w:sz="4" w:space="0" w:color="auto"/>
            </w:tcBorders>
          </w:tcPr>
          <w:p w:rsidR="00CA4E92" w:rsidRPr="00192F55" w:rsidRDefault="00CA4E92" w:rsidP="00CA4E92">
            <w:pPr>
              <w:jc w:val="center"/>
              <w:rPr>
                <w:rStyle w:val="afb"/>
                <w:b/>
                <w:i w:val="0"/>
                <w:iCs/>
              </w:rPr>
            </w:pPr>
            <w:r w:rsidRPr="00192F55">
              <w:rPr>
                <w:rStyle w:val="afb"/>
                <w:b/>
                <w:i w:val="0"/>
                <w:iCs/>
              </w:rPr>
              <w:t xml:space="preserve">Код </w:t>
            </w:r>
            <w:proofErr w:type="gramStart"/>
            <w:r w:rsidRPr="00192F55">
              <w:rPr>
                <w:rStyle w:val="afb"/>
                <w:b/>
                <w:i w:val="0"/>
                <w:iCs/>
              </w:rPr>
              <w:t>ОК</w:t>
            </w:r>
            <w:proofErr w:type="gramEnd"/>
            <w:r w:rsidRPr="00192F55">
              <w:rPr>
                <w:rStyle w:val="afb"/>
                <w:b/>
                <w:i w:val="0"/>
                <w:iCs/>
              </w:rPr>
              <w:t>, ПК</w:t>
            </w:r>
          </w:p>
        </w:tc>
        <w:tc>
          <w:tcPr>
            <w:tcW w:w="2833" w:type="dxa"/>
            <w:tcBorders>
              <w:top w:val="single" w:sz="4" w:space="0" w:color="auto"/>
              <w:left w:val="single" w:sz="4" w:space="0" w:color="auto"/>
              <w:right w:val="single" w:sz="4" w:space="0" w:color="auto"/>
            </w:tcBorders>
          </w:tcPr>
          <w:p w:rsidR="00CA4E92" w:rsidRPr="00192F55" w:rsidRDefault="00CA4E92" w:rsidP="00CA4E92">
            <w:pPr>
              <w:jc w:val="center"/>
              <w:rPr>
                <w:rFonts w:ascii="Times New Roman" w:hAnsi="Times New Roman" w:cs="Times New Roman"/>
                <w:b/>
              </w:rPr>
            </w:pPr>
            <w:r w:rsidRPr="00192F55">
              <w:rPr>
                <w:rFonts w:ascii="Times New Roman" w:hAnsi="Times New Roman" w:cs="Times New Roman"/>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jc w:val="center"/>
              <w:rPr>
                <w:rFonts w:ascii="Times New Roman" w:hAnsi="Times New Roman" w:cs="Times New Roman"/>
                <w:b/>
                <w:i/>
              </w:rPr>
            </w:pPr>
            <w:r w:rsidRPr="00192F55">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rsidR="00CA4E92" w:rsidRPr="00192F55" w:rsidRDefault="00CA4E92" w:rsidP="00CA4E92">
            <w:pPr>
              <w:jc w:val="center"/>
              <w:rPr>
                <w:rFonts w:ascii="Times New Roman" w:hAnsi="Times New Roman" w:cs="Times New Roman"/>
                <w:b/>
                <w:i/>
              </w:rPr>
            </w:pPr>
            <w:r w:rsidRPr="00192F55">
              <w:rPr>
                <w:rFonts w:ascii="Times New Roman" w:hAnsi="Times New Roman" w:cs="Times New Roman"/>
                <w:b/>
              </w:rPr>
              <w:t>Владеть навыками</w:t>
            </w:r>
          </w:p>
        </w:tc>
      </w:tr>
      <w:tr w:rsidR="00CA4E92" w:rsidRPr="001C7AD7" w:rsidTr="00CA4E92">
        <w:tc>
          <w:tcPr>
            <w:tcW w:w="1129" w:type="dxa"/>
            <w:vMerge w:val="restart"/>
            <w:tcBorders>
              <w:top w:val="single" w:sz="4" w:space="0" w:color="auto"/>
              <w:left w:val="single" w:sz="4" w:space="0" w:color="auto"/>
              <w:right w:val="single" w:sz="4" w:space="0" w:color="auto"/>
            </w:tcBorders>
          </w:tcPr>
          <w:p w:rsidR="00CA4E92" w:rsidRPr="00192F55" w:rsidRDefault="00CA4E92" w:rsidP="00CA4E92">
            <w:pPr>
              <w:rPr>
                <w:rFonts w:ascii="Times New Roman" w:hAnsi="Times New Roman" w:cs="Times New Roman"/>
                <w:bCs/>
              </w:rPr>
            </w:pPr>
            <w:proofErr w:type="gramStart"/>
            <w:r w:rsidRPr="00192F55">
              <w:rPr>
                <w:rFonts w:ascii="Times New Roman" w:hAnsi="Times New Roman" w:cs="Times New Roman"/>
                <w:bCs/>
              </w:rPr>
              <w:t>ОК</w:t>
            </w:r>
            <w:proofErr w:type="gramEnd"/>
            <w:r w:rsidRPr="00192F55">
              <w:rPr>
                <w:rFonts w:ascii="Times New Roman" w:hAnsi="Times New Roman" w:cs="Times New Roman"/>
                <w:bCs/>
              </w:rPr>
              <w:t xml:space="preserve"> 01</w:t>
            </w:r>
            <w:r w:rsidRPr="00192F55">
              <w:rPr>
                <w:rFonts w:ascii="Times New Roman" w:hAnsi="Times New Roman" w:cs="Times New Roman"/>
                <w:i/>
                <w:iCs/>
              </w:rPr>
              <w:t xml:space="preserve"> </w:t>
            </w:r>
          </w:p>
        </w:tc>
        <w:tc>
          <w:tcPr>
            <w:tcW w:w="2833" w:type="dxa"/>
            <w:tcBorders>
              <w:top w:val="single" w:sz="4" w:space="0" w:color="auto"/>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Уо 01.01:</w:t>
            </w:r>
          </w:p>
          <w:p w:rsidR="00CA4E92" w:rsidRPr="00192F55" w:rsidRDefault="00CA4E92" w:rsidP="00CA4E92">
            <w:pPr>
              <w:rPr>
                <w:rFonts w:ascii="Times New Roman" w:hAnsi="Times New Roman" w:cs="Times New Roman"/>
                <w:bCs/>
              </w:rPr>
            </w:pPr>
            <w:r w:rsidRPr="00192F55">
              <w:rPr>
                <w:rFonts w:ascii="Times New Roman" w:hAnsi="Times New Roman" w:cs="Times New Roman"/>
                <w:bCs/>
                <w:iCs/>
              </w:rPr>
              <w:t xml:space="preserve">- </w:t>
            </w:r>
            <w:r w:rsidRPr="00192F55">
              <w:rPr>
                <w:rFonts w:ascii="Times New Roman" w:hAnsi="Times New Roman" w:cs="Times New Roman"/>
                <w:iCs/>
              </w:rPr>
              <w:t>распознавать задачу и/или проблему в профессиональном и/или социальном контексте;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Зо 01.02:</w:t>
            </w:r>
          </w:p>
          <w:p w:rsidR="00CA4E92" w:rsidRPr="00192F55" w:rsidRDefault="00CA4E92" w:rsidP="00CA4E92">
            <w:pPr>
              <w:rPr>
                <w:rFonts w:ascii="Times New Roman" w:hAnsi="Times New Roman" w:cs="Times New Roman"/>
                <w:bCs/>
                <w:i/>
              </w:rPr>
            </w:pPr>
            <w:r w:rsidRPr="00192F55">
              <w:rPr>
                <w:rFonts w:ascii="Times New Roman" w:hAnsi="Times New Roman" w:cs="Times New Roman"/>
                <w:bCs/>
                <w:iCs/>
              </w:rPr>
              <w:t xml:space="preserve">- </w:t>
            </w:r>
            <w:r w:rsidRPr="00192F55">
              <w:rPr>
                <w:rFonts w:ascii="Times New Roman" w:hAnsi="Times New Roman" w:cs="Times New Roman"/>
                <w:bCs/>
              </w:rPr>
              <w:t>основные источники информации и ресурсы для решения задач и проблем в профессиональном и/или социальном контексте;</w:t>
            </w:r>
          </w:p>
        </w:tc>
        <w:tc>
          <w:tcPr>
            <w:tcW w:w="2833" w:type="dxa"/>
            <w:vMerge w:val="restart"/>
            <w:tcBorders>
              <w:top w:val="single" w:sz="4" w:space="0" w:color="auto"/>
              <w:left w:val="single" w:sz="4" w:space="0" w:color="auto"/>
              <w:right w:val="single" w:sz="4" w:space="0" w:color="auto"/>
            </w:tcBorders>
          </w:tcPr>
          <w:p w:rsidR="00CA4E92" w:rsidRPr="00192F55" w:rsidRDefault="00CA4E92" w:rsidP="00CA4E92">
            <w:pPr>
              <w:rPr>
                <w:rFonts w:ascii="Times New Roman" w:hAnsi="Times New Roman" w:cs="Times New Roman"/>
                <w:bCs/>
                <w:i/>
              </w:rPr>
            </w:pPr>
          </w:p>
        </w:tc>
      </w:tr>
      <w:tr w:rsidR="00CA4E92" w:rsidRPr="001C7AD7" w:rsidTr="00CA4E92">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top w:val="single" w:sz="4" w:space="0" w:color="auto"/>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Уо 01.02:</w:t>
            </w:r>
          </w:p>
          <w:p w:rsidR="00CA4E92" w:rsidRPr="00192F55" w:rsidRDefault="00CA4E92" w:rsidP="00CA4E92">
            <w:pPr>
              <w:rPr>
                <w:rFonts w:ascii="Times New Roman" w:hAnsi="Times New Roman" w:cs="Times New Roman"/>
                <w:bCs/>
              </w:rPr>
            </w:pPr>
            <w:r w:rsidRPr="00192F55">
              <w:rPr>
                <w:rFonts w:ascii="Times New Roman" w:hAnsi="Times New Roman" w:cs="Times New Roman"/>
                <w:bCs/>
                <w:iCs/>
              </w:rPr>
              <w:t xml:space="preserve">- </w:t>
            </w:r>
            <w:r w:rsidRPr="00192F55">
              <w:rPr>
                <w:rFonts w:ascii="Times New Roman" w:hAnsi="Times New Roman" w:cs="Times New Roman"/>
                <w:iCs/>
              </w:rPr>
              <w:t xml:space="preserve">анализировать задачу и/или проблему и выделять её составные части; </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Зо 01.03:</w:t>
            </w:r>
          </w:p>
          <w:p w:rsidR="00CA4E92" w:rsidRPr="00192F55" w:rsidRDefault="00CA4E92" w:rsidP="00CA4E92">
            <w:pPr>
              <w:rPr>
                <w:rFonts w:ascii="Times New Roman" w:hAnsi="Times New Roman" w:cs="Times New Roman"/>
                <w:bCs/>
                <w:i/>
              </w:rPr>
            </w:pPr>
            <w:r w:rsidRPr="00192F55">
              <w:rPr>
                <w:rFonts w:ascii="Times New Roman" w:hAnsi="Times New Roman" w:cs="Times New Roman"/>
                <w:bCs/>
                <w:iCs/>
              </w:rPr>
              <w:t xml:space="preserve">- </w:t>
            </w:r>
            <w:r w:rsidRPr="00192F55">
              <w:rPr>
                <w:rFonts w:ascii="Times New Roman" w:hAnsi="Times New Roman" w:cs="Times New Roman"/>
                <w:bCs/>
              </w:rPr>
              <w:t xml:space="preserve">алгоритмы выполнения работ в </w:t>
            </w:r>
            <w:proofErr w:type="gramStart"/>
            <w:r w:rsidRPr="00192F55">
              <w:rPr>
                <w:rFonts w:ascii="Times New Roman" w:hAnsi="Times New Roman" w:cs="Times New Roman"/>
                <w:bCs/>
              </w:rPr>
              <w:t>профессиональной</w:t>
            </w:r>
            <w:proofErr w:type="gramEnd"/>
            <w:r w:rsidRPr="00192F55">
              <w:rPr>
                <w:rFonts w:ascii="Times New Roman" w:hAnsi="Times New Roman" w:cs="Times New Roman"/>
                <w:bCs/>
              </w:rPr>
              <w:t xml:space="preserve"> и смежных областях; </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
              </w:rPr>
            </w:pPr>
          </w:p>
        </w:tc>
      </w:tr>
      <w:tr w:rsidR="00CA4E92" w:rsidRPr="001C7AD7" w:rsidTr="00CA4E92">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top w:val="single" w:sz="4" w:space="0" w:color="auto"/>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Уо 01.03:</w:t>
            </w:r>
          </w:p>
          <w:p w:rsidR="00CA4E92" w:rsidRPr="00192F55" w:rsidRDefault="00CA4E92" w:rsidP="00CA4E92">
            <w:pPr>
              <w:rPr>
                <w:rFonts w:ascii="Times New Roman" w:hAnsi="Times New Roman" w:cs="Times New Roman"/>
                <w:bCs/>
              </w:rPr>
            </w:pPr>
            <w:r w:rsidRPr="00192F55">
              <w:rPr>
                <w:rFonts w:ascii="Times New Roman" w:hAnsi="Times New Roman" w:cs="Times New Roman"/>
                <w:bCs/>
                <w:iCs/>
              </w:rPr>
              <w:t xml:space="preserve">- </w:t>
            </w:r>
            <w:r w:rsidRPr="00192F55">
              <w:rPr>
                <w:rFonts w:ascii="Times New Roman" w:hAnsi="Times New Roman" w:cs="Times New Roman"/>
                <w:iCs/>
              </w:rPr>
              <w:t>определять этапы решения задачи;</w:t>
            </w:r>
          </w:p>
        </w:tc>
        <w:tc>
          <w:tcPr>
            <w:tcW w:w="2833" w:type="dxa"/>
            <w:vMerge w:val="restart"/>
            <w:tcBorders>
              <w:top w:val="single" w:sz="4" w:space="0" w:color="auto"/>
              <w:left w:val="single" w:sz="4" w:space="0" w:color="auto"/>
              <w:right w:val="single" w:sz="4" w:space="0" w:color="auto"/>
            </w:tcBorders>
            <w:shd w:val="clear" w:color="auto" w:fill="auto"/>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Зо 01.06:</w:t>
            </w:r>
          </w:p>
          <w:p w:rsidR="00CA4E92" w:rsidRPr="00192F55" w:rsidRDefault="00CA4E92" w:rsidP="00CA4E92">
            <w:pPr>
              <w:rPr>
                <w:rFonts w:ascii="Times New Roman" w:hAnsi="Times New Roman" w:cs="Times New Roman"/>
                <w:bCs/>
                <w:i/>
              </w:rPr>
            </w:pPr>
            <w:r w:rsidRPr="00192F55">
              <w:rPr>
                <w:rFonts w:ascii="Times New Roman" w:hAnsi="Times New Roman" w:cs="Times New Roman"/>
                <w:bCs/>
                <w:iCs/>
              </w:rPr>
              <w:t xml:space="preserve">- </w:t>
            </w:r>
            <w:r w:rsidRPr="00192F55">
              <w:rPr>
                <w:rFonts w:ascii="Times New Roman" w:hAnsi="Times New Roman" w:cs="Times New Roman"/>
                <w:bCs/>
              </w:rPr>
              <w:t xml:space="preserve">порядок </w:t>
            </w:r>
            <w:proofErr w:type="gramStart"/>
            <w:r w:rsidRPr="00192F55">
              <w:rPr>
                <w:rFonts w:ascii="Times New Roman" w:hAnsi="Times New Roman" w:cs="Times New Roman"/>
                <w:bCs/>
              </w:rPr>
              <w:t>оценки результатов решения задач профессиональной деятельности</w:t>
            </w:r>
            <w:proofErr w:type="gramEnd"/>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
              </w:rPr>
            </w:pPr>
          </w:p>
        </w:tc>
      </w:tr>
      <w:tr w:rsidR="00CA4E92" w:rsidRPr="001C7AD7" w:rsidTr="00CA4E92">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top w:val="single" w:sz="4" w:space="0" w:color="auto"/>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Уо 01.04:</w:t>
            </w:r>
          </w:p>
          <w:p w:rsidR="00CA4E92" w:rsidRPr="00192F55" w:rsidRDefault="00CA4E92" w:rsidP="00CA4E92">
            <w:pPr>
              <w:rPr>
                <w:rFonts w:ascii="Times New Roman" w:hAnsi="Times New Roman" w:cs="Times New Roman"/>
                <w:bCs/>
              </w:rPr>
            </w:pPr>
            <w:r w:rsidRPr="00192F55">
              <w:rPr>
                <w:rFonts w:ascii="Times New Roman" w:hAnsi="Times New Roman" w:cs="Times New Roman"/>
                <w:bCs/>
                <w:iCs/>
              </w:rPr>
              <w:t xml:space="preserve">- </w:t>
            </w:r>
            <w:r w:rsidRPr="00192F55">
              <w:rPr>
                <w:rFonts w:ascii="Times New Roman" w:hAnsi="Times New Roman" w:cs="Times New Roman"/>
                <w:iCs/>
              </w:rPr>
              <w:t>выявлять и эффективно искать информацию, необходимую для решения задачи и/или проблемы;</w:t>
            </w:r>
          </w:p>
        </w:tc>
        <w:tc>
          <w:tcPr>
            <w:tcW w:w="2833" w:type="dxa"/>
            <w:vMerge/>
            <w:tcBorders>
              <w:left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
              </w:rPr>
            </w:pP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
              </w:rPr>
            </w:pPr>
          </w:p>
        </w:tc>
      </w:tr>
      <w:tr w:rsidR="00CA4E92" w:rsidRPr="001C7AD7" w:rsidTr="00CA4E92">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top w:val="single" w:sz="4" w:space="0" w:color="auto"/>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Уо 01.05:</w:t>
            </w:r>
          </w:p>
          <w:p w:rsidR="00CA4E92" w:rsidRPr="00192F55" w:rsidRDefault="00CA4E92" w:rsidP="00CA4E92">
            <w:pPr>
              <w:rPr>
                <w:rFonts w:ascii="Times New Roman" w:hAnsi="Times New Roman" w:cs="Times New Roman"/>
                <w:bCs/>
              </w:rPr>
            </w:pPr>
            <w:r w:rsidRPr="00192F55">
              <w:rPr>
                <w:rFonts w:ascii="Times New Roman" w:hAnsi="Times New Roman" w:cs="Times New Roman"/>
                <w:bCs/>
                <w:iCs/>
              </w:rPr>
              <w:t xml:space="preserve">- </w:t>
            </w:r>
            <w:r w:rsidRPr="00192F55">
              <w:rPr>
                <w:rFonts w:ascii="Times New Roman" w:hAnsi="Times New Roman" w:cs="Times New Roman"/>
                <w:iCs/>
              </w:rPr>
              <w:t xml:space="preserve">составлять план действия; </w:t>
            </w:r>
          </w:p>
        </w:tc>
        <w:tc>
          <w:tcPr>
            <w:tcW w:w="2833" w:type="dxa"/>
            <w:vMerge/>
            <w:tcBorders>
              <w:left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
              </w:rPr>
            </w:pP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
              </w:rPr>
            </w:pPr>
          </w:p>
        </w:tc>
      </w:tr>
      <w:tr w:rsidR="00CA4E92" w:rsidRPr="001C7AD7" w:rsidTr="00CA4E92">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top w:val="single" w:sz="4" w:space="0" w:color="auto"/>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Уо 01.08:</w:t>
            </w:r>
          </w:p>
          <w:p w:rsidR="00CA4E92" w:rsidRPr="00192F55" w:rsidRDefault="00CA4E92" w:rsidP="00CA4E92">
            <w:pPr>
              <w:rPr>
                <w:rFonts w:ascii="Times New Roman" w:hAnsi="Times New Roman" w:cs="Times New Roman"/>
                <w:bCs/>
              </w:rPr>
            </w:pPr>
            <w:r w:rsidRPr="00192F55">
              <w:rPr>
                <w:rFonts w:ascii="Times New Roman" w:hAnsi="Times New Roman" w:cs="Times New Roman"/>
                <w:bCs/>
                <w:iCs/>
              </w:rPr>
              <w:t xml:space="preserve">- </w:t>
            </w:r>
            <w:r w:rsidRPr="00192F55">
              <w:rPr>
                <w:rFonts w:ascii="Times New Roman" w:hAnsi="Times New Roman" w:cs="Times New Roman"/>
                <w:iCs/>
              </w:rPr>
              <w:t>реализовывать составленный план;</w:t>
            </w:r>
          </w:p>
        </w:tc>
        <w:tc>
          <w:tcPr>
            <w:tcW w:w="2833" w:type="dxa"/>
            <w:vMerge/>
            <w:tcBorders>
              <w:left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
              </w:rPr>
            </w:pP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
              </w:rPr>
            </w:pPr>
          </w:p>
        </w:tc>
      </w:tr>
      <w:tr w:rsidR="00CA4E92" w:rsidRPr="001C7AD7" w:rsidTr="00CA4E92">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top w:val="single" w:sz="4" w:space="0" w:color="auto"/>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Уо 01.09:</w:t>
            </w:r>
          </w:p>
          <w:p w:rsidR="00CA4E92" w:rsidRPr="00192F55" w:rsidRDefault="00CA4E92" w:rsidP="00CA4E92">
            <w:pPr>
              <w:rPr>
                <w:rFonts w:ascii="Times New Roman" w:hAnsi="Times New Roman" w:cs="Times New Roman"/>
                <w:bCs/>
              </w:rPr>
            </w:pPr>
            <w:r w:rsidRPr="00192F55">
              <w:rPr>
                <w:rFonts w:ascii="Times New Roman" w:hAnsi="Times New Roman" w:cs="Times New Roman"/>
                <w:bCs/>
                <w:iCs/>
              </w:rPr>
              <w:t xml:space="preserve">- </w:t>
            </w:r>
            <w:r w:rsidRPr="00192F55">
              <w:rPr>
                <w:rFonts w:ascii="Times New Roman" w:hAnsi="Times New Roman" w:cs="Times New Roman"/>
                <w:iCs/>
              </w:rPr>
              <w:t>оценивать результат и последствия своих действий (самостоятельно или с помощью наставника)</w:t>
            </w:r>
          </w:p>
        </w:tc>
        <w:tc>
          <w:tcPr>
            <w:tcW w:w="2833" w:type="dxa"/>
            <w:vMerge/>
            <w:tcBorders>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
              </w:rPr>
            </w:pPr>
          </w:p>
        </w:tc>
        <w:tc>
          <w:tcPr>
            <w:tcW w:w="2833" w:type="dxa"/>
            <w:vMerge/>
            <w:tcBorders>
              <w:left w:val="single" w:sz="4" w:space="0" w:color="auto"/>
              <w:bottom w:val="single" w:sz="4" w:space="0" w:color="auto"/>
              <w:right w:val="single" w:sz="4" w:space="0" w:color="auto"/>
            </w:tcBorders>
          </w:tcPr>
          <w:p w:rsidR="00CA4E92" w:rsidRPr="00192F55" w:rsidRDefault="00CA4E92" w:rsidP="00CA4E92">
            <w:pPr>
              <w:rPr>
                <w:rFonts w:ascii="Times New Roman" w:hAnsi="Times New Roman" w:cs="Times New Roman"/>
                <w:bCs/>
                <w:i/>
              </w:rPr>
            </w:pPr>
          </w:p>
        </w:tc>
      </w:tr>
      <w:tr w:rsidR="00CA4E92" w:rsidRPr="001C7AD7" w:rsidTr="00CA4E92">
        <w:tc>
          <w:tcPr>
            <w:tcW w:w="1129" w:type="dxa"/>
            <w:vMerge w:val="restart"/>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roofErr w:type="gramStart"/>
            <w:r w:rsidRPr="00192F55">
              <w:rPr>
                <w:rFonts w:ascii="Times New Roman" w:hAnsi="Times New Roman" w:cs="Times New Roman"/>
                <w:bCs/>
              </w:rPr>
              <w:t>ОК</w:t>
            </w:r>
            <w:proofErr w:type="gramEnd"/>
            <w:r w:rsidRPr="00192F55">
              <w:rPr>
                <w:rFonts w:ascii="Times New Roman" w:hAnsi="Times New Roman" w:cs="Times New Roman"/>
                <w:bCs/>
              </w:rPr>
              <w:t xml:space="preserve"> 02</w:t>
            </w:r>
            <w:r w:rsidRPr="00192F55">
              <w:rPr>
                <w:rFonts w:ascii="Times New Roman" w:hAnsi="Times New Roman" w:cs="Times New Roman"/>
                <w:i/>
                <w:iCs/>
              </w:rPr>
              <w:t xml:space="preserve"> </w:t>
            </w:r>
          </w:p>
        </w:tc>
        <w:tc>
          <w:tcPr>
            <w:tcW w:w="2833" w:type="dxa"/>
            <w:tcBorders>
              <w:left w:val="single" w:sz="4" w:space="0" w:color="auto"/>
              <w:bottom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Уо 02.01:</w:t>
            </w:r>
          </w:p>
          <w:p w:rsidR="00CA4E92" w:rsidRPr="00192F55" w:rsidRDefault="00CA4E92" w:rsidP="00CA4E92">
            <w:pPr>
              <w:rPr>
                <w:rFonts w:ascii="Times New Roman" w:hAnsi="Times New Roman" w:cs="Times New Roman"/>
                <w:bCs/>
              </w:rPr>
            </w:pPr>
            <w:r w:rsidRPr="00192F55">
              <w:rPr>
                <w:rFonts w:ascii="Times New Roman" w:hAnsi="Times New Roman" w:cs="Times New Roman"/>
                <w:bCs/>
                <w:iCs/>
              </w:rPr>
              <w:t xml:space="preserve">- </w:t>
            </w:r>
            <w:r w:rsidRPr="00192F55">
              <w:rPr>
                <w:rFonts w:ascii="Times New Roman" w:hAnsi="Times New Roman" w:cs="Times New Roman"/>
                <w:iCs/>
              </w:rPr>
              <w:t xml:space="preserve">определять задачи для поиска информации; </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Зо 02.01:</w:t>
            </w:r>
          </w:p>
          <w:p w:rsidR="00CA4E92" w:rsidRPr="00192F55" w:rsidRDefault="00CA4E92" w:rsidP="00CA4E92">
            <w:pPr>
              <w:rPr>
                <w:rFonts w:ascii="Times New Roman" w:hAnsi="Times New Roman" w:cs="Times New Roman"/>
                <w:bCs/>
                <w:i/>
              </w:rPr>
            </w:pPr>
            <w:r w:rsidRPr="00192F55">
              <w:rPr>
                <w:rFonts w:ascii="Times New Roman" w:hAnsi="Times New Roman" w:cs="Times New Roman"/>
                <w:bCs/>
                <w:iCs/>
              </w:rPr>
              <w:t xml:space="preserve">- </w:t>
            </w:r>
            <w:r w:rsidRPr="00192F55">
              <w:rPr>
                <w:rFonts w:ascii="Times New Roman" w:hAnsi="Times New Roman" w:cs="Times New Roman"/>
                <w:iCs/>
              </w:rPr>
              <w:t xml:space="preserve">номенклатура информационных источников, применяемых в профессиональной деятельности; </w:t>
            </w:r>
          </w:p>
        </w:tc>
        <w:tc>
          <w:tcPr>
            <w:tcW w:w="2833" w:type="dxa"/>
            <w:vMerge w:val="restart"/>
            <w:tcBorders>
              <w:top w:val="single" w:sz="4" w:space="0" w:color="auto"/>
              <w:left w:val="single" w:sz="4" w:space="0" w:color="auto"/>
              <w:right w:val="single" w:sz="4" w:space="0" w:color="auto"/>
            </w:tcBorders>
          </w:tcPr>
          <w:p w:rsidR="00CA4E92" w:rsidRPr="00192F55" w:rsidRDefault="00CA4E92" w:rsidP="00CA4E92">
            <w:pPr>
              <w:rPr>
                <w:rFonts w:ascii="Times New Roman" w:hAnsi="Times New Roman" w:cs="Times New Roman"/>
                <w:bCs/>
                <w:i/>
              </w:rPr>
            </w:pPr>
          </w:p>
        </w:tc>
      </w:tr>
      <w:tr w:rsidR="00CA4E92" w:rsidRPr="001C7AD7" w:rsidTr="00CA4E92">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bottom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Уо 02.02:</w:t>
            </w:r>
          </w:p>
          <w:p w:rsidR="00CA4E92" w:rsidRPr="00192F55" w:rsidRDefault="00CA4E92" w:rsidP="00CA4E92">
            <w:pPr>
              <w:rPr>
                <w:rFonts w:ascii="Times New Roman" w:hAnsi="Times New Roman" w:cs="Times New Roman"/>
                <w:bCs/>
              </w:rPr>
            </w:pPr>
            <w:r w:rsidRPr="00192F55">
              <w:rPr>
                <w:rFonts w:ascii="Times New Roman" w:hAnsi="Times New Roman" w:cs="Times New Roman"/>
                <w:bCs/>
                <w:iCs/>
              </w:rPr>
              <w:t xml:space="preserve">- </w:t>
            </w:r>
            <w:r w:rsidRPr="00192F55">
              <w:rPr>
                <w:rFonts w:ascii="Times New Roman" w:hAnsi="Times New Roman" w:cs="Times New Roman"/>
                <w:iCs/>
              </w:rPr>
              <w:t>определять необходимые источники информации;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Зо 02.02:</w:t>
            </w:r>
          </w:p>
          <w:p w:rsidR="00CA4E92" w:rsidRPr="00192F55" w:rsidRDefault="00CA4E92" w:rsidP="00CA4E92">
            <w:pPr>
              <w:rPr>
                <w:rFonts w:ascii="Times New Roman" w:hAnsi="Times New Roman" w:cs="Times New Roman"/>
                <w:bCs/>
                <w:i/>
              </w:rPr>
            </w:pPr>
            <w:r w:rsidRPr="00192F55">
              <w:rPr>
                <w:rFonts w:ascii="Times New Roman" w:hAnsi="Times New Roman" w:cs="Times New Roman"/>
                <w:bCs/>
                <w:iCs/>
              </w:rPr>
              <w:t xml:space="preserve">- </w:t>
            </w:r>
            <w:r w:rsidRPr="00192F55">
              <w:rPr>
                <w:rFonts w:ascii="Times New Roman" w:hAnsi="Times New Roman" w:cs="Times New Roman"/>
                <w:iCs/>
              </w:rPr>
              <w:t xml:space="preserve">приемы структурирования </w:t>
            </w:r>
            <w:r w:rsidRPr="00192F55">
              <w:rPr>
                <w:rFonts w:ascii="Times New Roman" w:hAnsi="Times New Roman" w:cs="Times New Roman"/>
                <w:iCs/>
              </w:rPr>
              <w:lastRenderedPageBreak/>
              <w:t xml:space="preserve">информации; </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
              </w:rPr>
            </w:pPr>
          </w:p>
        </w:tc>
      </w:tr>
      <w:tr w:rsidR="00CA4E92" w:rsidRPr="001C7AD7" w:rsidTr="00CA4E92">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bottom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Уо 02.03:</w:t>
            </w:r>
          </w:p>
          <w:p w:rsidR="00CA4E92" w:rsidRPr="00192F55" w:rsidRDefault="00CA4E92" w:rsidP="00CA4E92">
            <w:pPr>
              <w:rPr>
                <w:rFonts w:ascii="Times New Roman" w:hAnsi="Times New Roman" w:cs="Times New Roman"/>
                <w:bCs/>
              </w:rPr>
            </w:pPr>
            <w:r w:rsidRPr="00192F55">
              <w:rPr>
                <w:rFonts w:ascii="Times New Roman" w:hAnsi="Times New Roman" w:cs="Times New Roman"/>
                <w:bCs/>
                <w:iCs/>
              </w:rPr>
              <w:t xml:space="preserve">- </w:t>
            </w:r>
            <w:r w:rsidRPr="00192F55">
              <w:rPr>
                <w:rFonts w:ascii="Times New Roman" w:hAnsi="Times New Roman" w:cs="Times New Roman"/>
                <w:iCs/>
              </w:rPr>
              <w:t xml:space="preserve">планировать процесс поиска; структурировать получаемую информацию; </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Зо 02.03:</w:t>
            </w:r>
          </w:p>
          <w:p w:rsidR="00CA4E92" w:rsidRPr="00192F55" w:rsidRDefault="00CA4E92" w:rsidP="00CA4E92">
            <w:pPr>
              <w:rPr>
                <w:rFonts w:ascii="Times New Roman" w:hAnsi="Times New Roman" w:cs="Times New Roman"/>
                <w:bCs/>
                <w:i/>
              </w:rPr>
            </w:pPr>
            <w:r w:rsidRPr="00192F55">
              <w:rPr>
                <w:rFonts w:ascii="Times New Roman" w:hAnsi="Times New Roman" w:cs="Times New Roman"/>
                <w:bCs/>
                <w:iCs/>
              </w:rPr>
              <w:t xml:space="preserve">- </w:t>
            </w:r>
            <w:r w:rsidRPr="00192F55">
              <w:rPr>
                <w:rFonts w:ascii="Times New Roman" w:hAnsi="Times New Roman" w:cs="Times New Roman"/>
                <w:iCs/>
              </w:rPr>
              <w:t xml:space="preserve">формат оформления результатов поиска информации, </w:t>
            </w:r>
            <w:r w:rsidRPr="00192F55">
              <w:rPr>
                <w:rFonts w:ascii="Times New Roman" w:hAnsi="Times New Roman" w:cs="Times New Roman"/>
                <w:bCs/>
                <w:iCs/>
              </w:rPr>
              <w:t>современные средства и устройства информатизации;</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
              </w:rPr>
            </w:pPr>
          </w:p>
        </w:tc>
      </w:tr>
      <w:tr w:rsidR="00CA4E92" w:rsidRPr="001C7AD7" w:rsidTr="00CA4E92">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bottom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Уо 02.05:</w:t>
            </w:r>
          </w:p>
          <w:p w:rsidR="00CA4E92" w:rsidRPr="00192F55" w:rsidRDefault="00CA4E92" w:rsidP="00CA4E92">
            <w:pPr>
              <w:rPr>
                <w:rFonts w:ascii="Times New Roman" w:hAnsi="Times New Roman" w:cs="Times New Roman"/>
                <w:bCs/>
              </w:rPr>
            </w:pPr>
            <w:r w:rsidRPr="00192F55">
              <w:rPr>
                <w:rFonts w:ascii="Times New Roman" w:hAnsi="Times New Roman" w:cs="Times New Roman"/>
                <w:bCs/>
                <w:iCs/>
              </w:rPr>
              <w:t xml:space="preserve">- </w:t>
            </w:r>
            <w:r w:rsidRPr="00192F55">
              <w:rPr>
                <w:rFonts w:ascii="Times New Roman" w:hAnsi="Times New Roman" w:cs="Times New Roman"/>
                <w:iCs/>
              </w:rPr>
              <w:t>оценивать практическую значимость результатов поиска;</w:t>
            </w:r>
          </w:p>
        </w:tc>
        <w:tc>
          <w:tcPr>
            <w:tcW w:w="2833" w:type="dxa"/>
            <w:vMerge w:val="restart"/>
            <w:tcBorders>
              <w:top w:val="single" w:sz="4" w:space="0" w:color="auto"/>
              <w:left w:val="single" w:sz="4" w:space="0" w:color="auto"/>
              <w:right w:val="single" w:sz="4" w:space="0" w:color="auto"/>
            </w:tcBorders>
            <w:shd w:val="clear" w:color="auto" w:fill="auto"/>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Зо 02.04:</w:t>
            </w:r>
          </w:p>
          <w:p w:rsidR="00CA4E92" w:rsidRPr="00192F55" w:rsidRDefault="00CA4E92" w:rsidP="00CA4E92">
            <w:pPr>
              <w:rPr>
                <w:rFonts w:ascii="Times New Roman" w:hAnsi="Times New Roman" w:cs="Times New Roman"/>
                <w:bCs/>
                <w:i/>
              </w:rPr>
            </w:pPr>
            <w:r w:rsidRPr="00192F55">
              <w:rPr>
                <w:rFonts w:ascii="Times New Roman" w:hAnsi="Times New Roman" w:cs="Times New Roman"/>
                <w:bCs/>
                <w:iCs/>
              </w:rPr>
              <w:t xml:space="preserve">- порядок их применения и программное обеспечение в профессиональной </w:t>
            </w:r>
            <w:proofErr w:type="gramStart"/>
            <w:r w:rsidRPr="00192F55">
              <w:rPr>
                <w:rFonts w:ascii="Times New Roman" w:hAnsi="Times New Roman" w:cs="Times New Roman"/>
                <w:bCs/>
                <w:iCs/>
              </w:rPr>
              <w:t>деятельности</w:t>
            </w:r>
            <w:proofErr w:type="gramEnd"/>
            <w:r w:rsidRPr="00192F55">
              <w:rPr>
                <w:rFonts w:ascii="Times New Roman" w:hAnsi="Times New Roman" w:cs="Times New Roman"/>
                <w:bCs/>
                <w:iCs/>
              </w:rPr>
              <w:t xml:space="preserve"> в том числе с использованием цифровых средств</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
              </w:rPr>
            </w:pPr>
          </w:p>
        </w:tc>
      </w:tr>
      <w:tr w:rsidR="00CA4E92" w:rsidRPr="001C7AD7" w:rsidTr="00CA4E92">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bottom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Уо 02.06:</w:t>
            </w:r>
          </w:p>
          <w:p w:rsidR="00CA4E92" w:rsidRPr="00192F55" w:rsidRDefault="00CA4E92" w:rsidP="00CA4E92">
            <w:pPr>
              <w:rPr>
                <w:rFonts w:ascii="Times New Roman" w:hAnsi="Times New Roman" w:cs="Times New Roman"/>
                <w:bCs/>
              </w:rPr>
            </w:pPr>
            <w:r w:rsidRPr="00192F55">
              <w:rPr>
                <w:rFonts w:ascii="Times New Roman" w:hAnsi="Times New Roman" w:cs="Times New Roman"/>
                <w:bCs/>
                <w:iCs/>
              </w:rPr>
              <w:t xml:space="preserve">- </w:t>
            </w:r>
            <w:r w:rsidRPr="00192F55">
              <w:rPr>
                <w:rFonts w:ascii="Times New Roman" w:hAnsi="Times New Roman" w:cs="Times New Roman"/>
                <w:iCs/>
              </w:rPr>
              <w:t>оформлять результаты поиска, применять средства информационных технологий для решения профессиональных задач;</w:t>
            </w:r>
          </w:p>
        </w:tc>
        <w:tc>
          <w:tcPr>
            <w:tcW w:w="2833" w:type="dxa"/>
            <w:vMerge/>
            <w:tcBorders>
              <w:left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
              </w:rPr>
            </w:pP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
              </w:rPr>
            </w:pPr>
          </w:p>
        </w:tc>
      </w:tr>
      <w:tr w:rsidR="00CA4E92" w:rsidRPr="001C7AD7" w:rsidTr="00CA4E92">
        <w:tc>
          <w:tcPr>
            <w:tcW w:w="1129" w:type="dxa"/>
            <w:vMerge/>
            <w:tcBorders>
              <w:left w:val="single" w:sz="4" w:space="0" w:color="auto"/>
              <w:bottom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bottom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Уо 02.08:</w:t>
            </w:r>
          </w:p>
          <w:p w:rsidR="00CA4E92" w:rsidRPr="00192F55" w:rsidRDefault="00CA4E92" w:rsidP="00CA4E92">
            <w:pPr>
              <w:rPr>
                <w:rFonts w:ascii="Times New Roman" w:hAnsi="Times New Roman" w:cs="Times New Roman"/>
                <w:bCs/>
              </w:rPr>
            </w:pPr>
            <w:r w:rsidRPr="00192F55">
              <w:rPr>
                <w:rFonts w:ascii="Times New Roman" w:hAnsi="Times New Roman" w:cs="Times New Roman"/>
                <w:bCs/>
                <w:iCs/>
              </w:rPr>
              <w:t xml:space="preserve">- </w:t>
            </w:r>
            <w:r w:rsidRPr="00192F55">
              <w:rPr>
                <w:rFonts w:ascii="Times New Roman" w:hAnsi="Times New Roman" w:cs="Times New Roman"/>
                <w:iCs/>
              </w:rPr>
              <w:t>использовать различные цифровые средства для решения профессиональных задач</w:t>
            </w:r>
          </w:p>
        </w:tc>
        <w:tc>
          <w:tcPr>
            <w:tcW w:w="2833" w:type="dxa"/>
            <w:vMerge/>
            <w:tcBorders>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
              </w:rPr>
            </w:pPr>
          </w:p>
        </w:tc>
        <w:tc>
          <w:tcPr>
            <w:tcW w:w="2833" w:type="dxa"/>
            <w:vMerge/>
            <w:tcBorders>
              <w:left w:val="single" w:sz="4" w:space="0" w:color="auto"/>
              <w:bottom w:val="single" w:sz="4" w:space="0" w:color="auto"/>
              <w:right w:val="single" w:sz="4" w:space="0" w:color="auto"/>
            </w:tcBorders>
          </w:tcPr>
          <w:p w:rsidR="00CA4E92" w:rsidRPr="00192F55" w:rsidRDefault="00CA4E92" w:rsidP="00CA4E92">
            <w:pPr>
              <w:rPr>
                <w:rFonts w:ascii="Times New Roman" w:hAnsi="Times New Roman" w:cs="Times New Roman"/>
                <w:bCs/>
                <w:i/>
              </w:rPr>
            </w:pPr>
          </w:p>
        </w:tc>
      </w:tr>
      <w:tr w:rsidR="00CA4E92" w:rsidRPr="001C7AD7" w:rsidTr="00CA4E92">
        <w:tc>
          <w:tcPr>
            <w:tcW w:w="1129" w:type="dxa"/>
            <w:tcBorders>
              <w:top w:val="single" w:sz="4" w:space="0" w:color="auto"/>
              <w:left w:val="single" w:sz="4" w:space="0" w:color="auto"/>
              <w:right w:val="single" w:sz="4" w:space="0" w:color="auto"/>
            </w:tcBorders>
          </w:tcPr>
          <w:p w:rsidR="00CA4E92" w:rsidRPr="00192F55" w:rsidRDefault="00CA4E92" w:rsidP="00CA4E92">
            <w:pPr>
              <w:rPr>
                <w:rFonts w:ascii="Times New Roman" w:hAnsi="Times New Roman" w:cs="Times New Roman"/>
                <w:bCs/>
              </w:rPr>
            </w:pPr>
            <w:proofErr w:type="gramStart"/>
            <w:r w:rsidRPr="00192F55">
              <w:rPr>
                <w:rFonts w:ascii="Times New Roman" w:hAnsi="Times New Roman" w:cs="Times New Roman"/>
                <w:bCs/>
              </w:rPr>
              <w:t>ОК</w:t>
            </w:r>
            <w:proofErr w:type="gramEnd"/>
            <w:r w:rsidRPr="00192F55">
              <w:rPr>
                <w:rFonts w:ascii="Times New Roman" w:hAnsi="Times New Roman" w:cs="Times New Roman"/>
                <w:bCs/>
              </w:rPr>
              <w:t xml:space="preserve"> 09</w:t>
            </w:r>
          </w:p>
        </w:tc>
        <w:tc>
          <w:tcPr>
            <w:tcW w:w="2833" w:type="dxa"/>
            <w:tcBorders>
              <w:top w:val="single" w:sz="4" w:space="0" w:color="auto"/>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Уо 09.01:</w:t>
            </w:r>
          </w:p>
          <w:p w:rsidR="00CA4E92" w:rsidRPr="00192F55" w:rsidRDefault="00CA4E92" w:rsidP="00CA4E92">
            <w:pPr>
              <w:rPr>
                <w:rFonts w:ascii="Times New Roman" w:hAnsi="Times New Roman" w:cs="Times New Roman"/>
                <w:bCs/>
              </w:rPr>
            </w:pPr>
            <w:r w:rsidRPr="00192F55">
              <w:rPr>
                <w:rFonts w:ascii="Times New Roman" w:hAnsi="Times New Roman" w:cs="Times New Roman"/>
                <w:bCs/>
                <w:iCs/>
              </w:rPr>
              <w:t xml:space="preserve">- </w:t>
            </w:r>
            <w:r w:rsidRPr="00192F55">
              <w:rPr>
                <w:rFonts w:ascii="Times New Roman"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ind w:firstLine="13"/>
              <w:rPr>
                <w:rFonts w:ascii="Times New Roman" w:hAnsi="Times New Roman" w:cs="Times New Roman"/>
                <w:bCs/>
                <w:iCs/>
              </w:rPr>
            </w:pPr>
            <w:r w:rsidRPr="00192F55">
              <w:rPr>
                <w:rFonts w:ascii="Times New Roman" w:hAnsi="Times New Roman" w:cs="Times New Roman"/>
                <w:bCs/>
                <w:iCs/>
              </w:rPr>
              <w:t>Зо 09.03:</w:t>
            </w:r>
          </w:p>
          <w:p w:rsidR="00CA4E92" w:rsidRPr="00192F55" w:rsidRDefault="00CA4E92" w:rsidP="00CA4E92">
            <w:pPr>
              <w:rPr>
                <w:rFonts w:ascii="Times New Roman" w:hAnsi="Times New Roman" w:cs="Times New Roman"/>
                <w:bCs/>
                <w:i/>
              </w:rPr>
            </w:pPr>
            <w:r w:rsidRPr="00192F55">
              <w:rPr>
                <w:rFonts w:ascii="Times New Roman" w:hAnsi="Times New Roman" w:cs="Times New Roman"/>
                <w:bCs/>
                <w:iCs/>
              </w:rPr>
              <w:t xml:space="preserve">- </w:t>
            </w:r>
            <w:r w:rsidRPr="00192F55">
              <w:rPr>
                <w:rFonts w:ascii="Times New Roman" w:hAnsi="Times New Roman" w:cs="Times New Roman"/>
                <w:iCs/>
              </w:rPr>
              <w:t>лексический минимум, относящийся к описанию предметов, средств и процессов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rsidR="00CA4E92" w:rsidRPr="00192F55" w:rsidRDefault="00CA4E92" w:rsidP="00CA4E92">
            <w:pPr>
              <w:rPr>
                <w:rFonts w:ascii="Times New Roman" w:hAnsi="Times New Roman" w:cs="Times New Roman"/>
                <w:bCs/>
              </w:rPr>
            </w:pPr>
          </w:p>
        </w:tc>
      </w:tr>
      <w:tr w:rsidR="00CA4E92" w:rsidRPr="001C7AD7" w:rsidTr="00CA4E92">
        <w:trPr>
          <w:trHeight w:val="327"/>
        </w:trPr>
        <w:tc>
          <w:tcPr>
            <w:tcW w:w="1129" w:type="dxa"/>
            <w:vMerge w:val="restart"/>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r w:rsidRPr="00192F55">
              <w:rPr>
                <w:rFonts w:ascii="Times New Roman" w:hAnsi="Times New Roman" w:cs="Times New Roman"/>
                <w:bCs/>
              </w:rPr>
              <w:t xml:space="preserve">ПК 1.1 </w:t>
            </w: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1.1.01:</w:t>
            </w:r>
          </w:p>
          <w:p w:rsidR="00CA4E92" w:rsidRPr="00192F55" w:rsidRDefault="00CA4E92" w:rsidP="00CA4E92">
            <w:pPr>
              <w:rPr>
                <w:rFonts w:ascii="Times New Roman" w:hAnsi="Times New Roman" w:cs="Times New Roman"/>
                <w:bCs/>
              </w:rPr>
            </w:pPr>
            <w:r w:rsidRPr="00192F55">
              <w:rPr>
                <w:rFonts w:ascii="Times New Roman" w:hAnsi="Times New Roman" w:cs="Times New Roman"/>
                <w:bCs/>
                <w:iCs/>
              </w:rPr>
              <w:t xml:space="preserve">- </w:t>
            </w:r>
            <w:r w:rsidRPr="00192F55">
              <w:rPr>
                <w:rFonts w:ascii="Times New Roman" w:hAnsi="Times New Roman" w:cs="Times New Roman"/>
              </w:rPr>
              <w:t>подключать активное оборудование к точкам доступа;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1.1.01:</w:t>
            </w:r>
          </w:p>
          <w:p w:rsidR="00CA4E92" w:rsidRPr="00192F55" w:rsidRDefault="00CA4E92" w:rsidP="00CA4E92">
            <w:pPr>
              <w:rPr>
                <w:rFonts w:ascii="Times New Roman" w:hAnsi="Times New Roman" w:cs="Times New Roman"/>
                <w:bCs/>
                <w:i/>
              </w:rPr>
            </w:pPr>
            <w:r w:rsidRPr="00192F55">
              <w:rPr>
                <w:rFonts w:ascii="Times New Roman" w:hAnsi="Times New Roman" w:cs="Times New Roman"/>
                <w:bCs/>
                <w:iCs/>
              </w:rPr>
              <w:t xml:space="preserve">- </w:t>
            </w:r>
            <w:r w:rsidRPr="00192F55">
              <w:rPr>
                <w:rFonts w:ascii="Times New Roman" w:hAnsi="Times New Roman" w:cs="Times New Roman"/>
              </w:rPr>
              <w:t>современные технологии, используемые для развития проводных и беспроводных сетей доступа;</w:t>
            </w:r>
          </w:p>
        </w:tc>
        <w:tc>
          <w:tcPr>
            <w:tcW w:w="2833" w:type="dxa"/>
            <w:tcBorders>
              <w:top w:val="single" w:sz="4" w:space="0" w:color="auto"/>
              <w:left w:val="single" w:sz="4" w:space="0" w:color="auto"/>
              <w:bottom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Н 1.1.01:</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выполнять монтаж и настройку сетей проводного абонентского доступа в соответствии с действующими отраслевыми стандартами;</w:t>
            </w: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1.1.02:</w:t>
            </w:r>
          </w:p>
          <w:p w:rsidR="00CA4E92" w:rsidRPr="00192F55" w:rsidRDefault="00CA4E92" w:rsidP="00CA4E92">
            <w:pPr>
              <w:rPr>
                <w:rFonts w:ascii="Times New Roman" w:hAnsi="Times New Roman" w:cs="Times New Roman"/>
                <w:bCs/>
              </w:rPr>
            </w:pPr>
            <w:r w:rsidRPr="00192F55">
              <w:rPr>
                <w:rFonts w:ascii="Times New Roman" w:hAnsi="Times New Roman" w:cs="Times New Roman"/>
              </w:rPr>
              <w:t xml:space="preserve">- устанавливать точки доступа </w:t>
            </w:r>
            <w:proofErr w:type="spellStart"/>
            <w:r w:rsidRPr="00192F55">
              <w:rPr>
                <w:rFonts w:ascii="Times New Roman" w:hAnsi="Times New Roman" w:cs="Times New Roman"/>
              </w:rPr>
              <w:t>Wi-Fi</w:t>
            </w:r>
            <w:proofErr w:type="spellEnd"/>
            <w:r w:rsidRPr="00192F55">
              <w:rPr>
                <w:rFonts w:ascii="Times New Roman" w:hAnsi="Times New Roman" w:cs="Times New Roman"/>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1.1.02:</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принципы организации и особенности построения сетей проводного абонентского доступа: </w:t>
            </w:r>
            <w:proofErr w:type="spellStart"/>
            <w:r w:rsidRPr="00192F55">
              <w:rPr>
                <w:rFonts w:ascii="Times New Roman" w:hAnsi="Times New Roman" w:cs="Times New Roman"/>
              </w:rPr>
              <w:t>ТфОП</w:t>
            </w:r>
            <w:proofErr w:type="spellEnd"/>
            <w:r w:rsidRPr="00192F55">
              <w:rPr>
                <w:rFonts w:ascii="Times New Roman" w:hAnsi="Times New Roman" w:cs="Times New Roman"/>
              </w:rPr>
              <w:t xml:space="preserve">, ISDN, </w:t>
            </w:r>
            <w:proofErr w:type="spellStart"/>
            <w:r w:rsidRPr="00192F55">
              <w:rPr>
                <w:rFonts w:ascii="Times New Roman" w:hAnsi="Times New Roman" w:cs="Times New Roman"/>
              </w:rPr>
              <w:t>xDSL</w:t>
            </w:r>
            <w:proofErr w:type="spellEnd"/>
            <w:r w:rsidRPr="00192F55">
              <w:rPr>
                <w:rFonts w:ascii="Times New Roman" w:hAnsi="Times New Roman" w:cs="Times New Roman"/>
              </w:rPr>
              <w:t xml:space="preserve">, </w:t>
            </w:r>
            <w:proofErr w:type="spellStart"/>
            <w:r w:rsidRPr="00192F55">
              <w:rPr>
                <w:rFonts w:ascii="Times New Roman" w:hAnsi="Times New Roman" w:cs="Times New Roman"/>
              </w:rPr>
              <w:t>FTT</w:t>
            </w:r>
            <w:proofErr w:type="gramStart"/>
            <w:r w:rsidRPr="00192F55">
              <w:rPr>
                <w:rFonts w:ascii="Times New Roman" w:hAnsi="Times New Roman" w:cs="Times New Roman"/>
              </w:rPr>
              <w:t>х</w:t>
            </w:r>
            <w:proofErr w:type="spellEnd"/>
            <w:proofErr w:type="gramEnd"/>
            <w:r w:rsidRPr="00192F55">
              <w:rPr>
                <w:rFonts w:ascii="Times New Roman" w:hAnsi="Times New Roman" w:cs="Times New Roman"/>
              </w:rPr>
              <w:t xml:space="preserve"> технологии, абонентский доступ на базе технологии PON, локальных сетей LAN;</w:t>
            </w:r>
          </w:p>
        </w:tc>
        <w:tc>
          <w:tcPr>
            <w:tcW w:w="2833" w:type="dxa"/>
            <w:vMerge w:val="restart"/>
            <w:tcBorders>
              <w:top w:val="single" w:sz="4" w:space="0" w:color="auto"/>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Н 1.1.02:</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-выполнять монтаж и настройку сетей беспроводного абонентского доступа в соответствии с действующими отраслевыми стандартами.</w:t>
            </w: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1.1.03:</w:t>
            </w:r>
          </w:p>
          <w:p w:rsidR="00CA4E92" w:rsidRPr="00192F55" w:rsidRDefault="00CA4E92" w:rsidP="00CA4E92">
            <w:pPr>
              <w:rPr>
                <w:rFonts w:ascii="Times New Roman" w:hAnsi="Times New Roman" w:cs="Times New Roman"/>
                <w:bCs/>
              </w:rPr>
            </w:pPr>
            <w:r w:rsidRPr="00192F55">
              <w:rPr>
                <w:rFonts w:ascii="Times New Roman" w:hAnsi="Times New Roman" w:cs="Times New Roman"/>
              </w:rPr>
              <w:t xml:space="preserve">- осуществлять установку оборудования и ПО, первичную инсталляцию, настройку, диагностику и мониторинг работоспособности оборудования широкополосного </w:t>
            </w:r>
            <w:r w:rsidRPr="00192F55">
              <w:rPr>
                <w:rFonts w:ascii="Times New Roman" w:hAnsi="Times New Roman" w:cs="Times New Roman"/>
              </w:rPr>
              <w:lastRenderedPageBreak/>
              <w:t>проводного и беспроводного абонентского доступа;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lastRenderedPageBreak/>
              <w:t>З</w:t>
            </w:r>
            <w:proofErr w:type="gramEnd"/>
            <w:r w:rsidRPr="00192F55">
              <w:rPr>
                <w:rFonts w:ascii="Times New Roman" w:hAnsi="Times New Roman" w:cs="Times New Roman"/>
                <w:bCs/>
                <w:iCs/>
              </w:rPr>
              <w:t xml:space="preserve"> 1.1.03:</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принципы построения систем беспроводного абонентского доступа и радиодоступа </w:t>
            </w:r>
            <w:proofErr w:type="spellStart"/>
            <w:r w:rsidRPr="00192F55">
              <w:rPr>
                <w:rFonts w:ascii="Times New Roman" w:hAnsi="Times New Roman" w:cs="Times New Roman"/>
              </w:rPr>
              <w:t>Wi-Fi</w:t>
            </w:r>
            <w:proofErr w:type="spellEnd"/>
            <w:r w:rsidRPr="00192F55">
              <w:rPr>
                <w:rFonts w:ascii="Times New Roman" w:hAnsi="Times New Roman" w:cs="Times New Roman"/>
              </w:rPr>
              <w:t xml:space="preserve">, </w:t>
            </w:r>
            <w:proofErr w:type="spellStart"/>
            <w:r w:rsidRPr="00192F55">
              <w:rPr>
                <w:rFonts w:ascii="Times New Roman" w:hAnsi="Times New Roman" w:cs="Times New Roman"/>
              </w:rPr>
              <w:t>WiMAX</w:t>
            </w:r>
            <w:proofErr w:type="spellEnd"/>
            <w:r w:rsidRPr="00192F55">
              <w:rPr>
                <w:rFonts w:ascii="Times New Roman" w:hAnsi="Times New Roman" w:cs="Times New Roman"/>
              </w:rPr>
              <w:t>, спутниковые системы VSAT, сотовые системы CDMA, GSM, DAMPS;</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vMerge w:val="restart"/>
            <w:tcBorders>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У 1.1.04:</w:t>
            </w:r>
          </w:p>
          <w:p w:rsidR="00CA4E92" w:rsidRPr="00192F55" w:rsidRDefault="00CA4E92" w:rsidP="00CA4E92">
            <w:pPr>
              <w:rPr>
                <w:rFonts w:ascii="Times New Roman" w:hAnsi="Times New Roman" w:cs="Times New Roman"/>
                <w:bCs/>
              </w:rPr>
            </w:pPr>
            <w:r w:rsidRPr="00192F55">
              <w:rPr>
                <w:rFonts w:ascii="Times New Roman" w:hAnsi="Times New Roman" w:cs="Times New Roman"/>
              </w:rPr>
              <w:t>- детально анализировать спецификации интерфейсов доступа.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1.1.04:</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методы составления спецификаций для интерфейсов доступа V5;</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vMerge/>
            <w:tcBorders>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suppressAutoHyphens/>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1.1.05:</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-принципы построения структурированных медных и волоконно-оптических кабельных систем;</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vMerge/>
            <w:tcBorders>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suppressAutoHyphens/>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1.1.06:</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-инструкцию по эксплуатации точек доступа;</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vMerge/>
            <w:tcBorders>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suppressAutoHyphens/>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1.1.07:</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методы подключения точек доступа.</w:t>
            </w:r>
          </w:p>
        </w:tc>
        <w:tc>
          <w:tcPr>
            <w:tcW w:w="2833" w:type="dxa"/>
            <w:vMerge/>
            <w:tcBorders>
              <w:left w:val="single" w:sz="4" w:space="0" w:color="auto"/>
              <w:bottom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val="restart"/>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r w:rsidRPr="00192F55">
              <w:rPr>
                <w:rFonts w:ascii="Times New Roman" w:hAnsi="Times New Roman" w:cs="Times New Roman"/>
                <w:bCs/>
              </w:rPr>
              <w:t xml:space="preserve">ПК 1.2 </w:t>
            </w: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1.2.01:</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осуществлять выбор марки и типа кабеля в соответствии с проектом и исходя из условий прокладки структурированных кабельных систем сетей широкополосного доступа; </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1.2.01:</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критерии и технические требования к компонентам кабельной сети; </w:t>
            </w:r>
          </w:p>
        </w:tc>
        <w:tc>
          <w:tcPr>
            <w:tcW w:w="2833" w:type="dxa"/>
            <w:tcBorders>
              <w:top w:val="single" w:sz="4" w:space="0" w:color="auto"/>
              <w:left w:val="single" w:sz="4" w:space="0" w:color="auto"/>
              <w:bottom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Н 1.2.01:</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выполнять монтаж кабелей связи и оконечных структурированных кабельных устройств в соответствии с действующими отраслевыми стандартами;</w:t>
            </w: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1.2.02:</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производить коммутацию сетевого оборудования и рабочих станций в соответствии с заданной топологией;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1.2.02:</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различные виды кабелей, классификацию, конструктивные особенности, их технические характеристики;</w:t>
            </w:r>
          </w:p>
        </w:tc>
        <w:tc>
          <w:tcPr>
            <w:tcW w:w="2833" w:type="dxa"/>
            <w:tcBorders>
              <w:top w:val="single" w:sz="4" w:space="0" w:color="auto"/>
              <w:left w:val="single" w:sz="4" w:space="0" w:color="auto"/>
              <w:bottom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Н 1.2.02:</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выполнять демонтаж кабелей связи и оконечных структурированных кабельных устройств в соответствии с действующими отраслевыми стандартами;</w:t>
            </w: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vMerge w:val="restart"/>
            <w:tcBorders>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У 1.2.03:</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-оформлять техническую документацию, заполнять соответствующие формы (формуляры, паспорта, оперативные журналы и т.п.).</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1.2.03:</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технические требования, предъявляемые к кабелям связи, применяемым на сетях доступа, городских, региональных, трансконтинентальных сетях связи;</w:t>
            </w:r>
          </w:p>
        </w:tc>
        <w:tc>
          <w:tcPr>
            <w:tcW w:w="2833" w:type="dxa"/>
            <w:vMerge w:val="restart"/>
            <w:tcBorders>
              <w:top w:val="single" w:sz="4" w:space="0" w:color="auto"/>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Н 1.2.03:</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осуществлять техническое обслуживание кабелей связи и оконечных структурированных кабельных устройств в соответствии с действующими отраслевыми стандартами.</w:t>
            </w: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vMerge/>
            <w:tcBorders>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suppressAutoHyphens/>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1.2.04:</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технологические особенности строительства направляющих систем электросвязи при прокладке кабелей связи в кабельной канализации, в грунте, подвеске на опорах;</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vMerge/>
            <w:tcBorders>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1.2.05:</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категории кабелей для структурированных </w:t>
            </w:r>
            <w:r w:rsidRPr="00192F55">
              <w:rPr>
                <w:rFonts w:ascii="Times New Roman" w:hAnsi="Times New Roman" w:cs="Times New Roman"/>
              </w:rPr>
              <w:lastRenderedPageBreak/>
              <w:t>кабельных систем и разъемов в соответствии с требованиями скорости и запланированного использования, их применение, влияние на различные аспекты сети стандартам;</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vMerge/>
            <w:tcBorders>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suppressAutoHyphens/>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1.2.06:</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параметры передачи медных и оптических направляющих систем;</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vMerge/>
            <w:tcBorders>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1.2.07:</w:t>
            </w:r>
          </w:p>
          <w:p w:rsidR="00CA4E92" w:rsidRPr="00192F55" w:rsidRDefault="00CA4E92" w:rsidP="00CA4E92">
            <w:pPr>
              <w:rPr>
                <w:rFonts w:ascii="Times New Roman" w:hAnsi="Times New Roman" w:cs="Times New Roman"/>
              </w:rPr>
            </w:pPr>
            <w:r w:rsidRPr="00192F55">
              <w:rPr>
                <w:rFonts w:ascii="Times New Roman" w:hAnsi="Times New Roman" w:cs="Times New Roman"/>
              </w:rPr>
              <w:t>- основные передаточные характеристики ОВ и нелинейные эффекты в оптических линиях связи;</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правила прокладки медных кабельных линий и волоконно-оптических кабелей в зданиях и помещениях пользователя (Национальный стандарт РФ ГОСТ </w:t>
            </w:r>
            <w:proofErr w:type="gramStart"/>
            <w:r w:rsidRPr="00192F55">
              <w:rPr>
                <w:rFonts w:ascii="Times New Roman" w:hAnsi="Times New Roman" w:cs="Times New Roman"/>
              </w:rPr>
              <w:t>Р</w:t>
            </w:r>
            <w:proofErr w:type="gramEnd"/>
            <w:r w:rsidRPr="00192F55">
              <w:rPr>
                <w:rFonts w:ascii="Times New Roman" w:hAnsi="Times New Roman" w:cs="Times New Roman"/>
              </w:rPr>
              <w:t xml:space="preserve"> 53245-2008 от 25 декабря 2008 г. N 786-ст);</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vMerge/>
            <w:tcBorders>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suppressAutoHyphens/>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1.2.08:</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принципы защиты сооружений связи от взаимных и внешних влияний, от коррозии и методы их уменьшения;</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vMerge/>
            <w:tcBorders>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1.2.09:</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способы и устройства защиты и заземления инфокоммуникационных цепей и оборудования; </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vMerge/>
            <w:tcBorders>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1.2.10:</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требования к телекоммуникационным помещениям, которые используются на объекте при построении СКС;</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vMerge/>
            <w:tcBorders>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suppressAutoHyphens/>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1.2.11:</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принципы построения абонентских, волоконно-оптических сетей в зданиях и офисах.</w:t>
            </w:r>
          </w:p>
        </w:tc>
        <w:tc>
          <w:tcPr>
            <w:tcW w:w="2833" w:type="dxa"/>
            <w:vMerge/>
            <w:tcBorders>
              <w:left w:val="single" w:sz="4" w:space="0" w:color="auto"/>
              <w:bottom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val="restart"/>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r w:rsidRPr="00192F55">
              <w:rPr>
                <w:rFonts w:ascii="Times New Roman" w:hAnsi="Times New Roman" w:cs="Times New Roman"/>
                <w:bCs/>
              </w:rPr>
              <w:t>ПК 1.3</w:t>
            </w: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1.3.01:</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настраивать и осуществлять диагностику и мониторинг локальных сетей;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1.3.01:</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технические характеристики станционного оборудования и оборудования линейного тракта сетей широкополосного доступа;</w:t>
            </w:r>
          </w:p>
        </w:tc>
        <w:tc>
          <w:tcPr>
            <w:tcW w:w="2833" w:type="dxa"/>
            <w:tcBorders>
              <w:top w:val="single" w:sz="4" w:space="0" w:color="auto"/>
              <w:left w:val="single" w:sz="4" w:space="0" w:color="auto"/>
              <w:bottom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Н 1.3.01:</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администрировать инфокоммуникационные сети;</w:t>
            </w: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1.3.02:</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lastRenderedPageBreak/>
              <w:t>- осуществлять администрирование сетевого оборудования с помощью интерфейсов управления (</w:t>
            </w:r>
            <w:proofErr w:type="spellStart"/>
            <w:r w:rsidRPr="00192F55">
              <w:rPr>
                <w:rFonts w:ascii="Times New Roman" w:hAnsi="Times New Roman" w:cs="Times New Roman"/>
              </w:rPr>
              <w:t>web</w:t>
            </w:r>
            <w:proofErr w:type="spellEnd"/>
            <w:r w:rsidRPr="00192F55">
              <w:rPr>
                <w:rFonts w:ascii="Times New Roman" w:hAnsi="Times New Roman" w:cs="Times New Roman"/>
              </w:rPr>
              <w:t xml:space="preserve">-интерфейс, </w:t>
            </w:r>
            <w:proofErr w:type="spellStart"/>
            <w:r w:rsidRPr="00192F55">
              <w:rPr>
                <w:rFonts w:ascii="Times New Roman" w:hAnsi="Times New Roman" w:cs="Times New Roman"/>
              </w:rPr>
              <w:t>Telnet</w:t>
            </w:r>
            <w:proofErr w:type="spellEnd"/>
            <w:r w:rsidRPr="00192F55">
              <w:rPr>
                <w:rFonts w:ascii="Times New Roman" w:hAnsi="Times New Roman" w:cs="Times New Roman"/>
              </w:rPr>
              <w:t>, локальная консоль);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lastRenderedPageBreak/>
              <w:t>З</w:t>
            </w:r>
            <w:proofErr w:type="gramEnd"/>
            <w:r w:rsidRPr="00192F55">
              <w:rPr>
                <w:rFonts w:ascii="Times New Roman" w:hAnsi="Times New Roman" w:cs="Times New Roman"/>
                <w:bCs/>
                <w:iCs/>
              </w:rPr>
              <w:t xml:space="preserve"> 1.3.02:</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lastRenderedPageBreak/>
              <w:t>- настройку оборудования широкополосного абонентского доступа;</w:t>
            </w:r>
          </w:p>
        </w:tc>
        <w:tc>
          <w:tcPr>
            <w:tcW w:w="2833" w:type="dxa"/>
            <w:vMerge w:val="restart"/>
            <w:tcBorders>
              <w:top w:val="single" w:sz="4" w:space="0" w:color="auto"/>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lastRenderedPageBreak/>
              <w:t>Н 1.3.02:</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lastRenderedPageBreak/>
              <w:t>- использовать сетевые протоколы.</w:t>
            </w: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У 1.3.03:</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производить настройку интеллектуальных параметров (VLAN, STP, RSTP, MSTP, ограничение доступа, параметры </w:t>
            </w:r>
            <w:proofErr w:type="spellStart"/>
            <w:proofErr w:type="gramStart"/>
            <w:r w:rsidRPr="00192F55">
              <w:rPr>
                <w:rFonts w:ascii="Times New Roman" w:hAnsi="Times New Roman" w:cs="Times New Roman"/>
              </w:rPr>
              <w:t>QoS</w:t>
            </w:r>
            <w:proofErr w:type="spellEnd"/>
            <w:proofErr w:type="gramEnd"/>
            <w:r w:rsidRPr="00192F55">
              <w:rPr>
                <w:rFonts w:ascii="Times New Roman" w:hAnsi="Times New Roman" w:cs="Times New Roman"/>
              </w:rPr>
              <w:t xml:space="preserve"> а также согласование IP-адресов согласно MIB) оборудования технологических </w:t>
            </w:r>
            <w:proofErr w:type="spellStart"/>
            <w:r w:rsidRPr="00192F55">
              <w:rPr>
                <w:rFonts w:ascii="Times New Roman" w:hAnsi="Times New Roman" w:cs="Times New Roman"/>
              </w:rPr>
              <w:t>мультисервисных</w:t>
            </w:r>
            <w:proofErr w:type="spellEnd"/>
            <w:r w:rsidRPr="00192F55">
              <w:rPr>
                <w:rFonts w:ascii="Times New Roman" w:hAnsi="Times New Roman" w:cs="Times New Roman"/>
              </w:rPr>
              <w:t xml:space="preserve"> сетей.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suppressAutoHyphens/>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1.3.03:</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нормы на эксплуатационные показатели каналов и трактов.</w:t>
            </w:r>
          </w:p>
        </w:tc>
        <w:tc>
          <w:tcPr>
            <w:tcW w:w="2833" w:type="dxa"/>
            <w:vMerge/>
            <w:tcBorders>
              <w:left w:val="single" w:sz="4" w:space="0" w:color="auto"/>
              <w:bottom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p>
        </w:tc>
      </w:tr>
      <w:tr w:rsidR="00CA4E92" w:rsidRPr="001C7AD7" w:rsidTr="00CA4E92">
        <w:trPr>
          <w:trHeight w:val="327"/>
        </w:trPr>
        <w:tc>
          <w:tcPr>
            <w:tcW w:w="1129" w:type="dxa"/>
            <w:vMerge w:val="restart"/>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r w:rsidRPr="00192F55">
              <w:rPr>
                <w:rFonts w:ascii="Times New Roman" w:hAnsi="Times New Roman" w:cs="Times New Roman"/>
                <w:bCs/>
              </w:rPr>
              <w:t>ПК 1.4</w:t>
            </w: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1.4.02:</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разрабатывать проект </w:t>
            </w:r>
            <w:proofErr w:type="spellStart"/>
            <w:r w:rsidRPr="00192F55">
              <w:rPr>
                <w:rFonts w:ascii="Times New Roman" w:hAnsi="Times New Roman" w:cs="Times New Roman"/>
              </w:rPr>
              <w:t>мультисервисной</w:t>
            </w:r>
            <w:proofErr w:type="spellEnd"/>
            <w:r w:rsidRPr="00192F55">
              <w:rPr>
                <w:rFonts w:ascii="Times New Roman" w:hAnsi="Times New Roman" w:cs="Times New Roman"/>
              </w:rPr>
              <w:t xml:space="preserve"> сети доступа с предоставлением услуг связи;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1.4.01:</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принципы построения сетей </w:t>
            </w:r>
            <w:proofErr w:type="spellStart"/>
            <w:r w:rsidRPr="00192F55">
              <w:rPr>
                <w:rFonts w:ascii="Times New Roman" w:hAnsi="Times New Roman" w:cs="Times New Roman"/>
              </w:rPr>
              <w:t>мультисервисного</w:t>
            </w:r>
            <w:proofErr w:type="spellEnd"/>
            <w:r w:rsidRPr="00192F55">
              <w:rPr>
                <w:rFonts w:ascii="Times New Roman" w:hAnsi="Times New Roman" w:cs="Times New Roman"/>
              </w:rPr>
              <w:t xml:space="preserve"> доступа;</w:t>
            </w:r>
          </w:p>
        </w:tc>
        <w:tc>
          <w:tcPr>
            <w:tcW w:w="2833" w:type="dxa"/>
            <w:vMerge w:val="restart"/>
            <w:tcBorders>
              <w:top w:val="single" w:sz="4" w:space="0" w:color="auto"/>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Н 1.4.01:</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осуществлять текущее обслуживание оборудования </w:t>
            </w:r>
            <w:proofErr w:type="spellStart"/>
            <w:r w:rsidRPr="00192F55">
              <w:rPr>
                <w:rFonts w:ascii="Times New Roman" w:hAnsi="Times New Roman" w:cs="Times New Roman"/>
              </w:rPr>
              <w:t>мультисервисных</w:t>
            </w:r>
            <w:proofErr w:type="spellEnd"/>
            <w:r w:rsidRPr="00192F55">
              <w:rPr>
                <w:rFonts w:ascii="Times New Roman" w:hAnsi="Times New Roman" w:cs="Times New Roman"/>
              </w:rPr>
              <w:t xml:space="preserve"> сетей доступа.</w:t>
            </w: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1.4.03:</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составлять альтернативные сценарии модернизации сетей доступа, способных поддерживать </w:t>
            </w:r>
            <w:proofErr w:type="spellStart"/>
            <w:r w:rsidRPr="00192F55">
              <w:rPr>
                <w:rFonts w:ascii="Times New Roman" w:hAnsi="Times New Roman" w:cs="Times New Roman"/>
              </w:rPr>
              <w:t>мультисервисное</w:t>
            </w:r>
            <w:proofErr w:type="spellEnd"/>
            <w:r w:rsidRPr="00192F55">
              <w:rPr>
                <w:rFonts w:ascii="Times New Roman" w:hAnsi="Times New Roman" w:cs="Times New Roman"/>
              </w:rPr>
              <w:t xml:space="preserve"> обслуживание;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1.4.02:</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построение технологий доступа, поддерживающих </w:t>
            </w:r>
            <w:proofErr w:type="spellStart"/>
            <w:r w:rsidRPr="00192F55">
              <w:rPr>
                <w:rFonts w:ascii="Times New Roman" w:hAnsi="Times New Roman" w:cs="Times New Roman"/>
              </w:rPr>
              <w:t>мультисервисное</w:t>
            </w:r>
            <w:proofErr w:type="spellEnd"/>
            <w:r w:rsidRPr="00192F55">
              <w:rPr>
                <w:rFonts w:ascii="Times New Roman" w:hAnsi="Times New Roman" w:cs="Times New Roman"/>
              </w:rPr>
              <w:t xml:space="preserve"> обслуживание </w:t>
            </w:r>
            <w:proofErr w:type="spellStart"/>
            <w:r w:rsidRPr="00192F55">
              <w:rPr>
                <w:rFonts w:ascii="Times New Roman" w:hAnsi="Times New Roman" w:cs="Times New Roman"/>
              </w:rPr>
              <w:t>TriplePlay</w:t>
            </w:r>
            <w:proofErr w:type="spellEnd"/>
            <w:r w:rsidRPr="00192F55">
              <w:rPr>
                <w:rFonts w:ascii="Times New Roman" w:hAnsi="Times New Roman" w:cs="Times New Roman"/>
              </w:rPr>
              <w:t xml:space="preserve"> </w:t>
            </w:r>
            <w:proofErr w:type="spellStart"/>
            <w:r w:rsidRPr="00192F55">
              <w:rPr>
                <w:rFonts w:ascii="Times New Roman" w:hAnsi="Times New Roman" w:cs="Times New Roman"/>
              </w:rPr>
              <w:t>Services</w:t>
            </w:r>
            <w:proofErr w:type="spellEnd"/>
            <w:r w:rsidRPr="00192F55">
              <w:rPr>
                <w:rFonts w:ascii="Times New Roman" w:hAnsi="Times New Roman" w:cs="Times New Roman"/>
              </w:rPr>
              <w:t xml:space="preserve">, </w:t>
            </w:r>
            <w:proofErr w:type="spellStart"/>
            <w:r w:rsidRPr="00192F55">
              <w:rPr>
                <w:rFonts w:ascii="Times New Roman" w:hAnsi="Times New Roman" w:cs="Times New Roman"/>
              </w:rPr>
              <w:t>Quad</w:t>
            </w:r>
            <w:proofErr w:type="spellEnd"/>
            <w:r w:rsidRPr="00192F55">
              <w:rPr>
                <w:rFonts w:ascii="Times New Roman" w:hAnsi="Times New Roman" w:cs="Times New Roman"/>
              </w:rPr>
              <w:t xml:space="preserve"> </w:t>
            </w:r>
            <w:proofErr w:type="spellStart"/>
            <w:r w:rsidRPr="00192F55">
              <w:rPr>
                <w:rFonts w:ascii="Times New Roman" w:hAnsi="Times New Roman" w:cs="Times New Roman"/>
              </w:rPr>
              <w:t>Play</w:t>
            </w:r>
            <w:proofErr w:type="spellEnd"/>
            <w:r w:rsidRPr="00192F55">
              <w:rPr>
                <w:rFonts w:ascii="Times New Roman" w:hAnsi="Times New Roman" w:cs="Times New Roman"/>
              </w:rPr>
              <w:t xml:space="preserve"> </w:t>
            </w:r>
            <w:proofErr w:type="spellStart"/>
            <w:r w:rsidRPr="00192F55">
              <w:rPr>
                <w:rFonts w:ascii="Times New Roman" w:hAnsi="Times New Roman" w:cs="Times New Roman"/>
              </w:rPr>
              <w:t>Services</w:t>
            </w:r>
            <w:proofErr w:type="spellEnd"/>
            <w:r w:rsidRPr="00192F55">
              <w:rPr>
                <w:rFonts w:ascii="Times New Roman" w:hAnsi="Times New Roman" w:cs="Times New Roman"/>
              </w:rPr>
              <w:t>;</w:t>
            </w:r>
          </w:p>
        </w:tc>
        <w:tc>
          <w:tcPr>
            <w:tcW w:w="2833" w:type="dxa"/>
            <w:vMerge/>
            <w:tcBorders>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1.4.04:</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обеспечивать хранение и защиту медных и волоконно-оптических кабелей при хранении;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1.4.03:</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методологию проектирования </w:t>
            </w:r>
            <w:proofErr w:type="spellStart"/>
            <w:r w:rsidRPr="00192F55">
              <w:rPr>
                <w:rFonts w:ascii="Times New Roman" w:hAnsi="Times New Roman" w:cs="Times New Roman"/>
              </w:rPr>
              <w:t>мультисервисных</w:t>
            </w:r>
            <w:proofErr w:type="spellEnd"/>
            <w:r w:rsidRPr="00192F55">
              <w:rPr>
                <w:rFonts w:ascii="Times New Roman" w:hAnsi="Times New Roman" w:cs="Times New Roman"/>
              </w:rPr>
              <w:t xml:space="preserve"> сетей доступа;</w:t>
            </w:r>
          </w:p>
        </w:tc>
        <w:tc>
          <w:tcPr>
            <w:tcW w:w="2833" w:type="dxa"/>
            <w:vMerge/>
            <w:tcBorders>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1.4.05:</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инспектировать и чистить установленные кабельные соединения и исправлять их в случае необходимости;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1.4.04:</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методы и основные приемы устранения неисправностей в кабельных системах, аварийно-восстановительных работ;</w:t>
            </w:r>
          </w:p>
        </w:tc>
        <w:tc>
          <w:tcPr>
            <w:tcW w:w="2833" w:type="dxa"/>
            <w:vMerge/>
            <w:tcBorders>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1.4.06:</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определять, обнаруживать, диагностировать и устранять системные неисправности в сетях доступа, в том числе широкополосных;</w:t>
            </w:r>
          </w:p>
        </w:tc>
        <w:tc>
          <w:tcPr>
            <w:tcW w:w="2833" w:type="dxa"/>
            <w:vMerge w:val="restart"/>
            <w:tcBorders>
              <w:top w:val="single" w:sz="4" w:space="0" w:color="auto"/>
              <w:left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1.4.05:</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классификацию, конструктивное исполнение, назначение, выполняемые функции, устройство, принцип действия, области применения оборудования сетевого и межсетевого взаимодействия сетей </w:t>
            </w:r>
            <w:proofErr w:type="spellStart"/>
            <w:r w:rsidRPr="00192F55">
              <w:rPr>
                <w:rFonts w:ascii="Times New Roman" w:hAnsi="Times New Roman" w:cs="Times New Roman"/>
              </w:rPr>
              <w:t>мультисервисного</w:t>
            </w:r>
            <w:proofErr w:type="spellEnd"/>
            <w:r w:rsidRPr="00192F55">
              <w:rPr>
                <w:rFonts w:ascii="Times New Roman" w:hAnsi="Times New Roman" w:cs="Times New Roman"/>
              </w:rPr>
              <w:t xml:space="preserve"> доступа;</w:t>
            </w:r>
          </w:p>
        </w:tc>
        <w:tc>
          <w:tcPr>
            <w:tcW w:w="2833" w:type="dxa"/>
            <w:vMerge/>
            <w:tcBorders>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У 1.4.07:</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осуществлять техническое обслуживание оборудования сетей </w:t>
            </w:r>
            <w:proofErr w:type="spellStart"/>
            <w:r w:rsidRPr="00192F55">
              <w:rPr>
                <w:rFonts w:ascii="Times New Roman" w:hAnsi="Times New Roman" w:cs="Times New Roman"/>
              </w:rPr>
              <w:t>мультисервисного</w:t>
            </w:r>
            <w:proofErr w:type="spellEnd"/>
            <w:r w:rsidRPr="00192F55">
              <w:rPr>
                <w:rFonts w:ascii="Times New Roman" w:hAnsi="Times New Roman" w:cs="Times New Roman"/>
              </w:rPr>
              <w:t xml:space="preserve"> доступа.</w:t>
            </w:r>
          </w:p>
        </w:tc>
        <w:tc>
          <w:tcPr>
            <w:tcW w:w="2833" w:type="dxa"/>
            <w:vMerge/>
            <w:tcBorders>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
              </w:rPr>
            </w:pPr>
          </w:p>
        </w:tc>
        <w:tc>
          <w:tcPr>
            <w:tcW w:w="2833" w:type="dxa"/>
            <w:vMerge/>
            <w:tcBorders>
              <w:left w:val="single" w:sz="4" w:space="0" w:color="auto"/>
              <w:bottom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p>
        </w:tc>
      </w:tr>
      <w:tr w:rsidR="00CA4E92" w:rsidRPr="001C7AD7" w:rsidTr="00CA4E92">
        <w:trPr>
          <w:trHeight w:val="327"/>
        </w:trPr>
        <w:tc>
          <w:tcPr>
            <w:tcW w:w="1129" w:type="dxa"/>
            <w:vMerge w:val="restart"/>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r w:rsidRPr="00192F55">
              <w:rPr>
                <w:rFonts w:ascii="Times New Roman" w:hAnsi="Times New Roman" w:cs="Times New Roman"/>
                <w:bCs/>
              </w:rPr>
              <w:t>ПК 1.5</w:t>
            </w: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1.5.01:</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lastRenderedPageBreak/>
              <w:t xml:space="preserve">- проектировать структурированные медные и волоконно-оптические кабельные сети; </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lastRenderedPageBreak/>
              <w:t>З</w:t>
            </w:r>
            <w:proofErr w:type="gramEnd"/>
            <w:r w:rsidRPr="00192F55">
              <w:rPr>
                <w:rFonts w:ascii="Times New Roman" w:hAnsi="Times New Roman" w:cs="Times New Roman"/>
                <w:bCs/>
                <w:iCs/>
              </w:rPr>
              <w:t xml:space="preserve"> 1.5.01:</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lastRenderedPageBreak/>
              <w:t>- принципы построения, базовые технологии, характеристики и функционирование компьютерных сетей, топологические модели, сетевые приложения Интернет;</w:t>
            </w:r>
          </w:p>
        </w:tc>
        <w:tc>
          <w:tcPr>
            <w:tcW w:w="2833" w:type="dxa"/>
            <w:tcBorders>
              <w:top w:val="single" w:sz="4" w:space="0" w:color="auto"/>
              <w:left w:val="single" w:sz="4" w:space="0" w:color="auto"/>
              <w:bottom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lastRenderedPageBreak/>
              <w:t>Н 1.5.01:</w:t>
            </w:r>
          </w:p>
          <w:p w:rsidR="00CA4E92" w:rsidRPr="00192F55" w:rsidRDefault="00CA4E92" w:rsidP="00CA4E92">
            <w:pPr>
              <w:rPr>
                <w:rFonts w:ascii="Times New Roman" w:hAnsi="Times New Roman" w:cs="Times New Roman"/>
                <w:bCs/>
                <w:i/>
              </w:rPr>
            </w:pPr>
            <w:r w:rsidRPr="00192F55">
              <w:rPr>
                <w:rFonts w:ascii="Times New Roman" w:hAnsi="Times New Roman" w:cs="Times New Roman"/>
                <w:b/>
              </w:rPr>
              <w:lastRenderedPageBreak/>
              <w:t>-</w:t>
            </w:r>
            <w:r w:rsidRPr="00192F55">
              <w:rPr>
                <w:rFonts w:ascii="Times New Roman" w:hAnsi="Times New Roman" w:cs="Times New Roman"/>
              </w:rPr>
              <w:t xml:space="preserve"> выполнять монтаж компьютерных сетей в соответствии с действующими отраслевыми стандартами;</w:t>
            </w: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1.5.02:</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выполнять монтаж и демонтаж пассивных и активных элементов структурированных медных кабельных и волоконно-оптических систем;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1.5.02:</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типы оконечных кабельных устройств;</w:t>
            </w:r>
          </w:p>
        </w:tc>
        <w:tc>
          <w:tcPr>
            <w:tcW w:w="2833" w:type="dxa"/>
            <w:tcBorders>
              <w:top w:val="single" w:sz="4" w:space="0" w:color="auto"/>
              <w:left w:val="single" w:sz="4" w:space="0" w:color="auto"/>
              <w:bottom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Н 1.5.02:</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выполнять первичную инсталляцию компьютерных сетей в соответствии с действующими отраслевыми стандартами.</w:t>
            </w: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1.5.03:</w:t>
            </w:r>
          </w:p>
          <w:p w:rsidR="00CA4E92" w:rsidRPr="00192F55" w:rsidRDefault="00CA4E92" w:rsidP="00CA4E92">
            <w:pPr>
              <w:rPr>
                <w:rFonts w:ascii="Times New Roman" w:hAnsi="Times New Roman" w:cs="Times New Roman"/>
              </w:rPr>
            </w:pPr>
            <w:r w:rsidRPr="00192F55">
              <w:rPr>
                <w:rFonts w:ascii="Times New Roman" w:hAnsi="Times New Roman" w:cs="Times New Roman"/>
              </w:rPr>
              <w:t>- прокладывать кабели в помещениях и стойках,</w:t>
            </w:r>
          </w:p>
          <w:p w:rsidR="00CA4E92" w:rsidRPr="00192F55" w:rsidRDefault="00CA4E92" w:rsidP="00CA4E92">
            <w:pPr>
              <w:rPr>
                <w:rFonts w:ascii="Times New Roman" w:hAnsi="Times New Roman" w:cs="Times New Roman"/>
              </w:rPr>
            </w:pPr>
            <w:r w:rsidRPr="00192F55">
              <w:rPr>
                <w:rFonts w:ascii="Times New Roman" w:hAnsi="Times New Roman" w:cs="Times New Roman"/>
              </w:rPr>
              <w:t>протягивать кабели по трубам и магистралям,</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укладывать кабели в лотки, </w:t>
            </w:r>
            <w:proofErr w:type="spellStart"/>
            <w:r w:rsidRPr="00192F55">
              <w:rPr>
                <w:rFonts w:ascii="Times New Roman" w:hAnsi="Times New Roman" w:cs="Times New Roman"/>
              </w:rPr>
              <w:t>сплайсы</w:t>
            </w:r>
            <w:proofErr w:type="spellEnd"/>
            <w:r w:rsidRPr="00192F55">
              <w:rPr>
                <w:rFonts w:ascii="Times New Roman" w:hAnsi="Times New Roman" w:cs="Times New Roman"/>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1.5.03:</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назначение, принципы построения, область применения горизонтальной и магистральной подсистем структурированных кабельных систем;</w:t>
            </w:r>
          </w:p>
        </w:tc>
        <w:tc>
          <w:tcPr>
            <w:tcW w:w="2833" w:type="dxa"/>
            <w:vMerge w:val="restart"/>
            <w:tcBorders>
              <w:top w:val="single" w:sz="4" w:space="0" w:color="auto"/>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1.5.04:</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производить расшивку кабеля на кроссе, в распределительных шкафах; </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1.5.04:</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правила проектирования горизонтальной и магистральной системы разводки кабельных систем;</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1.5.05:</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производить расшивку </w:t>
            </w:r>
            <w:proofErr w:type="spellStart"/>
            <w:r w:rsidRPr="00192F55">
              <w:rPr>
                <w:rFonts w:ascii="Times New Roman" w:hAnsi="Times New Roman" w:cs="Times New Roman"/>
              </w:rPr>
              <w:t>патч</w:t>
            </w:r>
            <w:proofErr w:type="spellEnd"/>
            <w:r w:rsidRPr="00192F55">
              <w:rPr>
                <w:rFonts w:ascii="Times New Roman" w:hAnsi="Times New Roman" w:cs="Times New Roman"/>
              </w:rPr>
              <w:t>-панелей, разъемов, розеток в структурированных кабельных системах;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1.5.05:</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топологии внутренней и внешней магистрали в зданиях;</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1.5.06</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разделывать коаксиальные кабели, многопарные витые пары, витые пары всех стандартов </w:t>
            </w:r>
            <w:proofErr w:type="spellStart"/>
            <w:r w:rsidRPr="00192F55">
              <w:rPr>
                <w:rFonts w:ascii="Times New Roman" w:hAnsi="Times New Roman" w:cs="Times New Roman"/>
              </w:rPr>
              <w:t>xTP</w:t>
            </w:r>
            <w:proofErr w:type="spellEnd"/>
            <w:r w:rsidRPr="00192F55">
              <w:rPr>
                <w:rFonts w:ascii="Times New Roman" w:hAnsi="Times New Roman" w:cs="Times New Roman"/>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1.5.06:</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назначение и состав коммутационного оборудования структурированных кабельных систем;</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1.5.07:</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осуществлять монтаж коннекторов различного типа для витой пары (IDC) типа </w:t>
            </w:r>
            <w:proofErr w:type="gramStart"/>
            <w:r w:rsidRPr="00192F55">
              <w:rPr>
                <w:rFonts w:ascii="Times New Roman" w:hAnsi="Times New Roman" w:cs="Times New Roman"/>
              </w:rPr>
              <w:t>модульных</w:t>
            </w:r>
            <w:proofErr w:type="gramEnd"/>
            <w:r w:rsidRPr="00192F55">
              <w:rPr>
                <w:rFonts w:ascii="Times New Roman" w:hAnsi="Times New Roman" w:cs="Times New Roman"/>
              </w:rPr>
              <w:t xml:space="preserve"> </w:t>
            </w:r>
            <w:proofErr w:type="spellStart"/>
            <w:r w:rsidRPr="00192F55">
              <w:rPr>
                <w:rFonts w:ascii="Times New Roman" w:hAnsi="Times New Roman" w:cs="Times New Roman"/>
              </w:rPr>
              <w:t>джеков</w:t>
            </w:r>
            <w:proofErr w:type="spellEnd"/>
            <w:r w:rsidRPr="00192F55">
              <w:rPr>
                <w:rFonts w:ascii="Times New Roman" w:hAnsi="Times New Roman" w:cs="Times New Roman"/>
              </w:rPr>
              <w:t xml:space="preserve"> RJ45 и RJ 11 (U/UTP, SF/UTP, S/FTP);</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1.5.07:</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назначение материалов и инструментов, конструкцию инструмента и оборудования, используемых при монтаже согласно применяемой технологии;</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1.5.08:</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устанавливать телекоммуникационные розетки, розетки типа RJ45, RJ11 (Cat.5e, Cat.6);</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1.5.08:</w:t>
            </w:r>
          </w:p>
          <w:p w:rsidR="00CA4E92" w:rsidRPr="00192F55" w:rsidRDefault="00CA4E92" w:rsidP="00CA4E92">
            <w:pPr>
              <w:rPr>
                <w:rFonts w:ascii="Times New Roman" w:hAnsi="Times New Roman" w:cs="Times New Roman"/>
              </w:rPr>
            </w:pPr>
            <w:r w:rsidRPr="00192F55">
              <w:rPr>
                <w:rFonts w:ascii="Times New Roman" w:hAnsi="Times New Roman" w:cs="Times New Roman"/>
              </w:rPr>
              <w:t>- правила монтажа активных и пассивных элементов структурированных кабельных систем;</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методику подготовки </w:t>
            </w:r>
            <w:r w:rsidRPr="00192F55">
              <w:rPr>
                <w:rFonts w:ascii="Times New Roman" w:hAnsi="Times New Roman" w:cs="Times New Roman"/>
              </w:rPr>
              <w:lastRenderedPageBreak/>
              <w:t>медного и оптического кабеля к монтажу;</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1.5.09:</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выполнять установку инфокоммуникационных стоек, установку оборудования в коммутационный шкаф; </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1.5.09:</w:t>
            </w:r>
          </w:p>
          <w:p w:rsidR="00CA4E92" w:rsidRPr="00192F55" w:rsidRDefault="00CA4E92" w:rsidP="00CA4E92">
            <w:pPr>
              <w:rPr>
                <w:rFonts w:ascii="Times New Roman" w:hAnsi="Times New Roman" w:cs="Times New Roman"/>
              </w:rPr>
            </w:pPr>
            <w:r w:rsidRPr="00192F55">
              <w:rPr>
                <w:rFonts w:ascii="Times New Roman" w:hAnsi="Times New Roman" w:cs="Times New Roman"/>
              </w:rPr>
              <w:t xml:space="preserve">- возможные схемы монтажа и демонтажа медного кабеля: EIA/ TIA-568A, EIA/TIA-568B, </w:t>
            </w:r>
            <w:proofErr w:type="spellStart"/>
            <w:r w:rsidRPr="00192F55">
              <w:rPr>
                <w:rFonts w:ascii="Times New Roman" w:hAnsi="Times New Roman" w:cs="Times New Roman"/>
              </w:rPr>
              <w:t>Cross-Over</w:t>
            </w:r>
            <w:proofErr w:type="spellEnd"/>
            <w:r w:rsidRPr="00192F55">
              <w:rPr>
                <w:rFonts w:ascii="Times New Roman" w:hAnsi="Times New Roman" w:cs="Times New Roman"/>
              </w:rPr>
              <w:t>;</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оптические интерфейсы для оборудования и систем, связанных с технологией;</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1.5.10:</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устанавливать кабельные распределители (коммутационные панели и коробки; кроссовые панели и коробки);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1.5.10:</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требования, предъявляемые при прокладке и монтаже волоконно-оптических линиях связи (ВОЛС);</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1.5.11:</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устанавливать </w:t>
            </w:r>
            <w:proofErr w:type="spellStart"/>
            <w:r w:rsidRPr="00192F55">
              <w:rPr>
                <w:rFonts w:ascii="Times New Roman" w:hAnsi="Times New Roman" w:cs="Times New Roman"/>
              </w:rPr>
              <w:t>патч</w:t>
            </w:r>
            <w:proofErr w:type="spellEnd"/>
            <w:r w:rsidRPr="00192F55">
              <w:rPr>
                <w:rFonts w:ascii="Times New Roman" w:hAnsi="Times New Roman" w:cs="Times New Roman"/>
              </w:rPr>
              <w:t xml:space="preserve">-панели, </w:t>
            </w:r>
            <w:proofErr w:type="spellStart"/>
            <w:r w:rsidRPr="00192F55">
              <w:rPr>
                <w:rFonts w:ascii="Times New Roman" w:hAnsi="Times New Roman" w:cs="Times New Roman"/>
              </w:rPr>
              <w:t>сплайсы</w:t>
            </w:r>
            <w:proofErr w:type="spellEnd"/>
            <w:r w:rsidRPr="00192F55">
              <w:rPr>
                <w:rFonts w:ascii="Times New Roman" w:hAnsi="Times New Roman" w:cs="Times New Roman"/>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1.5.11:</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правила прокладки кабеля, расшивки, </w:t>
            </w:r>
            <w:proofErr w:type="spellStart"/>
            <w:r w:rsidRPr="00192F55">
              <w:rPr>
                <w:rFonts w:ascii="Times New Roman" w:hAnsi="Times New Roman" w:cs="Times New Roman"/>
              </w:rPr>
              <w:t>терминирования</w:t>
            </w:r>
            <w:proofErr w:type="spellEnd"/>
            <w:r w:rsidRPr="00192F55">
              <w:rPr>
                <w:rFonts w:ascii="Times New Roman" w:hAnsi="Times New Roman" w:cs="Times New Roman"/>
              </w:rPr>
              <w:t xml:space="preserve"> различного кабеля к оборудованию, розеткам, разъемам;</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1.5.12:</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подготавливать волоконно-оптический кабель к монтажу;</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1.5.12:</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способы сращивания кабелей, медных проводов и оптических волокон для структурированных систем; </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1.5.13:</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подготавливать концы оптического кабеля к последующему сращиванию оптических волокон;</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1.5.13:</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методику монтажа и демонтажа магистральных оптических кабелей;</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1.5.14:</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сращивать волоконно-оптические кабели механическим способом и способом сварки; </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1.5.14:</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последовательность разделки оптических кабелей различных типов;</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1.5.15:</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устанавливать волоконно-оптические кабельные соединители для </w:t>
            </w:r>
            <w:proofErr w:type="spellStart"/>
            <w:r w:rsidRPr="00192F55">
              <w:rPr>
                <w:rFonts w:ascii="Times New Roman" w:hAnsi="Times New Roman" w:cs="Times New Roman"/>
              </w:rPr>
              <w:t>терминирования</w:t>
            </w:r>
            <w:proofErr w:type="spellEnd"/>
            <w:r w:rsidRPr="00192F55">
              <w:rPr>
                <w:rFonts w:ascii="Times New Roman" w:hAnsi="Times New Roman" w:cs="Times New Roman"/>
              </w:rPr>
              <w:t xml:space="preserve"> (соединения) кабелей;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1.5.15:</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способы восстановления герметичности оболочки кабеля;</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1.5.16:</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организовывать точки ввода медных и оптических кабелей в здание;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1.5.16:</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виды и конструкцию муфт;</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1.5.17:</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производить ввод оптических кабелей в муфту;</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1.5.17:</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методику монтажа, демонтажа и ремонта муфт;</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1.5.18:</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lastRenderedPageBreak/>
              <w:t>- восстанавливать герметичность оболочки кабеля;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lastRenderedPageBreak/>
              <w:t>З</w:t>
            </w:r>
            <w:proofErr w:type="gramEnd"/>
            <w:r w:rsidRPr="00192F55">
              <w:rPr>
                <w:rFonts w:ascii="Times New Roman" w:hAnsi="Times New Roman" w:cs="Times New Roman"/>
                <w:bCs/>
                <w:iCs/>
              </w:rPr>
              <w:t xml:space="preserve"> 1.5.18:</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lastRenderedPageBreak/>
              <w:t xml:space="preserve">- назначение, практическое применение, конструкцию и принципы работы измерительных приборов и тестового оборудования; </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1.5.19:</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устанавливать оптические муфты и щитки; </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1.5.19:</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организацию измерений при монтаже и сдаче в эксплуатацию в эксплуатацию ВОЛС: контрольных и приемно-сдаточных испытаний на линиях связи;</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1.5.20:</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заземлять кабели, оборудование и - телекоммуникационные шкафы структурированных кабельных систем;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1.5.20:</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методику тестирования кабельных систем: соединений, рабочих характеристик, приемочное тестирование.</w:t>
            </w: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1.5.21:</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выбирать соответствующее измерительное и тестовое оборудование для медных и оптических кабелей;</w:t>
            </w:r>
          </w:p>
        </w:tc>
        <w:tc>
          <w:tcPr>
            <w:tcW w:w="2833" w:type="dxa"/>
            <w:vMerge w:val="restart"/>
            <w:tcBorders>
              <w:top w:val="single" w:sz="4" w:space="0" w:color="auto"/>
              <w:left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
              </w:rPr>
            </w:pP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1.5.22:</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производить тестирование и измерения медных и волоконно-оптических кабельных систем при помощи разрешенных производителем кабельных тестеров и приборов и анализировать полученные результаты;</w:t>
            </w:r>
          </w:p>
        </w:tc>
        <w:tc>
          <w:tcPr>
            <w:tcW w:w="2833" w:type="dxa"/>
            <w:vMerge/>
            <w:tcBorders>
              <w:left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
              </w:rPr>
            </w:pP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1.5.23:</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анализировать результаты мониторинга и устанавливать их соответствие действующим отраслевым стандартам;</w:t>
            </w:r>
          </w:p>
        </w:tc>
        <w:tc>
          <w:tcPr>
            <w:tcW w:w="2833" w:type="dxa"/>
            <w:vMerge/>
            <w:tcBorders>
              <w:left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
              </w:rPr>
            </w:pP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1.5.24:</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производить полевые испытания кабельной системы на основе витой пары медных проводников с волновым сопротивлением 100 Ом, производить измерения на пассивных оптических сетях PON: величины затуханий сварных соединений и волокон, рабочей длины и коэффициента преломления волокна;</w:t>
            </w:r>
          </w:p>
        </w:tc>
        <w:tc>
          <w:tcPr>
            <w:tcW w:w="2833" w:type="dxa"/>
            <w:vMerge/>
            <w:tcBorders>
              <w:left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
              </w:rPr>
            </w:pP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1.5.25:</w:t>
            </w:r>
          </w:p>
          <w:p w:rsidR="00CA4E92" w:rsidRPr="00192F55" w:rsidRDefault="00CA4E92" w:rsidP="00CA4E92">
            <w:pPr>
              <w:rPr>
                <w:rFonts w:ascii="Times New Roman" w:hAnsi="Times New Roman" w:cs="Times New Roman"/>
                <w:bCs/>
                <w:i/>
              </w:rPr>
            </w:pPr>
            <w:proofErr w:type="gramStart"/>
            <w:r w:rsidRPr="00192F55">
              <w:rPr>
                <w:rFonts w:ascii="Times New Roman" w:hAnsi="Times New Roman" w:cs="Times New Roman"/>
              </w:rPr>
              <w:t xml:space="preserve">- выполнять документирование кабельной проводки: марки кабелей, маркировку участков кабеля, </w:t>
            </w:r>
            <w:proofErr w:type="spellStart"/>
            <w:r w:rsidRPr="00192F55">
              <w:rPr>
                <w:rFonts w:ascii="Times New Roman" w:hAnsi="Times New Roman" w:cs="Times New Roman"/>
              </w:rPr>
              <w:t>телекоммутационных</w:t>
            </w:r>
            <w:proofErr w:type="spellEnd"/>
            <w:r w:rsidRPr="00192F55">
              <w:rPr>
                <w:rFonts w:ascii="Times New Roman" w:hAnsi="Times New Roman" w:cs="Times New Roman"/>
              </w:rPr>
              <w:t xml:space="preserve"> шкафов, стоек, панелей и гнезд, жил, модулей в кроссе, шкафах, муфте;</w:t>
            </w:r>
            <w:proofErr w:type="gramEnd"/>
          </w:p>
        </w:tc>
        <w:tc>
          <w:tcPr>
            <w:tcW w:w="2833" w:type="dxa"/>
            <w:vMerge/>
            <w:tcBorders>
              <w:left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
              </w:rPr>
            </w:pP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1.5.26:</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составлять схемы сращивания жил кабеля для более простой будущей реструктуризации;</w:t>
            </w:r>
          </w:p>
        </w:tc>
        <w:tc>
          <w:tcPr>
            <w:tcW w:w="2833" w:type="dxa"/>
            <w:vMerge/>
            <w:tcBorders>
              <w:left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
              </w:rPr>
            </w:pPr>
          </w:p>
        </w:tc>
        <w:tc>
          <w:tcPr>
            <w:tcW w:w="2833"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1.5.27:</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осуществлять документирование аппаратных данных, результатов тестирования и измерений линий связи и проблем, возникающих в кабельной проводке.</w:t>
            </w:r>
          </w:p>
        </w:tc>
        <w:tc>
          <w:tcPr>
            <w:tcW w:w="2833" w:type="dxa"/>
            <w:vMerge/>
            <w:tcBorders>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
              </w:rPr>
            </w:pPr>
          </w:p>
        </w:tc>
        <w:tc>
          <w:tcPr>
            <w:tcW w:w="2833" w:type="dxa"/>
            <w:vMerge/>
            <w:tcBorders>
              <w:left w:val="single" w:sz="4" w:space="0" w:color="auto"/>
              <w:bottom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val="restart"/>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r w:rsidRPr="00192F55">
              <w:rPr>
                <w:rFonts w:ascii="Times New Roman" w:hAnsi="Times New Roman" w:cs="Times New Roman"/>
                <w:bCs/>
              </w:rPr>
              <w:t xml:space="preserve">ПК 1.6 </w:t>
            </w: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1.6.01:</w:t>
            </w:r>
          </w:p>
          <w:p w:rsidR="00CA4E92" w:rsidRPr="00192F55" w:rsidRDefault="00CA4E92" w:rsidP="00CA4E92">
            <w:pPr>
              <w:rPr>
                <w:rFonts w:ascii="Times New Roman" w:hAnsi="Times New Roman" w:cs="Times New Roman"/>
                <w:bCs/>
                <w:i/>
              </w:rPr>
            </w:pPr>
            <w:r w:rsidRPr="00192F55">
              <w:rPr>
                <w:rFonts w:ascii="Times New Roman" w:hAnsi="Times New Roman" w:cs="Times New Roman"/>
                <w:bCs/>
                <w:iCs/>
              </w:rPr>
              <w:t xml:space="preserve">- </w:t>
            </w:r>
            <w:r w:rsidRPr="00192F55">
              <w:rPr>
                <w:rFonts w:ascii="Times New Roman" w:hAnsi="Times New Roman" w:cs="Times New Roman"/>
              </w:rPr>
              <w:t>инсталлировать и настраивать компьютерные платформы для организации услуг связи;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1.6.01:</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операционные системы «</w:t>
            </w:r>
            <w:proofErr w:type="spellStart"/>
            <w:r w:rsidRPr="00192F55">
              <w:rPr>
                <w:rFonts w:ascii="Times New Roman" w:hAnsi="Times New Roman" w:cs="Times New Roman"/>
              </w:rPr>
              <w:t>Windows</w:t>
            </w:r>
            <w:proofErr w:type="spellEnd"/>
            <w:r w:rsidRPr="00192F55">
              <w:rPr>
                <w:rFonts w:ascii="Times New Roman" w:hAnsi="Times New Roman" w:cs="Times New Roman"/>
              </w:rPr>
              <w:t>», «</w:t>
            </w:r>
            <w:proofErr w:type="spellStart"/>
            <w:r w:rsidRPr="00192F55">
              <w:rPr>
                <w:rFonts w:ascii="Times New Roman" w:hAnsi="Times New Roman" w:cs="Times New Roman"/>
              </w:rPr>
              <w:t>Linux</w:t>
            </w:r>
            <w:proofErr w:type="spellEnd"/>
            <w:r w:rsidRPr="00192F55">
              <w:rPr>
                <w:rFonts w:ascii="Times New Roman" w:hAnsi="Times New Roman" w:cs="Times New Roman"/>
              </w:rPr>
              <w:t>» и их приложения;</w:t>
            </w:r>
          </w:p>
        </w:tc>
        <w:tc>
          <w:tcPr>
            <w:tcW w:w="2833" w:type="dxa"/>
            <w:tcBorders>
              <w:top w:val="single" w:sz="4" w:space="0" w:color="auto"/>
              <w:left w:val="single" w:sz="4" w:space="0" w:color="auto"/>
              <w:bottom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Н 1.6.01:</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выполнять инсталляцию компьютерных платформ для предоставления телематических услуг связи;</w:t>
            </w: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1.6.02:</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инсталлировать и работать с различными операционными системами и их приложениями;</w:t>
            </w:r>
          </w:p>
        </w:tc>
        <w:tc>
          <w:tcPr>
            <w:tcW w:w="2833" w:type="dxa"/>
            <w:vMerge w:val="restart"/>
            <w:tcBorders>
              <w:top w:val="single" w:sz="4" w:space="0" w:color="auto"/>
              <w:left w:val="single" w:sz="4" w:space="0" w:color="auto"/>
              <w:right w:val="single" w:sz="4" w:space="0" w:color="auto"/>
            </w:tcBorders>
            <w:shd w:val="clear" w:color="auto" w:fill="auto"/>
          </w:tcPr>
          <w:p w:rsidR="00CA4E92" w:rsidRPr="00192F55" w:rsidRDefault="00CA4E92" w:rsidP="00CA4E92">
            <w:pPr>
              <w:suppressAutoHyphens/>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1.6.02:</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основы построения и администрирования ОС «</w:t>
            </w:r>
            <w:proofErr w:type="spellStart"/>
            <w:r w:rsidRPr="00192F55">
              <w:rPr>
                <w:rFonts w:ascii="Times New Roman" w:hAnsi="Times New Roman" w:cs="Times New Roman"/>
              </w:rPr>
              <w:t>Linux</w:t>
            </w:r>
            <w:proofErr w:type="spellEnd"/>
            <w:r w:rsidRPr="00192F55">
              <w:rPr>
                <w:rFonts w:ascii="Times New Roman" w:hAnsi="Times New Roman" w:cs="Times New Roman"/>
              </w:rPr>
              <w:t>» и «</w:t>
            </w:r>
            <w:proofErr w:type="spellStart"/>
            <w:r w:rsidRPr="00192F55">
              <w:rPr>
                <w:rFonts w:ascii="Times New Roman" w:hAnsi="Times New Roman" w:cs="Times New Roman"/>
              </w:rPr>
              <w:t>Windows</w:t>
            </w:r>
            <w:proofErr w:type="spellEnd"/>
            <w:r w:rsidRPr="00192F55">
              <w:rPr>
                <w:rFonts w:ascii="Times New Roman" w:hAnsi="Times New Roman" w:cs="Times New Roman"/>
              </w:rPr>
              <w:t>».</w:t>
            </w:r>
          </w:p>
        </w:tc>
        <w:tc>
          <w:tcPr>
            <w:tcW w:w="2833" w:type="dxa"/>
            <w:vMerge w:val="restart"/>
            <w:tcBorders>
              <w:top w:val="single" w:sz="4" w:space="0" w:color="auto"/>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Н  1.6.02:</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выполнять настройку компьютерных платформ для предоставления телематических услуг связи.</w:t>
            </w: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У 1.6.03:</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устанавливать обновления программного обеспечения для удовлетворения потребностей пользователя.</w:t>
            </w:r>
          </w:p>
        </w:tc>
        <w:tc>
          <w:tcPr>
            <w:tcW w:w="2833" w:type="dxa"/>
            <w:vMerge/>
            <w:tcBorders>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
              </w:rPr>
            </w:pPr>
          </w:p>
        </w:tc>
        <w:tc>
          <w:tcPr>
            <w:tcW w:w="2833" w:type="dxa"/>
            <w:vMerge/>
            <w:tcBorders>
              <w:left w:val="single" w:sz="4" w:space="0" w:color="auto"/>
              <w:bottom w:val="single" w:sz="4" w:space="0" w:color="auto"/>
              <w:right w:val="single" w:sz="4" w:space="0" w:color="auto"/>
            </w:tcBorders>
          </w:tcPr>
          <w:p w:rsidR="00CA4E92" w:rsidRPr="00192F55" w:rsidRDefault="00CA4E92" w:rsidP="00CA4E92">
            <w:pPr>
              <w:rPr>
                <w:rFonts w:ascii="Times New Roman" w:hAnsi="Times New Roman" w:cs="Times New Roman"/>
                <w:bCs/>
                <w:iCs/>
              </w:rPr>
            </w:pPr>
          </w:p>
        </w:tc>
      </w:tr>
      <w:tr w:rsidR="00CA4E92" w:rsidRPr="001C7AD7" w:rsidTr="00CA4E92">
        <w:trPr>
          <w:trHeight w:val="327"/>
        </w:trPr>
        <w:tc>
          <w:tcPr>
            <w:tcW w:w="1129" w:type="dxa"/>
            <w:vMerge w:val="restart"/>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r w:rsidRPr="00192F55">
              <w:rPr>
                <w:rFonts w:ascii="Times New Roman" w:hAnsi="Times New Roman" w:cs="Times New Roman"/>
                <w:bCs/>
              </w:rPr>
              <w:t>ПК 1.7</w:t>
            </w: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1.7.01:</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осуществлять конфигурирование сетей доступа;</w:t>
            </w:r>
          </w:p>
        </w:tc>
        <w:tc>
          <w:tcPr>
            <w:tcW w:w="2833" w:type="dxa"/>
            <w:vMerge w:val="restart"/>
            <w:tcBorders>
              <w:top w:val="single" w:sz="4" w:space="0" w:color="auto"/>
              <w:left w:val="single" w:sz="4" w:space="0" w:color="auto"/>
              <w:right w:val="single" w:sz="4" w:space="0" w:color="auto"/>
            </w:tcBorders>
            <w:shd w:val="clear" w:color="auto" w:fill="auto"/>
          </w:tcPr>
          <w:p w:rsidR="00CA4E92" w:rsidRPr="00192F55" w:rsidRDefault="00CA4E92" w:rsidP="00CA4E92">
            <w:pPr>
              <w:suppressAutoHyphens/>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1.7.01:</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техническое и программное обеспечение компонентов сетей доступа: рабочих станций, серверов, </w:t>
            </w:r>
            <w:proofErr w:type="spellStart"/>
            <w:r w:rsidRPr="00192F55">
              <w:rPr>
                <w:rFonts w:ascii="Times New Roman" w:hAnsi="Times New Roman" w:cs="Times New Roman"/>
              </w:rPr>
              <w:t>мультисервисных</w:t>
            </w:r>
            <w:proofErr w:type="spellEnd"/>
            <w:r w:rsidRPr="00192F55">
              <w:rPr>
                <w:rFonts w:ascii="Times New Roman" w:hAnsi="Times New Roman" w:cs="Times New Roman"/>
              </w:rPr>
              <w:t xml:space="preserve"> абонентских концентраторов IAD, цифровых модемов, коммутаторов, маршрутизаторов</w:t>
            </w:r>
          </w:p>
        </w:tc>
        <w:tc>
          <w:tcPr>
            <w:tcW w:w="2833" w:type="dxa"/>
            <w:vMerge w:val="restart"/>
            <w:tcBorders>
              <w:top w:val="single" w:sz="4" w:space="0" w:color="auto"/>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Н 1.7.01:</w:t>
            </w:r>
          </w:p>
          <w:p w:rsidR="00CA4E92" w:rsidRPr="00192F55" w:rsidRDefault="00CA4E92" w:rsidP="00CA4E92">
            <w:pPr>
              <w:rPr>
                <w:rFonts w:ascii="Times New Roman" w:hAnsi="Times New Roman" w:cs="Times New Roman"/>
                <w:bCs/>
                <w:i/>
              </w:rPr>
            </w:pPr>
            <w:r w:rsidRPr="00192F55">
              <w:rPr>
                <w:rFonts w:ascii="Times New Roman" w:hAnsi="Times New Roman" w:cs="Times New Roman"/>
                <w:b/>
                <w:bCs/>
                <w:iCs/>
              </w:rPr>
              <w:t xml:space="preserve"> </w:t>
            </w:r>
            <w:r w:rsidRPr="00192F55">
              <w:rPr>
                <w:rFonts w:ascii="Times New Roman" w:hAnsi="Times New Roman" w:cs="Times New Roman"/>
              </w:rPr>
              <w:t>- администрировать сетевое оборудование в соответствии с действующими отраслевыми стандартами;</w:t>
            </w: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У  1.7.02:</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осуществлять настройку адресации и топологии сетей доступа.</w:t>
            </w:r>
          </w:p>
        </w:tc>
        <w:tc>
          <w:tcPr>
            <w:tcW w:w="2833" w:type="dxa"/>
            <w:vMerge/>
            <w:tcBorders>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
              </w:rPr>
            </w:pPr>
          </w:p>
        </w:tc>
        <w:tc>
          <w:tcPr>
            <w:tcW w:w="2833" w:type="dxa"/>
            <w:vMerge/>
            <w:tcBorders>
              <w:left w:val="single" w:sz="4" w:space="0" w:color="auto"/>
              <w:bottom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p>
        </w:tc>
      </w:tr>
      <w:tr w:rsidR="00CA4E92" w:rsidRPr="001C7AD7" w:rsidTr="00CA4E92">
        <w:trPr>
          <w:trHeight w:val="327"/>
        </w:trPr>
        <w:tc>
          <w:tcPr>
            <w:tcW w:w="1129" w:type="dxa"/>
            <w:vMerge w:val="restart"/>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r w:rsidRPr="00192F55">
              <w:rPr>
                <w:rFonts w:ascii="Times New Roman" w:hAnsi="Times New Roman" w:cs="Times New Roman"/>
                <w:bCs/>
              </w:rPr>
              <w:t>ПК 1.8</w:t>
            </w: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1.8.01:</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проектировать сети для видеонаблюдения и систем безопасности объекта;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1.8.01:</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принципы построения систем IP - видеонаблюдения, POE (</w:t>
            </w:r>
            <w:proofErr w:type="spellStart"/>
            <w:r w:rsidRPr="00192F55">
              <w:rPr>
                <w:rFonts w:ascii="Times New Roman" w:hAnsi="Times New Roman" w:cs="Times New Roman"/>
              </w:rPr>
              <w:t>Power</w:t>
            </w:r>
            <w:proofErr w:type="spellEnd"/>
            <w:r w:rsidRPr="00192F55">
              <w:rPr>
                <w:rFonts w:ascii="Times New Roman" w:hAnsi="Times New Roman" w:cs="Times New Roman"/>
              </w:rPr>
              <w:t xml:space="preserve"> </w:t>
            </w:r>
            <w:proofErr w:type="spellStart"/>
            <w:r w:rsidRPr="00192F55">
              <w:rPr>
                <w:rFonts w:ascii="Times New Roman" w:hAnsi="Times New Roman" w:cs="Times New Roman"/>
              </w:rPr>
              <w:t>Over</w:t>
            </w:r>
            <w:proofErr w:type="spellEnd"/>
            <w:r w:rsidRPr="00192F55">
              <w:rPr>
                <w:rFonts w:ascii="Times New Roman" w:hAnsi="Times New Roman" w:cs="Times New Roman"/>
              </w:rPr>
              <w:t xml:space="preserve"> </w:t>
            </w:r>
            <w:proofErr w:type="spellStart"/>
            <w:r w:rsidRPr="00192F55">
              <w:rPr>
                <w:rFonts w:ascii="Times New Roman" w:hAnsi="Times New Roman" w:cs="Times New Roman"/>
              </w:rPr>
              <w:t>Ethernet</w:t>
            </w:r>
            <w:proofErr w:type="spellEnd"/>
            <w:r w:rsidRPr="00192F55">
              <w:rPr>
                <w:rFonts w:ascii="Times New Roman" w:hAnsi="Times New Roman" w:cs="Times New Roman"/>
              </w:rPr>
              <w:t xml:space="preserve">) </w:t>
            </w:r>
            <w:r w:rsidRPr="00192F55">
              <w:rPr>
                <w:rFonts w:ascii="Times New Roman" w:hAnsi="Times New Roman" w:cs="Times New Roman"/>
              </w:rPr>
              <w:lastRenderedPageBreak/>
              <w:t>видеонаблюдения;</w:t>
            </w:r>
          </w:p>
        </w:tc>
        <w:tc>
          <w:tcPr>
            <w:tcW w:w="2833" w:type="dxa"/>
            <w:tcBorders>
              <w:top w:val="single" w:sz="4" w:space="0" w:color="auto"/>
              <w:left w:val="single" w:sz="4" w:space="0" w:color="auto"/>
              <w:bottom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lastRenderedPageBreak/>
              <w:t>Н  1.8.01:</w:t>
            </w:r>
          </w:p>
          <w:p w:rsidR="00CA4E92" w:rsidRPr="00192F55" w:rsidRDefault="00CA4E92" w:rsidP="00CA4E92">
            <w:pPr>
              <w:rPr>
                <w:rFonts w:ascii="Times New Roman" w:hAnsi="Times New Roman" w:cs="Times New Roman"/>
                <w:bCs/>
                <w:i/>
              </w:rPr>
            </w:pPr>
            <w:r w:rsidRPr="00192F55">
              <w:rPr>
                <w:rFonts w:ascii="Times New Roman" w:hAnsi="Times New Roman" w:cs="Times New Roman"/>
                <w:b/>
              </w:rPr>
              <w:t>-</w:t>
            </w:r>
            <w:r w:rsidRPr="00192F55">
              <w:rPr>
                <w:rFonts w:ascii="Times New Roman" w:hAnsi="Times New Roman" w:cs="Times New Roman"/>
              </w:rPr>
              <w:t xml:space="preserve"> выполнять монтаж систем видеонаблюдения и безопасности в соответствии с </w:t>
            </w:r>
            <w:r w:rsidRPr="00192F55">
              <w:rPr>
                <w:rFonts w:ascii="Times New Roman" w:hAnsi="Times New Roman" w:cs="Times New Roman"/>
              </w:rPr>
              <w:lastRenderedPageBreak/>
              <w:t>действующими отраслевыми стандартами;</w:t>
            </w: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1.8.02:</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xml:space="preserve">- выполнять монтаж и демонтаж кабельных </w:t>
            </w:r>
            <w:proofErr w:type="gramStart"/>
            <w:r w:rsidRPr="00192F55">
              <w:rPr>
                <w:rFonts w:ascii="Times New Roman" w:hAnsi="Times New Roman" w:cs="Times New Roman"/>
              </w:rPr>
              <w:t>трасс</w:t>
            </w:r>
            <w:proofErr w:type="gramEnd"/>
            <w:r w:rsidRPr="00192F55">
              <w:rPr>
                <w:rFonts w:ascii="Times New Roman" w:hAnsi="Times New Roman" w:cs="Times New Roman"/>
              </w:rPr>
              <w:t xml:space="preserve"> и прокладку кабелей для систем видеонаблюдения; </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1.8.02:</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принципы построения систем безопасности объектов;</w:t>
            </w:r>
          </w:p>
        </w:tc>
        <w:tc>
          <w:tcPr>
            <w:tcW w:w="2833" w:type="dxa"/>
            <w:tcBorders>
              <w:top w:val="single" w:sz="4" w:space="0" w:color="auto"/>
              <w:left w:val="single" w:sz="4" w:space="0" w:color="auto"/>
              <w:bottom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Н  1.8.02:</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выполнять первичную инсталляцию систем видеонаблюдения и безопасности в соответствии с действующими отраслевыми стандартами;</w:t>
            </w:r>
          </w:p>
        </w:tc>
      </w:tr>
      <w:tr w:rsidR="00CA4E92" w:rsidRPr="001C7AD7" w:rsidTr="00CA4E92">
        <w:trPr>
          <w:trHeight w:val="327"/>
        </w:trPr>
        <w:tc>
          <w:tcPr>
            <w:tcW w:w="1129" w:type="dxa"/>
            <w:vMerge/>
            <w:tcBorders>
              <w:left w:val="single" w:sz="4" w:space="0" w:color="auto"/>
              <w:right w:val="single" w:sz="4" w:space="0" w:color="auto"/>
            </w:tcBorders>
          </w:tcPr>
          <w:p w:rsidR="00CA4E92" w:rsidRPr="00192F55" w:rsidRDefault="00CA4E92" w:rsidP="00CA4E92">
            <w:pPr>
              <w:rPr>
                <w:rFonts w:ascii="Times New Roman" w:hAnsi="Times New Roman" w:cs="Times New Roman"/>
                <w:bCs/>
              </w:rPr>
            </w:pPr>
          </w:p>
        </w:tc>
        <w:tc>
          <w:tcPr>
            <w:tcW w:w="2833" w:type="dxa"/>
            <w:tcBorders>
              <w:left w:val="single" w:sz="4" w:space="0" w:color="auto"/>
              <w:right w:val="single" w:sz="4" w:space="0" w:color="auto"/>
            </w:tcBorders>
          </w:tcPr>
          <w:p w:rsidR="00CA4E92" w:rsidRPr="00192F55" w:rsidRDefault="00CA4E92" w:rsidP="00CA4E92">
            <w:pPr>
              <w:rPr>
                <w:rFonts w:ascii="Times New Roman" w:hAnsi="Times New Roman" w:cs="Times New Roman"/>
                <w:bCs/>
                <w:iCs/>
              </w:rPr>
            </w:pPr>
            <w:r w:rsidRPr="00192F55">
              <w:rPr>
                <w:rFonts w:ascii="Times New Roman" w:hAnsi="Times New Roman" w:cs="Times New Roman"/>
                <w:bCs/>
                <w:iCs/>
              </w:rPr>
              <w:t>У  1.8.03:</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выполнять монтаж и демонтаж систем безопасности объекта: охранно-пожарной сигнализации, систем пожаротушения, контроля доступа;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192F55" w:rsidRDefault="00CA4E92" w:rsidP="00CA4E92">
            <w:pPr>
              <w:suppressAutoHyphens/>
              <w:rPr>
                <w:rFonts w:ascii="Times New Roman" w:hAnsi="Times New Roman" w:cs="Times New Roman"/>
                <w:bCs/>
                <w:iCs/>
              </w:rPr>
            </w:pPr>
            <w:proofErr w:type="gramStart"/>
            <w:r w:rsidRPr="00192F55">
              <w:rPr>
                <w:rFonts w:ascii="Times New Roman" w:hAnsi="Times New Roman" w:cs="Times New Roman"/>
                <w:bCs/>
                <w:iCs/>
              </w:rPr>
              <w:t>З</w:t>
            </w:r>
            <w:proofErr w:type="gramEnd"/>
            <w:r w:rsidRPr="00192F55">
              <w:rPr>
                <w:rFonts w:ascii="Times New Roman" w:hAnsi="Times New Roman" w:cs="Times New Roman"/>
                <w:bCs/>
                <w:iCs/>
              </w:rPr>
              <w:t xml:space="preserve">  1.8.03:</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принципы проектирования и построения систем видеонаблюдения и безопасности.</w:t>
            </w:r>
          </w:p>
        </w:tc>
        <w:tc>
          <w:tcPr>
            <w:tcW w:w="2833" w:type="dxa"/>
            <w:tcBorders>
              <w:top w:val="single" w:sz="4" w:space="0" w:color="auto"/>
              <w:left w:val="single" w:sz="4" w:space="0" w:color="auto"/>
              <w:bottom w:val="single" w:sz="4" w:space="0" w:color="auto"/>
              <w:right w:val="single" w:sz="4" w:space="0" w:color="auto"/>
            </w:tcBorders>
          </w:tcPr>
          <w:p w:rsidR="00CA4E92" w:rsidRPr="00192F55" w:rsidRDefault="00CA4E92" w:rsidP="00CA4E92">
            <w:pPr>
              <w:suppressAutoHyphens/>
              <w:rPr>
                <w:rFonts w:ascii="Times New Roman" w:hAnsi="Times New Roman" w:cs="Times New Roman"/>
                <w:bCs/>
                <w:iCs/>
              </w:rPr>
            </w:pPr>
            <w:r w:rsidRPr="00192F55">
              <w:rPr>
                <w:rFonts w:ascii="Times New Roman" w:hAnsi="Times New Roman" w:cs="Times New Roman"/>
                <w:bCs/>
                <w:iCs/>
              </w:rPr>
              <w:t>Н  1.8.03:</w:t>
            </w:r>
          </w:p>
          <w:p w:rsidR="00CA4E92" w:rsidRPr="00192F55" w:rsidRDefault="00CA4E92" w:rsidP="00CA4E92">
            <w:pPr>
              <w:rPr>
                <w:rFonts w:ascii="Times New Roman" w:hAnsi="Times New Roman" w:cs="Times New Roman"/>
                <w:bCs/>
                <w:i/>
              </w:rPr>
            </w:pPr>
            <w:r w:rsidRPr="00192F55">
              <w:rPr>
                <w:rFonts w:ascii="Times New Roman" w:hAnsi="Times New Roman" w:cs="Times New Roman"/>
              </w:rPr>
              <w:t>- настраивать системы видеонаблюдения и безопасности в соответствии с действующими отраслевыми стандартами.</w:t>
            </w:r>
          </w:p>
        </w:tc>
      </w:tr>
    </w:tbl>
    <w:p w:rsidR="00CA4E92" w:rsidRPr="001C7AD7" w:rsidRDefault="00CA4E92" w:rsidP="00CA4E92">
      <w:pPr>
        <w:rPr>
          <w:rFonts w:ascii="Times New Roman" w:hAnsi="Times New Roman" w:cs="Times New Roman"/>
        </w:rPr>
      </w:pPr>
    </w:p>
    <w:p w:rsidR="00CA4E92" w:rsidRPr="001C7AD7" w:rsidRDefault="00CA4E92" w:rsidP="00852D0A">
      <w:pPr>
        <w:pStyle w:val="114"/>
        <w:numPr>
          <w:ilvl w:val="1"/>
          <w:numId w:val="33"/>
        </w:numPr>
        <w:rPr>
          <w:rFonts w:ascii="Times New Roman" w:hAnsi="Times New Roman"/>
        </w:rPr>
      </w:pPr>
      <w:bookmarkStart w:id="6" w:name="_Toc162370390"/>
      <w:r w:rsidRPr="001C7AD7">
        <w:rPr>
          <w:rFonts w:ascii="Times New Roman" w:hAnsi="Times New Roman"/>
        </w:rPr>
        <w:t>Обоснование часов вариативной части ОПОП-П</w:t>
      </w:r>
      <w:bookmarkEnd w:id="6"/>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1956"/>
        <w:gridCol w:w="1777"/>
        <w:gridCol w:w="2059"/>
        <w:gridCol w:w="963"/>
        <w:gridCol w:w="2289"/>
      </w:tblGrid>
      <w:tr w:rsidR="00CA4E92" w:rsidRPr="001C7AD7" w:rsidTr="00CA4E92">
        <w:tc>
          <w:tcPr>
            <w:tcW w:w="815" w:type="dxa"/>
            <w:shd w:val="clear" w:color="auto" w:fill="auto"/>
          </w:tcPr>
          <w:p w:rsidR="00CA4E92" w:rsidRPr="001C7AD7" w:rsidRDefault="00CA4E92" w:rsidP="00CA4E92">
            <w:pPr>
              <w:pStyle w:val="a4"/>
              <w:ind w:left="0"/>
              <w:rPr>
                <w:rFonts w:ascii="Times New Roman" w:hAnsi="Times New Roman" w:cs="Times New Roman"/>
                <w:b/>
                <w:sz w:val="20"/>
                <w:szCs w:val="20"/>
              </w:rPr>
            </w:pPr>
            <w:r w:rsidRPr="001C7AD7">
              <w:rPr>
                <w:rFonts w:ascii="Times New Roman" w:hAnsi="Times New Roman" w:cs="Times New Roman"/>
                <w:b/>
                <w:sz w:val="20"/>
                <w:szCs w:val="20"/>
              </w:rPr>
              <w:t>№№ п/п</w:t>
            </w:r>
          </w:p>
        </w:tc>
        <w:tc>
          <w:tcPr>
            <w:tcW w:w="1956" w:type="dxa"/>
            <w:shd w:val="clear" w:color="auto" w:fill="auto"/>
          </w:tcPr>
          <w:p w:rsidR="00CA4E92" w:rsidRPr="001C7AD7" w:rsidRDefault="00CA4E92" w:rsidP="00CA4E92">
            <w:pPr>
              <w:pStyle w:val="a4"/>
              <w:ind w:left="0"/>
              <w:rPr>
                <w:rFonts w:ascii="Times New Roman" w:hAnsi="Times New Roman" w:cs="Times New Roman"/>
                <w:b/>
                <w:sz w:val="20"/>
                <w:szCs w:val="20"/>
              </w:rPr>
            </w:pPr>
            <w:r w:rsidRPr="001C7AD7">
              <w:rPr>
                <w:rFonts w:ascii="Times New Roman" w:hAnsi="Times New Roman" w:cs="Times New Roman"/>
                <w:b/>
                <w:sz w:val="20"/>
                <w:szCs w:val="20"/>
              </w:rPr>
              <w:t>Дополнительные профессиональные компетенции</w:t>
            </w:r>
          </w:p>
        </w:tc>
        <w:tc>
          <w:tcPr>
            <w:tcW w:w="1777" w:type="dxa"/>
            <w:shd w:val="clear" w:color="auto" w:fill="auto"/>
          </w:tcPr>
          <w:p w:rsidR="00CA4E92" w:rsidRPr="001C7AD7" w:rsidRDefault="00CA4E92" w:rsidP="00CA4E92">
            <w:pPr>
              <w:pStyle w:val="a4"/>
              <w:ind w:left="0"/>
              <w:rPr>
                <w:rFonts w:ascii="Times New Roman" w:hAnsi="Times New Roman" w:cs="Times New Roman"/>
                <w:b/>
                <w:sz w:val="20"/>
                <w:szCs w:val="20"/>
              </w:rPr>
            </w:pPr>
            <w:r w:rsidRPr="001C7AD7">
              <w:rPr>
                <w:rFonts w:ascii="Times New Roman" w:hAnsi="Times New Roman" w:cs="Times New Roman"/>
                <w:b/>
                <w:sz w:val="20"/>
                <w:szCs w:val="20"/>
              </w:rPr>
              <w:t>Дополнительные знания, умения, навыки</w:t>
            </w:r>
          </w:p>
        </w:tc>
        <w:tc>
          <w:tcPr>
            <w:tcW w:w="2059" w:type="dxa"/>
            <w:shd w:val="clear" w:color="auto" w:fill="auto"/>
          </w:tcPr>
          <w:p w:rsidR="00CA4E92" w:rsidRPr="001C7AD7" w:rsidRDefault="00CA4E92" w:rsidP="00CA4E92">
            <w:pPr>
              <w:pStyle w:val="a4"/>
              <w:ind w:left="0"/>
              <w:rPr>
                <w:rFonts w:ascii="Times New Roman" w:hAnsi="Times New Roman" w:cs="Times New Roman"/>
                <w:b/>
                <w:sz w:val="20"/>
                <w:szCs w:val="20"/>
              </w:rPr>
            </w:pPr>
            <w:r w:rsidRPr="001C7AD7">
              <w:rPr>
                <w:rFonts w:ascii="Times New Roman" w:hAnsi="Times New Roman" w:cs="Times New Roman"/>
                <w:b/>
                <w:sz w:val="20"/>
                <w:szCs w:val="20"/>
              </w:rPr>
              <w:t>№, наименование темы</w:t>
            </w:r>
          </w:p>
        </w:tc>
        <w:tc>
          <w:tcPr>
            <w:tcW w:w="963" w:type="dxa"/>
            <w:shd w:val="clear" w:color="auto" w:fill="auto"/>
          </w:tcPr>
          <w:p w:rsidR="00CA4E92" w:rsidRPr="001C7AD7" w:rsidRDefault="00CA4E92" w:rsidP="00CA4E92">
            <w:pPr>
              <w:pStyle w:val="a4"/>
              <w:ind w:left="0"/>
              <w:rPr>
                <w:rFonts w:ascii="Times New Roman" w:hAnsi="Times New Roman" w:cs="Times New Roman"/>
                <w:b/>
                <w:sz w:val="20"/>
                <w:szCs w:val="20"/>
              </w:rPr>
            </w:pPr>
            <w:r w:rsidRPr="001C7AD7">
              <w:rPr>
                <w:rFonts w:ascii="Times New Roman" w:hAnsi="Times New Roman" w:cs="Times New Roman"/>
                <w:b/>
                <w:sz w:val="20"/>
                <w:szCs w:val="20"/>
              </w:rPr>
              <w:t>Объем часов</w:t>
            </w:r>
          </w:p>
        </w:tc>
        <w:tc>
          <w:tcPr>
            <w:tcW w:w="2289" w:type="dxa"/>
            <w:shd w:val="clear" w:color="auto" w:fill="auto"/>
          </w:tcPr>
          <w:p w:rsidR="00CA4E92" w:rsidRPr="001C7AD7" w:rsidRDefault="00CA4E92" w:rsidP="00CA4E92">
            <w:pPr>
              <w:pStyle w:val="a4"/>
              <w:ind w:left="0"/>
              <w:rPr>
                <w:rFonts w:ascii="Times New Roman" w:hAnsi="Times New Roman" w:cs="Times New Roman"/>
                <w:b/>
                <w:sz w:val="20"/>
                <w:szCs w:val="20"/>
              </w:rPr>
            </w:pPr>
            <w:r w:rsidRPr="001C7AD7">
              <w:rPr>
                <w:rFonts w:ascii="Times New Roman" w:hAnsi="Times New Roman" w:cs="Times New Roman"/>
                <w:b/>
                <w:sz w:val="20"/>
                <w:szCs w:val="20"/>
              </w:rPr>
              <w:t>Обоснование включения в рабочую программу</w:t>
            </w:r>
          </w:p>
        </w:tc>
      </w:tr>
      <w:tr w:rsidR="00CA4E92" w:rsidRPr="001C7AD7" w:rsidTr="00CA4E92">
        <w:tc>
          <w:tcPr>
            <w:tcW w:w="815" w:type="dxa"/>
            <w:shd w:val="clear" w:color="auto" w:fill="auto"/>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1</w:t>
            </w:r>
          </w:p>
        </w:tc>
        <w:tc>
          <w:tcPr>
            <w:tcW w:w="1956" w:type="dxa"/>
            <w:shd w:val="clear" w:color="auto" w:fill="auto"/>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w:t>
            </w:r>
          </w:p>
        </w:tc>
        <w:tc>
          <w:tcPr>
            <w:tcW w:w="1777" w:type="dxa"/>
            <w:shd w:val="clear" w:color="auto" w:fill="auto"/>
          </w:tcPr>
          <w:p w:rsidR="00CA4E92" w:rsidRPr="001C7AD7" w:rsidRDefault="00192F55" w:rsidP="00CA4E92">
            <w:pPr>
              <w:rPr>
                <w:rFonts w:ascii="Times New Roman" w:hAnsi="Times New Roman" w:cs="Times New Roman"/>
              </w:rPr>
            </w:pPr>
            <w:r>
              <w:rPr>
                <w:rFonts w:ascii="Times New Roman" w:hAnsi="Times New Roman" w:cs="Times New Roman"/>
              </w:rPr>
              <w:t>-</w:t>
            </w:r>
          </w:p>
        </w:tc>
        <w:tc>
          <w:tcPr>
            <w:tcW w:w="2059" w:type="dxa"/>
            <w:shd w:val="clear" w:color="auto" w:fill="auto"/>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Раздел 1</w:t>
            </w:r>
          </w:p>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МДК0101</w:t>
            </w:r>
          </w:p>
          <w:p w:rsidR="00CA4E92" w:rsidRPr="001C7AD7" w:rsidRDefault="00CA4E92" w:rsidP="00CA4E92">
            <w:pPr>
              <w:rPr>
                <w:rFonts w:ascii="Times New Roman" w:hAnsi="Times New Roman" w:cs="Times New Roman"/>
                <w:bCs/>
              </w:rPr>
            </w:pPr>
            <w:r w:rsidRPr="001C7AD7">
              <w:rPr>
                <w:rFonts w:ascii="Times New Roman" w:hAnsi="Times New Roman" w:cs="Times New Roman"/>
                <w:bCs/>
              </w:rPr>
              <w:t>Тема 1.5</w:t>
            </w:r>
          </w:p>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Прокладка  и монтаж направляющих систем передачи</w:t>
            </w:r>
          </w:p>
        </w:tc>
        <w:tc>
          <w:tcPr>
            <w:tcW w:w="963" w:type="dxa"/>
            <w:shd w:val="clear" w:color="auto" w:fill="auto"/>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50</w:t>
            </w:r>
          </w:p>
        </w:tc>
        <w:tc>
          <w:tcPr>
            <w:tcW w:w="2289" w:type="dxa"/>
            <w:shd w:val="clear" w:color="auto" w:fill="auto"/>
          </w:tcPr>
          <w:p w:rsidR="00CA4E92" w:rsidRPr="001C7AD7" w:rsidRDefault="00CA4E92" w:rsidP="00CA4E92">
            <w:pPr>
              <w:pStyle w:val="a4"/>
              <w:ind w:left="0"/>
              <w:rPr>
                <w:rFonts w:ascii="Times New Roman" w:hAnsi="Times New Roman" w:cs="Times New Roman"/>
              </w:rPr>
            </w:pPr>
            <w:r w:rsidRPr="001C7AD7">
              <w:rPr>
                <w:rFonts w:ascii="Times New Roman" w:hAnsi="Times New Roman" w:cs="Times New Roman"/>
              </w:rPr>
              <w:t>На формирование  ПК 1.1, ПК 1.2, ПК 1.5</w:t>
            </w:r>
          </w:p>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В соответствии с требованиями работодателя в целях углубления знаний в теме монтажа электрических и оптических кабелей, включая в себя разделку, соединение и монтаж распределительного оборудования.</w:t>
            </w:r>
          </w:p>
        </w:tc>
      </w:tr>
      <w:tr w:rsidR="00CA4E92" w:rsidRPr="001C7AD7" w:rsidTr="00CA4E92">
        <w:tc>
          <w:tcPr>
            <w:tcW w:w="815" w:type="dxa"/>
            <w:shd w:val="clear" w:color="auto" w:fill="auto"/>
          </w:tcPr>
          <w:p w:rsidR="00CA4E92" w:rsidRPr="001C7AD7" w:rsidRDefault="00192F55" w:rsidP="00CA4E92">
            <w:pPr>
              <w:pStyle w:val="a4"/>
              <w:ind w:left="0"/>
              <w:rPr>
                <w:rFonts w:ascii="Times New Roman" w:hAnsi="Times New Roman" w:cs="Times New Roman"/>
                <w:bCs/>
              </w:rPr>
            </w:pPr>
            <w:r>
              <w:rPr>
                <w:rFonts w:ascii="Times New Roman" w:hAnsi="Times New Roman" w:cs="Times New Roman"/>
                <w:bCs/>
              </w:rPr>
              <w:t>2</w:t>
            </w:r>
          </w:p>
        </w:tc>
        <w:tc>
          <w:tcPr>
            <w:tcW w:w="1956" w:type="dxa"/>
            <w:shd w:val="clear" w:color="auto" w:fill="auto"/>
          </w:tcPr>
          <w:p w:rsidR="00CA4E92" w:rsidRPr="001C7AD7" w:rsidRDefault="00192F55" w:rsidP="00CA4E92">
            <w:pPr>
              <w:pStyle w:val="a4"/>
              <w:ind w:left="0"/>
              <w:rPr>
                <w:rFonts w:ascii="Times New Roman" w:hAnsi="Times New Roman" w:cs="Times New Roman"/>
                <w:bCs/>
              </w:rPr>
            </w:pPr>
            <w:r>
              <w:rPr>
                <w:rFonts w:ascii="Times New Roman" w:hAnsi="Times New Roman" w:cs="Times New Roman"/>
                <w:bCs/>
              </w:rPr>
              <w:t>-</w:t>
            </w:r>
          </w:p>
        </w:tc>
        <w:tc>
          <w:tcPr>
            <w:tcW w:w="1777" w:type="dxa"/>
            <w:shd w:val="clear" w:color="auto" w:fill="auto"/>
          </w:tcPr>
          <w:p w:rsidR="00CA4E92" w:rsidRPr="001C7AD7" w:rsidRDefault="00192F55" w:rsidP="00CA4E92">
            <w:pPr>
              <w:rPr>
                <w:rFonts w:ascii="Times New Roman" w:hAnsi="Times New Roman" w:cs="Times New Roman"/>
              </w:rPr>
            </w:pPr>
            <w:r>
              <w:rPr>
                <w:rFonts w:ascii="Times New Roman" w:hAnsi="Times New Roman" w:cs="Times New Roman"/>
              </w:rPr>
              <w:t>-</w:t>
            </w:r>
          </w:p>
        </w:tc>
        <w:tc>
          <w:tcPr>
            <w:tcW w:w="2059" w:type="dxa"/>
            <w:shd w:val="clear" w:color="auto" w:fill="auto"/>
          </w:tcPr>
          <w:p w:rsidR="00CA4E92" w:rsidRPr="001C7AD7" w:rsidRDefault="00CA4E92" w:rsidP="00CA4E92">
            <w:pPr>
              <w:rPr>
                <w:rFonts w:ascii="Times New Roman" w:hAnsi="Times New Roman" w:cs="Times New Roman"/>
                <w:bCs/>
                <w:sz w:val="24"/>
                <w:szCs w:val="24"/>
              </w:rPr>
            </w:pPr>
            <w:r w:rsidRPr="001C7AD7">
              <w:rPr>
                <w:rFonts w:ascii="Times New Roman" w:hAnsi="Times New Roman" w:cs="Times New Roman"/>
                <w:bCs/>
                <w:sz w:val="24"/>
                <w:szCs w:val="24"/>
              </w:rPr>
              <w:t>Раздел 2.</w:t>
            </w:r>
          </w:p>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rPr>
              <w:t>Технология монтажа и обслуживания компьютерных сетей</w:t>
            </w:r>
          </w:p>
        </w:tc>
        <w:tc>
          <w:tcPr>
            <w:tcW w:w="963" w:type="dxa"/>
            <w:shd w:val="clear" w:color="auto" w:fill="auto"/>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40</w:t>
            </w:r>
          </w:p>
        </w:tc>
        <w:tc>
          <w:tcPr>
            <w:tcW w:w="2289" w:type="dxa"/>
            <w:shd w:val="clear" w:color="auto" w:fill="auto"/>
          </w:tcPr>
          <w:p w:rsidR="00CA4E92" w:rsidRPr="00420039" w:rsidRDefault="00CA4E92" w:rsidP="00CA4E92">
            <w:pPr>
              <w:rPr>
                <w:rFonts w:ascii="Times New Roman" w:hAnsi="Times New Roman" w:cs="Times New Roman"/>
              </w:rPr>
            </w:pPr>
            <w:r w:rsidRPr="00420039">
              <w:rPr>
                <w:rFonts w:ascii="Times New Roman" w:hAnsi="Times New Roman" w:cs="Times New Roman"/>
                <w:bCs/>
              </w:rPr>
              <w:t xml:space="preserve"> </w:t>
            </w:r>
            <w:r w:rsidRPr="00420039">
              <w:rPr>
                <w:rFonts w:ascii="Times New Roman" w:hAnsi="Times New Roman" w:cs="Times New Roman"/>
              </w:rPr>
              <w:t>На формирование  ПК 1.1, ПК 1.2, ПК 1.3, ПК 1.5, ПК 1.6</w:t>
            </w:r>
            <w:r w:rsidRPr="00420039">
              <w:rPr>
                <w:rFonts w:ascii="Times New Roman" w:hAnsi="Times New Roman" w:cs="Times New Roman"/>
                <w:bCs/>
              </w:rPr>
              <w:t>В соответствии с требованиями работодателя в целях углубления знаний в теме монтажа электрических и оптических кабелей, включая в себя разделку, соединение и монтаж распределительного оборудования.</w:t>
            </w:r>
          </w:p>
        </w:tc>
      </w:tr>
      <w:tr w:rsidR="00CA4E92" w:rsidRPr="001C7AD7" w:rsidTr="00CA4E92">
        <w:tc>
          <w:tcPr>
            <w:tcW w:w="815" w:type="dxa"/>
            <w:shd w:val="clear" w:color="auto" w:fill="auto"/>
          </w:tcPr>
          <w:p w:rsidR="00CA4E92" w:rsidRPr="001C7AD7" w:rsidRDefault="00192F55" w:rsidP="00CA4E92">
            <w:pPr>
              <w:pStyle w:val="a4"/>
              <w:ind w:left="0"/>
              <w:rPr>
                <w:rFonts w:ascii="Times New Roman" w:hAnsi="Times New Roman" w:cs="Times New Roman"/>
                <w:bCs/>
              </w:rPr>
            </w:pPr>
            <w:r>
              <w:rPr>
                <w:rFonts w:ascii="Times New Roman" w:hAnsi="Times New Roman" w:cs="Times New Roman"/>
                <w:bCs/>
              </w:rPr>
              <w:t>3</w:t>
            </w:r>
          </w:p>
        </w:tc>
        <w:tc>
          <w:tcPr>
            <w:tcW w:w="1956" w:type="dxa"/>
            <w:shd w:val="clear" w:color="auto" w:fill="auto"/>
          </w:tcPr>
          <w:p w:rsidR="00CA4E92" w:rsidRPr="001C7AD7" w:rsidRDefault="00192F55" w:rsidP="00CA4E92">
            <w:pPr>
              <w:pStyle w:val="a4"/>
              <w:ind w:left="0"/>
              <w:rPr>
                <w:rFonts w:ascii="Times New Roman" w:hAnsi="Times New Roman" w:cs="Times New Roman"/>
                <w:bCs/>
              </w:rPr>
            </w:pPr>
            <w:r>
              <w:rPr>
                <w:rFonts w:ascii="Times New Roman" w:hAnsi="Times New Roman" w:cs="Times New Roman"/>
                <w:bCs/>
              </w:rPr>
              <w:t>-</w:t>
            </w:r>
          </w:p>
        </w:tc>
        <w:tc>
          <w:tcPr>
            <w:tcW w:w="1777" w:type="dxa"/>
            <w:shd w:val="clear" w:color="auto" w:fill="auto"/>
          </w:tcPr>
          <w:p w:rsidR="00CA4E92" w:rsidRPr="001C7AD7" w:rsidRDefault="00192F55" w:rsidP="00CA4E92">
            <w:pPr>
              <w:rPr>
                <w:rFonts w:ascii="Times New Roman" w:hAnsi="Times New Roman" w:cs="Times New Roman"/>
              </w:rPr>
            </w:pPr>
            <w:r>
              <w:rPr>
                <w:rFonts w:ascii="Times New Roman" w:hAnsi="Times New Roman" w:cs="Times New Roman"/>
              </w:rPr>
              <w:t>-</w:t>
            </w:r>
          </w:p>
        </w:tc>
        <w:tc>
          <w:tcPr>
            <w:tcW w:w="2059" w:type="dxa"/>
            <w:shd w:val="clear" w:color="auto" w:fill="auto"/>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rPr>
              <w:t xml:space="preserve">Раздел 3 Технология монтажа и обслуживания </w:t>
            </w:r>
            <w:proofErr w:type="spellStart"/>
            <w:r w:rsidRPr="001C7AD7">
              <w:rPr>
                <w:rFonts w:ascii="Times New Roman" w:hAnsi="Times New Roman" w:cs="Times New Roman"/>
              </w:rPr>
              <w:lastRenderedPageBreak/>
              <w:t>мультисервисных</w:t>
            </w:r>
            <w:proofErr w:type="spellEnd"/>
            <w:r w:rsidRPr="001C7AD7">
              <w:rPr>
                <w:rFonts w:ascii="Times New Roman" w:hAnsi="Times New Roman" w:cs="Times New Roman"/>
              </w:rPr>
              <w:t xml:space="preserve"> сетей абонентского доступа</w:t>
            </w:r>
          </w:p>
        </w:tc>
        <w:tc>
          <w:tcPr>
            <w:tcW w:w="963" w:type="dxa"/>
            <w:shd w:val="clear" w:color="auto" w:fill="auto"/>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lastRenderedPageBreak/>
              <w:t>32</w:t>
            </w:r>
          </w:p>
        </w:tc>
        <w:tc>
          <w:tcPr>
            <w:tcW w:w="2289" w:type="dxa"/>
            <w:shd w:val="clear" w:color="auto" w:fill="auto"/>
          </w:tcPr>
          <w:p w:rsidR="00CA4E92" w:rsidRPr="00420039" w:rsidRDefault="00CA4E92" w:rsidP="00CA4E92">
            <w:pPr>
              <w:rPr>
                <w:rFonts w:ascii="Times New Roman" w:hAnsi="Times New Roman" w:cs="Times New Roman"/>
              </w:rPr>
            </w:pPr>
            <w:r w:rsidRPr="00420039">
              <w:rPr>
                <w:rFonts w:ascii="Times New Roman" w:hAnsi="Times New Roman" w:cs="Times New Roman"/>
              </w:rPr>
              <w:t xml:space="preserve">На формирование  ПК 1.1, ПК 1.3, ПК 1.4, ПК 1.5, ПК 1.6, ПК 1.7  </w:t>
            </w:r>
            <w:r w:rsidRPr="00420039">
              <w:rPr>
                <w:rFonts w:ascii="Times New Roman" w:hAnsi="Times New Roman" w:cs="Times New Roman"/>
                <w:bCs/>
              </w:rPr>
              <w:t xml:space="preserve">В </w:t>
            </w:r>
            <w:r w:rsidRPr="00420039">
              <w:rPr>
                <w:rFonts w:ascii="Times New Roman" w:hAnsi="Times New Roman" w:cs="Times New Roman"/>
                <w:bCs/>
              </w:rPr>
              <w:lastRenderedPageBreak/>
              <w:t>соответствии с требованиями работодателя в целях углубления знаний в теме монтажа электрических и оптических кабелей, включая в себя разделку, соединение и монтаж распределительного оборудования.</w:t>
            </w:r>
          </w:p>
        </w:tc>
      </w:tr>
      <w:tr w:rsidR="00CA4E92" w:rsidRPr="001C7AD7" w:rsidTr="00CA4E92">
        <w:tc>
          <w:tcPr>
            <w:tcW w:w="815" w:type="dxa"/>
            <w:shd w:val="clear" w:color="auto" w:fill="auto"/>
          </w:tcPr>
          <w:p w:rsidR="00CA4E92" w:rsidRPr="001C7AD7" w:rsidRDefault="00192F55" w:rsidP="00CA4E92">
            <w:pPr>
              <w:pStyle w:val="a4"/>
              <w:ind w:left="0"/>
              <w:rPr>
                <w:rFonts w:ascii="Times New Roman" w:hAnsi="Times New Roman" w:cs="Times New Roman"/>
                <w:bCs/>
              </w:rPr>
            </w:pPr>
            <w:r>
              <w:rPr>
                <w:rFonts w:ascii="Times New Roman" w:hAnsi="Times New Roman" w:cs="Times New Roman"/>
                <w:bCs/>
              </w:rPr>
              <w:lastRenderedPageBreak/>
              <w:t>4</w:t>
            </w:r>
          </w:p>
        </w:tc>
        <w:tc>
          <w:tcPr>
            <w:tcW w:w="1956" w:type="dxa"/>
            <w:shd w:val="clear" w:color="auto" w:fill="auto"/>
          </w:tcPr>
          <w:p w:rsidR="00CA4E92" w:rsidRPr="001C7AD7" w:rsidRDefault="00192F55" w:rsidP="00CA4E92">
            <w:pPr>
              <w:pStyle w:val="a4"/>
              <w:ind w:left="0"/>
              <w:rPr>
                <w:rFonts w:ascii="Times New Roman" w:hAnsi="Times New Roman" w:cs="Times New Roman"/>
                <w:bCs/>
              </w:rPr>
            </w:pPr>
            <w:r>
              <w:rPr>
                <w:rFonts w:ascii="Times New Roman" w:hAnsi="Times New Roman" w:cs="Times New Roman"/>
                <w:bCs/>
              </w:rPr>
              <w:t>-</w:t>
            </w:r>
          </w:p>
        </w:tc>
        <w:tc>
          <w:tcPr>
            <w:tcW w:w="1777" w:type="dxa"/>
            <w:shd w:val="clear" w:color="auto" w:fill="auto"/>
          </w:tcPr>
          <w:p w:rsidR="00CA4E92" w:rsidRPr="001C7AD7" w:rsidRDefault="00192F55" w:rsidP="00CA4E92">
            <w:pPr>
              <w:rPr>
                <w:rFonts w:ascii="Times New Roman" w:hAnsi="Times New Roman" w:cs="Times New Roman"/>
              </w:rPr>
            </w:pPr>
            <w:r>
              <w:rPr>
                <w:rFonts w:ascii="Times New Roman" w:hAnsi="Times New Roman" w:cs="Times New Roman"/>
              </w:rPr>
              <w:t>-</w:t>
            </w:r>
          </w:p>
        </w:tc>
        <w:tc>
          <w:tcPr>
            <w:tcW w:w="2059" w:type="dxa"/>
            <w:shd w:val="clear" w:color="auto" w:fill="auto"/>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rPr>
              <w:t>Раздел 4 Технология монтажа и эксплуатация систем видеонаблюдения и систем безопасности</w:t>
            </w:r>
          </w:p>
        </w:tc>
        <w:tc>
          <w:tcPr>
            <w:tcW w:w="963" w:type="dxa"/>
            <w:shd w:val="clear" w:color="auto" w:fill="auto"/>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44</w:t>
            </w:r>
          </w:p>
        </w:tc>
        <w:tc>
          <w:tcPr>
            <w:tcW w:w="2289" w:type="dxa"/>
            <w:shd w:val="clear" w:color="auto" w:fill="auto"/>
          </w:tcPr>
          <w:p w:rsidR="00CA4E92" w:rsidRPr="00420039" w:rsidRDefault="00CA4E92" w:rsidP="00CA4E92">
            <w:pPr>
              <w:rPr>
                <w:rFonts w:ascii="Times New Roman" w:hAnsi="Times New Roman" w:cs="Times New Roman"/>
              </w:rPr>
            </w:pPr>
            <w:r w:rsidRPr="00420039">
              <w:rPr>
                <w:rFonts w:ascii="Times New Roman" w:hAnsi="Times New Roman" w:cs="Times New Roman"/>
              </w:rPr>
              <w:t xml:space="preserve">На формирование  ПК 1.8 </w:t>
            </w:r>
          </w:p>
          <w:p w:rsidR="00CA4E92" w:rsidRPr="00420039" w:rsidRDefault="00CA4E92" w:rsidP="00CA4E92">
            <w:pPr>
              <w:rPr>
                <w:rFonts w:ascii="Times New Roman" w:hAnsi="Times New Roman" w:cs="Times New Roman"/>
              </w:rPr>
            </w:pPr>
            <w:r w:rsidRPr="00420039">
              <w:rPr>
                <w:rFonts w:ascii="Times New Roman" w:hAnsi="Times New Roman" w:cs="Times New Roman"/>
                <w:bCs/>
              </w:rPr>
              <w:t>В соответствии с требованиями работодателя в целях углубления знаний в теме монтажа электрических и оптических кабелей, включая в себя разделку, соединение и монтаж распределительного оборудования.</w:t>
            </w:r>
          </w:p>
        </w:tc>
      </w:tr>
    </w:tbl>
    <w:p w:rsidR="00CA4E92" w:rsidRPr="001C7AD7" w:rsidRDefault="00CA4E92" w:rsidP="00CA4E92">
      <w:pPr>
        <w:pStyle w:val="a4"/>
        <w:suppressAutoHyphens/>
        <w:spacing w:line="276" w:lineRule="auto"/>
        <w:ind w:left="0"/>
        <w:jc w:val="both"/>
        <w:rPr>
          <w:rFonts w:ascii="Times New Roman" w:hAnsi="Times New Roman" w:cs="Times New Roman"/>
        </w:rPr>
      </w:pPr>
    </w:p>
    <w:p w:rsidR="00CA4E92" w:rsidRPr="001C7AD7" w:rsidRDefault="00CA4E92" w:rsidP="00CA4E92">
      <w:pPr>
        <w:rPr>
          <w:rFonts w:ascii="Times New Roman" w:hAnsi="Times New Roman" w:cs="Times New Roman"/>
          <w:i/>
          <w:sz w:val="24"/>
          <w:szCs w:val="24"/>
        </w:rPr>
      </w:pPr>
    </w:p>
    <w:p w:rsidR="00192F55" w:rsidRDefault="00192F55" w:rsidP="00420039">
      <w:pPr>
        <w:pStyle w:val="1f"/>
        <w:rPr>
          <w:rFonts w:ascii="Times New Roman" w:hAnsi="Times New Roman"/>
        </w:rPr>
        <w:sectPr w:rsidR="00192F55" w:rsidSect="00CA4E92">
          <w:pgSz w:w="11907" w:h="16840"/>
          <w:pgMar w:top="1134" w:right="851" w:bottom="992" w:left="1418" w:header="709" w:footer="709" w:gutter="0"/>
          <w:cols w:space="720"/>
        </w:sectPr>
      </w:pPr>
    </w:p>
    <w:p w:rsidR="00420039" w:rsidRPr="001C7AD7" w:rsidRDefault="00420039" w:rsidP="00420039">
      <w:pPr>
        <w:pStyle w:val="1f"/>
        <w:rPr>
          <w:rFonts w:ascii="Times New Roman" w:hAnsi="Times New Roman"/>
        </w:rPr>
      </w:pPr>
      <w:r w:rsidRPr="001C7AD7">
        <w:rPr>
          <w:rFonts w:ascii="Times New Roman" w:hAnsi="Times New Roman"/>
        </w:rPr>
        <w:lastRenderedPageBreak/>
        <w:t>2. Структура и содержание профессионального модуля</w:t>
      </w:r>
    </w:p>
    <w:p w:rsidR="00420039" w:rsidRPr="001C7AD7" w:rsidRDefault="00420039" w:rsidP="00420039">
      <w:pPr>
        <w:pStyle w:val="114"/>
        <w:rPr>
          <w:rFonts w:ascii="Times New Roman" w:hAnsi="Times New Roman"/>
        </w:rPr>
      </w:pPr>
      <w:r w:rsidRPr="001C7AD7">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420039" w:rsidRPr="001C7AD7" w:rsidTr="00420039">
        <w:trPr>
          <w:trHeight w:val="23"/>
        </w:trPr>
        <w:tc>
          <w:tcPr>
            <w:tcW w:w="2460" w:type="pct"/>
            <w:vAlign w:val="center"/>
          </w:tcPr>
          <w:p w:rsidR="00420039" w:rsidRPr="001C7AD7" w:rsidRDefault="00420039" w:rsidP="00420039">
            <w:pPr>
              <w:jc w:val="center"/>
              <w:rPr>
                <w:rFonts w:ascii="Times New Roman" w:hAnsi="Times New Roman" w:cs="Times New Roman"/>
                <w:b/>
                <w:sz w:val="24"/>
              </w:rPr>
            </w:pPr>
            <w:r w:rsidRPr="001C7AD7">
              <w:rPr>
                <w:rFonts w:ascii="Times New Roman" w:hAnsi="Times New Roman" w:cs="Times New Roman"/>
                <w:b/>
                <w:sz w:val="24"/>
              </w:rPr>
              <w:t>Наименование составных частей модуля</w:t>
            </w:r>
          </w:p>
        </w:tc>
        <w:tc>
          <w:tcPr>
            <w:tcW w:w="1195" w:type="pct"/>
            <w:vAlign w:val="center"/>
          </w:tcPr>
          <w:p w:rsidR="00420039" w:rsidRPr="001C7AD7" w:rsidRDefault="00420039" w:rsidP="00420039">
            <w:pPr>
              <w:jc w:val="center"/>
              <w:rPr>
                <w:rFonts w:ascii="Times New Roman" w:hAnsi="Times New Roman" w:cs="Times New Roman"/>
                <w:b/>
                <w:iCs/>
                <w:sz w:val="24"/>
              </w:rPr>
            </w:pPr>
            <w:r w:rsidRPr="001C7AD7">
              <w:rPr>
                <w:rFonts w:ascii="Times New Roman" w:hAnsi="Times New Roman" w:cs="Times New Roman"/>
                <w:b/>
                <w:iCs/>
                <w:sz w:val="24"/>
              </w:rPr>
              <w:t>Объем в часах</w:t>
            </w:r>
          </w:p>
        </w:tc>
        <w:tc>
          <w:tcPr>
            <w:tcW w:w="1345" w:type="pct"/>
          </w:tcPr>
          <w:p w:rsidR="00420039" w:rsidRPr="001C7AD7" w:rsidRDefault="00420039" w:rsidP="00420039">
            <w:pPr>
              <w:jc w:val="center"/>
              <w:rPr>
                <w:rFonts w:ascii="Times New Roman" w:hAnsi="Times New Roman" w:cs="Times New Roman"/>
                <w:b/>
                <w:iCs/>
                <w:sz w:val="24"/>
              </w:rPr>
            </w:pPr>
            <w:r w:rsidRPr="001C7AD7">
              <w:rPr>
                <w:rFonts w:ascii="Times New Roman" w:hAnsi="Times New Roman" w:cs="Times New Roman"/>
                <w:b/>
                <w:sz w:val="24"/>
              </w:rPr>
              <w:t>В т.ч. в форме практической подготовки</w:t>
            </w:r>
          </w:p>
        </w:tc>
      </w:tr>
      <w:tr w:rsidR="00420039" w:rsidRPr="001C7AD7" w:rsidTr="00420039">
        <w:trPr>
          <w:trHeight w:val="23"/>
        </w:trPr>
        <w:tc>
          <w:tcPr>
            <w:tcW w:w="2460" w:type="pct"/>
            <w:vAlign w:val="center"/>
          </w:tcPr>
          <w:p w:rsidR="00420039" w:rsidRPr="001C7AD7" w:rsidRDefault="00420039" w:rsidP="00420039">
            <w:pPr>
              <w:jc w:val="both"/>
              <w:rPr>
                <w:rFonts w:ascii="Times New Roman" w:hAnsi="Times New Roman" w:cs="Times New Roman"/>
                <w:bCs/>
                <w:sz w:val="24"/>
                <w:szCs w:val="24"/>
                <w:highlight w:val="red"/>
              </w:rPr>
            </w:pPr>
            <w:r w:rsidRPr="001C7AD7">
              <w:rPr>
                <w:rFonts w:ascii="Times New Roman" w:hAnsi="Times New Roman" w:cs="Times New Roman"/>
                <w:bCs/>
                <w:sz w:val="24"/>
                <w:szCs w:val="24"/>
              </w:rPr>
              <w:t>Учебные занятия</w:t>
            </w:r>
          </w:p>
        </w:tc>
        <w:tc>
          <w:tcPr>
            <w:tcW w:w="1195" w:type="pct"/>
            <w:vAlign w:val="center"/>
          </w:tcPr>
          <w:p w:rsidR="00420039" w:rsidRPr="001C7AD7" w:rsidRDefault="00420039" w:rsidP="00420039">
            <w:pPr>
              <w:jc w:val="center"/>
              <w:rPr>
                <w:rFonts w:ascii="Times New Roman" w:hAnsi="Times New Roman" w:cs="Times New Roman"/>
                <w:bCs/>
                <w:sz w:val="24"/>
                <w:szCs w:val="24"/>
              </w:rPr>
            </w:pPr>
            <w:r w:rsidRPr="001C7AD7">
              <w:rPr>
                <w:rFonts w:ascii="Times New Roman" w:hAnsi="Times New Roman" w:cs="Times New Roman"/>
                <w:bCs/>
                <w:sz w:val="24"/>
                <w:szCs w:val="24"/>
              </w:rPr>
              <w:t>418</w:t>
            </w:r>
          </w:p>
        </w:tc>
        <w:tc>
          <w:tcPr>
            <w:tcW w:w="1345" w:type="pct"/>
            <w:vAlign w:val="center"/>
          </w:tcPr>
          <w:p w:rsidR="00420039" w:rsidRPr="001C7AD7" w:rsidRDefault="00420039" w:rsidP="00420039">
            <w:pPr>
              <w:jc w:val="center"/>
              <w:rPr>
                <w:rFonts w:ascii="Times New Roman" w:hAnsi="Times New Roman" w:cs="Times New Roman"/>
                <w:bCs/>
                <w:sz w:val="24"/>
                <w:szCs w:val="24"/>
              </w:rPr>
            </w:pPr>
            <w:r w:rsidRPr="001C7AD7">
              <w:rPr>
                <w:rFonts w:ascii="Times New Roman" w:hAnsi="Times New Roman" w:cs="Times New Roman"/>
                <w:bCs/>
                <w:sz w:val="24"/>
                <w:szCs w:val="24"/>
              </w:rPr>
              <w:t>418</w:t>
            </w:r>
          </w:p>
        </w:tc>
      </w:tr>
      <w:tr w:rsidR="00420039" w:rsidRPr="001C7AD7" w:rsidTr="00420039">
        <w:trPr>
          <w:trHeight w:val="23"/>
        </w:trPr>
        <w:tc>
          <w:tcPr>
            <w:tcW w:w="2460" w:type="pct"/>
            <w:vAlign w:val="center"/>
          </w:tcPr>
          <w:p w:rsidR="00420039" w:rsidRPr="001C7AD7" w:rsidRDefault="00420039" w:rsidP="00420039">
            <w:pPr>
              <w:jc w:val="both"/>
              <w:rPr>
                <w:rFonts w:ascii="Times New Roman" w:hAnsi="Times New Roman" w:cs="Times New Roman"/>
                <w:bCs/>
                <w:sz w:val="24"/>
                <w:szCs w:val="24"/>
              </w:rPr>
            </w:pPr>
            <w:r w:rsidRPr="001C7AD7">
              <w:rPr>
                <w:rFonts w:ascii="Times New Roman" w:hAnsi="Times New Roman" w:cs="Times New Roman"/>
                <w:bCs/>
                <w:sz w:val="24"/>
                <w:szCs w:val="24"/>
              </w:rPr>
              <w:t>Курсовая работа (проект)</w:t>
            </w:r>
          </w:p>
        </w:tc>
        <w:tc>
          <w:tcPr>
            <w:tcW w:w="1195" w:type="pct"/>
            <w:vAlign w:val="center"/>
          </w:tcPr>
          <w:p w:rsidR="00420039" w:rsidRPr="001C7AD7" w:rsidRDefault="00420039" w:rsidP="00420039">
            <w:pPr>
              <w:jc w:val="center"/>
              <w:rPr>
                <w:rFonts w:ascii="Times New Roman" w:hAnsi="Times New Roman" w:cs="Times New Roman"/>
                <w:bCs/>
                <w:sz w:val="24"/>
                <w:szCs w:val="24"/>
              </w:rPr>
            </w:pPr>
            <w:r w:rsidRPr="001C7AD7">
              <w:rPr>
                <w:rFonts w:ascii="Times New Roman" w:hAnsi="Times New Roman" w:cs="Times New Roman"/>
                <w:bCs/>
                <w:sz w:val="24"/>
                <w:szCs w:val="24"/>
              </w:rPr>
              <w:t>20</w:t>
            </w:r>
          </w:p>
        </w:tc>
        <w:tc>
          <w:tcPr>
            <w:tcW w:w="1345" w:type="pct"/>
            <w:vAlign w:val="center"/>
          </w:tcPr>
          <w:p w:rsidR="00420039" w:rsidRPr="001C7AD7" w:rsidRDefault="00420039" w:rsidP="00420039">
            <w:pPr>
              <w:jc w:val="center"/>
              <w:rPr>
                <w:rFonts w:ascii="Times New Roman" w:hAnsi="Times New Roman" w:cs="Times New Roman"/>
                <w:bCs/>
                <w:sz w:val="24"/>
                <w:szCs w:val="24"/>
              </w:rPr>
            </w:pPr>
            <w:r w:rsidRPr="001C7AD7">
              <w:rPr>
                <w:rFonts w:ascii="Times New Roman" w:hAnsi="Times New Roman" w:cs="Times New Roman"/>
                <w:bCs/>
                <w:sz w:val="24"/>
                <w:szCs w:val="24"/>
              </w:rPr>
              <w:t>20</w:t>
            </w:r>
          </w:p>
        </w:tc>
      </w:tr>
      <w:tr w:rsidR="00420039" w:rsidRPr="001C7AD7" w:rsidTr="00420039">
        <w:trPr>
          <w:trHeight w:val="23"/>
        </w:trPr>
        <w:tc>
          <w:tcPr>
            <w:tcW w:w="2460" w:type="pct"/>
            <w:vAlign w:val="center"/>
          </w:tcPr>
          <w:p w:rsidR="00420039" w:rsidRPr="001C7AD7" w:rsidRDefault="00420039" w:rsidP="00420039">
            <w:pPr>
              <w:jc w:val="both"/>
              <w:rPr>
                <w:rFonts w:ascii="Times New Roman" w:hAnsi="Times New Roman" w:cs="Times New Roman"/>
                <w:bCs/>
                <w:sz w:val="24"/>
                <w:szCs w:val="24"/>
              </w:rPr>
            </w:pPr>
            <w:r w:rsidRPr="001C7AD7">
              <w:rPr>
                <w:rFonts w:ascii="Times New Roman" w:hAnsi="Times New Roman" w:cs="Times New Roman"/>
                <w:bCs/>
                <w:sz w:val="24"/>
                <w:szCs w:val="24"/>
              </w:rPr>
              <w:t>Самостоятельная работа</w:t>
            </w:r>
          </w:p>
        </w:tc>
        <w:tc>
          <w:tcPr>
            <w:tcW w:w="1195" w:type="pct"/>
            <w:vAlign w:val="center"/>
          </w:tcPr>
          <w:p w:rsidR="00420039" w:rsidRPr="001C7AD7" w:rsidRDefault="00420039" w:rsidP="00420039">
            <w:pPr>
              <w:jc w:val="center"/>
              <w:rPr>
                <w:rFonts w:ascii="Times New Roman" w:hAnsi="Times New Roman" w:cs="Times New Roman"/>
                <w:bCs/>
                <w:sz w:val="24"/>
                <w:szCs w:val="24"/>
              </w:rPr>
            </w:pPr>
            <w:r w:rsidRPr="001C7AD7">
              <w:rPr>
                <w:rFonts w:ascii="Times New Roman" w:hAnsi="Times New Roman" w:cs="Times New Roman"/>
                <w:bCs/>
                <w:sz w:val="24"/>
                <w:szCs w:val="24"/>
              </w:rPr>
              <w:t>16</w:t>
            </w:r>
          </w:p>
        </w:tc>
        <w:tc>
          <w:tcPr>
            <w:tcW w:w="1345" w:type="pct"/>
            <w:vAlign w:val="center"/>
          </w:tcPr>
          <w:p w:rsidR="00420039" w:rsidRPr="001C7AD7" w:rsidRDefault="00420039" w:rsidP="00420039">
            <w:pPr>
              <w:jc w:val="center"/>
              <w:rPr>
                <w:rFonts w:ascii="Times New Roman" w:hAnsi="Times New Roman" w:cs="Times New Roman"/>
                <w:bCs/>
                <w:sz w:val="24"/>
                <w:szCs w:val="24"/>
              </w:rPr>
            </w:pPr>
            <w:r w:rsidRPr="001C7AD7">
              <w:rPr>
                <w:rFonts w:ascii="Times New Roman" w:hAnsi="Times New Roman" w:cs="Times New Roman"/>
                <w:bCs/>
                <w:sz w:val="24"/>
                <w:szCs w:val="24"/>
              </w:rPr>
              <w:t>-</w:t>
            </w:r>
          </w:p>
        </w:tc>
      </w:tr>
      <w:tr w:rsidR="00420039" w:rsidRPr="001C7AD7" w:rsidTr="00420039">
        <w:trPr>
          <w:trHeight w:val="23"/>
        </w:trPr>
        <w:tc>
          <w:tcPr>
            <w:tcW w:w="2460" w:type="pct"/>
            <w:vAlign w:val="center"/>
          </w:tcPr>
          <w:p w:rsidR="00420039" w:rsidRPr="001C7AD7" w:rsidRDefault="00420039" w:rsidP="00420039">
            <w:pPr>
              <w:jc w:val="both"/>
              <w:rPr>
                <w:rFonts w:ascii="Times New Roman" w:hAnsi="Times New Roman" w:cs="Times New Roman"/>
                <w:bCs/>
                <w:sz w:val="24"/>
                <w:szCs w:val="24"/>
              </w:rPr>
            </w:pPr>
            <w:r w:rsidRPr="001C7AD7">
              <w:rPr>
                <w:rFonts w:ascii="Times New Roman" w:hAnsi="Times New Roman" w:cs="Times New Roman"/>
                <w:bCs/>
                <w:sz w:val="24"/>
                <w:szCs w:val="24"/>
              </w:rPr>
              <w:t>Практика, в т.ч.:</w:t>
            </w:r>
          </w:p>
        </w:tc>
        <w:tc>
          <w:tcPr>
            <w:tcW w:w="1195" w:type="pct"/>
            <w:vAlign w:val="center"/>
          </w:tcPr>
          <w:p w:rsidR="00420039" w:rsidRPr="001C7AD7" w:rsidRDefault="00420039" w:rsidP="00420039">
            <w:pPr>
              <w:jc w:val="center"/>
              <w:rPr>
                <w:rFonts w:ascii="Times New Roman" w:hAnsi="Times New Roman" w:cs="Times New Roman"/>
                <w:bCs/>
                <w:sz w:val="24"/>
                <w:szCs w:val="24"/>
              </w:rPr>
            </w:pPr>
            <w:r w:rsidRPr="001C7AD7">
              <w:rPr>
                <w:rFonts w:ascii="Times New Roman" w:hAnsi="Times New Roman" w:cs="Times New Roman"/>
                <w:bCs/>
                <w:sz w:val="24"/>
                <w:szCs w:val="24"/>
              </w:rPr>
              <w:t>108</w:t>
            </w:r>
          </w:p>
        </w:tc>
        <w:tc>
          <w:tcPr>
            <w:tcW w:w="1345" w:type="pct"/>
            <w:vAlign w:val="center"/>
          </w:tcPr>
          <w:p w:rsidR="00420039" w:rsidRPr="001C7AD7" w:rsidRDefault="00420039" w:rsidP="00420039">
            <w:pPr>
              <w:jc w:val="center"/>
              <w:rPr>
                <w:rFonts w:ascii="Times New Roman" w:hAnsi="Times New Roman" w:cs="Times New Roman"/>
                <w:bCs/>
                <w:sz w:val="24"/>
                <w:szCs w:val="24"/>
              </w:rPr>
            </w:pPr>
            <w:r w:rsidRPr="001C7AD7">
              <w:rPr>
                <w:rFonts w:ascii="Times New Roman" w:hAnsi="Times New Roman" w:cs="Times New Roman"/>
                <w:bCs/>
                <w:sz w:val="24"/>
                <w:szCs w:val="24"/>
              </w:rPr>
              <w:t>108</w:t>
            </w:r>
          </w:p>
        </w:tc>
      </w:tr>
      <w:tr w:rsidR="00420039" w:rsidRPr="001C7AD7" w:rsidTr="00420039">
        <w:trPr>
          <w:trHeight w:val="23"/>
        </w:trPr>
        <w:tc>
          <w:tcPr>
            <w:tcW w:w="2460" w:type="pct"/>
            <w:vAlign w:val="center"/>
          </w:tcPr>
          <w:p w:rsidR="00420039" w:rsidRPr="001C7AD7" w:rsidRDefault="00420039" w:rsidP="00420039">
            <w:pPr>
              <w:jc w:val="both"/>
              <w:rPr>
                <w:rFonts w:ascii="Times New Roman" w:hAnsi="Times New Roman" w:cs="Times New Roman"/>
                <w:bCs/>
                <w:sz w:val="24"/>
                <w:szCs w:val="24"/>
              </w:rPr>
            </w:pPr>
            <w:r w:rsidRPr="001C7AD7">
              <w:rPr>
                <w:rFonts w:ascii="Times New Roman" w:hAnsi="Times New Roman" w:cs="Times New Roman"/>
                <w:bCs/>
                <w:sz w:val="24"/>
                <w:szCs w:val="24"/>
              </w:rPr>
              <w:t>учебная</w:t>
            </w:r>
          </w:p>
        </w:tc>
        <w:tc>
          <w:tcPr>
            <w:tcW w:w="1195" w:type="pct"/>
            <w:vAlign w:val="center"/>
          </w:tcPr>
          <w:p w:rsidR="00420039" w:rsidRPr="001C7AD7" w:rsidRDefault="00420039" w:rsidP="00420039">
            <w:pPr>
              <w:jc w:val="center"/>
              <w:rPr>
                <w:rFonts w:ascii="Times New Roman" w:hAnsi="Times New Roman" w:cs="Times New Roman"/>
                <w:bCs/>
                <w:i/>
                <w:iCs/>
                <w:sz w:val="24"/>
                <w:szCs w:val="24"/>
              </w:rPr>
            </w:pPr>
            <w:r w:rsidRPr="001C7AD7">
              <w:rPr>
                <w:rFonts w:ascii="Times New Roman" w:hAnsi="Times New Roman" w:cs="Times New Roman"/>
                <w:bCs/>
                <w:i/>
                <w:iCs/>
                <w:sz w:val="24"/>
                <w:szCs w:val="24"/>
              </w:rPr>
              <w:t>72</w:t>
            </w:r>
          </w:p>
        </w:tc>
        <w:tc>
          <w:tcPr>
            <w:tcW w:w="1345" w:type="pct"/>
            <w:vAlign w:val="center"/>
          </w:tcPr>
          <w:p w:rsidR="00420039" w:rsidRPr="001C7AD7" w:rsidRDefault="00420039" w:rsidP="00420039">
            <w:pPr>
              <w:jc w:val="center"/>
              <w:rPr>
                <w:rFonts w:ascii="Times New Roman" w:hAnsi="Times New Roman" w:cs="Times New Roman"/>
                <w:bCs/>
                <w:i/>
                <w:iCs/>
                <w:sz w:val="24"/>
                <w:szCs w:val="24"/>
              </w:rPr>
            </w:pPr>
            <w:r w:rsidRPr="001C7AD7">
              <w:rPr>
                <w:rFonts w:ascii="Times New Roman" w:hAnsi="Times New Roman" w:cs="Times New Roman"/>
                <w:bCs/>
                <w:i/>
                <w:iCs/>
                <w:sz w:val="24"/>
                <w:szCs w:val="24"/>
              </w:rPr>
              <w:t>72</w:t>
            </w:r>
          </w:p>
        </w:tc>
      </w:tr>
      <w:tr w:rsidR="00420039" w:rsidRPr="001C7AD7" w:rsidTr="00420039">
        <w:trPr>
          <w:trHeight w:val="23"/>
        </w:trPr>
        <w:tc>
          <w:tcPr>
            <w:tcW w:w="2460" w:type="pct"/>
            <w:vAlign w:val="center"/>
          </w:tcPr>
          <w:p w:rsidR="00420039" w:rsidRPr="001C7AD7" w:rsidRDefault="00420039" w:rsidP="00420039">
            <w:pPr>
              <w:jc w:val="both"/>
              <w:rPr>
                <w:rFonts w:ascii="Times New Roman" w:hAnsi="Times New Roman" w:cs="Times New Roman"/>
                <w:bCs/>
                <w:sz w:val="24"/>
                <w:szCs w:val="24"/>
              </w:rPr>
            </w:pPr>
            <w:r w:rsidRPr="001C7AD7">
              <w:rPr>
                <w:rFonts w:ascii="Times New Roman" w:hAnsi="Times New Roman" w:cs="Times New Roman"/>
                <w:bCs/>
                <w:sz w:val="24"/>
                <w:szCs w:val="24"/>
              </w:rPr>
              <w:t>производственная</w:t>
            </w:r>
          </w:p>
        </w:tc>
        <w:tc>
          <w:tcPr>
            <w:tcW w:w="1195" w:type="pct"/>
            <w:vAlign w:val="center"/>
          </w:tcPr>
          <w:p w:rsidR="00420039" w:rsidRPr="001C7AD7" w:rsidRDefault="00420039" w:rsidP="00420039">
            <w:pPr>
              <w:jc w:val="center"/>
              <w:rPr>
                <w:rFonts w:ascii="Times New Roman" w:hAnsi="Times New Roman" w:cs="Times New Roman"/>
                <w:bCs/>
                <w:i/>
                <w:iCs/>
                <w:sz w:val="24"/>
                <w:szCs w:val="24"/>
              </w:rPr>
            </w:pPr>
            <w:r w:rsidRPr="001C7AD7">
              <w:rPr>
                <w:rFonts w:ascii="Times New Roman" w:hAnsi="Times New Roman" w:cs="Times New Roman"/>
                <w:bCs/>
                <w:i/>
                <w:iCs/>
                <w:sz w:val="24"/>
                <w:szCs w:val="24"/>
              </w:rPr>
              <w:t>36</w:t>
            </w:r>
          </w:p>
        </w:tc>
        <w:tc>
          <w:tcPr>
            <w:tcW w:w="1345" w:type="pct"/>
            <w:vAlign w:val="center"/>
          </w:tcPr>
          <w:p w:rsidR="00420039" w:rsidRPr="001C7AD7" w:rsidRDefault="00420039" w:rsidP="00420039">
            <w:pPr>
              <w:jc w:val="center"/>
              <w:rPr>
                <w:rFonts w:ascii="Times New Roman" w:hAnsi="Times New Roman" w:cs="Times New Roman"/>
                <w:bCs/>
                <w:i/>
                <w:iCs/>
                <w:sz w:val="24"/>
                <w:szCs w:val="24"/>
              </w:rPr>
            </w:pPr>
            <w:r w:rsidRPr="001C7AD7">
              <w:rPr>
                <w:rFonts w:ascii="Times New Roman" w:hAnsi="Times New Roman" w:cs="Times New Roman"/>
                <w:bCs/>
                <w:i/>
                <w:iCs/>
                <w:sz w:val="24"/>
                <w:szCs w:val="24"/>
              </w:rPr>
              <w:t>36</w:t>
            </w:r>
          </w:p>
        </w:tc>
      </w:tr>
      <w:tr w:rsidR="00420039" w:rsidRPr="001C7AD7" w:rsidTr="00420039">
        <w:trPr>
          <w:trHeight w:val="23"/>
        </w:trPr>
        <w:tc>
          <w:tcPr>
            <w:tcW w:w="2460" w:type="pct"/>
            <w:vAlign w:val="center"/>
          </w:tcPr>
          <w:p w:rsidR="00420039" w:rsidRPr="001C7AD7" w:rsidRDefault="00420039" w:rsidP="00420039">
            <w:pPr>
              <w:jc w:val="both"/>
              <w:rPr>
                <w:rFonts w:ascii="Times New Roman" w:hAnsi="Times New Roman" w:cs="Times New Roman"/>
                <w:bCs/>
                <w:sz w:val="24"/>
                <w:szCs w:val="24"/>
              </w:rPr>
            </w:pPr>
            <w:r w:rsidRPr="001C7AD7">
              <w:rPr>
                <w:rFonts w:ascii="Times New Roman" w:hAnsi="Times New Roman" w:cs="Times New Roman"/>
                <w:bCs/>
                <w:sz w:val="24"/>
                <w:szCs w:val="24"/>
              </w:rPr>
              <w:t>Промежуточная аттестация, в том числе:</w:t>
            </w:r>
          </w:p>
          <w:p w:rsidR="00420039" w:rsidRPr="00192F55" w:rsidRDefault="00420039" w:rsidP="00420039">
            <w:pPr>
              <w:jc w:val="both"/>
              <w:rPr>
                <w:rFonts w:ascii="Times New Roman" w:hAnsi="Times New Roman" w:cs="Times New Roman"/>
                <w:bCs/>
                <w:iCs/>
                <w:sz w:val="20"/>
                <w:szCs w:val="20"/>
              </w:rPr>
            </w:pPr>
            <w:r w:rsidRPr="00192F55">
              <w:rPr>
                <w:rFonts w:ascii="Times New Roman" w:hAnsi="Times New Roman" w:cs="Times New Roman"/>
                <w:bCs/>
                <w:iCs/>
                <w:sz w:val="20"/>
                <w:szCs w:val="20"/>
              </w:rPr>
              <w:t>МДК 01.01в форме экзамена</w:t>
            </w:r>
          </w:p>
          <w:p w:rsidR="00420039" w:rsidRPr="00192F55" w:rsidRDefault="00420039" w:rsidP="00420039">
            <w:pPr>
              <w:jc w:val="both"/>
              <w:rPr>
                <w:rFonts w:ascii="Times New Roman" w:hAnsi="Times New Roman" w:cs="Times New Roman"/>
                <w:bCs/>
                <w:iCs/>
                <w:sz w:val="20"/>
                <w:szCs w:val="20"/>
              </w:rPr>
            </w:pPr>
            <w:r w:rsidRPr="00192F55">
              <w:rPr>
                <w:rFonts w:ascii="Times New Roman" w:hAnsi="Times New Roman" w:cs="Times New Roman"/>
                <w:bCs/>
                <w:iCs/>
                <w:sz w:val="20"/>
                <w:szCs w:val="20"/>
              </w:rPr>
              <w:t>МДК 01.02 в форме экзамена</w:t>
            </w:r>
          </w:p>
          <w:p w:rsidR="00420039" w:rsidRPr="00192F55" w:rsidRDefault="00420039" w:rsidP="00420039">
            <w:pPr>
              <w:jc w:val="both"/>
              <w:rPr>
                <w:rFonts w:ascii="Times New Roman" w:hAnsi="Times New Roman" w:cs="Times New Roman"/>
                <w:bCs/>
                <w:iCs/>
                <w:sz w:val="20"/>
                <w:szCs w:val="20"/>
              </w:rPr>
            </w:pPr>
            <w:r w:rsidRPr="00192F55">
              <w:rPr>
                <w:rFonts w:ascii="Times New Roman" w:hAnsi="Times New Roman" w:cs="Times New Roman"/>
                <w:bCs/>
                <w:iCs/>
                <w:sz w:val="20"/>
                <w:szCs w:val="20"/>
              </w:rPr>
              <w:t>МДК 01.03в форме экзамена</w:t>
            </w:r>
          </w:p>
          <w:p w:rsidR="00420039" w:rsidRPr="00192F55" w:rsidRDefault="00420039" w:rsidP="00420039">
            <w:pPr>
              <w:jc w:val="both"/>
              <w:rPr>
                <w:rFonts w:ascii="Times New Roman" w:hAnsi="Times New Roman" w:cs="Times New Roman"/>
                <w:bCs/>
                <w:iCs/>
                <w:sz w:val="20"/>
                <w:szCs w:val="20"/>
              </w:rPr>
            </w:pPr>
            <w:r w:rsidRPr="00192F55">
              <w:rPr>
                <w:rFonts w:ascii="Times New Roman" w:hAnsi="Times New Roman" w:cs="Times New Roman"/>
                <w:bCs/>
                <w:iCs/>
                <w:sz w:val="20"/>
                <w:szCs w:val="20"/>
              </w:rPr>
              <w:t>МДК 01.04 в форме зачета</w:t>
            </w:r>
          </w:p>
          <w:p w:rsidR="00420039" w:rsidRPr="00192F55" w:rsidRDefault="00420039" w:rsidP="00420039">
            <w:pPr>
              <w:jc w:val="both"/>
              <w:rPr>
                <w:rFonts w:ascii="Times New Roman" w:hAnsi="Times New Roman" w:cs="Times New Roman"/>
                <w:bCs/>
                <w:iCs/>
                <w:sz w:val="20"/>
                <w:szCs w:val="20"/>
              </w:rPr>
            </w:pPr>
            <w:r w:rsidRPr="00192F55">
              <w:rPr>
                <w:rFonts w:ascii="Times New Roman" w:hAnsi="Times New Roman" w:cs="Times New Roman"/>
                <w:bCs/>
                <w:iCs/>
                <w:sz w:val="20"/>
                <w:szCs w:val="20"/>
              </w:rPr>
              <w:t>УП 01</w:t>
            </w:r>
          </w:p>
          <w:p w:rsidR="00420039" w:rsidRPr="001C7AD7" w:rsidRDefault="00420039" w:rsidP="00420039">
            <w:pPr>
              <w:rPr>
                <w:rFonts w:ascii="Times New Roman" w:hAnsi="Times New Roman" w:cs="Times New Roman"/>
                <w:bCs/>
                <w:sz w:val="24"/>
                <w:szCs w:val="24"/>
              </w:rPr>
            </w:pPr>
            <w:r w:rsidRPr="00192F55">
              <w:rPr>
                <w:rFonts w:ascii="Times New Roman" w:hAnsi="Times New Roman" w:cs="Times New Roman"/>
                <w:bCs/>
                <w:iCs/>
                <w:sz w:val="20"/>
                <w:szCs w:val="20"/>
              </w:rPr>
              <w:t>ПП 01 в форме зачета</w:t>
            </w:r>
            <w:r w:rsidRPr="00192F55">
              <w:rPr>
                <w:rFonts w:ascii="Times New Roman" w:hAnsi="Times New Roman" w:cs="Times New Roman"/>
                <w:bCs/>
                <w:iCs/>
                <w:sz w:val="20"/>
                <w:szCs w:val="20"/>
              </w:rPr>
              <w:br/>
              <w:t>ПМ 01(в случае экзамена ПМ)</w:t>
            </w:r>
          </w:p>
        </w:tc>
        <w:tc>
          <w:tcPr>
            <w:tcW w:w="1195" w:type="pct"/>
            <w:vAlign w:val="center"/>
          </w:tcPr>
          <w:p w:rsidR="00420039" w:rsidRPr="001C7AD7" w:rsidRDefault="00420039" w:rsidP="00420039">
            <w:pPr>
              <w:jc w:val="center"/>
              <w:rPr>
                <w:rFonts w:ascii="Times New Roman" w:hAnsi="Times New Roman" w:cs="Times New Roman"/>
                <w:bCs/>
                <w:sz w:val="24"/>
                <w:szCs w:val="24"/>
              </w:rPr>
            </w:pPr>
            <w:r w:rsidRPr="001C7AD7">
              <w:rPr>
                <w:rFonts w:ascii="Times New Roman" w:hAnsi="Times New Roman" w:cs="Times New Roman"/>
                <w:bCs/>
                <w:sz w:val="24"/>
                <w:szCs w:val="24"/>
              </w:rPr>
              <w:t>28</w:t>
            </w:r>
          </w:p>
        </w:tc>
        <w:tc>
          <w:tcPr>
            <w:tcW w:w="1345" w:type="pct"/>
            <w:vAlign w:val="center"/>
          </w:tcPr>
          <w:p w:rsidR="00420039" w:rsidRPr="001C7AD7" w:rsidRDefault="00420039" w:rsidP="00420039">
            <w:pPr>
              <w:jc w:val="center"/>
              <w:rPr>
                <w:rFonts w:ascii="Times New Roman" w:hAnsi="Times New Roman" w:cs="Times New Roman"/>
                <w:bCs/>
                <w:sz w:val="24"/>
                <w:szCs w:val="24"/>
              </w:rPr>
            </w:pPr>
          </w:p>
        </w:tc>
      </w:tr>
      <w:tr w:rsidR="00420039" w:rsidRPr="001C7AD7" w:rsidTr="00420039">
        <w:trPr>
          <w:trHeight w:val="23"/>
        </w:trPr>
        <w:tc>
          <w:tcPr>
            <w:tcW w:w="2460" w:type="pct"/>
            <w:vAlign w:val="center"/>
          </w:tcPr>
          <w:p w:rsidR="00420039" w:rsidRPr="001C7AD7" w:rsidRDefault="00420039" w:rsidP="00420039">
            <w:pPr>
              <w:jc w:val="both"/>
              <w:rPr>
                <w:rFonts w:ascii="Times New Roman" w:hAnsi="Times New Roman" w:cs="Times New Roman"/>
                <w:bCs/>
                <w:sz w:val="24"/>
                <w:szCs w:val="24"/>
              </w:rPr>
            </w:pPr>
            <w:r w:rsidRPr="001C7AD7">
              <w:rPr>
                <w:rFonts w:ascii="Times New Roman" w:hAnsi="Times New Roman" w:cs="Times New Roman"/>
                <w:bCs/>
                <w:sz w:val="24"/>
                <w:szCs w:val="24"/>
              </w:rPr>
              <w:t>Всего</w:t>
            </w:r>
          </w:p>
        </w:tc>
        <w:tc>
          <w:tcPr>
            <w:tcW w:w="1195" w:type="pct"/>
            <w:vAlign w:val="center"/>
          </w:tcPr>
          <w:p w:rsidR="00420039" w:rsidRPr="001C7AD7" w:rsidRDefault="00420039" w:rsidP="00420039">
            <w:pPr>
              <w:jc w:val="center"/>
              <w:rPr>
                <w:rFonts w:ascii="Times New Roman" w:hAnsi="Times New Roman" w:cs="Times New Roman"/>
                <w:b/>
                <w:sz w:val="24"/>
                <w:szCs w:val="24"/>
              </w:rPr>
            </w:pPr>
            <w:r w:rsidRPr="001C7AD7">
              <w:rPr>
                <w:rFonts w:ascii="Times New Roman" w:hAnsi="Times New Roman" w:cs="Times New Roman"/>
                <w:b/>
                <w:sz w:val="24"/>
                <w:szCs w:val="24"/>
              </w:rPr>
              <w:t>570</w:t>
            </w:r>
          </w:p>
        </w:tc>
        <w:tc>
          <w:tcPr>
            <w:tcW w:w="1345" w:type="pct"/>
            <w:vAlign w:val="center"/>
          </w:tcPr>
          <w:p w:rsidR="00420039" w:rsidRPr="001C7AD7" w:rsidRDefault="00420039" w:rsidP="00420039">
            <w:pPr>
              <w:jc w:val="center"/>
              <w:rPr>
                <w:rFonts w:ascii="Times New Roman" w:hAnsi="Times New Roman" w:cs="Times New Roman"/>
                <w:b/>
                <w:sz w:val="24"/>
                <w:szCs w:val="24"/>
              </w:rPr>
            </w:pPr>
            <w:r w:rsidRPr="001C7AD7">
              <w:rPr>
                <w:rFonts w:ascii="Times New Roman" w:hAnsi="Times New Roman" w:cs="Times New Roman"/>
                <w:b/>
                <w:sz w:val="24"/>
                <w:szCs w:val="24"/>
              </w:rPr>
              <w:t>526</w:t>
            </w:r>
          </w:p>
        </w:tc>
      </w:tr>
    </w:tbl>
    <w:p w:rsidR="00420039" w:rsidRPr="001C7AD7" w:rsidRDefault="00420039" w:rsidP="00420039">
      <w:pPr>
        <w:rPr>
          <w:rFonts w:ascii="Times New Roman" w:hAnsi="Times New Roman" w:cs="Times New Roman"/>
          <w:i/>
          <w:sz w:val="24"/>
          <w:szCs w:val="24"/>
        </w:rPr>
      </w:pPr>
    </w:p>
    <w:p w:rsidR="00420039" w:rsidRPr="001C7AD7" w:rsidRDefault="00420039" w:rsidP="00420039">
      <w:pPr>
        <w:rPr>
          <w:rFonts w:ascii="Times New Roman" w:hAnsi="Times New Roman" w:cs="Times New Roman"/>
          <w:i/>
          <w:sz w:val="24"/>
          <w:szCs w:val="24"/>
        </w:rPr>
      </w:pPr>
    </w:p>
    <w:p w:rsidR="00420039" w:rsidRPr="001C7AD7" w:rsidRDefault="00420039" w:rsidP="00420039">
      <w:pPr>
        <w:pStyle w:val="114"/>
        <w:rPr>
          <w:rFonts w:ascii="Times New Roman" w:hAnsi="Times New Roman"/>
        </w:rPr>
      </w:pPr>
      <w:r w:rsidRPr="001C7AD7">
        <w:rPr>
          <w:rFonts w:ascii="Times New Roman" w:hAnsi="Times New Roman"/>
        </w:rPr>
        <w:t xml:space="preserve">2.2. Структура профессионального модуля </w:t>
      </w:r>
    </w:p>
    <w:p w:rsidR="00420039" w:rsidRPr="001C7AD7" w:rsidRDefault="00420039" w:rsidP="00420039">
      <w:pPr>
        <w:rPr>
          <w:rFonts w:ascii="Times New Roman" w:hAnsi="Times New Roman" w:cs="Times New Roman"/>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9"/>
        <w:gridCol w:w="1094"/>
        <w:gridCol w:w="646"/>
        <w:gridCol w:w="546"/>
        <w:gridCol w:w="575"/>
        <w:gridCol w:w="432"/>
        <w:gridCol w:w="487"/>
        <w:gridCol w:w="430"/>
        <w:gridCol w:w="426"/>
      </w:tblGrid>
      <w:tr w:rsidR="00420039" w:rsidRPr="001C7AD7" w:rsidTr="00420039">
        <w:trPr>
          <w:cantSplit/>
          <w:trHeight w:val="3271"/>
        </w:trPr>
        <w:tc>
          <w:tcPr>
            <w:tcW w:w="436" w:type="pct"/>
            <w:tcBorders>
              <w:bottom w:val="single" w:sz="4" w:space="0" w:color="auto"/>
            </w:tcBorders>
          </w:tcPr>
          <w:p w:rsidR="00420039" w:rsidRPr="001C7AD7" w:rsidRDefault="00420039" w:rsidP="00420039">
            <w:pPr>
              <w:suppressAutoHyphens/>
              <w:jc w:val="center"/>
              <w:rPr>
                <w:rFonts w:ascii="Times New Roman" w:hAnsi="Times New Roman" w:cs="Times New Roman"/>
              </w:rPr>
            </w:pPr>
            <w:r w:rsidRPr="001C7AD7">
              <w:rPr>
                <w:rFonts w:ascii="Times New Roman" w:hAnsi="Times New Roman" w:cs="Times New Roman"/>
              </w:rPr>
              <w:t>Код ОК, ПК</w:t>
            </w:r>
          </w:p>
        </w:tc>
        <w:tc>
          <w:tcPr>
            <w:tcW w:w="2212" w:type="pct"/>
            <w:tcBorders>
              <w:bottom w:val="single" w:sz="4" w:space="0" w:color="auto"/>
            </w:tcBorders>
            <w:vAlign w:val="center"/>
          </w:tcPr>
          <w:p w:rsidR="00420039" w:rsidRPr="001C7AD7" w:rsidRDefault="00420039" w:rsidP="00420039">
            <w:pPr>
              <w:suppressAutoHyphens/>
              <w:jc w:val="center"/>
              <w:rPr>
                <w:rFonts w:ascii="Times New Roman" w:hAnsi="Times New Roman" w:cs="Times New Roman"/>
              </w:rPr>
            </w:pPr>
            <w:r w:rsidRPr="001C7AD7">
              <w:rPr>
                <w:rFonts w:ascii="Times New Roman" w:hAnsi="Times New Roman" w:cs="Times New Roman"/>
              </w:rPr>
              <w:t>Наименования разделов профессионального модуля</w:t>
            </w:r>
          </w:p>
        </w:tc>
        <w:tc>
          <w:tcPr>
            <w:tcW w:w="555" w:type="pct"/>
            <w:tcBorders>
              <w:bottom w:val="single" w:sz="4" w:space="0" w:color="auto"/>
            </w:tcBorders>
            <w:vAlign w:val="center"/>
          </w:tcPr>
          <w:p w:rsidR="00420039" w:rsidRPr="001C7AD7" w:rsidRDefault="00420039" w:rsidP="00420039">
            <w:pPr>
              <w:jc w:val="center"/>
              <w:rPr>
                <w:rFonts w:ascii="Times New Roman" w:hAnsi="Times New Roman" w:cs="Times New Roman"/>
              </w:rPr>
            </w:pPr>
            <w:r w:rsidRPr="001C7AD7">
              <w:rPr>
                <w:rFonts w:ascii="Times New Roman" w:hAnsi="Times New Roman" w:cs="Times New Roman"/>
                <w:iCs/>
              </w:rPr>
              <w:t>Всего, час.</w:t>
            </w:r>
          </w:p>
        </w:tc>
        <w:tc>
          <w:tcPr>
            <w:tcW w:w="328" w:type="pct"/>
            <w:tcBorders>
              <w:bottom w:val="single" w:sz="4" w:space="0" w:color="auto"/>
            </w:tcBorders>
            <w:textDirection w:val="btLr"/>
            <w:vAlign w:val="center"/>
          </w:tcPr>
          <w:p w:rsidR="00420039" w:rsidRPr="001C7AD7" w:rsidRDefault="00420039" w:rsidP="00420039">
            <w:pPr>
              <w:jc w:val="center"/>
              <w:rPr>
                <w:rFonts w:ascii="Times New Roman" w:hAnsi="Times New Roman" w:cs="Times New Roman"/>
              </w:rPr>
            </w:pPr>
            <w:r w:rsidRPr="001C7AD7">
              <w:rPr>
                <w:rFonts w:ascii="Times New Roman" w:hAnsi="Times New Roman" w:cs="Times New Roman"/>
                <w:iCs/>
              </w:rPr>
              <w:t>В т.ч. в форме практической подготовки</w:t>
            </w:r>
          </w:p>
        </w:tc>
        <w:tc>
          <w:tcPr>
            <w:tcW w:w="277" w:type="pct"/>
            <w:shd w:val="clear" w:color="auto" w:fill="D9D9D9" w:themeFill="background1" w:themeFillShade="D9"/>
            <w:textDirection w:val="btLr"/>
            <w:vAlign w:val="center"/>
          </w:tcPr>
          <w:p w:rsidR="00420039" w:rsidRPr="001C7AD7" w:rsidRDefault="00420039" w:rsidP="00420039">
            <w:pPr>
              <w:suppressAutoHyphens/>
              <w:ind w:left="113" w:right="113"/>
              <w:jc w:val="center"/>
              <w:rPr>
                <w:rFonts w:ascii="Times New Roman" w:hAnsi="Times New Roman" w:cs="Times New Roman"/>
              </w:rPr>
            </w:pPr>
            <w:r w:rsidRPr="001C7AD7">
              <w:rPr>
                <w:rFonts w:ascii="Times New Roman" w:hAnsi="Times New Roman" w:cs="Times New Roman"/>
              </w:rPr>
              <w:t>Обучение по МДК, в т.ч.:</w:t>
            </w:r>
          </w:p>
        </w:tc>
        <w:tc>
          <w:tcPr>
            <w:tcW w:w="292" w:type="pct"/>
            <w:textDirection w:val="btLr"/>
            <w:vAlign w:val="center"/>
          </w:tcPr>
          <w:p w:rsidR="00420039" w:rsidRPr="001C7AD7" w:rsidRDefault="00420039" w:rsidP="00420039">
            <w:pPr>
              <w:suppressAutoHyphens/>
              <w:jc w:val="center"/>
              <w:rPr>
                <w:rFonts w:ascii="Times New Roman" w:hAnsi="Times New Roman" w:cs="Times New Roman"/>
              </w:rPr>
            </w:pPr>
            <w:r w:rsidRPr="001C7AD7">
              <w:rPr>
                <w:rFonts w:ascii="Times New Roman" w:hAnsi="Times New Roman" w:cs="Times New Roman"/>
                <w:bCs/>
                <w:sz w:val="24"/>
                <w:szCs w:val="24"/>
              </w:rPr>
              <w:t>Учебные занятия</w:t>
            </w:r>
          </w:p>
        </w:tc>
        <w:tc>
          <w:tcPr>
            <w:tcW w:w="219" w:type="pct"/>
            <w:textDirection w:val="btLr"/>
            <w:vAlign w:val="center"/>
          </w:tcPr>
          <w:p w:rsidR="00420039" w:rsidRPr="001C7AD7" w:rsidRDefault="00420039" w:rsidP="00420039">
            <w:pPr>
              <w:suppressAutoHyphens/>
              <w:jc w:val="center"/>
              <w:rPr>
                <w:rFonts w:ascii="Times New Roman" w:hAnsi="Times New Roman" w:cs="Times New Roman"/>
              </w:rPr>
            </w:pPr>
            <w:r w:rsidRPr="001C7AD7">
              <w:rPr>
                <w:rFonts w:ascii="Times New Roman" w:hAnsi="Times New Roman" w:cs="Times New Roman"/>
              </w:rPr>
              <w:t>Курсовая работа (проект)</w:t>
            </w:r>
          </w:p>
        </w:tc>
        <w:tc>
          <w:tcPr>
            <w:tcW w:w="247" w:type="pct"/>
            <w:textDirection w:val="btLr"/>
            <w:vAlign w:val="center"/>
          </w:tcPr>
          <w:p w:rsidR="00420039" w:rsidRPr="001C7AD7" w:rsidRDefault="00420039" w:rsidP="00420039">
            <w:pPr>
              <w:suppressAutoHyphens/>
              <w:jc w:val="center"/>
              <w:rPr>
                <w:rFonts w:ascii="Times New Roman" w:hAnsi="Times New Roman" w:cs="Times New Roman"/>
              </w:rPr>
            </w:pPr>
            <w:r w:rsidRPr="001C7AD7">
              <w:rPr>
                <w:rFonts w:ascii="Times New Roman" w:hAnsi="Times New Roman" w:cs="Times New Roman"/>
              </w:rPr>
              <w:t>Самостоятельная работа</w:t>
            </w:r>
          </w:p>
        </w:tc>
        <w:tc>
          <w:tcPr>
            <w:tcW w:w="218" w:type="pct"/>
            <w:shd w:val="clear" w:color="auto" w:fill="D9D9D9" w:themeFill="background1" w:themeFillShade="D9"/>
            <w:textDirection w:val="btLr"/>
            <w:vAlign w:val="center"/>
          </w:tcPr>
          <w:p w:rsidR="00420039" w:rsidRPr="001C7AD7" w:rsidRDefault="00420039" w:rsidP="00420039">
            <w:pPr>
              <w:suppressAutoHyphens/>
              <w:jc w:val="center"/>
              <w:rPr>
                <w:rFonts w:ascii="Times New Roman" w:hAnsi="Times New Roman" w:cs="Times New Roman"/>
              </w:rPr>
            </w:pPr>
            <w:r w:rsidRPr="001C7AD7">
              <w:rPr>
                <w:rFonts w:ascii="Times New Roman" w:hAnsi="Times New Roman" w:cs="Times New Roman"/>
              </w:rPr>
              <w:t>Учебная практика</w:t>
            </w:r>
          </w:p>
        </w:tc>
        <w:tc>
          <w:tcPr>
            <w:tcW w:w="216" w:type="pct"/>
            <w:shd w:val="clear" w:color="auto" w:fill="D9D9D9" w:themeFill="background1" w:themeFillShade="D9"/>
            <w:textDirection w:val="btLr"/>
          </w:tcPr>
          <w:p w:rsidR="00420039" w:rsidRPr="001C7AD7" w:rsidRDefault="00420039" w:rsidP="00420039">
            <w:pPr>
              <w:suppressAutoHyphens/>
              <w:jc w:val="center"/>
              <w:rPr>
                <w:rFonts w:ascii="Times New Roman" w:hAnsi="Times New Roman" w:cs="Times New Roman"/>
              </w:rPr>
            </w:pPr>
            <w:r w:rsidRPr="001C7AD7">
              <w:rPr>
                <w:rFonts w:ascii="Times New Roman" w:hAnsi="Times New Roman" w:cs="Times New Roman"/>
              </w:rPr>
              <w:t>Производственная практика</w:t>
            </w:r>
          </w:p>
        </w:tc>
      </w:tr>
      <w:tr w:rsidR="00420039" w:rsidRPr="001C7AD7" w:rsidTr="00420039">
        <w:trPr>
          <w:cantSplit/>
          <w:trHeight w:val="73"/>
        </w:trPr>
        <w:tc>
          <w:tcPr>
            <w:tcW w:w="436" w:type="pct"/>
            <w:tcBorders>
              <w:bottom w:val="single" w:sz="4" w:space="0" w:color="auto"/>
            </w:tcBorders>
            <w:vAlign w:val="center"/>
          </w:tcPr>
          <w:p w:rsidR="00420039" w:rsidRPr="001C7AD7" w:rsidRDefault="00420039" w:rsidP="00420039">
            <w:pPr>
              <w:suppressAutoHyphens/>
              <w:jc w:val="center"/>
              <w:rPr>
                <w:rFonts w:ascii="Times New Roman" w:hAnsi="Times New Roman" w:cs="Times New Roman"/>
                <w:sz w:val="16"/>
                <w:szCs w:val="16"/>
              </w:rPr>
            </w:pPr>
            <w:r w:rsidRPr="001C7AD7">
              <w:rPr>
                <w:rFonts w:ascii="Times New Roman" w:hAnsi="Times New Roman" w:cs="Times New Roman"/>
                <w:sz w:val="16"/>
                <w:szCs w:val="16"/>
              </w:rPr>
              <w:t>1</w:t>
            </w:r>
          </w:p>
        </w:tc>
        <w:tc>
          <w:tcPr>
            <w:tcW w:w="2212" w:type="pct"/>
            <w:tcBorders>
              <w:bottom w:val="single" w:sz="4" w:space="0" w:color="auto"/>
            </w:tcBorders>
            <w:vAlign w:val="center"/>
          </w:tcPr>
          <w:p w:rsidR="00420039" w:rsidRPr="001C7AD7" w:rsidRDefault="00420039" w:rsidP="00420039">
            <w:pPr>
              <w:suppressAutoHyphens/>
              <w:jc w:val="center"/>
              <w:rPr>
                <w:rFonts w:ascii="Times New Roman" w:hAnsi="Times New Roman" w:cs="Times New Roman"/>
                <w:sz w:val="16"/>
                <w:szCs w:val="16"/>
              </w:rPr>
            </w:pPr>
            <w:r w:rsidRPr="001C7AD7">
              <w:rPr>
                <w:rFonts w:ascii="Times New Roman" w:hAnsi="Times New Roman" w:cs="Times New Roman"/>
                <w:iCs/>
                <w:sz w:val="16"/>
                <w:szCs w:val="16"/>
              </w:rPr>
              <w:t>2</w:t>
            </w:r>
          </w:p>
        </w:tc>
        <w:tc>
          <w:tcPr>
            <w:tcW w:w="555" w:type="pct"/>
            <w:tcBorders>
              <w:bottom w:val="single" w:sz="4" w:space="0" w:color="auto"/>
            </w:tcBorders>
            <w:vAlign w:val="center"/>
          </w:tcPr>
          <w:p w:rsidR="00420039" w:rsidRPr="001C7AD7" w:rsidRDefault="00420039" w:rsidP="00420039">
            <w:pPr>
              <w:jc w:val="center"/>
              <w:rPr>
                <w:rFonts w:ascii="Times New Roman" w:hAnsi="Times New Roman" w:cs="Times New Roman"/>
                <w:iCs/>
                <w:sz w:val="16"/>
                <w:szCs w:val="16"/>
              </w:rPr>
            </w:pPr>
            <w:r w:rsidRPr="001C7AD7">
              <w:rPr>
                <w:rFonts w:ascii="Times New Roman" w:hAnsi="Times New Roman" w:cs="Times New Roman"/>
                <w:iCs/>
                <w:sz w:val="16"/>
                <w:szCs w:val="16"/>
              </w:rPr>
              <w:t>3</w:t>
            </w:r>
          </w:p>
        </w:tc>
        <w:tc>
          <w:tcPr>
            <w:tcW w:w="328" w:type="pct"/>
            <w:tcBorders>
              <w:bottom w:val="single" w:sz="4" w:space="0" w:color="auto"/>
            </w:tcBorders>
            <w:vAlign w:val="center"/>
          </w:tcPr>
          <w:p w:rsidR="00420039" w:rsidRPr="001C7AD7" w:rsidRDefault="00420039" w:rsidP="00420039">
            <w:pPr>
              <w:jc w:val="center"/>
              <w:rPr>
                <w:rFonts w:ascii="Times New Roman" w:hAnsi="Times New Roman" w:cs="Times New Roman"/>
                <w:iCs/>
                <w:sz w:val="16"/>
                <w:szCs w:val="16"/>
              </w:rPr>
            </w:pPr>
            <w:r w:rsidRPr="001C7AD7">
              <w:rPr>
                <w:rFonts w:ascii="Times New Roman" w:hAnsi="Times New Roman" w:cs="Times New Roman"/>
                <w:sz w:val="16"/>
                <w:szCs w:val="16"/>
              </w:rPr>
              <w:t>4</w:t>
            </w:r>
          </w:p>
        </w:tc>
        <w:tc>
          <w:tcPr>
            <w:tcW w:w="277" w:type="pct"/>
            <w:shd w:val="clear" w:color="auto" w:fill="D9D9D9" w:themeFill="background1" w:themeFillShade="D9"/>
            <w:vAlign w:val="center"/>
          </w:tcPr>
          <w:p w:rsidR="00420039" w:rsidRPr="001C7AD7" w:rsidRDefault="00420039" w:rsidP="00420039">
            <w:pPr>
              <w:suppressAutoHyphens/>
              <w:jc w:val="center"/>
              <w:rPr>
                <w:rFonts w:ascii="Times New Roman" w:hAnsi="Times New Roman" w:cs="Times New Roman"/>
                <w:sz w:val="16"/>
                <w:szCs w:val="16"/>
              </w:rPr>
            </w:pPr>
            <w:r w:rsidRPr="001C7AD7">
              <w:rPr>
                <w:rFonts w:ascii="Times New Roman" w:hAnsi="Times New Roman" w:cs="Times New Roman"/>
                <w:sz w:val="16"/>
                <w:szCs w:val="16"/>
              </w:rPr>
              <w:t>5</w:t>
            </w:r>
          </w:p>
        </w:tc>
        <w:tc>
          <w:tcPr>
            <w:tcW w:w="292" w:type="pct"/>
            <w:vAlign w:val="center"/>
          </w:tcPr>
          <w:p w:rsidR="00420039" w:rsidRPr="001C7AD7" w:rsidRDefault="00420039" w:rsidP="00420039">
            <w:pPr>
              <w:suppressAutoHyphens/>
              <w:jc w:val="center"/>
              <w:rPr>
                <w:rFonts w:ascii="Times New Roman" w:hAnsi="Times New Roman" w:cs="Times New Roman"/>
                <w:sz w:val="16"/>
                <w:szCs w:val="16"/>
              </w:rPr>
            </w:pPr>
            <w:r w:rsidRPr="001C7AD7">
              <w:rPr>
                <w:rFonts w:ascii="Times New Roman" w:hAnsi="Times New Roman" w:cs="Times New Roman"/>
                <w:sz w:val="16"/>
                <w:szCs w:val="16"/>
              </w:rPr>
              <w:t>6</w:t>
            </w:r>
          </w:p>
        </w:tc>
        <w:tc>
          <w:tcPr>
            <w:tcW w:w="219" w:type="pct"/>
            <w:vAlign w:val="center"/>
          </w:tcPr>
          <w:p w:rsidR="00420039" w:rsidRPr="001C7AD7" w:rsidRDefault="00420039" w:rsidP="00420039">
            <w:pPr>
              <w:suppressAutoHyphens/>
              <w:jc w:val="center"/>
              <w:rPr>
                <w:rFonts w:ascii="Times New Roman" w:hAnsi="Times New Roman" w:cs="Times New Roman"/>
                <w:sz w:val="16"/>
                <w:szCs w:val="16"/>
              </w:rPr>
            </w:pPr>
            <w:r w:rsidRPr="001C7AD7">
              <w:rPr>
                <w:rFonts w:ascii="Times New Roman" w:hAnsi="Times New Roman" w:cs="Times New Roman"/>
                <w:sz w:val="16"/>
                <w:szCs w:val="16"/>
              </w:rPr>
              <w:t>7</w:t>
            </w:r>
          </w:p>
        </w:tc>
        <w:tc>
          <w:tcPr>
            <w:tcW w:w="247" w:type="pct"/>
            <w:vAlign w:val="center"/>
          </w:tcPr>
          <w:p w:rsidR="00420039" w:rsidRPr="001C7AD7" w:rsidRDefault="00420039" w:rsidP="00420039">
            <w:pPr>
              <w:suppressAutoHyphens/>
              <w:jc w:val="center"/>
              <w:rPr>
                <w:rFonts w:ascii="Times New Roman" w:hAnsi="Times New Roman" w:cs="Times New Roman"/>
                <w:sz w:val="16"/>
                <w:szCs w:val="16"/>
              </w:rPr>
            </w:pPr>
            <w:r w:rsidRPr="001C7AD7">
              <w:rPr>
                <w:rFonts w:ascii="Times New Roman" w:hAnsi="Times New Roman" w:cs="Times New Roman"/>
                <w:sz w:val="16"/>
                <w:szCs w:val="16"/>
              </w:rPr>
              <w:t>8</w:t>
            </w:r>
          </w:p>
        </w:tc>
        <w:tc>
          <w:tcPr>
            <w:tcW w:w="218" w:type="pct"/>
            <w:shd w:val="clear" w:color="auto" w:fill="D9D9D9" w:themeFill="background1" w:themeFillShade="D9"/>
          </w:tcPr>
          <w:p w:rsidR="00420039" w:rsidRPr="001C7AD7" w:rsidRDefault="00420039" w:rsidP="00420039">
            <w:pPr>
              <w:suppressAutoHyphens/>
              <w:jc w:val="center"/>
              <w:rPr>
                <w:rFonts w:ascii="Times New Roman" w:hAnsi="Times New Roman" w:cs="Times New Roman"/>
                <w:sz w:val="16"/>
                <w:szCs w:val="16"/>
              </w:rPr>
            </w:pPr>
            <w:r w:rsidRPr="001C7AD7">
              <w:rPr>
                <w:rFonts w:ascii="Times New Roman" w:hAnsi="Times New Roman" w:cs="Times New Roman"/>
                <w:sz w:val="16"/>
                <w:szCs w:val="16"/>
              </w:rPr>
              <w:t>9</w:t>
            </w:r>
          </w:p>
        </w:tc>
        <w:tc>
          <w:tcPr>
            <w:tcW w:w="216" w:type="pct"/>
            <w:shd w:val="clear" w:color="auto" w:fill="D9D9D9" w:themeFill="background1" w:themeFillShade="D9"/>
          </w:tcPr>
          <w:p w:rsidR="00420039" w:rsidRPr="001C7AD7" w:rsidRDefault="00420039" w:rsidP="00420039">
            <w:pPr>
              <w:suppressAutoHyphens/>
              <w:jc w:val="center"/>
              <w:rPr>
                <w:rFonts w:ascii="Times New Roman" w:hAnsi="Times New Roman" w:cs="Times New Roman"/>
                <w:sz w:val="16"/>
                <w:szCs w:val="16"/>
              </w:rPr>
            </w:pPr>
            <w:r w:rsidRPr="001C7AD7">
              <w:rPr>
                <w:rFonts w:ascii="Times New Roman" w:hAnsi="Times New Roman" w:cs="Times New Roman"/>
                <w:sz w:val="16"/>
                <w:szCs w:val="16"/>
              </w:rPr>
              <w:t>10</w:t>
            </w:r>
          </w:p>
        </w:tc>
      </w:tr>
      <w:tr w:rsidR="00420039" w:rsidRPr="001C7AD7" w:rsidTr="00420039">
        <w:tc>
          <w:tcPr>
            <w:tcW w:w="436" w:type="pct"/>
          </w:tcPr>
          <w:p w:rsidR="00420039" w:rsidRPr="001C7AD7" w:rsidRDefault="00420039" w:rsidP="00420039">
            <w:pPr>
              <w:rPr>
                <w:rFonts w:ascii="Times New Roman" w:hAnsi="Times New Roman" w:cs="Times New Roman"/>
              </w:rPr>
            </w:pPr>
            <w:r w:rsidRPr="001C7AD7">
              <w:rPr>
                <w:rFonts w:ascii="Times New Roman" w:hAnsi="Times New Roman" w:cs="Times New Roman"/>
              </w:rPr>
              <w:t xml:space="preserve">ПК 1.1, ПК 1.2, ПК 1.5 </w:t>
            </w:r>
          </w:p>
          <w:p w:rsidR="00420039" w:rsidRPr="001C7AD7" w:rsidRDefault="00420039" w:rsidP="00420039">
            <w:pPr>
              <w:rPr>
                <w:rFonts w:ascii="Times New Roman" w:hAnsi="Times New Roman" w:cs="Times New Roman"/>
              </w:rPr>
            </w:pPr>
            <w:r w:rsidRPr="001C7AD7">
              <w:rPr>
                <w:rFonts w:ascii="Times New Roman" w:hAnsi="Times New Roman" w:cs="Times New Roman"/>
              </w:rPr>
              <w:t xml:space="preserve">ОК 01, ОК02, ОК 09 </w:t>
            </w:r>
          </w:p>
        </w:tc>
        <w:tc>
          <w:tcPr>
            <w:tcW w:w="2212" w:type="pct"/>
            <w:vAlign w:val="center"/>
          </w:tcPr>
          <w:p w:rsidR="00420039" w:rsidRPr="001C7AD7" w:rsidRDefault="00420039" w:rsidP="00420039">
            <w:pPr>
              <w:rPr>
                <w:rFonts w:ascii="Times New Roman" w:hAnsi="Times New Roman" w:cs="Times New Roman"/>
              </w:rPr>
            </w:pPr>
            <w:r w:rsidRPr="001C7AD7">
              <w:rPr>
                <w:rFonts w:ascii="Times New Roman" w:hAnsi="Times New Roman" w:cs="Times New Roman"/>
              </w:rPr>
              <w:t xml:space="preserve">Раздел 1 Технология монтажа и обслуживания  направляющих систем </w:t>
            </w:r>
          </w:p>
        </w:tc>
        <w:tc>
          <w:tcPr>
            <w:tcW w:w="555" w:type="pct"/>
          </w:tcPr>
          <w:p w:rsidR="00420039" w:rsidRPr="001C7AD7" w:rsidRDefault="00420039" w:rsidP="00420039">
            <w:pPr>
              <w:jc w:val="center"/>
              <w:rPr>
                <w:rFonts w:ascii="Times New Roman" w:hAnsi="Times New Roman" w:cs="Times New Roman"/>
                <w:b/>
                <w:bCs/>
                <w:sz w:val="20"/>
                <w:szCs w:val="20"/>
              </w:rPr>
            </w:pPr>
            <w:r w:rsidRPr="001C7AD7">
              <w:rPr>
                <w:rFonts w:ascii="Times New Roman" w:hAnsi="Times New Roman" w:cs="Times New Roman"/>
                <w:b/>
                <w:bCs/>
                <w:sz w:val="20"/>
                <w:szCs w:val="20"/>
              </w:rPr>
              <w:t>158</w:t>
            </w:r>
          </w:p>
        </w:tc>
        <w:tc>
          <w:tcPr>
            <w:tcW w:w="328" w:type="pct"/>
          </w:tcPr>
          <w:p w:rsidR="00420039" w:rsidRPr="001C7AD7" w:rsidRDefault="00420039" w:rsidP="00420039">
            <w:pPr>
              <w:jc w:val="center"/>
              <w:rPr>
                <w:rFonts w:ascii="Times New Roman" w:hAnsi="Times New Roman" w:cs="Times New Roman"/>
                <w:b/>
                <w:sz w:val="20"/>
                <w:szCs w:val="20"/>
              </w:rPr>
            </w:pPr>
            <w:r w:rsidRPr="001C7AD7">
              <w:rPr>
                <w:rFonts w:ascii="Times New Roman" w:hAnsi="Times New Roman" w:cs="Times New Roman"/>
                <w:b/>
                <w:sz w:val="20"/>
                <w:szCs w:val="20"/>
              </w:rPr>
              <w:t>138</w:t>
            </w:r>
          </w:p>
        </w:tc>
        <w:tc>
          <w:tcPr>
            <w:tcW w:w="277" w:type="pct"/>
            <w:shd w:val="clear" w:color="auto" w:fill="D9D9D9" w:themeFill="background1" w:themeFillShade="D9"/>
          </w:tcPr>
          <w:p w:rsidR="00420039" w:rsidRPr="001C7AD7" w:rsidRDefault="00420039" w:rsidP="00420039">
            <w:pPr>
              <w:jc w:val="center"/>
              <w:rPr>
                <w:rFonts w:ascii="Times New Roman" w:hAnsi="Times New Roman" w:cs="Times New Roman"/>
                <w:b/>
                <w:bCs/>
                <w:sz w:val="20"/>
                <w:szCs w:val="20"/>
              </w:rPr>
            </w:pPr>
            <w:r w:rsidRPr="001C7AD7">
              <w:rPr>
                <w:rFonts w:ascii="Times New Roman" w:hAnsi="Times New Roman" w:cs="Times New Roman"/>
                <w:b/>
                <w:bCs/>
                <w:sz w:val="20"/>
                <w:szCs w:val="20"/>
              </w:rPr>
              <w:t>154</w:t>
            </w:r>
          </w:p>
        </w:tc>
        <w:tc>
          <w:tcPr>
            <w:tcW w:w="292" w:type="pct"/>
          </w:tcPr>
          <w:p w:rsidR="00420039" w:rsidRPr="001C7AD7" w:rsidRDefault="00420039" w:rsidP="00420039">
            <w:pPr>
              <w:jc w:val="center"/>
              <w:rPr>
                <w:rFonts w:ascii="Times New Roman" w:hAnsi="Times New Roman" w:cs="Times New Roman"/>
                <w:sz w:val="20"/>
                <w:szCs w:val="20"/>
              </w:rPr>
            </w:pPr>
            <w:r w:rsidRPr="001C7AD7">
              <w:rPr>
                <w:rFonts w:ascii="Times New Roman" w:hAnsi="Times New Roman" w:cs="Times New Roman"/>
                <w:sz w:val="20"/>
                <w:szCs w:val="20"/>
              </w:rPr>
              <w:t>138</w:t>
            </w:r>
          </w:p>
        </w:tc>
        <w:tc>
          <w:tcPr>
            <w:tcW w:w="219" w:type="pct"/>
          </w:tcPr>
          <w:p w:rsidR="00420039" w:rsidRPr="001C7AD7" w:rsidRDefault="00420039" w:rsidP="00420039">
            <w:pPr>
              <w:jc w:val="center"/>
              <w:rPr>
                <w:rFonts w:ascii="Times New Roman" w:hAnsi="Times New Roman" w:cs="Times New Roman"/>
                <w:b/>
                <w:bCs/>
                <w:sz w:val="20"/>
                <w:szCs w:val="20"/>
              </w:rPr>
            </w:pPr>
            <w:r w:rsidRPr="001C7AD7">
              <w:rPr>
                <w:rFonts w:ascii="Times New Roman" w:hAnsi="Times New Roman" w:cs="Times New Roman"/>
                <w:b/>
                <w:bCs/>
                <w:sz w:val="20"/>
                <w:szCs w:val="20"/>
              </w:rPr>
              <w:t>20</w:t>
            </w:r>
          </w:p>
        </w:tc>
        <w:tc>
          <w:tcPr>
            <w:tcW w:w="247" w:type="pct"/>
          </w:tcPr>
          <w:p w:rsidR="00420039" w:rsidRPr="001C7AD7" w:rsidRDefault="00420039" w:rsidP="00420039">
            <w:pPr>
              <w:jc w:val="center"/>
              <w:rPr>
                <w:rFonts w:ascii="Times New Roman" w:hAnsi="Times New Roman" w:cs="Times New Roman"/>
                <w:b/>
                <w:bCs/>
                <w:sz w:val="20"/>
                <w:szCs w:val="20"/>
              </w:rPr>
            </w:pPr>
            <w:r w:rsidRPr="001C7AD7">
              <w:rPr>
                <w:rFonts w:ascii="Times New Roman" w:hAnsi="Times New Roman" w:cs="Times New Roman"/>
                <w:b/>
                <w:bCs/>
                <w:sz w:val="20"/>
                <w:szCs w:val="20"/>
              </w:rPr>
              <w:t>16</w:t>
            </w:r>
          </w:p>
        </w:tc>
        <w:tc>
          <w:tcPr>
            <w:tcW w:w="218" w:type="pct"/>
            <w:shd w:val="clear" w:color="auto" w:fill="D9D9D9" w:themeFill="background1" w:themeFillShade="D9"/>
          </w:tcPr>
          <w:p w:rsidR="00420039" w:rsidRPr="001C7AD7" w:rsidRDefault="00420039" w:rsidP="00420039">
            <w:pPr>
              <w:jc w:val="center"/>
              <w:rPr>
                <w:rFonts w:ascii="Times New Roman" w:hAnsi="Times New Roman" w:cs="Times New Roman"/>
                <w:b/>
                <w:bCs/>
                <w:sz w:val="20"/>
                <w:szCs w:val="20"/>
              </w:rPr>
            </w:pPr>
          </w:p>
        </w:tc>
        <w:tc>
          <w:tcPr>
            <w:tcW w:w="216" w:type="pct"/>
            <w:shd w:val="clear" w:color="auto" w:fill="D9D9D9" w:themeFill="background1" w:themeFillShade="D9"/>
          </w:tcPr>
          <w:p w:rsidR="00420039" w:rsidRPr="001C7AD7" w:rsidRDefault="00420039" w:rsidP="00420039">
            <w:pPr>
              <w:jc w:val="center"/>
              <w:rPr>
                <w:rFonts w:ascii="Times New Roman" w:hAnsi="Times New Roman" w:cs="Times New Roman"/>
                <w:b/>
                <w:bCs/>
                <w:sz w:val="20"/>
                <w:szCs w:val="20"/>
              </w:rPr>
            </w:pPr>
          </w:p>
        </w:tc>
      </w:tr>
      <w:tr w:rsidR="00420039" w:rsidRPr="001C7AD7" w:rsidTr="00420039">
        <w:trPr>
          <w:trHeight w:val="314"/>
        </w:trPr>
        <w:tc>
          <w:tcPr>
            <w:tcW w:w="436" w:type="pct"/>
          </w:tcPr>
          <w:p w:rsidR="00420039" w:rsidRPr="001C7AD7" w:rsidRDefault="00420039" w:rsidP="00420039">
            <w:pPr>
              <w:rPr>
                <w:rFonts w:ascii="Times New Roman" w:hAnsi="Times New Roman" w:cs="Times New Roman"/>
              </w:rPr>
            </w:pPr>
            <w:r w:rsidRPr="001C7AD7">
              <w:rPr>
                <w:rFonts w:ascii="Times New Roman" w:hAnsi="Times New Roman" w:cs="Times New Roman"/>
              </w:rPr>
              <w:t xml:space="preserve">ПК 1.1, ПК 1.3 ПК 1.2,   </w:t>
            </w:r>
          </w:p>
          <w:p w:rsidR="00420039" w:rsidRPr="001C7AD7" w:rsidRDefault="00420039" w:rsidP="00420039">
            <w:pPr>
              <w:rPr>
                <w:rFonts w:ascii="Times New Roman" w:hAnsi="Times New Roman" w:cs="Times New Roman"/>
              </w:rPr>
            </w:pPr>
            <w:r w:rsidRPr="001C7AD7">
              <w:rPr>
                <w:rFonts w:ascii="Times New Roman" w:hAnsi="Times New Roman" w:cs="Times New Roman"/>
              </w:rPr>
              <w:t xml:space="preserve">ПК 1.5, ПК 1.6 ОК 01, </w:t>
            </w:r>
            <w:r w:rsidRPr="001C7AD7">
              <w:rPr>
                <w:rFonts w:ascii="Times New Roman" w:hAnsi="Times New Roman" w:cs="Times New Roman"/>
              </w:rPr>
              <w:lastRenderedPageBreak/>
              <w:t>ОК 02, ОК 09</w:t>
            </w:r>
          </w:p>
        </w:tc>
        <w:tc>
          <w:tcPr>
            <w:tcW w:w="2212" w:type="pct"/>
            <w:vAlign w:val="center"/>
          </w:tcPr>
          <w:p w:rsidR="00420039" w:rsidRPr="001C7AD7" w:rsidRDefault="00420039" w:rsidP="00420039">
            <w:pPr>
              <w:rPr>
                <w:rFonts w:ascii="Times New Roman" w:hAnsi="Times New Roman" w:cs="Times New Roman"/>
              </w:rPr>
            </w:pPr>
            <w:r w:rsidRPr="001C7AD7">
              <w:rPr>
                <w:rFonts w:ascii="Times New Roman" w:hAnsi="Times New Roman" w:cs="Times New Roman"/>
              </w:rPr>
              <w:lastRenderedPageBreak/>
              <w:t>Раздел 2 Технология монтажа и обслуживания компьютерных сетей</w:t>
            </w:r>
          </w:p>
        </w:tc>
        <w:tc>
          <w:tcPr>
            <w:tcW w:w="555" w:type="pct"/>
          </w:tcPr>
          <w:p w:rsidR="00420039" w:rsidRPr="001C7AD7" w:rsidRDefault="00420039" w:rsidP="00420039">
            <w:pPr>
              <w:jc w:val="center"/>
              <w:rPr>
                <w:rFonts w:ascii="Times New Roman" w:hAnsi="Times New Roman" w:cs="Times New Roman"/>
                <w:b/>
                <w:bCs/>
                <w:sz w:val="20"/>
                <w:szCs w:val="20"/>
              </w:rPr>
            </w:pPr>
            <w:r w:rsidRPr="001C7AD7">
              <w:rPr>
                <w:rFonts w:ascii="Times New Roman" w:hAnsi="Times New Roman" w:cs="Times New Roman"/>
                <w:b/>
                <w:bCs/>
                <w:sz w:val="20"/>
                <w:szCs w:val="20"/>
              </w:rPr>
              <w:t>98</w:t>
            </w:r>
          </w:p>
        </w:tc>
        <w:tc>
          <w:tcPr>
            <w:tcW w:w="328" w:type="pct"/>
          </w:tcPr>
          <w:p w:rsidR="00420039" w:rsidRPr="001C7AD7" w:rsidRDefault="00420039" w:rsidP="00420039">
            <w:pPr>
              <w:jc w:val="center"/>
              <w:rPr>
                <w:rFonts w:ascii="Times New Roman" w:hAnsi="Times New Roman" w:cs="Times New Roman"/>
                <w:b/>
                <w:sz w:val="20"/>
                <w:szCs w:val="20"/>
              </w:rPr>
            </w:pPr>
            <w:r w:rsidRPr="001C7AD7">
              <w:rPr>
                <w:rFonts w:ascii="Times New Roman" w:hAnsi="Times New Roman" w:cs="Times New Roman"/>
              </w:rPr>
              <w:t>90</w:t>
            </w:r>
          </w:p>
        </w:tc>
        <w:tc>
          <w:tcPr>
            <w:tcW w:w="277" w:type="pct"/>
            <w:shd w:val="clear" w:color="auto" w:fill="D9D9D9" w:themeFill="background1" w:themeFillShade="D9"/>
          </w:tcPr>
          <w:p w:rsidR="00420039" w:rsidRPr="001C7AD7" w:rsidRDefault="00420039" w:rsidP="00420039">
            <w:pPr>
              <w:jc w:val="center"/>
              <w:rPr>
                <w:rFonts w:ascii="Times New Roman" w:hAnsi="Times New Roman" w:cs="Times New Roman"/>
                <w:b/>
                <w:bCs/>
                <w:sz w:val="20"/>
                <w:szCs w:val="20"/>
              </w:rPr>
            </w:pPr>
            <w:r w:rsidRPr="001C7AD7">
              <w:rPr>
                <w:rFonts w:ascii="Times New Roman" w:hAnsi="Times New Roman" w:cs="Times New Roman"/>
                <w:b/>
                <w:bCs/>
                <w:sz w:val="20"/>
                <w:szCs w:val="20"/>
              </w:rPr>
              <w:t>90</w:t>
            </w:r>
          </w:p>
        </w:tc>
        <w:tc>
          <w:tcPr>
            <w:tcW w:w="292" w:type="pct"/>
          </w:tcPr>
          <w:p w:rsidR="00420039" w:rsidRPr="001C7AD7" w:rsidRDefault="00420039" w:rsidP="00420039">
            <w:pPr>
              <w:jc w:val="center"/>
              <w:rPr>
                <w:rFonts w:ascii="Times New Roman" w:hAnsi="Times New Roman" w:cs="Times New Roman"/>
                <w:b/>
                <w:bCs/>
                <w:sz w:val="20"/>
                <w:szCs w:val="20"/>
              </w:rPr>
            </w:pPr>
            <w:r w:rsidRPr="001C7AD7">
              <w:rPr>
                <w:rFonts w:ascii="Times New Roman" w:hAnsi="Times New Roman" w:cs="Times New Roman"/>
                <w:b/>
                <w:bCs/>
                <w:sz w:val="20"/>
                <w:szCs w:val="20"/>
              </w:rPr>
              <w:t>90</w:t>
            </w:r>
          </w:p>
        </w:tc>
        <w:tc>
          <w:tcPr>
            <w:tcW w:w="219" w:type="pct"/>
          </w:tcPr>
          <w:p w:rsidR="00420039" w:rsidRPr="001C7AD7" w:rsidRDefault="00420039" w:rsidP="00420039">
            <w:pPr>
              <w:jc w:val="center"/>
              <w:rPr>
                <w:rFonts w:ascii="Times New Roman" w:hAnsi="Times New Roman" w:cs="Times New Roman"/>
                <w:b/>
                <w:bCs/>
                <w:sz w:val="20"/>
                <w:szCs w:val="20"/>
              </w:rPr>
            </w:pPr>
            <w:r w:rsidRPr="001C7AD7">
              <w:rPr>
                <w:rFonts w:ascii="Times New Roman" w:hAnsi="Times New Roman" w:cs="Times New Roman"/>
                <w:sz w:val="20"/>
                <w:szCs w:val="20"/>
              </w:rPr>
              <w:t>-</w:t>
            </w:r>
          </w:p>
        </w:tc>
        <w:tc>
          <w:tcPr>
            <w:tcW w:w="247" w:type="pct"/>
          </w:tcPr>
          <w:p w:rsidR="00420039" w:rsidRPr="001C7AD7" w:rsidRDefault="00420039" w:rsidP="00420039">
            <w:pPr>
              <w:jc w:val="center"/>
              <w:rPr>
                <w:rFonts w:ascii="Times New Roman" w:hAnsi="Times New Roman" w:cs="Times New Roman"/>
                <w:b/>
                <w:bCs/>
                <w:sz w:val="20"/>
                <w:szCs w:val="20"/>
              </w:rPr>
            </w:pPr>
            <w:r w:rsidRPr="001C7AD7">
              <w:rPr>
                <w:rFonts w:ascii="Times New Roman" w:hAnsi="Times New Roman" w:cs="Times New Roman"/>
                <w:b/>
                <w:bCs/>
                <w:sz w:val="20"/>
                <w:szCs w:val="20"/>
              </w:rPr>
              <w:t>-</w:t>
            </w:r>
          </w:p>
        </w:tc>
        <w:tc>
          <w:tcPr>
            <w:tcW w:w="218" w:type="pct"/>
            <w:shd w:val="clear" w:color="auto" w:fill="D9D9D9" w:themeFill="background1" w:themeFillShade="D9"/>
          </w:tcPr>
          <w:p w:rsidR="00420039" w:rsidRPr="001C7AD7" w:rsidRDefault="00420039" w:rsidP="00420039">
            <w:pPr>
              <w:jc w:val="center"/>
              <w:rPr>
                <w:rFonts w:ascii="Times New Roman" w:hAnsi="Times New Roman" w:cs="Times New Roman"/>
                <w:b/>
                <w:bCs/>
                <w:sz w:val="20"/>
                <w:szCs w:val="20"/>
              </w:rPr>
            </w:pPr>
          </w:p>
        </w:tc>
        <w:tc>
          <w:tcPr>
            <w:tcW w:w="216" w:type="pct"/>
            <w:shd w:val="clear" w:color="auto" w:fill="D9D9D9" w:themeFill="background1" w:themeFillShade="D9"/>
          </w:tcPr>
          <w:p w:rsidR="00420039" w:rsidRPr="001C7AD7" w:rsidRDefault="00420039" w:rsidP="00420039">
            <w:pPr>
              <w:jc w:val="center"/>
              <w:rPr>
                <w:rFonts w:ascii="Times New Roman" w:hAnsi="Times New Roman" w:cs="Times New Roman"/>
                <w:b/>
                <w:bCs/>
                <w:sz w:val="20"/>
                <w:szCs w:val="20"/>
              </w:rPr>
            </w:pPr>
          </w:p>
        </w:tc>
      </w:tr>
      <w:tr w:rsidR="00420039" w:rsidRPr="001C7AD7" w:rsidTr="00420039">
        <w:trPr>
          <w:trHeight w:val="314"/>
        </w:trPr>
        <w:tc>
          <w:tcPr>
            <w:tcW w:w="436" w:type="pct"/>
          </w:tcPr>
          <w:p w:rsidR="00420039" w:rsidRPr="001C7AD7" w:rsidRDefault="00420039" w:rsidP="00420039">
            <w:pPr>
              <w:rPr>
                <w:rFonts w:ascii="Times New Roman" w:hAnsi="Times New Roman" w:cs="Times New Roman"/>
              </w:rPr>
            </w:pPr>
            <w:r w:rsidRPr="001C7AD7">
              <w:rPr>
                <w:rFonts w:ascii="Times New Roman" w:hAnsi="Times New Roman" w:cs="Times New Roman"/>
              </w:rPr>
              <w:lastRenderedPageBreak/>
              <w:t xml:space="preserve">ПК 1.1, ПК 1.3 ПК 1.4,   ПК1.5, ПК 1.6 , ПК 1.7 ОК 01, ОК 02, ОК 09 </w:t>
            </w:r>
          </w:p>
        </w:tc>
        <w:tc>
          <w:tcPr>
            <w:tcW w:w="2212" w:type="pct"/>
            <w:vAlign w:val="center"/>
          </w:tcPr>
          <w:p w:rsidR="00420039" w:rsidRPr="001C7AD7" w:rsidRDefault="00420039" w:rsidP="00420039">
            <w:pPr>
              <w:rPr>
                <w:rFonts w:ascii="Times New Roman" w:hAnsi="Times New Roman" w:cs="Times New Roman"/>
                <w:bCs/>
              </w:rPr>
            </w:pPr>
            <w:r w:rsidRPr="001C7AD7">
              <w:rPr>
                <w:rFonts w:ascii="Times New Roman" w:hAnsi="Times New Roman" w:cs="Times New Roman"/>
              </w:rPr>
              <w:t xml:space="preserve">Раздел 3 Технология монтажа и обслуживания </w:t>
            </w:r>
            <w:proofErr w:type="spellStart"/>
            <w:r w:rsidRPr="001C7AD7">
              <w:rPr>
                <w:rFonts w:ascii="Times New Roman" w:hAnsi="Times New Roman" w:cs="Times New Roman"/>
              </w:rPr>
              <w:t>мультисервисных</w:t>
            </w:r>
            <w:proofErr w:type="spellEnd"/>
            <w:r w:rsidRPr="001C7AD7">
              <w:rPr>
                <w:rFonts w:ascii="Times New Roman" w:hAnsi="Times New Roman" w:cs="Times New Roman"/>
              </w:rPr>
              <w:t xml:space="preserve"> сетей абонентского доступа</w:t>
            </w:r>
          </w:p>
        </w:tc>
        <w:tc>
          <w:tcPr>
            <w:tcW w:w="555" w:type="pct"/>
          </w:tcPr>
          <w:p w:rsidR="00420039" w:rsidRPr="001C7AD7" w:rsidRDefault="00420039" w:rsidP="00420039">
            <w:pPr>
              <w:jc w:val="center"/>
              <w:rPr>
                <w:rFonts w:ascii="Times New Roman" w:hAnsi="Times New Roman" w:cs="Times New Roman"/>
                <w:b/>
                <w:bCs/>
                <w:sz w:val="20"/>
                <w:szCs w:val="20"/>
              </w:rPr>
            </w:pPr>
            <w:r w:rsidRPr="001C7AD7">
              <w:rPr>
                <w:rFonts w:ascii="Times New Roman" w:hAnsi="Times New Roman" w:cs="Times New Roman"/>
                <w:b/>
                <w:bCs/>
                <w:sz w:val="20"/>
                <w:szCs w:val="20"/>
              </w:rPr>
              <w:t>88</w:t>
            </w:r>
          </w:p>
        </w:tc>
        <w:tc>
          <w:tcPr>
            <w:tcW w:w="328" w:type="pct"/>
          </w:tcPr>
          <w:p w:rsidR="00420039" w:rsidRPr="001C7AD7" w:rsidRDefault="00420039" w:rsidP="00420039">
            <w:pPr>
              <w:jc w:val="center"/>
              <w:rPr>
                <w:rFonts w:ascii="Times New Roman" w:hAnsi="Times New Roman" w:cs="Times New Roman"/>
                <w:b/>
                <w:sz w:val="20"/>
                <w:szCs w:val="20"/>
              </w:rPr>
            </w:pPr>
            <w:r w:rsidRPr="001C7AD7">
              <w:rPr>
                <w:rFonts w:ascii="Times New Roman" w:hAnsi="Times New Roman" w:cs="Times New Roman"/>
              </w:rPr>
              <w:t>84</w:t>
            </w:r>
          </w:p>
        </w:tc>
        <w:tc>
          <w:tcPr>
            <w:tcW w:w="277" w:type="pct"/>
            <w:shd w:val="clear" w:color="auto" w:fill="D9D9D9" w:themeFill="background1" w:themeFillShade="D9"/>
          </w:tcPr>
          <w:p w:rsidR="00420039" w:rsidRPr="001C7AD7" w:rsidRDefault="00420039" w:rsidP="00420039">
            <w:pPr>
              <w:jc w:val="center"/>
              <w:rPr>
                <w:rFonts w:ascii="Times New Roman" w:hAnsi="Times New Roman" w:cs="Times New Roman"/>
                <w:b/>
                <w:bCs/>
                <w:sz w:val="20"/>
                <w:szCs w:val="20"/>
              </w:rPr>
            </w:pPr>
            <w:r w:rsidRPr="001C7AD7">
              <w:rPr>
                <w:rFonts w:ascii="Times New Roman" w:hAnsi="Times New Roman" w:cs="Times New Roman"/>
                <w:b/>
                <w:bCs/>
                <w:sz w:val="20"/>
                <w:szCs w:val="20"/>
              </w:rPr>
              <w:t>84</w:t>
            </w:r>
          </w:p>
        </w:tc>
        <w:tc>
          <w:tcPr>
            <w:tcW w:w="292" w:type="pct"/>
          </w:tcPr>
          <w:p w:rsidR="00420039" w:rsidRPr="001C7AD7" w:rsidRDefault="00420039" w:rsidP="00420039">
            <w:pPr>
              <w:jc w:val="center"/>
              <w:rPr>
                <w:rFonts w:ascii="Times New Roman" w:hAnsi="Times New Roman" w:cs="Times New Roman"/>
                <w:sz w:val="20"/>
                <w:szCs w:val="20"/>
              </w:rPr>
            </w:pPr>
            <w:r w:rsidRPr="001C7AD7">
              <w:rPr>
                <w:rFonts w:ascii="Times New Roman" w:hAnsi="Times New Roman" w:cs="Times New Roman"/>
                <w:sz w:val="20"/>
                <w:szCs w:val="20"/>
              </w:rPr>
              <w:t>84</w:t>
            </w:r>
          </w:p>
        </w:tc>
        <w:tc>
          <w:tcPr>
            <w:tcW w:w="219" w:type="pct"/>
          </w:tcPr>
          <w:p w:rsidR="00420039" w:rsidRPr="001C7AD7" w:rsidRDefault="00420039" w:rsidP="00420039">
            <w:pPr>
              <w:jc w:val="center"/>
              <w:rPr>
                <w:rFonts w:ascii="Times New Roman" w:hAnsi="Times New Roman" w:cs="Times New Roman"/>
                <w:sz w:val="20"/>
                <w:szCs w:val="20"/>
              </w:rPr>
            </w:pPr>
            <w:r w:rsidRPr="001C7AD7">
              <w:rPr>
                <w:rFonts w:ascii="Times New Roman" w:hAnsi="Times New Roman" w:cs="Times New Roman"/>
                <w:sz w:val="20"/>
                <w:szCs w:val="20"/>
              </w:rPr>
              <w:t>-</w:t>
            </w:r>
          </w:p>
        </w:tc>
        <w:tc>
          <w:tcPr>
            <w:tcW w:w="247" w:type="pct"/>
          </w:tcPr>
          <w:p w:rsidR="00420039" w:rsidRPr="001C7AD7" w:rsidRDefault="00420039" w:rsidP="00420039">
            <w:pPr>
              <w:jc w:val="center"/>
              <w:rPr>
                <w:rFonts w:ascii="Times New Roman" w:hAnsi="Times New Roman" w:cs="Times New Roman"/>
                <w:b/>
                <w:bCs/>
                <w:sz w:val="20"/>
                <w:szCs w:val="20"/>
              </w:rPr>
            </w:pPr>
            <w:r w:rsidRPr="001C7AD7">
              <w:rPr>
                <w:rFonts w:ascii="Times New Roman" w:hAnsi="Times New Roman" w:cs="Times New Roman"/>
                <w:b/>
                <w:bCs/>
                <w:sz w:val="20"/>
                <w:szCs w:val="20"/>
              </w:rPr>
              <w:t>-</w:t>
            </w:r>
          </w:p>
        </w:tc>
        <w:tc>
          <w:tcPr>
            <w:tcW w:w="218" w:type="pct"/>
            <w:shd w:val="clear" w:color="auto" w:fill="D9D9D9" w:themeFill="background1" w:themeFillShade="D9"/>
          </w:tcPr>
          <w:p w:rsidR="00420039" w:rsidRPr="001C7AD7" w:rsidRDefault="00420039" w:rsidP="00420039">
            <w:pPr>
              <w:jc w:val="center"/>
              <w:rPr>
                <w:rFonts w:ascii="Times New Roman" w:hAnsi="Times New Roman" w:cs="Times New Roman"/>
                <w:b/>
                <w:bCs/>
                <w:sz w:val="20"/>
                <w:szCs w:val="20"/>
              </w:rPr>
            </w:pPr>
          </w:p>
        </w:tc>
        <w:tc>
          <w:tcPr>
            <w:tcW w:w="216" w:type="pct"/>
            <w:shd w:val="clear" w:color="auto" w:fill="D9D9D9" w:themeFill="background1" w:themeFillShade="D9"/>
          </w:tcPr>
          <w:p w:rsidR="00420039" w:rsidRPr="001C7AD7" w:rsidRDefault="00420039" w:rsidP="00420039">
            <w:pPr>
              <w:jc w:val="center"/>
              <w:rPr>
                <w:rFonts w:ascii="Times New Roman" w:hAnsi="Times New Roman" w:cs="Times New Roman"/>
                <w:b/>
                <w:bCs/>
                <w:sz w:val="20"/>
                <w:szCs w:val="20"/>
              </w:rPr>
            </w:pPr>
          </w:p>
        </w:tc>
      </w:tr>
      <w:tr w:rsidR="00420039" w:rsidRPr="001C7AD7" w:rsidTr="00420039">
        <w:trPr>
          <w:trHeight w:val="314"/>
        </w:trPr>
        <w:tc>
          <w:tcPr>
            <w:tcW w:w="436" w:type="pct"/>
          </w:tcPr>
          <w:p w:rsidR="00420039" w:rsidRPr="001C7AD7" w:rsidRDefault="00420039" w:rsidP="00420039">
            <w:pPr>
              <w:rPr>
                <w:rFonts w:ascii="Times New Roman" w:hAnsi="Times New Roman" w:cs="Times New Roman"/>
              </w:rPr>
            </w:pPr>
            <w:r w:rsidRPr="001C7AD7">
              <w:rPr>
                <w:rFonts w:ascii="Times New Roman" w:hAnsi="Times New Roman" w:cs="Times New Roman"/>
              </w:rPr>
              <w:t>ПК 1.8</w:t>
            </w:r>
          </w:p>
          <w:p w:rsidR="00420039" w:rsidRPr="001C7AD7" w:rsidRDefault="00420039" w:rsidP="00420039">
            <w:pPr>
              <w:rPr>
                <w:rFonts w:ascii="Times New Roman" w:hAnsi="Times New Roman" w:cs="Times New Roman"/>
              </w:rPr>
            </w:pPr>
            <w:r w:rsidRPr="001C7AD7">
              <w:rPr>
                <w:rFonts w:ascii="Times New Roman" w:hAnsi="Times New Roman" w:cs="Times New Roman"/>
              </w:rPr>
              <w:t>ОК 01, ОК 02, ОК 09</w:t>
            </w:r>
          </w:p>
        </w:tc>
        <w:tc>
          <w:tcPr>
            <w:tcW w:w="2212" w:type="pct"/>
            <w:vAlign w:val="center"/>
          </w:tcPr>
          <w:p w:rsidR="00420039" w:rsidRPr="001C7AD7" w:rsidRDefault="00420039" w:rsidP="00420039">
            <w:pPr>
              <w:rPr>
                <w:rFonts w:ascii="Times New Roman" w:hAnsi="Times New Roman" w:cs="Times New Roman"/>
                <w:bCs/>
              </w:rPr>
            </w:pPr>
            <w:r w:rsidRPr="001C7AD7">
              <w:rPr>
                <w:rFonts w:ascii="Times New Roman" w:hAnsi="Times New Roman" w:cs="Times New Roman"/>
              </w:rPr>
              <w:t>Раздел 4</w:t>
            </w:r>
            <w:r w:rsidR="00192F55">
              <w:rPr>
                <w:rFonts w:ascii="Times New Roman" w:hAnsi="Times New Roman" w:cs="Times New Roman"/>
              </w:rPr>
              <w:t xml:space="preserve">. </w:t>
            </w:r>
            <w:r w:rsidRPr="001C7AD7">
              <w:rPr>
                <w:rFonts w:ascii="Times New Roman" w:hAnsi="Times New Roman" w:cs="Times New Roman"/>
              </w:rPr>
              <w:t>Технология монтажа и эксплуатация систем видеонаблюдения и  систем безопасности</w:t>
            </w:r>
          </w:p>
        </w:tc>
        <w:tc>
          <w:tcPr>
            <w:tcW w:w="555" w:type="pct"/>
          </w:tcPr>
          <w:p w:rsidR="00420039" w:rsidRPr="001C7AD7" w:rsidRDefault="00420039" w:rsidP="00420039">
            <w:pPr>
              <w:jc w:val="center"/>
              <w:rPr>
                <w:rFonts w:ascii="Times New Roman" w:hAnsi="Times New Roman" w:cs="Times New Roman"/>
                <w:b/>
                <w:bCs/>
                <w:sz w:val="20"/>
                <w:szCs w:val="20"/>
              </w:rPr>
            </w:pPr>
            <w:r w:rsidRPr="001C7AD7">
              <w:rPr>
                <w:rFonts w:ascii="Times New Roman" w:hAnsi="Times New Roman" w:cs="Times New Roman"/>
                <w:b/>
                <w:bCs/>
                <w:sz w:val="20"/>
                <w:szCs w:val="20"/>
              </w:rPr>
              <w:t>106</w:t>
            </w:r>
          </w:p>
        </w:tc>
        <w:tc>
          <w:tcPr>
            <w:tcW w:w="328" w:type="pct"/>
          </w:tcPr>
          <w:p w:rsidR="00420039" w:rsidRPr="001C7AD7" w:rsidRDefault="00420039" w:rsidP="00420039">
            <w:pPr>
              <w:jc w:val="center"/>
              <w:rPr>
                <w:rFonts w:ascii="Times New Roman" w:hAnsi="Times New Roman" w:cs="Times New Roman"/>
                <w:b/>
                <w:sz w:val="20"/>
                <w:szCs w:val="20"/>
              </w:rPr>
            </w:pPr>
            <w:r w:rsidRPr="001C7AD7">
              <w:rPr>
                <w:rFonts w:ascii="Times New Roman" w:hAnsi="Times New Roman" w:cs="Times New Roman"/>
              </w:rPr>
              <w:t>106</w:t>
            </w:r>
          </w:p>
        </w:tc>
        <w:tc>
          <w:tcPr>
            <w:tcW w:w="277" w:type="pct"/>
            <w:shd w:val="clear" w:color="auto" w:fill="D9D9D9" w:themeFill="background1" w:themeFillShade="D9"/>
          </w:tcPr>
          <w:p w:rsidR="00420039" w:rsidRPr="001C7AD7" w:rsidRDefault="00420039" w:rsidP="00420039">
            <w:pPr>
              <w:jc w:val="center"/>
              <w:rPr>
                <w:rFonts w:ascii="Times New Roman" w:hAnsi="Times New Roman" w:cs="Times New Roman"/>
                <w:b/>
                <w:bCs/>
                <w:sz w:val="20"/>
                <w:szCs w:val="20"/>
              </w:rPr>
            </w:pPr>
            <w:r w:rsidRPr="001C7AD7">
              <w:rPr>
                <w:rFonts w:ascii="Times New Roman" w:hAnsi="Times New Roman" w:cs="Times New Roman"/>
                <w:b/>
                <w:bCs/>
                <w:sz w:val="20"/>
                <w:szCs w:val="20"/>
              </w:rPr>
              <w:t>106</w:t>
            </w:r>
          </w:p>
        </w:tc>
        <w:tc>
          <w:tcPr>
            <w:tcW w:w="292" w:type="pct"/>
          </w:tcPr>
          <w:p w:rsidR="00420039" w:rsidRPr="001C7AD7" w:rsidRDefault="00420039" w:rsidP="00420039">
            <w:pPr>
              <w:jc w:val="center"/>
              <w:rPr>
                <w:rFonts w:ascii="Times New Roman" w:hAnsi="Times New Roman" w:cs="Times New Roman"/>
                <w:sz w:val="20"/>
                <w:szCs w:val="20"/>
              </w:rPr>
            </w:pPr>
            <w:r w:rsidRPr="001C7AD7">
              <w:rPr>
                <w:rFonts w:ascii="Times New Roman" w:hAnsi="Times New Roman" w:cs="Times New Roman"/>
                <w:sz w:val="20"/>
                <w:szCs w:val="20"/>
              </w:rPr>
              <w:t>106</w:t>
            </w:r>
          </w:p>
        </w:tc>
        <w:tc>
          <w:tcPr>
            <w:tcW w:w="219" w:type="pct"/>
          </w:tcPr>
          <w:p w:rsidR="00420039" w:rsidRPr="001C7AD7" w:rsidRDefault="00420039" w:rsidP="00420039">
            <w:pPr>
              <w:jc w:val="center"/>
              <w:rPr>
                <w:rFonts w:ascii="Times New Roman" w:hAnsi="Times New Roman" w:cs="Times New Roman"/>
                <w:sz w:val="20"/>
                <w:szCs w:val="20"/>
              </w:rPr>
            </w:pPr>
            <w:r w:rsidRPr="001C7AD7">
              <w:rPr>
                <w:rFonts w:ascii="Times New Roman" w:hAnsi="Times New Roman" w:cs="Times New Roman"/>
                <w:sz w:val="20"/>
                <w:szCs w:val="20"/>
              </w:rPr>
              <w:t>-</w:t>
            </w:r>
          </w:p>
        </w:tc>
        <w:tc>
          <w:tcPr>
            <w:tcW w:w="247" w:type="pct"/>
          </w:tcPr>
          <w:p w:rsidR="00420039" w:rsidRPr="001C7AD7" w:rsidRDefault="00420039" w:rsidP="00420039">
            <w:pPr>
              <w:jc w:val="center"/>
              <w:rPr>
                <w:rFonts w:ascii="Times New Roman" w:hAnsi="Times New Roman" w:cs="Times New Roman"/>
                <w:b/>
                <w:bCs/>
                <w:sz w:val="20"/>
                <w:szCs w:val="20"/>
              </w:rPr>
            </w:pPr>
            <w:r w:rsidRPr="001C7AD7">
              <w:rPr>
                <w:rFonts w:ascii="Times New Roman" w:hAnsi="Times New Roman" w:cs="Times New Roman"/>
                <w:b/>
                <w:bCs/>
                <w:sz w:val="20"/>
                <w:szCs w:val="20"/>
              </w:rPr>
              <w:t>-</w:t>
            </w:r>
          </w:p>
        </w:tc>
        <w:tc>
          <w:tcPr>
            <w:tcW w:w="218" w:type="pct"/>
            <w:shd w:val="clear" w:color="auto" w:fill="D9D9D9" w:themeFill="background1" w:themeFillShade="D9"/>
          </w:tcPr>
          <w:p w:rsidR="00420039" w:rsidRPr="001C7AD7" w:rsidRDefault="00420039" w:rsidP="00420039">
            <w:pPr>
              <w:jc w:val="center"/>
              <w:rPr>
                <w:rFonts w:ascii="Times New Roman" w:hAnsi="Times New Roman" w:cs="Times New Roman"/>
                <w:b/>
                <w:bCs/>
                <w:sz w:val="20"/>
                <w:szCs w:val="20"/>
              </w:rPr>
            </w:pPr>
          </w:p>
        </w:tc>
        <w:tc>
          <w:tcPr>
            <w:tcW w:w="216" w:type="pct"/>
            <w:shd w:val="clear" w:color="auto" w:fill="D9D9D9" w:themeFill="background1" w:themeFillShade="D9"/>
          </w:tcPr>
          <w:p w:rsidR="00420039" w:rsidRPr="001C7AD7" w:rsidRDefault="00420039" w:rsidP="00420039">
            <w:pPr>
              <w:jc w:val="center"/>
              <w:rPr>
                <w:rFonts w:ascii="Times New Roman" w:hAnsi="Times New Roman" w:cs="Times New Roman"/>
                <w:b/>
                <w:bCs/>
                <w:sz w:val="20"/>
                <w:szCs w:val="20"/>
              </w:rPr>
            </w:pPr>
          </w:p>
        </w:tc>
      </w:tr>
      <w:tr w:rsidR="00420039" w:rsidRPr="001C7AD7" w:rsidTr="00420039">
        <w:trPr>
          <w:trHeight w:val="314"/>
        </w:trPr>
        <w:tc>
          <w:tcPr>
            <w:tcW w:w="436" w:type="pct"/>
          </w:tcPr>
          <w:p w:rsidR="00420039" w:rsidRPr="001C7AD7" w:rsidRDefault="00420039" w:rsidP="00420039">
            <w:pPr>
              <w:suppressAutoHyphens/>
              <w:rPr>
                <w:rFonts w:ascii="Times New Roman" w:hAnsi="Times New Roman" w:cs="Times New Roman"/>
              </w:rPr>
            </w:pPr>
          </w:p>
        </w:tc>
        <w:tc>
          <w:tcPr>
            <w:tcW w:w="2212" w:type="pct"/>
          </w:tcPr>
          <w:p w:rsidR="00420039" w:rsidRPr="001C7AD7" w:rsidRDefault="00420039" w:rsidP="00420039">
            <w:pPr>
              <w:rPr>
                <w:rFonts w:ascii="Times New Roman" w:hAnsi="Times New Roman" w:cs="Times New Roman"/>
                <w:bCs/>
              </w:rPr>
            </w:pPr>
            <w:r w:rsidRPr="001C7AD7">
              <w:rPr>
                <w:rFonts w:ascii="Times New Roman" w:hAnsi="Times New Roman" w:cs="Times New Roman"/>
                <w:bCs/>
              </w:rPr>
              <w:t>Учебная практика</w:t>
            </w:r>
          </w:p>
        </w:tc>
        <w:tc>
          <w:tcPr>
            <w:tcW w:w="555" w:type="pct"/>
          </w:tcPr>
          <w:p w:rsidR="00420039" w:rsidRPr="001C7AD7" w:rsidRDefault="00420039" w:rsidP="00420039">
            <w:pPr>
              <w:jc w:val="center"/>
              <w:rPr>
                <w:rFonts w:ascii="Times New Roman" w:hAnsi="Times New Roman" w:cs="Times New Roman"/>
                <w:b/>
                <w:bCs/>
                <w:sz w:val="20"/>
                <w:szCs w:val="20"/>
              </w:rPr>
            </w:pPr>
            <w:r w:rsidRPr="001C7AD7">
              <w:rPr>
                <w:rFonts w:ascii="Times New Roman" w:hAnsi="Times New Roman" w:cs="Times New Roman"/>
                <w:b/>
                <w:bCs/>
                <w:sz w:val="20"/>
                <w:szCs w:val="20"/>
              </w:rPr>
              <w:t>72</w:t>
            </w:r>
          </w:p>
        </w:tc>
        <w:tc>
          <w:tcPr>
            <w:tcW w:w="328" w:type="pct"/>
          </w:tcPr>
          <w:p w:rsidR="00420039" w:rsidRPr="001C7AD7" w:rsidRDefault="00420039" w:rsidP="00420039">
            <w:pPr>
              <w:jc w:val="center"/>
              <w:rPr>
                <w:rFonts w:ascii="Times New Roman" w:hAnsi="Times New Roman" w:cs="Times New Roman"/>
                <w:b/>
                <w:sz w:val="20"/>
                <w:szCs w:val="20"/>
              </w:rPr>
            </w:pPr>
            <w:r w:rsidRPr="001C7AD7">
              <w:rPr>
                <w:rFonts w:ascii="Times New Roman" w:hAnsi="Times New Roman" w:cs="Times New Roman"/>
                <w:b/>
                <w:bCs/>
                <w:sz w:val="20"/>
                <w:szCs w:val="20"/>
              </w:rPr>
              <w:t>72</w:t>
            </w:r>
          </w:p>
        </w:tc>
        <w:tc>
          <w:tcPr>
            <w:tcW w:w="277" w:type="pct"/>
            <w:shd w:val="clear" w:color="auto" w:fill="D9D9D9" w:themeFill="background1" w:themeFillShade="D9"/>
          </w:tcPr>
          <w:p w:rsidR="00420039" w:rsidRPr="001C7AD7" w:rsidRDefault="00420039" w:rsidP="00420039">
            <w:pPr>
              <w:jc w:val="center"/>
              <w:rPr>
                <w:rFonts w:ascii="Times New Roman" w:hAnsi="Times New Roman" w:cs="Times New Roman"/>
                <w:b/>
                <w:bCs/>
                <w:sz w:val="20"/>
                <w:szCs w:val="20"/>
              </w:rPr>
            </w:pPr>
          </w:p>
        </w:tc>
        <w:tc>
          <w:tcPr>
            <w:tcW w:w="758" w:type="pct"/>
            <w:gridSpan w:val="3"/>
            <w:shd w:val="clear" w:color="auto" w:fill="auto"/>
          </w:tcPr>
          <w:p w:rsidR="00420039" w:rsidRPr="001C7AD7" w:rsidRDefault="00420039" w:rsidP="00420039">
            <w:pPr>
              <w:jc w:val="center"/>
              <w:rPr>
                <w:rFonts w:ascii="Times New Roman" w:hAnsi="Times New Roman" w:cs="Times New Roman"/>
                <w:b/>
                <w:bCs/>
                <w:sz w:val="20"/>
                <w:szCs w:val="20"/>
              </w:rPr>
            </w:pPr>
          </w:p>
        </w:tc>
        <w:tc>
          <w:tcPr>
            <w:tcW w:w="218" w:type="pct"/>
            <w:shd w:val="clear" w:color="auto" w:fill="D9D9D9" w:themeFill="background1" w:themeFillShade="D9"/>
          </w:tcPr>
          <w:p w:rsidR="00420039" w:rsidRPr="001C7AD7" w:rsidRDefault="00420039" w:rsidP="00420039">
            <w:pPr>
              <w:jc w:val="center"/>
              <w:rPr>
                <w:rFonts w:ascii="Times New Roman" w:hAnsi="Times New Roman" w:cs="Times New Roman"/>
                <w:b/>
                <w:bCs/>
                <w:sz w:val="20"/>
                <w:szCs w:val="20"/>
              </w:rPr>
            </w:pPr>
            <w:r w:rsidRPr="001C7AD7">
              <w:rPr>
                <w:rFonts w:ascii="Times New Roman" w:hAnsi="Times New Roman" w:cs="Times New Roman"/>
                <w:b/>
                <w:bCs/>
                <w:sz w:val="20"/>
                <w:szCs w:val="20"/>
              </w:rPr>
              <w:t>72</w:t>
            </w:r>
          </w:p>
        </w:tc>
        <w:tc>
          <w:tcPr>
            <w:tcW w:w="216" w:type="pct"/>
            <w:shd w:val="clear" w:color="auto" w:fill="D9D9D9" w:themeFill="background1" w:themeFillShade="D9"/>
          </w:tcPr>
          <w:p w:rsidR="00420039" w:rsidRPr="001C7AD7" w:rsidRDefault="00420039" w:rsidP="00420039">
            <w:pPr>
              <w:jc w:val="center"/>
              <w:rPr>
                <w:rFonts w:ascii="Times New Roman" w:hAnsi="Times New Roman" w:cs="Times New Roman"/>
                <w:b/>
                <w:bCs/>
                <w:sz w:val="20"/>
                <w:szCs w:val="20"/>
              </w:rPr>
            </w:pPr>
          </w:p>
        </w:tc>
      </w:tr>
      <w:tr w:rsidR="00420039" w:rsidRPr="001C7AD7" w:rsidTr="00420039">
        <w:trPr>
          <w:trHeight w:val="314"/>
        </w:trPr>
        <w:tc>
          <w:tcPr>
            <w:tcW w:w="436" w:type="pct"/>
          </w:tcPr>
          <w:p w:rsidR="00420039" w:rsidRPr="001C7AD7" w:rsidRDefault="00420039" w:rsidP="00420039">
            <w:pPr>
              <w:rPr>
                <w:rFonts w:ascii="Times New Roman" w:hAnsi="Times New Roman" w:cs="Times New Roman"/>
              </w:rPr>
            </w:pPr>
          </w:p>
        </w:tc>
        <w:tc>
          <w:tcPr>
            <w:tcW w:w="2212" w:type="pct"/>
          </w:tcPr>
          <w:p w:rsidR="00420039" w:rsidRPr="001C7AD7" w:rsidRDefault="00420039" w:rsidP="00420039">
            <w:pPr>
              <w:rPr>
                <w:rFonts w:ascii="Times New Roman" w:hAnsi="Times New Roman" w:cs="Times New Roman"/>
                <w:b/>
                <w:bCs/>
                <w:u w:val="single"/>
              </w:rPr>
            </w:pPr>
            <w:r w:rsidRPr="001C7AD7">
              <w:rPr>
                <w:rFonts w:ascii="Times New Roman" w:hAnsi="Times New Roman" w:cs="Times New Roman"/>
              </w:rPr>
              <w:t>Производственная практика</w:t>
            </w:r>
          </w:p>
        </w:tc>
        <w:tc>
          <w:tcPr>
            <w:tcW w:w="555" w:type="pct"/>
          </w:tcPr>
          <w:p w:rsidR="00420039" w:rsidRPr="001C7AD7" w:rsidRDefault="00420039" w:rsidP="00420039">
            <w:pPr>
              <w:jc w:val="center"/>
              <w:rPr>
                <w:rFonts w:ascii="Times New Roman" w:hAnsi="Times New Roman" w:cs="Times New Roman"/>
                <w:b/>
                <w:bCs/>
                <w:sz w:val="20"/>
                <w:szCs w:val="20"/>
              </w:rPr>
            </w:pPr>
            <w:r w:rsidRPr="001C7AD7">
              <w:rPr>
                <w:rFonts w:ascii="Times New Roman" w:hAnsi="Times New Roman" w:cs="Times New Roman"/>
                <w:b/>
                <w:bCs/>
                <w:sz w:val="20"/>
                <w:szCs w:val="20"/>
              </w:rPr>
              <w:t>36</w:t>
            </w:r>
          </w:p>
        </w:tc>
        <w:tc>
          <w:tcPr>
            <w:tcW w:w="328" w:type="pct"/>
          </w:tcPr>
          <w:p w:rsidR="00420039" w:rsidRPr="001C7AD7" w:rsidRDefault="00420039" w:rsidP="00420039">
            <w:pPr>
              <w:jc w:val="center"/>
              <w:rPr>
                <w:rFonts w:ascii="Times New Roman" w:hAnsi="Times New Roman" w:cs="Times New Roman"/>
                <w:b/>
                <w:sz w:val="20"/>
                <w:szCs w:val="20"/>
              </w:rPr>
            </w:pPr>
            <w:r w:rsidRPr="001C7AD7">
              <w:rPr>
                <w:rFonts w:ascii="Times New Roman" w:hAnsi="Times New Roman" w:cs="Times New Roman"/>
                <w:b/>
                <w:sz w:val="20"/>
                <w:szCs w:val="20"/>
              </w:rPr>
              <w:t>36</w:t>
            </w:r>
          </w:p>
        </w:tc>
        <w:tc>
          <w:tcPr>
            <w:tcW w:w="277" w:type="pct"/>
            <w:shd w:val="clear" w:color="auto" w:fill="D9D9D9" w:themeFill="background1" w:themeFillShade="D9"/>
          </w:tcPr>
          <w:p w:rsidR="00420039" w:rsidRPr="001C7AD7" w:rsidRDefault="00420039" w:rsidP="00420039">
            <w:pPr>
              <w:jc w:val="center"/>
              <w:rPr>
                <w:rFonts w:ascii="Times New Roman" w:hAnsi="Times New Roman" w:cs="Times New Roman"/>
                <w:b/>
                <w:bCs/>
                <w:sz w:val="20"/>
                <w:szCs w:val="20"/>
              </w:rPr>
            </w:pPr>
          </w:p>
        </w:tc>
        <w:tc>
          <w:tcPr>
            <w:tcW w:w="758" w:type="pct"/>
            <w:gridSpan w:val="3"/>
            <w:shd w:val="clear" w:color="auto" w:fill="auto"/>
          </w:tcPr>
          <w:p w:rsidR="00420039" w:rsidRPr="001C7AD7" w:rsidRDefault="00420039" w:rsidP="00420039">
            <w:pPr>
              <w:jc w:val="center"/>
              <w:rPr>
                <w:rFonts w:ascii="Times New Roman" w:hAnsi="Times New Roman" w:cs="Times New Roman"/>
                <w:b/>
                <w:bCs/>
                <w:sz w:val="20"/>
                <w:szCs w:val="20"/>
              </w:rPr>
            </w:pPr>
          </w:p>
        </w:tc>
        <w:tc>
          <w:tcPr>
            <w:tcW w:w="218" w:type="pct"/>
            <w:shd w:val="clear" w:color="auto" w:fill="D9D9D9" w:themeFill="background1" w:themeFillShade="D9"/>
          </w:tcPr>
          <w:p w:rsidR="00420039" w:rsidRPr="001C7AD7" w:rsidRDefault="00420039" w:rsidP="00420039">
            <w:pPr>
              <w:jc w:val="center"/>
              <w:rPr>
                <w:rFonts w:ascii="Times New Roman" w:hAnsi="Times New Roman" w:cs="Times New Roman"/>
                <w:b/>
                <w:bCs/>
                <w:sz w:val="20"/>
                <w:szCs w:val="20"/>
              </w:rPr>
            </w:pPr>
          </w:p>
        </w:tc>
        <w:tc>
          <w:tcPr>
            <w:tcW w:w="216" w:type="pct"/>
            <w:shd w:val="clear" w:color="auto" w:fill="D9D9D9" w:themeFill="background1" w:themeFillShade="D9"/>
          </w:tcPr>
          <w:p w:rsidR="00420039" w:rsidRPr="001C7AD7" w:rsidRDefault="00420039" w:rsidP="00420039">
            <w:pPr>
              <w:jc w:val="center"/>
              <w:rPr>
                <w:rFonts w:ascii="Times New Roman" w:hAnsi="Times New Roman" w:cs="Times New Roman"/>
                <w:b/>
                <w:bCs/>
                <w:sz w:val="20"/>
                <w:szCs w:val="20"/>
              </w:rPr>
            </w:pPr>
            <w:r w:rsidRPr="001C7AD7">
              <w:rPr>
                <w:rFonts w:ascii="Times New Roman" w:hAnsi="Times New Roman" w:cs="Times New Roman"/>
                <w:b/>
                <w:bCs/>
                <w:sz w:val="20"/>
                <w:szCs w:val="20"/>
              </w:rPr>
              <w:t>36</w:t>
            </w:r>
          </w:p>
        </w:tc>
      </w:tr>
      <w:tr w:rsidR="00420039" w:rsidRPr="001C7AD7" w:rsidTr="00420039">
        <w:tc>
          <w:tcPr>
            <w:tcW w:w="436" w:type="pct"/>
          </w:tcPr>
          <w:p w:rsidR="00420039" w:rsidRPr="001C7AD7" w:rsidRDefault="00420039" w:rsidP="00420039">
            <w:pPr>
              <w:suppressAutoHyphens/>
              <w:rPr>
                <w:rFonts w:ascii="Times New Roman" w:hAnsi="Times New Roman" w:cs="Times New Roman"/>
              </w:rPr>
            </w:pPr>
          </w:p>
        </w:tc>
        <w:tc>
          <w:tcPr>
            <w:tcW w:w="2212" w:type="pct"/>
          </w:tcPr>
          <w:p w:rsidR="00420039" w:rsidRPr="001C7AD7" w:rsidRDefault="00420039" w:rsidP="00420039">
            <w:pPr>
              <w:suppressAutoHyphens/>
              <w:rPr>
                <w:rFonts w:ascii="Times New Roman" w:hAnsi="Times New Roman" w:cs="Times New Roman"/>
              </w:rPr>
            </w:pPr>
            <w:r w:rsidRPr="001C7AD7">
              <w:rPr>
                <w:rFonts w:ascii="Times New Roman" w:hAnsi="Times New Roman" w:cs="Times New Roman"/>
              </w:rPr>
              <w:t>Промежуточная аттестация</w:t>
            </w:r>
          </w:p>
        </w:tc>
        <w:tc>
          <w:tcPr>
            <w:tcW w:w="555" w:type="pct"/>
          </w:tcPr>
          <w:p w:rsidR="00420039" w:rsidRPr="001C7AD7" w:rsidRDefault="00420039" w:rsidP="00420039">
            <w:pPr>
              <w:suppressAutoHyphens/>
              <w:jc w:val="center"/>
              <w:rPr>
                <w:rFonts w:ascii="Times New Roman" w:hAnsi="Times New Roman" w:cs="Times New Roman"/>
                <w:b/>
                <w:bCs/>
                <w:sz w:val="20"/>
                <w:szCs w:val="20"/>
              </w:rPr>
            </w:pPr>
            <w:r w:rsidRPr="001C7AD7">
              <w:rPr>
                <w:rFonts w:ascii="Times New Roman" w:hAnsi="Times New Roman" w:cs="Times New Roman"/>
                <w:b/>
                <w:bCs/>
                <w:sz w:val="20"/>
                <w:szCs w:val="20"/>
              </w:rPr>
              <w:t>12</w:t>
            </w:r>
          </w:p>
        </w:tc>
        <w:tc>
          <w:tcPr>
            <w:tcW w:w="328" w:type="pct"/>
            <w:shd w:val="clear" w:color="auto" w:fill="auto"/>
          </w:tcPr>
          <w:p w:rsidR="00420039" w:rsidRPr="001C7AD7" w:rsidRDefault="00420039" w:rsidP="00420039">
            <w:pPr>
              <w:jc w:val="center"/>
              <w:rPr>
                <w:rFonts w:ascii="Times New Roman" w:hAnsi="Times New Roman" w:cs="Times New Roman"/>
                <w:b/>
                <w:sz w:val="20"/>
                <w:szCs w:val="20"/>
              </w:rPr>
            </w:pPr>
          </w:p>
        </w:tc>
        <w:tc>
          <w:tcPr>
            <w:tcW w:w="277" w:type="pct"/>
            <w:shd w:val="clear" w:color="auto" w:fill="D9D9D9" w:themeFill="background1" w:themeFillShade="D9"/>
          </w:tcPr>
          <w:p w:rsidR="00420039" w:rsidRPr="001C7AD7" w:rsidRDefault="00420039" w:rsidP="00420039">
            <w:pPr>
              <w:jc w:val="center"/>
              <w:rPr>
                <w:rFonts w:ascii="Times New Roman" w:hAnsi="Times New Roman" w:cs="Times New Roman"/>
                <w:i/>
                <w:sz w:val="20"/>
                <w:szCs w:val="20"/>
              </w:rPr>
            </w:pPr>
          </w:p>
        </w:tc>
        <w:tc>
          <w:tcPr>
            <w:tcW w:w="758" w:type="pct"/>
            <w:gridSpan w:val="3"/>
            <w:shd w:val="clear" w:color="auto" w:fill="auto"/>
          </w:tcPr>
          <w:p w:rsidR="00420039" w:rsidRPr="001C7AD7" w:rsidRDefault="00420039" w:rsidP="00420039">
            <w:pPr>
              <w:jc w:val="center"/>
              <w:rPr>
                <w:rFonts w:ascii="Times New Roman" w:hAnsi="Times New Roman" w:cs="Times New Roman"/>
                <w:i/>
                <w:sz w:val="20"/>
                <w:szCs w:val="20"/>
              </w:rPr>
            </w:pPr>
          </w:p>
        </w:tc>
        <w:tc>
          <w:tcPr>
            <w:tcW w:w="218" w:type="pct"/>
            <w:shd w:val="clear" w:color="auto" w:fill="D9D9D9" w:themeFill="background1" w:themeFillShade="D9"/>
          </w:tcPr>
          <w:p w:rsidR="00420039" w:rsidRPr="001C7AD7" w:rsidRDefault="00420039" w:rsidP="00420039">
            <w:pPr>
              <w:jc w:val="center"/>
              <w:rPr>
                <w:rFonts w:ascii="Times New Roman" w:hAnsi="Times New Roman" w:cs="Times New Roman"/>
                <w:i/>
                <w:sz w:val="20"/>
                <w:szCs w:val="20"/>
              </w:rPr>
            </w:pPr>
          </w:p>
        </w:tc>
        <w:tc>
          <w:tcPr>
            <w:tcW w:w="216" w:type="pct"/>
            <w:shd w:val="clear" w:color="auto" w:fill="D9D9D9" w:themeFill="background1" w:themeFillShade="D9"/>
          </w:tcPr>
          <w:p w:rsidR="00420039" w:rsidRPr="001C7AD7" w:rsidRDefault="00420039" w:rsidP="00420039">
            <w:pPr>
              <w:jc w:val="center"/>
              <w:rPr>
                <w:rFonts w:ascii="Times New Roman" w:hAnsi="Times New Roman" w:cs="Times New Roman"/>
                <w:i/>
                <w:sz w:val="20"/>
                <w:szCs w:val="20"/>
              </w:rPr>
            </w:pPr>
          </w:p>
        </w:tc>
      </w:tr>
      <w:tr w:rsidR="00420039" w:rsidRPr="001C7AD7" w:rsidTr="00420039">
        <w:trPr>
          <w:trHeight w:val="217"/>
        </w:trPr>
        <w:tc>
          <w:tcPr>
            <w:tcW w:w="436" w:type="pct"/>
          </w:tcPr>
          <w:p w:rsidR="00420039" w:rsidRPr="001C7AD7" w:rsidRDefault="00420039" w:rsidP="00420039">
            <w:pPr>
              <w:rPr>
                <w:rFonts w:ascii="Times New Roman" w:hAnsi="Times New Roman" w:cs="Times New Roman"/>
                <w:b/>
                <w:i/>
              </w:rPr>
            </w:pPr>
          </w:p>
        </w:tc>
        <w:tc>
          <w:tcPr>
            <w:tcW w:w="2212" w:type="pct"/>
          </w:tcPr>
          <w:p w:rsidR="00420039" w:rsidRPr="001C7AD7" w:rsidRDefault="00420039" w:rsidP="00420039">
            <w:pPr>
              <w:rPr>
                <w:rFonts w:ascii="Times New Roman" w:hAnsi="Times New Roman" w:cs="Times New Roman"/>
                <w:b/>
                <w:i/>
              </w:rPr>
            </w:pPr>
            <w:r w:rsidRPr="001C7AD7">
              <w:rPr>
                <w:rFonts w:ascii="Times New Roman" w:hAnsi="Times New Roman" w:cs="Times New Roman"/>
                <w:b/>
                <w:i/>
              </w:rPr>
              <w:t xml:space="preserve">Всего: </w:t>
            </w:r>
          </w:p>
        </w:tc>
        <w:tc>
          <w:tcPr>
            <w:tcW w:w="555" w:type="pct"/>
          </w:tcPr>
          <w:p w:rsidR="00420039" w:rsidRPr="001C7AD7" w:rsidRDefault="00420039" w:rsidP="00420039">
            <w:pPr>
              <w:jc w:val="center"/>
              <w:rPr>
                <w:rFonts w:ascii="Times New Roman" w:hAnsi="Times New Roman" w:cs="Times New Roman"/>
                <w:b/>
                <w:i/>
                <w:iCs/>
                <w:sz w:val="20"/>
                <w:szCs w:val="20"/>
              </w:rPr>
            </w:pPr>
            <w:r w:rsidRPr="001C7AD7">
              <w:rPr>
                <w:rFonts w:ascii="Times New Roman" w:hAnsi="Times New Roman" w:cs="Times New Roman"/>
                <w:b/>
                <w:bCs/>
                <w:i/>
                <w:iCs/>
                <w:sz w:val="20"/>
                <w:szCs w:val="20"/>
              </w:rPr>
              <w:t>570</w:t>
            </w:r>
          </w:p>
        </w:tc>
        <w:tc>
          <w:tcPr>
            <w:tcW w:w="328" w:type="pct"/>
          </w:tcPr>
          <w:p w:rsidR="00420039" w:rsidRPr="001C7AD7" w:rsidRDefault="00420039" w:rsidP="00420039">
            <w:pPr>
              <w:jc w:val="center"/>
              <w:rPr>
                <w:rFonts w:ascii="Times New Roman" w:hAnsi="Times New Roman" w:cs="Times New Roman"/>
                <w:b/>
                <w:sz w:val="20"/>
                <w:szCs w:val="20"/>
              </w:rPr>
            </w:pPr>
            <w:r w:rsidRPr="001C7AD7">
              <w:rPr>
                <w:rFonts w:ascii="Times New Roman" w:hAnsi="Times New Roman" w:cs="Times New Roman"/>
                <w:b/>
                <w:sz w:val="20"/>
                <w:szCs w:val="20"/>
              </w:rPr>
              <w:t>418</w:t>
            </w:r>
          </w:p>
        </w:tc>
        <w:tc>
          <w:tcPr>
            <w:tcW w:w="277" w:type="pct"/>
            <w:shd w:val="clear" w:color="auto" w:fill="D9D9D9" w:themeFill="background1" w:themeFillShade="D9"/>
          </w:tcPr>
          <w:p w:rsidR="00420039" w:rsidRPr="001C7AD7" w:rsidRDefault="00420039" w:rsidP="00420039">
            <w:pPr>
              <w:jc w:val="center"/>
              <w:rPr>
                <w:rFonts w:ascii="Times New Roman" w:hAnsi="Times New Roman" w:cs="Times New Roman"/>
                <w:b/>
                <w:i/>
                <w:sz w:val="20"/>
                <w:szCs w:val="20"/>
              </w:rPr>
            </w:pPr>
          </w:p>
        </w:tc>
        <w:tc>
          <w:tcPr>
            <w:tcW w:w="292" w:type="pct"/>
          </w:tcPr>
          <w:p w:rsidR="00420039" w:rsidRPr="001C7AD7" w:rsidRDefault="00420039" w:rsidP="00420039">
            <w:pPr>
              <w:jc w:val="center"/>
              <w:rPr>
                <w:rFonts w:ascii="Times New Roman" w:hAnsi="Times New Roman" w:cs="Times New Roman"/>
                <w:b/>
                <w:i/>
                <w:sz w:val="20"/>
                <w:szCs w:val="20"/>
              </w:rPr>
            </w:pPr>
            <w:r w:rsidRPr="001C7AD7">
              <w:rPr>
                <w:rFonts w:ascii="Times New Roman" w:hAnsi="Times New Roman" w:cs="Times New Roman"/>
                <w:b/>
                <w:i/>
                <w:sz w:val="20"/>
                <w:szCs w:val="20"/>
              </w:rPr>
              <w:t>526</w:t>
            </w:r>
          </w:p>
        </w:tc>
        <w:tc>
          <w:tcPr>
            <w:tcW w:w="219" w:type="pct"/>
          </w:tcPr>
          <w:p w:rsidR="00420039" w:rsidRPr="001C7AD7" w:rsidRDefault="00420039" w:rsidP="00420039">
            <w:pPr>
              <w:jc w:val="center"/>
              <w:rPr>
                <w:rFonts w:ascii="Times New Roman" w:hAnsi="Times New Roman" w:cs="Times New Roman"/>
                <w:b/>
                <w:i/>
                <w:sz w:val="20"/>
                <w:szCs w:val="20"/>
              </w:rPr>
            </w:pPr>
            <w:r w:rsidRPr="001C7AD7">
              <w:rPr>
                <w:rFonts w:ascii="Times New Roman" w:hAnsi="Times New Roman" w:cs="Times New Roman"/>
                <w:b/>
                <w:i/>
                <w:sz w:val="20"/>
                <w:szCs w:val="20"/>
              </w:rPr>
              <w:t>20</w:t>
            </w:r>
          </w:p>
        </w:tc>
        <w:tc>
          <w:tcPr>
            <w:tcW w:w="247" w:type="pct"/>
          </w:tcPr>
          <w:p w:rsidR="00420039" w:rsidRPr="001C7AD7" w:rsidRDefault="00420039" w:rsidP="00420039">
            <w:pPr>
              <w:jc w:val="center"/>
              <w:rPr>
                <w:rFonts w:ascii="Times New Roman" w:hAnsi="Times New Roman" w:cs="Times New Roman"/>
                <w:b/>
                <w:i/>
                <w:sz w:val="20"/>
                <w:szCs w:val="20"/>
              </w:rPr>
            </w:pPr>
            <w:r w:rsidRPr="001C7AD7">
              <w:rPr>
                <w:rFonts w:ascii="Times New Roman" w:hAnsi="Times New Roman" w:cs="Times New Roman"/>
                <w:b/>
                <w:i/>
                <w:sz w:val="20"/>
                <w:szCs w:val="20"/>
              </w:rPr>
              <w:t>16</w:t>
            </w:r>
          </w:p>
        </w:tc>
        <w:tc>
          <w:tcPr>
            <w:tcW w:w="218" w:type="pct"/>
            <w:shd w:val="clear" w:color="auto" w:fill="D9D9D9" w:themeFill="background1" w:themeFillShade="D9"/>
          </w:tcPr>
          <w:p w:rsidR="00420039" w:rsidRPr="001C7AD7" w:rsidRDefault="00420039" w:rsidP="00420039">
            <w:pPr>
              <w:jc w:val="center"/>
              <w:rPr>
                <w:rFonts w:ascii="Times New Roman" w:hAnsi="Times New Roman" w:cs="Times New Roman"/>
                <w:b/>
                <w:sz w:val="20"/>
                <w:szCs w:val="20"/>
              </w:rPr>
            </w:pPr>
            <w:r w:rsidRPr="001C7AD7">
              <w:rPr>
                <w:rFonts w:ascii="Times New Roman" w:hAnsi="Times New Roman" w:cs="Times New Roman"/>
                <w:b/>
                <w:sz w:val="20"/>
                <w:szCs w:val="20"/>
              </w:rPr>
              <w:t>72</w:t>
            </w:r>
          </w:p>
        </w:tc>
        <w:tc>
          <w:tcPr>
            <w:tcW w:w="216" w:type="pct"/>
            <w:shd w:val="clear" w:color="auto" w:fill="D9D9D9" w:themeFill="background1" w:themeFillShade="D9"/>
          </w:tcPr>
          <w:p w:rsidR="00420039" w:rsidRPr="001C7AD7" w:rsidRDefault="00420039" w:rsidP="00420039">
            <w:pPr>
              <w:jc w:val="center"/>
              <w:rPr>
                <w:rFonts w:ascii="Times New Roman" w:hAnsi="Times New Roman" w:cs="Times New Roman"/>
                <w:b/>
                <w:sz w:val="20"/>
                <w:szCs w:val="20"/>
              </w:rPr>
            </w:pPr>
            <w:r w:rsidRPr="001C7AD7">
              <w:rPr>
                <w:rFonts w:ascii="Times New Roman" w:hAnsi="Times New Roman" w:cs="Times New Roman"/>
                <w:b/>
                <w:sz w:val="20"/>
                <w:szCs w:val="20"/>
              </w:rPr>
              <w:t>36</w:t>
            </w:r>
          </w:p>
        </w:tc>
      </w:tr>
    </w:tbl>
    <w:p w:rsidR="00CA4E92" w:rsidRPr="001C7AD7" w:rsidRDefault="00CA4E92" w:rsidP="00CA4E92">
      <w:pPr>
        <w:rPr>
          <w:rFonts w:ascii="Times New Roman" w:hAnsi="Times New Roman" w:cs="Times New Roman"/>
          <w:b/>
          <w:i/>
          <w:sz w:val="24"/>
          <w:szCs w:val="24"/>
        </w:rPr>
        <w:sectPr w:rsidR="00CA4E92" w:rsidRPr="001C7AD7" w:rsidSect="00CA4E92">
          <w:pgSz w:w="11907" w:h="16840"/>
          <w:pgMar w:top="1134" w:right="851" w:bottom="992" w:left="1418" w:header="709" w:footer="709" w:gutter="0"/>
          <w:cols w:space="720"/>
        </w:sectPr>
      </w:pPr>
    </w:p>
    <w:p w:rsidR="00CA4E92" w:rsidRPr="001C7AD7" w:rsidRDefault="00CA4E92" w:rsidP="00CA4E92">
      <w:pPr>
        <w:ind w:left="851"/>
        <w:rPr>
          <w:rFonts w:ascii="Times New Roman" w:hAnsi="Times New Roman" w:cs="Times New Roman"/>
          <w:b/>
          <w:sz w:val="24"/>
          <w:szCs w:val="24"/>
        </w:rPr>
      </w:pPr>
      <w:r w:rsidRPr="001C7AD7">
        <w:rPr>
          <w:rFonts w:ascii="Times New Roman" w:hAnsi="Times New Roman" w:cs="Times New Roman"/>
          <w:b/>
          <w:sz w:val="24"/>
          <w:szCs w:val="24"/>
        </w:rPr>
        <w:lastRenderedPageBreak/>
        <w:t>2.</w:t>
      </w:r>
      <w:r w:rsidRPr="001C7AD7">
        <w:rPr>
          <w:rFonts w:ascii="Times New Roman" w:hAnsi="Times New Roman" w:cs="Times New Roman"/>
          <w:b/>
        </w:rPr>
        <w:t xml:space="preserve"> 3Содержание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6"/>
        <w:gridCol w:w="8394"/>
        <w:gridCol w:w="2410"/>
        <w:gridCol w:w="1780"/>
      </w:tblGrid>
      <w:tr w:rsidR="00CA4E92" w:rsidRPr="001C7AD7" w:rsidTr="00192F55">
        <w:trPr>
          <w:trHeight w:val="1204"/>
        </w:trPr>
        <w:tc>
          <w:tcPr>
            <w:tcW w:w="786" w:type="pct"/>
            <w:vAlign w:val="center"/>
          </w:tcPr>
          <w:p w:rsidR="00CA4E92" w:rsidRPr="001C7AD7" w:rsidRDefault="00CA4E92" w:rsidP="00CA4E92">
            <w:pPr>
              <w:jc w:val="center"/>
              <w:rPr>
                <w:rFonts w:ascii="Times New Roman" w:hAnsi="Times New Roman" w:cs="Times New Roman"/>
                <w:b/>
              </w:rPr>
            </w:pPr>
            <w:r w:rsidRPr="001C7AD7">
              <w:rPr>
                <w:rFonts w:ascii="Times New Roman" w:hAnsi="Times New Roman" w:cs="Times New Roman"/>
                <w:b/>
                <w:bCs/>
              </w:rPr>
              <w:t>Наименование разделов и тем</w:t>
            </w:r>
          </w:p>
        </w:tc>
        <w:tc>
          <w:tcPr>
            <w:tcW w:w="2811" w:type="pct"/>
            <w:vAlign w:val="center"/>
          </w:tcPr>
          <w:p w:rsidR="00CA4E92" w:rsidRPr="001C7AD7" w:rsidRDefault="00CA4E92" w:rsidP="00192F55">
            <w:pPr>
              <w:suppressAutoHyphens/>
              <w:jc w:val="center"/>
              <w:rPr>
                <w:rFonts w:ascii="Times New Roman" w:hAnsi="Times New Roman" w:cs="Times New Roman"/>
                <w:b/>
              </w:rPr>
            </w:pPr>
            <w:r w:rsidRPr="001C7AD7">
              <w:rPr>
                <w:rFonts w:ascii="Times New Roman" w:hAnsi="Times New Roman" w:cs="Times New Roman"/>
                <w:b/>
                <w:bCs/>
              </w:rPr>
              <w:t xml:space="preserve">Содержание учебного материала, </w:t>
            </w:r>
            <w:proofErr w:type="gramStart"/>
            <w:r w:rsidRPr="001C7AD7">
              <w:rPr>
                <w:rFonts w:ascii="Times New Roman" w:hAnsi="Times New Roman" w:cs="Times New Roman"/>
                <w:b/>
                <w:bCs/>
              </w:rPr>
              <w:t>практических</w:t>
            </w:r>
            <w:proofErr w:type="gramEnd"/>
            <w:r w:rsidRPr="001C7AD7">
              <w:rPr>
                <w:rFonts w:ascii="Times New Roman" w:hAnsi="Times New Roman" w:cs="Times New Roman"/>
                <w:b/>
                <w:bCs/>
              </w:rPr>
              <w:t xml:space="preserve"> и лабораторных занятия, </w:t>
            </w:r>
            <w:r w:rsidRPr="00192F55">
              <w:rPr>
                <w:rFonts w:ascii="Times New Roman" w:hAnsi="Times New Roman" w:cs="Times New Roman"/>
                <w:b/>
                <w:iCs/>
              </w:rPr>
              <w:t>курсов</w:t>
            </w:r>
            <w:r w:rsidR="00192F55">
              <w:rPr>
                <w:rFonts w:ascii="Times New Roman" w:hAnsi="Times New Roman" w:cs="Times New Roman"/>
                <w:b/>
                <w:iCs/>
              </w:rPr>
              <w:t xml:space="preserve">ой </w:t>
            </w:r>
            <w:r w:rsidRPr="00192F55">
              <w:rPr>
                <w:rFonts w:ascii="Times New Roman" w:hAnsi="Times New Roman" w:cs="Times New Roman"/>
                <w:b/>
                <w:iCs/>
              </w:rPr>
              <w:t>проект</w:t>
            </w:r>
          </w:p>
        </w:tc>
        <w:tc>
          <w:tcPr>
            <w:tcW w:w="807" w:type="pct"/>
          </w:tcPr>
          <w:p w:rsidR="00CA4E92" w:rsidRPr="001C7AD7" w:rsidRDefault="00CA4E92" w:rsidP="00CA4E92">
            <w:pPr>
              <w:suppressAutoHyphens/>
              <w:jc w:val="center"/>
              <w:rPr>
                <w:rFonts w:ascii="Times New Roman" w:hAnsi="Times New Roman" w:cs="Times New Roman"/>
                <w:b/>
                <w:bCs/>
              </w:rPr>
            </w:pPr>
            <w:r w:rsidRPr="001C7AD7">
              <w:rPr>
                <w:rFonts w:ascii="Times New Roman" w:hAnsi="Times New Roman" w:cs="Times New Roman"/>
                <w:b/>
                <w:bCs/>
                <w:sz w:val="24"/>
                <w:szCs w:val="24"/>
              </w:rPr>
              <w:t xml:space="preserve">Объем, </w:t>
            </w:r>
            <w:proofErr w:type="spellStart"/>
            <w:r w:rsidRPr="001C7AD7">
              <w:rPr>
                <w:rFonts w:ascii="Times New Roman" w:hAnsi="Times New Roman" w:cs="Times New Roman"/>
                <w:b/>
                <w:bCs/>
                <w:sz w:val="24"/>
                <w:szCs w:val="24"/>
              </w:rPr>
              <w:t>ак</w:t>
            </w:r>
            <w:proofErr w:type="spellEnd"/>
            <w:r w:rsidRPr="001C7AD7">
              <w:rPr>
                <w:rFonts w:ascii="Times New Roman" w:hAnsi="Times New Roman" w:cs="Times New Roman"/>
                <w:b/>
                <w:bCs/>
                <w:sz w:val="24"/>
                <w:szCs w:val="24"/>
              </w:rPr>
              <w:t xml:space="preserve">. ч. / </w:t>
            </w:r>
            <w:r w:rsidRPr="001C7AD7">
              <w:rPr>
                <w:rFonts w:ascii="Times New Roman" w:hAnsi="Times New Roman" w:cs="Times New Roman"/>
                <w:b/>
                <w:bCs/>
                <w:sz w:val="24"/>
                <w:szCs w:val="24"/>
              </w:rPr>
              <w:br/>
              <w:t xml:space="preserve">в том числе </w:t>
            </w:r>
            <w:r w:rsidRPr="001C7AD7">
              <w:rPr>
                <w:rFonts w:ascii="Times New Roman" w:hAnsi="Times New Roman" w:cs="Times New Roman"/>
                <w:b/>
                <w:bCs/>
                <w:sz w:val="24"/>
                <w:szCs w:val="24"/>
              </w:rPr>
              <w:br/>
              <w:t xml:space="preserve">в форме практической подготовки, </w:t>
            </w:r>
            <w:r w:rsidRPr="001C7AD7">
              <w:rPr>
                <w:rFonts w:ascii="Times New Roman" w:hAnsi="Times New Roman" w:cs="Times New Roman"/>
                <w:b/>
                <w:bCs/>
                <w:sz w:val="24"/>
                <w:szCs w:val="24"/>
              </w:rPr>
              <w:br/>
            </w:r>
            <w:proofErr w:type="spellStart"/>
            <w:r w:rsidRPr="001C7AD7">
              <w:rPr>
                <w:rFonts w:ascii="Times New Roman" w:hAnsi="Times New Roman" w:cs="Times New Roman"/>
                <w:b/>
                <w:bCs/>
                <w:sz w:val="24"/>
                <w:szCs w:val="24"/>
              </w:rPr>
              <w:t>ак</w:t>
            </w:r>
            <w:proofErr w:type="spellEnd"/>
            <w:r w:rsidRPr="001C7AD7">
              <w:rPr>
                <w:rFonts w:ascii="Times New Roman" w:hAnsi="Times New Roman" w:cs="Times New Roman"/>
                <w:b/>
                <w:bCs/>
                <w:sz w:val="24"/>
                <w:szCs w:val="24"/>
              </w:rPr>
              <w:t>. ч.</w:t>
            </w:r>
          </w:p>
        </w:tc>
        <w:tc>
          <w:tcPr>
            <w:tcW w:w="596" w:type="pct"/>
          </w:tcPr>
          <w:p w:rsidR="00CA4E92" w:rsidRPr="001C7AD7" w:rsidRDefault="00CA4E92" w:rsidP="00CA4E92">
            <w:pPr>
              <w:suppressAutoHyphens/>
              <w:jc w:val="center"/>
              <w:rPr>
                <w:rFonts w:ascii="Times New Roman" w:hAnsi="Times New Roman" w:cs="Times New Roman"/>
                <w:b/>
                <w:bCs/>
                <w:sz w:val="24"/>
                <w:szCs w:val="24"/>
              </w:rPr>
            </w:pPr>
            <w:r w:rsidRPr="001C7AD7">
              <w:rPr>
                <w:rFonts w:ascii="Times New Roman" w:hAnsi="Times New Roman" w:cs="Times New Roman"/>
                <w:b/>
                <w:bCs/>
                <w:sz w:val="24"/>
                <w:szCs w:val="24"/>
              </w:rPr>
              <w:t>Коды компетенций, формированию которых способствует элемент программы</w:t>
            </w:r>
          </w:p>
        </w:tc>
      </w:tr>
      <w:tr w:rsidR="00CA4E92" w:rsidRPr="001C7AD7" w:rsidTr="00192F55">
        <w:tc>
          <w:tcPr>
            <w:tcW w:w="786" w:type="pct"/>
          </w:tcPr>
          <w:p w:rsidR="00CA4E92" w:rsidRPr="001C7AD7" w:rsidRDefault="00CA4E92" w:rsidP="00CA4E92">
            <w:pPr>
              <w:jc w:val="center"/>
              <w:rPr>
                <w:rFonts w:ascii="Times New Roman" w:hAnsi="Times New Roman" w:cs="Times New Roman"/>
                <w:b/>
              </w:rPr>
            </w:pPr>
            <w:r w:rsidRPr="001C7AD7">
              <w:rPr>
                <w:rFonts w:ascii="Times New Roman" w:hAnsi="Times New Roman" w:cs="Times New Roman"/>
                <w:b/>
              </w:rPr>
              <w:t>1</w:t>
            </w:r>
          </w:p>
        </w:tc>
        <w:tc>
          <w:tcPr>
            <w:tcW w:w="2811" w:type="pct"/>
          </w:tcPr>
          <w:p w:rsidR="00CA4E92" w:rsidRPr="001C7AD7" w:rsidRDefault="00CA4E92" w:rsidP="00CA4E92">
            <w:pPr>
              <w:jc w:val="center"/>
              <w:rPr>
                <w:rFonts w:ascii="Times New Roman" w:hAnsi="Times New Roman" w:cs="Times New Roman"/>
                <w:b/>
                <w:bCs/>
              </w:rPr>
            </w:pPr>
            <w:r w:rsidRPr="001C7AD7">
              <w:rPr>
                <w:rFonts w:ascii="Times New Roman" w:hAnsi="Times New Roman" w:cs="Times New Roman"/>
                <w:b/>
                <w:bCs/>
              </w:rPr>
              <w:t>2</w:t>
            </w:r>
          </w:p>
        </w:tc>
        <w:tc>
          <w:tcPr>
            <w:tcW w:w="807" w:type="pct"/>
            <w:vAlign w:val="center"/>
          </w:tcPr>
          <w:p w:rsidR="00CA4E92" w:rsidRPr="001C7AD7" w:rsidRDefault="00CA4E92" w:rsidP="00CA4E92">
            <w:pPr>
              <w:jc w:val="center"/>
              <w:rPr>
                <w:rFonts w:ascii="Times New Roman" w:hAnsi="Times New Roman" w:cs="Times New Roman"/>
                <w:b/>
                <w:bCs/>
              </w:rPr>
            </w:pPr>
            <w:r w:rsidRPr="001C7AD7">
              <w:rPr>
                <w:rFonts w:ascii="Times New Roman" w:hAnsi="Times New Roman" w:cs="Times New Roman"/>
                <w:b/>
                <w:bCs/>
              </w:rPr>
              <w:t>3</w:t>
            </w:r>
          </w:p>
        </w:tc>
        <w:tc>
          <w:tcPr>
            <w:tcW w:w="596" w:type="pct"/>
          </w:tcPr>
          <w:p w:rsidR="00CA4E92" w:rsidRPr="001C7AD7" w:rsidRDefault="00CA4E92" w:rsidP="00CA4E92">
            <w:pPr>
              <w:jc w:val="center"/>
              <w:rPr>
                <w:rFonts w:ascii="Times New Roman" w:hAnsi="Times New Roman" w:cs="Times New Roman"/>
                <w:b/>
                <w:bCs/>
              </w:rPr>
            </w:pPr>
            <w:r w:rsidRPr="001C7AD7">
              <w:rPr>
                <w:rFonts w:ascii="Times New Roman" w:hAnsi="Times New Roman" w:cs="Times New Roman"/>
                <w:b/>
                <w:bCs/>
              </w:rPr>
              <w:t>4</w:t>
            </w:r>
          </w:p>
        </w:tc>
      </w:tr>
      <w:tr w:rsidR="00CA4E92" w:rsidRPr="001C7AD7" w:rsidTr="00CA4E92">
        <w:tc>
          <w:tcPr>
            <w:tcW w:w="3597" w:type="pct"/>
            <w:gridSpan w:val="2"/>
          </w:tcPr>
          <w:p w:rsidR="00CA4E92" w:rsidRPr="001C7AD7" w:rsidRDefault="00CA4E92" w:rsidP="00CA4E92">
            <w:pPr>
              <w:rPr>
                <w:rFonts w:ascii="Times New Roman" w:hAnsi="Times New Roman" w:cs="Times New Roman"/>
                <w:b/>
                <w:bCs/>
              </w:rPr>
            </w:pPr>
            <w:r w:rsidRPr="001C7AD7">
              <w:rPr>
                <w:rFonts w:ascii="Times New Roman" w:hAnsi="Times New Roman" w:cs="Times New Roman"/>
                <w:b/>
                <w:bCs/>
                <w:sz w:val="24"/>
                <w:szCs w:val="24"/>
              </w:rPr>
              <w:t>Раздел 1.</w:t>
            </w:r>
            <w:r w:rsidRPr="001C7AD7">
              <w:rPr>
                <w:rFonts w:ascii="Times New Roman" w:hAnsi="Times New Roman" w:cs="Times New Roman"/>
                <w:b/>
                <w:sz w:val="24"/>
                <w:szCs w:val="24"/>
              </w:rPr>
              <w:t>Технология монтажа и обслуживания направляющих систем</w:t>
            </w:r>
          </w:p>
        </w:tc>
        <w:tc>
          <w:tcPr>
            <w:tcW w:w="807" w:type="pct"/>
            <w:vAlign w:val="center"/>
          </w:tcPr>
          <w:p w:rsidR="00CA4E92" w:rsidRPr="001C7AD7" w:rsidRDefault="00CA4E92" w:rsidP="00CA4E92">
            <w:pPr>
              <w:jc w:val="center"/>
              <w:rPr>
                <w:rFonts w:ascii="Times New Roman" w:hAnsi="Times New Roman" w:cs="Times New Roman"/>
                <w:b/>
                <w:bCs/>
              </w:rPr>
            </w:pPr>
          </w:p>
        </w:tc>
        <w:tc>
          <w:tcPr>
            <w:tcW w:w="596" w:type="pct"/>
          </w:tcPr>
          <w:p w:rsidR="00CA4E92" w:rsidRPr="001C7AD7" w:rsidRDefault="00CA4E92" w:rsidP="00CA4E92">
            <w:pPr>
              <w:jc w:val="center"/>
              <w:rPr>
                <w:rFonts w:ascii="Times New Roman" w:hAnsi="Times New Roman" w:cs="Times New Roman"/>
                <w:b/>
                <w:bCs/>
              </w:rPr>
            </w:pPr>
          </w:p>
        </w:tc>
      </w:tr>
      <w:tr w:rsidR="00CA4E92" w:rsidRPr="001C7AD7" w:rsidTr="00CA4E92">
        <w:tc>
          <w:tcPr>
            <w:tcW w:w="3597" w:type="pct"/>
            <w:gridSpan w:val="2"/>
          </w:tcPr>
          <w:p w:rsidR="00CA4E92" w:rsidRPr="001C7AD7" w:rsidRDefault="00CA4E92" w:rsidP="00CA4E92">
            <w:pPr>
              <w:ind w:right="-114"/>
              <w:rPr>
                <w:rFonts w:ascii="Times New Roman" w:hAnsi="Times New Roman" w:cs="Times New Roman"/>
                <w:b/>
                <w:sz w:val="24"/>
                <w:szCs w:val="24"/>
              </w:rPr>
            </w:pPr>
            <w:r w:rsidRPr="001C7AD7">
              <w:rPr>
                <w:rFonts w:ascii="Times New Roman" w:hAnsi="Times New Roman" w:cs="Times New Roman"/>
                <w:b/>
                <w:sz w:val="24"/>
                <w:szCs w:val="24"/>
              </w:rPr>
              <w:t>МДК 01.01</w:t>
            </w:r>
          </w:p>
          <w:p w:rsidR="00CA4E92" w:rsidRPr="001C7AD7" w:rsidRDefault="00CA4E92" w:rsidP="00CA4E92">
            <w:pPr>
              <w:rPr>
                <w:rFonts w:ascii="Times New Roman" w:hAnsi="Times New Roman" w:cs="Times New Roman"/>
                <w:b/>
                <w:bCs/>
                <w:sz w:val="24"/>
                <w:szCs w:val="24"/>
              </w:rPr>
            </w:pPr>
            <w:r w:rsidRPr="001C7AD7">
              <w:rPr>
                <w:rFonts w:ascii="Times New Roman" w:hAnsi="Times New Roman" w:cs="Times New Roman"/>
                <w:b/>
                <w:sz w:val="24"/>
                <w:szCs w:val="24"/>
              </w:rPr>
              <w:t>Технология монтажа и обслуживания направляющих систем</w:t>
            </w:r>
          </w:p>
        </w:tc>
        <w:tc>
          <w:tcPr>
            <w:tcW w:w="807" w:type="pct"/>
            <w:vAlign w:val="center"/>
          </w:tcPr>
          <w:p w:rsidR="00CA4E92" w:rsidRPr="001C7AD7" w:rsidRDefault="00CA4E92" w:rsidP="00CA4E92">
            <w:pPr>
              <w:jc w:val="center"/>
              <w:rPr>
                <w:rFonts w:ascii="Times New Roman" w:hAnsi="Times New Roman" w:cs="Times New Roman"/>
                <w:b/>
                <w:bCs/>
              </w:rPr>
            </w:pPr>
            <w:r w:rsidRPr="001C7AD7">
              <w:rPr>
                <w:rFonts w:ascii="Times New Roman" w:hAnsi="Times New Roman" w:cs="Times New Roman"/>
                <w:b/>
                <w:bCs/>
                <w:i/>
              </w:rPr>
              <w:t>154/138</w:t>
            </w:r>
          </w:p>
        </w:tc>
        <w:tc>
          <w:tcPr>
            <w:tcW w:w="596" w:type="pct"/>
          </w:tcPr>
          <w:p w:rsidR="00CA4E92" w:rsidRPr="001C7AD7" w:rsidRDefault="00CA4E92" w:rsidP="00CA4E92">
            <w:pPr>
              <w:jc w:val="center"/>
              <w:rPr>
                <w:rFonts w:ascii="Times New Roman" w:hAnsi="Times New Roman" w:cs="Times New Roman"/>
                <w:b/>
                <w:bCs/>
              </w:rPr>
            </w:pPr>
          </w:p>
        </w:tc>
      </w:tr>
      <w:tr w:rsidR="00CA4E92" w:rsidRPr="001C7AD7" w:rsidTr="00192F55">
        <w:tc>
          <w:tcPr>
            <w:tcW w:w="786" w:type="pct"/>
            <w:vMerge w:val="restart"/>
          </w:tcPr>
          <w:p w:rsidR="00CA4E92" w:rsidRPr="001C7AD7" w:rsidRDefault="00CA4E92" w:rsidP="00CA4E92">
            <w:pPr>
              <w:widowControl w:val="0"/>
              <w:ind w:left="28" w:right="28"/>
              <w:textAlignment w:val="baseline"/>
              <w:rPr>
                <w:rFonts w:ascii="Times New Roman" w:hAnsi="Times New Roman" w:cs="Times New Roman"/>
                <w:b/>
                <w:bCs/>
                <w:sz w:val="24"/>
                <w:szCs w:val="24"/>
                <w:lang w:eastAsia="nl-NL"/>
              </w:rPr>
            </w:pPr>
            <w:r w:rsidRPr="001C7AD7">
              <w:rPr>
                <w:rFonts w:ascii="Times New Roman" w:hAnsi="Times New Roman" w:cs="Times New Roman"/>
                <w:b/>
                <w:bCs/>
                <w:sz w:val="24"/>
                <w:szCs w:val="24"/>
                <w:lang w:eastAsia="nl-NL"/>
              </w:rPr>
              <w:t>Тема 1.1.</w:t>
            </w:r>
          </w:p>
          <w:p w:rsidR="00CA4E92" w:rsidRPr="001C7AD7" w:rsidRDefault="00CA4E92" w:rsidP="00CA4E92">
            <w:pPr>
              <w:rPr>
                <w:rFonts w:ascii="Times New Roman" w:hAnsi="Times New Roman" w:cs="Times New Roman"/>
                <w:b/>
                <w:bCs/>
                <w:highlight w:val="green"/>
              </w:rPr>
            </w:pPr>
            <w:r w:rsidRPr="001C7AD7">
              <w:rPr>
                <w:rFonts w:ascii="Times New Roman" w:hAnsi="Times New Roman" w:cs="Times New Roman"/>
                <w:b/>
                <w:bCs/>
                <w:sz w:val="24"/>
                <w:szCs w:val="24"/>
              </w:rPr>
              <w:t>Конструкции и характеристики направляющих систем связи</w:t>
            </w:r>
          </w:p>
        </w:tc>
        <w:tc>
          <w:tcPr>
            <w:tcW w:w="2811" w:type="pct"/>
          </w:tcPr>
          <w:p w:rsidR="00CA4E92" w:rsidRPr="001C7AD7" w:rsidRDefault="00CA4E92" w:rsidP="00CA4E92">
            <w:pPr>
              <w:jc w:val="center"/>
              <w:rPr>
                <w:rFonts w:ascii="Times New Roman" w:hAnsi="Times New Roman" w:cs="Times New Roman"/>
                <w:b/>
                <w:highlight w:val="green"/>
              </w:rPr>
            </w:pPr>
            <w:r w:rsidRPr="001C7AD7">
              <w:rPr>
                <w:rFonts w:ascii="Times New Roman" w:hAnsi="Times New Roman" w:cs="Times New Roman"/>
                <w:b/>
                <w:bCs/>
              </w:rPr>
              <w:t>Содержание</w:t>
            </w:r>
          </w:p>
        </w:tc>
        <w:tc>
          <w:tcPr>
            <w:tcW w:w="807" w:type="pct"/>
            <w:vAlign w:val="center"/>
          </w:tcPr>
          <w:p w:rsidR="00CA4E92" w:rsidRPr="001C7AD7" w:rsidRDefault="00CA4E92" w:rsidP="00CA4E92">
            <w:pPr>
              <w:suppressAutoHyphens/>
              <w:jc w:val="center"/>
              <w:rPr>
                <w:rFonts w:ascii="Times New Roman" w:hAnsi="Times New Roman" w:cs="Times New Roman"/>
                <w:b/>
                <w:i/>
                <w:highlight w:val="green"/>
              </w:rPr>
            </w:pPr>
            <w:r w:rsidRPr="001C7AD7">
              <w:rPr>
                <w:rFonts w:ascii="Times New Roman" w:hAnsi="Times New Roman" w:cs="Times New Roman"/>
                <w:b/>
                <w:i/>
              </w:rPr>
              <w:t>40</w:t>
            </w:r>
          </w:p>
        </w:tc>
        <w:tc>
          <w:tcPr>
            <w:tcW w:w="596" w:type="pct"/>
          </w:tcPr>
          <w:p w:rsidR="00CA4E92" w:rsidRPr="001C7AD7" w:rsidRDefault="00CA4E92" w:rsidP="00CA4E92">
            <w:pPr>
              <w:suppressAutoHyphens/>
              <w:jc w:val="both"/>
              <w:rPr>
                <w:rFonts w:ascii="Times New Roman" w:hAnsi="Times New Roman" w:cs="Times New Roman"/>
                <w:i/>
                <w:iCs/>
                <w:highlight w:val="green"/>
              </w:rPr>
            </w:pPr>
          </w:p>
        </w:tc>
      </w:tr>
      <w:tr w:rsidR="00192F55" w:rsidRPr="001C7AD7" w:rsidTr="00192F55">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contextualSpacing/>
              <w:jc w:val="both"/>
              <w:rPr>
                <w:rFonts w:ascii="Times New Roman" w:hAnsi="Times New Roman" w:cs="Times New Roman"/>
              </w:rPr>
            </w:pPr>
            <w:r w:rsidRPr="00192F55">
              <w:rPr>
                <w:rFonts w:ascii="Times New Roman" w:hAnsi="Times New Roman" w:cs="Times New Roman"/>
                <w:b/>
                <w:bCs/>
              </w:rPr>
              <w:t>1. Виды  направляющих систем связи и их основные свойства.</w:t>
            </w:r>
          </w:p>
          <w:p w:rsidR="00192F55" w:rsidRPr="00192F55" w:rsidRDefault="00192F55" w:rsidP="00CA4E92">
            <w:pPr>
              <w:suppressAutoHyphens/>
              <w:jc w:val="both"/>
              <w:rPr>
                <w:rFonts w:ascii="Times New Roman" w:hAnsi="Times New Roman" w:cs="Times New Roman"/>
                <w:highlight w:val="green"/>
              </w:rPr>
            </w:pPr>
            <w:r w:rsidRPr="00192F55">
              <w:rPr>
                <w:rFonts w:ascii="Times New Roman" w:hAnsi="Times New Roman" w:cs="Times New Roman"/>
              </w:rPr>
              <w:t>Типы направляющих сред передачи: линии в атмосфере и направляющие системы передачи, частотные диапазоны различных направляющих систем. Область применения направляющих систем в ЕСЭ. Основные требования к направляющим системам электросвязи</w:t>
            </w:r>
          </w:p>
        </w:tc>
        <w:tc>
          <w:tcPr>
            <w:tcW w:w="807" w:type="pct"/>
            <w:vAlign w:val="center"/>
          </w:tcPr>
          <w:p w:rsidR="00192F55" w:rsidRPr="001C7AD7" w:rsidRDefault="00192F55" w:rsidP="00CA4E92">
            <w:pPr>
              <w:suppressAutoHyphens/>
              <w:jc w:val="center"/>
              <w:rPr>
                <w:rFonts w:ascii="Times New Roman" w:hAnsi="Times New Roman" w:cs="Times New Roman"/>
                <w:b/>
                <w:i/>
              </w:rPr>
            </w:pPr>
            <w:r w:rsidRPr="001C7AD7">
              <w:rPr>
                <w:rFonts w:ascii="Times New Roman" w:hAnsi="Times New Roman" w:cs="Times New Roman"/>
                <w:i/>
              </w:rPr>
              <w:t>2</w:t>
            </w:r>
          </w:p>
        </w:tc>
        <w:tc>
          <w:tcPr>
            <w:tcW w:w="596" w:type="pct"/>
            <w:vMerge w:val="restart"/>
          </w:tcPr>
          <w:p w:rsidR="00192F55" w:rsidRDefault="00192F55" w:rsidP="00CA4E92">
            <w:pPr>
              <w:rPr>
                <w:rFonts w:ascii="Times New Roman" w:hAnsi="Times New Roman" w:cs="Times New Roman"/>
                <w:bCs/>
              </w:rPr>
            </w:pPr>
            <w:r w:rsidRPr="001C7AD7">
              <w:rPr>
                <w:rFonts w:ascii="Times New Roman" w:hAnsi="Times New Roman" w:cs="Times New Roman"/>
                <w:bCs/>
              </w:rPr>
              <w:t>ПК 1.1</w:t>
            </w:r>
          </w:p>
          <w:p w:rsidR="00192F55" w:rsidRDefault="00192F55" w:rsidP="00192F55">
            <w:pPr>
              <w:rPr>
                <w:rFonts w:ascii="Times New Roman" w:hAnsi="Times New Roman" w:cs="Times New Roman"/>
                <w:bCs/>
              </w:rPr>
            </w:pPr>
            <w:r w:rsidRPr="001C7AD7">
              <w:rPr>
                <w:rFonts w:ascii="Times New Roman" w:hAnsi="Times New Roman" w:cs="Times New Roman"/>
                <w:bCs/>
              </w:rPr>
              <w:t>ПК 1.2</w:t>
            </w:r>
          </w:p>
          <w:p w:rsidR="00192F55" w:rsidRPr="001C7AD7" w:rsidRDefault="00192F55" w:rsidP="00192F55">
            <w:pPr>
              <w:rPr>
                <w:rFonts w:ascii="Times New Roman" w:hAnsi="Times New Roman" w:cs="Times New Roman"/>
              </w:rPr>
            </w:pPr>
            <w:r w:rsidRPr="001C7AD7">
              <w:rPr>
                <w:rFonts w:ascii="Times New Roman" w:hAnsi="Times New Roman" w:cs="Times New Roman"/>
              </w:rPr>
              <w:t>ПК 1.5</w:t>
            </w:r>
          </w:p>
          <w:p w:rsidR="00192F55" w:rsidRPr="001C7AD7" w:rsidRDefault="00192F55" w:rsidP="00CA4E92">
            <w:pPr>
              <w:rPr>
                <w:rFonts w:ascii="Times New Roman" w:hAnsi="Times New Roman" w:cs="Times New Roman"/>
              </w:rPr>
            </w:pPr>
            <w:proofErr w:type="gramStart"/>
            <w:r w:rsidRPr="001C7AD7">
              <w:rPr>
                <w:rFonts w:ascii="Times New Roman" w:hAnsi="Times New Roman" w:cs="Times New Roman"/>
              </w:rPr>
              <w:t>ОК</w:t>
            </w:r>
            <w:proofErr w:type="gramEnd"/>
            <w:r w:rsidRPr="001C7AD7">
              <w:rPr>
                <w:rFonts w:ascii="Times New Roman" w:hAnsi="Times New Roman" w:cs="Times New Roman"/>
              </w:rPr>
              <w:t xml:space="preserve"> 01, ОК 02, ОК 09</w:t>
            </w:r>
          </w:p>
        </w:tc>
      </w:tr>
      <w:tr w:rsidR="00192F55" w:rsidRPr="001C7AD7" w:rsidTr="00192F55">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suppressAutoHyphens/>
              <w:jc w:val="both"/>
              <w:rPr>
                <w:rFonts w:ascii="Times New Roman" w:hAnsi="Times New Roman" w:cs="Times New Roman"/>
              </w:rPr>
            </w:pPr>
            <w:r w:rsidRPr="00192F55">
              <w:rPr>
                <w:rFonts w:ascii="Times New Roman" w:hAnsi="Times New Roman" w:cs="Times New Roman"/>
                <w:b/>
              </w:rPr>
              <w:t>2. Кабельные линии связи.</w:t>
            </w:r>
            <w:r w:rsidRPr="00192F55">
              <w:rPr>
                <w:rFonts w:ascii="Times New Roman" w:hAnsi="Times New Roman" w:cs="Times New Roman"/>
              </w:rPr>
              <w:t xml:space="preserve"> </w:t>
            </w:r>
          </w:p>
          <w:p w:rsidR="00192F55" w:rsidRPr="00192F55" w:rsidRDefault="00192F55" w:rsidP="00CA4E92">
            <w:pPr>
              <w:suppressAutoHyphens/>
              <w:jc w:val="both"/>
              <w:rPr>
                <w:rFonts w:ascii="Times New Roman" w:hAnsi="Times New Roman" w:cs="Times New Roman"/>
              </w:rPr>
            </w:pPr>
            <w:r w:rsidRPr="00192F55">
              <w:rPr>
                <w:rFonts w:ascii="Times New Roman" w:hAnsi="Times New Roman" w:cs="Times New Roman"/>
              </w:rPr>
              <w:t>Виды кабельных линий связи. Основные линейные материалы. Классификация кабельных линий  связи. Сравнительная оценка средств передачи информации с использованием электрических направляющих систем и систем радиосвязи.</w:t>
            </w:r>
          </w:p>
        </w:tc>
        <w:tc>
          <w:tcPr>
            <w:tcW w:w="807" w:type="pct"/>
            <w:vAlign w:val="center"/>
          </w:tcPr>
          <w:p w:rsidR="00192F55" w:rsidRPr="001C7AD7" w:rsidRDefault="00192F55" w:rsidP="00CA4E92">
            <w:pPr>
              <w:suppressAutoHyphens/>
              <w:jc w:val="center"/>
              <w:rPr>
                <w:rFonts w:ascii="Times New Roman" w:hAnsi="Times New Roman" w:cs="Times New Roman"/>
                <w:b/>
                <w:i/>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suppressAutoHyphens/>
              <w:jc w:val="both"/>
              <w:rPr>
                <w:rFonts w:ascii="Times New Roman" w:hAnsi="Times New Roman" w:cs="Times New Roman"/>
                <w:b/>
              </w:rPr>
            </w:pPr>
            <w:r w:rsidRPr="00192F55">
              <w:rPr>
                <w:rFonts w:ascii="Times New Roman" w:hAnsi="Times New Roman" w:cs="Times New Roman"/>
                <w:b/>
              </w:rPr>
              <w:t>3. Симметричные кабели связи.</w:t>
            </w:r>
          </w:p>
          <w:p w:rsidR="00192F55" w:rsidRPr="00192F55" w:rsidRDefault="00192F55" w:rsidP="00CA4E92">
            <w:pPr>
              <w:suppressAutoHyphens/>
              <w:jc w:val="both"/>
              <w:rPr>
                <w:rFonts w:ascii="Times New Roman" w:hAnsi="Times New Roman" w:cs="Times New Roman"/>
              </w:rPr>
            </w:pPr>
            <w:r w:rsidRPr="00192F55">
              <w:rPr>
                <w:rFonts w:ascii="Times New Roman" w:hAnsi="Times New Roman" w:cs="Times New Roman"/>
              </w:rPr>
              <w:t>Конструктивные элементы симметричных кабелей связи: токопроводящие жилы, сердечник, изоляция токопроводящих жил, поясная изоляция, образование групп, оболочки симметричных кабелей.</w:t>
            </w:r>
            <w:proofErr w:type="gramStart"/>
            <w:r w:rsidRPr="00192F55">
              <w:rPr>
                <w:rFonts w:ascii="Times New Roman" w:hAnsi="Times New Roman" w:cs="Times New Roman"/>
              </w:rPr>
              <w:t xml:space="preserve"> ,</w:t>
            </w:r>
            <w:proofErr w:type="gramEnd"/>
          </w:p>
          <w:p w:rsidR="00192F55" w:rsidRPr="00192F55" w:rsidRDefault="00192F55" w:rsidP="00CA4E92">
            <w:pPr>
              <w:suppressAutoHyphens/>
              <w:jc w:val="both"/>
              <w:rPr>
                <w:rFonts w:ascii="Times New Roman" w:hAnsi="Times New Roman" w:cs="Times New Roman"/>
              </w:rPr>
            </w:pPr>
            <w:r w:rsidRPr="00192F55">
              <w:rPr>
                <w:rFonts w:ascii="Times New Roman" w:hAnsi="Times New Roman" w:cs="Times New Roman"/>
              </w:rPr>
              <w:t>Маркировка, основные характеристики, области применения.</w:t>
            </w:r>
          </w:p>
          <w:p w:rsidR="00192F55" w:rsidRPr="00192F55" w:rsidRDefault="00192F55" w:rsidP="00CA4E92">
            <w:pPr>
              <w:contextualSpacing/>
              <w:jc w:val="both"/>
              <w:rPr>
                <w:rFonts w:ascii="Times New Roman" w:hAnsi="Times New Roman" w:cs="Times New Roman"/>
                <w:bCs/>
              </w:rPr>
            </w:pPr>
            <w:r w:rsidRPr="00192F55">
              <w:rPr>
                <w:rFonts w:ascii="Times New Roman" w:hAnsi="Times New Roman" w:cs="Times New Roman"/>
                <w:bCs/>
              </w:rPr>
              <w:t xml:space="preserve">Первичные и вторичные параметры передачи симметричных кабелей связи. </w:t>
            </w:r>
          </w:p>
          <w:p w:rsidR="00192F55" w:rsidRPr="00192F55" w:rsidRDefault="00192F55" w:rsidP="00CA4E92">
            <w:pPr>
              <w:suppressAutoHyphens/>
              <w:jc w:val="both"/>
              <w:rPr>
                <w:rFonts w:ascii="Times New Roman" w:hAnsi="Times New Roman" w:cs="Times New Roman"/>
              </w:rPr>
            </w:pPr>
            <w:r w:rsidRPr="00192F55">
              <w:rPr>
                <w:rFonts w:ascii="Times New Roman" w:hAnsi="Times New Roman" w:cs="Times New Roman"/>
              </w:rPr>
              <w:t>Электрические процессы в симметричных кабелях связи. Передача энергии по идеальной симметричной цепи и с учетом потерь.</w:t>
            </w:r>
          </w:p>
        </w:tc>
        <w:tc>
          <w:tcPr>
            <w:tcW w:w="807" w:type="pct"/>
            <w:vAlign w:val="center"/>
          </w:tcPr>
          <w:p w:rsidR="00192F55" w:rsidRPr="001C7AD7" w:rsidRDefault="00192F55" w:rsidP="00CA4E92">
            <w:pPr>
              <w:suppressAutoHyphens/>
              <w:jc w:val="center"/>
              <w:rPr>
                <w:rFonts w:ascii="Times New Roman" w:hAnsi="Times New Roman" w:cs="Times New Roman"/>
                <w:i/>
              </w:rPr>
            </w:pPr>
            <w:r w:rsidRPr="001C7AD7">
              <w:rPr>
                <w:rFonts w:ascii="Times New Roman" w:hAnsi="Times New Roman" w:cs="Times New Roman"/>
                <w:i/>
              </w:rPr>
              <w:t>4</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contextualSpacing/>
              <w:jc w:val="both"/>
              <w:rPr>
                <w:rFonts w:ascii="Times New Roman" w:hAnsi="Times New Roman" w:cs="Times New Roman"/>
                <w:b/>
              </w:rPr>
            </w:pPr>
            <w:r w:rsidRPr="00192F55">
              <w:rPr>
                <w:rFonts w:ascii="Times New Roman" w:hAnsi="Times New Roman" w:cs="Times New Roman"/>
                <w:b/>
              </w:rPr>
              <w:t>4. Кабельные сети на основе симметричных кабелей связи.</w:t>
            </w:r>
          </w:p>
          <w:p w:rsidR="00192F55" w:rsidRPr="00192F55" w:rsidRDefault="00192F55" w:rsidP="00CA4E92">
            <w:pPr>
              <w:contextualSpacing/>
              <w:jc w:val="both"/>
              <w:rPr>
                <w:rFonts w:ascii="Times New Roman" w:hAnsi="Times New Roman" w:cs="Times New Roman"/>
                <w:b/>
              </w:rPr>
            </w:pPr>
            <w:r w:rsidRPr="00192F55">
              <w:rPr>
                <w:rFonts w:ascii="Times New Roman" w:hAnsi="Times New Roman" w:cs="Times New Roman"/>
              </w:rPr>
              <w:t>Магистральные, городские и сельские кабельные сети.</w:t>
            </w:r>
            <w:r w:rsidRPr="00192F55">
              <w:rPr>
                <w:rFonts w:ascii="Times New Roman" w:hAnsi="Times New Roman" w:cs="Times New Roman"/>
                <w:b/>
              </w:rPr>
              <w:t xml:space="preserve"> </w:t>
            </w:r>
            <w:r w:rsidRPr="00192F55">
              <w:rPr>
                <w:rFonts w:ascii="Times New Roman" w:hAnsi="Times New Roman" w:cs="Times New Roman"/>
              </w:rPr>
              <w:t>Маркировка,  основные характеристики, применение. Станционные провода и кабели.</w:t>
            </w:r>
            <w:r w:rsidRPr="00192F55">
              <w:rPr>
                <w:rFonts w:ascii="Times New Roman" w:hAnsi="Times New Roman" w:cs="Times New Roman"/>
                <w:b/>
              </w:rPr>
              <w:t xml:space="preserve"> </w:t>
            </w:r>
          </w:p>
        </w:tc>
        <w:tc>
          <w:tcPr>
            <w:tcW w:w="807" w:type="pct"/>
            <w:vAlign w:val="center"/>
          </w:tcPr>
          <w:p w:rsidR="00192F55" w:rsidRPr="001C7AD7" w:rsidRDefault="00192F55" w:rsidP="00CA4E92">
            <w:pPr>
              <w:suppressAutoHyphens/>
              <w:jc w:val="center"/>
              <w:rPr>
                <w:rFonts w:ascii="Times New Roman" w:hAnsi="Times New Roman" w:cs="Times New Roman"/>
                <w:i/>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contextualSpacing/>
              <w:jc w:val="both"/>
              <w:rPr>
                <w:rFonts w:ascii="Times New Roman" w:hAnsi="Times New Roman" w:cs="Times New Roman"/>
                <w:b/>
              </w:rPr>
            </w:pPr>
            <w:r w:rsidRPr="00192F55">
              <w:rPr>
                <w:rFonts w:ascii="Times New Roman" w:hAnsi="Times New Roman" w:cs="Times New Roman"/>
                <w:b/>
              </w:rPr>
              <w:t>5. Коаксиальные кабели связи.</w:t>
            </w:r>
          </w:p>
          <w:p w:rsidR="00192F55" w:rsidRPr="00192F55" w:rsidRDefault="00192F55" w:rsidP="00CA4E92">
            <w:pPr>
              <w:contextualSpacing/>
              <w:jc w:val="both"/>
              <w:rPr>
                <w:rFonts w:ascii="Times New Roman" w:hAnsi="Times New Roman" w:cs="Times New Roman"/>
              </w:rPr>
            </w:pPr>
            <w:r w:rsidRPr="00192F55">
              <w:rPr>
                <w:rFonts w:ascii="Times New Roman" w:hAnsi="Times New Roman" w:cs="Times New Roman"/>
              </w:rPr>
              <w:t>Конструктивные элементы коаксиальных кабелей связи. Маркировка, основные характеристики, области применения.</w:t>
            </w:r>
          </w:p>
          <w:p w:rsidR="00192F55" w:rsidRPr="00192F55" w:rsidRDefault="00192F55" w:rsidP="00CA4E92">
            <w:pPr>
              <w:contextualSpacing/>
              <w:jc w:val="both"/>
              <w:rPr>
                <w:rFonts w:ascii="Times New Roman" w:hAnsi="Times New Roman" w:cs="Times New Roman"/>
                <w:bCs/>
              </w:rPr>
            </w:pPr>
            <w:r w:rsidRPr="00192F55">
              <w:rPr>
                <w:rFonts w:ascii="Times New Roman" w:hAnsi="Times New Roman" w:cs="Times New Roman"/>
                <w:bCs/>
              </w:rPr>
              <w:t xml:space="preserve">Параметры передачи коаксиальных кабелей. </w:t>
            </w:r>
          </w:p>
          <w:p w:rsidR="00192F55" w:rsidRPr="00192F55" w:rsidRDefault="00192F55" w:rsidP="00CA4E92">
            <w:pPr>
              <w:contextualSpacing/>
              <w:jc w:val="both"/>
              <w:rPr>
                <w:rFonts w:ascii="Times New Roman" w:hAnsi="Times New Roman" w:cs="Times New Roman"/>
                <w:b/>
              </w:rPr>
            </w:pPr>
            <w:r w:rsidRPr="00192F55">
              <w:rPr>
                <w:rFonts w:ascii="Times New Roman" w:hAnsi="Times New Roman" w:cs="Times New Roman"/>
              </w:rPr>
              <w:t xml:space="preserve">Электрические процессы в коаксиальных цепях, электромагнитное поле коаксиальной </w:t>
            </w:r>
            <w:r w:rsidRPr="00192F55">
              <w:rPr>
                <w:rFonts w:ascii="Times New Roman" w:hAnsi="Times New Roman" w:cs="Times New Roman"/>
              </w:rPr>
              <w:lastRenderedPageBreak/>
              <w:t>цепи. Передача энергии по коаксиальной цепи без учета и с учетом потерь. Первичные и вторичные параметры коаксиальных кабелей связи.</w:t>
            </w:r>
          </w:p>
        </w:tc>
        <w:tc>
          <w:tcPr>
            <w:tcW w:w="807" w:type="pct"/>
            <w:vAlign w:val="center"/>
          </w:tcPr>
          <w:p w:rsidR="00192F55" w:rsidRPr="001C7AD7" w:rsidRDefault="00192F55" w:rsidP="00CA4E92">
            <w:pPr>
              <w:suppressAutoHyphens/>
              <w:jc w:val="center"/>
              <w:rPr>
                <w:rFonts w:ascii="Times New Roman" w:hAnsi="Times New Roman" w:cs="Times New Roman"/>
                <w:i/>
              </w:rPr>
            </w:pPr>
            <w:r w:rsidRPr="001C7AD7">
              <w:rPr>
                <w:rFonts w:ascii="Times New Roman" w:hAnsi="Times New Roman" w:cs="Times New Roman"/>
                <w:i/>
              </w:rPr>
              <w:lastRenderedPageBreak/>
              <w:t>4</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contextualSpacing/>
              <w:jc w:val="both"/>
              <w:rPr>
                <w:rFonts w:ascii="Times New Roman" w:hAnsi="Times New Roman" w:cs="Times New Roman"/>
                <w:b/>
              </w:rPr>
            </w:pPr>
            <w:r w:rsidRPr="00192F55">
              <w:rPr>
                <w:rFonts w:ascii="Times New Roman" w:hAnsi="Times New Roman" w:cs="Times New Roman"/>
                <w:b/>
              </w:rPr>
              <w:t>6. Волоконно-оптические кабели связи. Типы оптических волокон.</w:t>
            </w:r>
          </w:p>
          <w:p w:rsidR="00192F55" w:rsidRPr="00192F55" w:rsidRDefault="00192F55" w:rsidP="00CA4E92">
            <w:pPr>
              <w:contextualSpacing/>
              <w:jc w:val="both"/>
              <w:rPr>
                <w:rFonts w:ascii="Times New Roman" w:hAnsi="Times New Roman" w:cs="Times New Roman"/>
                <w:b/>
              </w:rPr>
            </w:pPr>
            <w:r w:rsidRPr="00192F55">
              <w:rPr>
                <w:rFonts w:ascii="Times New Roman" w:hAnsi="Times New Roman" w:cs="Times New Roman"/>
              </w:rPr>
              <w:t xml:space="preserve">Параметры оптических волокон Волоконные </w:t>
            </w:r>
            <w:proofErr w:type="spellStart"/>
            <w:r w:rsidRPr="00192F55">
              <w:rPr>
                <w:rFonts w:ascii="Times New Roman" w:hAnsi="Times New Roman" w:cs="Times New Roman"/>
              </w:rPr>
              <w:t>световоды</w:t>
            </w:r>
            <w:proofErr w:type="spellEnd"/>
            <w:r w:rsidRPr="00192F55">
              <w:rPr>
                <w:rFonts w:ascii="Times New Roman" w:hAnsi="Times New Roman" w:cs="Times New Roman"/>
              </w:rPr>
              <w:t xml:space="preserve">. Физические </w:t>
            </w:r>
            <w:proofErr w:type="gramStart"/>
            <w:r w:rsidRPr="00192F55">
              <w:rPr>
                <w:rFonts w:ascii="Times New Roman" w:hAnsi="Times New Roman" w:cs="Times New Roman"/>
              </w:rPr>
              <w:t>процессы</w:t>
            </w:r>
            <w:proofErr w:type="gramEnd"/>
            <w:r w:rsidRPr="00192F55">
              <w:rPr>
                <w:rFonts w:ascii="Times New Roman" w:hAnsi="Times New Roman" w:cs="Times New Roman"/>
              </w:rPr>
              <w:t xml:space="preserve"> происходящие в волоконных </w:t>
            </w:r>
            <w:proofErr w:type="spellStart"/>
            <w:r w:rsidRPr="00192F55">
              <w:rPr>
                <w:rFonts w:ascii="Times New Roman" w:hAnsi="Times New Roman" w:cs="Times New Roman"/>
              </w:rPr>
              <w:t>световодах</w:t>
            </w:r>
            <w:proofErr w:type="spellEnd"/>
            <w:r w:rsidRPr="00192F55">
              <w:rPr>
                <w:rFonts w:ascii="Times New Roman" w:hAnsi="Times New Roman" w:cs="Times New Roman"/>
              </w:rPr>
              <w:t xml:space="preserve">. </w:t>
            </w:r>
            <w:proofErr w:type="spellStart"/>
            <w:r w:rsidRPr="00192F55">
              <w:rPr>
                <w:rFonts w:ascii="Times New Roman" w:hAnsi="Times New Roman" w:cs="Times New Roman"/>
              </w:rPr>
              <w:t>Одномодовые</w:t>
            </w:r>
            <w:proofErr w:type="spellEnd"/>
            <w:r w:rsidRPr="00192F55">
              <w:rPr>
                <w:rFonts w:ascii="Times New Roman" w:hAnsi="Times New Roman" w:cs="Times New Roman"/>
              </w:rPr>
              <w:t xml:space="preserve">, </w:t>
            </w:r>
            <w:proofErr w:type="spellStart"/>
            <w:r w:rsidRPr="00192F55">
              <w:rPr>
                <w:rFonts w:ascii="Times New Roman" w:hAnsi="Times New Roman" w:cs="Times New Roman"/>
              </w:rPr>
              <w:t>многомодовые</w:t>
            </w:r>
            <w:proofErr w:type="spellEnd"/>
            <w:r w:rsidRPr="00192F55">
              <w:rPr>
                <w:rFonts w:ascii="Times New Roman" w:hAnsi="Times New Roman" w:cs="Times New Roman"/>
              </w:rPr>
              <w:t xml:space="preserve"> волокна. Профили показателей преломления оптического  волокна: ступенчатый  и градиентный профили</w:t>
            </w:r>
          </w:p>
        </w:tc>
        <w:tc>
          <w:tcPr>
            <w:tcW w:w="807" w:type="pct"/>
            <w:vAlign w:val="center"/>
          </w:tcPr>
          <w:p w:rsidR="00192F55" w:rsidRPr="001C7AD7" w:rsidRDefault="00192F55" w:rsidP="00CA4E92">
            <w:pPr>
              <w:suppressAutoHyphens/>
              <w:jc w:val="center"/>
              <w:rPr>
                <w:rFonts w:ascii="Times New Roman" w:hAnsi="Times New Roman" w:cs="Times New Roman"/>
                <w:b/>
                <w:i/>
                <w:highlight w:val="green"/>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contextualSpacing/>
              <w:jc w:val="both"/>
              <w:rPr>
                <w:rFonts w:ascii="Times New Roman" w:hAnsi="Times New Roman" w:cs="Times New Roman"/>
                <w:b/>
              </w:rPr>
            </w:pPr>
            <w:r w:rsidRPr="00192F55">
              <w:rPr>
                <w:rFonts w:ascii="Times New Roman" w:hAnsi="Times New Roman" w:cs="Times New Roman"/>
                <w:b/>
              </w:rPr>
              <w:t>7. Конструкция ОК. Классификация волоконно-оптических кабелей.</w:t>
            </w:r>
          </w:p>
          <w:p w:rsidR="00192F55" w:rsidRPr="00192F55" w:rsidRDefault="00192F55" w:rsidP="00CA4E92">
            <w:pPr>
              <w:contextualSpacing/>
              <w:jc w:val="both"/>
              <w:rPr>
                <w:rFonts w:ascii="Times New Roman" w:hAnsi="Times New Roman" w:cs="Times New Roman"/>
                <w:b/>
              </w:rPr>
            </w:pPr>
            <w:r w:rsidRPr="00192F55">
              <w:rPr>
                <w:rFonts w:ascii="Times New Roman" w:hAnsi="Times New Roman" w:cs="Times New Roman"/>
              </w:rPr>
              <w:t xml:space="preserve">Основные конструктивные элементы ОК. Элементы и материалы для их изготовления: оптические модули, оптический сердечник, гидрофобные заполнители, силовые элементы, </w:t>
            </w:r>
            <w:proofErr w:type="spellStart"/>
            <w:r w:rsidRPr="00192F55">
              <w:rPr>
                <w:rFonts w:ascii="Times New Roman" w:hAnsi="Times New Roman" w:cs="Times New Roman"/>
              </w:rPr>
              <w:t>бронепокровы</w:t>
            </w:r>
            <w:proofErr w:type="spellEnd"/>
            <w:r w:rsidRPr="00192F55">
              <w:rPr>
                <w:rFonts w:ascii="Times New Roman" w:hAnsi="Times New Roman" w:cs="Times New Roman"/>
              </w:rPr>
              <w:t xml:space="preserve">, защитные оболочки. Достоинства и недостатки оптических </w:t>
            </w:r>
            <w:proofErr w:type="gramStart"/>
            <w:r w:rsidRPr="00192F55">
              <w:rPr>
                <w:rFonts w:ascii="Times New Roman" w:hAnsi="Times New Roman" w:cs="Times New Roman"/>
              </w:rPr>
              <w:t>кабелей</w:t>
            </w:r>
            <w:proofErr w:type="gramEnd"/>
            <w:r w:rsidRPr="00192F55">
              <w:rPr>
                <w:rFonts w:ascii="Times New Roman" w:hAnsi="Times New Roman" w:cs="Times New Roman"/>
              </w:rPr>
              <w:t xml:space="preserve"> и область их применения. Маркировка волоконно-оптических кабелей связи.</w:t>
            </w:r>
          </w:p>
        </w:tc>
        <w:tc>
          <w:tcPr>
            <w:tcW w:w="807" w:type="pct"/>
            <w:vAlign w:val="center"/>
          </w:tcPr>
          <w:p w:rsidR="00192F55" w:rsidRPr="001C7AD7" w:rsidRDefault="00192F55" w:rsidP="00CA4E92">
            <w:pPr>
              <w:suppressAutoHyphens/>
              <w:jc w:val="center"/>
              <w:rPr>
                <w:rFonts w:ascii="Times New Roman" w:hAnsi="Times New Roman" w:cs="Times New Roman"/>
                <w:b/>
                <w:i/>
                <w:highlight w:val="green"/>
              </w:rPr>
            </w:pPr>
            <w:r w:rsidRPr="001C7AD7">
              <w:rPr>
                <w:rFonts w:ascii="Times New Roman" w:hAnsi="Times New Roman" w:cs="Times New Roman"/>
                <w:i/>
              </w:rPr>
              <w:t>4</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tabs>
                <w:tab w:val="left" w:pos="598"/>
              </w:tabs>
              <w:contextualSpacing/>
              <w:jc w:val="both"/>
              <w:rPr>
                <w:rFonts w:ascii="Times New Roman" w:hAnsi="Times New Roman" w:cs="Times New Roman"/>
                <w:b/>
              </w:rPr>
            </w:pPr>
            <w:r w:rsidRPr="00192F55">
              <w:rPr>
                <w:rFonts w:ascii="Times New Roman" w:hAnsi="Times New Roman" w:cs="Times New Roman"/>
                <w:b/>
              </w:rPr>
              <w:t xml:space="preserve">8. Основные параметры передачи оптических волокон. </w:t>
            </w:r>
          </w:p>
          <w:p w:rsidR="00192F55" w:rsidRPr="00192F55" w:rsidRDefault="00192F55" w:rsidP="00CA4E92">
            <w:pPr>
              <w:contextualSpacing/>
              <w:jc w:val="both"/>
              <w:rPr>
                <w:rFonts w:ascii="Times New Roman" w:hAnsi="Times New Roman" w:cs="Times New Roman"/>
              </w:rPr>
            </w:pPr>
            <w:r w:rsidRPr="00192F55">
              <w:rPr>
                <w:rFonts w:ascii="Times New Roman" w:hAnsi="Times New Roman" w:cs="Times New Roman"/>
              </w:rPr>
              <w:t>Геометрические и оптические параметры  оптических волокон. Оптические параметры  оптических волокон: числовая апертура, длина волны отсечки. Классификация, характеристики механических параметров.</w:t>
            </w:r>
          </w:p>
          <w:p w:rsidR="00192F55" w:rsidRPr="00192F55" w:rsidRDefault="00192F55" w:rsidP="00CA4E92">
            <w:pPr>
              <w:contextualSpacing/>
              <w:jc w:val="both"/>
              <w:rPr>
                <w:rFonts w:ascii="Times New Roman" w:hAnsi="Times New Roman" w:cs="Times New Roman"/>
              </w:rPr>
            </w:pPr>
            <w:r w:rsidRPr="00192F55">
              <w:rPr>
                <w:rFonts w:ascii="Times New Roman" w:hAnsi="Times New Roman" w:cs="Times New Roman"/>
              </w:rPr>
              <w:t>Механические параметры оптических волокон.</w:t>
            </w:r>
          </w:p>
        </w:tc>
        <w:tc>
          <w:tcPr>
            <w:tcW w:w="807" w:type="pct"/>
            <w:vAlign w:val="center"/>
          </w:tcPr>
          <w:p w:rsidR="00192F55" w:rsidRPr="001C7AD7" w:rsidRDefault="00192F55" w:rsidP="00CA4E92">
            <w:pPr>
              <w:suppressAutoHyphens/>
              <w:jc w:val="center"/>
              <w:rPr>
                <w:rFonts w:ascii="Times New Roman" w:hAnsi="Times New Roman" w:cs="Times New Roman"/>
                <w:b/>
                <w:i/>
                <w:highlight w:val="green"/>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tabs>
                <w:tab w:val="left" w:pos="598"/>
              </w:tabs>
              <w:autoSpaceDE w:val="0"/>
              <w:autoSpaceDN w:val="0"/>
              <w:adjustRightInd w:val="0"/>
              <w:contextualSpacing/>
              <w:jc w:val="both"/>
              <w:rPr>
                <w:rFonts w:ascii="Times New Roman" w:hAnsi="Times New Roman" w:cs="Times New Roman"/>
                <w:b/>
              </w:rPr>
            </w:pPr>
            <w:r w:rsidRPr="00192F55">
              <w:rPr>
                <w:rFonts w:ascii="Times New Roman" w:hAnsi="Times New Roman" w:cs="Times New Roman"/>
                <w:b/>
                <w:bCs/>
              </w:rPr>
              <w:t xml:space="preserve">9. Структурированные кабельные системы (СКС). </w:t>
            </w:r>
            <w:r w:rsidRPr="00192F55">
              <w:rPr>
                <w:rFonts w:ascii="Times New Roman" w:hAnsi="Times New Roman" w:cs="Times New Roman"/>
                <w:b/>
              </w:rPr>
              <w:t xml:space="preserve">Кабели СКС на основе витых пар. </w:t>
            </w:r>
          </w:p>
          <w:p w:rsidR="00192F55" w:rsidRPr="00192F55" w:rsidRDefault="00192F55" w:rsidP="00CA4E92">
            <w:pPr>
              <w:contextualSpacing/>
              <w:jc w:val="both"/>
              <w:rPr>
                <w:rFonts w:ascii="Times New Roman" w:hAnsi="Times New Roman" w:cs="Times New Roman"/>
                <w:b/>
              </w:rPr>
            </w:pPr>
            <w:r w:rsidRPr="00192F55">
              <w:rPr>
                <w:rFonts w:ascii="Times New Roman" w:hAnsi="Times New Roman" w:cs="Times New Roman"/>
              </w:rPr>
              <w:t xml:space="preserve">Общие сведения о СКС. Структура СКС. Состав СКС, стандарты СКС.  </w:t>
            </w:r>
            <w:r w:rsidRPr="00192F55">
              <w:rPr>
                <w:rFonts w:ascii="Times New Roman" w:hAnsi="Times New Roman" w:cs="Times New Roman"/>
                <w:bCs/>
              </w:rPr>
              <w:t xml:space="preserve">Классы и категории СКС. </w:t>
            </w:r>
            <w:r w:rsidRPr="00192F55">
              <w:rPr>
                <w:rFonts w:ascii="Times New Roman" w:hAnsi="Times New Roman" w:cs="Times New Roman"/>
              </w:rPr>
              <w:t>Параметры кабелей из витых пар. Основные конструкции и передаточные характеристики.  Калибрование на основе витой пары, коаксиала и оптических кабелей. Универсальные кабельные системы зданий.</w:t>
            </w:r>
          </w:p>
        </w:tc>
        <w:tc>
          <w:tcPr>
            <w:tcW w:w="807" w:type="pct"/>
            <w:vAlign w:val="center"/>
          </w:tcPr>
          <w:p w:rsidR="00192F55" w:rsidRPr="001C7AD7" w:rsidRDefault="00192F55" w:rsidP="00CA4E92">
            <w:pPr>
              <w:suppressAutoHyphens/>
              <w:jc w:val="center"/>
              <w:rPr>
                <w:rFonts w:ascii="Times New Roman" w:hAnsi="Times New Roman" w:cs="Times New Roman"/>
                <w:b/>
                <w:i/>
                <w:highlight w:val="green"/>
              </w:rPr>
            </w:pPr>
            <w:r w:rsidRPr="001C7AD7">
              <w:rPr>
                <w:rFonts w:ascii="Times New Roman" w:hAnsi="Times New Roman" w:cs="Times New Roman"/>
                <w:i/>
              </w:rPr>
              <w:t>2</w:t>
            </w:r>
          </w:p>
        </w:tc>
        <w:tc>
          <w:tcPr>
            <w:tcW w:w="596" w:type="pct"/>
            <w:vMerge/>
          </w:tcPr>
          <w:p w:rsidR="00192F55" w:rsidRPr="001C7AD7" w:rsidRDefault="00192F55" w:rsidP="00192F55">
            <w:pPr>
              <w:rPr>
                <w:rFonts w:ascii="Times New Roman" w:hAnsi="Times New Roman" w:cs="Times New Roman"/>
              </w:rPr>
            </w:pPr>
          </w:p>
        </w:tc>
      </w:tr>
      <w:tr w:rsidR="00192F55" w:rsidRPr="001C7AD7" w:rsidTr="00192F55">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contextualSpacing/>
              <w:jc w:val="both"/>
              <w:rPr>
                <w:rFonts w:ascii="Times New Roman" w:hAnsi="Times New Roman" w:cs="Times New Roman"/>
                <w:b/>
              </w:rPr>
            </w:pPr>
            <w:r w:rsidRPr="00192F55">
              <w:rPr>
                <w:rFonts w:ascii="Times New Roman" w:hAnsi="Times New Roman" w:cs="Times New Roman"/>
                <w:b/>
              </w:rPr>
              <w:t xml:space="preserve">10. Стандарты </w:t>
            </w:r>
            <w:proofErr w:type="gramStart"/>
            <w:r w:rsidRPr="00192F55">
              <w:rPr>
                <w:rFonts w:ascii="Times New Roman" w:hAnsi="Times New Roman" w:cs="Times New Roman"/>
                <w:b/>
              </w:rPr>
              <w:t>телекоммуникационного</w:t>
            </w:r>
            <w:proofErr w:type="gramEnd"/>
            <w:r w:rsidRPr="00192F55">
              <w:rPr>
                <w:rFonts w:ascii="Times New Roman" w:hAnsi="Times New Roman" w:cs="Times New Roman"/>
                <w:b/>
              </w:rPr>
              <w:t xml:space="preserve"> </w:t>
            </w:r>
            <w:proofErr w:type="spellStart"/>
            <w:r w:rsidRPr="00192F55">
              <w:rPr>
                <w:rFonts w:ascii="Times New Roman" w:hAnsi="Times New Roman" w:cs="Times New Roman"/>
                <w:b/>
              </w:rPr>
              <w:t>каблирования</w:t>
            </w:r>
            <w:proofErr w:type="spellEnd"/>
            <w:r w:rsidRPr="00192F55">
              <w:rPr>
                <w:rFonts w:ascii="Times New Roman" w:hAnsi="Times New Roman" w:cs="Times New Roman"/>
                <w:b/>
              </w:rPr>
              <w:t xml:space="preserve"> коммерческих зданий.</w:t>
            </w:r>
          </w:p>
          <w:p w:rsidR="00192F55" w:rsidRPr="00192F55" w:rsidRDefault="00192F55" w:rsidP="00CA4E92">
            <w:pPr>
              <w:contextualSpacing/>
              <w:jc w:val="both"/>
              <w:rPr>
                <w:rFonts w:ascii="Times New Roman" w:hAnsi="Times New Roman" w:cs="Times New Roman"/>
                <w:b/>
              </w:rPr>
            </w:pPr>
            <w:r w:rsidRPr="00192F55">
              <w:rPr>
                <w:rFonts w:ascii="Times New Roman" w:hAnsi="Times New Roman" w:cs="Times New Roman"/>
              </w:rPr>
              <w:t>Структура и компоненты построения оптической транспортной сети. Волноводы и сверхпроводящие кабели связи</w:t>
            </w:r>
          </w:p>
        </w:tc>
        <w:tc>
          <w:tcPr>
            <w:tcW w:w="807" w:type="pct"/>
            <w:vAlign w:val="center"/>
          </w:tcPr>
          <w:p w:rsidR="00192F55" w:rsidRPr="001C7AD7" w:rsidRDefault="00192F55" w:rsidP="00CA4E92">
            <w:pPr>
              <w:suppressAutoHyphens/>
              <w:jc w:val="center"/>
              <w:rPr>
                <w:rFonts w:ascii="Times New Roman" w:hAnsi="Times New Roman" w:cs="Times New Roman"/>
                <w:b/>
                <w:i/>
                <w:highlight w:val="green"/>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tabs>
                <w:tab w:val="left" w:pos="598"/>
              </w:tabs>
              <w:contextualSpacing/>
              <w:jc w:val="both"/>
              <w:rPr>
                <w:rFonts w:ascii="Times New Roman" w:hAnsi="Times New Roman" w:cs="Times New Roman"/>
                <w:b/>
                <w:bCs/>
              </w:rPr>
            </w:pPr>
            <w:r w:rsidRPr="00192F55">
              <w:rPr>
                <w:rFonts w:ascii="Times New Roman" w:hAnsi="Times New Roman" w:cs="Times New Roman"/>
                <w:b/>
                <w:bCs/>
              </w:rPr>
              <w:t>11. Измерения характеристик направляющих систем передачи.</w:t>
            </w:r>
          </w:p>
          <w:p w:rsidR="00192F55" w:rsidRPr="00192F55" w:rsidRDefault="00192F55" w:rsidP="00CA4E92">
            <w:pPr>
              <w:tabs>
                <w:tab w:val="left" w:pos="598"/>
              </w:tabs>
              <w:contextualSpacing/>
              <w:jc w:val="both"/>
              <w:rPr>
                <w:rFonts w:ascii="Times New Roman" w:hAnsi="Times New Roman" w:cs="Times New Roman"/>
                <w:b/>
                <w:bCs/>
              </w:rPr>
            </w:pPr>
            <w:r w:rsidRPr="00192F55">
              <w:rPr>
                <w:rFonts w:ascii="Times New Roman" w:hAnsi="Times New Roman" w:cs="Times New Roman"/>
                <w:bCs/>
              </w:rPr>
              <w:t xml:space="preserve">Тестируемые параметры. </w:t>
            </w:r>
            <w:r w:rsidRPr="00192F55">
              <w:rPr>
                <w:rFonts w:ascii="Times New Roman" w:hAnsi="Times New Roman" w:cs="Times New Roman"/>
              </w:rPr>
              <w:t>Классификация измерительных технологий современных телекоммуникаций и локальных сетей. Особенности и приборы для измерений ОВ. Оптические тестеры, рефлектометры и анализаторы спектра.</w:t>
            </w:r>
          </w:p>
        </w:tc>
        <w:tc>
          <w:tcPr>
            <w:tcW w:w="807" w:type="pct"/>
            <w:vAlign w:val="center"/>
          </w:tcPr>
          <w:p w:rsidR="00192F55" w:rsidRPr="001C7AD7" w:rsidRDefault="00192F55" w:rsidP="00CA4E92">
            <w:pPr>
              <w:suppressAutoHyphens/>
              <w:jc w:val="center"/>
              <w:rPr>
                <w:rFonts w:ascii="Times New Roman" w:hAnsi="Times New Roman" w:cs="Times New Roman"/>
                <w:b/>
                <w:i/>
                <w:highlight w:val="green"/>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CA4E92" w:rsidRPr="001C7AD7" w:rsidTr="00192F55">
        <w:trPr>
          <w:trHeight w:val="20"/>
        </w:trPr>
        <w:tc>
          <w:tcPr>
            <w:tcW w:w="786" w:type="pct"/>
            <w:vMerge/>
          </w:tcPr>
          <w:p w:rsidR="00CA4E92" w:rsidRPr="001C7AD7" w:rsidRDefault="00CA4E92" w:rsidP="00CA4E92">
            <w:pPr>
              <w:rPr>
                <w:rFonts w:ascii="Times New Roman" w:hAnsi="Times New Roman" w:cs="Times New Roman"/>
                <w:b/>
                <w:bCs/>
                <w:highlight w:val="green"/>
              </w:rPr>
            </w:pPr>
          </w:p>
        </w:tc>
        <w:tc>
          <w:tcPr>
            <w:tcW w:w="2811" w:type="pct"/>
          </w:tcPr>
          <w:p w:rsidR="00CA4E92" w:rsidRPr="001C7AD7" w:rsidRDefault="00CA4E92" w:rsidP="00CA4E92">
            <w:pPr>
              <w:suppressAutoHyphens/>
              <w:jc w:val="both"/>
              <w:rPr>
                <w:rFonts w:ascii="Times New Roman" w:hAnsi="Times New Roman" w:cs="Times New Roman"/>
                <w:b/>
                <w:highlight w:val="green"/>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A4E92" w:rsidRPr="001C7AD7" w:rsidRDefault="00CA4E92" w:rsidP="00CA4E92">
            <w:pPr>
              <w:suppressAutoHyphens/>
              <w:jc w:val="center"/>
              <w:rPr>
                <w:rFonts w:ascii="Times New Roman" w:hAnsi="Times New Roman" w:cs="Times New Roman"/>
                <w:b/>
                <w:i/>
                <w:highlight w:val="cyan"/>
              </w:rPr>
            </w:pPr>
            <w:r w:rsidRPr="001C7AD7">
              <w:rPr>
                <w:rFonts w:ascii="Times New Roman" w:hAnsi="Times New Roman" w:cs="Times New Roman"/>
                <w:b/>
                <w:i/>
              </w:rPr>
              <w:t>12</w:t>
            </w:r>
          </w:p>
        </w:tc>
        <w:tc>
          <w:tcPr>
            <w:tcW w:w="596" w:type="pct"/>
          </w:tcPr>
          <w:p w:rsidR="00CA4E92" w:rsidRPr="001C7AD7" w:rsidRDefault="00CA4E92" w:rsidP="00CA4E92">
            <w:pPr>
              <w:suppressAutoHyphens/>
              <w:jc w:val="both"/>
              <w:rPr>
                <w:rFonts w:ascii="Times New Roman" w:hAnsi="Times New Roman" w:cs="Times New Roman"/>
                <w:i/>
                <w:iCs/>
                <w:highlight w:val="green"/>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contextualSpacing/>
              <w:rPr>
                <w:rFonts w:ascii="Times New Roman" w:hAnsi="Times New Roman" w:cs="Times New Roman"/>
                <w:bCs/>
              </w:rPr>
            </w:pPr>
            <w:r w:rsidRPr="00192F55">
              <w:rPr>
                <w:rFonts w:ascii="Times New Roman" w:hAnsi="Times New Roman" w:cs="Times New Roman"/>
              </w:rPr>
              <w:t>Практическая работа №1. Исследование конструкций и маркировки  кабелей местных сетей связи.</w:t>
            </w:r>
          </w:p>
        </w:tc>
        <w:tc>
          <w:tcPr>
            <w:tcW w:w="807" w:type="pct"/>
            <w:vAlign w:val="center"/>
          </w:tcPr>
          <w:p w:rsidR="00192F55" w:rsidRPr="001C7AD7" w:rsidRDefault="00192F55" w:rsidP="00CA4E92">
            <w:pPr>
              <w:suppressAutoHyphens/>
              <w:jc w:val="center"/>
              <w:rPr>
                <w:rFonts w:ascii="Times New Roman" w:hAnsi="Times New Roman" w:cs="Times New Roman"/>
                <w:i/>
                <w:iCs/>
              </w:rPr>
            </w:pPr>
            <w:r w:rsidRPr="001C7AD7">
              <w:rPr>
                <w:rFonts w:ascii="Times New Roman" w:hAnsi="Times New Roman" w:cs="Times New Roman"/>
                <w:i/>
                <w:iCs/>
              </w:rPr>
              <w:t>2</w:t>
            </w:r>
          </w:p>
        </w:tc>
        <w:tc>
          <w:tcPr>
            <w:tcW w:w="596" w:type="pct"/>
            <w:vMerge w:val="restart"/>
          </w:tcPr>
          <w:p w:rsidR="00192F55" w:rsidRPr="001C7AD7" w:rsidRDefault="00192F55" w:rsidP="00192F55">
            <w:pPr>
              <w:rPr>
                <w:rFonts w:ascii="Times New Roman" w:hAnsi="Times New Roman" w:cs="Times New Roman"/>
              </w:rPr>
            </w:pPr>
            <w:r w:rsidRPr="001C7AD7">
              <w:rPr>
                <w:rFonts w:ascii="Times New Roman" w:hAnsi="Times New Roman" w:cs="Times New Roman"/>
              </w:rPr>
              <w:t>ПК 1.1, ПК 1.2, ПК 1.5</w:t>
            </w:r>
          </w:p>
          <w:p w:rsidR="00192F55" w:rsidRPr="001C7AD7" w:rsidRDefault="00192F55" w:rsidP="00192F55">
            <w:pPr>
              <w:rPr>
                <w:rFonts w:ascii="Times New Roman" w:hAnsi="Times New Roman" w:cs="Times New Roman"/>
              </w:rPr>
            </w:pPr>
            <w:proofErr w:type="gramStart"/>
            <w:r w:rsidRPr="001C7AD7">
              <w:rPr>
                <w:rFonts w:ascii="Times New Roman" w:hAnsi="Times New Roman" w:cs="Times New Roman"/>
              </w:rPr>
              <w:t>ОК</w:t>
            </w:r>
            <w:proofErr w:type="gramEnd"/>
            <w:r w:rsidRPr="001C7AD7">
              <w:rPr>
                <w:rFonts w:ascii="Times New Roman" w:hAnsi="Times New Roman" w:cs="Times New Roman"/>
              </w:rPr>
              <w:t xml:space="preserve"> 01, ОК 02, ОК 09</w:t>
            </w: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contextualSpacing/>
              <w:rPr>
                <w:rFonts w:ascii="Times New Roman" w:hAnsi="Times New Roman" w:cs="Times New Roman"/>
                <w:bCs/>
              </w:rPr>
            </w:pPr>
            <w:r w:rsidRPr="00192F55">
              <w:rPr>
                <w:rFonts w:ascii="Times New Roman" w:hAnsi="Times New Roman" w:cs="Times New Roman"/>
              </w:rPr>
              <w:t xml:space="preserve">Практическая работа №2. Исследование элементов кабелей магистральных и </w:t>
            </w:r>
            <w:proofErr w:type="spellStart"/>
            <w:r w:rsidRPr="00192F55">
              <w:rPr>
                <w:rFonts w:ascii="Times New Roman" w:hAnsi="Times New Roman" w:cs="Times New Roman"/>
              </w:rPr>
              <w:t>зоновых</w:t>
            </w:r>
            <w:proofErr w:type="spellEnd"/>
            <w:r w:rsidRPr="00192F55">
              <w:rPr>
                <w:rFonts w:ascii="Times New Roman" w:hAnsi="Times New Roman" w:cs="Times New Roman"/>
              </w:rPr>
              <w:t xml:space="preserve"> сетей связи.</w:t>
            </w:r>
          </w:p>
        </w:tc>
        <w:tc>
          <w:tcPr>
            <w:tcW w:w="807" w:type="pct"/>
            <w:vAlign w:val="center"/>
          </w:tcPr>
          <w:p w:rsidR="00192F55" w:rsidRPr="001C7AD7" w:rsidRDefault="00192F55" w:rsidP="00CA4E92">
            <w:pPr>
              <w:suppressAutoHyphens/>
              <w:jc w:val="center"/>
              <w:rPr>
                <w:rFonts w:ascii="Times New Roman" w:hAnsi="Times New Roman" w:cs="Times New Roman"/>
                <w:i/>
                <w:iCs/>
              </w:rPr>
            </w:pPr>
            <w:r w:rsidRPr="001C7AD7">
              <w:rPr>
                <w:rFonts w:ascii="Times New Roman" w:hAnsi="Times New Roman" w:cs="Times New Roman"/>
                <w:i/>
                <w:iCs/>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contextualSpacing/>
              <w:rPr>
                <w:rFonts w:ascii="Times New Roman" w:hAnsi="Times New Roman" w:cs="Times New Roman"/>
                <w:bCs/>
              </w:rPr>
            </w:pPr>
            <w:r w:rsidRPr="00192F55">
              <w:rPr>
                <w:rFonts w:ascii="Times New Roman" w:hAnsi="Times New Roman" w:cs="Times New Roman"/>
              </w:rPr>
              <w:t>Практическая работа №3. Расчет  параметров надежности электрических кабелей связи.</w:t>
            </w:r>
          </w:p>
        </w:tc>
        <w:tc>
          <w:tcPr>
            <w:tcW w:w="807" w:type="pct"/>
            <w:vAlign w:val="center"/>
          </w:tcPr>
          <w:p w:rsidR="00192F55" w:rsidRPr="001C7AD7" w:rsidRDefault="00192F55" w:rsidP="00CA4E92">
            <w:pPr>
              <w:suppressAutoHyphens/>
              <w:jc w:val="center"/>
              <w:rPr>
                <w:rFonts w:ascii="Times New Roman" w:hAnsi="Times New Roman" w:cs="Times New Roman"/>
                <w:i/>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contextualSpacing/>
              <w:rPr>
                <w:rFonts w:ascii="Times New Roman" w:hAnsi="Times New Roman" w:cs="Times New Roman"/>
                <w:bCs/>
              </w:rPr>
            </w:pPr>
            <w:r w:rsidRPr="00192F55">
              <w:rPr>
                <w:rFonts w:ascii="Times New Roman" w:hAnsi="Times New Roman" w:cs="Times New Roman"/>
              </w:rPr>
              <w:t xml:space="preserve">Практическая работа №4. Исследование элементов  конструкций оптических кабелей </w:t>
            </w:r>
            <w:r w:rsidRPr="00192F55">
              <w:rPr>
                <w:rFonts w:ascii="Times New Roman" w:hAnsi="Times New Roman" w:cs="Times New Roman"/>
              </w:rPr>
              <w:lastRenderedPageBreak/>
              <w:t>связи.</w:t>
            </w:r>
          </w:p>
        </w:tc>
        <w:tc>
          <w:tcPr>
            <w:tcW w:w="807" w:type="pct"/>
            <w:vAlign w:val="center"/>
          </w:tcPr>
          <w:p w:rsidR="00192F55" w:rsidRPr="001C7AD7" w:rsidRDefault="00192F55" w:rsidP="00CA4E92">
            <w:pPr>
              <w:suppressAutoHyphens/>
              <w:jc w:val="center"/>
              <w:rPr>
                <w:rFonts w:ascii="Times New Roman" w:hAnsi="Times New Roman" w:cs="Times New Roman"/>
                <w:i/>
              </w:rPr>
            </w:pPr>
            <w:r w:rsidRPr="001C7AD7">
              <w:rPr>
                <w:rFonts w:ascii="Times New Roman" w:hAnsi="Times New Roman" w:cs="Times New Roman"/>
                <w:i/>
              </w:rPr>
              <w:lastRenderedPageBreak/>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contextualSpacing/>
              <w:rPr>
                <w:rFonts w:ascii="Times New Roman" w:hAnsi="Times New Roman" w:cs="Times New Roman"/>
                <w:bCs/>
              </w:rPr>
            </w:pPr>
            <w:r w:rsidRPr="00192F55">
              <w:rPr>
                <w:rFonts w:ascii="Times New Roman" w:hAnsi="Times New Roman" w:cs="Times New Roman"/>
              </w:rPr>
              <w:t>Практическая работа №5. Расчет основных параметров ОВ.</w:t>
            </w:r>
          </w:p>
        </w:tc>
        <w:tc>
          <w:tcPr>
            <w:tcW w:w="807" w:type="pct"/>
            <w:vAlign w:val="center"/>
          </w:tcPr>
          <w:p w:rsidR="00192F55" w:rsidRPr="001C7AD7" w:rsidRDefault="00192F55" w:rsidP="00CA4E92">
            <w:pPr>
              <w:suppressAutoHyphens/>
              <w:jc w:val="center"/>
              <w:rPr>
                <w:rFonts w:ascii="Times New Roman" w:hAnsi="Times New Roman" w:cs="Times New Roman"/>
                <w:i/>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contextualSpacing/>
              <w:rPr>
                <w:rFonts w:ascii="Times New Roman" w:hAnsi="Times New Roman" w:cs="Times New Roman"/>
                <w:bCs/>
              </w:rPr>
            </w:pPr>
            <w:r w:rsidRPr="00192F55">
              <w:rPr>
                <w:rFonts w:ascii="Times New Roman" w:hAnsi="Times New Roman" w:cs="Times New Roman"/>
              </w:rPr>
              <w:t xml:space="preserve">Практическая работа №6. Исследование элементов, параметров, </w:t>
            </w:r>
            <w:r w:rsidRPr="00192F55">
              <w:rPr>
                <w:rFonts w:ascii="Times New Roman" w:hAnsi="Times New Roman" w:cs="Times New Roman"/>
                <w:bCs/>
              </w:rPr>
              <w:t>стандартов</w:t>
            </w:r>
            <w:r w:rsidRPr="00192F55">
              <w:rPr>
                <w:rFonts w:ascii="Times New Roman" w:hAnsi="Times New Roman" w:cs="Times New Roman"/>
              </w:rPr>
              <w:t xml:space="preserve"> кабелей СКС.</w:t>
            </w:r>
          </w:p>
        </w:tc>
        <w:tc>
          <w:tcPr>
            <w:tcW w:w="807" w:type="pct"/>
            <w:vAlign w:val="center"/>
          </w:tcPr>
          <w:p w:rsidR="00192F55" w:rsidRPr="001C7AD7" w:rsidRDefault="00192F55" w:rsidP="00CA4E92">
            <w:pPr>
              <w:suppressAutoHyphens/>
              <w:jc w:val="center"/>
              <w:rPr>
                <w:rFonts w:ascii="Times New Roman" w:hAnsi="Times New Roman" w:cs="Times New Roman"/>
                <w:i/>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CA4E92" w:rsidRPr="001C7AD7" w:rsidTr="00192F55">
        <w:trPr>
          <w:trHeight w:val="20"/>
        </w:trPr>
        <w:tc>
          <w:tcPr>
            <w:tcW w:w="786" w:type="pct"/>
            <w:vMerge/>
          </w:tcPr>
          <w:p w:rsidR="00CA4E92" w:rsidRPr="001C7AD7" w:rsidRDefault="00CA4E92" w:rsidP="00CA4E92">
            <w:pPr>
              <w:rPr>
                <w:rFonts w:ascii="Times New Roman" w:hAnsi="Times New Roman" w:cs="Times New Roman"/>
                <w:b/>
                <w:bCs/>
                <w:highlight w:val="green"/>
              </w:rPr>
            </w:pPr>
          </w:p>
        </w:tc>
        <w:tc>
          <w:tcPr>
            <w:tcW w:w="2811" w:type="pct"/>
          </w:tcPr>
          <w:p w:rsidR="00CA4E92" w:rsidRPr="001C7AD7" w:rsidRDefault="00CA4E92" w:rsidP="00CA4E92">
            <w:pPr>
              <w:contextualSpacing/>
              <w:rPr>
                <w:rFonts w:ascii="Times New Roman" w:hAnsi="Times New Roman" w:cs="Times New Roman"/>
                <w:i/>
                <w:sz w:val="24"/>
                <w:szCs w:val="24"/>
              </w:rPr>
            </w:pPr>
            <w:r w:rsidRPr="001C7AD7">
              <w:rPr>
                <w:rFonts w:ascii="Times New Roman" w:hAnsi="Times New Roman" w:cs="Times New Roman"/>
                <w:b/>
                <w:bCs/>
              </w:rPr>
              <w:t>В том числе самостоятельная работа обучающихся</w:t>
            </w:r>
          </w:p>
        </w:tc>
        <w:tc>
          <w:tcPr>
            <w:tcW w:w="807" w:type="pct"/>
            <w:vAlign w:val="center"/>
          </w:tcPr>
          <w:p w:rsidR="00CA4E92" w:rsidRPr="001C7AD7" w:rsidRDefault="00CA4E92" w:rsidP="00CA4E92">
            <w:pPr>
              <w:suppressAutoHyphens/>
              <w:jc w:val="center"/>
              <w:rPr>
                <w:rFonts w:ascii="Times New Roman" w:hAnsi="Times New Roman" w:cs="Times New Roman"/>
                <w:i/>
              </w:rPr>
            </w:pPr>
            <w:r w:rsidRPr="001C7AD7">
              <w:rPr>
                <w:rFonts w:ascii="Times New Roman" w:hAnsi="Times New Roman" w:cs="Times New Roman"/>
                <w:i/>
              </w:rPr>
              <w:t>-</w:t>
            </w:r>
          </w:p>
        </w:tc>
        <w:tc>
          <w:tcPr>
            <w:tcW w:w="596" w:type="pct"/>
          </w:tcPr>
          <w:p w:rsidR="00CA4E92" w:rsidRPr="001C7AD7" w:rsidRDefault="00CA4E92" w:rsidP="00CA4E92">
            <w:pPr>
              <w:rPr>
                <w:rFonts w:ascii="Times New Roman" w:hAnsi="Times New Roman" w:cs="Times New Roman"/>
              </w:rPr>
            </w:pPr>
          </w:p>
        </w:tc>
      </w:tr>
      <w:tr w:rsidR="00CA4E92" w:rsidRPr="001C7AD7" w:rsidTr="00192F55">
        <w:trPr>
          <w:trHeight w:val="20"/>
        </w:trPr>
        <w:tc>
          <w:tcPr>
            <w:tcW w:w="786" w:type="pct"/>
            <w:vMerge w:val="restart"/>
          </w:tcPr>
          <w:p w:rsidR="00CA4E92" w:rsidRPr="001C7AD7" w:rsidRDefault="00CA4E92" w:rsidP="00CA4E92">
            <w:pPr>
              <w:autoSpaceDE w:val="0"/>
              <w:autoSpaceDN w:val="0"/>
              <w:adjustRightInd w:val="0"/>
              <w:rPr>
                <w:rFonts w:ascii="Times New Roman" w:hAnsi="Times New Roman" w:cs="Times New Roman"/>
                <w:b/>
                <w:bCs/>
                <w:sz w:val="24"/>
                <w:szCs w:val="24"/>
              </w:rPr>
            </w:pPr>
            <w:r w:rsidRPr="001C7AD7">
              <w:rPr>
                <w:rFonts w:ascii="Times New Roman" w:hAnsi="Times New Roman" w:cs="Times New Roman"/>
                <w:b/>
                <w:bCs/>
                <w:sz w:val="24"/>
                <w:szCs w:val="24"/>
              </w:rPr>
              <w:t>Тема 1.2.</w:t>
            </w:r>
          </w:p>
          <w:p w:rsidR="00CA4E92" w:rsidRPr="001C7AD7" w:rsidRDefault="00CA4E92" w:rsidP="00CA4E92">
            <w:pPr>
              <w:autoSpaceDE w:val="0"/>
              <w:autoSpaceDN w:val="0"/>
              <w:adjustRightInd w:val="0"/>
              <w:rPr>
                <w:rFonts w:ascii="Times New Roman" w:hAnsi="Times New Roman" w:cs="Times New Roman"/>
                <w:b/>
                <w:bCs/>
                <w:sz w:val="24"/>
                <w:szCs w:val="24"/>
              </w:rPr>
            </w:pPr>
            <w:r w:rsidRPr="001C7AD7">
              <w:rPr>
                <w:rFonts w:ascii="Times New Roman" w:hAnsi="Times New Roman" w:cs="Times New Roman"/>
                <w:b/>
                <w:sz w:val="24"/>
                <w:szCs w:val="24"/>
              </w:rPr>
              <w:t>Оконечные кабельные устройства для электрических и волоконно-оптических кабелей связи</w:t>
            </w:r>
          </w:p>
          <w:p w:rsidR="00CA4E92" w:rsidRPr="001C7AD7" w:rsidRDefault="00CA4E92" w:rsidP="00CA4E92">
            <w:pPr>
              <w:rPr>
                <w:rFonts w:ascii="Times New Roman" w:hAnsi="Times New Roman" w:cs="Times New Roman"/>
                <w:b/>
                <w:bCs/>
                <w:highlight w:val="green"/>
              </w:rPr>
            </w:pPr>
          </w:p>
        </w:tc>
        <w:tc>
          <w:tcPr>
            <w:tcW w:w="2811" w:type="pct"/>
            <w:vAlign w:val="bottom"/>
          </w:tcPr>
          <w:p w:rsidR="00CA4E92" w:rsidRPr="001C7AD7" w:rsidRDefault="00CA4E92" w:rsidP="00CA4E92">
            <w:pPr>
              <w:suppressAutoHyphens/>
              <w:jc w:val="center"/>
              <w:rPr>
                <w:rFonts w:ascii="Times New Roman" w:hAnsi="Times New Roman" w:cs="Times New Roman"/>
                <w:highlight w:val="yellow"/>
              </w:rPr>
            </w:pPr>
            <w:r w:rsidRPr="001C7AD7">
              <w:rPr>
                <w:rFonts w:ascii="Times New Roman" w:hAnsi="Times New Roman" w:cs="Times New Roman"/>
                <w:b/>
                <w:bCs/>
              </w:rPr>
              <w:t>Содержание</w:t>
            </w:r>
          </w:p>
        </w:tc>
        <w:tc>
          <w:tcPr>
            <w:tcW w:w="807" w:type="pct"/>
            <w:vAlign w:val="center"/>
          </w:tcPr>
          <w:p w:rsidR="00CA4E92" w:rsidRPr="001C7AD7" w:rsidRDefault="00CA4E92" w:rsidP="00CA4E92">
            <w:pPr>
              <w:suppressAutoHyphens/>
              <w:jc w:val="center"/>
              <w:rPr>
                <w:rFonts w:ascii="Times New Roman" w:hAnsi="Times New Roman" w:cs="Times New Roman"/>
                <w:b/>
                <w:i/>
                <w:highlight w:val="yellow"/>
              </w:rPr>
            </w:pPr>
            <w:r w:rsidRPr="001C7AD7">
              <w:rPr>
                <w:rFonts w:ascii="Times New Roman" w:hAnsi="Times New Roman" w:cs="Times New Roman"/>
                <w:b/>
                <w:i/>
              </w:rPr>
              <w:t>8</w:t>
            </w:r>
          </w:p>
        </w:tc>
        <w:tc>
          <w:tcPr>
            <w:tcW w:w="596" w:type="pct"/>
          </w:tcPr>
          <w:p w:rsidR="00CA4E92" w:rsidRPr="001C7AD7" w:rsidRDefault="00CA4E92" w:rsidP="00CA4E92">
            <w:pPr>
              <w:rPr>
                <w:rFonts w:ascii="Times New Roman" w:hAnsi="Times New Roman" w:cs="Times New Roman"/>
                <w:bCs/>
                <w:highlight w:val="yellow"/>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suppressAutoHyphens/>
              <w:jc w:val="both"/>
              <w:rPr>
                <w:rFonts w:ascii="Times New Roman" w:hAnsi="Times New Roman" w:cs="Times New Roman"/>
                <w:bCs/>
                <w:iCs/>
                <w:lang w:eastAsia="ar-SA"/>
              </w:rPr>
            </w:pPr>
            <w:r w:rsidRPr="00192F55">
              <w:rPr>
                <w:rFonts w:ascii="Times New Roman" w:hAnsi="Times New Roman" w:cs="Times New Roman"/>
                <w:b/>
                <w:bCs/>
                <w:iCs/>
                <w:lang w:eastAsia="ar-SA"/>
              </w:rPr>
              <w:t>1. Коммутационно-распределительные устройства</w:t>
            </w:r>
            <w:r w:rsidRPr="00192F55">
              <w:rPr>
                <w:rFonts w:ascii="Times New Roman" w:hAnsi="Times New Roman" w:cs="Times New Roman"/>
                <w:b/>
                <w:iCs/>
                <w:lang w:eastAsia="ar-SA"/>
              </w:rPr>
              <w:t xml:space="preserve"> для электрических кабелей</w:t>
            </w:r>
            <w:r w:rsidRPr="00192F55">
              <w:rPr>
                <w:rFonts w:ascii="Times New Roman" w:hAnsi="Times New Roman" w:cs="Times New Roman"/>
                <w:bCs/>
                <w:iCs/>
                <w:lang w:eastAsia="ar-SA"/>
              </w:rPr>
              <w:t xml:space="preserve"> </w:t>
            </w:r>
          </w:p>
          <w:p w:rsidR="00192F55" w:rsidRPr="00192F55" w:rsidRDefault="00192F55" w:rsidP="00CA4E92">
            <w:pPr>
              <w:suppressAutoHyphens/>
              <w:jc w:val="both"/>
              <w:rPr>
                <w:rFonts w:ascii="Times New Roman" w:hAnsi="Times New Roman" w:cs="Times New Roman"/>
                <w:iCs/>
                <w:highlight w:val="yellow"/>
              </w:rPr>
            </w:pPr>
            <w:r w:rsidRPr="00192F55">
              <w:rPr>
                <w:rFonts w:ascii="Times New Roman" w:hAnsi="Times New Roman" w:cs="Times New Roman"/>
                <w:bCs/>
                <w:iCs/>
              </w:rPr>
              <w:t>Боксы, п</w:t>
            </w:r>
            <w:r w:rsidRPr="00192F55">
              <w:rPr>
                <w:rFonts w:ascii="Times New Roman" w:hAnsi="Times New Roman" w:cs="Times New Roman"/>
                <w:iCs/>
              </w:rPr>
              <w:t xml:space="preserve">линты </w:t>
            </w:r>
            <w:r w:rsidRPr="00192F55">
              <w:rPr>
                <w:rFonts w:ascii="Times New Roman" w:hAnsi="Times New Roman" w:cs="Times New Roman"/>
                <w:bCs/>
                <w:iCs/>
              </w:rPr>
              <w:t xml:space="preserve">и модули подключения,  шкафы распределительные настенные, шкафы </w:t>
            </w:r>
            <w:proofErr w:type="spellStart"/>
            <w:r w:rsidRPr="00192F55">
              <w:rPr>
                <w:rFonts w:ascii="Times New Roman" w:hAnsi="Times New Roman" w:cs="Times New Roman"/>
                <w:bCs/>
                <w:iCs/>
              </w:rPr>
              <w:t>пристенные</w:t>
            </w:r>
            <w:proofErr w:type="spellEnd"/>
            <w:r w:rsidRPr="00192F55">
              <w:rPr>
                <w:rFonts w:ascii="Times New Roman" w:hAnsi="Times New Roman" w:cs="Times New Roman"/>
                <w:bCs/>
                <w:iCs/>
              </w:rPr>
              <w:t xml:space="preserve"> средней емкости ШРП, шкафы уличные двойные ШРУД,  кроссы, ящики кабельные, </w:t>
            </w:r>
            <w:r w:rsidRPr="00192F55">
              <w:rPr>
                <w:rFonts w:ascii="Times New Roman" w:hAnsi="Times New Roman" w:cs="Times New Roman"/>
                <w:iCs/>
              </w:rPr>
              <w:t>коробки распределительные телефонные</w:t>
            </w:r>
            <w:r w:rsidRPr="00192F55">
              <w:rPr>
                <w:rFonts w:ascii="Times New Roman" w:hAnsi="Times New Roman" w:cs="Times New Roman"/>
                <w:bCs/>
                <w:iCs/>
              </w:rPr>
              <w:t xml:space="preserve">: </w:t>
            </w:r>
            <w:r w:rsidRPr="00192F55">
              <w:rPr>
                <w:rFonts w:ascii="Times New Roman" w:hAnsi="Times New Roman" w:cs="Times New Roman"/>
                <w:iCs/>
              </w:rPr>
              <w:t xml:space="preserve"> типы, назначение, конструкция.</w:t>
            </w:r>
          </w:p>
        </w:tc>
        <w:tc>
          <w:tcPr>
            <w:tcW w:w="807" w:type="pct"/>
            <w:vAlign w:val="center"/>
          </w:tcPr>
          <w:p w:rsidR="00192F55" w:rsidRPr="001C7AD7" w:rsidRDefault="00192F55" w:rsidP="00CA4E92">
            <w:pPr>
              <w:suppressAutoHyphens/>
              <w:jc w:val="center"/>
              <w:rPr>
                <w:rFonts w:ascii="Times New Roman" w:hAnsi="Times New Roman" w:cs="Times New Roman"/>
                <w:i/>
                <w:highlight w:val="yellow"/>
              </w:rPr>
            </w:pPr>
            <w:r w:rsidRPr="001C7AD7">
              <w:rPr>
                <w:rFonts w:ascii="Times New Roman" w:hAnsi="Times New Roman" w:cs="Times New Roman"/>
                <w:i/>
              </w:rPr>
              <w:t>2</w:t>
            </w:r>
          </w:p>
        </w:tc>
        <w:tc>
          <w:tcPr>
            <w:tcW w:w="596" w:type="pct"/>
            <w:vMerge w:val="restart"/>
          </w:tcPr>
          <w:p w:rsidR="00192F55" w:rsidRPr="001C7AD7" w:rsidRDefault="00192F55" w:rsidP="00CA4E92">
            <w:pPr>
              <w:rPr>
                <w:rFonts w:ascii="Times New Roman" w:hAnsi="Times New Roman" w:cs="Times New Roman"/>
              </w:rPr>
            </w:pPr>
            <w:r w:rsidRPr="001C7AD7">
              <w:rPr>
                <w:rFonts w:ascii="Times New Roman" w:hAnsi="Times New Roman" w:cs="Times New Roman"/>
              </w:rPr>
              <w:t>ПК 1.1, ПК 1.2, ПК 1.5</w:t>
            </w:r>
          </w:p>
          <w:p w:rsidR="00192F55" w:rsidRPr="001C7AD7" w:rsidRDefault="00192F55" w:rsidP="00CA4E92">
            <w:pPr>
              <w:rPr>
                <w:rFonts w:ascii="Times New Roman" w:hAnsi="Times New Roman" w:cs="Times New Roman"/>
              </w:rPr>
            </w:pPr>
            <w:r w:rsidRPr="001C7AD7">
              <w:rPr>
                <w:rFonts w:ascii="Times New Roman" w:hAnsi="Times New Roman" w:cs="Times New Roman"/>
              </w:rPr>
              <w:t>ОК 01, ОК 02, ОК 09</w:t>
            </w:r>
          </w:p>
        </w:tc>
      </w:tr>
      <w:tr w:rsidR="00192F55" w:rsidRPr="001C7AD7" w:rsidTr="00192F55">
        <w:trPr>
          <w:trHeight w:val="20"/>
        </w:trPr>
        <w:tc>
          <w:tcPr>
            <w:tcW w:w="786" w:type="pct"/>
            <w:vMerge/>
          </w:tcPr>
          <w:p w:rsidR="00192F55" w:rsidRPr="001C7AD7" w:rsidRDefault="00192F55" w:rsidP="00CA4E92">
            <w:pPr>
              <w:autoSpaceDE w:val="0"/>
              <w:autoSpaceDN w:val="0"/>
              <w:adjustRightInd w:val="0"/>
              <w:rPr>
                <w:rFonts w:ascii="Times New Roman" w:hAnsi="Times New Roman" w:cs="Times New Roman"/>
                <w:b/>
                <w:bCs/>
                <w:sz w:val="24"/>
                <w:szCs w:val="24"/>
              </w:rPr>
            </w:pPr>
          </w:p>
        </w:tc>
        <w:tc>
          <w:tcPr>
            <w:tcW w:w="2811" w:type="pct"/>
          </w:tcPr>
          <w:p w:rsidR="00192F55" w:rsidRPr="00192F55" w:rsidRDefault="00192F55" w:rsidP="00CA4E92">
            <w:pPr>
              <w:suppressAutoHyphens/>
              <w:jc w:val="both"/>
              <w:rPr>
                <w:rFonts w:ascii="Times New Roman" w:hAnsi="Times New Roman" w:cs="Times New Roman"/>
                <w:b/>
                <w:iCs/>
                <w:lang w:eastAsia="ar-SA"/>
              </w:rPr>
            </w:pPr>
            <w:r w:rsidRPr="00192F55">
              <w:rPr>
                <w:rFonts w:ascii="Times New Roman" w:hAnsi="Times New Roman" w:cs="Times New Roman"/>
                <w:b/>
                <w:iCs/>
                <w:lang w:eastAsia="ar-SA"/>
              </w:rPr>
              <w:t xml:space="preserve">2. Оконечные кабельные устройства для оптических кабелей связи. </w:t>
            </w:r>
          </w:p>
          <w:p w:rsidR="00192F55" w:rsidRPr="00192F55" w:rsidRDefault="00192F55" w:rsidP="00CA4E92">
            <w:pPr>
              <w:suppressAutoHyphens/>
              <w:jc w:val="both"/>
              <w:rPr>
                <w:rFonts w:ascii="Times New Roman" w:hAnsi="Times New Roman" w:cs="Times New Roman"/>
                <w:b/>
                <w:bCs/>
                <w:iCs/>
                <w:lang w:eastAsia="ar-SA"/>
              </w:rPr>
            </w:pPr>
            <w:r w:rsidRPr="00192F55">
              <w:rPr>
                <w:rFonts w:ascii="Times New Roman" w:hAnsi="Times New Roman" w:cs="Times New Roman"/>
                <w:iCs/>
                <w:lang w:eastAsia="ar-SA"/>
              </w:rPr>
              <w:t xml:space="preserve">Пассивные оптические компоненты. Основные характеристики, назначение и типы оптических компонентов. Оптическое кроссовое оборудование (кроссы). Соединительные и переходные розетки: типы, назначение розеток. Оптические соединительные шнуры: классификация, маркировка и назначение  шнуров. </w:t>
            </w:r>
          </w:p>
        </w:tc>
        <w:tc>
          <w:tcPr>
            <w:tcW w:w="807" w:type="pct"/>
            <w:vAlign w:val="center"/>
          </w:tcPr>
          <w:p w:rsidR="00192F55" w:rsidRPr="001C7AD7" w:rsidRDefault="00192F55" w:rsidP="00CA4E92">
            <w:pPr>
              <w:suppressAutoHyphens/>
              <w:jc w:val="center"/>
              <w:rPr>
                <w:rFonts w:ascii="Times New Roman" w:hAnsi="Times New Roman" w:cs="Times New Roman"/>
                <w:i/>
                <w:highlight w:val="yellow"/>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rPr>
          <w:trHeight w:val="20"/>
        </w:trPr>
        <w:tc>
          <w:tcPr>
            <w:tcW w:w="786" w:type="pct"/>
            <w:vMerge/>
          </w:tcPr>
          <w:p w:rsidR="00192F55" w:rsidRPr="001C7AD7" w:rsidRDefault="00192F55" w:rsidP="00CA4E92">
            <w:pPr>
              <w:autoSpaceDE w:val="0"/>
              <w:autoSpaceDN w:val="0"/>
              <w:adjustRightInd w:val="0"/>
              <w:rPr>
                <w:rFonts w:ascii="Times New Roman" w:hAnsi="Times New Roman" w:cs="Times New Roman"/>
                <w:b/>
                <w:bCs/>
                <w:sz w:val="24"/>
                <w:szCs w:val="24"/>
              </w:rPr>
            </w:pPr>
          </w:p>
        </w:tc>
        <w:tc>
          <w:tcPr>
            <w:tcW w:w="2811" w:type="pct"/>
          </w:tcPr>
          <w:p w:rsidR="00192F55" w:rsidRPr="00192F55" w:rsidRDefault="00192F55" w:rsidP="00CA4E92">
            <w:pPr>
              <w:suppressAutoHyphens/>
              <w:jc w:val="both"/>
              <w:rPr>
                <w:rFonts w:ascii="Times New Roman" w:hAnsi="Times New Roman" w:cs="Times New Roman"/>
                <w:bCs/>
                <w:lang w:eastAsia="ar-SA"/>
              </w:rPr>
            </w:pPr>
            <w:r w:rsidRPr="00192F55">
              <w:rPr>
                <w:rFonts w:ascii="Times New Roman" w:hAnsi="Times New Roman" w:cs="Times New Roman"/>
                <w:b/>
                <w:bCs/>
                <w:lang w:eastAsia="ar-SA"/>
              </w:rPr>
              <w:t>3.Ввод оптических кабелей в объекты связи</w:t>
            </w:r>
            <w:r w:rsidRPr="00192F55">
              <w:rPr>
                <w:rFonts w:ascii="Times New Roman" w:hAnsi="Times New Roman" w:cs="Times New Roman"/>
                <w:bCs/>
                <w:lang w:eastAsia="ar-SA"/>
              </w:rPr>
              <w:t>.</w:t>
            </w:r>
          </w:p>
          <w:p w:rsidR="00192F55" w:rsidRPr="00192F55" w:rsidRDefault="00192F55" w:rsidP="00CA4E92">
            <w:pPr>
              <w:suppressAutoHyphens/>
              <w:jc w:val="both"/>
              <w:rPr>
                <w:rFonts w:ascii="Times New Roman" w:hAnsi="Times New Roman" w:cs="Times New Roman"/>
                <w:highlight w:val="yellow"/>
              </w:rPr>
            </w:pPr>
            <w:r w:rsidRPr="00192F55">
              <w:rPr>
                <w:rFonts w:ascii="Times New Roman" w:hAnsi="Times New Roman" w:cs="Times New Roman"/>
                <w:bCs/>
                <w:lang w:eastAsia="ar-SA"/>
              </w:rPr>
              <w:t>Назначение, схема ввода в здания, в необслуживаемые  регенерационные пункты.</w:t>
            </w:r>
          </w:p>
        </w:tc>
        <w:tc>
          <w:tcPr>
            <w:tcW w:w="807" w:type="pct"/>
            <w:vAlign w:val="center"/>
          </w:tcPr>
          <w:p w:rsidR="00192F55" w:rsidRPr="001C7AD7" w:rsidRDefault="00192F55" w:rsidP="00CA4E92">
            <w:pPr>
              <w:suppressAutoHyphens/>
              <w:jc w:val="center"/>
              <w:rPr>
                <w:rFonts w:ascii="Times New Roman" w:hAnsi="Times New Roman" w:cs="Times New Roman"/>
                <w:i/>
                <w:highlight w:val="yellow"/>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CA4E92" w:rsidRPr="001C7AD7" w:rsidTr="00192F55">
        <w:trPr>
          <w:trHeight w:val="20"/>
        </w:trPr>
        <w:tc>
          <w:tcPr>
            <w:tcW w:w="786" w:type="pct"/>
            <w:vMerge/>
          </w:tcPr>
          <w:p w:rsidR="00CA4E92" w:rsidRPr="001C7AD7" w:rsidRDefault="00CA4E92" w:rsidP="00CA4E92">
            <w:pPr>
              <w:autoSpaceDE w:val="0"/>
              <w:autoSpaceDN w:val="0"/>
              <w:adjustRightInd w:val="0"/>
              <w:rPr>
                <w:rFonts w:ascii="Times New Roman" w:hAnsi="Times New Roman" w:cs="Times New Roman"/>
                <w:b/>
                <w:bCs/>
                <w:sz w:val="24"/>
                <w:szCs w:val="24"/>
              </w:rPr>
            </w:pPr>
          </w:p>
        </w:tc>
        <w:tc>
          <w:tcPr>
            <w:tcW w:w="2811" w:type="pct"/>
            <w:vAlign w:val="bottom"/>
          </w:tcPr>
          <w:p w:rsidR="00CA4E92" w:rsidRPr="001C7AD7" w:rsidRDefault="00CA4E92" w:rsidP="00CA4E92">
            <w:pPr>
              <w:suppressAutoHyphens/>
              <w:rPr>
                <w:rFonts w:ascii="Times New Roman" w:hAnsi="Times New Roman" w:cs="Times New Roman"/>
                <w:b/>
                <w:bCs/>
                <w:sz w:val="24"/>
                <w:szCs w:val="24"/>
                <w:lang w:eastAsia="ar-SA"/>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A4E92" w:rsidRPr="001C7AD7" w:rsidRDefault="00CA4E92"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tcPr>
          <w:p w:rsidR="00CA4E92" w:rsidRPr="001C7AD7" w:rsidRDefault="00CA4E92" w:rsidP="00CA4E92">
            <w:pPr>
              <w:rPr>
                <w:rFonts w:ascii="Times New Roman" w:hAnsi="Times New Roman" w:cs="Times New Roman"/>
                <w:bCs/>
                <w:highlight w:val="yellow"/>
              </w:rPr>
            </w:pPr>
          </w:p>
        </w:tc>
      </w:tr>
      <w:tr w:rsidR="00CA4E92" w:rsidRPr="001C7AD7" w:rsidTr="00192F55">
        <w:trPr>
          <w:trHeight w:val="20"/>
        </w:trPr>
        <w:tc>
          <w:tcPr>
            <w:tcW w:w="786" w:type="pct"/>
            <w:vMerge/>
          </w:tcPr>
          <w:p w:rsidR="00CA4E92" w:rsidRPr="001C7AD7" w:rsidRDefault="00CA4E92" w:rsidP="00CA4E92">
            <w:pPr>
              <w:autoSpaceDE w:val="0"/>
              <w:autoSpaceDN w:val="0"/>
              <w:adjustRightInd w:val="0"/>
              <w:rPr>
                <w:rFonts w:ascii="Times New Roman" w:hAnsi="Times New Roman" w:cs="Times New Roman"/>
                <w:b/>
                <w:bCs/>
                <w:sz w:val="24"/>
                <w:szCs w:val="24"/>
              </w:rPr>
            </w:pPr>
          </w:p>
        </w:tc>
        <w:tc>
          <w:tcPr>
            <w:tcW w:w="2811" w:type="pct"/>
          </w:tcPr>
          <w:p w:rsidR="00CA4E92" w:rsidRPr="001C7AD7" w:rsidRDefault="00CA4E92" w:rsidP="00CA4E92">
            <w:pPr>
              <w:suppressAutoHyphens/>
              <w:jc w:val="both"/>
              <w:rPr>
                <w:rFonts w:ascii="Times New Roman" w:hAnsi="Times New Roman" w:cs="Times New Roman"/>
                <w:bCs/>
                <w:iCs/>
              </w:rPr>
            </w:pPr>
            <w:r w:rsidRPr="001C7AD7">
              <w:rPr>
                <w:rFonts w:ascii="Times New Roman" w:hAnsi="Times New Roman" w:cs="Times New Roman"/>
                <w:bCs/>
                <w:iCs/>
              </w:rPr>
              <w:t xml:space="preserve">Практическая работа №7. </w:t>
            </w:r>
            <w:r w:rsidRPr="00192F55">
              <w:rPr>
                <w:rFonts w:ascii="Times New Roman" w:hAnsi="Times New Roman" w:cs="Times New Roman"/>
                <w:iCs/>
              </w:rPr>
              <w:t>Исследование способов ввода кабелей в объекты связи.</w:t>
            </w:r>
          </w:p>
        </w:tc>
        <w:tc>
          <w:tcPr>
            <w:tcW w:w="807" w:type="pct"/>
            <w:vAlign w:val="center"/>
          </w:tcPr>
          <w:p w:rsidR="00CA4E92" w:rsidRPr="001C7AD7" w:rsidRDefault="00CA4E92" w:rsidP="00CA4E92">
            <w:pPr>
              <w:suppressAutoHyphens/>
              <w:jc w:val="center"/>
              <w:rPr>
                <w:rFonts w:ascii="Times New Roman" w:hAnsi="Times New Roman" w:cs="Times New Roman"/>
                <w:i/>
              </w:rPr>
            </w:pPr>
            <w:r w:rsidRPr="001C7AD7">
              <w:rPr>
                <w:rFonts w:ascii="Times New Roman" w:hAnsi="Times New Roman" w:cs="Times New Roman"/>
                <w:i/>
              </w:rPr>
              <w:t>2</w:t>
            </w:r>
          </w:p>
        </w:tc>
        <w:tc>
          <w:tcPr>
            <w:tcW w:w="596" w:type="pct"/>
          </w:tcPr>
          <w:p w:rsidR="00CA4E92" w:rsidRPr="001C7AD7" w:rsidRDefault="00CA4E92" w:rsidP="00CA4E92">
            <w:pPr>
              <w:rPr>
                <w:rFonts w:ascii="Times New Roman" w:hAnsi="Times New Roman" w:cs="Times New Roman"/>
              </w:rPr>
            </w:pPr>
            <w:r w:rsidRPr="001C7AD7">
              <w:rPr>
                <w:rFonts w:ascii="Times New Roman" w:hAnsi="Times New Roman" w:cs="Times New Roman"/>
              </w:rPr>
              <w:t>ПК 1.2, ПК 1.5</w:t>
            </w:r>
          </w:p>
          <w:p w:rsidR="00CA4E92" w:rsidRPr="001C7AD7" w:rsidRDefault="00CA4E92" w:rsidP="00CA4E92">
            <w:pPr>
              <w:rPr>
                <w:rFonts w:ascii="Times New Roman" w:hAnsi="Times New Roman" w:cs="Times New Roman"/>
                <w:bCs/>
                <w:highlight w:val="yellow"/>
              </w:rPr>
            </w:pPr>
            <w:r w:rsidRPr="001C7AD7">
              <w:rPr>
                <w:rFonts w:ascii="Times New Roman" w:hAnsi="Times New Roman" w:cs="Times New Roman"/>
              </w:rPr>
              <w:t>ОК 01, ОК 02, ОК 09</w:t>
            </w:r>
          </w:p>
        </w:tc>
      </w:tr>
      <w:tr w:rsidR="00CA4E92" w:rsidRPr="001C7AD7" w:rsidTr="00192F55">
        <w:trPr>
          <w:trHeight w:val="20"/>
        </w:trPr>
        <w:tc>
          <w:tcPr>
            <w:tcW w:w="786" w:type="pct"/>
            <w:vMerge/>
          </w:tcPr>
          <w:p w:rsidR="00CA4E92" w:rsidRPr="001C7AD7" w:rsidRDefault="00CA4E92" w:rsidP="00CA4E92">
            <w:pPr>
              <w:rPr>
                <w:rFonts w:ascii="Times New Roman" w:hAnsi="Times New Roman" w:cs="Times New Roman"/>
                <w:b/>
                <w:bCs/>
                <w:sz w:val="24"/>
                <w:szCs w:val="24"/>
              </w:rPr>
            </w:pPr>
          </w:p>
        </w:tc>
        <w:tc>
          <w:tcPr>
            <w:tcW w:w="2811" w:type="pct"/>
            <w:vAlign w:val="bottom"/>
          </w:tcPr>
          <w:p w:rsidR="00CA4E92" w:rsidRPr="001C7AD7" w:rsidRDefault="00CA4E92" w:rsidP="00CA4E92">
            <w:pPr>
              <w:suppressAutoHyphens/>
              <w:rPr>
                <w:rFonts w:ascii="Times New Roman" w:hAnsi="Times New Roman" w:cs="Times New Roman"/>
                <w:b/>
                <w:bCs/>
              </w:rPr>
            </w:pPr>
            <w:r w:rsidRPr="001C7AD7">
              <w:rPr>
                <w:rFonts w:ascii="Times New Roman" w:hAnsi="Times New Roman" w:cs="Times New Roman"/>
                <w:b/>
                <w:bCs/>
              </w:rPr>
              <w:t>В том числе самостоятельная работа обучающихся</w:t>
            </w:r>
          </w:p>
        </w:tc>
        <w:tc>
          <w:tcPr>
            <w:tcW w:w="807" w:type="pct"/>
            <w:vAlign w:val="center"/>
          </w:tcPr>
          <w:p w:rsidR="00CA4E92" w:rsidRPr="001C7AD7" w:rsidRDefault="00CA4E92" w:rsidP="00CA4E92">
            <w:pPr>
              <w:suppressAutoHyphens/>
              <w:jc w:val="center"/>
              <w:rPr>
                <w:rFonts w:ascii="Times New Roman" w:hAnsi="Times New Roman" w:cs="Times New Roman"/>
                <w:b/>
                <w:i/>
              </w:rPr>
            </w:pPr>
            <w:r w:rsidRPr="001C7AD7">
              <w:rPr>
                <w:rFonts w:ascii="Times New Roman" w:hAnsi="Times New Roman" w:cs="Times New Roman"/>
                <w:b/>
                <w:i/>
              </w:rPr>
              <w:t>-</w:t>
            </w:r>
          </w:p>
        </w:tc>
        <w:tc>
          <w:tcPr>
            <w:tcW w:w="596" w:type="pct"/>
          </w:tcPr>
          <w:p w:rsidR="00CA4E92" w:rsidRPr="001C7AD7" w:rsidRDefault="00CA4E92" w:rsidP="00CA4E92">
            <w:pPr>
              <w:rPr>
                <w:rFonts w:ascii="Times New Roman" w:hAnsi="Times New Roman" w:cs="Times New Roman"/>
                <w:bCs/>
                <w:highlight w:val="yellow"/>
              </w:rPr>
            </w:pPr>
          </w:p>
        </w:tc>
      </w:tr>
      <w:tr w:rsidR="00CA4E92" w:rsidRPr="001C7AD7" w:rsidTr="00192F55">
        <w:trPr>
          <w:trHeight w:val="20"/>
        </w:trPr>
        <w:tc>
          <w:tcPr>
            <w:tcW w:w="786" w:type="pct"/>
            <w:vMerge w:val="restart"/>
          </w:tcPr>
          <w:p w:rsidR="00CA4E92" w:rsidRPr="001C7AD7" w:rsidRDefault="00CA4E92" w:rsidP="00CA4E92">
            <w:pPr>
              <w:rPr>
                <w:rFonts w:ascii="Times New Roman" w:hAnsi="Times New Roman" w:cs="Times New Roman"/>
                <w:b/>
                <w:bCs/>
                <w:sz w:val="24"/>
                <w:szCs w:val="24"/>
              </w:rPr>
            </w:pPr>
            <w:r w:rsidRPr="001C7AD7">
              <w:rPr>
                <w:rFonts w:ascii="Times New Roman" w:hAnsi="Times New Roman" w:cs="Times New Roman"/>
                <w:b/>
                <w:bCs/>
                <w:sz w:val="24"/>
                <w:szCs w:val="24"/>
              </w:rPr>
              <w:t>Тема 1.3.</w:t>
            </w:r>
          </w:p>
          <w:p w:rsidR="00CA4E92" w:rsidRPr="001C7AD7" w:rsidRDefault="00CA4E92" w:rsidP="00CA4E92">
            <w:pPr>
              <w:rPr>
                <w:rFonts w:ascii="Times New Roman" w:hAnsi="Times New Roman" w:cs="Times New Roman"/>
                <w:b/>
                <w:bCs/>
                <w:highlight w:val="green"/>
              </w:rPr>
            </w:pPr>
            <w:r w:rsidRPr="001C7AD7">
              <w:rPr>
                <w:rFonts w:ascii="Times New Roman" w:hAnsi="Times New Roman" w:cs="Times New Roman"/>
                <w:b/>
                <w:bCs/>
                <w:sz w:val="24"/>
                <w:szCs w:val="24"/>
              </w:rPr>
              <w:t>Проектирование направляющих систем</w:t>
            </w:r>
          </w:p>
        </w:tc>
        <w:tc>
          <w:tcPr>
            <w:tcW w:w="2811" w:type="pct"/>
            <w:vAlign w:val="bottom"/>
          </w:tcPr>
          <w:p w:rsidR="00CA4E92" w:rsidRPr="00192F55" w:rsidRDefault="00CA4E92" w:rsidP="00CA4E92">
            <w:pPr>
              <w:suppressAutoHyphens/>
              <w:jc w:val="center"/>
              <w:rPr>
                <w:rFonts w:ascii="Times New Roman" w:hAnsi="Times New Roman" w:cs="Times New Roman"/>
                <w:highlight w:val="yellow"/>
              </w:rPr>
            </w:pPr>
            <w:r w:rsidRPr="00192F55">
              <w:rPr>
                <w:rFonts w:ascii="Times New Roman" w:hAnsi="Times New Roman" w:cs="Times New Roman"/>
                <w:b/>
                <w:bCs/>
              </w:rPr>
              <w:t>Содержание</w:t>
            </w:r>
          </w:p>
        </w:tc>
        <w:tc>
          <w:tcPr>
            <w:tcW w:w="807" w:type="pct"/>
            <w:vAlign w:val="center"/>
          </w:tcPr>
          <w:p w:rsidR="00CA4E92" w:rsidRPr="001C7AD7" w:rsidRDefault="00CA4E92" w:rsidP="00CA4E92">
            <w:pPr>
              <w:suppressAutoHyphens/>
              <w:jc w:val="center"/>
              <w:rPr>
                <w:rFonts w:ascii="Times New Roman" w:hAnsi="Times New Roman" w:cs="Times New Roman"/>
                <w:b/>
                <w:i/>
                <w:highlight w:val="yellow"/>
              </w:rPr>
            </w:pPr>
            <w:r w:rsidRPr="001C7AD7">
              <w:rPr>
                <w:rFonts w:ascii="Times New Roman" w:hAnsi="Times New Roman" w:cs="Times New Roman"/>
                <w:b/>
                <w:i/>
              </w:rPr>
              <w:t>4</w:t>
            </w:r>
          </w:p>
        </w:tc>
        <w:tc>
          <w:tcPr>
            <w:tcW w:w="596" w:type="pct"/>
          </w:tcPr>
          <w:p w:rsidR="00CA4E92" w:rsidRPr="001C7AD7" w:rsidRDefault="00CA4E92" w:rsidP="00CA4E92">
            <w:pPr>
              <w:rPr>
                <w:rFonts w:ascii="Times New Roman" w:hAnsi="Times New Roman" w:cs="Times New Roman"/>
                <w:bCs/>
                <w:highlight w:val="yellow"/>
              </w:rPr>
            </w:pPr>
          </w:p>
        </w:tc>
      </w:tr>
      <w:tr w:rsidR="00CA4E92" w:rsidRPr="001C7AD7" w:rsidTr="00192F55">
        <w:trPr>
          <w:trHeight w:val="20"/>
        </w:trPr>
        <w:tc>
          <w:tcPr>
            <w:tcW w:w="786" w:type="pct"/>
            <w:vMerge/>
          </w:tcPr>
          <w:p w:rsidR="00CA4E92" w:rsidRPr="001C7AD7" w:rsidRDefault="00CA4E92" w:rsidP="00CA4E92">
            <w:pPr>
              <w:rPr>
                <w:rFonts w:ascii="Times New Roman" w:hAnsi="Times New Roman" w:cs="Times New Roman"/>
                <w:b/>
                <w:bCs/>
                <w:highlight w:val="green"/>
              </w:rPr>
            </w:pPr>
          </w:p>
        </w:tc>
        <w:tc>
          <w:tcPr>
            <w:tcW w:w="2811" w:type="pct"/>
          </w:tcPr>
          <w:p w:rsidR="00CA4E92" w:rsidRPr="00192F55" w:rsidRDefault="00CA4E92" w:rsidP="00CA4E92">
            <w:pPr>
              <w:contextualSpacing/>
              <w:jc w:val="both"/>
              <w:rPr>
                <w:rFonts w:ascii="Times New Roman" w:hAnsi="Times New Roman" w:cs="Times New Roman"/>
                <w:bCs/>
                <w:iCs/>
              </w:rPr>
            </w:pPr>
            <w:r w:rsidRPr="00192F55">
              <w:rPr>
                <w:rFonts w:ascii="Times New Roman" w:hAnsi="Times New Roman" w:cs="Times New Roman"/>
                <w:b/>
                <w:bCs/>
                <w:iCs/>
              </w:rPr>
              <w:t>1. Основы проектирования кабельных линий связи</w:t>
            </w:r>
            <w:r w:rsidRPr="00192F55">
              <w:rPr>
                <w:rFonts w:ascii="Times New Roman" w:hAnsi="Times New Roman" w:cs="Times New Roman"/>
                <w:bCs/>
                <w:iCs/>
              </w:rPr>
              <w:t xml:space="preserve">. </w:t>
            </w:r>
          </w:p>
          <w:p w:rsidR="00CA4E92" w:rsidRPr="00192F55" w:rsidRDefault="00CA4E92" w:rsidP="00CA4E92">
            <w:pPr>
              <w:suppressAutoHyphens/>
              <w:jc w:val="both"/>
              <w:rPr>
                <w:rFonts w:ascii="Times New Roman" w:hAnsi="Times New Roman" w:cs="Times New Roman"/>
                <w:highlight w:val="yellow"/>
              </w:rPr>
            </w:pPr>
            <w:r w:rsidRPr="00192F55">
              <w:rPr>
                <w:rFonts w:ascii="Times New Roman" w:hAnsi="Times New Roman" w:cs="Times New Roman"/>
                <w:bCs/>
                <w:iCs/>
              </w:rPr>
              <w:t>Техническое задание и технические условия. Эскизный проект, технический проект. Рабочий проект рабочие чертежи. Технико-рабочий проект. Этапы составление проектно-сметной документации. Принципы и правила оформления проектной документации. Смета на строительство проектируемой кабельной магистрали.</w:t>
            </w:r>
          </w:p>
        </w:tc>
        <w:tc>
          <w:tcPr>
            <w:tcW w:w="807" w:type="pct"/>
            <w:vAlign w:val="center"/>
          </w:tcPr>
          <w:p w:rsidR="00CA4E92" w:rsidRPr="001C7AD7" w:rsidRDefault="00CA4E92" w:rsidP="00CA4E92">
            <w:pPr>
              <w:suppressAutoHyphens/>
              <w:jc w:val="center"/>
              <w:rPr>
                <w:rFonts w:ascii="Times New Roman" w:hAnsi="Times New Roman" w:cs="Times New Roman"/>
                <w:i/>
                <w:highlight w:val="yellow"/>
              </w:rPr>
            </w:pPr>
            <w:r w:rsidRPr="001C7AD7">
              <w:rPr>
                <w:rFonts w:ascii="Times New Roman" w:hAnsi="Times New Roman" w:cs="Times New Roman"/>
                <w:i/>
              </w:rPr>
              <w:t>4</w:t>
            </w:r>
          </w:p>
        </w:tc>
        <w:tc>
          <w:tcPr>
            <w:tcW w:w="596" w:type="pct"/>
          </w:tcPr>
          <w:p w:rsidR="00CA4E92" w:rsidRPr="001C7AD7" w:rsidRDefault="00CA4E92" w:rsidP="00CA4E92">
            <w:pPr>
              <w:rPr>
                <w:rFonts w:ascii="Times New Roman" w:hAnsi="Times New Roman" w:cs="Times New Roman"/>
              </w:rPr>
            </w:pPr>
            <w:r w:rsidRPr="001C7AD7">
              <w:rPr>
                <w:rFonts w:ascii="Times New Roman" w:hAnsi="Times New Roman" w:cs="Times New Roman"/>
              </w:rPr>
              <w:t>ПК 1.2, ПК 1.5</w:t>
            </w:r>
          </w:p>
          <w:p w:rsidR="00CA4E92" w:rsidRPr="001C7AD7" w:rsidRDefault="00CA4E92" w:rsidP="00CA4E92">
            <w:pPr>
              <w:rPr>
                <w:rFonts w:ascii="Times New Roman" w:hAnsi="Times New Roman" w:cs="Times New Roman"/>
              </w:rPr>
            </w:pPr>
            <w:r w:rsidRPr="001C7AD7">
              <w:rPr>
                <w:rFonts w:ascii="Times New Roman" w:hAnsi="Times New Roman" w:cs="Times New Roman"/>
              </w:rPr>
              <w:t>ОК 01, ОК 02, ОК 09</w:t>
            </w:r>
          </w:p>
          <w:p w:rsidR="00CA4E92" w:rsidRPr="001C7AD7" w:rsidRDefault="00CA4E92" w:rsidP="00CA4E92">
            <w:pPr>
              <w:rPr>
                <w:rFonts w:ascii="Times New Roman" w:hAnsi="Times New Roman" w:cs="Times New Roman"/>
                <w:bCs/>
                <w:highlight w:val="yellow"/>
              </w:rPr>
            </w:pPr>
          </w:p>
        </w:tc>
      </w:tr>
      <w:tr w:rsidR="00CA4E92" w:rsidRPr="001C7AD7" w:rsidTr="00192F55">
        <w:trPr>
          <w:trHeight w:val="20"/>
        </w:trPr>
        <w:tc>
          <w:tcPr>
            <w:tcW w:w="786" w:type="pct"/>
            <w:vMerge/>
          </w:tcPr>
          <w:p w:rsidR="00CA4E92" w:rsidRPr="001C7AD7" w:rsidRDefault="00CA4E92" w:rsidP="00CA4E92">
            <w:pPr>
              <w:rPr>
                <w:rFonts w:ascii="Times New Roman" w:hAnsi="Times New Roman" w:cs="Times New Roman"/>
                <w:b/>
                <w:bCs/>
                <w:highlight w:val="green"/>
              </w:rPr>
            </w:pPr>
          </w:p>
        </w:tc>
        <w:tc>
          <w:tcPr>
            <w:tcW w:w="2811" w:type="pct"/>
            <w:vAlign w:val="bottom"/>
          </w:tcPr>
          <w:p w:rsidR="00CA4E92" w:rsidRPr="001C7AD7" w:rsidRDefault="00CA4E92" w:rsidP="00CA4E92">
            <w:pPr>
              <w:suppressAutoHyphens/>
              <w:rPr>
                <w:rFonts w:ascii="Times New Roman" w:hAnsi="Times New Roman" w:cs="Times New Roman"/>
                <w:b/>
                <w:bCs/>
                <w:sz w:val="24"/>
                <w:szCs w:val="24"/>
                <w:lang w:eastAsia="ar-SA"/>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A4E92" w:rsidRPr="001C7AD7" w:rsidRDefault="00CA4E92" w:rsidP="00CA4E92">
            <w:pPr>
              <w:suppressAutoHyphens/>
              <w:jc w:val="center"/>
              <w:rPr>
                <w:rFonts w:ascii="Times New Roman" w:hAnsi="Times New Roman" w:cs="Times New Roman"/>
                <w:i/>
              </w:rPr>
            </w:pPr>
            <w:r w:rsidRPr="001C7AD7">
              <w:rPr>
                <w:rFonts w:ascii="Times New Roman" w:hAnsi="Times New Roman" w:cs="Times New Roman"/>
                <w:b/>
                <w:i/>
              </w:rPr>
              <w:t>-</w:t>
            </w:r>
          </w:p>
        </w:tc>
        <w:tc>
          <w:tcPr>
            <w:tcW w:w="596" w:type="pct"/>
          </w:tcPr>
          <w:p w:rsidR="00CA4E92" w:rsidRPr="001C7AD7" w:rsidRDefault="00CA4E92" w:rsidP="00CA4E92">
            <w:pPr>
              <w:rPr>
                <w:rFonts w:ascii="Times New Roman" w:hAnsi="Times New Roman" w:cs="Times New Roman"/>
                <w:bCs/>
                <w:highlight w:val="yellow"/>
              </w:rPr>
            </w:pPr>
          </w:p>
        </w:tc>
      </w:tr>
      <w:tr w:rsidR="00CA4E92" w:rsidRPr="001C7AD7" w:rsidTr="00192F55">
        <w:trPr>
          <w:trHeight w:val="20"/>
        </w:trPr>
        <w:tc>
          <w:tcPr>
            <w:tcW w:w="786" w:type="pct"/>
            <w:vMerge/>
          </w:tcPr>
          <w:p w:rsidR="00CA4E92" w:rsidRPr="001C7AD7" w:rsidRDefault="00CA4E92" w:rsidP="00CA4E92">
            <w:pPr>
              <w:rPr>
                <w:rFonts w:ascii="Times New Roman" w:hAnsi="Times New Roman" w:cs="Times New Roman"/>
                <w:b/>
                <w:bCs/>
                <w:highlight w:val="green"/>
              </w:rPr>
            </w:pPr>
          </w:p>
        </w:tc>
        <w:tc>
          <w:tcPr>
            <w:tcW w:w="2811" w:type="pct"/>
            <w:vAlign w:val="bottom"/>
          </w:tcPr>
          <w:p w:rsidR="00CA4E92" w:rsidRPr="001C7AD7" w:rsidRDefault="00CA4E92" w:rsidP="00CA4E92">
            <w:pPr>
              <w:rPr>
                <w:rFonts w:ascii="Times New Roman" w:hAnsi="Times New Roman" w:cs="Times New Roman"/>
                <w:b/>
                <w:bCs/>
              </w:rPr>
            </w:pPr>
            <w:r w:rsidRPr="001C7AD7">
              <w:rPr>
                <w:rFonts w:ascii="Times New Roman" w:hAnsi="Times New Roman" w:cs="Times New Roman"/>
                <w:b/>
                <w:bCs/>
              </w:rPr>
              <w:t>В том числе самостоятельная работа обучающихся</w:t>
            </w:r>
          </w:p>
        </w:tc>
        <w:tc>
          <w:tcPr>
            <w:tcW w:w="807" w:type="pct"/>
            <w:vAlign w:val="center"/>
          </w:tcPr>
          <w:p w:rsidR="00CA4E92" w:rsidRPr="001C7AD7" w:rsidRDefault="00CA4E92" w:rsidP="00CA4E92">
            <w:pPr>
              <w:suppressAutoHyphens/>
              <w:jc w:val="center"/>
              <w:rPr>
                <w:rFonts w:ascii="Times New Roman" w:hAnsi="Times New Roman" w:cs="Times New Roman"/>
                <w:b/>
                <w:i/>
              </w:rPr>
            </w:pPr>
            <w:r w:rsidRPr="001C7AD7">
              <w:rPr>
                <w:rFonts w:ascii="Times New Roman" w:hAnsi="Times New Roman" w:cs="Times New Roman"/>
                <w:b/>
                <w:i/>
              </w:rPr>
              <w:t>-</w:t>
            </w:r>
          </w:p>
        </w:tc>
        <w:tc>
          <w:tcPr>
            <w:tcW w:w="596" w:type="pct"/>
          </w:tcPr>
          <w:p w:rsidR="00CA4E92" w:rsidRPr="001C7AD7" w:rsidRDefault="00CA4E92" w:rsidP="00CA4E92">
            <w:pPr>
              <w:rPr>
                <w:rFonts w:ascii="Times New Roman" w:hAnsi="Times New Roman" w:cs="Times New Roman"/>
                <w:bCs/>
                <w:highlight w:val="yellow"/>
              </w:rPr>
            </w:pPr>
          </w:p>
        </w:tc>
      </w:tr>
      <w:tr w:rsidR="00CA4E92" w:rsidRPr="001C7AD7" w:rsidTr="00192F55">
        <w:trPr>
          <w:trHeight w:val="20"/>
        </w:trPr>
        <w:tc>
          <w:tcPr>
            <w:tcW w:w="786" w:type="pct"/>
            <w:vMerge w:val="restart"/>
          </w:tcPr>
          <w:p w:rsidR="00CA4E92" w:rsidRPr="001C7AD7" w:rsidRDefault="00CA4E92" w:rsidP="00CA4E92">
            <w:pPr>
              <w:rPr>
                <w:rFonts w:ascii="Times New Roman" w:hAnsi="Times New Roman" w:cs="Times New Roman"/>
                <w:b/>
                <w:bCs/>
                <w:sz w:val="24"/>
                <w:szCs w:val="24"/>
              </w:rPr>
            </w:pPr>
            <w:r w:rsidRPr="001C7AD7">
              <w:rPr>
                <w:rFonts w:ascii="Times New Roman" w:hAnsi="Times New Roman" w:cs="Times New Roman"/>
                <w:b/>
                <w:bCs/>
                <w:sz w:val="24"/>
                <w:szCs w:val="24"/>
              </w:rPr>
              <w:t>Тема 1.4</w:t>
            </w:r>
          </w:p>
          <w:p w:rsidR="00CA4E92" w:rsidRPr="001C7AD7" w:rsidRDefault="00CA4E92" w:rsidP="00CA4E92">
            <w:pPr>
              <w:rPr>
                <w:rFonts w:ascii="Times New Roman" w:hAnsi="Times New Roman" w:cs="Times New Roman"/>
                <w:b/>
                <w:bCs/>
                <w:highlight w:val="green"/>
              </w:rPr>
            </w:pPr>
            <w:r w:rsidRPr="001C7AD7">
              <w:rPr>
                <w:rFonts w:ascii="Times New Roman" w:hAnsi="Times New Roman" w:cs="Times New Roman"/>
                <w:b/>
                <w:bCs/>
                <w:sz w:val="24"/>
                <w:szCs w:val="24"/>
              </w:rPr>
              <w:t xml:space="preserve">Электромагнитные влияния между проводными цепями связи, коррозия кабельных </w:t>
            </w:r>
            <w:r w:rsidRPr="001C7AD7">
              <w:rPr>
                <w:rFonts w:ascii="Times New Roman" w:hAnsi="Times New Roman" w:cs="Times New Roman"/>
                <w:b/>
                <w:bCs/>
                <w:sz w:val="24"/>
                <w:szCs w:val="24"/>
              </w:rPr>
              <w:lastRenderedPageBreak/>
              <w:t>оболочек  и методы их уменьшения</w:t>
            </w:r>
          </w:p>
        </w:tc>
        <w:tc>
          <w:tcPr>
            <w:tcW w:w="2811" w:type="pct"/>
            <w:vAlign w:val="bottom"/>
          </w:tcPr>
          <w:p w:rsidR="00CA4E92" w:rsidRPr="001C7AD7" w:rsidRDefault="00CA4E92" w:rsidP="00CA4E92">
            <w:pPr>
              <w:suppressAutoHyphens/>
              <w:jc w:val="center"/>
              <w:rPr>
                <w:rFonts w:ascii="Times New Roman" w:hAnsi="Times New Roman" w:cs="Times New Roman"/>
                <w:highlight w:val="yellow"/>
              </w:rPr>
            </w:pPr>
            <w:r w:rsidRPr="001C7AD7">
              <w:rPr>
                <w:rFonts w:ascii="Times New Roman" w:hAnsi="Times New Roman" w:cs="Times New Roman"/>
                <w:b/>
                <w:bCs/>
              </w:rPr>
              <w:lastRenderedPageBreak/>
              <w:t>Содержание</w:t>
            </w:r>
          </w:p>
        </w:tc>
        <w:tc>
          <w:tcPr>
            <w:tcW w:w="807" w:type="pct"/>
            <w:vAlign w:val="center"/>
          </w:tcPr>
          <w:p w:rsidR="00CA4E92" w:rsidRPr="001C7AD7" w:rsidRDefault="00CA4E92" w:rsidP="00CA4E92">
            <w:pPr>
              <w:suppressAutoHyphens/>
              <w:jc w:val="center"/>
              <w:rPr>
                <w:rFonts w:ascii="Times New Roman" w:hAnsi="Times New Roman" w:cs="Times New Roman"/>
                <w:b/>
                <w:i/>
                <w:highlight w:val="yellow"/>
              </w:rPr>
            </w:pPr>
            <w:r w:rsidRPr="001C7AD7">
              <w:rPr>
                <w:rFonts w:ascii="Times New Roman" w:hAnsi="Times New Roman" w:cs="Times New Roman"/>
                <w:b/>
                <w:i/>
              </w:rPr>
              <w:t>6</w:t>
            </w:r>
          </w:p>
        </w:tc>
        <w:tc>
          <w:tcPr>
            <w:tcW w:w="596" w:type="pct"/>
          </w:tcPr>
          <w:p w:rsidR="00CA4E92" w:rsidRPr="001C7AD7" w:rsidRDefault="00CA4E92" w:rsidP="00CA4E92">
            <w:pPr>
              <w:rPr>
                <w:rFonts w:ascii="Times New Roman" w:hAnsi="Times New Roman" w:cs="Times New Roman"/>
                <w:bCs/>
                <w:highlight w:val="yellow"/>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sz w:val="24"/>
                <w:szCs w:val="24"/>
              </w:rPr>
            </w:pPr>
          </w:p>
        </w:tc>
        <w:tc>
          <w:tcPr>
            <w:tcW w:w="2811" w:type="pct"/>
          </w:tcPr>
          <w:p w:rsidR="00192F55" w:rsidRPr="00192F55" w:rsidRDefault="00192F55" w:rsidP="00CA4E92">
            <w:pPr>
              <w:tabs>
                <w:tab w:val="left" w:pos="315"/>
                <w:tab w:val="left" w:pos="456"/>
              </w:tabs>
              <w:jc w:val="both"/>
              <w:rPr>
                <w:rFonts w:ascii="Times New Roman" w:hAnsi="Times New Roman" w:cs="Times New Roman"/>
                <w:bCs/>
              </w:rPr>
            </w:pPr>
            <w:r w:rsidRPr="00192F55">
              <w:rPr>
                <w:rFonts w:ascii="Times New Roman" w:hAnsi="Times New Roman" w:cs="Times New Roman"/>
                <w:bCs/>
              </w:rPr>
              <w:t xml:space="preserve">1. </w:t>
            </w:r>
            <w:r w:rsidRPr="00192F55">
              <w:rPr>
                <w:rFonts w:ascii="Times New Roman" w:hAnsi="Times New Roman" w:cs="Times New Roman"/>
                <w:b/>
              </w:rPr>
              <w:t>Теория взаимных электромагнитных влияний в линиях связи</w:t>
            </w:r>
            <w:r w:rsidRPr="00192F55">
              <w:rPr>
                <w:rFonts w:ascii="Times New Roman" w:hAnsi="Times New Roman" w:cs="Times New Roman"/>
              </w:rPr>
              <w:t xml:space="preserve">. </w:t>
            </w:r>
            <w:r w:rsidRPr="00192F55">
              <w:rPr>
                <w:rFonts w:ascii="Times New Roman" w:hAnsi="Times New Roman" w:cs="Times New Roman"/>
                <w:b/>
              </w:rPr>
              <w:t>Защита цепей и трактов от взаимных влияний</w:t>
            </w:r>
          </w:p>
          <w:p w:rsidR="00192F55" w:rsidRPr="00192F55" w:rsidRDefault="00192F55" w:rsidP="00CA4E92">
            <w:pPr>
              <w:tabs>
                <w:tab w:val="left" w:pos="315"/>
                <w:tab w:val="left" w:pos="456"/>
              </w:tabs>
              <w:jc w:val="both"/>
              <w:rPr>
                <w:rFonts w:ascii="Times New Roman" w:hAnsi="Times New Roman" w:cs="Times New Roman"/>
              </w:rPr>
            </w:pPr>
            <w:r w:rsidRPr="00192F55">
              <w:rPr>
                <w:rFonts w:ascii="Times New Roman" w:hAnsi="Times New Roman" w:cs="Times New Roman"/>
              </w:rPr>
              <w:t xml:space="preserve">Проблема электромагнитной совместимости в направляющих системах, природа и сущность влияний. Классификация  источников влияний. Основные понятия о влиянии между симметричными цепями. Взаимные влияния в коаксиальных кабелях связи. </w:t>
            </w:r>
          </w:p>
          <w:p w:rsidR="00192F55" w:rsidRPr="00192F55" w:rsidRDefault="00192F55" w:rsidP="00CA4E92">
            <w:pPr>
              <w:tabs>
                <w:tab w:val="left" w:pos="315"/>
                <w:tab w:val="left" w:pos="456"/>
              </w:tabs>
              <w:jc w:val="both"/>
              <w:rPr>
                <w:rFonts w:ascii="Times New Roman" w:hAnsi="Times New Roman" w:cs="Times New Roman"/>
                <w:bCs/>
              </w:rPr>
            </w:pPr>
            <w:r w:rsidRPr="00192F55">
              <w:rPr>
                <w:rFonts w:ascii="Times New Roman" w:hAnsi="Times New Roman" w:cs="Times New Roman"/>
                <w:bCs/>
              </w:rPr>
              <w:t xml:space="preserve">Первичные и вторичные параметры взаимного влияния. Электрическая связь, </w:t>
            </w:r>
            <w:r w:rsidRPr="00192F55">
              <w:rPr>
                <w:rFonts w:ascii="Times New Roman" w:hAnsi="Times New Roman" w:cs="Times New Roman"/>
                <w:bCs/>
              </w:rPr>
              <w:lastRenderedPageBreak/>
              <w:t>магнитная связь, индуктивная связь, переходные затухания на ближнем и дальнем концах, влияния через третьи цепи, временные влияния. Защищенность цепей от взаимных электромагнитных влияний на ближний и дальний конец. Нормы на параметры взаимных влияний для симметричных и коаксиальных кабелей.</w:t>
            </w:r>
          </w:p>
          <w:p w:rsidR="00192F55" w:rsidRPr="00192F55" w:rsidRDefault="00192F55" w:rsidP="00CA4E92">
            <w:pPr>
              <w:suppressAutoHyphens/>
              <w:jc w:val="both"/>
              <w:rPr>
                <w:rFonts w:ascii="Times New Roman" w:hAnsi="Times New Roman" w:cs="Times New Roman"/>
                <w:bCs/>
              </w:rPr>
            </w:pPr>
            <w:r w:rsidRPr="00192F55">
              <w:rPr>
                <w:rFonts w:ascii="Times New Roman" w:hAnsi="Times New Roman" w:cs="Times New Roman"/>
                <w:bCs/>
              </w:rPr>
              <w:t xml:space="preserve">Взаимные влияния  и защита  оптических </w:t>
            </w:r>
            <w:proofErr w:type="gramStart"/>
            <w:r w:rsidRPr="00192F55">
              <w:rPr>
                <w:rFonts w:ascii="Times New Roman" w:hAnsi="Times New Roman" w:cs="Times New Roman"/>
                <w:bCs/>
              </w:rPr>
              <w:t>кабелях</w:t>
            </w:r>
            <w:proofErr w:type="gramEnd"/>
            <w:r w:rsidRPr="00192F55">
              <w:rPr>
                <w:rFonts w:ascii="Times New Roman" w:hAnsi="Times New Roman" w:cs="Times New Roman"/>
                <w:bCs/>
              </w:rPr>
              <w:t xml:space="preserve">. </w:t>
            </w:r>
          </w:p>
          <w:p w:rsidR="00192F55" w:rsidRPr="00192F55" w:rsidRDefault="00192F55" w:rsidP="00CA4E92">
            <w:pPr>
              <w:suppressAutoHyphens/>
              <w:jc w:val="both"/>
              <w:rPr>
                <w:rFonts w:ascii="Times New Roman" w:hAnsi="Times New Roman" w:cs="Times New Roman"/>
              </w:rPr>
            </w:pPr>
            <w:r w:rsidRPr="00192F55">
              <w:rPr>
                <w:rFonts w:ascii="Times New Roman" w:hAnsi="Times New Roman" w:cs="Times New Roman"/>
              </w:rPr>
              <w:t>Меры повышения защищенности цепей и трактов  от взаимных влияний:</w:t>
            </w:r>
            <w:r w:rsidRPr="00192F55">
              <w:rPr>
                <w:rFonts w:ascii="Times New Roman" w:hAnsi="Times New Roman" w:cs="Times New Roman"/>
                <w:iCs/>
              </w:rPr>
              <w:t xml:space="preserve"> скрещивание в кабелях связи, конденсаторное симметрирование,  симметрирование контурами </w:t>
            </w:r>
            <w:proofErr w:type="spellStart"/>
            <w:r w:rsidRPr="00192F55">
              <w:rPr>
                <w:rFonts w:ascii="Times New Roman" w:hAnsi="Times New Roman" w:cs="Times New Roman"/>
                <w:iCs/>
              </w:rPr>
              <w:t>противосвязи</w:t>
            </w:r>
            <w:proofErr w:type="spellEnd"/>
            <w:r w:rsidRPr="00192F55">
              <w:rPr>
                <w:rFonts w:ascii="Times New Roman" w:hAnsi="Times New Roman" w:cs="Times New Roman"/>
                <w:iCs/>
              </w:rPr>
              <w:t>. С</w:t>
            </w:r>
            <w:r w:rsidRPr="00192F55">
              <w:rPr>
                <w:rFonts w:ascii="Times New Roman" w:hAnsi="Times New Roman" w:cs="Times New Roman"/>
              </w:rPr>
              <w:t xml:space="preserve">имметрирование  НЧ кабелей. Симметрирование ВЧ кабелей. </w:t>
            </w:r>
            <w:r w:rsidRPr="00192F55">
              <w:rPr>
                <w:rFonts w:ascii="Times New Roman" w:hAnsi="Times New Roman" w:cs="Times New Roman"/>
                <w:bCs/>
              </w:rPr>
              <w:t xml:space="preserve"> Экранирование электрических кабелей </w:t>
            </w:r>
            <w:proofErr w:type="spellStart"/>
            <w:r w:rsidRPr="00192F55">
              <w:rPr>
                <w:rFonts w:ascii="Times New Roman" w:hAnsi="Times New Roman" w:cs="Times New Roman"/>
                <w:bCs/>
              </w:rPr>
              <w:t>связи</w:t>
            </w:r>
            <w:proofErr w:type="gramStart"/>
            <w:r w:rsidRPr="00192F55">
              <w:rPr>
                <w:rFonts w:ascii="Times New Roman" w:hAnsi="Times New Roman" w:cs="Times New Roman"/>
                <w:bCs/>
              </w:rPr>
              <w:t>.</w:t>
            </w:r>
            <w:r w:rsidRPr="00192F55">
              <w:rPr>
                <w:rFonts w:ascii="Times New Roman" w:hAnsi="Times New Roman" w:cs="Times New Roman"/>
              </w:rPr>
              <w:t>З</w:t>
            </w:r>
            <w:proofErr w:type="gramEnd"/>
            <w:r w:rsidRPr="00192F55">
              <w:rPr>
                <w:rFonts w:ascii="Times New Roman" w:hAnsi="Times New Roman" w:cs="Times New Roman"/>
              </w:rPr>
              <w:t>ащита</w:t>
            </w:r>
            <w:proofErr w:type="spellEnd"/>
            <w:r w:rsidRPr="00192F55">
              <w:rPr>
                <w:rFonts w:ascii="Times New Roman" w:hAnsi="Times New Roman" w:cs="Times New Roman"/>
              </w:rPr>
              <w:t xml:space="preserve"> коаксиальных кабелей от  взаимных влияний.</w:t>
            </w:r>
          </w:p>
          <w:p w:rsidR="00192F55" w:rsidRPr="00192F55" w:rsidRDefault="00192F55" w:rsidP="00CA4E92">
            <w:pPr>
              <w:tabs>
                <w:tab w:val="left" w:pos="315"/>
                <w:tab w:val="left" w:pos="456"/>
              </w:tabs>
              <w:jc w:val="both"/>
              <w:rPr>
                <w:rFonts w:ascii="Times New Roman" w:hAnsi="Times New Roman" w:cs="Times New Roman"/>
              </w:rPr>
            </w:pPr>
            <w:r w:rsidRPr="00192F55">
              <w:rPr>
                <w:rFonts w:ascii="Times New Roman" w:hAnsi="Times New Roman" w:cs="Times New Roman"/>
                <w:bCs/>
              </w:rPr>
              <w:t xml:space="preserve">Защита оптических трактов от внешних влияний, </w:t>
            </w:r>
            <w:r w:rsidRPr="00192F55">
              <w:rPr>
                <w:rFonts w:ascii="Times New Roman" w:hAnsi="Times New Roman" w:cs="Times New Roman"/>
              </w:rPr>
              <w:t xml:space="preserve"> </w:t>
            </w:r>
            <w:r w:rsidRPr="00192F55">
              <w:rPr>
                <w:rFonts w:ascii="Times New Roman" w:hAnsi="Times New Roman" w:cs="Times New Roman"/>
                <w:bCs/>
              </w:rPr>
              <w:t xml:space="preserve">взаимных помех, </w:t>
            </w:r>
            <w:r w:rsidRPr="00192F55">
              <w:rPr>
                <w:rFonts w:ascii="Times New Roman" w:hAnsi="Times New Roman" w:cs="Times New Roman"/>
              </w:rPr>
              <w:t xml:space="preserve"> </w:t>
            </w:r>
            <w:r w:rsidRPr="00192F55">
              <w:rPr>
                <w:rFonts w:ascii="Times New Roman" w:hAnsi="Times New Roman" w:cs="Times New Roman"/>
                <w:bCs/>
              </w:rPr>
              <w:t>трактов ЦСП и комбинированных систем передачи</w:t>
            </w:r>
          </w:p>
        </w:tc>
        <w:tc>
          <w:tcPr>
            <w:tcW w:w="807" w:type="pct"/>
            <w:vAlign w:val="center"/>
          </w:tcPr>
          <w:p w:rsidR="00192F55" w:rsidRPr="001C7AD7" w:rsidRDefault="00192F55" w:rsidP="00CA4E92">
            <w:pPr>
              <w:suppressAutoHyphens/>
              <w:jc w:val="center"/>
              <w:rPr>
                <w:rFonts w:ascii="Times New Roman" w:hAnsi="Times New Roman" w:cs="Times New Roman"/>
                <w:i/>
                <w:highlight w:val="yellow"/>
              </w:rPr>
            </w:pPr>
            <w:r w:rsidRPr="001C7AD7">
              <w:rPr>
                <w:rFonts w:ascii="Times New Roman" w:hAnsi="Times New Roman" w:cs="Times New Roman"/>
                <w:i/>
              </w:rPr>
              <w:lastRenderedPageBreak/>
              <w:t>2</w:t>
            </w:r>
          </w:p>
        </w:tc>
        <w:tc>
          <w:tcPr>
            <w:tcW w:w="596" w:type="pct"/>
            <w:vMerge w:val="restart"/>
          </w:tcPr>
          <w:p w:rsidR="00192F55" w:rsidRPr="001C7AD7" w:rsidRDefault="00192F55" w:rsidP="00192F55">
            <w:pPr>
              <w:rPr>
                <w:rFonts w:ascii="Times New Roman" w:hAnsi="Times New Roman" w:cs="Times New Roman"/>
              </w:rPr>
            </w:pPr>
            <w:r w:rsidRPr="001C7AD7">
              <w:rPr>
                <w:rFonts w:ascii="Times New Roman" w:hAnsi="Times New Roman" w:cs="Times New Roman"/>
              </w:rPr>
              <w:t>ПК 1.2, ПК 1.5</w:t>
            </w:r>
          </w:p>
          <w:p w:rsidR="00192F55" w:rsidRPr="001C7AD7" w:rsidRDefault="00192F55" w:rsidP="00192F55">
            <w:pPr>
              <w:rPr>
                <w:rFonts w:ascii="Times New Roman" w:hAnsi="Times New Roman" w:cs="Times New Roman"/>
              </w:rPr>
            </w:pPr>
            <w:proofErr w:type="gramStart"/>
            <w:r w:rsidRPr="001C7AD7">
              <w:rPr>
                <w:rFonts w:ascii="Times New Roman" w:hAnsi="Times New Roman" w:cs="Times New Roman"/>
              </w:rPr>
              <w:t>ОК</w:t>
            </w:r>
            <w:proofErr w:type="gramEnd"/>
            <w:r w:rsidRPr="001C7AD7">
              <w:rPr>
                <w:rFonts w:ascii="Times New Roman" w:hAnsi="Times New Roman" w:cs="Times New Roman"/>
              </w:rPr>
              <w:t xml:space="preserve"> 01, ОК 02, ОК 09</w:t>
            </w:r>
            <w:r w:rsidRPr="001C7AD7">
              <w:rPr>
                <w:rFonts w:ascii="Times New Roman" w:hAnsi="Times New Roman" w:cs="Times New Roman"/>
                <w:kern w:val="2"/>
                <w:sz w:val="24"/>
                <w:szCs w:val="24"/>
                <w:lang w:eastAsia="ko-KR"/>
              </w:rPr>
              <w:t xml:space="preserve">  </w:t>
            </w: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sz w:val="24"/>
                <w:szCs w:val="24"/>
              </w:rPr>
            </w:pPr>
          </w:p>
        </w:tc>
        <w:tc>
          <w:tcPr>
            <w:tcW w:w="2811" w:type="pct"/>
          </w:tcPr>
          <w:p w:rsidR="00192F55" w:rsidRPr="00192F55" w:rsidRDefault="00192F55" w:rsidP="00CA4E92">
            <w:pPr>
              <w:suppressAutoHyphens/>
              <w:jc w:val="both"/>
              <w:rPr>
                <w:rFonts w:ascii="Times New Roman" w:hAnsi="Times New Roman" w:cs="Times New Roman"/>
                <w:b/>
              </w:rPr>
            </w:pPr>
            <w:r w:rsidRPr="00192F55">
              <w:rPr>
                <w:rFonts w:ascii="Times New Roman" w:hAnsi="Times New Roman" w:cs="Times New Roman"/>
              </w:rPr>
              <w:t xml:space="preserve">2. </w:t>
            </w:r>
            <w:r w:rsidRPr="00192F55">
              <w:rPr>
                <w:rFonts w:ascii="Times New Roman" w:hAnsi="Times New Roman" w:cs="Times New Roman"/>
                <w:b/>
              </w:rPr>
              <w:t>Внешние влияния на линии связи.</w:t>
            </w:r>
          </w:p>
          <w:p w:rsidR="00192F55" w:rsidRPr="00192F55" w:rsidRDefault="00192F55" w:rsidP="00CA4E92">
            <w:pPr>
              <w:suppressAutoHyphens/>
              <w:jc w:val="both"/>
              <w:rPr>
                <w:rFonts w:ascii="Times New Roman" w:hAnsi="Times New Roman" w:cs="Times New Roman"/>
                <w:highlight w:val="yellow"/>
              </w:rPr>
            </w:pPr>
            <w:r w:rsidRPr="00192F55">
              <w:rPr>
                <w:rFonts w:ascii="Times New Roman" w:hAnsi="Times New Roman" w:cs="Times New Roman"/>
              </w:rPr>
              <w:t xml:space="preserve">Физическая сущность и источники </w:t>
            </w:r>
            <w:r w:rsidRPr="00192F55">
              <w:rPr>
                <w:rFonts w:ascii="Times New Roman" w:hAnsi="Times New Roman" w:cs="Times New Roman"/>
                <w:bCs/>
              </w:rPr>
              <w:t xml:space="preserve"> внешних</w:t>
            </w:r>
            <w:r w:rsidRPr="00192F55">
              <w:rPr>
                <w:rFonts w:ascii="Times New Roman" w:hAnsi="Times New Roman" w:cs="Times New Roman"/>
              </w:rPr>
              <w:t xml:space="preserve"> электромагнитных влияний на цепи связи.  Особенности влияния на воздушные и кабельные направляющие системы электросвязи.  Нормы опасных и мешающих влияний на электрические кабели связи. Влияние атмосферного электричества. Влияние линий электропередачи. Влияние электрифицированных железных дорог и городского электротранспорта. Влияние радиостанций на направляющие системы электросвязи.</w:t>
            </w:r>
          </w:p>
        </w:tc>
        <w:tc>
          <w:tcPr>
            <w:tcW w:w="807" w:type="pct"/>
            <w:vAlign w:val="center"/>
          </w:tcPr>
          <w:p w:rsidR="00192F55" w:rsidRPr="001C7AD7" w:rsidRDefault="00192F55" w:rsidP="00CA4E92">
            <w:pPr>
              <w:suppressAutoHyphens/>
              <w:jc w:val="center"/>
              <w:rPr>
                <w:rFonts w:ascii="Times New Roman" w:hAnsi="Times New Roman" w:cs="Times New Roman"/>
                <w:i/>
                <w:highlight w:val="yellow"/>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sz w:val="24"/>
                <w:szCs w:val="24"/>
              </w:rPr>
            </w:pPr>
          </w:p>
        </w:tc>
        <w:tc>
          <w:tcPr>
            <w:tcW w:w="2811" w:type="pct"/>
          </w:tcPr>
          <w:p w:rsidR="00192F55" w:rsidRPr="00192F55" w:rsidRDefault="00192F55" w:rsidP="00CA4E92">
            <w:pPr>
              <w:suppressAutoHyphens/>
              <w:jc w:val="both"/>
              <w:rPr>
                <w:rFonts w:ascii="Times New Roman" w:hAnsi="Times New Roman" w:cs="Times New Roman"/>
                <w:b/>
                <w:bCs/>
              </w:rPr>
            </w:pPr>
            <w:r w:rsidRPr="00192F55">
              <w:rPr>
                <w:rFonts w:ascii="Times New Roman" w:hAnsi="Times New Roman" w:cs="Times New Roman"/>
              </w:rPr>
              <w:t xml:space="preserve">3. </w:t>
            </w:r>
            <w:r w:rsidRPr="00192F55">
              <w:rPr>
                <w:rFonts w:ascii="Times New Roman" w:hAnsi="Times New Roman" w:cs="Times New Roman"/>
                <w:b/>
                <w:bCs/>
              </w:rPr>
              <w:t>Способы защиты сооружений связи.</w:t>
            </w:r>
          </w:p>
          <w:p w:rsidR="00192F55" w:rsidRPr="00192F55" w:rsidRDefault="00192F55" w:rsidP="00CA4E92">
            <w:pPr>
              <w:suppressAutoHyphens/>
              <w:jc w:val="both"/>
              <w:rPr>
                <w:rFonts w:ascii="Times New Roman" w:hAnsi="Times New Roman" w:cs="Times New Roman"/>
                <w:highlight w:val="yellow"/>
              </w:rPr>
            </w:pPr>
            <w:r w:rsidRPr="00192F55">
              <w:rPr>
                <w:rFonts w:ascii="Times New Roman" w:hAnsi="Times New Roman" w:cs="Times New Roman"/>
                <w:bCs/>
              </w:rPr>
              <w:t>Схемы защиты,  разрядники и предохранители. Каскадная защита и молниеотводы. Защита от грозы кабельных линий.  Экранирующие тросы. Редукционные трансформаторы, отсасывающие трансформаторы и контуры. Заземление кабелей связи, устройство заземлений. Применение экранов различных конструкций</w:t>
            </w:r>
          </w:p>
        </w:tc>
        <w:tc>
          <w:tcPr>
            <w:tcW w:w="807" w:type="pct"/>
            <w:vAlign w:val="center"/>
          </w:tcPr>
          <w:p w:rsidR="00192F55" w:rsidRPr="001C7AD7" w:rsidRDefault="00192F55" w:rsidP="00CA4E92">
            <w:pPr>
              <w:suppressAutoHyphens/>
              <w:jc w:val="center"/>
              <w:rPr>
                <w:rFonts w:ascii="Times New Roman" w:hAnsi="Times New Roman" w:cs="Times New Roman"/>
                <w:i/>
                <w:highlight w:val="yellow"/>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CA4E92" w:rsidRPr="001C7AD7" w:rsidTr="00192F55">
        <w:trPr>
          <w:trHeight w:val="20"/>
        </w:trPr>
        <w:tc>
          <w:tcPr>
            <w:tcW w:w="786" w:type="pct"/>
            <w:vMerge/>
          </w:tcPr>
          <w:p w:rsidR="00CA4E92" w:rsidRPr="001C7AD7" w:rsidRDefault="00CA4E92" w:rsidP="00CA4E92">
            <w:pPr>
              <w:rPr>
                <w:rFonts w:ascii="Times New Roman" w:hAnsi="Times New Roman" w:cs="Times New Roman"/>
                <w:b/>
                <w:bCs/>
                <w:sz w:val="24"/>
                <w:szCs w:val="24"/>
              </w:rPr>
            </w:pPr>
          </w:p>
        </w:tc>
        <w:tc>
          <w:tcPr>
            <w:tcW w:w="2811" w:type="pct"/>
            <w:vAlign w:val="bottom"/>
          </w:tcPr>
          <w:p w:rsidR="00CA4E92" w:rsidRPr="001C7AD7" w:rsidRDefault="00CA4E92" w:rsidP="00CA4E92">
            <w:pPr>
              <w:suppressAutoHyphens/>
              <w:rPr>
                <w:rFonts w:ascii="Times New Roman" w:hAnsi="Times New Roman" w:cs="Times New Roman"/>
                <w:b/>
                <w:bCs/>
                <w:sz w:val="24"/>
                <w:szCs w:val="24"/>
                <w:lang w:eastAsia="ar-SA"/>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A4E92" w:rsidRPr="001C7AD7" w:rsidRDefault="00CA4E92" w:rsidP="00CA4E92">
            <w:pPr>
              <w:suppressAutoHyphens/>
              <w:jc w:val="center"/>
              <w:rPr>
                <w:rFonts w:ascii="Times New Roman" w:hAnsi="Times New Roman" w:cs="Times New Roman"/>
                <w:i/>
              </w:rPr>
            </w:pPr>
            <w:r w:rsidRPr="001C7AD7">
              <w:rPr>
                <w:rFonts w:ascii="Times New Roman" w:hAnsi="Times New Roman" w:cs="Times New Roman"/>
                <w:b/>
                <w:i/>
              </w:rPr>
              <w:t>-</w:t>
            </w:r>
          </w:p>
        </w:tc>
        <w:tc>
          <w:tcPr>
            <w:tcW w:w="596" w:type="pct"/>
          </w:tcPr>
          <w:p w:rsidR="00CA4E92" w:rsidRPr="001C7AD7" w:rsidRDefault="00CA4E92" w:rsidP="00CA4E92">
            <w:pPr>
              <w:rPr>
                <w:rFonts w:ascii="Times New Roman" w:hAnsi="Times New Roman" w:cs="Times New Roman"/>
                <w:bCs/>
                <w:highlight w:val="yellow"/>
              </w:rPr>
            </w:pPr>
          </w:p>
        </w:tc>
      </w:tr>
      <w:tr w:rsidR="00CA4E92" w:rsidRPr="001C7AD7" w:rsidTr="00192F55">
        <w:trPr>
          <w:trHeight w:val="20"/>
        </w:trPr>
        <w:tc>
          <w:tcPr>
            <w:tcW w:w="786" w:type="pct"/>
            <w:vMerge/>
          </w:tcPr>
          <w:p w:rsidR="00CA4E92" w:rsidRPr="001C7AD7" w:rsidRDefault="00CA4E92" w:rsidP="00CA4E92">
            <w:pPr>
              <w:rPr>
                <w:rFonts w:ascii="Times New Roman" w:hAnsi="Times New Roman" w:cs="Times New Roman"/>
                <w:b/>
                <w:bCs/>
                <w:sz w:val="24"/>
                <w:szCs w:val="24"/>
              </w:rPr>
            </w:pPr>
          </w:p>
        </w:tc>
        <w:tc>
          <w:tcPr>
            <w:tcW w:w="2811" w:type="pct"/>
            <w:vAlign w:val="bottom"/>
          </w:tcPr>
          <w:p w:rsidR="00CA4E92" w:rsidRPr="001C7AD7" w:rsidRDefault="00CA4E92" w:rsidP="00CA4E92">
            <w:pPr>
              <w:suppressAutoHyphens/>
              <w:rPr>
                <w:rFonts w:ascii="Times New Roman" w:hAnsi="Times New Roman" w:cs="Times New Roman"/>
                <w:b/>
                <w:bCs/>
              </w:rPr>
            </w:pPr>
            <w:r w:rsidRPr="001C7AD7">
              <w:rPr>
                <w:rFonts w:ascii="Times New Roman" w:hAnsi="Times New Roman" w:cs="Times New Roman"/>
                <w:b/>
                <w:bCs/>
              </w:rPr>
              <w:t>В том числе самостоятельная работа обучающихся</w:t>
            </w:r>
          </w:p>
        </w:tc>
        <w:tc>
          <w:tcPr>
            <w:tcW w:w="807" w:type="pct"/>
            <w:vAlign w:val="center"/>
          </w:tcPr>
          <w:p w:rsidR="00CA4E92" w:rsidRPr="001C7AD7" w:rsidRDefault="00CA4E92" w:rsidP="00CA4E92">
            <w:pPr>
              <w:suppressAutoHyphens/>
              <w:jc w:val="center"/>
              <w:rPr>
                <w:rFonts w:ascii="Times New Roman" w:hAnsi="Times New Roman" w:cs="Times New Roman"/>
                <w:b/>
                <w:i/>
              </w:rPr>
            </w:pPr>
            <w:r w:rsidRPr="001C7AD7">
              <w:rPr>
                <w:rFonts w:ascii="Times New Roman" w:hAnsi="Times New Roman" w:cs="Times New Roman"/>
                <w:b/>
                <w:i/>
              </w:rPr>
              <w:t>-</w:t>
            </w:r>
          </w:p>
        </w:tc>
        <w:tc>
          <w:tcPr>
            <w:tcW w:w="596" w:type="pct"/>
          </w:tcPr>
          <w:p w:rsidR="00CA4E92" w:rsidRPr="001C7AD7" w:rsidRDefault="00CA4E92" w:rsidP="00CA4E92">
            <w:pPr>
              <w:rPr>
                <w:rFonts w:ascii="Times New Roman" w:hAnsi="Times New Roman" w:cs="Times New Roman"/>
                <w:bCs/>
                <w:highlight w:val="yellow"/>
              </w:rPr>
            </w:pPr>
          </w:p>
        </w:tc>
      </w:tr>
      <w:tr w:rsidR="00CA4E92" w:rsidRPr="001C7AD7" w:rsidTr="00192F55">
        <w:trPr>
          <w:trHeight w:val="20"/>
        </w:trPr>
        <w:tc>
          <w:tcPr>
            <w:tcW w:w="786" w:type="pct"/>
            <w:vMerge w:val="restart"/>
          </w:tcPr>
          <w:p w:rsidR="00CA4E92" w:rsidRPr="001C7AD7" w:rsidRDefault="00CA4E92" w:rsidP="00CA4E92">
            <w:pPr>
              <w:rPr>
                <w:rFonts w:ascii="Times New Roman" w:hAnsi="Times New Roman" w:cs="Times New Roman"/>
                <w:b/>
                <w:sz w:val="24"/>
                <w:szCs w:val="24"/>
              </w:rPr>
            </w:pPr>
            <w:r w:rsidRPr="001C7AD7">
              <w:rPr>
                <w:rFonts w:ascii="Times New Roman" w:hAnsi="Times New Roman" w:cs="Times New Roman"/>
                <w:b/>
                <w:sz w:val="24"/>
                <w:szCs w:val="24"/>
              </w:rPr>
              <w:t>Тема 1.5</w:t>
            </w:r>
          </w:p>
          <w:p w:rsidR="00CA4E92" w:rsidRPr="001C7AD7" w:rsidRDefault="00CA4E92" w:rsidP="00CA4E92">
            <w:pPr>
              <w:rPr>
                <w:rFonts w:ascii="Times New Roman" w:hAnsi="Times New Roman" w:cs="Times New Roman"/>
                <w:b/>
                <w:sz w:val="24"/>
                <w:szCs w:val="24"/>
              </w:rPr>
            </w:pPr>
            <w:r w:rsidRPr="001C7AD7">
              <w:rPr>
                <w:rFonts w:ascii="Times New Roman" w:hAnsi="Times New Roman" w:cs="Times New Roman"/>
                <w:b/>
                <w:sz w:val="24"/>
                <w:szCs w:val="24"/>
              </w:rPr>
              <w:t>Прокладка  и монтаж направляющих систем передачи</w:t>
            </w:r>
          </w:p>
        </w:tc>
        <w:tc>
          <w:tcPr>
            <w:tcW w:w="2811" w:type="pct"/>
            <w:vAlign w:val="bottom"/>
          </w:tcPr>
          <w:p w:rsidR="00CA4E92" w:rsidRPr="001C7AD7" w:rsidRDefault="00CA4E92" w:rsidP="00CA4E92">
            <w:pPr>
              <w:suppressAutoHyphens/>
              <w:jc w:val="center"/>
              <w:rPr>
                <w:rFonts w:ascii="Times New Roman" w:hAnsi="Times New Roman" w:cs="Times New Roman"/>
              </w:rPr>
            </w:pPr>
            <w:r w:rsidRPr="001C7AD7">
              <w:rPr>
                <w:rFonts w:ascii="Times New Roman" w:hAnsi="Times New Roman" w:cs="Times New Roman"/>
                <w:b/>
                <w:bCs/>
              </w:rPr>
              <w:t>Содержание</w:t>
            </w:r>
          </w:p>
        </w:tc>
        <w:tc>
          <w:tcPr>
            <w:tcW w:w="807" w:type="pct"/>
            <w:vAlign w:val="center"/>
          </w:tcPr>
          <w:p w:rsidR="00CA4E92" w:rsidRPr="001C7AD7" w:rsidRDefault="00CA4E92" w:rsidP="00CA4E92">
            <w:pPr>
              <w:suppressAutoHyphens/>
              <w:jc w:val="center"/>
              <w:rPr>
                <w:rFonts w:ascii="Times New Roman" w:hAnsi="Times New Roman" w:cs="Times New Roman"/>
                <w:b/>
                <w:i/>
                <w:highlight w:val="yellow"/>
              </w:rPr>
            </w:pPr>
            <w:r w:rsidRPr="001C7AD7">
              <w:rPr>
                <w:rFonts w:ascii="Times New Roman" w:hAnsi="Times New Roman" w:cs="Times New Roman"/>
                <w:b/>
                <w:i/>
              </w:rPr>
              <w:t>56</w:t>
            </w:r>
          </w:p>
        </w:tc>
        <w:tc>
          <w:tcPr>
            <w:tcW w:w="596" w:type="pct"/>
          </w:tcPr>
          <w:p w:rsidR="00CA4E92" w:rsidRPr="001C7AD7" w:rsidRDefault="00CA4E92" w:rsidP="00CA4E92">
            <w:pPr>
              <w:rPr>
                <w:rFonts w:ascii="Times New Roman" w:hAnsi="Times New Roman" w:cs="Times New Roman"/>
                <w:bCs/>
                <w:highlight w:val="yellow"/>
              </w:rPr>
            </w:pPr>
          </w:p>
        </w:tc>
      </w:tr>
      <w:tr w:rsidR="00CA4E92" w:rsidRPr="001C7AD7" w:rsidTr="00192F55">
        <w:trPr>
          <w:trHeight w:val="20"/>
        </w:trPr>
        <w:tc>
          <w:tcPr>
            <w:tcW w:w="786" w:type="pct"/>
            <w:vMerge/>
          </w:tcPr>
          <w:p w:rsidR="00CA4E92" w:rsidRPr="001C7AD7" w:rsidRDefault="00CA4E92" w:rsidP="00CA4E92">
            <w:pPr>
              <w:rPr>
                <w:rFonts w:ascii="Times New Roman" w:hAnsi="Times New Roman" w:cs="Times New Roman"/>
                <w:b/>
                <w:bCs/>
                <w:highlight w:val="green"/>
              </w:rPr>
            </w:pPr>
          </w:p>
        </w:tc>
        <w:tc>
          <w:tcPr>
            <w:tcW w:w="2811" w:type="pct"/>
          </w:tcPr>
          <w:p w:rsidR="00CA4E92" w:rsidRPr="001C7AD7" w:rsidRDefault="00CA4E92" w:rsidP="00CA4E92">
            <w:pPr>
              <w:suppressAutoHyphens/>
              <w:jc w:val="both"/>
              <w:rPr>
                <w:rFonts w:ascii="Times New Roman" w:hAnsi="Times New Roman" w:cs="Times New Roman"/>
                <w:i/>
              </w:rPr>
            </w:pPr>
            <w:r w:rsidRPr="001C7AD7">
              <w:rPr>
                <w:rFonts w:ascii="Times New Roman" w:hAnsi="Times New Roman" w:cs="Times New Roman"/>
                <w:b/>
                <w:bCs/>
                <w:i/>
                <w:sz w:val="24"/>
                <w:szCs w:val="24"/>
              </w:rPr>
              <w:t>1. Прокладка и монтаж кабелей связи.</w:t>
            </w:r>
          </w:p>
        </w:tc>
        <w:tc>
          <w:tcPr>
            <w:tcW w:w="807" w:type="pct"/>
            <w:vAlign w:val="center"/>
          </w:tcPr>
          <w:p w:rsidR="00CA4E92" w:rsidRPr="001C7AD7" w:rsidRDefault="00CA4E92" w:rsidP="00CA4E92">
            <w:pPr>
              <w:suppressAutoHyphens/>
              <w:jc w:val="center"/>
              <w:rPr>
                <w:rFonts w:ascii="Times New Roman" w:hAnsi="Times New Roman" w:cs="Times New Roman"/>
                <w:b/>
                <w:i/>
                <w:highlight w:val="yellow"/>
              </w:rPr>
            </w:pPr>
            <w:r w:rsidRPr="001C7AD7">
              <w:rPr>
                <w:rFonts w:ascii="Times New Roman" w:hAnsi="Times New Roman" w:cs="Times New Roman"/>
                <w:b/>
                <w:i/>
              </w:rPr>
              <w:t>20</w:t>
            </w:r>
          </w:p>
        </w:tc>
        <w:tc>
          <w:tcPr>
            <w:tcW w:w="596" w:type="pct"/>
          </w:tcPr>
          <w:p w:rsidR="00CA4E92" w:rsidRPr="001C7AD7" w:rsidRDefault="00CA4E92" w:rsidP="00CA4E92">
            <w:pPr>
              <w:rPr>
                <w:rFonts w:ascii="Times New Roman" w:hAnsi="Times New Roman" w:cs="Times New Roman"/>
                <w:bCs/>
                <w:highlight w:val="yellow"/>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pStyle w:val="a4"/>
              <w:tabs>
                <w:tab w:val="left" w:pos="356"/>
              </w:tabs>
              <w:ind w:left="0"/>
              <w:jc w:val="both"/>
              <w:rPr>
                <w:rFonts w:ascii="Times New Roman" w:hAnsi="Times New Roman" w:cs="Times New Roman"/>
                <w:b/>
              </w:rPr>
            </w:pPr>
            <w:r w:rsidRPr="00192F55">
              <w:rPr>
                <w:rFonts w:ascii="Times New Roman" w:hAnsi="Times New Roman" w:cs="Times New Roman"/>
                <w:b/>
              </w:rPr>
              <w:t xml:space="preserve">1. Подготовительные кабельные  работы. </w:t>
            </w:r>
          </w:p>
          <w:p w:rsidR="00192F55" w:rsidRPr="00192F55" w:rsidRDefault="00192F55" w:rsidP="00CA4E92">
            <w:pPr>
              <w:suppressAutoHyphens/>
              <w:jc w:val="both"/>
              <w:rPr>
                <w:rFonts w:ascii="Times New Roman" w:hAnsi="Times New Roman" w:cs="Times New Roman"/>
              </w:rPr>
            </w:pPr>
            <w:r w:rsidRPr="00192F55">
              <w:rPr>
                <w:rFonts w:ascii="Times New Roman" w:hAnsi="Times New Roman" w:cs="Times New Roman"/>
              </w:rPr>
              <w:t>Размещение кабельных площадок, проверка кабеля на герметичность оболочки, испытания кабелей и измерение кабеля перед прокладкой и монтажом.</w:t>
            </w:r>
          </w:p>
          <w:p w:rsidR="00192F55" w:rsidRPr="00192F55" w:rsidRDefault="00192F55" w:rsidP="00CA4E92">
            <w:pPr>
              <w:suppressAutoHyphens/>
              <w:jc w:val="both"/>
              <w:rPr>
                <w:rFonts w:ascii="Times New Roman" w:hAnsi="Times New Roman" w:cs="Times New Roman"/>
              </w:rPr>
            </w:pPr>
            <w:r w:rsidRPr="00192F55">
              <w:rPr>
                <w:rFonts w:ascii="Times New Roman" w:hAnsi="Times New Roman" w:cs="Times New Roman"/>
              </w:rPr>
              <w:t>Подготовка различных кабелей. Группирование строительных длин  по конструктивным данным, размерам строительных длин, волновому сопротивлению коаксиальных пар, величинам переходного затухания и средним значениям рабочей емкости.</w:t>
            </w:r>
          </w:p>
          <w:p w:rsidR="00192F55" w:rsidRPr="00192F55" w:rsidRDefault="00192F55" w:rsidP="00CA4E92">
            <w:pPr>
              <w:suppressAutoHyphens/>
              <w:jc w:val="both"/>
              <w:rPr>
                <w:rFonts w:ascii="Times New Roman" w:hAnsi="Times New Roman" w:cs="Times New Roman"/>
                <w:highlight w:val="yellow"/>
              </w:rPr>
            </w:pPr>
            <w:r w:rsidRPr="00192F55">
              <w:rPr>
                <w:rFonts w:ascii="Times New Roman" w:hAnsi="Times New Roman" w:cs="Times New Roman"/>
              </w:rPr>
              <w:t>Подготовка кабельных трасс. Разбивка трассы.  Подготовка каналов для прокладки кабеля.</w:t>
            </w:r>
          </w:p>
        </w:tc>
        <w:tc>
          <w:tcPr>
            <w:tcW w:w="807" w:type="pct"/>
            <w:vAlign w:val="center"/>
          </w:tcPr>
          <w:p w:rsidR="00192F55" w:rsidRPr="001C7AD7" w:rsidRDefault="00192F55" w:rsidP="00CA4E92">
            <w:pPr>
              <w:suppressAutoHyphens/>
              <w:jc w:val="center"/>
              <w:rPr>
                <w:rFonts w:ascii="Times New Roman" w:hAnsi="Times New Roman" w:cs="Times New Roman"/>
                <w:i/>
                <w:highlight w:val="yellow"/>
              </w:rPr>
            </w:pPr>
            <w:r w:rsidRPr="001C7AD7">
              <w:rPr>
                <w:rFonts w:ascii="Times New Roman" w:hAnsi="Times New Roman" w:cs="Times New Roman"/>
                <w:i/>
              </w:rPr>
              <w:t>2</w:t>
            </w:r>
          </w:p>
        </w:tc>
        <w:tc>
          <w:tcPr>
            <w:tcW w:w="596" w:type="pct"/>
            <w:vMerge w:val="restart"/>
          </w:tcPr>
          <w:p w:rsidR="00192F55" w:rsidRPr="001C7AD7" w:rsidRDefault="00192F55" w:rsidP="00CA4E92">
            <w:pPr>
              <w:rPr>
                <w:rFonts w:ascii="Times New Roman" w:hAnsi="Times New Roman" w:cs="Times New Roman"/>
              </w:rPr>
            </w:pPr>
            <w:r w:rsidRPr="001C7AD7">
              <w:rPr>
                <w:rFonts w:ascii="Times New Roman" w:hAnsi="Times New Roman" w:cs="Times New Roman"/>
              </w:rPr>
              <w:t>ПК 1.2, ПК 1.5</w:t>
            </w:r>
          </w:p>
          <w:p w:rsidR="00192F55" w:rsidRPr="001C7AD7" w:rsidRDefault="00192F55" w:rsidP="00CA4E92">
            <w:pPr>
              <w:rPr>
                <w:rFonts w:ascii="Times New Roman" w:hAnsi="Times New Roman" w:cs="Times New Roman"/>
              </w:rPr>
            </w:pPr>
            <w:r w:rsidRPr="001C7AD7">
              <w:rPr>
                <w:rFonts w:ascii="Times New Roman" w:hAnsi="Times New Roman" w:cs="Times New Roman"/>
              </w:rPr>
              <w:t>ОК 01, ОК 02, ОК 09</w:t>
            </w:r>
            <w:r w:rsidRPr="001C7AD7">
              <w:rPr>
                <w:rFonts w:ascii="Times New Roman" w:hAnsi="Times New Roman" w:cs="Times New Roman"/>
                <w:kern w:val="2"/>
                <w:sz w:val="24"/>
                <w:szCs w:val="24"/>
                <w:lang w:eastAsia="ko-KR"/>
              </w:rPr>
              <w:t xml:space="preserve"> </w:t>
            </w: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pStyle w:val="a4"/>
              <w:tabs>
                <w:tab w:val="left" w:pos="356"/>
              </w:tabs>
              <w:ind w:left="0"/>
              <w:jc w:val="both"/>
              <w:rPr>
                <w:rFonts w:ascii="Times New Roman" w:hAnsi="Times New Roman" w:cs="Times New Roman"/>
                <w:b/>
              </w:rPr>
            </w:pPr>
            <w:r w:rsidRPr="00192F55">
              <w:rPr>
                <w:rFonts w:ascii="Times New Roman" w:hAnsi="Times New Roman" w:cs="Times New Roman"/>
                <w:b/>
              </w:rPr>
              <w:t>2. КТК.</w:t>
            </w:r>
            <w:r w:rsidRPr="00192F55">
              <w:rPr>
                <w:rFonts w:ascii="Times New Roman" w:hAnsi="Times New Roman" w:cs="Times New Roman"/>
              </w:rPr>
              <w:t xml:space="preserve"> </w:t>
            </w:r>
            <w:r w:rsidRPr="00192F55">
              <w:rPr>
                <w:rFonts w:ascii="Times New Roman" w:hAnsi="Times New Roman" w:cs="Times New Roman"/>
                <w:b/>
              </w:rPr>
              <w:t>Прокладка кабелей в  подземных коммуникациях</w:t>
            </w:r>
            <w:r w:rsidRPr="00192F55">
              <w:rPr>
                <w:rFonts w:ascii="Times New Roman" w:hAnsi="Times New Roman" w:cs="Times New Roman"/>
              </w:rPr>
              <w:t xml:space="preserve">. </w:t>
            </w:r>
          </w:p>
          <w:p w:rsidR="00192F55" w:rsidRPr="00192F55" w:rsidRDefault="00192F55" w:rsidP="00CA4E92">
            <w:pPr>
              <w:suppressAutoHyphens/>
              <w:jc w:val="both"/>
              <w:rPr>
                <w:rFonts w:ascii="Times New Roman" w:hAnsi="Times New Roman" w:cs="Times New Roman"/>
              </w:rPr>
            </w:pPr>
            <w:r w:rsidRPr="00192F55">
              <w:rPr>
                <w:rFonts w:ascii="Times New Roman" w:hAnsi="Times New Roman" w:cs="Times New Roman"/>
              </w:rPr>
              <w:t xml:space="preserve">Особенности установок смотровых устройств различного назначения и материалов. </w:t>
            </w:r>
          </w:p>
          <w:p w:rsidR="00192F55" w:rsidRPr="00192F55" w:rsidRDefault="00192F55" w:rsidP="00CA4E92">
            <w:pPr>
              <w:suppressAutoHyphens/>
              <w:jc w:val="both"/>
              <w:rPr>
                <w:rFonts w:ascii="Times New Roman" w:hAnsi="Times New Roman" w:cs="Times New Roman"/>
              </w:rPr>
            </w:pPr>
            <w:r w:rsidRPr="00192F55">
              <w:rPr>
                <w:rFonts w:ascii="Times New Roman" w:hAnsi="Times New Roman" w:cs="Times New Roman"/>
              </w:rPr>
              <w:lastRenderedPageBreak/>
              <w:t>Установка кабельных колодцев.</w:t>
            </w:r>
          </w:p>
          <w:p w:rsidR="00192F55" w:rsidRPr="00192F55" w:rsidRDefault="00192F55" w:rsidP="00CA4E92">
            <w:pPr>
              <w:suppressAutoHyphens/>
              <w:jc w:val="both"/>
              <w:rPr>
                <w:rFonts w:ascii="Times New Roman" w:hAnsi="Times New Roman" w:cs="Times New Roman"/>
                <w:highlight w:val="yellow"/>
              </w:rPr>
            </w:pPr>
            <w:r w:rsidRPr="00192F55">
              <w:rPr>
                <w:rFonts w:ascii="Times New Roman" w:hAnsi="Times New Roman" w:cs="Times New Roman"/>
              </w:rPr>
              <w:t>Особенности прокладки кабелей в канализации, туннелях, коллекторах, смотровых устройствах, по стенам здания.</w:t>
            </w:r>
          </w:p>
        </w:tc>
        <w:tc>
          <w:tcPr>
            <w:tcW w:w="807" w:type="pct"/>
            <w:vAlign w:val="center"/>
          </w:tcPr>
          <w:p w:rsidR="00192F55" w:rsidRPr="001C7AD7" w:rsidRDefault="00192F55" w:rsidP="00CA4E92">
            <w:pPr>
              <w:suppressAutoHyphens/>
              <w:jc w:val="center"/>
              <w:rPr>
                <w:rFonts w:ascii="Times New Roman" w:hAnsi="Times New Roman" w:cs="Times New Roman"/>
                <w:i/>
                <w:highlight w:val="yellow"/>
              </w:rPr>
            </w:pPr>
            <w:r w:rsidRPr="001C7AD7">
              <w:rPr>
                <w:rFonts w:ascii="Times New Roman" w:hAnsi="Times New Roman" w:cs="Times New Roman"/>
                <w:i/>
              </w:rPr>
              <w:lastRenderedPageBreak/>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pStyle w:val="a4"/>
              <w:tabs>
                <w:tab w:val="left" w:pos="356"/>
              </w:tabs>
              <w:ind w:left="0"/>
              <w:jc w:val="both"/>
              <w:rPr>
                <w:rFonts w:ascii="Times New Roman" w:hAnsi="Times New Roman" w:cs="Times New Roman"/>
                <w:b/>
              </w:rPr>
            </w:pPr>
            <w:r w:rsidRPr="00192F55">
              <w:rPr>
                <w:rFonts w:ascii="Times New Roman" w:hAnsi="Times New Roman" w:cs="Times New Roman"/>
                <w:b/>
              </w:rPr>
              <w:t>3. Воздушные способы подвески кабелей.</w:t>
            </w:r>
          </w:p>
        </w:tc>
        <w:tc>
          <w:tcPr>
            <w:tcW w:w="807" w:type="pct"/>
            <w:vAlign w:val="center"/>
          </w:tcPr>
          <w:p w:rsidR="00192F55" w:rsidRPr="001C7AD7" w:rsidRDefault="00192F55" w:rsidP="00CA4E92">
            <w:pPr>
              <w:suppressAutoHyphens/>
              <w:jc w:val="center"/>
              <w:rPr>
                <w:rFonts w:ascii="Times New Roman" w:hAnsi="Times New Roman" w:cs="Times New Roman"/>
                <w:i/>
                <w:highlight w:val="yellow"/>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pStyle w:val="a4"/>
              <w:tabs>
                <w:tab w:val="left" w:pos="356"/>
              </w:tabs>
              <w:ind w:left="0"/>
              <w:jc w:val="both"/>
              <w:rPr>
                <w:rFonts w:ascii="Times New Roman" w:hAnsi="Times New Roman" w:cs="Times New Roman"/>
                <w:b/>
              </w:rPr>
            </w:pPr>
            <w:r w:rsidRPr="00192F55">
              <w:rPr>
                <w:rFonts w:ascii="Times New Roman" w:hAnsi="Times New Roman" w:cs="Times New Roman"/>
              </w:rPr>
              <w:t xml:space="preserve">4. </w:t>
            </w:r>
            <w:r w:rsidRPr="00192F55">
              <w:rPr>
                <w:rFonts w:ascii="Times New Roman" w:hAnsi="Times New Roman" w:cs="Times New Roman"/>
                <w:b/>
              </w:rPr>
              <w:t>Прокладка кабелей подземным способом</w:t>
            </w:r>
            <w:r w:rsidRPr="00192F55">
              <w:rPr>
                <w:rFonts w:ascii="Times New Roman" w:hAnsi="Times New Roman" w:cs="Times New Roman"/>
              </w:rPr>
              <w:t>.</w:t>
            </w:r>
          </w:p>
          <w:p w:rsidR="00192F55" w:rsidRPr="00192F55" w:rsidRDefault="00192F55" w:rsidP="00CA4E92">
            <w:pPr>
              <w:pStyle w:val="a4"/>
              <w:tabs>
                <w:tab w:val="left" w:pos="356"/>
              </w:tabs>
              <w:ind w:left="0"/>
              <w:jc w:val="both"/>
              <w:rPr>
                <w:rFonts w:ascii="Times New Roman" w:hAnsi="Times New Roman" w:cs="Times New Roman"/>
              </w:rPr>
            </w:pPr>
            <w:r w:rsidRPr="00192F55">
              <w:rPr>
                <w:rFonts w:ascii="Times New Roman" w:hAnsi="Times New Roman" w:cs="Times New Roman"/>
              </w:rPr>
              <w:t>Способы прокладки, разработка траншеи, прокладка кабеля в траншеи, засыпка траншей. Прокладка кабелей через шоссейные и железнодорожные переходы. Механизация строительства кабельных магистралей.</w:t>
            </w:r>
          </w:p>
        </w:tc>
        <w:tc>
          <w:tcPr>
            <w:tcW w:w="807" w:type="pct"/>
            <w:vAlign w:val="center"/>
          </w:tcPr>
          <w:p w:rsidR="00192F55" w:rsidRPr="001C7AD7" w:rsidRDefault="00192F55" w:rsidP="00CA4E92">
            <w:pPr>
              <w:suppressAutoHyphens/>
              <w:jc w:val="center"/>
              <w:rPr>
                <w:rFonts w:ascii="Times New Roman" w:hAnsi="Times New Roman" w:cs="Times New Roman"/>
                <w:i/>
                <w:highlight w:val="yellow"/>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pStyle w:val="a4"/>
              <w:tabs>
                <w:tab w:val="left" w:pos="356"/>
              </w:tabs>
              <w:ind w:left="0"/>
              <w:jc w:val="both"/>
              <w:rPr>
                <w:rFonts w:ascii="Times New Roman" w:hAnsi="Times New Roman" w:cs="Times New Roman"/>
              </w:rPr>
            </w:pPr>
            <w:r w:rsidRPr="00192F55">
              <w:rPr>
                <w:rFonts w:ascii="Times New Roman" w:hAnsi="Times New Roman" w:cs="Times New Roman"/>
                <w:b/>
              </w:rPr>
              <w:t>5. Прокладка кабелей через водные преграды.</w:t>
            </w:r>
          </w:p>
        </w:tc>
        <w:tc>
          <w:tcPr>
            <w:tcW w:w="807" w:type="pct"/>
            <w:vAlign w:val="center"/>
          </w:tcPr>
          <w:p w:rsidR="00192F55" w:rsidRPr="001C7AD7" w:rsidRDefault="00192F55" w:rsidP="00CA4E92">
            <w:pPr>
              <w:suppressAutoHyphens/>
              <w:jc w:val="center"/>
              <w:rPr>
                <w:rFonts w:ascii="Times New Roman" w:hAnsi="Times New Roman" w:cs="Times New Roman"/>
                <w:i/>
                <w:highlight w:val="yellow"/>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pStyle w:val="a4"/>
              <w:tabs>
                <w:tab w:val="left" w:pos="356"/>
              </w:tabs>
              <w:ind w:left="0"/>
              <w:jc w:val="both"/>
              <w:rPr>
                <w:rFonts w:ascii="Times New Roman" w:hAnsi="Times New Roman" w:cs="Times New Roman"/>
                <w:b/>
              </w:rPr>
            </w:pPr>
            <w:r w:rsidRPr="00192F55">
              <w:rPr>
                <w:rFonts w:ascii="Times New Roman" w:hAnsi="Times New Roman" w:cs="Times New Roman"/>
              </w:rPr>
              <w:t xml:space="preserve">6. </w:t>
            </w:r>
            <w:r w:rsidRPr="00192F55">
              <w:rPr>
                <w:rFonts w:ascii="Times New Roman" w:hAnsi="Times New Roman" w:cs="Times New Roman"/>
                <w:b/>
              </w:rPr>
              <w:t>Горизонтально-наклонный метод прокладки кабелей связи</w:t>
            </w:r>
            <w:r w:rsidRPr="00192F55">
              <w:rPr>
                <w:rFonts w:ascii="Times New Roman" w:hAnsi="Times New Roman" w:cs="Times New Roman"/>
              </w:rPr>
              <w:t xml:space="preserve">.  </w:t>
            </w:r>
          </w:p>
          <w:p w:rsidR="00192F55" w:rsidRPr="00192F55" w:rsidRDefault="00192F55" w:rsidP="00CA4E92">
            <w:pPr>
              <w:pStyle w:val="a4"/>
              <w:tabs>
                <w:tab w:val="left" w:pos="356"/>
              </w:tabs>
              <w:ind w:left="0"/>
              <w:jc w:val="both"/>
              <w:rPr>
                <w:rFonts w:ascii="Times New Roman" w:hAnsi="Times New Roman" w:cs="Times New Roman"/>
                <w:b/>
              </w:rPr>
            </w:pPr>
            <w:r w:rsidRPr="00192F55">
              <w:rPr>
                <w:rFonts w:ascii="Times New Roman" w:hAnsi="Times New Roman" w:cs="Times New Roman"/>
              </w:rPr>
              <w:t>Виды повреждения оболочки кабеля и способы их устранения.</w:t>
            </w:r>
          </w:p>
        </w:tc>
        <w:tc>
          <w:tcPr>
            <w:tcW w:w="807" w:type="pct"/>
            <w:vAlign w:val="center"/>
          </w:tcPr>
          <w:p w:rsidR="00192F55" w:rsidRPr="001C7AD7" w:rsidRDefault="00192F55" w:rsidP="00CA4E92">
            <w:pPr>
              <w:suppressAutoHyphens/>
              <w:jc w:val="center"/>
              <w:rPr>
                <w:rFonts w:ascii="Times New Roman" w:hAnsi="Times New Roman" w:cs="Times New Roman"/>
                <w:i/>
                <w:highlight w:val="yellow"/>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pStyle w:val="a4"/>
              <w:tabs>
                <w:tab w:val="left" w:pos="356"/>
              </w:tabs>
              <w:ind w:left="0"/>
              <w:jc w:val="both"/>
              <w:rPr>
                <w:rFonts w:ascii="Times New Roman" w:hAnsi="Times New Roman" w:cs="Times New Roman"/>
              </w:rPr>
            </w:pPr>
            <w:r w:rsidRPr="00192F55">
              <w:rPr>
                <w:rFonts w:ascii="Times New Roman" w:hAnsi="Times New Roman" w:cs="Times New Roman"/>
                <w:b/>
              </w:rPr>
              <w:t>7. Состав и условия проведения монтажных работ.</w:t>
            </w:r>
            <w:r w:rsidRPr="00192F55">
              <w:rPr>
                <w:rFonts w:ascii="Times New Roman" w:hAnsi="Times New Roman" w:cs="Times New Roman"/>
              </w:rPr>
              <w:t xml:space="preserve"> </w:t>
            </w:r>
            <w:r w:rsidRPr="00192F55">
              <w:rPr>
                <w:rFonts w:ascii="Times New Roman" w:hAnsi="Times New Roman" w:cs="Times New Roman"/>
                <w:snapToGrid w:val="0"/>
              </w:rPr>
              <w:t>Инструменты, приспособления и оборудование для выполнения монтажа оптических и медных кабелей связи.</w:t>
            </w:r>
            <w:r w:rsidRPr="00192F55">
              <w:rPr>
                <w:rFonts w:ascii="Times New Roman" w:hAnsi="Times New Roman" w:cs="Times New Roman"/>
              </w:rPr>
              <w:t xml:space="preserve"> Подготовка и разделка концов кабеля.</w:t>
            </w:r>
          </w:p>
          <w:p w:rsidR="00192F55" w:rsidRPr="00192F55" w:rsidRDefault="00192F55" w:rsidP="00CA4E92">
            <w:pPr>
              <w:pStyle w:val="a4"/>
              <w:tabs>
                <w:tab w:val="left" w:pos="356"/>
              </w:tabs>
              <w:ind w:left="0"/>
              <w:jc w:val="both"/>
              <w:rPr>
                <w:rFonts w:ascii="Times New Roman" w:hAnsi="Times New Roman" w:cs="Times New Roman"/>
              </w:rPr>
            </w:pPr>
            <w:r w:rsidRPr="00192F55">
              <w:rPr>
                <w:rFonts w:ascii="Times New Roman" w:hAnsi="Times New Roman" w:cs="Times New Roman"/>
              </w:rPr>
              <w:t>Методы выполнения монтажа кабеля: метод горячей пайки, метод склеивания, метод опрессовывания, компрессионный метод.  Современные методы монтажа электрических и оптических кабелей. Сращивание жил  и восстановление их изоляции. Нумерация элементов кабеля и кабельной линии.</w:t>
            </w:r>
          </w:p>
        </w:tc>
        <w:tc>
          <w:tcPr>
            <w:tcW w:w="807" w:type="pct"/>
            <w:vAlign w:val="center"/>
          </w:tcPr>
          <w:p w:rsidR="00192F55" w:rsidRPr="001C7AD7" w:rsidRDefault="00192F55" w:rsidP="00CA4E92">
            <w:pPr>
              <w:suppressAutoHyphens/>
              <w:jc w:val="center"/>
              <w:rPr>
                <w:rFonts w:ascii="Times New Roman" w:hAnsi="Times New Roman" w:cs="Times New Roman"/>
                <w:i/>
                <w:highlight w:val="yellow"/>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pStyle w:val="a4"/>
              <w:tabs>
                <w:tab w:val="left" w:pos="356"/>
              </w:tabs>
              <w:ind w:left="0"/>
              <w:jc w:val="both"/>
              <w:rPr>
                <w:rFonts w:ascii="Times New Roman" w:hAnsi="Times New Roman" w:cs="Times New Roman"/>
                <w:b/>
              </w:rPr>
            </w:pPr>
            <w:r w:rsidRPr="00192F55">
              <w:rPr>
                <w:rFonts w:ascii="Times New Roman" w:hAnsi="Times New Roman" w:cs="Times New Roman"/>
                <w:b/>
              </w:rPr>
              <w:t>8. Монтаж проложенного кабеля. Установка и монтаж муфт.</w:t>
            </w:r>
          </w:p>
          <w:p w:rsidR="00192F55" w:rsidRPr="00192F55" w:rsidRDefault="00192F55" w:rsidP="00CA4E92">
            <w:pPr>
              <w:pStyle w:val="a4"/>
              <w:tabs>
                <w:tab w:val="left" w:pos="356"/>
              </w:tabs>
              <w:ind w:left="0"/>
              <w:jc w:val="both"/>
              <w:rPr>
                <w:rFonts w:ascii="Times New Roman" w:hAnsi="Times New Roman" w:cs="Times New Roman"/>
              </w:rPr>
            </w:pPr>
            <w:r w:rsidRPr="00192F55">
              <w:rPr>
                <w:rFonts w:ascii="Times New Roman" w:hAnsi="Times New Roman" w:cs="Times New Roman"/>
              </w:rPr>
              <w:t>Подготовка котлованов для монтажа муфт: типы, конструкция   и размеры используемых муфт. Защитные муфты.</w:t>
            </w:r>
          </w:p>
        </w:tc>
        <w:tc>
          <w:tcPr>
            <w:tcW w:w="807" w:type="pct"/>
            <w:vAlign w:val="center"/>
          </w:tcPr>
          <w:p w:rsidR="00192F55" w:rsidRPr="001C7AD7" w:rsidRDefault="00192F55" w:rsidP="00CA4E92">
            <w:pPr>
              <w:suppressAutoHyphens/>
              <w:jc w:val="center"/>
              <w:rPr>
                <w:rFonts w:ascii="Times New Roman" w:hAnsi="Times New Roman" w:cs="Times New Roman"/>
                <w:i/>
                <w:highlight w:val="yellow"/>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CA4E92" w:rsidRPr="001C7AD7" w:rsidTr="00192F55">
        <w:trPr>
          <w:trHeight w:val="20"/>
        </w:trPr>
        <w:tc>
          <w:tcPr>
            <w:tcW w:w="786" w:type="pct"/>
            <w:vMerge/>
          </w:tcPr>
          <w:p w:rsidR="00CA4E92" w:rsidRPr="001C7AD7" w:rsidRDefault="00CA4E92" w:rsidP="00CA4E92">
            <w:pPr>
              <w:rPr>
                <w:rFonts w:ascii="Times New Roman" w:hAnsi="Times New Roman" w:cs="Times New Roman"/>
                <w:b/>
                <w:bCs/>
                <w:highlight w:val="green"/>
              </w:rPr>
            </w:pPr>
          </w:p>
        </w:tc>
        <w:tc>
          <w:tcPr>
            <w:tcW w:w="2811" w:type="pct"/>
          </w:tcPr>
          <w:p w:rsidR="00CA4E92" w:rsidRPr="001C7AD7" w:rsidRDefault="00CA4E92" w:rsidP="00CA4E92">
            <w:pPr>
              <w:suppressAutoHyphens/>
              <w:jc w:val="both"/>
              <w:rPr>
                <w:rFonts w:ascii="Times New Roman" w:hAnsi="Times New Roman" w:cs="Times New Roman"/>
                <w:b/>
                <w:bCs/>
                <w:sz w:val="24"/>
                <w:szCs w:val="24"/>
                <w:lang w:eastAsia="ar-SA"/>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A4E92" w:rsidRPr="001C7AD7" w:rsidRDefault="00CA4E92" w:rsidP="00CA4E92">
            <w:pPr>
              <w:suppressAutoHyphens/>
              <w:jc w:val="center"/>
              <w:rPr>
                <w:rFonts w:ascii="Times New Roman" w:hAnsi="Times New Roman" w:cs="Times New Roman"/>
                <w:i/>
                <w:highlight w:val="yellow"/>
              </w:rPr>
            </w:pPr>
            <w:r w:rsidRPr="001C7AD7">
              <w:rPr>
                <w:rFonts w:ascii="Times New Roman" w:hAnsi="Times New Roman" w:cs="Times New Roman"/>
                <w:b/>
                <w:i/>
              </w:rPr>
              <w:t>4</w:t>
            </w:r>
          </w:p>
        </w:tc>
        <w:tc>
          <w:tcPr>
            <w:tcW w:w="596" w:type="pct"/>
          </w:tcPr>
          <w:p w:rsidR="00CA4E92" w:rsidRPr="001C7AD7" w:rsidRDefault="00CA4E92" w:rsidP="00CA4E92">
            <w:pPr>
              <w:rPr>
                <w:rFonts w:ascii="Times New Roman" w:hAnsi="Times New Roman" w:cs="Times New Roman"/>
                <w:bCs/>
                <w:highlight w:val="yellow"/>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C7AD7" w:rsidRDefault="00192F55" w:rsidP="00CA4E92">
            <w:pPr>
              <w:pStyle w:val="a4"/>
              <w:tabs>
                <w:tab w:val="left" w:pos="356"/>
              </w:tabs>
              <w:ind w:left="0"/>
              <w:jc w:val="both"/>
              <w:rPr>
                <w:rFonts w:ascii="Times New Roman" w:hAnsi="Times New Roman" w:cs="Times New Roman"/>
              </w:rPr>
            </w:pPr>
            <w:r w:rsidRPr="001C7AD7">
              <w:rPr>
                <w:rFonts w:ascii="Times New Roman" w:hAnsi="Times New Roman" w:cs="Times New Roman"/>
              </w:rPr>
              <w:t>Практическая работа №8. Исследование конструктивных устройств для подвески кабелей.</w:t>
            </w:r>
          </w:p>
        </w:tc>
        <w:tc>
          <w:tcPr>
            <w:tcW w:w="807" w:type="pct"/>
            <w:vAlign w:val="center"/>
          </w:tcPr>
          <w:p w:rsidR="00192F55" w:rsidRPr="001C7AD7" w:rsidRDefault="00192F55" w:rsidP="00CA4E92">
            <w:pPr>
              <w:suppressAutoHyphens/>
              <w:jc w:val="center"/>
              <w:rPr>
                <w:rFonts w:ascii="Times New Roman" w:hAnsi="Times New Roman" w:cs="Times New Roman"/>
                <w:i/>
              </w:rPr>
            </w:pPr>
            <w:r w:rsidRPr="001C7AD7">
              <w:rPr>
                <w:rFonts w:ascii="Times New Roman" w:hAnsi="Times New Roman" w:cs="Times New Roman"/>
                <w:i/>
              </w:rPr>
              <w:t>2</w:t>
            </w:r>
          </w:p>
        </w:tc>
        <w:tc>
          <w:tcPr>
            <w:tcW w:w="596" w:type="pct"/>
            <w:vMerge w:val="restart"/>
          </w:tcPr>
          <w:p w:rsidR="00192F55" w:rsidRPr="001C7AD7" w:rsidRDefault="00192F55" w:rsidP="00192F55">
            <w:pPr>
              <w:rPr>
                <w:rFonts w:ascii="Times New Roman" w:hAnsi="Times New Roman" w:cs="Times New Roman"/>
              </w:rPr>
            </w:pPr>
            <w:r w:rsidRPr="001C7AD7">
              <w:rPr>
                <w:rFonts w:ascii="Times New Roman" w:hAnsi="Times New Roman" w:cs="Times New Roman"/>
              </w:rPr>
              <w:t>ПК 1.2</w:t>
            </w:r>
            <w:r>
              <w:rPr>
                <w:rFonts w:ascii="Times New Roman" w:hAnsi="Times New Roman" w:cs="Times New Roman"/>
              </w:rPr>
              <w:t xml:space="preserve">, </w:t>
            </w:r>
            <w:r w:rsidRPr="001C7AD7">
              <w:rPr>
                <w:rFonts w:ascii="Times New Roman" w:hAnsi="Times New Roman" w:cs="Times New Roman"/>
              </w:rPr>
              <w:t>ПК 1.5</w:t>
            </w:r>
          </w:p>
          <w:p w:rsidR="00192F55" w:rsidRPr="001C7AD7" w:rsidRDefault="00192F55" w:rsidP="00CA4E92">
            <w:pPr>
              <w:rPr>
                <w:rFonts w:ascii="Times New Roman" w:hAnsi="Times New Roman" w:cs="Times New Roman"/>
              </w:rPr>
            </w:pPr>
            <w:proofErr w:type="gramStart"/>
            <w:r w:rsidRPr="001C7AD7">
              <w:rPr>
                <w:rFonts w:ascii="Times New Roman" w:hAnsi="Times New Roman" w:cs="Times New Roman"/>
              </w:rPr>
              <w:t>ОК</w:t>
            </w:r>
            <w:proofErr w:type="gramEnd"/>
            <w:r w:rsidRPr="001C7AD7">
              <w:rPr>
                <w:rFonts w:ascii="Times New Roman" w:hAnsi="Times New Roman" w:cs="Times New Roman"/>
              </w:rPr>
              <w:t xml:space="preserve"> 01, ОК 02, ОК 09</w:t>
            </w:r>
            <w:r w:rsidRPr="001C7AD7">
              <w:rPr>
                <w:rFonts w:ascii="Times New Roman" w:hAnsi="Times New Roman" w:cs="Times New Roman"/>
                <w:kern w:val="2"/>
                <w:sz w:val="24"/>
                <w:szCs w:val="24"/>
                <w:lang w:eastAsia="ko-KR"/>
              </w:rPr>
              <w:t xml:space="preserve"> </w:t>
            </w: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C7AD7" w:rsidRDefault="00192F55" w:rsidP="00CA4E92">
            <w:pPr>
              <w:pStyle w:val="a4"/>
              <w:tabs>
                <w:tab w:val="left" w:pos="356"/>
              </w:tabs>
              <w:ind w:left="0"/>
              <w:jc w:val="both"/>
              <w:rPr>
                <w:rFonts w:ascii="Times New Roman" w:hAnsi="Times New Roman" w:cs="Times New Roman"/>
              </w:rPr>
            </w:pPr>
            <w:r w:rsidRPr="001C7AD7">
              <w:rPr>
                <w:rFonts w:ascii="Times New Roman" w:hAnsi="Times New Roman" w:cs="Times New Roman"/>
              </w:rPr>
              <w:t>Практическая работа №9. Исследование разновидностей и конструктивных элементов муфт.</w:t>
            </w:r>
          </w:p>
        </w:tc>
        <w:tc>
          <w:tcPr>
            <w:tcW w:w="807" w:type="pct"/>
            <w:vAlign w:val="center"/>
          </w:tcPr>
          <w:p w:rsidR="00192F55" w:rsidRPr="001C7AD7" w:rsidRDefault="00192F55" w:rsidP="00CA4E92">
            <w:pPr>
              <w:suppressAutoHyphens/>
              <w:jc w:val="center"/>
              <w:rPr>
                <w:rFonts w:ascii="Times New Roman" w:hAnsi="Times New Roman" w:cs="Times New Roman"/>
                <w:i/>
                <w:highlight w:val="yellow"/>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CA4E92" w:rsidRPr="001C7AD7" w:rsidTr="00192F55">
        <w:trPr>
          <w:trHeight w:val="20"/>
        </w:trPr>
        <w:tc>
          <w:tcPr>
            <w:tcW w:w="786" w:type="pct"/>
            <w:vMerge/>
          </w:tcPr>
          <w:p w:rsidR="00CA4E92" w:rsidRPr="001C7AD7" w:rsidRDefault="00CA4E92" w:rsidP="00CA4E92">
            <w:pPr>
              <w:rPr>
                <w:rFonts w:ascii="Times New Roman" w:hAnsi="Times New Roman" w:cs="Times New Roman"/>
                <w:b/>
                <w:bCs/>
                <w:highlight w:val="green"/>
              </w:rPr>
            </w:pPr>
          </w:p>
        </w:tc>
        <w:tc>
          <w:tcPr>
            <w:tcW w:w="2811" w:type="pct"/>
          </w:tcPr>
          <w:p w:rsidR="00CA4E92" w:rsidRPr="001C7AD7" w:rsidRDefault="00CA4E92" w:rsidP="00CA4E92">
            <w:pPr>
              <w:pStyle w:val="a4"/>
              <w:tabs>
                <w:tab w:val="left" w:pos="356"/>
              </w:tabs>
              <w:ind w:left="0"/>
              <w:jc w:val="both"/>
              <w:rPr>
                <w:rFonts w:ascii="Times New Roman" w:hAnsi="Times New Roman" w:cs="Times New Roman"/>
              </w:rPr>
            </w:pPr>
            <w:r w:rsidRPr="001C7AD7">
              <w:rPr>
                <w:rFonts w:ascii="Times New Roman" w:hAnsi="Times New Roman" w:cs="Times New Roman"/>
                <w:b/>
                <w:bCs/>
                <w:lang w:eastAsia="ru-RU"/>
              </w:rPr>
              <w:t>В том числе самостоятельная работа обучающихся</w:t>
            </w:r>
          </w:p>
        </w:tc>
        <w:tc>
          <w:tcPr>
            <w:tcW w:w="807" w:type="pct"/>
            <w:vAlign w:val="center"/>
          </w:tcPr>
          <w:p w:rsidR="00CA4E92" w:rsidRPr="001C7AD7" w:rsidRDefault="00CA4E92" w:rsidP="00CA4E92">
            <w:pPr>
              <w:suppressAutoHyphens/>
              <w:jc w:val="center"/>
              <w:rPr>
                <w:rFonts w:ascii="Times New Roman" w:hAnsi="Times New Roman" w:cs="Times New Roman"/>
                <w:i/>
              </w:rPr>
            </w:pPr>
            <w:r w:rsidRPr="001C7AD7">
              <w:rPr>
                <w:rFonts w:ascii="Times New Roman" w:hAnsi="Times New Roman" w:cs="Times New Roman"/>
                <w:i/>
              </w:rPr>
              <w:t>-</w:t>
            </w:r>
          </w:p>
        </w:tc>
        <w:tc>
          <w:tcPr>
            <w:tcW w:w="596" w:type="pct"/>
          </w:tcPr>
          <w:p w:rsidR="00CA4E92" w:rsidRPr="001C7AD7" w:rsidRDefault="00CA4E92" w:rsidP="00CA4E92">
            <w:pPr>
              <w:rPr>
                <w:rFonts w:ascii="Times New Roman" w:hAnsi="Times New Roman" w:cs="Times New Roman"/>
              </w:rPr>
            </w:pPr>
          </w:p>
        </w:tc>
      </w:tr>
      <w:tr w:rsidR="00CA4E92" w:rsidRPr="001C7AD7" w:rsidTr="00192F55">
        <w:trPr>
          <w:trHeight w:val="20"/>
        </w:trPr>
        <w:tc>
          <w:tcPr>
            <w:tcW w:w="786" w:type="pct"/>
            <w:vMerge/>
          </w:tcPr>
          <w:p w:rsidR="00CA4E92" w:rsidRPr="001C7AD7" w:rsidRDefault="00CA4E92" w:rsidP="00CA4E92">
            <w:pPr>
              <w:rPr>
                <w:rFonts w:ascii="Times New Roman" w:hAnsi="Times New Roman" w:cs="Times New Roman"/>
                <w:b/>
                <w:bCs/>
                <w:highlight w:val="green"/>
              </w:rPr>
            </w:pPr>
          </w:p>
        </w:tc>
        <w:tc>
          <w:tcPr>
            <w:tcW w:w="2811" w:type="pct"/>
          </w:tcPr>
          <w:p w:rsidR="00CA4E92" w:rsidRPr="001C7AD7" w:rsidRDefault="00CA4E92" w:rsidP="00CA4E92">
            <w:pPr>
              <w:pStyle w:val="a4"/>
              <w:tabs>
                <w:tab w:val="left" w:pos="356"/>
              </w:tabs>
              <w:ind w:left="0"/>
              <w:jc w:val="both"/>
              <w:rPr>
                <w:rFonts w:ascii="Times New Roman" w:hAnsi="Times New Roman" w:cs="Times New Roman"/>
                <w:i/>
              </w:rPr>
            </w:pPr>
            <w:r w:rsidRPr="001C7AD7">
              <w:rPr>
                <w:rFonts w:ascii="Times New Roman" w:hAnsi="Times New Roman" w:cs="Times New Roman"/>
                <w:b/>
                <w:i/>
              </w:rPr>
              <w:t>2. Монтаж кабелей местных  и междугородних сетей связи</w:t>
            </w:r>
          </w:p>
        </w:tc>
        <w:tc>
          <w:tcPr>
            <w:tcW w:w="807" w:type="pct"/>
            <w:vAlign w:val="center"/>
          </w:tcPr>
          <w:p w:rsidR="00CA4E92" w:rsidRPr="001C7AD7" w:rsidRDefault="00CA4E92" w:rsidP="00CA4E92">
            <w:pPr>
              <w:suppressAutoHyphens/>
              <w:jc w:val="center"/>
              <w:rPr>
                <w:rFonts w:ascii="Times New Roman" w:hAnsi="Times New Roman" w:cs="Times New Roman"/>
                <w:b/>
                <w:i/>
                <w:highlight w:val="yellow"/>
              </w:rPr>
            </w:pPr>
            <w:r w:rsidRPr="001C7AD7">
              <w:rPr>
                <w:rFonts w:ascii="Times New Roman" w:hAnsi="Times New Roman" w:cs="Times New Roman"/>
                <w:b/>
                <w:i/>
              </w:rPr>
              <w:t>12</w:t>
            </w:r>
          </w:p>
        </w:tc>
        <w:tc>
          <w:tcPr>
            <w:tcW w:w="596" w:type="pct"/>
          </w:tcPr>
          <w:p w:rsidR="00CA4E92" w:rsidRPr="001C7AD7" w:rsidRDefault="00CA4E92" w:rsidP="00CA4E92">
            <w:pPr>
              <w:rPr>
                <w:rFonts w:ascii="Times New Roman" w:hAnsi="Times New Roman" w:cs="Times New Roman"/>
                <w:bCs/>
                <w:highlight w:val="yellow"/>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pStyle w:val="a4"/>
              <w:tabs>
                <w:tab w:val="left" w:pos="356"/>
              </w:tabs>
              <w:ind w:left="0"/>
              <w:jc w:val="both"/>
              <w:rPr>
                <w:rFonts w:ascii="Times New Roman" w:hAnsi="Times New Roman" w:cs="Times New Roman"/>
                <w:b/>
              </w:rPr>
            </w:pPr>
            <w:r w:rsidRPr="00192F55">
              <w:rPr>
                <w:rFonts w:ascii="Times New Roman" w:hAnsi="Times New Roman" w:cs="Times New Roman"/>
                <w:b/>
              </w:rPr>
              <w:t>1. Монтаж электрических кабелей в разнородных оболочках.</w:t>
            </w:r>
          </w:p>
          <w:p w:rsidR="00192F55" w:rsidRPr="00192F55" w:rsidRDefault="00192F55" w:rsidP="00CA4E92">
            <w:pPr>
              <w:pStyle w:val="a4"/>
              <w:tabs>
                <w:tab w:val="left" w:pos="356"/>
              </w:tabs>
              <w:ind w:left="0"/>
              <w:jc w:val="both"/>
              <w:rPr>
                <w:rFonts w:ascii="Times New Roman" w:hAnsi="Times New Roman" w:cs="Times New Roman"/>
              </w:rPr>
            </w:pPr>
            <w:r w:rsidRPr="00192F55">
              <w:rPr>
                <w:rFonts w:ascii="Times New Roman" w:hAnsi="Times New Roman" w:cs="Times New Roman"/>
              </w:rPr>
              <w:t xml:space="preserve">Монтаж кабелей в пластмассовой оболочке. Монтаж бронированных кабелей. Монтаж кабелей в алюминиевой оболочке. Запайка концов кабелей в алюминиевой и стальной оболочках. Восстановление защитных изолирующих покровов на кабелях в металлической оболочке с помощью </w:t>
            </w:r>
            <w:proofErr w:type="spellStart"/>
            <w:r w:rsidRPr="00192F55">
              <w:rPr>
                <w:rFonts w:ascii="Times New Roman" w:hAnsi="Times New Roman" w:cs="Times New Roman"/>
              </w:rPr>
              <w:t>термоусаживающих</w:t>
            </w:r>
            <w:proofErr w:type="spellEnd"/>
            <w:r w:rsidRPr="00192F55">
              <w:rPr>
                <w:rFonts w:ascii="Times New Roman" w:hAnsi="Times New Roman" w:cs="Times New Roman"/>
              </w:rPr>
              <w:t xml:space="preserve">  трубок.</w:t>
            </w:r>
          </w:p>
        </w:tc>
        <w:tc>
          <w:tcPr>
            <w:tcW w:w="807" w:type="pct"/>
            <w:vAlign w:val="center"/>
          </w:tcPr>
          <w:p w:rsidR="00192F55" w:rsidRPr="001C7AD7" w:rsidRDefault="00192F55" w:rsidP="00CA4E92">
            <w:pPr>
              <w:suppressAutoHyphens/>
              <w:jc w:val="center"/>
              <w:rPr>
                <w:rFonts w:ascii="Times New Roman" w:hAnsi="Times New Roman" w:cs="Times New Roman"/>
                <w:i/>
                <w:highlight w:val="yellow"/>
              </w:rPr>
            </w:pPr>
            <w:r w:rsidRPr="001C7AD7">
              <w:rPr>
                <w:rFonts w:ascii="Times New Roman" w:hAnsi="Times New Roman" w:cs="Times New Roman"/>
                <w:i/>
              </w:rPr>
              <w:t>2</w:t>
            </w:r>
          </w:p>
        </w:tc>
        <w:tc>
          <w:tcPr>
            <w:tcW w:w="596" w:type="pct"/>
            <w:vMerge w:val="restart"/>
          </w:tcPr>
          <w:p w:rsidR="00192F55" w:rsidRPr="001C7AD7" w:rsidRDefault="00192F55" w:rsidP="00CA4E92">
            <w:pPr>
              <w:rPr>
                <w:rFonts w:ascii="Times New Roman" w:hAnsi="Times New Roman" w:cs="Times New Roman"/>
              </w:rPr>
            </w:pPr>
            <w:r w:rsidRPr="001C7AD7">
              <w:rPr>
                <w:rFonts w:ascii="Times New Roman" w:hAnsi="Times New Roman" w:cs="Times New Roman"/>
              </w:rPr>
              <w:t>ПК 1.2, ПК 1.5</w:t>
            </w:r>
          </w:p>
          <w:p w:rsidR="00192F55" w:rsidRPr="001C7AD7" w:rsidRDefault="00192F55" w:rsidP="00CA4E92">
            <w:pPr>
              <w:rPr>
                <w:rFonts w:ascii="Times New Roman" w:hAnsi="Times New Roman" w:cs="Times New Roman"/>
              </w:rPr>
            </w:pPr>
            <w:r w:rsidRPr="001C7AD7">
              <w:rPr>
                <w:rFonts w:ascii="Times New Roman" w:hAnsi="Times New Roman" w:cs="Times New Roman"/>
              </w:rPr>
              <w:t>ОК 01, ОК 02, ОК 09</w:t>
            </w:r>
            <w:r w:rsidRPr="001C7AD7">
              <w:rPr>
                <w:rFonts w:ascii="Times New Roman" w:hAnsi="Times New Roman" w:cs="Times New Roman"/>
                <w:kern w:val="2"/>
                <w:sz w:val="24"/>
                <w:szCs w:val="24"/>
                <w:lang w:eastAsia="ko-KR"/>
              </w:rPr>
              <w:t xml:space="preserve"> </w:t>
            </w: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pStyle w:val="a4"/>
              <w:tabs>
                <w:tab w:val="left" w:pos="356"/>
              </w:tabs>
              <w:ind w:left="0"/>
              <w:jc w:val="both"/>
              <w:rPr>
                <w:rFonts w:ascii="Times New Roman" w:hAnsi="Times New Roman" w:cs="Times New Roman"/>
                <w:b/>
              </w:rPr>
            </w:pPr>
            <w:r w:rsidRPr="00192F55">
              <w:rPr>
                <w:rFonts w:ascii="Times New Roman" w:hAnsi="Times New Roman" w:cs="Times New Roman"/>
                <w:b/>
              </w:rPr>
              <w:t>2. Монтаж муфт электрических кабелей.</w:t>
            </w:r>
          </w:p>
          <w:p w:rsidR="00192F55" w:rsidRPr="00192F55" w:rsidRDefault="00192F55" w:rsidP="00CA4E92">
            <w:pPr>
              <w:pStyle w:val="a4"/>
              <w:tabs>
                <w:tab w:val="left" w:pos="356"/>
              </w:tabs>
              <w:ind w:left="0"/>
              <w:jc w:val="both"/>
              <w:rPr>
                <w:rFonts w:ascii="Times New Roman" w:hAnsi="Times New Roman" w:cs="Times New Roman"/>
              </w:rPr>
            </w:pPr>
            <w:r w:rsidRPr="00192F55">
              <w:rPr>
                <w:rFonts w:ascii="Times New Roman" w:hAnsi="Times New Roman" w:cs="Times New Roman"/>
              </w:rPr>
              <w:t>Методы монтажа му</w:t>
            </w:r>
            <w:proofErr w:type="gramStart"/>
            <w:r w:rsidRPr="00192F55">
              <w:rPr>
                <w:rFonts w:ascii="Times New Roman" w:hAnsi="Times New Roman" w:cs="Times New Roman"/>
              </w:rPr>
              <w:t>фт в св</w:t>
            </w:r>
            <w:proofErr w:type="gramEnd"/>
            <w:r w:rsidRPr="00192F55">
              <w:rPr>
                <w:rFonts w:ascii="Times New Roman" w:hAnsi="Times New Roman" w:cs="Times New Roman"/>
              </w:rPr>
              <w:t>инцовых и стальных оболочках свинцовыми муфтами. Восстановление на сростках наружных покровов кабелей в полиэтиленовых оболочках полиэтиленовыми муфтами. Восстановление на сростках наружных покровов кабелей в поливинилхлоридных оболочках поливинилхлоридными муфтами.</w:t>
            </w:r>
          </w:p>
        </w:tc>
        <w:tc>
          <w:tcPr>
            <w:tcW w:w="807" w:type="pct"/>
            <w:vAlign w:val="center"/>
          </w:tcPr>
          <w:p w:rsidR="00192F55" w:rsidRPr="001C7AD7" w:rsidRDefault="00192F55" w:rsidP="00CA4E92">
            <w:pPr>
              <w:suppressAutoHyphens/>
              <w:jc w:val="center"/>
              <w:rPr>
                <w:rFonts w:ascii="Times New Roman" w:hAnsi="Times New Roman" w:cs="Times New Roman"/>
                <w:i/>
                <w:highlight w:val="yellow"/>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C7AD7" w:rsidRDefault="00192F55" w:rsidP="00CA4E92">
            <w:pPr>
              <w:pStyle w:val="a4"/>
              <w:tabs>
                <w:tab w:val="left" w:pos="356"/>
              </w:tabs>
              <w:ind w:left="0"/>
              <w:jc w:val="both"/>
              <w:rPr>
                <w:rFonts w:ascii="Times New Roman" w:hAnsi="Times New Roman" w:cs="Times New Roman"/>
                <w:b/>
              </w:rPr>
            </w:pPr>
            <w:r w:rsidRPr="001C7AD7">
              <w:rPr>
                <w:rFonts w:ascii="Times New Roman" w:hAnsi="Times New Roman" w:cs="Times New Roman"/>
                <w:b/>
              </w:rPr>
              <w:t>3. Монтаж коаксиальных кабелей.</w:t>
            </w:r>
          </w:p>
          <w:p w:rsidR="00192F55" w:rsidRPr="001C7AD7" w:rsidRDefault="00192F55" w:rsidP="00CA4E92">
            <w:pPr>
              <w:pStyle w:val="a4"/>
              <w:tabs>
                <w:tab w:val="left" w:pos="356"/>
              </w:tabs>
              <w:ind w:left="0"/>
              <w:jc w:val="both"/>
              <w:rPr>
                <w:rFonts w:ascii="Times New Roman" w:hAnsi="Times New Roman" w:cs="Times New Roman"/>
              </w:rPr>
            </w:pPr>
            <w:r w:rsidRPr="001C7AD7">
              <w:rPr>
                <w:rFonts w:ascii="Times New Roman" w:hAnsi="Times New Roman" w:cs="Times New Roman"/>
              </w:rPr>
              <w:t xml:space="preserve">Монтаж коаксиального кабеля КМ-4  и  малогабаритного МКТ-4.* Монтаж комбинированного коаксиального кабеля КМ-8/6.*  Монтаж </w:t>
            </w:r>
            <w:proofErr w:type="spellStart"/>
            <w:r w:rsidRPr="001C7AD7">
              <w:rPr>
                <w:rFonts w:ascii="Times New Roman" w:hAnsi="Times New Roman" w:cs="Times New Roman"/>
              </w:rPr>
              <w:t>однокоаксиального</w:t>
            </w:r>
            <w:proofErr w:type="spellEnd"/>
            <w:r w:rsidRPr="001C7AD7">
              <w:rPr>
                <w:rFonts w:ascii="Times New Roman" w:hAnsi="Times New Roman" w:cs="Times New Roman"/>
              </w:rPr>
              <w:t xml:space="preserve"> кабеля ВКПА-2,1/9,7.</w:t>
            </w:r>
          </w:p>
        </w:tc>
        <w:tc>
          <w:tcPr>
            <w:tcW w:w="807" w:type="pct"/>
            <w:vAlign w:val="center"/>
          </w:tcPr>
          <w:p w:rsidR="00192F55" w:rsidRPr="001C7AD7" w:rsidRDefault="00192F55" w:rsidP="00CA4E92">
            <w:pPr>
              <w:suppressAutoHyphens/>
              <w:jc w:val="center"/>
              <w:rPr>
                <w:rFonts w:ascii="Times New Roman" w:hAnsi="Times New Roman" w:cs="Times New Roman"/>
                <w:i/>
                <w:highlight w:val="yellow"/>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CA4E92" w:rsidRPr="001C7AD7" w:rsidTr="00192F55">
        <w:trPr>
          <w:trHeight w:val="20"/>
        </w:trPr>
        <w:tc>
          <w:tcPr>
            <w:tcW w:w="786" w:type="pct"/>
            <w:vMerge/>
          </w:tcPr>
          <w:p w:rsidR="00CA4E92" w:rsidRPr="001C7AD7" w:rsidRDefault="00CA4E92" w:rsidP="00CA4E92">
            <w:pPr>
              <w:rPr>
                <w:rFonts w:ascii="Times New Roman" w:hAnsi="Times New Roman" w:cs="Times New Roman"/>
                <w:b/>
                <w:bCs/>
                <w:highlight w:val="green"/>
              </w:rPr>
            </w:pPr>
          </w:p>
        </w:tc>
        <w:tc>
          <w:tcPr>
            <w:tcW w:w="2811" w:type="pct"/>
          </w:tcPr>
          <w:p w:rsidR="00CA4E92" w:rsidRPr="001C7AD7" w:rsidRDefault="00CA4E92" w:rsidP="00CA4E92">
            <w:pPr>
              <w:suppressAutoHyphens/>
              <w:jc w:val="both"/>
              <w:rPr>
                <w:rFonts w:ascii="Times New Roman" w:hAnsi="Times New Roman" w:cs="Times New Roman"/>
                <w:b/>
                <w:bCs/>
                <w:sz w:val="24"/>
                <w:szCs w:val="24"/>
                <w:lang w:eastAsia="ar-SA"/>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A4E92" w:rsidRPr="001C7AD7" w:rsidRDefault="00CA4E92" w:rsidP="00CA4E92">
            <w:pPr>
              <w:suppressAutoHyphens/>
              <w:jc w:val="center"/>
              <w:rPr>
                <w:rFonts w:ascii="Times New Roman" w:hAnsi="Times New Roman" w:cs="Times New Roman"/>
                <w:i/>
              </w:rPr>
            </w:pPr>
            <w:r w:rsidRPr="001C7AD7">
              <w:rPr>
                <w:rFonts w:ascii="Times New Roman" w:hAnsi="Times New Roman" w:cs="Times New Roman"/>
                <w:b/>
                <w:i/>
              </w:rPr>
              <w:t>6</w:t>
            </w:r>
          </w:p>
        </w:tc>
        <w:tc>
          <w:tcPr>
            <w:tcW w:w="596" w:type="pct"/>
          </w:tcPr>
          <w:p w:rsidR="00CA4E92" w:rsidRPr="001C7AD7" w:rsidRDefault="00CA4E92" w:rsidP="00CA4E92">
            <w:pPr>
              <w:rPr>
                <w:rFonts w:ascii="Times New Roman" w:hAnsi="Times New Roman" w:cs="Times New Roman"/>
                <w:bCs/>
                <w:highlight w:val="yellow"/>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suppressAutoHyphens/>
              <w:jc w:val="both"/>
              <w:rPr>
                <w:rFonts w:ascii="Times New Roman" w:hAnsi="Times New Roman" w:cs="Times New Roman"/>
                <w:bCs/>
                <w:highlight w:val="yellow"/>
              </w:rPr>
            </w:pPr>
            <w:r w:rsidRPr="00192F55">
              <w:rPr>
                <w:rFonts w:ascii="Times New Roman" w:hAnsi="Times New Roman" w:cs="Times New Roman"/>
                <w:bCs/>
              </w:rPr>
              <w:t>Практическая работа №10. Монтаж симметричных кабелей.</w:t>
            </w:r>
          </w:p>
        </w:tc>
        <w:tc>
          <w:tcPr>
            <w:tcW w:w="807" w:type="pct"/>
            <w:vAlign w:val="center"/>
          </w:tcPr>
          <w:p w:rsidR="00192F55" w:rsidRPr="001C7AD7" w:rsidRDefault="00192F55" w:rsidP="00CA4E92">
            <w:pPr>
              <w:suppressAutoHyphens/>
              <w:jc w:val="center"/>
              <w:rPr>
                <w:rFonts w:ascii="Times New Roman" w:hAnsi="Times New Roman" w:cs="Times New Roman"/>
                <w:b/>
                <w:i/>
                <w:highlight w:val="yellow"/>
              </w:rPr>
            </w:pPr>
            <w:r w:rsidRPr="001C7AD7">
              <w:rPr>
                <w:rFonts w:ascii="Times New Roman" w:hAnsi="Times New Roman" w:cs="Times New Roman"/>
                <w:i/>
              </w:rPr>
              <w:t>2</w:t>
            </w:r>
          </w:p>
        </w:tc>
        <w:tc>
          <w:tcPr>
            <w:tcW w:w="596" w:type="pct"/>
            <w:vMerge w:val="restart"/>
          </w:tcPr>
          <w:p w:rsidR="00192F55" w:rsidRPr="001C7AD7" w:rsidRDefault="00192F55" w:rsidP="00CA4E92">
            <w:pPr>
              <w:rPr>
                <w:rFonts w:ascii="Times New Roman" w:hAnsi="Times New Roman" w:cs="Times New Roman"/>
              </w:rPr>
            </w:pPr>
            <w:r w:rsidRPr="001C7AD7">
              <w:rPr>
                <w:rFonts w:ascii="Times New Roman" w:hAnsi="Times New Roman" w:cs="Times New Roman"/>
              </w:rPr>
              <w:t>ПК 1.2,ПК 1.5</w:t>
            </w:r>
          </w:p>
          <w:p w:rsidR="00192F55" w:rsidRPr="001C7AD7" w:rsidRDefault="00192F55" w:rsidP="00CA4E92">
            <w:pPr>
              <w:rPr>
                <w:rFonts w:ascii="Times New Roman" w:hAnsi="Times New Roman" w:cs="Times New Roman"/>
              </w:rPr>
            </w:pPr>
            <w:r w:rsidRPr="001C7AD7">
              <w:rPr>
                <w:rFonts w:ascii="Times New Roman" w:hAnsi="Times New Roman" w:cs="Times New Roman"/>
              </w:rPr>
              <w:t>ОК 01, ОК 09</w:t>
            </w:r>
            <w:r w:rsidRPr="001C7AD7">
              <w:rPr>
                <w:rFonts w:ascii="Times New Roman" w:hAnsi="Times New Roman" w:cs="Times New Roman"/>
                <w:kern w:val="2"/>
                <w:sz w:val="24"/>
                <w:szCs w:val="24"/>
                <w:lang w:eastAsia="ko-KR"/>
              </w:rPr>
              <w:t xml:space="preserve"> </w:t>
            </w: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suppressAutoHyphens/>
              <w:jc w:val="both"/>
              <w:rPr>
                <w:rFonts w:ascii="Times New Roman" w:hAnsi="Times New Roman" w:cs="Times New Roman"/>
                <w:b/>
                <w:bCs/>
              </w:rPr>
            </w:pPr>
            <w:r w:rsidRPr="00192F55">
              <w:rPr>
                <w:rFonts w:ascii="Times New Roman" w:hAnsi="Times New Roman" w:cs="Times New Roman"/>
                <w:bCs/>
              </w:rPr>
              <w:t>Практическая работа 11. Монтаж коаксиальных кабелей.</w:t>
            </w:r>
          </w:p>
        </w:tc>
        <w:tc>
          <w:tcPr>
            <w:tcW w:w="807" w:type="pct"/>
            <w:vAlign w:val="center"/>
          </w:tcPr>
          <w:p w:rsidR="00192F55" w:rsidRPr="001C7AD7" w:rsidRDefault="00192F55" w:rsidP="00CA4E92">
            <w:pPr>
              <w:suppressAutoHyphens/>
              <w:jc w:val="center"/>
              <w:rPr>
                <w:rFonts w:ascii="Times New Roman" w:hAnsi="Times New Roman" w:cs="Times New Roman"/>
                <w:b/>
                <w:i/>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suppressAutoHyphens/>
              <w:jc w:val="both"/>
              <w:rPr>
                <w:rFonts w:ascii="Times New Roman" w:hAnsi="Times New Roman" w:cs="Times New Roman"/>
                <w:bCs/>
              </w:rPr>
            </w:pPr>
            <w:r w:rsidRPr="00192F55">
              <w:rPr>
                <w:rFonts w:ascii="Times New Roman" w:hAnsi="Times New Roman" w:cs="Times New Roman"/>
                <w:bCs/>
              </w:rPr>
              <w:t>Практическая работа №12. Монтаж муфт электрических кабелей связи.</w:t>
            </w:r>
          </w:p>
        </w:tc>
        <w:tc>
          <w:tcPr>
            <w:tcW w:w="807" w:type="pct"/>
            <w:vAlign w:val="center"/>
          </w:tcPr>
          <w:p w:rsidR="00192F55" w:rsidRPr="001C7AD7" w:rsidRDefault="00192F55" w:rsidP="00CA4E92">
            <w:pPr>
              <w:suppressAutoHyphens/>
              <w:jc w:val="center"/>
              <w:rPr>
                <w:rFonts w:ascii="Times New Roman" w:hAnsi="Times New Roman" w:cs="Times New Roman"/>
                <w:b/>
                <w:i/>
                <w:highlight w:val="yellow"/>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CA4E92" w:rsidRPr="001C7AD7" w:rsidTr="00192F55">
        <w:trPr>
          <w:trHeight w:val="20"/>
        </w:trPr>
        <w:tc>
          <w:tcPr>
            <w:tcW w:w="786" w:type="pct"/>
            <w:vMerge/>
          </w:tcPr>
          <w:p w:rsidR="00CA4E92" w:rsidRPr="001C7AD7" w:rsidRDefault="00CA4E92" w:rsidP="00CA4E92">
            <w:pPr>
              <w:rPr>
                <w:rFonts w:ascii="Times New Roman" w:hAnsi="Times New Roman" w:cs="Times New Roman"/>
                <w:b/>
                <w:bCs/>
                <w:highlight w:val="green"/>
              </w:rPr>
            </w:pPr>
          </w:p>
        </w:tc>
        <w:tc>
          <w:tcPr>
            <w:tcW w:w="2811" w:type="pct"/>
          </w:tcPr>
          <w:p w:rsidR="00CA4E92" w:rsidRPr="001C7AD7" w:rsidRDefault="00CA4E92" w:rsidP="00CA4E92">
            <w:pPr>
              <w:suppressAutoHyphens/>
              <w:jc w:val="both"/>
              <w:rPr>
                <w:rFonts w:ascii="Times New Roman" w:hAnsi="Times New Roman" w:cs="Times New Roman"/>
                <w:bCs/>
              </w:rPr>
            </w:pPr>
            <w:r w:rsidRPr="001C7AD7">
              <w:rPr>
                <w:rFonts w:ascii="Times New Roman" w:hAnsi="Times New Roman" w:cs="Times New Roman"/>
                <w:b/>
                <w:bCs/>
              </w:rPr>
              <w:t>В том числе самостоятельная работа обучающихся</w:t>
            </w:r>
          </w:p>
        </w:tc>
        <w:tc>
          <w:tcPr>
            <w:tcW w:w="807" w:type="pct"/>
            <w:vAlign w:val="center"/>
          </w:tcPr>
          <w:p w:rsidR="00CA4E92" w:rsidRPr="001C7AD7" w:rsidRDefault="00CA4E92" w:rsidP="00CA4E92">
            <w:pPr>
              <w:suppressAutoHyphens/>
              <w:jc w:val="center"/>
              <w:rPr>
                <w:rFonts w:ascii="Times New Roman" w:hAnsi="Times New Roman" w:cs="Times New Roman"/>
                <w:i/>
              </w:rPr>
            </w:pPr>
          </w:p>
        </w:tc>
        <w:tc>
          <w:tcPr>
            <w:tcW w:w="596" w:type="pct"/>
          </w:tcPr>
          <w:p w:rsidR="00CA4E92" w:rsidRPr="001C7AD7" w:rsidRDefault="00CA4E92" w:rsidP="00CA4E92">
            <w:pPr>
              <w:rPr>
                <w:rFonts w:ascii="Times New Roman" w:hAnsi="Times New Roman" w:cs="Times New Roman"/>
              </w:rPr>
            </w:pPr>
          </w:p>
        </w:tc>
      </w:tr>
      <w:tr w:rsidR="00CA4E92" w:rsidRPr="001C7AD7" w:rsidTr="00192F55">
        <w:trPr>
          <w:trHeight w:val="20"/>
        </w:trPr>
        <w:tc>
          <w:tcPr>
            <w:tcW w:w="786" w:type="pct"/>
            <w:vMerge/>
          </w:tcPr>
          <w:p w:rsidR="00CA4E92" w:rsidRPr="001C7AD7" w:rsidRDefault="00CA4E92" w:rsidP="00CA4E92">
            <w:pPr>
              <w:rPr>
                <w:rFonts w:ascii="Times New Roman" w:hAnsi="Times New Roman" w:cs="Times New Roman"/>
                <w:b/>
                <w:bCs/>
                <w:highlight w:val="green"/>
              </w:rPr>
            </w:pPr>
          </w:p>
        </w:tc>
        <w:tc>
          <w:tcPr>
            <w:tcW w:w="2811" w:type="pct"/>
          </w:tcPr>
          <w:p w:rsidR="00CA4E92" w:rsidRPr="001C7AD7" w:rsidRDefault="00CA4E92" w:rsidP="00CA4E92">
            <w:pPr>
              <w:pStyle w:val="a4"/>
              <w:tabs>
                <w:tab w:val="left" w:pos="356"/>
              </w:tabs>
              <w:ind w:left="0"/>
              <w:jc w:val="both"/>
              <w:rPr>
                <w:rFonts w:ascii="Times New Roman" w:hAnsi="Times New Roman" w:cs="Times New Roman"/>
                <w:b/>
                <w:i/>
              </w:rPr>
            </w:pPr>
            <w:r w:rsidRPr="001C7AD7">
              <w:rPr>
                <w:rFonts w:ascii="Times New Roman" w:hAnsi="Times New Roman" w:cs="Times New Roman"/>
                <w:b/>
                <w:i/>
              </w:rPr>
              <w:t>3. Монтаж волоконно-оптических кабелей</w:t>
            </w:r>
            <w:r w:rsidRPr="001C7AD7">
              <w:rPr>
                <w:rFonts w:ascii="Times New Roman" w:hAnsi="Times New Roman" w:cs="Times New Roman"/>
                <w:i/>
              </w:rPr>
              <w:t xml:space="preserve"> </w:t>
            </w:r>
            <w:r w:rsidRPr="001C7AD7">
              <w:rPr>
                <w:rFonts w:ascii="Times New Roman" w:hAnsi="Times New Roman" w:cs="Times New Roman"/>
                <w:b/>
                <w:i/>
              </w:rPr>
              <w:t>и структурированных кабельных систем</w:t>
            </w:r>
          </w:p>
        </w:tc>
        <w:tc>
          <w:tcPr>
            <w:tcW w:w="807" w:type="pct"/>
            <w:vAlign w:val="center"/>
          </w:tcPr>
          <w:p w:rsidR="00CA4E92" w:rsidRPr="001C7AD7" w:rsidRDefault="00CA4E92" w:rsidP="00CA4E92">
            <w:pPr>
              <w:suppressAutoHyphens/>
              <w:jc w:val="center"/>
              <w:rPr>
                <w:rFonts w:ascii="Times New Roman" w:hAnsi="Times New Roman" w:cs="Times New Roman"/>
                <w:b/>
                <w:i/>
                <w:highlight w:val="yellow"/>
              </w:rPr>
            </w:pPr>
            <w:r w:rsidRPr="001C7AD7">
              <w:rPr>
                <w:rFonts w:ascii="Times New Roman" w:hAnsi="Times New Roman" w:cs="Times New Roman"/>
                <w:b/>
                <w:i/>
              </w:rPr>
              <w:t>24</w:t>
            </w:r>
          </w:p>
        </w:tc>
        <w:tc>
          <w:tcPr>
            <w:tcW w:w="596" w:type="pct"/>
          </w:tcPr>
          <w:p w:rsidR="00CA4E92" w:rsidRPr="001C7AD7" w:rsidRDefault="00CA4E92" w:rsidP="00CA4E92">
            <w:pPr>
              <w:rPr>
                <w:rFonts w:ascii="Times New Roman" w:hAnsi="Times New Roman" w:cs="Times New Roman"/>
                <w:bCs/>
                <w:highlight w:val="yellow"/>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C7AD7" w:rsidRDefault="00192F55" w:rsidP="00CA4E92">
            <w:pPr>
              <w:pStyle w:val="a4"/>
              <w:tabs>
                <w:tab w:val="left" w:pos="356"/>
              </w:tabs>
              <w:ind w:left="0"/>
              <w:jc w:val="both"/>
              <w:rPr>
                <w:rFonts w:ascii="Times New Roman" w:hAnsi="Times New Roman" w:cs="Times New Roman"/>
                <w:b/>
              </w:rPr>
            </w:pPr>
            <w:r w:rsidRPr="001C7AD7">
              <w:rPr>
                <w:rFonts w:ascii="Times New Roman" w:hAnsi="Times New Roman" w:cs="Times New Roman"/>
                <w:b/>
              </w:rPr>
              <w:t>1. Монтаж пассивных компонентов ВОЛС. Измерение параметров оптического волокна. *</w:t>
            </w:r>
          </w:p>
          <w:p w:rsidR="00192F55" w:rsidRPr="001C7AD7" w:rsidRDefault="00192F55" w:rsidP="00CA4E92">
            <w:pPr>
              <w:pStyle w:val="a4"/>
              <w:tabs>
                <w:tab w:val="left" w:pos="356"/>
              </w:tabs>
              <w:ind w:left="0"/>
              <w:jc w:val="both"/>
              <w:rPr>
                <w:rFonts w:ascii="Times New Roman" w:hAnsi="Times New Roman" w:cs="Times New Roman"/>
                <w:b/>
              </w:rPr>
            </w:pPr>
            <w:r w:rsidRPr="001C7AD7">
              <w:rPr>
                <w:rFonts w:ascii="Times New Roman" w:hAnsi="Times New Roman" w:cs="Times New Roman"/>
              </w:rPr>
              <w:t>Особенности монтажа</w:t>
            </w:r>
            <w:r w:rsidRPr="001C7AD7">
              <w:rPr>
                <w:rFonts w:ascii="Times New Roman" w:hAnsi="Times New Roman" w:cs="Times New Roman"/>
                <w:b/>
              </w:rPr>
              <w:t xml:space="preserve"> </w:t>
            </w:r>
            <w:r w:rsidRPr="001C7AD7">
              <w:rPr>
                <w:rFonts w:ascii="Times New Roman" w:hAnsi="Times New Roman" w:cs="Times New Roman"/>
              </w:rPr>
              <w:t xml:space="preserve">коннекторов  </w:t>
            </w:r>
            <w:proofErr w:type="spellStart"/>
            <w:r w:rsidRPr="001C7AD7">
              <w:rPr>
                <w:rFonts w:ascii="Times New Roman" w:hAnsi="Times New Roman" w:cs="Times New Roman"/>
              </w:rPr>
              <w:t>патч</w:t>
            </w:r>
            <w:proofErr w:type="spellEnd"/>
            <w:r w:rsidRPr="001C7AD7">
              <w:rPr>
                <w:rFonts w:ascii="Times New Roman" w:hAnsi="Times New Roman" w:cs="Times New Roman"/>
              </w:rPr>
              <w:t>-панелей, разъемов, розеток структурированных кабельных системах*</w:t>
            </w:r>
          </w:p>
        </w:tc>
        <w:tc>
          <w:tcPr>
            <w:tcW w:w="807" w:type="pct"/>
            <w:vAlign w:val="center"/>
          </w:tcPr>
          <w:p w:rsidR="00192F55" w:rsidRPr="001C7AD7" w:rsidRDefault="00192F55" w:rsidP="00CA4E92">
            <w:pPr>
              <w:suppressAutoHyphens/>
              <w:jc w:val="center"/>
              <w:rPr>
                <w:rFonts w:ascii="Times New Roman" w:hAnsi="Times New Roman" w:cs="Times New Roman"/>
                <w:i/>
                <w:highlight w:val="yellow"/>
              </w:rPr>
            </w:pPr>
            <w:r w:rsidRPr="001C7AD7">
              <w:rPr>
                <w:rFonts w:ascii="Times New Roman" w:hAnsi="Times New Roman" w:cs="Times New Roman"/>
                <w:i/>
              </w:rPr>
              <w:t>2</w:t>
            </w:r>
          </w:p>
        </w:tc>
        <w:tc>
          <w:tcPr>
            <w:tcW w:w="596" w:type="pct"/>
            <w:vMerge w:val="restart"/>
          </w:tcPr>
          <w:p w:rsidR="00192F55" w:rsidRPr="001C7AD7" w:rsidRDefault="00192F55" w:rsidP="00192F55">
            <w:pPr>
              <w:rPr>
                <w:rFonts w:ascii="Times New Roman" w:hAnsi="Times New Roman" w:cs="Times New Roman"/>
              </w:rPr>
            </w:pPr>
            <w:r w:rsidRPr="001C7AD7">
              <w:rPr>
                <w:rFonts w:ascii="Times New Roman" w:hAnsi="Times New Roman" w:cs="Times New Roman"/>
              </w:rPr>
              <w:t>ПК 1.1, ПК 1.2, ПК 1.5</w:t>
            </w:r>
          </w:p>
          <w:p w:rsidR="00192F55" w:rsidRPr="001C7AD7" w:rsidRDefault="00192F55" w:rsidP="00192F55">
            <w:pPr>
              <w:rPr>
                <w:rFonts w:ascii="Times New Roman" w:hAnsi="Times New Roman" w:cs="Times New Roman"/>
              </w:rPr>
            </w:pPr>
            <w:proofErr w:type="gramStart"/>
            <w:r w:rsidRPr="001C7AD7">
              <w:rPr>
                <w:rFonts w:ascii="Times New Roman" w:hAnsi="Times New Roman" w:cs="Times New Roman"/>
              </w:rPr>
              <w:t>ОК</w:t>
            </w:r>
            <w:proofErr w:type="gramEnd"/>
            <w:r w:rsidRPr="001C7AD7">
              <w:rPr>
                <w:rFonts w:ascii="Times New Roman" w:hAnsi="Times New Roman" w:cs="Times New Roman"/>
              </w:rPr>
              <w:t xml:space="preserve"> 01, ОК 02, ОК 09</w:t>
            </w:r>
            <w:r w:rsidRPr="001C7AD7">
              <w:rPr>
                <w:rFonts w:ascii="Times New Roman" w:hAnsi="Times New Roman" w:cs="Times New Roman"/>
                <w:kern w:val="2"/>
                <w:sz w:val="24"/>
                <w:szCs w:val="24"/>
                <w:lang w:eastAsia="ko-KR"/>
              </w:rPr>
              <w:t xml:space="preserve"> </w:t>
            </w: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C7AD7" w:rsidRDefault="00192F55" w:rsidP="00CA4E92">
            <w:pPr>
              <w:pStyle w:val="a4"/>
              <w:tabs>
                <w:tab w:val="left" w:pos="356"/>
              </w:tabs>
              <w:ind w:left="0"/>
              <w:jc w:val="both"/>
              <w:rPr>
                <w:rFonts w:ascii="Times New Roman" w:hAnsi="Times New Roman" w:cs="Times New Roman"/>
                <w:b/>
              </w:rPr>
            </w:pPr>
            <w:r w:rsidRPr="001C7AD7">
              <w:rPr>
                <w:rFonts w:ascii="Times New Roman" w:hAnsi="Times New Roman" w:cs="Times New Roman"/>
                <w:b/>
              </w:rPr>
              <w:t>2. Монтаж оконечных оптических устройств.</w:t>
            </w:r>
          </w:p>
          <w:p w:rsidR="00192F55" w:rsidRPr="001C7AD7" w:rsidRDefault="00192F55" w:rsidP="00CA4E92">
            <w:pPr>
              <w:pStyle w:val="a4"/>
              <w:tabs>
                <w:tab w:val="left" w:pos="356"/>
              </w:tabs>
              <w:ind w:left="0"/>
              <w:jc w:val="both"/>
              <w:rPr>
                <w:rFonts w:ascii="Times New Roman" w:hAnsi="Times New Roman" w:cs="Times New Roman"/>
              </w:rPr>
            </w:pPr>
            <w:r w:rsidRPr="001C7AD7">
              <w:rPr>
                <w:rFonts w:ascii="Times New Roman" w:hAnsi="Times New Roman" w:cs="Times New Roman"/>
              </w:rPr>
              <w:t>Монтаж ШКОС, ШКОН, оптических розеток, ШОС с различными видами коннекторов, адаптеров.</w:t>
            </w:r>
          </w:p>
        </w:tc>
        <w:tc>
          <w:tcPr>
            <w:tcW w:w="807" w:type="pct"/>
            <w:vAlign w:val="center"/>
          </w:tcPr>
          <w:p w:rsidR="00192F55" w:rsidRPr="001C7AD7" w:rsidRDefault="00192F55" w:rsidP="00CA4E92">
            <w:pPr>
              <w:suppressAutoHyphens/>
              <w:jc w:val="center"/>
              <w:rPr>
                <w:rFonts w:ascii="Times New Roman" w:hAnsi="Times New Roman" w:cs="Times New Roman"/>
                <w:i/>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C7AD7" w:rsidRDefault="00192F55" w:rsidP="00CA4E92">
            <w:pPr>
              <w:pStyle w:val="a4"/>
              <w:tabs>
                <w:tab w:val="left" w:pos="356"/>
              </w:tabs>
              <w:ind w:left="0"/>
              <w:jc w:val="both"/>
              <w:rPr>
                <w:rFonts w:ascii="Times New Roman" w:hAnsi="Times New Roman" w:cs="Times New Roman"/>
                <w:b/>
              </w:rPr>
            </w:pPr>
            <w:r w:rsidRPr="001C7AD7">
              <w:rPr>
                <w:rFonts w:ascii="Times New Roman" w:hAnsi="Times New Roman" w:cs="Times New Roman"/>
                <w:b/>
              </w:rPr>
              <w:t>3. Монтаж оптических муфт.</w:t>
            </w:r>
          </w:p>
          <w:p w:rsidR="00192F55" w:rsidRPr="001C7AD7" w:rsidRDefault="00192F55" w:rsidP="00CA4E92">
            <w:pPr>
              <w:pStyle w:val="a4"/>
              <w:tabs>
                <w:tab w:val="left" w:pos="356"/>
              </w:tabs>
              <w:ind w:left="0"/>
              <w:jc w:val="both"/>
              <w:rPr>
                <w:rFonts w:ascii="Times New Roman" w:hAnsi="Times New Roman" w:cs="Times New Roman"/>
                <w:b/>
              </w:rPr>
            </w:pPr>
            <w:r w:rsidRPr="001C7AD7">
              <w:rPr>
                <w:rFonts w:ascii="Times New Roman" w:hAnsi="Times New Roman" w:cs="Times New Roman"/>
              </w:rPr>
              <w:t xml:space="preserve">Классификация, способы монтажа, комплекты вводов, разновидности </w:t>
            </w:r>
            <w:proofErr w:type="spellStart"/>
            <w:r w:rsidRPr="001C7AD7">
              <w:rPr>
                <w:rFonts w:ascii="Times New Roman" w:hAnsi="Times New Roman" w:cs="Times New Roman"/>
              </w:rPr>
              <w:t>сплайс</w:t>
            </w:r>
            <w:proofErr w:type="spellEnd"/>
            <w:r w:rsidRPr="001C7AD7">
              <w:rPr>
                <w:rFonts w:ascii="Times New Roman" w:hAnsi="Times New Roman" w:cs="Times New Roman"/>
              </w:rPr>
              <w:t>-кассет.</w:t>
            </w:r>
          </w:p>
        </w:tc>
        <w:tc>
          <w:tcPr>
            <w:tcW w:w="807" w:type="pct"/>
            <w:vAlign w:val="center"/>
          </w:tcPr>
          <w:p w:rsidR="00192F55" w:rsidRPr="001C7AD7" w:rsidRDefault="00192F55" w:rsidP="00CA4E92">
            <w:pPr>
              <w:suppressAutoHyphens/>
              <w:jc w:val="center"/>
              <w:rPr>
                <w:rFonts w:ascii="Times New Roman" w:hAnsi="Times New Roman" w:cs="Times New Roman"/>
                <w:i/>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C7AD7" w:rsidRDefault="00192F55" w:rsidP="00CA4E92">
            <w:pPr>
              <w:pStyle w:val="a4"/>
              <w:tabs>
                <w:tab w:val="left" w:pos="356"/>
              </w:tabs>
              <w:ind w:left="0"/>
              <w:jc w:val="both"/>
              <w:rPr>
                <w:rFonts w:ascii="Times New Roman" w:hAnsi="Times New Roman" w:cs="Times New Roman"/>
                <w:b/>
              </w:rPr>
            </w:pPr>
            <w:r w:rsidRPr="001C7AD7">
              <w:rPr>
                <w:rFonts w:ascii="Times New Roman" w:hAnsi="Times New Roman" w:cs="Times New Roman"/>
                <w:b/>
              </w:rPr>
              <w:t>4. Монтаж элементов СКС.</w:t>
            </w:r>
          </w:p>
          <w:p w:rsidR="00192F55" w:rsidRPr="001C7AD7" w:rsidRDefault="00192F55" w:rsidP="00CA4E92">
            <w:pPr>
              <w:pStyle w:val="a4"/>
              <w:tabs>
                <w:tab w:val="left" w:pos="356"/>
              </w:tabs>
              <w:ind w:left="0"/>
              <w:jc w:val="both"/>
              <w:rPr>
                <w:rFonts w:ascii="Times New Roman" w:hAnsi="Times New Roman" w:cs="Times New Roman"/>
                <w:b/>
              </w:rPr>
            </w:pPr>
            <w:r w:rsidRPr="001C7AD7">
              <w:rPr>
                <w:rFonts w:ascii="Times New Roman" w:hAnsi="Times New Roman" w:cs="Times New Roman"/>
              </w:rPr>
              <w:t>Особенности монтажа</w:t>
            </w:r>
            <w:r w:rsidRPr="001C7AD7">
              <w:rPr>
                <w:rFonts w:ascii="Times New Roman" w:hAnsi="Times New Roman" w:cs="Times New Roman"/>
                <w:b/>
              </w:rPr>
              <w:t xml:space="preserve"> </w:t>
            </w:r>
            <w:r w:rsidRPr="001C7AD7">
              <w:rPr>
                <w:rFonts w:ascii="Times New Roman" w:hAnsi="Times New Roman" w:cs="Times New Roman"/>
              </w:rPr>
              <w:t xml:space="preserve">коннекторов  </w:t>
            </w:r>
            <w:proofErr w:type="spellStart"/>
            <w:r w:rsidRPr="001C7AD7">
              <w:rPr>
                <w:rFonts w:ascii="Times New Roman" w:hAnsi="Times New Roman" w:cs="Times New Roman"/>
              </w:rPr>
              <w:t>патч</w:t>
            </w:r>
            <w:proofErr w:type="spellEnd"/>
            <w:r w:rsidRPr="001C7AD7">
              <w:rPr>
                <w:rFonts w:ascii="Times New Roman" w:hAnsi="Times New Roman" w:cs="Times New Roman"/>
              </w:rPr>
              <w:t>-панелей, разъемов, розеток структурированных кабельных системах*</w:t>
            </w:r>
          </w:p>
        </w:tc>
        <w:tc>
          <w:tcPr>
            <w:tcW w:w="807" w:type="pct"/>
            <w:vAlign w:val="center"/>
          </w:tcPr>
          <w:p w:rsidR="00192F55" w:rsidRPr="001C7AD7" w:rsidRDefault="00192F55" w:rsidP="00CA4E92">
            <w:pPr>
              <w:suppressAutoHyphens/>
              <w:jc w:val="center"/>
              <w:rPr>
                <w:rFonts w:ascii="Times New Roman" w:hAnsi="Times New Roman" w:cs="Times New Roman"/>
                <w:i/>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C7AD7" w:rsidRDefault="00192F55" w:rsidP="00CA4E92">
            <w:pPr>
              <w:pStyle w:val="a4"/>
              <w:tabs>
                <w:tab w:val="left" w:pos="356"/>
              </w:tabs>
              <w:ind w:left="0"/>
              <w:jc w:val="both"/>
              <w:rPr>
                <w:rFonts w:ascii="Times New Roman" w:hAnsi="Times New Roman" w:cs="Times New Roman"/>
                <w:b/>
              </w:rPr>
            </w:pPr>
            <w:r w:rsidRPr="001C7AD7">
              <w:rPr>
                <w:rFonts w:ascii="Times New Roman" w:hAnsi="Times New Roman" w:cs="Times New Roman"/>
                <w:b/>
              </w:rPr>
              <w:t>5. Измерение параметров оптических и электрических линий связи.</w:t>
            </w:r>
          </w:p>
          <w:p w:rsidR="00192F55" w:rsidRPr="001C7AD7" w:rsidRDefault="00192F55" w:rsidP="00CA4E92">
            <w:pPr>
              <w:pStyle w:val="a4"/>
              <w:tabs>
                <w:tab w:val="left" w:pos="356"/>
              </w:tabs>
              <w:ind w:left="0"/>
              <w:jc w:val="both"/>
              <w:rPr>
                <w:rFonts w:ascii="Times New Roman" w:hAnsi="Times New Roman" w:cs="Times New Roman"/>
                <w:bCs/>
              </w:rPr>
            </w:pPr>
            <w:r w:rsidRPr="001C7AD7">
              <w:rPr>
                <w:rFonts w:ascii="Times New Roman" w:hAnsi="Times New Roman" w:cs="Times New Roman"/>
                <w:bCs/>
              </w:rPr>
              <w:t>Приборы, методы измерения, алгоритм измерения.</w:t>
            </w:r>
          </w:p>
        </w:tc>
        <w:tc>
          <w:tcPr>
            <w:tcW w:w="807" w:type="pct"/>
            <w:vAlign w:val="center"/>
          </w:tcPr>
          <w:p w:rsidR="00192F55" w:rsidRPr="001C7AD7" w:rsidRDefault="00192F55" w:rsidP="00CA4E92">
            <w:pPr>
              <w:suppressAutoHyphens/>
              <w:jc w:val="center"/>
              <w:rPr>
                <w:rFonts w:ascii="Times New Roman" w:hAnsi="Times New Roman" w:cs="Times New Roman"/>
                <w:i/>
              </w:rPr>
            </w:pPr>
          </w:p>
        </w:tc>
        <w:tc>
          <w:tcPr>
            <w:tcW w:w="596" w:type="pct"/>
            <w:vMerge/>
          </w:tcPr>
          <w:p w:rsidR="00192F55" w:rsidRPr="001C7AD7" w:rsidRDefault="00192F55" w:rsidP="00CA4E92">
            <w:pPr>
              <w:rPr>
                <w:rFonts w:ascii="Times New Roman" w:hAnsi="Times New Roman" w:cs="Times New Roman"/>
              </w:rPr>
            </w:pPr>
          </w:p>
        </w:tc>
      </w:tr>
      <w:tr w:rsidR="00CA4E92" w:rsidRPr="001C7AD7" w:rsidTr="00192F55">
        <w:trPr>
          <w:trHeight w:val="20"/>
        </w:trPr>
        <w:tc>
          <w:tcPr>
            <w:tcW w:w="786" w:type="pct"/>
            <w:vMerge/>
          </w:tcPr>
          <w:p w:rsidR="00CA4E92" w:rsidRPr="001C7AD7" w:rsidRDefault="00CA4E92" w:rsidP="00CA4E92">
            <w:pPr>
              <w:rPr>
                <w:rFonts w:ascii="Times New Roman" w:hAnsi="Times New Roman" w:cs="Times New Roman"/>
                <w:b/>
                <w:bCs/>
                <w:highlight w:val="green"/>
              </w:rPr>
            </w:pPr>
          </w:p>
        </w:tc>
        <w:tc>
          <w:tcPr>
            <w:tcW w:w="2811" w:type="pct"/>
          </w:tcPr>
          <w:p w:rsidR="00CA4E92" w:rsidRPr="001C7AD7" w:rsidRDefault="00CA4E92" w:rsidP="00CA4E92">
            <w:pPr>
              <w:suppressAutoHyphens/>
              <w:jc w:val="both"/>
              <w:rPr>
                <w:rFonts w:ascii="Times New Roman" w:hAnsi="Times New Roman" w:cs="Times New Roman"/>
                <w:b/>
                <w:bCs/>
                <w:sz w:val="24"/>
                <w:szCs w:val="24"/>
                <w:lang w:eastAsia="ar-SA"/>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A4E92" w:rsidRPr="001C7AD7" w:rsidRDefault="00CA4E92" w:rsidP="00CA4E92">
            <w:pPr>
              <w:suppressAutoHyphens/>
              <w:jc w:val="center"/>
              <w:rPr>
                <w:rFonts w:ascii="Times New Roman" w:hAnsi="Times New Roman" w:cs="Times New Roman"/>
                <w:i/>
              </w:rPr>
            </w:pPr>
            <w:r w:rsidRPr="001C7AD7">
              <w:rPr>
                <w:rFonts w:ascii="Times New Roman" w:hAnsi="Times New Roman" w:cs="Times New Roman"/>
                <w:b/>
                <w:i/>
              </w:rPr>
              <w:t>14</w:t>
            </w:r>
          </w:p>
        </w:tc>
        <w:tc>
          <w:tcPr>
            <w:tcW w:w="596" w:type="pct"/>
          </w:tcPr>
          <w:p w:rsidR="00CA4E92" w:rsidRPr="001C7AD7" w:rsidRDefault="00CA4E92" w:rsidP="00CA4E92">
            <w:pPr>
              <w:rPr>
                <w:rFonts w:ascii="Times New Roman" w:hAnsi="Times New Roman" w:cs="Times New Roman"/>
                <w:bCs/>
                <w:highlight w:val="yellow"/>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pStyle w:val="a4"/>
              <w:tabs>
                <w:tab w:val="left" w:pos="356"/>
              </w:tabs>
              <w:ind w:left="0"/>
              <w:jc w:val="both"/>
              <w:rPr>
                <w:rFonts w:ascii="Times New Roman" w:hAnsi="Times New Roman" w:cs="Times New Roman"/>
              </w:rPr>
            </w:pPr>
            <w:r w:rsidRPr="00192F55">
              <w:rPr>
                <w:rFonts w:ascii="Times New Roman" w:hAnsi="Times New Roman" w:cs="Times New Roman"/>
              </w:rPr>
              <w:t>Практическая работа №13. Подготовка оптических кабелей к монтажу.</w:t>
            </w:r>
          </w:p>
        </w:tc>
        <w:tc>
          <w:tcPr>
            <w:tcW w:w="807" w:type="pct"/>
            <w:vAlign w:val="center"/>
          </w:tcPr>
          <w:p w:rsidR="00192F55" w:rsidRPr="001C7AD7" w:rsidRDefault="00192F55" w:rsidP="00CA4E92">
            <w:pPr>
              <w:suppressAutoHyphens/>
              <w:jc w:val="center"/>
              <w:rPr>
                <w:rFonts w:ascii="Times New Roman" w:hAnsi="Times New Roman" w:cs="Times New Roman"/>
                <w:i/>
              </w:rPr>
            </w:pPr>
            <w:r w:rsidRPr="001C7AD7">
              <w:rPr>
                <w:rFonts w:ascii="Times New Roman" w:hAnsi="Times New Roman" w:cs="Times New Roman"/>
                <w:i/>
              </w:rPr>
              <w:t>2</w:t>
            </w:r>
          </w:p>
        </w:tc>
        <w:tc>
          <w:tcPr>
            <w:tcW w:w="596" w:type="pct"/>
            <w:vMerge w:val="restart"/>
          </w:tcPr>
          <w:p w:rsidR="00192F55" w:rsidRPr="001C7AD7" w:rsidRDefault="00192F55" w:rsidP="00CA4E92">
            <w:pPr>
              <w:rPr>
                <w:rFonts w:ascii="Times New Roman" w:hAnsi="Times New Roman" w:cs="Times New Roman"/>
              </w:rPr>
            </w:pPr>
            <w:r w:rsidRPr="001C7AD7">
              <w:rPr>
                <w:rFonts w:ascii="Times New Roman" w:hAnsi="Times New Roman" w:cs="Times New Roman"/>
              </w:rPr>
              <w:t>ПК 1.1, ПК 1.2, ПК 1.5</w:t>
            </w:r>
          </w:p>
          <w:p w:rsidR="00192F55" w:rsidRPr="001C7AD7" w:rsidRDefault="00192F55" w:rsidP="00CA4E92">
            <w:pPr>
              <w:rPr>
                <w:rFonts w:ascii="Times New Roman" w:hAnsi="Times New Roman" w:cs="Times New Roman"/>
              </w:rPr>
            </w:pPr>
            <w:r w:rsidRPr="001C7AD7">
              <w:rPr>
                <w:rFonts w:ascii="Times New Roman" w:hAnsi="Times New Roman" w:cs="Times New Roman"/>
              </w:rPr>
              <w:t>ОК 01, ОК 09</w:t>
            </w:r>
            <w:r w:rsidRPr="001C7AD7">
              <w:rPr>
                <w:rFonts w:ascii="Times New Roman" w:hAnsi="Times New Roman" w:cs="Times New Roman"/>
                <w:kern w:val="2"/>
                <w:sz w:val="24"/>
                <w:szCs w:val="24"/>
                <w:lang w:eastAsia="ko-KR"/>
              </w:rPr>
              <w:t xml:space="preserve"> </w:t>
            </w: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pStyle w:val="a4"/>
              <w:tabs>
                <w:tab w:val="left" w:pos="356"/>
              </w:tabs>
              <w:ind w:left="0"/>
              <w:jc w:val="both"/>
              <w:rPr>
                <w:rFonts w:ascii="Times New Roman" w:hAnsi="Times New Roman" w:cs="Times New Roman"/>
              </w:rPr>
            </w:pPr>
            <w:r w:rsidRPr="00192F55">
              <w:rPr>
                <w:rFonts w:ascii="Times New Roman" w:hAnsi="Times New Roman" w:cs="Times New Roman"/>
              </w:rPr>
              <w:t>Практическая работа №14. Монтаж компонентов ВОЛС</w:t>
            </w:r>
          </w:p>
        </w:tc>
        <w:tc>
          <w:tcPr>
            <w:tcW w:w="807" w:type="pct"/>
            <w:vAlign w:val="center"/>
          </w:tcPr>
          <w:p w:rsidR="00192F55" w:rsidRPr="001C7AD7" w:rsidRDefault="00192F55" w:rsidP="00CA4E92">
            <w:pPr>
              <w:suppressAutoHyphens/>
              <w:jc w:val="center"/>
              <w:rPr>
                <w:rFonts w:ascii="Times New Roman" w:hAnsi="Times New Roman" w:cs="Times New Roman"/>
                <w:i/>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pStyle w:val="a4"/>
              <w:tabs>
                <w:tab w:val="left" w:pos="356"/>
              </w:tabs>
              <w:ind w:left="0"/>
              <w:jc w:val="both"/>
              <w:rPr>
                <w:rFonts w:ascii="Times New Roman" w:hAnsi="Times New Roman" w:cs="Times New Roman"/>
              </w:rPr>
            </w:pPr>
            <w:r w:rsidRPr="00192F55">
              <w:rPr>
                <w:rFonts w:ascii="Times New Roman" w:hAnsi="Times New Roman" w:cs="Times New Roman"/>
              </w:rPr>
              <w:t>Практическая работа №15. Монтаж оконечных оптических устройств</w:t>
            </w:r>
          </w:p>
        </w:tc>
        <w:tc>
          <w:tcPr>
            <w:tcW w:w="807" w:type="pct"/>
            <w:vAlign w:val="center"/>
          </w:tcPr>
          <w:p w:rsidR="00192F55" w:rsidRPr="001C7AD7" w:rsidRDefault="00192F55" w:rsidP="00CA4E92">
            <w:pPr>
              <w:suppressAutoHyphens/>
              <w:jc w:val="center"/>
              <w:rPr>
                <w:rFonts w:ascii="Times New Roman" w:hAnsi="Times New Roman" w:cs="Times New Roman"/>
                <w:i/>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pStyle w:val="a4"/>
              <w:tabs>
                <w:tab w:val="left" w:pos="356"/>
              </w:tabs>
              <w:ind w:left="0"/>
              <w:jc w:val="both"/>
              <w:rPr>
                <w:rFonts w:ascii="Times New Roman" w:hAnsi="Times New Roman" w:cs="Times New Roman"/>
              </w:rPr>
            </w:pPr>
            <w:r w:rsidRPr="00192F55">
              <w:rPr>
                <w:rFonts w:ascii="Times New Roman" w:hAnsi="Times New Roman" w:cs="Times New Roman"/>
              </w:rPr>
              <w:t xml:space="preserve">Практическая работа №16. Монтаж муфт </w:t>
            </w:r>
            <w:proofErr w:type="gramStart"/>
            <w:r w:rsidRPr="00192F55">
              <w:rPr>
                <w:rFonts w:ascii="Times New Roman" w:hAnsi="Times New Roman" w:cs="Times New Roman"/>
              </w:rPr>
              <w:t>ОК</w:t>
            </w:r>
            <w:proofErr w:type="gramEnd"/>
          </w:p>
        </w:tc>
        <w:tc>
          <w:tcPr>
            <w:tcW w:w="807" w:type="pct"/>
            <w:vAlign w:val="center"/>
          </w:tcPr>
          <w:p w:rsidR="00192F55" w:rsidRPr="001C7AD7" w:rsidRDefault="00192F55" w:rsidP="00CA4E92">
            <w:pPr>
              <w:suppressAutoHyphens/>
              <w:jc w:val="center"/>
              <w:rPr>
                <w:rFonts w:ascii="Times New Roman" w:hAnsi="Times New Roman" w:cs="Times New Roman"/>
                <w:i/>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suppressAutoHyphens/>
              <w:jc w:val="both"/>
              <w:rPr>
                <w:rFonts w:ascii="Times New Roman" w:hAnsi="Times New Roman" w:cs="Times New Roman"/>
                <w:bCs/>
                <w:highlight w:val="yellow"/>
              </w:rPr>
            </w:pPr>
            <w:r w:rsidRPr="00192F55">
              <w:rPr>
                <w:rFonts w:ascii="Times New Roman" w:hAnsi="Times New Roman" w:cs="Times New Roman"/>
                <w:bCs/>
              </w:rPr>
              <w:t>Практическая работа №17. Измерения ВОЛС (затухание, мощность, дисперсия)</w:t>
            </w:r>
          </w:p>
        </w:tc>
        <w:tc>
          <w:tcPr>
            <w:tcW w:w="807" w:type="pct"/>
            <w:vAlign w:val="center"/>
          </w:tcPr>
          <w:p w:rsidR="00192F55" w:rsidRPr="001C7AD7" w:rsidRDefault="00192F55" w:rsidP="00CA4E92">
            <w:pPr>
              <w:suppressAutoHyphens/>
              <w:jc w:val="center"/>
              <w:rPr>
                <w:rFonts w:ascii="Times New Roman" w:hAnsi="Times New Roman" w:cs="Times New Roman"/>
                <w:i/>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pStyle w:val="a4"/>
              <w:tabs>
                <w:tab w:val="left" w:pos="356"/>
              </w:tabs>
              <w:ind w:left="0"/>
              <w:jc w:val="both"/>
              <w:rPr>
                <w:rFonts w:ascii="Times New Roman" w:hAnsi="Times New Roman" w:cs="Times New Roman"/>
              </w:rPr>
            </w:pPr>
            <w:r w:rsidRPr="00192F55">
              <w:rPr>
                <w:rFonts w:ascii="Times New Roman" w:hAnsi="Times New Roman" w:cs="Times New Roman"/>
              </w:rPr>
              <w:t>Практическая работа №18. Монтаж  СКС</w:t>
            </w:r>
          </w:p>
        </w:tc>
        <w:tc>
          <w:tcPr>
            <w:tcW w:w="807" w:type="pct"/>
            <w:vAlign w:val="center"/>
          </w:tcPr>
          <w:p w:rsidR="00192F55" w:rsidRPr="001C7AD7" w:rsidRDefault="00192F55" w:rsidP="00CA4E92">
            <w:pPr>
              <w:suppressAutoHyphens/>
              <w:jc w:val="center"/>
              <w:rPr>
                <w:rFonts w:ascii="Times New Roman" w:hAnsi="Times New Roman" w:cs="Times New Roman"/>
                <w:i/>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92F55" w:rsidRDefault="00192F55" w:rsidP="00CA4E92">
            <w:pPr>
              <w:pStyle w:val="a4"/>
              <w:tabs>
                <w:tab w:val="left" w:pos="356"/>
              </w:tabs>
              <w:ind w:left="0"/>
              <w:jc w:val="both"/>
              <w:rPr>
                <w:rFonts w:ascii="Times New Roman" w:hAnsi="Times New Roman" w:cs="Times New Roman"/>
              </w:rPr>
            </w:pPr>
            <w:r w:rsidRPr="00192F55">
              <w:rPr>
                <w:rFonts w:ascii="Times New Roman" w:hAnsi="Times New Roman" w:cs="Times New Roman"/>
              </w:rPr>
              <w:t>Практическая работа №19. Измерения параметров симметричных кабелей связи</w:t>
            </w:r>
          </w:p>
        </w:tc>
        <w:tc>
          <w:tcPr>
            <w:tcW w:w="807" w:type="pct"/>
            <w:vAlign w:val="center"/>
          </w:tcPr>
          <w:p w:rsidR="00192F55" w:rsidRPr="001C7AD7" w:rsidRDefault="00192F55" w:rsidP="00CA4E92">
            <w:pPr>
              <w:suppressAutoHyphens/>
              <w:jc w:val="center"/>
              <w:rPr>
                <w:rFonts w:ascii="Times New Roman" w:hAnsi="Times New Roman" w:cs="Times New Roman"/>
                <w:i/>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CA4E92" w:rsidRPr="001C7AD7" w:rsidTr="00192F55">
        <w:trPr>
          <w:trHeight w:val="20"/>
        </w:trPr>
        <w:tc>
          <w:tcPr>
            <w:tcW w:w="786" w:type="pct"/>
            <w:vMerge/>
          </w:tcPr>
          <w:p w:rsidR="00CA4E92" w:rsidRPr="001C7AD7" w:rsidRDefault="00CA4E92" w:rsidP="00CA4E92">
            <w:pPr>
              <w:rPr>
                <w:rFonts w:ascii="Times New Roman" w:hAnsi="Times New Roman" w:cs="Times New Roman"/>
                <w:b/>
                <w:bCs/>
                <w:highlight w:val="green"/>
              </w:rPr>
            </w:pPr>
          </w:p>
        </w:tc>
        <w:tc>
          <w:tcPr>
            <w:tcW w:w="2811" w:type="pct"/>
          </w:tcPr>
          <w:p w:rsidR="00CA4E92" w:rsidRPr="001C7AD7" w:rsidRDefault="00CA4E92" w:rsidP="00CA4E92">
            <w:pPr>
              <w:pStyle w:val="a4"/>
              <w:tabs>
                <w:tab w:val="left" w:pos="356"/>
              </w:tabs>
              <w:ind w:left="0"/>
              <w:jc w:val="both"/>
              <w:rPr>
                <w:rFonts w:ascii="Times New Roman" w:hAnsi="Times New Roman" w:cs="Times New Roman"/>
              </w:rPr>
            </w:pPr>
            <w:r w:rsidRPr="001C7AD7">
              <w:rPr>
                <w:rFonts w:ascii="Times New Roman" w:hAnsi="Times New Roman" w:cs="Times New Roman"/>
                <w:b/>
                <w:bCs/>
                <w:lang w:eastAsia="ru-RU"/>
              </w:rPr>
              <w:t>В том числе самостоятельная работа обучающихся</w:t>
            </w:r>
          </w:p>
        </w:tc>
        <w:tc>
          <w:tcPr>
            <w:tcW w:w="807" w:type="pct"/>
            <w:vAlign w:val="center"/>
          </w:tcPr>
          <w:p w:rsidR="00CA4E92" w:rsidRPr="001C7AD7" w:rsidRDefault="00CA4E92" w:rsidP="00CA4E92">
            <w:pPr>
              <w:suppressAutoHyphens/>
              <w:jc w:val="center"/>
              <w:rPr>
                <w:rFonts w:ascii="Times New Roman" w:hAnsi="Times New Roman" w:cs="Times New Roman"/>
                <w:i/>
              </w:rPr>
            </w:pPr>
            <w:r w:rsidRPr="001C7AD7">
              <w:rPr>
                <w:rFonts w:ascii="Times New Roman" w:hAnsi="Times New Roman" w:cs="Times New Roman"/>
                <w:i/>
              </w:rPr>
              <w:t>-</w:t>
            </w:r>
          </w:p>
        </w:tc>
        <w:tc>
          <w:tcPr>
            <w:tcW w:w="596" w:type="pct"/>
          </w:tcPr>
          <w:p w:rsidR="00CA4E92" w:rsidRPr="001C7AD7" w:rsidRDefault="00CA4E92" w:rsidP="00CA4E92">
            <w:pPr>
              <w:rPr>
                <w:rFonts w:ascii="Times New Roman" w:hAnsi="Times New Roman" w:cs="Times New Roman"/>
              </w:rPr>
            </w:pPr>
          </w:p>
        </w:tc>
      </w:tr>
      <w:tr w:rsidR="00CA4E92" w:rsidRPr="001C7AD7" w:rsidTr="00192F55">
        <w:trPr>
          <w:trHeight w:val="20"/>
        </w:trPr>
        <w:tc>
          <w:tcPr>
            <w:tcW w:w="786" w:type="pct"/>
            <w:vMerge w:val="restart"/>
          </w:tcPr>
          <w:p w:rsidR="00CA4E92" w:rsidRPr="001C7AD7" w:rsidRDefault="00CA4E92" w:rsidP="00CA4E92">
            <w:pPr>
              <w:rPr>
                <w:rFonts w:ascii="Times New Roman" w:hAnsi="Times New Roman" w:cs="Times New Roman"/>
                <w:b/>
                <w:sz w:val="24"/>
                <w:szCs w:val="24"/>
              </w:rPr>
            </w:pPr>
            <w:r w:rsidRPr="001C7AD7">
              <w:rPr>
                <w:rFonts w:ascii="Times New Roman" w:hAnsi="Times New Roman" w:cs="Times New Roman"/>
                <w:b/>
                <w:sz w:val="24"/>
                <w:szCs w:val="24"/>
              </w:rPr>
              <w:t>Тема 1.6</w:t>
            </w:r>
          </w:p>
          <w:p w:rsidR="00CA4E92" w:rsidRPr="001C7AD7" w:rsidRDefault="00CA4E92" w:rsidP="00CA4E92">
            <w:pPr>
              <w:rPr>
                <w:rFonts w:ascii="Times New Roman" w:hAnsi="Times New Roman" w:cs="Times New Roman"/>
                <w:b/>
                <w:sz w:val="24"/>
                <w:szCs w:val="24"/>
              </w:rPr>
            </w:pPr>
            <w:r w:rsidRPr="001C7AD7">
              <w:rPr>
                <w:rFonts w:ascii="Times New Roman" w:hAnsi="Times New Roman" w:cs="Times New Roman"/>
                <w:b/>
                <w:sz w:val="24"/>
                <w:szCs w:val="24"/>
              </w:rPr>
              <w:t xml:space="preserve">Техническая эксплуатация </w:t>
            </w:r>
            <w:r w:rsidRPr="001C7AD7">
              <w:rPr>
                <w:rFonts w:ascii="Times New Roman" w:hAnsi="Times New Roman" w:cs="Times New Roman"/>
                <w:b/>
                <w:sz w:val="24"/>
                <w:szCs w:val="24"/>
              </w:rPr>
              <w:lastRenderedPageBreak/>
              <w:t>проводных направляющих систем</w:t>
            </w:r>
          </w:p>
          <w:p w:rsidR="00CA4E92" w:rsidRPr="001C7AD7" w:rsidRDefault="00CA4E92" w:rsidP="00CA4E92">
            <w:pPr>
              <w:rPr>
                <w:rFonts w:ascii="Times New Roman" w:hAnsi="Times New Roman" w:cs="Times New Roman"/>
                <w:b/>
                <w:bCs/>
                <w:highlight w:val="green"/>
              </w:rPr>
            </w:pPr>
          </w:p>
        </w:tc>
        <w:tc>
          <w:tcPr>
            <w:tcW w:w="2811" w:type="pct"/>
          </w:tcPr>
          <w:p w:rsidR="00CA4E92" w:rsidRPr="001C7AD7" w:rsidRDefault="00CA4E92" w:rsidP="00CA4E92">
            <w:pPr>
              <w:pStyle w:val="a4"/>
              <w:tabs>
                <w:tab w:val="left" w:pos="356"/>
              </w:tabs>
              <w:ind w:left="0"/>
              <w:jc w:val="center"/>
              <w:rPr>
                <w:rFonts w:ascii="Times New Roman" w:hAnsi="Times New Roman" w:cs="Times New Roman"/>
              </w:rPr>
            </w:pPr>
            <w:r w:rsidRPr="001C7AD7">
              <w:rPr>
                <w:rFonts w:ascii="Times New Roman" w:hAnsi="Times New Roman" w:cs="Times New Roman"/>
                <w:b/>
                <w:bCs/>
              </w:rPr>
              <w:lastRenderedPageBreak/>
              <w:t>Содержание</w:t>
            </w:r>
          </w:p>
        </w:tc>
        <w:tc>
          <w:tcPr>
            <w:tcW w:w="807" w:type="pct"/>
            <w:vAlign w:val="center"/>
          </w:tcPr>
          <w:p w:rsidR="00CA4E92" w:rsidRPr="001C7AD7" w:rsidRDefault="00CA4E92" w:rsidP="00CA4E92">
            <w:pPr>
              <w:suppressAutoHyphens/>
              <w:jc w:val="center"/>
              <w:rPr>
                <w:rFonts w:ascii="Times New Roman" w:hAnsi="Times New Roman" w:cs="Times New Roman"/>
                <w:b/>
                <w:i/>
                <w:highlight w:val="yellow"/>
              </w:rPr>
            </w:pPr>
            <w:r w:rsidRPr="001C7AD7">
              <w:rPr>
                <w:rFonts w:ascii="Times New Roman" w:hAnsi="Times New Roman" w:cs="Times New Roman"/>
                <w:b/>
                <w:i/>
              </w:rPr>
              <w:t>4</w:t>
            </w:r>
          </w:p>
        </w:tc>
        <w:tc>
          <w:tcPr>
            <w:tcW w:w="596" w:type="pct"/>
          </w:tcPr>
          <w:p w:rsidR="00CA4E92" w:rsidRPr="001C7AD7" w:rsidRDefault="00CA4E92" w:rsidP="00CA4E92">
            <w:pPr>
              <w:rPr>
                <w:rFonts w:ascii="Times New Roman" w:hAnsi="Times New Roman" w:cs="Times New Roman"/>
                <w:bCs/>
                <w:highlight w:val="yellow"/>
              </w:rPr>
            </w:pP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C7AD7" w:rsidRDefault="00192F55" w:rsidP="00CA4E92">
            <w:pPr>
              <w:pStyle w:val="a4"/>
              <w:tabs>
                <w:tab w:val="left" w:pos="356"/>
              </w:tabs>
              <w:ind w:left="35"/>
              <w:jc w:val="both"/>
              <w:rPr>
                <w:rFonts w:ascii="Times New Roman" w:hAnsi="Times New Roman" w:cs="Times New Roman"/>
                <w:b/>
              </w:rPr>
            </w:pPr>
            <w:r w:rsidRPr="001C7AD7">
              <w:rPr>
                <w:rFonts w:ascii="Times New Roman" w:hAnsi="Times New Roman" w:cs="Times New Roman"/>
                <w:b/>
              </w:rPr>
              <w:t>1. Эксплуатационно-технические требования к направляющим системам.</w:t>
            </w:r>
          </w:p>
          <w:p w:rsidR="00192F55" w:rsidRPr="001C7AD7" w:rsidRDefault="00192F55" w:rsidP="00CA4E92">
            <w:pPr>
              <w:pStyle w:val="a4"/>
              <w:tabs>
                <w:tab w:val="left" w:pos="356"/>
              </w:tabs>
              <w:ind w:left="0"/>
              <w:jc w:val="both"/>
              <w:rPr>
                <w:rFonts w:ascii="Times New Roman" w:hAnsi="Times New Roman" w:cs="Times New Roman"/>
              </w:rPr>
            </w:pPr>
            <w:r w:rsidRPr="001C7AD7">
              <w:rPr>
                <w:rFonts w:ascii="Times New Roman" w:hAnsi="Times New Roman" w:cs="Times New Roman"/>
              </w:rPr>
              <w:t>Организация технического обслуживания направляющих систем.</w:t>
            </w:r>
          </w:p>
          <w:p w:rsidR="00192F55" w:rsidRPr="001C7AD7" w:rsidRDefault="00192F55" w:rsidP="00CA4E92">
            <w:pPr>
              <w:pStyle w:val="a4"/>
              <w:tabs>
                <w:tab w:val="left" w:pos="356"/>
              </w:tabs>
              <w:ind w:left="0"/>
              <w:jc w:val="both"/>
              <w:rPr>
                <w:rFonts w:ascii="Times New Roman" w:hAnsi="Times New Roman" w:cs="Times New Roman"/>
                <w:bCs/>
              </w:rPr>
            </w:pPr>
            <w:r w:rsidRPr="001C7AD7">
              <w:rPr>
                <w:rFonts w:ascii="Times New Roman" w:hAnsi="Times New Roman" w:cs="Times New Roman"/>
                <w:bCs/>
              </w:rPr>
              <w:t xml:space="preserve">Планирование, контроль и обеспечение работ по технической эксплуатации  </w:t>
            </w:r>
            <w:r w:rsidRPr="001C7AD7">
              <w:rPr>
                <w:rFonts w:ascii="Times New Roman" w:hAnsi="Times New Roman" w:cs="Times New Roman"/>
                <w:bCs/>
              </w:rPr>
              <w:lastRenderedPageBreak/>
              <w:t>направляющих систем.</w:t>
            </w:r>
          </w:p>
        </w:tc>
        <w:tc>
          <w:tcPr>
            <w:tcW w:w="807" w:type="pct"/>
            <w:vAlign w:val="center"/>
          </w:tcPr>
          <w:p w:rsidR="00192F55" w:rsidRPr="001C7AD7" w:rsidRDefault="00192F55" w:rsidP="00CA4E92">
            <w:pPr>
              <w:suppressAutoHyphens/>
              <w:jc w:val="center"/>
              <w:rPr>
                <w:rFonts w:ascii="Times New Roman" w:hAnsi="Times New Roman" w:cs="Times New Roman"/>
                <w:i/>
                <w:highlight w:val="yellow"/>
              </w:rPr>
            </w:pPr>
            <w:r w:rsidRPr="001C7AD7">
              <w:rPr>
                <w:rFonts w:ascii="Times New Roman" w:hAnsi="Times New Roman" w:cs="Times New Roman"/>
                <w:i/>
              </w:rPr>
              <w:lastRenderedPageBreak/>
              <w:t>2</w:t>
            </w:r>
          </w:p>
        </w:tc>
        <w:tc>
          <w:tcPr>
            <w:tcW w:w="596" w:type="pct"/>
            <w:vMerge w:val="restart"/>
          </w:tcPr>
          <w:p w:rsidR="00192F55" w:rsidRPr="001C7AD7" w:rsidRDefault="00192F55" w:rsidP="00CA4E92">
            <w:pPr>
              <w:rPr>
                <w:rFonts w:ascii="Times New Roman" w:hAnsi="Times New Roman" w:cs="Times New Roman"/>
              </w:rPr>
            </w:pPr>
            <w:r w:rsidRPr="001C7AD7">
              <w:rPr>
                <w:rFonts w:ascii="Times New Roman" w:hAnsi="Times New Roman" w:cs="Times New Roman"/>
              </w:rPr>
              <w:t>ПК 1.2</w:t>
            </w:r>
          </w:p>
          <w:p w:rsidR="00192F55" w:rsidRPr="001C7AD7" w:rsidRDefault="00192F55" w:rsidP="00CA4E92">
            <w:pPr>
              <w:rPr>
                <w:rFonts w:ascii="Times New Roman" w:hAnsi="Times New Roman" w:cs="Times New Roman"/>
              </w:rPr>
            </w:pPr>
            <w:r w:rsidRPr="001C7AD7">
              <w:rPr>
                <w:rFonts w:ascii="Times New Roman" w:hAnsi="Times New Roman" w:cs="Times New Roman"/>
              </w:rPr>
              <w:t>ОК 01, ОК 02, ОК 09</w:t>
            </w:r>
            <w:r w:rsidRPr="001C7AD7">
              <w:rPr>
                <w:rFonts w:ascii="Times New Roman" w:hAnsi="Times New Roman" w:cs="Times New Roman"/>
                <w:kern w:val="2"/>
                <w:sz w:val="24"/>
                <w:szCs w:val="24"/>
                <w:lang w:eastAsia="ko-KR"/>
              </w:rPr>
              <w:t xml:space="preserve"> </w:t>
            </w:r>
          </w:p>
        </w:tc>
      </w:tr>
      <w:tr w:rsidR="00192F55" w:rsidRPr="001C7AD7" w:rsidTr="00192F55">
        <w:trPr>
          <w:trHeight w:val="20"/>
        </w:trPr>
        <w:tc>
          <w:tcPr>
            <w:tcW w:w="786" w:type="pct"/>
            <w:vMerge/>
          </w:tcPr>
          <w:p w:rsidR="00192F55" w:rsidRPr="001C7AD7" w:rsidRDefault="00192F55" w:rsidP="00CA4E92">
            <w:pPr>
              <w:rPr>
                <w:rFonts w:ascii="Times New Roman" w:hAnsi="Times New Roman" w:cs="Times New Roman"/>
                <w:b/>
                <w:bCs/>
                <w:highlight w:val="green"/>
              </w:rPr>
            </w:pPr>
          </w:p>
        </w:tc>
        <w:tc>
          <w:tcPr>
            <w:tcW w:w="2811" w:type="pct"/>
          </w:tcPr>
          <w:p w:rsidR="00192F55" w:rsidRPr="001C7AD7" w:rsidRDefault="00192F55" w:rsidP="00CA4E92">
            <w:pPr>
              <w:pStyle w:val="a4"/>
              <w:tabs>
                <w:tab w:val="left" w:pos="356"/>
              </w:tabs>
              <w:ind w:left="35"/>
              <w:jc w:val="both"/>
              <w:rPr>
                <w:rFonts w:ascii="Times New Roman" w:hAnsi="Times New Roman" w:cs="Times New Roman"/>
                <w:b/>
                <w:bCs/>
              </w:rPr>
            </w:pPr>
            <w:r w:rsidRPr="001C7AD7">
              <w:rPr>
                <w:rFonts w:ascii="Times New Roman" w:hAnsi="Times New Roman" w:cs="Times New Roman"/>
                <w:b/>
              </w:rPr>
              <w:t xml:space="preserve">2. Обеспечение надежности линейных сооружений связи. </w:t>
            </w:r>
          </w:p>
          <w:p w:rsidR="00192F55" w:rsidRPr="001C7AD7" w:rsidRDefault="00192F55" w:rsidP="00CA4E92">
            <w:pPr>
              <w:pStyle w:val="a4"/>
              <w:tabs>
                <w:tab w:val="left" w:pos="356"/>
              </w:tabs>
              <w:ind w:left="0" w:firstLine="35"/>
              <w:jc w:val="both"/>
              <w:rPr>
                <w:rFonts w:ascii="Times New Roman" w:hAnsi="Times New Roman" w:cs="Times New Roman"/>
              </w:rPr>
            </w:pPr>
            <w:r w:rsidRPr="001C7AD7">
              <w:rPr>
                <w:rFonts w:ascii="Times New Roman" w:hAnsi="Times New Roman" w:cs="Times New Roman"/>
              </w:rPr>
              <w:t xml:space="preserve">Ремонт линейных сооружений связи. Охрана кабельных сооружений связи и аварийно-восстановительные работы. </w:t>
            </w:r>
            <w:proofErr w:type="spellStart"/>
            <w:r w:rsidRPr="001C7AD7">
              <w:rPr>
                <w:rFonts w:ascii="Times New Roman" w:hAnsi="Times New Roman" w:cs="Times New Roman"/>
              </w:rPr>
              <w:t>Телеконтроль</w:t>
            </w:r>
            <w:proofErr w:type="spellEnd"/>
            <w:r w:rsidRPr="001C7AD7">
              <w:rPr>
                <w:rFonts w:ascii="Times New Roman" w:hAnsi="Times New Roman" w:cs="Times New Roman"/>
              </w:rPr>
              <w:t xml:space="preserve"> и мониторинг линий связи.</w:t>
            </w:r>
          </w:p>
        </w:tc>
        <w:tc>
          <w:tcPr>
            <w:tcW w:w="807" w:type="pct"/>
            <w:vAlign w:val="center"/>
          </w:tcPr>
          <w:p w:rsidR="00192F55" w:rsidRPr="001C7AD7" w:rsidRDefault="00192F55" w:rsidP="00CA4E92">
            <w:pPr>
              <w:suppressAutoHyphens/>
              <w:jc w:val="center"/>
              <w:rPr>
                <w:rFonts w:ascii="Times New Roman" w:hAnsi="Times New Roman" w:cs="Times New Roman"/>
                <w:i/>
                <w:highlight w:val="yellow"/>
              </w:rPr>
            </w:pPr>
            <w:r w:rsidRPr="001C7AD7">
              <w:rPr>
                <w:rFonts w:ascii="Times New Roman" w:hAnsi="Times New Roman" w:cs="Times New Roman"/>
                <w:i/>
              </w:rPr>
              <w:t>2</w:t>
            </w:r>
          </w:p>
        </w:tc>
        <w:tc>
          <w:tcPr>
            <w:tcW w:w="596" w:type="pct"/>
            <w:vMerge/>
          </w:tcPr>
          <w:p w:rsidR="00192F55" w:rsidRPr="001C7AD7" w:rsidRDefault="00192F55" w:rsidP="00CA4E92">
            <w:pPr>
              <w:rPr>
                <w:rFonts w:ascii="Times New Roman" w:hAnsi="Times New Roman" w:cs="Times New Roman"/>
              </w:rPr>
            </w:pPr>
          </w:p>
        </w:tc>
      </w:tr>
      <w:tr w:rsidR="00CA4E92" w:rsidRPr="001C7AD7" w:rsidTr="00192F55">
        <w:trPr>
          <w:trHeight w:val="20"/>
        </w:trPr>
        <w:tc>
          <w:tcPr>
            <w:tcW w:w="786" w:type="pct"/>
            <w:vMerge/>
          </w:tcPr>
          <w:p w:rsidR="00CA4E92" w:rsidRPr="001C7AD7" w:rsidRDefault="00CA4E92" w:rsidP="00CA4E92">
            <w:pPr>
              <w:rPr>
                <w:rFonts w:ascii="Times New Roman" w:hAnsi="Times New Roman" w:cs="Times New Roman"/>
                <w:b/>
                <w:bCs/>
                <w:sz w:val="24"/>
                <w:szCs w:val="24"/>
                <w:highlight w:val="green"/>
              </w:rPr>
            </w:pPr>
          </w:p>
        </w:tc>
        <w:tc>
          <w:tcPr>
            <w:tcW w:w="2811" w:type="pct"/>
            <w:vAlign w:val="bottom"/>
          </w:tcPr>
          <w:p w:rsidR="00CA4E92" w:rsidRPr="001C7AD7" w:rsidRDefault="00CA4E92" w:rsidP="00CA4E92">
            <w:pPr>
              <w:suppressAutoHyphens/>
              <w:rPr>
                <w:rFonts w:ascii="Times New Roman" w:hAnsi="Times New Roman" w:cs="Times New Roman"/>
                <w:b/>
                <w:bCs/>
                <w:sz w:val="24"/>
                <w:szCs w:val="24"/>
                <w:lang w:eastAsia="ar-SA"/>
              </w:rPr>
            </w:pPr>
            <w:r w:rsidRPr="001C7AD7">
              <w:rPr>
                <w:rFonts w:ascii="Times New Roman" w:hAnsi="Times New Roman" w:cs="Times New Roman"/>
                <w:b/>
                <w:bCs/>
                <w:sz w:val="24"/>
                <w:szCs w:val="24"/>
              </w:rPr>
              <w:t>В том числе практических занятий и лабораторных работ</w:t>
            </w:r>
          </w:p>
        </w:tc>
        <w:tc>
          <w:tcPr>
            <w:tcW w:w="807" w:type="pct"/>
            <w:vAlign w:val="center"/>
          </w:tcPr>
          <w:p w:rsidR="00CA4E92" w:rsidRPr="001C7AD7" w:rsidRDefault="00CA4E92" w:rsidP="00CA4E92">
            <w:pPr>
              <w:suppressAutoHyphens/>
              <w:jc w:val="center"/>
              <w:rPr>
                <w:rFonts w:ascii="Times New Roman" w:hAnsi="Times New Roman" w:cs="Times New Roman"/>
                <w:i/>
              </w:rPr>
            </w:pPr>
            <w:r w:rsidRPr="001C7AD7">
              <w:rPr>
                <w:rFonts w:ascii="Times New Roman" w:hAnsi="Times New Roman" w:cs="Times New Roman"/>
                <w:b/>
                <w:i/>
              </w:rPr>
              <w:t>-</w:t>
            </w:r>
          </w:p>
        </w:tc>
        <w:tc>
          <w:tcPr>
            <w:tcW w:w="596" w:type="pct"/>
          </w:tcPr>
          <w:p w:rsidR="00CA4E92" w:rsidRPr="001C7AD7" w:rsidRDefault="00CA4E92" w:rsidP="00CA4E92">
            <w:pPr>
              <w:rPr>
                <w:rFonts w:ascii="Times New Roman" w:hAnsi="Times New Roman" w:cs="Times New Roman"/>
                <w:bCs/>
                <w:highlight w:val="yellow"/>
              </w:rPr>
            </w:pPr>
          </w:p>
        </w:tc>
      </w:tr>
      <w:tr w:rsidR="00CA4E92" w:rsidRPr="001C7AD7" w:rsidTr="00192F55">
        <w:trPr>
          <w:trHeight w:val="20"/>
        </w:trPr>
        <w:tc>
          <w:tcPr>
            <w:tcW w:w="786" w:type="pct"/>
            <w:vMerge/>
          </w:tcPr>
          <w:p w:rsidR="00CA4E92" w:rsidRPr="001C7AD7" w:rsidRDefault="00CA4E92" w:rsidP="00CA4E92">
            <w:pPr>
              <w:rPr>
                <w:rFonts w:ascii="Times New Roman" w:hAnsi="Times New Roman" w:cs="Times New Roman"/>
                <w:b/>
                <w:bCs/>
                <w:sz w:val="24"/>
                <w:szCs w:val="24"/>
                <w:highlight w:val="green"/>
              </w:rPr>
            </w:pPr>
          </w:p>
        </w:tc>
        <w:tc>
          <w:tcPr>
            <w:tcW w:w="2811" w:type="pct"/>
            <w:vAlign w:val="bottom"/>
          </w:tcPr>
          <w:p w:rsidR="00CA4E92" w:rsidRPr="001C7AD7" w:rsidRDefault="00CA4E92" w:rsidP="00CA4E92">
            <w:pPr>
              <w:rPr>
                <w:rFonts w:ascii="Times New Roman" w:hAnsi="Times New Roman" w:cs="Times New Roman"/>
                <w:b/>
                <w:bCs/>
              </w:rPr>
            </w:pPr>
            <w:r w:rsidRPr="001C7AD7">
              <w:rPr>
                <w:rFonts w:ascii="Times New Roman" w:hAnsi="Times New Roman" w:cs="Times New Roman"/>
                <w:b/>
                <w:bCs/>
              </w:rPr>
              <w:t>В том числе самостоятельная работа обучающихся</w:t>
            </w:r>
          </w:p>
        </w:tc>
        <w:tc>
          <w:tcPr>
            <w:tcW w:w="807" w:type="pct"/>
            <w:vAlign w:val="center"/>
          </w:tcPr>
          <w:p w:rsidR="00CA4E92" w:rsidRPr="001C7AD7" w:rsidRDefault="00CA4E92" w:rsidP="00CA4E92">
            <w:pPr>
              <w:suppressAutoHyphens/>
              <w:jc w:val="center"/>
              <w:rPr>
                <w:rFonts w:ascii="Times New Roman" w:hAnsi="Times New Roman" w:cs="Times New Roman"/>
                <w:b/>
                <w:i/>
              </w:rPr>
            </w:pPr>
            <w:r w:rsidRPr="001C7AD7">
              <w:rPr>
                <w:rFonts w:ascii="Times New Roman" w:hAnsi="Times New Roman" w:cs="Times New Roman"/>
                <w:b/>
                <w:i/>
              </w:rPr>
              <w:t>-</w:t>
            </w:r>
          </w:p>
        </w:tc>
        <w:tc>
          <w:tcPr>
            <w:tcW w:w="596" w:type="pct"/>
          </w:tcPr>
          <w:p w:rsidR="00CA4E92" w:rsidRPr="001C7AD7" w:rsidRDefault="00CA4E92" w:rsidP="00CA4E92">
            <w:pPr>
              <w:rPr>
                <w:rFonts w:ascii="Times New Roman" w:hAnsi="Times New Roman" w:cs="Times New Roman"/>
                <w:bCs/>
                <w:highlight w:val="yellow"/>
              </w:rPr>
            </w:pPr>
          </w:p>
        </w:tc>
      </w:tr>
      <w:tr w:rsidR="00CA4E92" w:rsidRPr="001C7AD7" w:rsidTr="00CA4E92">
        <w:trPr>
          <w:trHeight w:val="20"/>
        </w:trPr>
        <w:tc>
          <w:tcPr>
            <w:tcW w:w="3597" w:type="pct"/>
            <w:gridSpan w:val="2"/>
          </w:tcPr>
          <w:p w:rsidR="00CA4E92" w:rsidRPr="001C7AD7" w:rsidRDefault="00CA4E92" w:rsidP="00CA4E92">
            <w:pPr>
              <w:suppressAutoHyphens/>
              <w:rPr>
                <w:rFonts w:ascii="Times New Roman" w:hAnsi="Times New Roman" w:cs="Times New Roman"/>
                <w:b/>
                <w:sz w:val="24"/>
                <w:szCs w:val="24"/>
              </w:rPr>
            </w:pPr>
            <w:r w:rsidRPr="001C7AD7">
              <w:rPr>
                <w:rFonts w:ascii="Times New Roman" w:hAnsi="Times New Roman" w:cs="Times New Roman"/>
                <w:b/>
                <w:sz w:val="24"/>
                <w:szCs w:val="24"/>
              </w:rPr>
              <w:t>Курсовой проект (работа)</w:t>
            </w:r>
          </w:p>
          <w:p w:rsidR="00CA4E92" w:rsidRPr="001C7AD7" w:rsidRDefault="00CA4E92" w:rsidP="00CA4E92">
            <w:pPr>
              <w:jc w:val="both"/>
              <w:rPr>
                <w:rFonts w:ascii="Times New Roman" w:hAnsi="Times New Roman" w:cs="Times New Roman"/>
                <w:b/>
                <w:bCs/>
                <w:sz w:val="24"/>
                <w:szCs w:val="24"/>
              </w:rPr>
            </w:pPr>
            <w:r w:rsidRPr="001C7AD7">
              <w:rPr>
                <w:rFonts w:ascii="Times New Roman" w:hAnsi="Times New Roman" w:cs="Times New Roman"/>
                <w:b/>
                <w:bCs/>
                <w:sz w:val="24"/>
                <w:szCs w:val="24"/>
              </w:rPr>
              <w:t>Тематика курсовых проектов (работ):</w:t>
            </w:r>
          </w:p>
          <w:p w:rsidR="00CA4E92" w:rsidRPr="00192F55" w:rsidRDefault="00CA4E92" w:rsidP="00CA4E92">
            <w:pPr>
              <w:tabs>
                <w:tab w:val="left" w:pos="284"/>
              </w:tabs>
              <w:jc w:val="both"/>
              <w:rPr>
                <w:rFonts w:ascii="Times New Roman" w:hAnsi="Times New Roman" w:cs="Times New Roman"/>
                <w:bCs/>
              </w:rPr>
            </w:pPr>
            <w:r w:rsidRPr="001C7AD7">
              <w:rPr>
                <w:rFonts w:ascii="Times New Roman" w:hAnsi="Times New Roman" w:cs="Times New Roman"/>
                <w:bCs/>
                <w:sz w:val="24"/>
                <w:szCs w:val="24"/>
              </w:rPr>
              <w:t>1.</w:t>
            </w:r>
            <w:r w:rsidRPr="001C7AD7">
              <w:rPr>
                <w:rFonts w:ascii="Times New Roman" w:hAnsi="Times New Roman" w:cs="Times New Roman"/>
                <w:bCs/>
                <w:sz w:val="24"/>
                <w:szCs w:val="24"/>
              </w:rPr>
              <w:tab/>
            </w:r>
            <w:proofErr w:type="gramStart"/>
            <w:r w:rsidRPr="00192F55">
              <w:rPr>
                <w:rFonts w:ascii="Times New Roman" w:hAnsi="Times New Roman" w:cs="Times New Roman"/>
                <w:bCs/>
              </w:rPr>
              <w:t>Проектирование и монтаж магистральных ВОЛП в различных районных участках.</w:t>
            </w:r>
            <w:proofErr w:type="gramEnd"/>
          </w:p>
          <w:p w:rsidR="00CA4E92" w:rsidRPr="00192F55" w:rsidRDefault="00CA4E92" w:rsidP="00CA4E92">
            <w:pPr>
              <w:tabs>
                <w:tab w:val="left" w:pos="284"/>
              </w:tabs>
              <w:jc w:val="both"/>
              <w:rPr>
                <w:rFonts w:ascii="Times New Roman" w:hAnsi="Times New Roman" w:cs="Times New Roman"/>
                <w:bCs/>
              </w:rPr>
            </w:pPr>
            <w:r w:rsidRPr="00192F55">
              <w:rPr>
                <w:rFonts w:ascii="Times New Roman" w:hAnsi="Times New Roman" w:cs="Times New Roman"/>
                <w:bCs/>
              </w:rPr>
              <w:t>2.</w:t>
            </w:r>
            <w:r w:rsidRPr="00192F55">
              <w:rPr>
                <w:rFonts w:ascii="Times New Roman" w:hAnsi="Times New Roman" w:cs="Times New Roman"/>
                <w:bCs/>
              </w:rPr>
              <w:tab/>
              <w:t xml:space="preserve">Проектирование и монтаж </w:t>
            </w:r>
            <w:proofErr w:type="gramStart"/>
            <w:r w:rsidRPr="00192F55">
              <w:rPr>
                <w:rFonts w:ascii="Times New Roman" w:hAnsi="Times New Roman" w:cs="Times New Roman"/>
                <w:bCs/>
              </w:rPr>
              <w:t>сельских</w:t>
            </w:r>
            <w:proofErr w:type="gramEnd"/>
            <w:r w:rsidRPr="00192F55">
              <w:rPr>
                <w:rFonts w:ascii="Times New Roman" w:hAnsi="Times New Roman" w:cs="Times New Roman"/>
                <w:bCs/>
              </w:rPr>
              <w:t xml:space="preserve"> ВОЛП.</w:t>
            </w:r>
          </w:p>
          <w:p w:rsidR="00CA4E92" w:rsidRPr="00192F55" w:rsidRDefault="00CA4E92" w:rsidP="00CA4E92">
            <w:pPr>
              <w:tabs>
                <w:tab w:val="left" w:pos="284"/>
              </w:tabs>
              <w:jc w:val="both"/>
              <w:rPr>
                <w:rFonts w:ascii="Times New Roman" w:hAnsi="Times New Roman" w:cs="Times New Roman"/>
                <w:bCs/>
              </w:rPr>
            </w:pPr>
            <w:r w:rsidRPr="00192F55">
              <w:rPr>
                <w:rFonts w:ascii="Times New Roman" w:hAnsi="Times New Roman" w:cs="Times New Roman"/>
                <w:bCs/>
              </w:rPr>
              <w:t>3.</w:t>
            </w:r>
            <w:r w:rsidRPr="00192F55">
              <w:rPr>
                <w:rFonts w:ascii="Times New Roman" w:hAnsi="Times New Roman" w:cs="Times New Roman"/>
                <w:bCs/>
              </w:rPr>
              <w:tab/>
              <w:t>Проектирование  и монтаж городских линий связи.</w:t>
            </w:r>
          </w:p>
          <w:p w:rsidR="00CA4E92" w:rsidRPr="00192F55" w:rsidRDefault="00CA4E92" w:rsidP="00CA4E92">
            <w:pPr>
              <w:tabs>
                <w:tab w:val="left" w:pos="284"/>
              </w:tabs>
              <w:jc w:val="both"/>
              <w:rPr>
                <w:rFonts w:ascii="Times New Roman" w:hAnsi="Times New Roman" w:cs="Times New Roman"/>
                <w:bCs/>
              </w:rPr>
            </w:pPr>
            <w:r w:rsidRPr="00192F55">
              <w:rPr>
                <w:rFonts w:ascii="Times New Roman" w:hAnsi="Times New Roman" w:cs="Times New Roman"/>
                <w:bCs/>
              </w:rPr>
              <w:t>4.</w:t>
            </w:r>
            <w:r w:rsidRPr="00192F55">
              <w:rPr>
                <w:rFonts w:ascii="Times New Roman" w:hAnsi="Times New Roman" w:cs="Times New Roman"/>
                <w:bCs/>
              </w:rPr>
              <w:tab/>
              <w:t xml:space="preserve">Проектирование замены медных линий связи </w:t>
            </w:r>
            <w:proofErr w:type="gramStart"/>
            <w:r w:rsidRPr="00192F55">
              <w:rPr>
                <w:rFonts w:ascii="Times New Roman" w:hAnsi="Times New Roman" w:cs="Times New Roman"/>
                <w:bCs/>
              </w:rPr>
              <w:t>на</w:t>
            </w:r>
            <w:proofErr w:type="gramEnd"/>
            <w:r w:rsidRPr="00192F55">
              <w:rPr>
                <w:rFonts w:ascii="Times New Roman" w:hAnsi="Times New Roman" w:cs="Times New Roman"/>
                <w:bCs/>
              </w:rPr>
              <w:t xml:space="preserve"> оптические.</w:t>
            </w:r>
          </w:p>
          <w:p w:rsidR="00CA4E92" w:rsidRPr="00192F55" w:rsidRDefault="00CA4E92" w:rsidP="00CA4E92">
            <w:pPr>
              <w:tabs>
                <w:tab w:val="left" w:pos="284"/>
              </w:tabs>
              <w:jc w:val="both"/>
              <w:rPr>
                <w:rFonts w:ascii="Times New Roman" w:hAnsi="Times New Roman" w:cs="Times New Roman"/>
                <w:bCs/>
              </w:rPr>
            </w:pPr>
            <w:r w:rsidRPr="00192F55">
              <w:rPr>
                <w:rFonts w:ascii="Times New Roman" w:hAnsi="Times New Roman" w:cs="Times New Roman"/>
                <w:bCs/>
              </w:rPr>
              <w:t>5.</w:t>
            </w:r>
            <w:r w:rsidRPr="00192F55">
              <w:rPr>
                <w:rFonts w:ascii="Times New Roman" w:hAnsi="Times New Roman" w:cs="Times New Roman"/>
                <w:bCs/>
              </w:rPr>
              <w:tab/>
              <w:t>Проектирование и монтаж линий связи для организации локальных сетей административных объектов.</w:t>
            </w:r>
          </w:p>
          <w:p w:rsidR="00CA4E92" w:rsidRPr="00192F55" w:rsidRDefault="00CA4E92" w:rsidP="00CA4E92">
            <w:pPr>
              <w:tabs>
                <w:tab w:val="left" w:pos="284"/>
              </w:tabs>
              <w:jc w:val="both"/>
              <w:rPr>
                <w:rFonts w:ascii="Times New Roman" w:hAnsi="Times New Roman" w:cs="Times New Roman"/>
                <w:bCs/>
              </w:rPr>
            </w:pPr>
            <w:r w:rsidRPr="00192F55">
              <w:rPr>
                <w:rFonts w:ascii="Times New Roman" w:hAnsi="Times New Roman" w:cs="Times New Roman"/>
                <w:bCs/>
              </w:rPr>
              <w:t>6.</w:t>
            </w:r>
            <w:r w:rsidRPr="00192F55">
              <w:rPr>
                <w:rFonts w:ascii="Times New Roman" w:hAnsi="Times New Roman" w:cs="Times New Roman"/>
                <w:bCs/>
              </w:rPr>
              <w:tab/>
              <w:t>Проектирование линейного тракта волоконно-оптических систем передач между объектами связи.</w:t>
            </w:r>
          </w:p>
          <w:p w:rsidR="00CA4E92" w:rsidRPr="00192F55" w:rsidRDefault="00CA4E92" w:rsidP="00CA4E92">
            <w:pPr>
              <w:tabs>
                <w:tab w:val="left" w:pos="284"/>
              </w:tabs>
              <w:jc w:val="both"/>
              <w:rPr>
                <w:rFonts w:ascii="Times New Roman" w:hAnsi="Times New Roman" w:cs="Times New Roman"/>
                <w:bCs/>
              </w:rPr>
            </w:pPr>
            <w:r w:rsidRPr="00192F55">
              <w:rPr>
                <w:rFonts w:ascii="Times New Roman" w:hAnsi="Times New Roman" w:cs="Times New Roman"/>
                <w:bCs/>
              </w:rPr>
              <w:t>7.</w:t>
            </w:r>
            <w:r w:rsidRPr="00192F55">
              <w:rPr>
                <w:rFonts w:ascii="Times New Roman" w:hAnsi="Times New Roman" w:cs="Times New Roman"/>
                <w:bCs/>
              </w:rPr>
              <w:tab/>
              <w:t>Проектирование волоконно-оптических линий передач между городами, населенными пунктами, предприятиями.</w:t>
            </w:r>
          </w:p>
          <w:p w:rsidR="00CA4E92" w:rsidRPr="00192F55" w:rsidRDefault="00CA4E92" w:rsidP="00CA4E92">
            <w:pPr>
              <w:suppressAutoHyphens/>
              <w:jc w:val="both"/>
              <w:rPr>
                <w:rFonts w:ascii="Times New Roman" w:hAnsi="Times New Roman" w:cs="Times New Roman"/>
                <w:bCs/>
              </w:rPr>
            </w:pPr>
            <w:r w:rsidRPr="00192F55">
              <w:rPr>
                <w:rFonts w:ascii="Times New Roman" w:hAnsi="Times New Roman" w:cs="Times New Roman"/>
                <w:bCs/>
              </w:rPr>
              <w:t>8.</w:t>
            </w:r>
            <w:r w:rsidRPr="00192F55">
              <w:rPr>
                <w:rFonts w:ascii="Times New Roman" w:hAnsi="Times New Roman" w:cs="Times New Roman"/>
                <w:b/>
                <w:bCs/>
              </w:rPr>
              <w:tab/>
            </w:r>
            <w:r w:rsidRPr="00192F55">
              <w:rPr>
                <w:rFonts w:ascii="Times New Roman" w:hAnsi="Times New Roman" w:cs="Times New Roman"/>
                <w:bCs/>
              </w:rPr>
              <w:t>Проект волоконно-оптической линии связи на различных  участках трассы.</w:t>
            </w:r>
          </w:p>
          <w:p w:rsidR="00CA4E92" w:rsidRPr="001C7AD7" w:rsidRDefault="00CA4E92" w:rsidP="00CA4E92">
            <w:pPr>
              <w:suppressAutoHyphens/>
              <w:jc w:val="both"/>
              <w:rPr>
                <w:rFonts w:ascii="Times New Roman" w:hAnsi="Times New Roman" w:cs="Times New Roman"/>
                <w:b/>
                <w:sz w:val="24"/>
                <w:szCs w:val="24"/>
              </w:rPr>
            </w:pPr>
            <w:r w:rsidRPr="00192F55">
              <w:rPr>
                <w:rFonts w:ascii="Times New Roman" w:hAnsi="Times New Roman" w:cs="Times New Roman"/>
                <w:bCs/>
              </w:rPr>
              <w:t xml:space="preserve">9. Проектирование абонентского участка технологии </w:t>
            </w:r>
            <w:r w:rsidRPr="00192F55">
              <w:rPr>
                <w:rFonts w:ascii="Times New Roman" w:hAnsi="Times New Roman" w:cs="Times New Roman"/>
                <w:bCs/>
                <w:lang w:val="en-US"/>
              </w:rPr>
              <w:t>GPON</w:t>
            </w:r>
            <w:r w:rsidRPr="00192F55">
              <w:rPr>
                <w:rFonts w:ascii="Times New Roman" w:hAnsi="Times New Roman" w:cs="Times New Roman"/>
                <w:bCs/>
              </w:rPr>
              <w:t>.</w:t>
            </w:r>
          </w:p>
        </w:tc>
        <w:tc>
          <w:tcPr>
            <w:tcW w:w="807" w:type="pct"/>
            <w:vAlign w:val="center"/>
          </w:tcPr>
          <w:p w:rsidR="00CA4E92" w:rsidRPr="001C7AD7" w:rsidRDefault="00CA4E92" w:rsidP="00CA4E92">
            <w:pPr>
              <w:suppressAutoHyphens/>
              <w:jc w:val="center"/>
              <w:rPr>
                <w:rFonts w:ascii="Times New Roman" w:hAnsi="Times New Roman" w:cs="Times New Roman"/>
                <w:b/>
                <w:i/>
              </w:rPr>
            </w:pPr>
            <w:r w:rsidRPr="001C7AD7">
              <w:rPr>
                <w:rFonts w:ascii="Times New Roman" w:hAnsi="Times New Roman" w:cs="Times New Roman"/>
                <w:b/>
                <w:i/>
              </w:rPr>
              <w:t>-</w:t>
            </w:r>
          </w:p>
        </w:tc>
        <w:tc>
          <w:tcPr>
            <w:tcW w:w="596" w:type="pct"/>
          </w:tcPr>
          <w:p w:rsidR="00CA4E92" w:rsidRPr="001C7AD7" w:rsidRDefault="00CA4E92" w:rsidP="00CA4E92">
            <w:pPr>
              <w:rPr>
                <w:rFonts w:ascii="Times New Roman" w:hAnsi="Times New Roman" w:cs="Times New Roman"/>
                <w:b/>
                <w:i/>
                <w:highlight w:val="green"/>
              </w:rPr>
            </w:pPr>
          </w:p>
        </w:tc>
      </w:tr>
      <w:tr w:rsidR="00CA4E92" w:rsidRPr="001C7AD7" w:rsidTr="00CA4E92">
        <w:trPr>
          <w:trHeight w:val="20"/>
        </w:trPr>
        <w:tc>
          <w:tcPr>
            <w:tcW w:w="3597" w:type="pct"/>
            <w:gridSpan w:val="2"/>
          </w:tcPr>
          <w:p w:rsidR="00CA4E92" w:rsidRPr="001C7AD7" w:rsidRDefault="00CA4E92" w:rsidP="00CA4E92">
            <w:pPr>
              <w:suppressAutoHyphens/>
              <w:jc w:val="both"/>
              <w:rPr>
                <w:rFonts w:ascii="Times New Roman" w:hAnsi="Times New Roman" w:cs="Times New Roman"/>
                <w:bCs/>
                <w:i/>
              </w:rPr>
            </w:pPr>
            <w:r w:rsidRPr="001C7AD7">
              <w:rPr>
                <w:rFonts w:ascii="Times New Roman" w:hAnsi="Times New Roman" w:cs="Times New Roman"/>
                <w:b/>
              </w:rPr>
              <w:t xml:space="preserve">Обязательные аудиторные учебные занятия </w:t>
            </w:r>
            <w:r w:rsidRPr="001C7AD7">
              <w:rPr>
                <w:rFonts w:ascii="Times New Roman" w:hAnsi="Times New Roman" w:cs="Times New Roman"/>
                <w:b/>
                <w:bCs/>
              </w:rPr>
              <w:t>по курсовому проекту (работе</w:t>
            </w:r>
            <w:r w:rsidRPr="001C7AD7">
              <w:rPr>
                <w:rFonts w:ascii="Times New Roman" w:hAnsi="Times New Roman" w:cs="Times New Roman"/>
                <w:bCs/>
                <w:i/>
              </w:rPr>
              <w:t xml:space="preserve">) </w:t>
            </w:r>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t>Задачи и основные требования КП</w:t>
            </w:r>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t>Введение, характеристика объекта, выбор трассы</w:t>
            </w:r>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t xml:space="preserve">Выбор </w:t>
            </w:r>
            <w:proofErr w:type="gramStart"/>
            <w:r w:rsidRPr="00192F55">
              <w:rPr>
                <w:rFonts w:ascii="Times New Roman" w:hAnsi="Times New Roman" w:cs="Times New Roman"/>
              </w:rPr>
              <w:t>ОК</w:t>
            </w:r>
            <w:proofErr w:type="gramEnd"/>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t>Выбор монтажного оборудования</w:t>
            </w:r>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t>Выбор КРУ и монтажных инструментов</w:t>
            </w:r>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t xml:space="preserve">Графическая </w:t>
            </w:r>
            <w:proofErr w:type="spellStart"/>
            <w:r w:rsidRPr="00192F55">
              <w:rPr>
                <w:rFonts w:ascii="Times New Roman" w:hAnsi="Times New Roman" w:cs="Times New Roman"/>
              </w:rPr>
              <w:t>часть</w:t>
            </w:r>
            <w:proofErr w:type="gramStart"/>
            <w:r w:rsidRPr="00192F55">
              <w:rPr>
                <w:rFonts w:ascii="Times New Roman" w:hAnsi="Times New Roman" w:cs="Times New Roman"/>
              </w:rPr>
              <w:t>.Ч</w:t>
            </w:r>
            <w:proofErr w:type="gramEnd"/>
            <w:r w:rsidRPr="00192F55">
              <w:rPr>
                <w:rFonts w:ascii="Times New Roman" w:hAnsi="Times New Roman" w:cs="Times New Roman"/>
              </w:rPr>
              <w:t>ертеж</w:t>
            </w:r>
            <w:proofErr w:type="spellEnd"/>
            <w:r w:rsidRPr="00192F55">
              <w:rPr>
                <w:rFonts w:ascii="Times New Roman" w:hAnsi="Times New Roman" w:cs="Times New Roman"/>
              </w:rPr>
              <w:t xml:space="preserve"> №1. Трасса ВОЛП</w:t>
            </w:r>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t>Расчет параметров ОВ</w:t>
            </w:r>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t>Описание строительства трассы ВОЛП</w:t>
            </w:r>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t>Составление алгоритма монтаж элементов трассы ВОЛП</w:t>
            </w:r>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t xml:space="preserve">Графическая </w:t>
            </w:r>
            <w:proofErr w:type="spellStart"/>
            <w:r w:rsidRPr="00192F55">
              <w:rPr>
                <w:rFonts w:ascii="Times New Roman" w:hAnsi="Times New Roman" w:cs="Times New Roman"/>
              </w:rPr>
              <w:t>часть</w:t>
            </w:r>
            <w:proofErr w:type="gramStart"/>
            <w:r w:rsidRPr="00192F55">
              <w:rPr>
                <w:rFonts w:ascii="Times New Roman" w:hAnsi="Times New Roman" w:cs="Times New Roman"/>
              </w:rPr>
              <w:t>.Ч</w:t>
            </w:r>
            <w:proofErr w:type="gramEnd"/>
            <w:r w:rsidRPr="00192F55">
              <w:rPr>
                <w:rFonts w:ascii="Times New Roman" w:hAnsi="Times New Roman" w:cs="Times New Roman"/>
              </w:rPr>
              <w:t>ертеж</w:t>
            </w:r>
            <w:proofErr w:type="spellEnd"/>
            <w:r w:rsidRPr="00192F55">
              <w:rPr>
                <w:rFonts w:ascii="Times New Roman" w:hAnsi="Times New Roman" w:cs="Times New Roman"/>
              </w:rPr>
              <w:t xml:space="preserve"> №2. </w:t>
            </w:r>
            <w:proofErr w:type="spellStart"/>
            <w:r w:rsidRPr="00192F55">
              <w:rPr>
                <w:rFonts w:ascii="Times New Roman" w:hAnsi="Times New Roman" w:cs="Times New Roman"/>
              </w:rPr>
              <w:t>Технологическиеоперации</w:t>
            </w:r>
            <w:proofErr w:type="spellEnd"/>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t>Составление алгоритма  измерительных работ на  ВОЛП</w:t>
            </w:r>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t>Охрана труда</w:t>
            </w:r>
          </w:p>
          <w:p w:rsidR="00CA4E92" w:rsidRPr="001C7AD7" w:rsidRDefault="00CA4E92" w:rsidP="00CA4E92">
            <w:pPr>
              <w:suppressAutoHyphens/>
              <w:rPr>
                <w:rFonts w:ascii="Times New Roman" w:hAnsi="Times New Roman" w:cs="Times New Roman"/>
                <w:sz w:val="24"/>
                <w:szCs w:val="24"/>
              </w:rPr>
            </w:pPr>
            <w:r w:rsidRPr="00192F55">
              <w:rPr>
                <w:rFonts w:ascii="Times New Roman" w:hAnsi="Times New Roman" w:cs="Times New Roman"/>
              </w:rPr>
              <w:t>Заключение КП</w:t>
            </w:r>
          </w:p>
        </w:tc>
        <w:tc>
          <w:tcPr>
            <w:tcW w:w="807" w:type="pct"/>
            <w:vAlign w:val="center"/>
          </w:tcPr>
          <w:p w:rsidR="00CA4E92" w:rsidRPr="001C7AD7" w:rsidRDefault="00CA4E92" w:rsidP="00CA4E92">
            <w:pPr>
              <w:suppressAutoHyphens/>
              <w:jc w:val="center"/>
              <w:rPr>
                <w:rFonts w:ascii="Times New Roman" w:hAnsi="Times New Roman" w:cs="Times New Roman"/>
                <w:b/>
                <w:i/>
              </w:rPr>
            </w:pPr>
            <w:r w:rsidRPr="001C7AD7">
              <w:rPr>
                <w:rFonts w:ascii="Times New Roman" w:hAnsi="Times New Roman" w:cs="Times New Roman"/>
                <w:b/>
                <w:i/>
              </w:rPr>
              <w:t>20/20</w:t>
            </w:r>
          </w:p>
        </w:tc>
        <w:tc>
          <w:tcPr>
            <w:tcW w:w="596" w:type="pct"/>
          </w:tcPr>
          <w:p w:rsidR="00CA4E92" w:rsidRPr="001C7AD7" w:rsidRDefault="00CA4E92" w:rsidP="00CA4E92">
            <w:pPr>
              <w:rPr>
                <w:rFonts w:ascii="Times New Roman" w:hAnsi="Times New Roman" w:cs="Times New Roman"/>
                <w:b/>
                <w:i/>
                <w:highlight w:val="green"/>
              </w:rPr>
            </w:pPr>
          </w:p>
        </w:tc>
      </w:tr>
      <w:tr w:rsidR="00CA4E92" w:rsidRPr="001C7AD7" w:rsidTr="00CA4E92">
        <w:trPr>
          <w:trHeight w:val="20"/>
        </w:trPr>
        <w:tc>
          <w:tcPr>
            <w:tcW w:w="3597" w:type="pct"/>
            <w:gridSpan w:val="2"/>
          </w:tcPr>
          <w:p w:rsidR="00CA4E92" w:rsidRPr="001C7AD7" w:rsidRDefault="00CA4E92" w:rsidP="00CA4E92">
            <w:pPr>
              <w:suppressAutoHyphens/>
              <w:rPr>
                <w:rFonts w:ascii="Times New Roman" w:hAnsi="Times New Roman" w:cs="Times New Roman"/>
                <w:b/>
                <w:sz w:val="24"/>
                <w:szCs w:val="24"/>
                <w:highlight w:val="yellow"/>
              </w:rPr>
            </w:pPr>
            <w:r w:rsidRPr="001C7AD7">
              <w:rPr>
                <w:rFonts w:ascii="Times New Roman" w:hAnsi="Times New Roman" w:cs="Times New Roman"/>
                <w:b/>
                <w:sz w:val="24"/>
                <w:szCs w:val="24"/>
              </w:rPr>
              <w:t>Примерная самостоятельная учебная работа обучающегося над курсовым проектом (работой):</w:t>
            </w:r>
          </w:p>
          <w:p w:rsidR="00CA4E92" w:rsidRPr="00192F55" w:rsidRDefault="00CA4E92" w:rsidP="00CA4E92">
            <w:pPr>
              <w:suppressAutoHyphens/>
              <w:rPr>
                <w:rFonts w:ascii="Times New Roman" w:hAnsi="Times New Roman" w:cs="Times New Roman"/>
              </w:rPr>
            </w:pPr>
            <w:r w:rsidRPr="001C7AD7">
              <w:rPr>
                <w:rFonts w:ascii="Times New Roman" w:hAnsi="Times New Roman" w:cs="Times New Roman"/>
                <w:sz w:val="24"/>
                <w:szCs w:val="24"/>
              </w:rPr>
              <w:t xml:space="preserve">1. </w:t>
            </w:r>
            <w:r w:rsidRPr="00192F55">
              <w:rPr>
                <w:rFonts w:ascii="Times New Roman" w:hAnsi="Times New Roman" w:cs="Times New Roman"/>
              </w:rPr>
              <w:t>Исследование объектов связи.</w:t>
            </w:r>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t>2. Исследование и обоснование проектируемой магистральной трассы.</w:t>
            </w:r>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t>3. Исследование и обоснование проектируемой междугородней трассы.</w:t>
            </w:r>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t>4. Исследование и обоснование проектируемой распределительной и абонентской линии.</w:t>
            </w:r>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t>5. Определение способа прокладки кабельной трассы.</w:t>
            </w:r>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lastRenderedPageBreak/>
              <w:t>6. Рынок кабельной продукции.</w:t>
            </w:r>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t>7. Выбор распределительного оборудования.</w:t>
            </w:r>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t>8. Выбор оконечного оборудования.</w:t>
            </w:r>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t>9. Обеспечение монтажных работ, согласно требованиям правил охраны труда.</w:t>
            </w:r>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t>10. Составление алгоритма сварки ОВ.</w:t>
            </w:r>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t>11. Составление алгоритма работ монтажа муфты.</w:t>
            </w:r>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t>12. Составление алгоритма работ монтажа ШКОН.</w:t>
            </w:r>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t>13. Составление алгоритма работ монтажа ШКОС.</w:t>
            </w:r>
          </w:p>
          <w:p w:rsidR="00CA4E92" w:rsidRPr="00192F55" w:rsidRDefault="00CA4E92" w:rsidP="00CA4E92">
            <w:pPr>
              <w:suppressAutoHyphens/>
              <w:rPr>
                <w:rFonts w:ascii="Times New Roman" w:hAnsi="Times New Roman" w:cs="Times New Roman"/>
              </w:rPr>
            </w:pPr>
            <w:r w:rsidRPr="00192F55">
              <w:rPr>
                <w:rFonts w:ascii="Times New Roman" w:hAnsi="Times New Roman" w:cs="Times New Roman"/>
              </w:rPr>
              <w:t>14. Составление алгоритма работ при работе с рефлектометром.</w:t>
            </w:r>
          </w:p>
          <w:p w:rsidR="00CA4E92" w:rsidRPr="001C7AD7" w:rsidRDefault="00CA4E92" w:rsidP="00CA4E92">
            <w:pPr>
              <w:suppressAutoHyphens/>
              <w:rPr>
                <w:rFonts w:ascii="Times New Roman" w:hAnsi="Times New Roman" w:cs="Times New Roman"/>
                <w:sz w:val="24"/>
                <w:szCs w:val="24"/>
                <w:highlight w:val="yellow"/>
              </w:rPr>
            </w:pPr>
            <w:r w:rsidRPr="00192F55">
              <w:rPr>
                <w:rFonts w:ascii="Times New Roman" w:hAnsi="Times New Roman" w:cs="Times New Roman"/>
              </w:rPr>
              <w:t xml:space="preserve">15. Расшифровка </w:t>
            </w:r>
            <w:proofErr w:type="spellStart"/>
            <w:r w:rsidRPr="00192F55">
              <w:rPr>
                <w:rFonts w:ascii="Times New Roman" w:hAnsi="Times New Roman" w:cs="Times New Roman"/>
              </w:rPr>
              <w:t>рефлектограмм</w:t>
            </w:r>
            <w:proofErr w:type="spellEnd"/>
            <w:r w:rsidRPr="00192F55">
              <w:rPr>
                <w:rFonts w:ascii="Times New Roman" w:hAnsi="Times New Roman" w:cs="Times New Roman"/>
              </w:rPr>
              <w:t>.</w:t>
            </w:r>
          </w:p>
        </w:tc>
        <w:tc>
          <w:tcPr>
            <w:tcW w:w="807" w:type="pct"/>
            <w:vAlign w:val="center"/>
          </w:tcPr>
          <w:p w:rsidR="00CA4E92" w:rsidRPr="001C7AD7" w:rsidRDefault="00CA4E92" w:rsidP="00CA4E92">
            <w:pPr>
              <w:suppressAutoHyphens/>
              <w:jc w:val="center"/>
              <w:rPr>
                <w:rFonts w:ascii="Times New Roman" w:hAnsi="Times New Roman" w:cs="Times New Roman"/>
                <w:b/>
                <w:i/>
                <w:highlight w:val="yellow"/>
              </w:rPr>
            </w:pPr>
            <w:r w:rsidRPr="001C7AD7">
              <w:rPr>
                <w:rFonts w:ascii="Times New Roman" w:hAnsi="Times New Roman" w:cs="Times New Roman"/>
                <w:b/>
                <w:i/>
              </w:rPr>
              <w:lastRenderedPageBreak/>
              <w:t>16</w:t>
            </w:r>
          </w:p>
        </w:tc>
        <w:tc>
          <w:tcPr>
            <w:tcW w:w="596" w:type="pct"/>
          </w:tcPr>
          <w:p w:rsidR="00CA4E92" w:rsidRPr="001C7AD7" w:rsidRDefault="00CA4E92" w:rsidP="00CA4E92">
            <w:pPr>
              <w:rPr>
                <w:rFonts w:ascii="Times New Roman" w:hAnsi="Times New Roman" w:cs="Times New Roman"/>
                <w:b/>
                <w:i/>
                <w:highlight w:val="green"/>
              </w:rPr>
            </w:pPr>
          </w:p>
        </w:tc>
      </w:tr>
      <w:tr w:rsidR="00CA4E92" w:rsidRPr="001C7AD7" w:rsidTr="00CA4E92">
        <w:trPr>
          <w:trHeight w:val="20"/>
        </w:trPr>
        <w:tc>
          <w:tcPr>
            <w:tcW w:w="3597" w:type="pct"/>
            <w:gridSpan w:val="2"/>
          </w:tcPr>
          <w:p w:rsidR="00CA4E92" w:rsidRPr="001C7AD7" w:rsidRDefault="00CA4E92" w:rsidP="00CA4E92">
            <w:pPr>
              <w:rPr>
                <w:rFonts w:ascii="Times New Roman" w:hAnsi="Times New Roman" w:cs="Times New Roman"/>
                <w:b/>
                <w:bCs/>
                <w:sz w:val="24"/>
                <w:szCs w:val="24"/>
              </w:rPr>
            </w:pPr>
            <w:r w:rsidRPr="001C7AD7">
              <w:rPr>
                <w:rFonts w:ascii="Times New Roman" w:hAnsi="Times New Roman" w:cs="Times New Roman"/>
                <w:b/>
                <w:bCs/>
                <w:sz w:val="24"/>
                <w:szCs w:val="24"/>
              </w:rPr>
              <w:lastRenderedPageBreak/>
              <w:t>Раздел 2.</w:t>
            </w:r>
          </w:p>
          <w:p w:rsidR="00CA4E92" w:rsidRPr="001C7AD7" w:rsidRDefault="00CA4E92" w:rsidP="00CA4E92">
            <w:pPr>
              <w:rPr>
                <w:rFonts w:ascii="Times New Roman" w:hAnsi="Times New Roman" w:cs="Times New Roman"/>
                <w:b/>
                <w:i/>
                <w:highlight w:val="yellow"/>
              </w:rPr>
            </w:pPr>
            <w:r w:rsidRPr="001C7AD7">
              <w:rPr>
                <w:rFonts w:ascii="Times New Roman" w:hAnsi="Times New Roman" w:cs="Times New Roman"/>
                <w:b/>
                <w:sz w:val="24"/>
                <w:szCs w:val="24"/>
              </w:rPr>
              <w:t>Технология монтажа и обслуживания компьютерных сетей</w:t>
            </w:r>
          </w:p>
        </w:tc>
        <w:tc>
          <w:tcPr>
            <w:tcW w:w="807" w:type="pct"/>
          </w:tcPr>
          <w:p w:rsidR="00CA4E92" w:rsidRPr="001C7AD7" w:rsidRDefault="00CA4E92" w:rsidP="00CA4E92">
            <w:pPr>
              <w:suppressAutoHyphens/>
              <w:jc w:val="both"/>
              <w:rPr>
                <w:rFonts w:ascii="Times New Roman" w:hAnsi="Times New Roman" w:cs="Times New Roman"/>
                <w:i/>
                <w:highlight w:val="green"/>
              </w:rPr>
            </w:pPr>
          </w:p>
        </w:tc>
        <w:tc>
          <w:tcPr>
            <w:tcW w:w="596" w:type="pct"/>
          </w:tcPr>
          <w:p w:rsidR="00CA4E92" w:rsidRPr="001C7AD7" w:rsidRDefault="00CA4E92" w:rsidP="00CA4E92">
            <w:pPr>
              <w:suppressAutoHyphens/>
              <w:jc w:val="both"/>
              <w:rPr>
                <w:rFonts w:ascii="Times New Roman" w:hAnsi="Times New Roman" w:cs="Times New Roman"/>
                <w:i/>
                <w:highlight w:val="green"/>
              </w:rPr>
            </w:pPr>
          </w:p>
        </w:tc>
      </w:tr>
      <w:tr w:rsidR="00CA4E92" w:rsidRPr="001C7AD7" w:rsidTr="00CA4E92">
        <w:trPr>
          <w:trHeight w:val="20"/>
        </w:trPr>
        <w:tc>
          <w:tcPr>
            <w:tcW w:w="3597" w:type="pct"/>
            <w:gridSpan w:val="2"/>
          </w:tcPr>
          <w:p w:rsidR="00CA4E92" w:rsidRPr="001C7AD7" w:rsidRDefault="00CA4E92" w:rsidP="00CA4E92">
            <w:pPr>
              <w:ind w:right="-114"/>
              <w:rPr>
                <w:rFonts w:ascii="Times New Roman" w:hAnsi="Times New Roman" w:cs="Times New Roman"/>
                <w:b/>
                <w:sz w:val="24"/>
                <w:szCs w:val="24"/>
              </w:rPr>
            </w:pPr>
            <w:r w:rsidRPr="001C7AD7">
              <w:rPr>
                <w:rFonts w:ascii="Times New Roman" w:hAnsi="Times New Roman" w:cs="Times New Roman"/>
                <w:b/>
                <w:sz w:val="24"/>
                <w:szCs w:val="24"/>
              </w:rPr>
              <w:t>МДК 01.02</w:t>
            </w:r>
          </w:p>
          <w:p w:rsidR="00CA4E92" w:rsidRPr="001C7AD7" w:rsidRDefault="00CA4E92" w:rsidP="00CA4E92">
            <w:pPr>
              <w:rPr>
                <w:rFonts w:ascii="Times New Roman" w:hAnsi="Times New Roman" w:cs="Times New Roman"/>
                <w:b/>
                <w:i/>
                <w:highlight w:val="yellow"/>
              </w:rPr>
            </w:pPr>
            <w:r w:rsidRPr="001C7AD7">
              <w:rPr>
                <w:rFonts w:ascii="Times New Roman" w:hAnsi="Times New Roman" w:cs="Times New Roman"/>
                <w:b/>
                <w:sz w:val="24"/>
                <w:szCs w:val="24"/>
              </w:rPr>
              <w:t>Технология монтажа и обслуживания компьютерных сетей</w:t>
            </w:r>
          </w:p>
          <w:p w:rsidR="00CA4E92" w:rsidRPr="001C7AD7" w:rsidRDefault="00CA4E92" w:rsidP="00CA4E92">
            <w:pPr>
              <w:suppressAutoHyphens/>
              <w:jc w:val="center"/>
              <w:rPr>
                <w:rFonts w:ascii="Times New Roman" w:hAnsi="Times New Roman" w:cs="Times New Roman"/>
                <w:b/>
                <w:bCs/>
                <w:i/>
                <w:highlight w:val="yellow"/>
              </w:rPr>
            </w:pPr>
          </w:p>
        </w:tc>
        <w:tc>
          <w:tcPr>
            <w:tcW w:w="807" w:type="pct"/>
          </w:tcPr>
          <w:p w:rsidR="00CA4E92" w:rsidRPr="001C7AD7" w:rsidRDefault="00CA4E92" w:rsidP="00CA4E92">
            <w:pPr>
              <w:suppressAutoHyphens/>
              <w:jc w:val="center"/>
              <w:rPr>
                <w:rFonts w:ascii="Times New Roman" w:hAnsi="Times New Roman" w:cs="Times New Roman"/>
                <w:i/>
                <w:highlight w:val="green"/>
              </w:rPr>
            </w:pPr>
            <w:r w:rsidRPr="001C7AD7">
              <w:rPr>
                <w:rFonts w:ascii="Times New Roman" w:hAnsi="Times New Roman" w:cs="Times New Roman"/>
                <w:i/>
              </w:rPr>
              <w:t>90/90</w:t>
            </w:r>
          </w:p>
        </w:tc>
        <w:tc>
          <w:tcPr>
            <w:tcW w:w="596" w:type="pct"/>
          </w:tcPr>
          <w:p w:rsidR="00CA4E92" w:rsidRPr="001C7AD7" w:rsidRDefault="00CA4E92" w:rsidP="00CA4E92">
            <w:pPr>
              <w:suppressAutoHyphens/>
              <w:jc w:val="both"/>
              <w:rPr>
                <w:rFonts w:ascii="Times New Roman" w:hAnsi="Times New Roman" w:cs="Times New Roman"/>
                <w:i/>
                <w:highlight w:val="green"/>
              </w:rPr>
            </w:pPr>
          </w:p>
        </w:tc>
      </w:tr>
      <w:tr w:rsidR="00CA4E92" w:rsidRPr="001C7AD7" w:rsidTr="00192F55">
        <w:trPr>
          <w:trHeight w:val="20"/>
        </w:trPr>
        <w:tc>
          <w:tcPr>
            <w:tcW w:w="786" w:type="pct"/>
            <w:vMerge w:val="restart"/>
          </w:tcPr>
          <w:p w:rsidR="00CA4E92" w:rsidRPr="00192F55" w:rsidRDefault="00CA4E92" w:rsidP="00CA4E92">
            <w:pPr>
              <w:pStyle w:val="afc"/>
              <w:ind w:left="28" w:right="28"/>
              <w:textAlignment w:val="baseline"/>
              <w:rPr>
                <w:b/>
                <w:bCs/>
              </w:rPr>
            </w:pPr>
            <w:r w:rsidRPr="00192F55">
              <w:rPr>
                <w:b/>
                <w:bCs/>
              </w:rPr>
              <w:t>Тема 2.1. Основные принципы построения  компьютерных сетей.</w:t>
            </w:r>
          </w:p>
          <w:p w:rsidR="00CA4E92" w:rsidRPr="00192F55" w:rsidRDefault="00CA4E92" w:rsidP="00CA4E92">
            <w:pPr>
              <w:rPr>
                <w:rFonts w:ascii="Times New Roman" w:hAnsi="Times New Roman" w:cs="Times New Roman"/>
                <w:b/>
                <w:bCs/>
                <w:highlight w:val="green"/>
              </w:rPr>
            </w:pPr>
          </w:p>
        </w:tc>
        <w:tc>
          <w:tcPr>
            <w:tcW w:w="2811" w:type="pct"/>
          </w:tcPr>
          <w:p w:rsidR="00CA4E92" w:rsidRPr="001C7AD7" w:rsidRDefault="00CA4E92" w:rsidP="00CA4E92">
            <w:pPr>
              <w:ind w:left="195" w:firstLine="142"/>
              <w:jc w:val="center"/>
              <w:rPr>
                <w:rFonts w:ascii="Times New Roman" w:hAnsi="Times New Roman" w:cs="Times New Roman"/>
                <w:b/>
                <w:highlight w:val="green"/>
              </w:rPr>
            </w:pPr>
            <w:r w:rsidRPr="001C7AD7">
              <w:rPr>
                <w:rFonts w:ascii="Times New Roman" w:hAnsi="Times New Roman" w:cs="Times New Roman"/>
                <w:b/>
                <w:bCs/>
              </w:rPr>
              <w:t>Содержание</w:t>
            </w:r>
          </w:p>
        </w:tc>
        <w:tc>
          <w:tcPr>
            <w:tcW w:w="807" w:type="pct"/>
            <w:vAlign w:val="center"/>
          </w:tcPr>
          <w:p w:rsidR="00CA4E92" w:rsidRPr="001C7AD7" w:rsidRDefault="00CA4E92" w:rsidP="00CA4E92">
            <w:pPr>
              <w:suppressAutoHyphens/>
              <w:jc w:val="center"/>
              <w:rPr>
                <w:rFonts w:ascii="Times New Roman" w:hAnsi="Times New Roman" w:cs="Times New Roman"/>
                <w:b/>
                <w:i/>
              </w:rPr>
            </w:pPr>
            <w:r w:rsidRPr="001C7AD7">
              <w:rPr>
                <w:rFonts w:ascii="Times New Roman" w:hAnsi="Times New Roman" w:cs="Times New Roman"/>
                <w:b/>
                <w:i/>
              </w:rPr>
              <w:t>4</w:t>
            </w:r>
          </w:p>
        </w:tc>
        <w:tc>
          <w:tcPr>
            <w:tcW w:w="596" w:type="pct"/>
          </w:tcPr>
          <w:p w:rsidR="00CA4E92" w:rsidRPr="001C7AD7" w:rsidRDefault="00CA4E92" w:rsidP="00CA4E92">
            <w:pPr>
              <w:suppressAutoHyphens/>
              <w:jc w:val="both"/>
              <w:rPr>
                <w:rFonts w:ascii="Times New Roman" w:hAnsi="Times New Roman" w:cs="Times New Roman"/>
                <w:i/>
                <w:iCs/>
                <w:highlight w:val="green"/>
              </w:rPr>
            </w:pPr>
          </w:p>
        </w:tc>
      </w:tr>
      <w:tr w:rsidR="00CA4E92" w:rsidRPr="001C7AD7" w:rsidTr="00192F55">
        <w:trPr>
          <w:trHeight w:val="20"/>
        </w:trPr>
        <w:tc>
          <w:tcPr>
            <w:tcW w:w="786" w:type="pct"/>
            <w:vMerge/>
          </w:tcPr>
          <w:p w:rsidR="00CA4E92" w:rsidRPr="00192F55" w:rsidRDefault="00CA4E92" w:rsidP="00CA4E92">
            <w:pPr>
              <w:pStyle w:val="afc"/>
              <w:ind w:left="28" w:right="28"/>
              <w:textAlignment w:val="baseline"/>
              <w:rPr>
                <w:b/>
                <w:bCs/>
              </w:rPr>
            </w:pPr>
          </w:p>
        </w:tc>
        <w:tc>
          <w:tcPr>
            <w:tcW w:w="2811" w:type="pct"/>
          </w:tcPr>
          <w:p w:rsidR="00CA4E92" w:rsidRPr="00192F55" w:rsidRDefault="00CA4E92" w:rsidP="00192F55">
            <w:pPr>
              <w:rPr>
                <w:rFonts w:ascii="Times New Roman" w:hAnsi="Times New Roman" w:cs="Times New Roman"/>
                <w:bCs/>
              </w:rPr>
            </w:pPr>
            <w:r w:rsidRPr="00192F55">
              <w:rPr>
                <w:rFonts w:ascii="Times New Roman" w:hAnsi="Times New Roman" w:cs="Times New Roman"/>
                <w:lang w:eastAsia="ru-RU"/>
              </w:rPr>
              <w:t xml:space="preserve">1. </w:t>
            </w:r>
            <w:r w:rsidRPr="00192F55">
              <w:rPr>
                <w:rFonts w:ascii="Times New Roman" w:hAnsi="Times New Roman" w:cs="Times New Roman"/>
              </w:rPr>
              <w:t>Основные понятия компьютерных сетей.</w:t>
            </w:r>
            <w:r w:rsidRPr="00192F55">
              <w:rPr>
                <w:rFonts w:ascii="Times New Roman" w:hAnsi="Times New Roman" w:cs="Times New Roman"/>
                <w:bCs/>
                <w:lang w:eastAsia="ru-RU"/>
              </w:rPr>
              <w:t xml:space="preserve"> Применение компьютерных </w:t>
            </w:r>
            <w:proofErr w:type="spellStart"/>
            <w:r w:rsidRPr="00192F55">
              <w:rPr>
                <w:rFonts w:ascii="Times New Roman" w:hAnsi="Times New Roman" w:cs="Times New Roman"/>
                <w:bCs/>
                <w:lang w:eastAsia="ru-RU"/>
              </w:rPr>
              <w:t>сетей.</w:t>
            </w:r>
            <w:r w:rsidRPr="00192F55">
              <w:rPr>
                <w:rFonts w:ascii="Times New Roman" w:hAnsi="Times New Roman" w:cs="Times New Roman"/>
              </w:rPr>
              <w:t>Простейшая</w:t>
            </w:r>
            <w:proofErr w:type="spellEnd"/>
            <w:r w:rsidRPr="00192F55">
              <w:rPr>
                <w:rFonts w:ascii="Times New Roman" w:hAnsi="Times New Roman" w:cs="Times New Roman"/>
              </w:rPr>
              <w:t xml:space="preserve"> сеть из двух компьютеров. Архитектура «клиент-сервер» . Топологические модели сети .Классификация компьютерных сетей по территориальной удаленности</w:t>
            </w:r>
          </w:p>
        </w:tc>
        <w:tc>
          <w:tcPr>
            <w:tcW w:w="807" w:type="pct"/>
          </w:tcPr>
          <w:p w:rsidR="00CA4E92" w:rsidRPr="001C7AD7" w:rsidRDefault="00CA4E92" w:rsidP="00CA4E92">
            <w:pPr>
              <w:jc w:val="center"/>
              <w:rPr>
                <w:rFonts w:ascii="Times New Roman" w:hAnsi="Times New Roman" w:cs="Times New Roman"/>
              </w:rPr>
            </w:pPr>
            <w:r w:rsidRPr="001C7AD7">
              <w:rPr>
                <w:rFonts w:ascii="Times New Roman" w:hAnsi="Times New Roman" w:cs="Times New Roman"/>
                <w:i/>
              </w:rPr>
              <w:t>2</w:t>
            </w:r>
          </w:p>
        </w:tc>
        <w:tc>
          <w:tcPr>
            <w:tcW w:w="596" w:type="pct"/>
          </w:tcPr>
          <w:p w:rsidR="00CA4E92" w:rsidRPr="001C7AD7" w:rsidRDefault="00CA4E92"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A4E92" w:rsidRPr="001C7AD7" w:rsidRDefault="00CA4E92" w:rsidP="00CA4E92">
            <w:pPr>
              <w:pStyle w:val="af1"/>
              <w:rPr>
                <w:bCs/>
              </w:rPr>
            </w:pPr>
            <w:r w:rsidRPr="001C7AD7">
              <w:rPr>
                <w:bCs/>
                <w:sz w:val="22"/>
                <w:szCs w:val="22"/>
              </w:rPr>
              <w:t>ОК 09</w:t>
            </w:r>
            <w:r w:rsidRPr="001C7AD7">
              <w:rPr>
                <w:bCs/>
              </w:rPr>
              <w:t xml:space="preserve"> </w:t>
            </w:r>
          </w:p>
          <w:p w:rsidR="00CA4E92" w:rsidRPr="001C7AD7" w:rsidRDefault="00CA4E92" w:rsidP="00CA4E92">
            <w:pPr>
              <w:suppressAutoHyphens/>
              <w:jc w:val="both"/>
              <w:rPr>
                <w:rFonts w:ascii="Times New Roman" w:hAnsi="Times New Roman" w:cs="Times New Roman"/>
                <w:bCs/>
              </w:rPr>
            </w:pPr>
            <w:r w:rsidRPr="001C7AD7">
              <w:rPr>
                <w:rFonts w:ascii="Times New Roman" w:hAnsi="Times New Roman" w:cs="Times New Roman"/>
                <w:bCs/>
              </w:rPr>
              <w:t xml:space="preserve">ПК 1.1 </w:t>
            </w:r>
            <w:r w:rsidRPr="001C7AD7">
              <w:rPr>
                <w:rStyle w:val="afb"/>
                <w:sz w:val="24"/>
                <w:szCs w:val="24"/>
              </w:rPr>
              <w:t xml:space="preserve">, </w:t>
            </w:r>
            <w:r w:rsidRPr="001C7AD7">
              <w:rPr>
                <w:rFonts w:ascii="Times New Roman" w:hAnsi="Times New Roman" w:cs="Times New Roman"/>
                <w:bCs/>
              </w:rPr>
              <w:t>ПК 1.5</w:t>
            </w:r>
          </w:p>
          <w:p w:rsidR="00CA4E92" w:rsidRPr="001C7AD7" w:rsidRDefault="00CA4E92"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A4E92" w:rsidRPr="001C7AD7" w:rsidTr="00192F55">
        <w:trPr>
          <w:trHeight w:val="20"/>
        </w:trPr>
        <w:tc>
          <w:tcPr>
            <w:tcW w:w="786" w:type="pct"/>
            <w:vMerge/>
          </w:tcPr>
          <w:p w:rsidR="00CA4E92" w:rsidRPr="00192F55" w:rsidRDefault="00CA4E92" w:rsidP="00CA4E92">
            <w:pPr>
              <w:pStyle w:val="afc"/>
              <w:ind w:left="28" w:right="28"/>
              <w:textAlignment w:val="baseline"/>
              <w:rPr>
                <w:b/>
                <w:bCs/>
              </w:rPr>
            </w:pPr>
          </w:p>
        </w:tc>
        <w:tc>
          <w:tcPr>
            <w:tcW w:w="2811" w:type="pct"/>
          </w:tcPr>
          <w:p w:rsidR="00CA4E92" w:rsidRPr="001C7AD7" w:rsidRDefault="00CA4E92" w:rsidP="00CA4E92">
            <w:pPr>
              <w:ind w:left="195" w:firstLine="142"/>
              <w:rPr>
                <w:rFonts w:ascii="Times New Roman" w:hAnsi="Times New Roman" w:cs="Times New Roman"/>
                <w:b/>
                <w:i/>
                <w:sz w:val="24"/>
                <w:szCs w:val="24"/>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A4E92" w:rsidRPr="001C7AD7" w:rsidRDefault="00CA4E92" w:rsidP="00CA4E92">
            <w:pPr>
              <w:suppressAutoHyphens/>
              <w:jc w:val="center"/>
              <w:rPr>
                <w:rFonts w:ascii="Times New Roman" w:hAnsi="Times New Roman" w:cs="Times New Roman"/>
                <w:b/>
                <w:i/>
              </w:rPr>
            </w:pPr>
          </w:p>
        </w:tc>
        <w:tc>
          <w:tcPr>
            <w:tcW w:w="596" w:type="pct"/>
          </w:tcPr>
          <w:p w:rsidR="00CA4E92" w:rsidRPr="001C7AD7" w:rsidRDefault="00CA4E92" w:rsidP="00CA4E92">
            <w:pPr>
              <w:suppressAutoHyphens/>
              <w:jc w:val="both"/>
              <w:rPr>
                <w:rFonts w:ascii="Times New Roman" w:hAnsi="Times New Roman" w:cs="Times New Roman"/>
                <w:i/>
                <w:iCs/>
                <w:highlight w:val="green"/>
              </w:rPr>
            </w:pPr>
          </w:p>
        </w:tc>
      </w:tr>
      <w:tr w:rsidR="00CA4E92" w:rsidRPr="001C7AD7" w:rsidTr="00192F55">
        <w:trPr>
          <w:trHeight w:val="20"/>
        </w:trPr>
        <w:tc>
          <w:tcPr>
            <w:tcW w:w="786" w:type="pct"/>
            <w:vMerge/>
          </w:tcPr>
          <w:p w:rsidR="00CA4E92" w:rsidRPr="00192F55" w:rsidRDefault="00CA4E92" w:rsidP="00CA4E92">
            <w:pPr>
              <w:pStyle w:val="afc"/>
              <w:ind w:left="28" w:right="28"/>
              <w:textAlignment w:val="baseline"/>
              <w:rPr>
                <w:b/>
                <w:bCs/>
              </w:rPr>
            </w:pPr>
          </w:p>
        </w:tc>
        <w:tc>
          <w:tcPr>
            <w:tcW w:w="2811" w:type="pct"/>
            <w:vAlign w:val="center"/>
          </w:tcPr>
          <w:p w:rsidR="00CA4E92" w:rsidRPr="00192F55" w:rsidRDefault="00CA4E92" w:rsidP="00192F55">
            <w:pPr>
              <w:rPr>
                <w:rFonts w:ascii="Times New Roman" w:hAnsi="Times New Roman" w:cs="Times New Roman"/>
                <w:bCs/>
              </w:rPr>
            </w:pPr>
            <w:r w:rsidRPr="00192F55">
              <w:rPr>
                <w:rFonts w:ascii="Times New Roman" w:hAnsi="Times New Roman" w:cs="Times New Roman"/>
                <w:bCs/>
              </w:rPr>
              <w:t>Практическое занятие № 20. Составление схем топологических моделей сети</w:t>
            </w:r>
          </w:p>
        </w:tc>
        <w:tc>
          <w:tcPr>
            <w:tcW w:w="807" w:type="pct"/>
            <w:vAlign w:val="center"/>
          </w:tcPr>
          <w:p w:rsidR="00CA4E92" w:rsidRPr="001C7AD7" w:rsidRDefault="00CA4E92" w:rsidP="00CA4E92">
            <w:pPr>
              <w:suppressAutoHyphens/>
              <w:jc w:val="center"/>
              <w:rPr>
                <w:rFonts w:ascii="Times New Roman" w:hAnsi="Times New Roman" w:cs="Times New Roman"/>
                <w:b/>
                <w:i/>
              </w:rPr>
            </w:pPr>
            <w:r w:rsidRPr="001C7AD7">
              <w:rPr>
                <w:rFonts w:ascii="Times New Roman" w:hAnsi="Times New Roman" w:cs="Times New Roman"/>
                <w:i/>
              </w:rPr>
              <w:t>2</w:t>
            </w:r>
          </w:p>
        </w:tc>
        <w:tc>
          <w:tcPr>
            <w:tcW w:w="596" w:type="pct"/>
          </w:tcPr>
          <w:p w:rsidR="00CA4E92" w:rsidRPr="001C7AD7" w:rsidRDefault="00CA4E92"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A4E92" w:rsidRPr="001C7AD7" w:rsidRDefault="00CA4E92" w:rsidP="00CA4E92">
            <w:pPr>
              <w:pStyle w:val="af1"/>
              <w:rPr>
                <w:bCs/>
              </w:rPr>
            </w:pPr>
            <w:r w:rsidRPr="001C7AD7">
              <w:rPr>
                <w:bCs/>
                <w:sz w:val="22"/>
                <w:szCs w:val="22"/>
              </w:rPr>
              <w:t>ОК 09</w:t>
            </w:r>
            <w:r w:rsidRPr="001C7AD7">
              <w:rPr>
                <w:bCs/>
              </w:rPr>
              <w:t xml:space="preserve"> </w:t>
            </w:r>
          </w:p>
          <w:p w:rsidR="00CA4E92" w:rsidRPr="00192F55" w:rsidRDefault="00CA4E92" w:rsidP="00CA4E92">
            <w:pPr>
              <w:suppressAutoHyphens/>
              <w:jc w:val="both"/>
              <w:rPr>
                <w:rFonts w:ascii="Times New Roman" w:hAnsi="Times New Roman" w:cs="Times New Roman"/>
                <w:bCs/>
              </w:rPr>
            </w:pPr>
            <w:r w:rsidRPr="001C7AD7">
              <w:rPr>
                <w:rFonts w:ascii="Times New Roman" w:hAnsi="Times New Roman" w:cs="Times New Roman"/>
                <w:bCs/>
              </w:rPr>
              <w:t xml:space="preserve">ПК 1.1 </w:t>
            </w:r>
            <w:r w:rsidRPr="001C7AD7">
              <w:rPr>
                <w:rStyle w:val="afb"/>
                <w:sz w:val="24"/>
                <w:szCs w:val="24"/>
              </w:rPr>
              <w:t xml:space="preserve">, </w:t>
            </w:r>
            <w:r w:rsidRPr="001C7AD7">
              <w:rPr>
                <w:rFonts w:ascii="Times New Roman" w:hAnsi="Times New Roman" w:cs="Times New Roman"/>
                <w:i/>
                <w:sz w:val="24"/>
                <w:szCs w:val="24"/>
              </w:rPr>
              <w:t xml:space="preserve"> </w:t>
            </w:r>
            <w:r w:rsidRPr="001C7AD7">
              <w:rPr>
                <w:rFonts w:ascii="Times New Roman" w:hAnsi="Times New Roman" w:cs="Times New Roman"/>
                <w:bCs/>
              </w:rPr>
              <w:t>ПК 1.5</w:t>
            </w:r>
          </w:p>
        </w:tc>
      </w:tr>
      <w:tr w:rsidR="00CA4E92" w:rsidRPr="001C7AD7" w:rsidTr="00192F55">
        <w:trPr>
          <w:trHeight w:val="20"/>
        </w:trPr>
        <w:tc>
          <w:tcPr>
            <w:tcW w:w="786" w:type="pct"/>
            <w:vMerge w:val="restart"/>
          </w:tcPr>
          <w:p w:rsidR="00CA4E92" w:rsidRPr="00192F55" w:rsidRDefault="00CA4E92" w:rsidP="00192F55">
            <w:pPr>
              <w:rPr>
                <w:rFonts w:ascii="Times New Roman" w:hAnsi="Times New Roman" w:cs="Times New Roman"/>
                <w:b/>
                <w:bCs/>
                <w:sz w:val="24"/>
                <w:szCs w:val="24"/>
              </w:rPr>
            </w:pPr>
            <w:r w:rsidRPr="00192F55">
              <w:rPr>
                <w:rFonts w:ascii="Times New Roman" w:hAnsi="Times New Roman" w:cs="Times New Roman"/>
                <w:b/>
                <w:bCs/>
                <w:sz w:val="24"/>
                <w:szCs w:val="24"/>
              </w:rPr>
              <w:t>Тема 2.2 Архитектура и стандартизация сетей</w:t>
            </w:r>
          </w:p>
        </w:tc>
        <w:tc>
          <w:tcPr>
            <w:tcW w:w="2811" w:type="pct"/>
          </w:tcPr>
          <w:p w:rsidR="00CA4E92" w:rsidRPr="001C7AD7" w:rsidRDefault="00CA4E92" w:rsidP="00CA4E92">
            <w:pPr>
              <w:ind w:left="195" w:firstLine="142"/>
              <w:jc w:val="center"/>
              <w:rPr>
                <w:rFonts w:ascii="Times New Roman" w:hAnsi="Times New Roman" w:cs="Times New Roman"/>
                <w:b/>
                <w:bCs/>
              </w:rPr>
            </w:pPr>
            <w:r w:rsidRPr="001C7AD7">
              <w:rPr>
                <w:rFonts w:ascii="Times New Roman" w:hAnsi="Times New Roman" w:cs="Times New Roman"/>
                <w:b/>
                <w:bCs/>
              </w:rPr>
              <w:t>Содержание</w:t>
            </w:r>
          </w:p>
        </w:tc>
        <w:tc>
          <w:tcPr>
            <w:tcW w:w="807" w:type="pct"/>
            <w:vAlign w:val="center"/>
          </w:tcPr>
          <w:p w:rsidR="00CA4E92" w:rsidRPr="001C7AD7" w:rsidRDefault="00CA4E92"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tcPr>
          <w:p w:rsidR="00CA4E92" w:rsidRPr="001C7AD7" w:rsidRDefault="00CA4E92" w:rsidP="00CA4E92">
            <w:pPr>
              <w:suppressAutoHyphens/>
              <w:jc w:val="both"/>
              <w:rPr>
                <w:rFonts w:ascii="Times New Roman" w:hAnsi="Times New Roman" w:cs="Times New Roman"/>
                <w:i/>
                <w:iCs/>
                <w:highlight w:val="green"/>
              </w:rPr>
            </w:pPr>
          </w:p>
        </w:tc>
      </w:tr>
      <w:tr w:rsidR="00CA4E92" w:rsidRPr="001C7AD7" w:rsidTr="00192F55">
        <w:trPr>
          <w:trHeight w:val="854"/>
        </w:trPr>
        <w:tc>
          <w:tcPr>
            <w:tcW w:w="786" w:type="pct"/>
            <w:vMerge/>
          </w:tcPr>
          <w:p w:rsidR="00CA4E92" w:rsidRPr="00192F55" w:rsidRDefault="00CA4E92" w:rsidP="00CA4E92">
            <w:pPr>
              <w:pStyle w:val="afc"/>
              <w:ind w:left="28" w:right="28"/>
              <w:textAlignment w:val="baseline"/>
              <w:rPr>
                <w:b/>
                <w:bCs/>
              </w:rPr>
            </w:pPr>
          </w:p>
        </w:tc>
        <w:tc>
          <w:tcPr>
            <w:tcW w:w="2811" w:type="pct"/>
          </w:tcPr>
          <w:p w:rsidR="00CA4E92" w:rsidRPr="00192F55" w:rsidRDefault="00CA4E92" w:rsidP="00192F55">
            <w:pPr>
              <w:rPr>
                <w:rFonts w:ascii="Times New Roman" w:hAnsi="Times New Roman" w:cs="Times New Roman"/>
                <w:bCs/>
              </w:rPr>
            </w:pPr>
            <w:r w:rsidRPr="00192F55">
              <w:rPr>
                <w:rFonts w:ascii="Times New Roman" w:hAnsi="Times New Roman" w:cs="Times New Roman"/>
              </w:rPr>
              <w:t xml:space="preserve">Стандартизация сетей. Понятие открытой системы. Общая характеристика модели </w:t>
            </w:r>
            <w:r w:rsidRPr="00192F55">
              <w:rPr>
                <w:rFonts w:ascii="Times New Roman" w:hAnsi="Times New Roman" w:cs="Times New Roman"/>
                <w:lang w:val="en-US"/>
              </w:rPr>
              <w:t>OSI</w:t>
            </w:r>
            <w:r w:rsidRPr="00192F55">
              <w:rPr>
                <w:rFonts w:ascii="Times New Roman" w:hAnsi="Times New Roman" w:cs="Times New Roman"/>
              </w:rPr>
              <w:t xml:space="preserve">.  Нижние, верхние уровни модели </w:t>
            </w:r>
            <w:r w:rsidRPr="00192F55">
              <w:rPr>
                <w:rFonts w:ascii="Times New Roman" w:hAnsi="Times New Roman" w:cs="Times New Roman"/>
                <w:lang w:val="en-US"/>
              </w:rPr>
              <w:t>OSI</w:t>
            </w:r>
            <w:r w:rsidRPr="00192F55">
              <w:rPr>
                <w:rFonts w:ascii="Times New Roman" w:hAnsi="Times New Roman" w:cs="Times New Roman"/>
              </w:rPr>
              <w:t xml:space="preserve">. Протокол передачи данных. Распределение протоколов по уровням модели </w:t>
            </w:r>
            <w:r w:rsidRPr="00192F55">
              <w:rPr>
                <w:rFonts w:ascii="Times New Roman" w:hAnsi="Times New Roman" w:cs="Times New Roman"/>
                <w:lang w:val="en-US"/>
              </w:rPr>
              <w:t>OSI</w:t>
            </w:r>
          </w:p>
        </w:tc>
        <w:tc>
          <w:tcPr>
            <w:tcW w:w="807" w:type="pct"/>
          </w:tcPr>
          <w:p w:rsidR="00CA4E92" w:rsidRPr="001C7AD7" w:rsidRDefault="00CA4E92" w:rsidP="00CA4E92">
            <w:pPr>
              <w:jc w:val="center"/>
              <w:rPr>
                <w:rFonts w:ascii="Times New Roman" w:hAnsi="Times New Roman" w:cs="Times New Roman"/>
              </w:rPr>
            </w:pPr>
            <w:r w:rsidRPr="001C7AD7">
              <w:rPr>
                <w:rFonts w:ascii="Times New Roman" w:hAnsi="Times New Roman" w:cs="Times New Roman"/>
                <w:i/>
              </w:rPr>
              <w:t>2</w:t>
            </w:r>
          </w:p>
        </w:tc>
        <w:tc>
          <w:tcPr>
            <w:tcW w:w="596" w:type="pct"/>
          </w:tcPr>
          <w:p w:rsidR="00CA4E92" w:rsidRPr="001C7AD7" w:rsidRDefault="00CA4E92"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A4E92" w:rsidRPr="001C7AD7" w:rsidRDefault="00CA4E92" w:rsidP="00CA4E92">
            <w:pPr>
              <w:pStyle w:val="af1"/>
              <w:rPr>
                <w:bCs/>
              </w:rPr>
            </w:pPr>
            <w:r w:rsidRPr="001C7AD7">
              <w:rPr>
                <w:bCs/>
                <w:sz w:val="22"/>
                <w:szCs w:val="22"/>
              </w:rPr>
              <w:t>ОК 09</w:t>
            </w:r>
            <w:r w:rsidRPr="001C7AD7">
              <w:rPr>
                <w:bCs/>
              </w:rPr>
              <w:t xml:space="preserve"> </w:t>
            </w:r>
          </w:p>
          <w:p w:rsidR="00CA4E92" w:rsidRPr="00192F55" w:rsidRDefault="00CA4E92" w:rsidP="00CA4E92">
            <w:pPr>
              <w:suppressAutoHyphens/>
              <w:jc w:val="both"/>
              <w:rPr>
                <w:rFonts w:ascii="Times New Roman" w:hAnsi="Times New Roman" w:cs="Times New Roman"/>
                <w:bCs/>
              </w:rPr>
            </w:pPr>
            <w:r w:rsidRPr="001C7AD7">
              <w:rPr>
                <w:rFonts w:ascii="Times New Roman" w:hAnsi="Times New Roman" w:cs="Times New Roman"/>
                <w:bCs/>
              </w:rPr>
              <w:t>ПК 1.5</w:t>
            </w:r>
          </w:p>
        </w:tc>
      </w:tr>
      <w:tr w:rsidR="00CA4E92" w:rsidRPr="001C7AD7" w:rsidTr="00192F55">
        <w:trPr>
          <w:trHeight w:val="20"/>
        </w:trPr>
        <w:tc>
          <w:tcPr>
            <w:tcW w:w="786" w:type="pct"/>
            <w:vMerge w:val="restart"/>
          </w:tcPr>
          <w:p w:rsidR="00CA4E92" w:rsidRPr="00192F55" w:rsidRDefault="00CA4E92" w:rsidP="00CA4E92">
            <w:pPr>
              <w:rPr>
                <w:rFonts w:ascii="Times New Roman" w:hAnsi="Times New Roman" w:cs="Times New Roman"/>
                <w:b/>
                <w:bCs/>
                <w:sz w:val="24"/>
                <w:szCs w:val="24"/>
              </w:rPr>
            </w:pPr>
            <w:r w:rsidRPr="00192F55">
              <w:rPr>
                <w:rFonts w:ascii="Times New Roman" w:hAnsi="Times New Roman" w:cs="Times New Roman"/>
                <w:b/>
                <w:bCs/>
                <w:sz w:val="24"/>
                <w:szCs w:val="24"/>
              </w:rPr>
              <w:t xml:space="preserve">Тема 2.3 Компоненты  компьютерных сетей. </w:t>
            </w:r>
          </w:p>
          <w:p w:rsidR="00CA4E92" w:rsidRPr="00192F55" w:rsidRDefault="00CA4E92" w:rsidP="00CA4E92">
            <w:pPr>
              <w:pStyle w:val="afc"/>
              <w:ind w:left="28" w:right="28"/>
              <w:textAlignment w:val="baseline"/>
              <w:rPr>
                <w:b/>
                <w:bCs/>
              </w:rPr>
            </w:pPr>
          </w:p>
        </w:tc>
        <w:tc>
          <w:tcPr>
            <w:tcW w:w="2811" w:type="pct"/>
          </w:tcPr>
          <w:p w:rsidR="00CA4E92" w:rsidRPr="001C7AD7" w:rsidRDefault="00CA4E92" w:rsidP="00CA4E92">
            <w:pPr>
              <w:ind w:left="195" w:firstLine="142"/>
              <w:jc w:val="center"/>
              <w:rPr>
                <w:rFonts w:ascii="Times New Roman" w:hAnsi="Times New Roman" w:cs="Times New Roman"/>
                <w:b/>
                <w:bCs/>
              </w:rPr>
            </w:pPr>
            <w:r w:rsidRPr="001C7AD7">
              <w:rPr>
                <w:rFonts w:ascii="Times New Roman" w:hAnsi="Times New Roman" w:cs="Times New Roman"/>
                <w:b/>
                <w:bCs/>
              </w:rPr>
              <w:t>Содержание</w:t>
            </w:r>
          </w:p>
        </w:tc>
        <w:tc>
          <w:tcPr>
            <w:tcW w:w="807" w:type="pct"/>
            <w:vAlign w:val="center"/>
          </w:tcPr>
          <w:p w:rsidR="00CA4E92" w:rsidRPr="001C7AD7" w:rsidRDefault="00CA4E92" w:rsidP="00CA4E92">
            <w:pPr>
              <w:suppressAutoHyphens/>
              <w:jc w:val="center"/>
              <w:rPr>
                <w:rFonts w:ascii="Times New Roman" w:hAnsi="Times New Roman" w:cs="Times New Roman"/>
                <w:b/>
                <w:i/>
              </w:rPr>
            </w:pPr>
            <w:r w:rsidRPr="001C7AD7">
              <w:rPr>
                <w:rFonts w:ascii="Times New Roman" w:hAnsi="Times New Roman" w:cs="Times New Roman"/>
                <w:b/>
                <w:i/>
              </w:rPr>
              <w:t>14</w:t>
            </w:r>
          </w:p>
        </w:tc>
        <w:tc>
          <w:tcPr>
            <w:tcW w:w="596" w:type="pct"/>
          </w:tcPr>
          <w:p w:rsidR="00CA4E92" w:rsidRPr="001C7AD7" w:rsidRDefault="00CA4E92"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92F55" w:rsidRDefault="00AC23EA" w:rsidP="00192F55">
            <w:pPr>
              <w:rPr>
                <w:rFonts w:ascii="Times New Roman" w:hAnsi="Times New Roman" w:cs="Times New Roman"/>
                <w:bCs/>
              </w:rPr>
            </w:pPr>
            <w:r>
              <w:rPr>
                <w:rFonts w:ascii="Times New Roman" w:hAnsi="Times New Roman" w:cs="Times New Roman"/>
                <w:bCs/>
              </w:rPr>
              <w:t>1.</w:t>
            </w:r>
            <w:r w:rsidRPr="00192F55">
              <w:rPr>
                <w:rFonts w:ascii="Times New Roman" w:hAnsi="Times New Roman" w:cs="Times New Roman"/>
                <w:bCs/>
              </w:rPr>
              <w:t>Базовая конфигурация компьютера</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val="restart"/>
          </w:tcPr>
          <w:p w:rsidR="00AC23EA" w:rsidRPr="001C7AD7" w:rsidRDefault="00AC23EA"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AC23EA" w:rsidRPr="001C7AD7" w:rsidRDefault="00AC23EA" w:rsidP="00CA4E92">
            <w:pPr>
              <w:pStyle w:val="af1"/>
              <w:rPr>
                <w:bCs/>
              </w:rPr>
            </w:pPr>
            <w:r w:rsidRPr="001C7AD7">
              <w:rPr>
                <w:bCs/>
                <w:sz w:val="22"/>
                <w:szCs w:val="22"/>
              </w:rPr>
              <w:t>ОК 09</w:t>
            </w:r>
            <w:r w:rsidRPr="001C7AD7">
              <w:rPr>
                <w:bCs/>
              </w:rPr>
              <w:t xml:space="preserve"> </w:t>
            </w:r>
          </w:p>
          <w:p w:rsidR="00AC23EA" w:rsidRPr="001C7AD7" w:rsidRDefault="00AC23EA" w:rsidP="00CA4E92">
            <w:pPr>
              <w:suppressAutoHyphens/>
              <w:jc w:val="both"/>
              <w:rPr>
                <w:rFonts w:ascii="Times New Roman" w:hAnsi="Times New Roman" w:cs="Times New Roman"/>
                <w:bCs/>
              </w:rPr>
            </w:pPr>
            <w:r w:rsidRPr="001C7AD7">
              <w:rPr>
                <w:rFonts w:ascii="Times New Roman" w:hAnsi="Times New Roman" w:cs="Times New Roman"/>
                <w:bCs/>
              </w:rPr>
              <w:t>ПК 1.5</w:t>
            </w:r>
          </w:p>
          <w:p w:rsidR="00AC23EA" w:rsidRPr="001C7AD7" w:rsidRDefault="00AC23EA"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92F55" w:rsidRDefault="00AC23EA" w:rsidP="00192F55">
            <w:pPr>
              <w:rPr>
                <w:rFonts w:ascii="Times New Roman" w:hAnsi="Times New Roman" w:cs="Times New Roman"/>
              </w:rPr>
            </w:pPr>
            <w:r>
              <w:rPr>
                <w:rFonts w:ascii="Times New Roman" w:hAnsi="Times New Roman" w:cs="Times New Roman"/>
              </w:rPr>
              <w:t>2.</w:t>
            </w:r>
            <w:r w:rsidRPr="00192F55">
              <w:rPr>
                <w:rFonts w:ascii="Times New Roman" w:hAnsi="Times New Roman" w:cs="Times New Roman"/>
              </w:rPr>
              <w:t>Коммуникационное оборудование локальных сетей. Сетевой адаптер.</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AC23EA" w:rsidRDefault="00AC23EA" w:rsidP="00AC23EA">
            <w:pPr>
              <w:rPr>
                <w:rFonts w:ascii="Times New Roman" w:hAnsi="Times New Roman" w:cs="Times New Roman"/>
              </w:rPr>
            </w:pPr>
            <w:r w:rsidRPr="00AC23EA">
              <w:rPr>
                <w:rFonts w:ascii="Times New Roman" w:hAnsi="Times New Roman" w:cs="Times New Roman"/>
              </w:rPr>
              <w:t>Повторитель, усилитель, концентратор</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AC23EA" w:rsidRDefault="00AC23EA" w:rsidP="00AC23EA">
            <w:pPr>
              <w:rPr>
                <w:rFonts w:ascii="Times New Roman" w:hAnsi="Times New Roman" w:cs="Times New Roman"/>
                <w:bCs/>
              </w:rPr>
            </w:pPr>
            <w:r w:rsidRPr="00AC23EA">
              <w:rPr>
                <w:rFonts w:ascii="Times New Roman" w:hAnsi="Times New Roman" w:cs="Times New Roman"/>
                <w:bCs/>
              </w:rPr>
              <w:t>Коммутатор. Маршрутизатор</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CA4E92" w:rsidRPr="001C7AD7" w:rsidTr="00192F55">
        <w:trPr>
          <w:trHeight w:val="20"/>
        </w:trPr>
        <w:tc>
          <w:tcPr>
            <w:tcW w:w="786" w:type="pct"/>
            <w:vMerge/>
          </w:tcPr>
          <w:p w:rsidR="00CA4E92" w:rsidRPr="001C7AD7" w:rsidRDefault="00CA4E92" w:rsidP="00CA4E92">
            <w:pPr>
              <w:pStyle w:val="afc"/>
              <w:ind w:left="28" w:right="28"/>
              <w:textAlignment w:val="baseline"/>
              <w:rPr>
                <w:b/>
                <w:bCs/>
                <w:i/>
              </w:rPr>
            </w:pPr>
          </w:p>
        </w:tc>
        <w:tc>
          <w:tcPr>
            <w:tcW w:w="2811" w:type="pct"/>
          </w:tcPr>
          <w:p w:rsidR="00CA4E92" w:rsidRPr="001C7AD7" w:rsidRDefault="00CA4E92" w:rsidP="00CA4E92">
            <w:pPr>
              <w:ind w:left="195" w:firstLine="142"/>
              <w:rPr>
                <w:rFonts w:ascii="Times New Roman" w:hAnsi="Times New Roman" w:cs="Times New Roman"/>
                <w:b/>
                <w:i/>
                <w:sz w:val="24"/>
                <w:szCs w:val="24"/>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A4E92" w:rsidRPr="001C7AD7" w:rsidRDefault="00CA4E92" w:rsidP="00CA4E92">
            <w:pPr>
              <w:suppressAutoHyphens/>
              <w:jc w:val="center"/>
              <w:rPr>
                <w:rFonts w:ascii="Times New Roman" w:hAnsi="Times New Roman" w:cs="Times New Roman"/>
                <w:b/>
                <w:i/>
              </w:rPr>
            </w:pPr>
          </w:p>
        </w:tc>
        <w:tc>
          <w:tcPr>
            <w:tcW w:w="596" w:type="pct"/>
          </w:tcPr>
          <w:p w:rsidR="00CA4E92" w:rsidRPr="001C7AD7" w:rsidRDefault="00CA4E92"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6"/>
              </w:numPr>
              <w:ind w:left="0" w:firstLine="0"/>
              <w:rPr>
                <w:rFonts w:ascii="Times New Roman" w:hAnsi="Times New Roman" w:cs="Times New Roman"/>
              </w:rPr>
            </w:pPr>
            <w:r w:rsidRPr="001C7AD7">
              <w:rPr>
                <w:rFonts w:ascii="Times New Roman" w:hAnsi="Times New Roman" w:cs="Times New Roman"/>
                <w:bCs/>
              </w:rPr>
              <w:t xml:space="preserve">Практическое занятие № 21 </w:t>
            </w:r>
            <w:r w:rsidRPr="001C7AD7">
              <w:rPr>
                <w:rFonts w:ascii="Times New Roman" w:hAnsi="Times New Roman" w:cs="Times New Roman"/>
              </w:rPr>
              <w:t xml:space="preserve">Работа в программе </w:t>
            </w:r>
            <w:r w:rsidRPr="001C7AD7">
              <w:rPr>
                <w:rFonts w:ascii="Times New Roman" w:hAnsi="Times New Roman" w:cs="Times New Roman"/>
                <w:lang w:val="en-US"/>
              </w:rPr>
              <w:t>CPT</w:t>
            </w:r>
            <w:r w:rsidRPr="001C7AD7">
              <w:rPr>
                <w:rFonts w:ascii="Times New Roman" w:hAnsi="Times New Roman" w:cs="Times New Roman"/>
              </w:rPr>
              <w:t>. Создание одноранговой сети</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val="restart"/>
          </w:tcPr>
          <w:p w:rsidR="00AC23EA" w:rsidRPr="001C7AD7" w:rsidRDefault="00AC23EA"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AC23EA" w:rsidRPr="001C7AD7" w:rsidRDefault="00AC23EA" w:rsidP="00CA4E92">
            <w:pPr>
              <w:pStyle w:val="af1"/>
              <w:rPr>
                <w:bCs/>
              </w:rPr>
            </w:pPr>
            <w:r w:rsidRPr="001C7AD7">
              <w:rPr>
                <w:bCs/>
                <w:sz w:val="22"/>
                <w:szCs w:val="22"/>
              </w:rPr>
              <w:t>ОК 09</w:t>
            </w:r>
            <w:r w:rsidRPr="001C7AD7">
              <w:rPr>
                <w:bCs/>
              </w:rPr>
              <w:t xml:space="preserve"> </w:t>
            </w:r>
          </w:p>
          <w:p w:rsidR="00AC23EA" w:rsidRPr="001C7AD7" w:rsidRDefault="00AC23EA" w:rsidP="00CA4E92">
            <w:pPr>
              <w:suppressAutoHyphens/>
              <w:jc w:val="both"/>
              <w:rPr>
                <w:rFonts w:ascii="Times New Roman" w:hAnsi="Times New Roman" w:cs="Times New Roman"/>
                <w:bCs/>
              </w:rPr>
            </w:pPr>
            <w:r w:rsidRPr="001C7AD7">
              <w:rPr>
                <w:rFonts w:ascii="Times New Roman" w:hAnsi="Times New Roman" w:cs="Times New Roman"/>
                <w:bCs/>
              </w:rPr>
              <w:t>ПК 1.3</w:t>
            </w:r>
          </w:p>
          <w:p w:rsidR="00AC23EA" w:rsidRPr="001C7AD7" w:rsidRDefault="00AC23EA"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6"/>
              </w:numPr>
              <w:ind w:left="0" w:firstLine="0"/>
              <w:rPr>
                <w:rFonts w:ascii="Times New Roman" w:hAnsi="Times New Roman" w:cs="Times New Roman"/>
              </w:rPr>
            </w:pPr>
            <w:r w:rsidRPr="001C7AD7">
              <w:rPr>
                <w:rFonts w:ascii="Times New Roman" w:hAnsi="Times New Roman" w:cs="Times New Roman"/>
                <w:bCs/>
              </w:rPr>
              <w:t xml:space="preserve">Практическое занятие №  22 </w:t>
            </w:r>
            <w:r w:rsidRPr="001C7AD7">
              <w:rPr>
                <w:rFonts w:ascii="Times New Roman" w:hAnsi="Times New Roman" w:cs="Times New Roman"/>
              </w:rPr>
              <w:t xml:space="preserve">Изучение режимов работы устройств при использовании командной строки </w:t>
            </w:r>
            <w:r w:rsidRPr="001C7AD7">
              <w:rPr>
                <w:rFonts w:ascii="Times New Roman" w:hAnsi="Times New Roman" w:cs="Times New Roman"/>
                <w:lang w:val="en-US"/>
              </w:rPr>
              <w:t>Windows</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6"/>
              </w:numPr>
              <w:ind w:left="0" w:firstLine="0"/>
              <w:rPr>
                <w:rFonts w:ascii="Times New Roman" w:hAnsi="Times New Roman" w:cs="Times New Roman"/>
              </w:rPr>
            </w:pPr>
            <w:r w:rsidRPr="001C7AD7">
              <w:rPr>
                <w:rFonts w:ascii="Times New Roman" w:hAnsi="Times New Roman" w:cs="Times New Roman"/>
                <w:bCs/>
              </w:rPr>
              <w:t xml:space="preserve">Практическое занятие №  23 </w:t>
            </w:r>
            <w:r w:rsidRPr="001C7AD7">
              <w:rPr>
                <w:rFonts w:ascii="Times New Roman" w:hAnsi="Times New Roman" w:cs="Times New Roman"/>
              </w:rPr>
              <w:t xml:space="preserve">Изучение режимов работы устройств при использовании командной строки </w:t>
            </w:r>
            <w:r w:rsidRPr="001C7AD7">
              <w:rPr>
                <w:rFonts w:ascii="Times New Roman" w:hAnsi="Times New Roman" w:cs="Times New Roman"/>
                <w:lang w:val="en-US"/>
              </w:rPr>
              <w:t>Cisco</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CA4E92" w:rsidRPr="001C7AD7" w:rsidTr="00192F55">
        <w:trPr>
          <w:trHeight w:val="20"/>
        </w:trPr>
        <w:tc>
          <w:tcPr>
            <w:tcW w:w="786" w:type="pct"/>
            <w:vMerge w:val="restart"/>
          </w:tcPr>
          <w:p w:rsidR="00CA4E92" w:rsidRPr="001C7AD7" w:rsidRDefault="00CA4E92" w:rsidP="00CA4E92">
            <w:pPr>
              <w:pStyle w:val="afc"/>
              <w:ind w:left="28" w:right="28"/>
              <w:textAlignment w:val="baseline"/>
              <w:rPr>
                <w:b/>
                <w:bCs/>
                <w:i/>
              </w:rPr>
            </w:pPr>
            <w:r w:rsidRPr="001C7AD7">
              <w:rPr>
                <w:b/>
                <w:bCs/>
                <w:i/>
              </w:rPr>
              <w:t>Тема 2.4 Технологии передачи данных в компьютерных сетях</w:t>
            </w:r>
          </w:p>
        </w:tc>
        <w:tc>
          <w:tcPr>
            <w:tcW w:w="2811" w:type="pct"/>
          </w:tcPr>
          <w:p w:rsidR="00CA4E92" w:rsidRPr="001C7AD7" w:rsidRDefault="00CA4E92" w:rsidP="00CA4E92">
            <w:pPr>
              <w:ind w:left="195" w:firstLine="142"/>
              <w:jc w:val="center"/>
              <w:rPr>
                <w:rFonts w:ascii="Times New Roman" w:hAnsi="Times New Roman" w:cs="Times New Roman"/>
                <w:b/>
                <w:bCs/>
              </w:rPr>
            </w:pPr>
            <w:r w:rsidRPr="001C7AD7">
              <w:rPr>
                <w:rFonts w:ascii="Times New Roman" w:hAnsi="Times New Roman" w:cs="Times New Roman"/>
                <w:b/>
                <w:bCs/>
              </w:rPr>
              <w:t>Содержание</w:t>
            </w:r>
          </w:p>
        </w:tc>
        <w:tc>
          <w:tcPr>
            <w:tcW w:w="807" w:type="pct"/>
            <w:vAlign w:val="center"/>
          </w:tcPr>
          <w:p w:rsidR="00CA4E92" w:rsidRPr="001C7AD7" w:rsidRDefault="00CA4E92" w:rsidP="00CA4E92">
            <w:pPr>
              <w:suppressAutoHyphens/>
              <w:jc w:val="center"/>
              <w:rPr>
                <w:rFonts w:ascii="Times New Roman" w:hAnsi="Times New Roman" w:cs="Times New Roman"/>
                <w:b/>
                <w:i/>
                <w:lang w:val="en-US"/>
              </w:rPr>
            </w:pPr>
            <w:r w:rsidRPr="001C7AD7">
              <w:rPr>
                <w:rFonts w:ascii="Times New Roman" w:hAnsi="Times New Roman" w:cs="Times New Roman"/>
                <w:b/>
                <w:i/>
              </w:rPr>
              <w:t>6</w:t>
            </w:r>
          </w:p>
        </w:tc>
        <w:tc>
          <w:tcPr>
            <w:tcW w:w="596" w:type="pct"/>
          </w:tcPr>
          <w:p w:rsidR="00CA4E92" w:rsidRPr="001C7AD7" w:rsidRDefault="00CA4E92"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7"/>
              </w:numPr>
              <w:ind w:left="0" w:firstLine="64"/>
              <w:rPr>
                <w:rFonts w:ascii="Times New Roman" w:hAnsi="Times New Roman" w:cs="Times New Roman"/>
                <w:bCs/>
              </w:rPr>
            </w:pPr>
            <w:r w:rsidRPr="001C7AD7">
              <w:rPr>
                <w:rFonts w:ascii="Times New Roman" w:hAnsi="Times New Roman" w:cs="Times New Roman"/>
                <w:bCs/>
              </w:rPr>
              <w:t xml:space="preserve">Технологии передачи данных в компьютерных сетях. Технология  </w:t>
            </w:r>
            <w:r w:rsidRPr="001C7AD7">
              <w:rPr>
                <w:rFonts w:ascii="Times New Roman" w:hAnsi="Times New Roman" w:cs="Times New Roman"/>
                <w:bCs/>
                <w:lang w:val="en-US"/>
              </w:rPr>
              <w:t>Ethernet</w:t>
            </w:r>
            <w:r w:rsidRPr="001C7AD7">
              <w:rPr>
                <w:rFonts w:ascii="Times New Roman" w:hAnsi="Times New Roman" w:cs="Times New Roman"/>
                <w:bCs/>
              </w:rPr>
              <w:t>.</w:t>
            </w:r>
            <w:r w:rsidRPr="001C7AD7">
              <w:rPr>
                <w:rFonts w:ascii="Times New Roman" w:hAnsi="Times New Roman" w:cs="Times New Roman"/>
              </w:rPr>
              <w:t xml:space="preserve"> Технология </w:t>
            </w:r>
            <w:r w:rsidRPr="001C7AD7">
              <w:rPr>
                <w:rFonts w:ascii="Times New Roman" w:hAnsi="Times New Roman" w:cs="Times New Roman"/>
                <w:lang w:val="en-US"/>
              </w:rPr>
              <w:t>Token</w:t>
            </w:r>
            <w:r w:rsidRPr="001C7AD7">
              <w:rPr>
                <w:rFonts w:ascii="Times New Roman" w:hAnsi="Times New Roman" w:cs="Times New Roman"/>
              </w:rPr>
              <w:t>-</w:t>
            </w:r>
            <w:r w:rsidRPr="001C7AD7">
              <w:rPr>
                <w:rFonts w:ascii="Times New Roman" w:hAnsi="Times New Roman" w:cs="Times New Roman"/>
                <w:lang w:val="en-US"/>
              </w:rPr>
              <w:t>ring</w:t>
            </w:r>
            <w:r w:rsidRPr="001C7AD7">
              <w:rPr>
                <w:rFonts w:ascii="Times New Roman" w:hAnsi="Times New Roman" w:cs="Times New Roman"/>
              </w:rPr>
              <w:t>. Технология FDDI</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val="restart"/>
          </w:tcPr>
          <w:p w:rsidR="00AC23EA" w:rsidRPr="001C7AD7" w:rsidRDefault="00AC23EA"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AC23EA" w:rsidRPr="001C7AD7" w:rsidRDefault="00AC23EA" w:rsidP="00CA4E92">
            <w:pPr>
              <w:pStyle w:val="af1"/>
              <w:rPr>
                <w:bCs/>
              </w:rPr>
            </w:pPr>
            <w:r w:rsidRPr="001C7AD7">
              <w:rPr>
                <w:bCs/>
                <w:sz w:val="22"/>
                <w:szCs w:val="22"/>
              </w:rPr>
              <w:t>ОК 09</w:t>
            </w:r>
            <w:r w:rsidRPr="001C7AD7">
              <w:rPr>
                <w:bCs/>
              </w:rPr>
              <w:t xml:space="preserve"> </w:t>
            </w:r>
          </w:p>
          <w:p w:rsidR="00AC23EA" w:rsidRPr="001C7AD7" w:rsidRDefault="00AC23EA" w:rsidP="00CA4E92">
            <w:pPr>
              <w:suppressAutoHyphens/>
              <w:jc w:val="both"/>
              <w:rPr>
                <w:rFonts w:ascii="Times New Roman" w:hAnsi="Times New Roman" w:cs="Times New Roman"/>
                <w:bCs/>
              </w:rPr>
            </w:pPr>
            <w:r w:rsidRPr="001C7AD7">
              <w:rPr>
                <w:rFonts w:ascii="Times New Roman" w:hAnsi="Times New Roman" w:cs="Times New Roman"/>
                <w:bCs/>
              </w:rPr>
              <w:t xml:space="preserve">ПК 1.1 </w:t>
            </w:r>
            <w:r w:rsidRPr="001C7AD7">
              <w:rPr>
                <w:rStyle w:val="afb"/>
                <w:sz w:val="24"/>
                <w:szCs w:val="24"/>
              </w:rPr>
              <w:t xml:space="preserve">, </w:t>
            </w:r>
            <w:r w:rsidRPr="001C7AD7">
              <w:rPr>
                <w:rFonts w:ascii="Times New Roman" w:hAnsi="Times New Roman" w:cs="Times New Roman"/>
                <w:i/>
                <w:sz w:val="24"/>
                <w:szCs w:val="24"/>
              </w:rPr>
              <w:t xml:space="preserve"> </w:t>
            </w:r>
            <w:r w:rsidRPr="001C7AD7">
              <w:rPr>
                <w:rFonts w:ascii="Times New Roman" w:hAnsi="Times New Roman" w:cs="Times New Roman"/>
                <w:bCs/>
              </w:rPr>
              <w:t>ПК 1.5</w:t>
            </w:r>
          </w:p>
          <w:p w:rsidR="00AC23EA" w:rsidRPr="001C7AD7" w:rsidRDefault="00AC23EA"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7"/>
              </w:numPr>
              <w:ind w:left="0" w:firstLine="64"/>
              <w:rPr>
                <w:rFonts w:ascii="Times New Roman" w:hAnsi="Times New Roman" w:cs="Times New Roman"/>
              </w:rPr>
            </w:pPr>
            <w:r w:rsidRPr="001C7AD7">
              <w:rPr>
                <w:rFonts w:ascii="Times New Roman" w:hAnsi="Times New Roman" w:cs="Times New Roman"/>
              </w:rPr>
              <w:t>Беспроводные технологии передачи данных. Стандарты 802.11.</w:t>
            </w:r>
            <w:r w:rsidRPr="001C7AD7">
              <w:rPr>
                <w:rFonts w:ascii="Times New Roman" w:hAnsi="Times New Roman" w:cs="Times New Roman"/>
                <w:bCs/>
                <w:lang w:eastAsia="ru-RU"/>
              </w:rPr>
              <w:t xml:space="preserve"> Стандарт </w:t>
            </w:r>
            <w:r w:rsidRPr="001C7AD7">
              <w:rPr>
                <w:rFonts w:ascii="Times New Roman" w:hAnsi="Times New Roman" w:cs="Times New Roman"/>
                <w:bCs/>
                <w:lang w:val="en-US" w:eastAsia="ru-RU"/>
              </w:rPr>
              <w:t>Bluetooth</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CA4E92" w:rsidRPr="001C7AD7" w:rsidTr="00192F55">
        <w:trPr>
          <w:trHeight w:val="20"/>
        </w:trPr>
        <w:tc>
          <w:tcPr>
            <w:tcW w:w="786" w:type="pct"/>
            <w:vMerge/>
          </w:tcPr>
          <w:p w:rsidR="00CA4E92" w:rsidRPr="001C7AD7" w:rsidRDefault="00CA4E92" w:rsidP="00CA4E92">
            <w:pPr>
              <w:pStyle w:val="afc"/>
              <w:ind w:left="28" w:right="28"/>
              <w:textAlignment w:val="baseline"/>
              <w:rPr>
                <w:b/>
                <w:bCs/>
                <w:i/>
              </w:rPr>
            </w:pPr>
          </w:p>
        </w:tc>
        <w:tc>
          <w:tcPr>
            <w:tcW w:w="2811" w:type="pct"/>
          </w:tcPr>
          <w:p w:rsidR="00CA4E92" w:rsidRPr="001C7AD7" w:rsidRDefault="00CA4E92" w:rsidP="00CA4E92">
            <w:pPr>
              <w:ind w:left="195" w:firstLine="142"/>
              <w:rPr>
                <w:rFonts w:ascii="Times New Roman" w:hAnsi="Times New Roman" w:cs="Times New Roman"/>
                <w:b/>
                <w:i/>
                <w:sz w:val="24"/>
                <w:szCs w:val="24"/>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A4E92" w:rsidRPr="001C7AD7" w:rsidRDefault="00CA4E92" w:rsidP="00CA4E92">
            <w:pPr>
              <w:suppressAutoHyphens/>
              <w:jc w:val="center"/>
              <w:rPr>
                <w:rFonts w:ascii="Times New Roman" w:hAnsi="Times New Roman" w:cs="Times New Roman"/>
                <w:b/>
                <w:i/>
              </w:rPr>
            </w:pPr>
          </w:p>
        </w:tc>
        <w:tc>
          <w:tcPr>
            <w:tcW w:w="596" w:type="pct"/>
          </w:tcPr>
          <w:p w:rsidR="00CA4E92" w:rsidRPr="001C7AD7" w:rsidRDefault="00CA4E92" w:rsidP="00CA4E92">
            <w:pPr>
              <w:suppressAutoHyphens/>
              <w:jc w:val="both"/>
              <w:rPr>
                <w:rFonts w:ascii="Times New Roman" w:hAnsi="Times New Roman" w:cs="Times New Roman"/>
                <w:i/>
                <w:iCs/>
                <w:highlight w:val="green"/>
              </w:rPr>
            </w:pPr>
          </w:p>
        </w:tc>
      </w:tr>
      <w:tr w:rsidR="00CA4E92" w:rsidRPr="001C7AD7" w:rsidTr="00192F55">
        <w:trPr>
          <w:trHeight w:val="20"/>
        </w:trPr>
        <w:tc>
          <w:tcPr>
            <w:tcW w:w="786" w:type="pct"/>
            <w:vMerge/>
          </w:tcPr>
          <w:p w:rsidR="00CA4E92" w:rsidRPr="001C7AD7" w:rsidRDefault="00CA4E92" w:rsidP="00CA4E92">
            <w:pPr>
              <w:pStyle w:val="afc"/>
              <w:ind w:left="28" w:right="28"/>
              <w:textAlignment w:val="baseline"/>
              <w:rPr>
                <w:b/>
                <w:bCs/>
                <w:i/>
              </w:rPr>
            </w:pPr>
          </w:p>
        </w:tc>
        <w:tc>
          <w:tcPr>
            <w:tcW w:w="2811" w:type="pct"/>
            <w:vAlign w:val="center"/>
          </w:tcPr>
          <w:p w:rsidR="00CA4E92" w:rsidRPr="001C7AD7" w:rsidRDefault="00CA4E92" w:rsidP="00AC23EA">
            <w:pPr>
              <w:pStyle w:val="a4"/>
              <w:numPr>
                <w:ilvl w:val="0"/>
                <w:numId w:val="8"/>
              </w:numPr>
              <w:ind w:left="0" w:firstLine="0"/>
              <w:rPr>
                <w:rFonts w:ascii="Times New Roman" w:hAnsi="Times New Roman" w:cs="Times New Roman"/>
                <w:bCs/>
              </w:rPr>
            </w:pPr>
            <w:r w:rsidRPr="001C7AD7">
              <w:rPr>
                <w:rFonts w:ascii="Times New Roman" w:hAnsi="Times New Roman" w:cs="Times New Roman"/>
                <w:bCs/>
              </w:rPr>
              <w:t>Практическое занятие № 24 Проектирование домашней сети. Выбор активного, пассивного оборудования.</w:t>
            </w:r>
          </w:p>
        </w:tc>
        <w:tc>
          <w:tcPr>
            <w:tcW w:w="807" w:type="pct"/>
          </w:tcPr>
          <w:p w:rsidR="00CA4E92" w:rsidRPr="001C7AD7" w:rsidRDefault="00CA4E92" w:rsidP="00CA4E92">
            <w:pPr>
              <w:jc w:val="center"/>
              <w:rPr>
                <w:rFonts w:ascii="Times New Roman" w:hAnsi="Times New Roman" w:cs="Times New Roman"/>
              </w:rPr>
            </w:pPr>
            <w:r w:rsidRPr="001C7AD7">
              <w:rPr>
                <w:rFonts w:ascii="Times New Roman" w:hAnsi="Times New Roman" w:cs="Times New Roman"/>
                <w:i/>
              </w:rPr>
              <w:t>2</w:t>
            </w:r>
          </w:p>
        </w:tc>
        <w:tc>
          <w:tcPr>
            <w:tcW w:w="596" w:type="pct"/>
          </w:tcPr>
          <w:p w:rsidR="00CA4E92" w:rsidRPr="001C7AD7" w:rsidRDefault="00CA4E92"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A4E92" w:rsidRPr="001C7AD7" w:rsidRDefault="00CA4E92" w:rsidP="00CA4E92">
            <w:pPr>
              <w:pStyle w:val="af1"/>
              <w:rPr>
                <w:bCs/>
              </w:rPr>
            </w:pPr>
            <w:r w:rsidRPr="001C7AD7">
              <w:rPr>
                <w:bCs/>
                <w:sz w:val="22"/>
                <w:szCs w:val="22"/>
              </w:rPr>
              <w:t>ОК 09</w:t>
            </w:r>
            <w:r w:rsidRPr="001C7AD7">
              <w:rPr>
                <w:bCs/>
              </w:rPr>
              <w:t xml:space="preserve"> </w:t>
            </w:r>
          </w:p>
          <w:p w:rsidR="00CA4E92" w:rsidRPr="001C7AD7" w:rsidRDefault="00CA4E92" w:rsidP="00CA4E92">
            <w:pPr>
              <w:suppressAutoHyphens/>
              <w:jc w:val="both"/>
              <w:rPr>
                <w:rFonts w:ascii="Times New Roman" w:hAnsi="Times New Roman" w:cs="Times New Roman"/>
                <w:bCs/>
              </w:rPr>
            </w:pPr>
            <w:r w:rsidRPr="001C7AD7">
              <w:rPr>
                <w:rFonts w:ascii="Times New Roman" w:hAnsi="Times New Roman" w:cs="Times New Roman"/>
                <w:bCs/>
              </w:rPr>
              <w:t>ПК 1.5</w:t>
            </w:r>
          </w:p>
          <w:p w:rsidR="00CA4E92" w:rsidRPr="001C7AD7" w:rsidRDefault="00CA4E92"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A4E92" w:rsidRPr="001C7AD7" w:rsidTr="00192F55">
        <w:trPr>
          <w:trHeight w:val="20"/>
        </w:trPr>
        <w:tc>
          <w:tcPr>
            <w:tcW w:w="786" w:type="pct"/>
            <w:vMerge w:val="restart"/>
          </w:tcPr>
          <w:p w:rsidR="00CA4E92" w:rsidRPr="001C7AD7" w:rsidRDefault="00CA4E92" w:rsidP="00CA4E92">
            <w:pPr>
              <w:rPr>
                <w:rFonts w:ascii="Times New Roman" w:hAnsi="Times New Roman" w:cs="Times New Roman"/>
                <w:b/>
                <w:bCs/>
                <w:i/>
                <w:sz w:val="24"/>
                <w:szCs w:val="24"/>
              </w:rPr>
            </w:pPr>
            <w:r w:rsidRPr="001C7AD7">
              <w:rPr>
                <w:rFonts w:ascii="Times New Roman" w:hAnsi="Times New Roman" w:cs="Times New Roman"/>
                <w:b/>
                <w:bCs/>
                <w:i/>
                <w:sz w:val="24"/>
                <w:szCs w:val="24"/>
              </w:rPr>
              <w:t xml:space="preserve">Тема 2.5 Структурированная кабельная система. </w:t>
            </w:r>
          </w:p>
          <w:p w:rsidR="00CA4E92" w:rsidRPr="001C7AD7" w:rsidRDefault="00CA4E92" w:rsidP="00CA4E92">
            <w:pPr>
              <w:pStyle w:val="afc"/>
              <w:ind w:left="28" w:right="28"/>
              <w:textAlignment w:val="baseline"/>
              <w:rPr>
                <w:b/>
                <w:bCs/>
                <w:i/>
              </w:rPr>
            </w:pPr>
          </w:p>
        </w:tc>
        <w:tc>
          <w:tcPr>
            <w:tcW w:w="2811" w:type="pct"/>
          </w:tcPr>
          <w:p w:rsidR="00CA4E92" w:rsidRPr="001C7AD7" w:rsidRDefault="00CA4E92" w:rsidP="00CA4E92">
            <w:pPr>
              <w:ind w:left="195" w:firstLine="142"/>
              <w:jc w:val="center"/>
              <w:rPr>
                <w:rFonts w:ascii="Times New Roman" w:hAnsi="Times New Roman" w:cs="Times New Roman"/>
                <w:b/>
                <w:bCs/>
              </w:rPr>
            </w:pPr>
            <w:r w:rsidRPr="001C7AD7">
              <w:rPr>
                <w:rFonts w:ascii="Times New Roman" w:hAnsi="Times New Roman" w:cs="Times New Roman"/>
                <w:b/>
                <w:bCs/>
              </w:rPr>
              <w:t>Содержание</w:t>
            </w:r>
          </w:p>
        </w:tc>
        <w:tc>
          <w:tcPr>
            <w:tcW w:w="807" w:type="pct"/>
            <w:vAlign w:val="center"/>
          </w:tcPr>
          <w:p w:rsidR="00CA4E92" w:rsidRPr="001C7AD7" w:rsidRDefault="00CA4E92" w:rsidP="00CA4E92">
            <w:pPr>
              <w:suppressAutoHyphens/>
              <w:jc w:val="center"/>
              <w:rPr>
                <w:rFonts w:ascii="Times New Roman" w:hAnsi="Times New Roman" w:cs="Times New Roman"/>
                <w:b/>
                <w:i/>
              </w:rPr>
            </w:pPr>
            <w:r w:rsidRPr="001C7AD7">
              <w:rPr>
                <w:rFonts w:ascii="Times New Roman" w:hAnsi="Times New Roman" w:cs="Times New Roman"/>
                <w:b/>
                <w:i/>
              </w:rPr>
              <w:t>10</w:t>
            </w:r>
          </w:p>
        </w:tc>
        <w:tc>
          <w:tcPr>
            <w:tcW w:w="596" w:type="pct"/>
          </w:tcPr>
          <w:p w:rsidR="00CA4E92" w:rsidRPr="001C7AD7" w:rsidRDefault="00CA4E92"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9"/>
              </w:numPr>
              <w:ind w:left="64" w:firstLine="0"/>
              <w:rPr>
                <w:rFonts w:ascii="Times New Roman" w:hAnsi="Times New Roman" w:cs="Times New Roman"/>
                <w:bCs/>
              </w:rPr>
            </w:pPr>
            <w:r w:rsidRPr="001C7AD7">
              <w:rPr>
                <w:rFonts w:ascii="Times New Roman" w:hAnsi="Times New Roman" w:cs="Times New Roman"/>
                <w:bCs/>
              </w:rPr>
              <w:t>Базовые сведения о структурированных кабельных системах (СКС).</w:t>
            </w:r>
            <w:r w:rsidRPr="001C7AD7">
              <w:rPr>
                <w:rFonts w:ascii="Times New Roman" w:hAnsi="Times New Roman" w:cs="Times New Roman"/>
              </w:rPr>
              <w:t xml:space="preserve"> Общее описание стандарта ISO/IEC 11801 "Информационная технология - Универсальная кабельная система для зданий и территории заказчика". Компоненты СКС. Требования международного стандарта к структуре и топологии СКС.</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val="restart"/>
          </w:tcPr>
          <w:p w:rsidR="00AC23EA" w:rsidRPr="001C7AD7" w:rsidRDefault="00AC23EA"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AC23EA" w:rsidRPr="001C7AD7" w:rsidRDefault="00AC23EA" w:rsidP="00CA4E92">
            <w:pPr>
              <w:pStyle w:val="af1"/>
              <w:rPr>
                <w:bCs/>
              </w:rPr>
            </w:pPr>
            <w:r w:rsidRPr="001C7AD7">
              <w:rPr>
                <w:bCs/>
                <w:sz w:val="22"/>
                <w:szCs w:val="22"/>
              </w:rPr>
              <w:t>ОК 09</w:t>
            </w:r>
            <w:r w:rsidRPr="001C7AD7">
              <w:rPr>
                <w:bCs/>
              </w:rPr>
              <w:t xml:space="preserve"> </w:t>
            </w:r>
          </w:p>
          <w:p w:rsidR="00AC23EA" w:rsidRPr="001C7AD7" w:rsidRDefault="00AC23EA" w:rsidP="00CA4E92">
            <w:pPr>
              <w:suppressAutoHyphens/>
              <w:jc w:val="both"/>
              <w:rPr>
                <w:rFonts w:ascii="Times New Roman" w:hAnsi="Times New Roman" w:cs="Times New Roman"/>
                <w:bCs/>
              </w:rPr>
            </w:pPr>
            <w:r w:rsidRPr="001C7AD7">
              <w:rPr>
                <w:rFonts w:ascii="Times New Roman" w:hAnsi="Times New Roman" w:cs="Times New Roman"/>
                <w:bCs/>
              </w:rPr>
              <w:t>ПК 1.2, ПК 1.5</w:t>
            </w:r>
          </w:p>
          <w:p w:rsidR="00AC23EA" w:rsidRPr="001C7AD7" w:rsidRDefault="00AC23EA"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vAlign w:val="center"/>
          </w:tcPr>
          <w:p w:rsidR="00AC23EA" w:rsidRPr="001C7AD7" w:rsidRDefault="00AC23EA" w:rsidP="00AC23EA">
            <w:pPr>
              <w:pStyle w:val="a4"/>
              <w:numPr>
                <w:ilvl w:val="0"/>
                <w:numId w:val="9"/>
              </w:numPr>
              <w:ind w:left="64" w:firstLine="0"/>
              <w:rPr>
                <w:rFonts w:ascii="Times New Roman" w:hAnsi="Times New Roman" w:cs="Times New Roman"/>
                <w:bCs/>
                <w:lang w:eastAsia="ru-RU"/>
              </w:rPr>
            </w:pPr>
            <w:r w:rsidRPr="001C7AD7">
              <w:rPr>
                <w:rFonts w:ascii="Times New Roman" w:hAnsi="Times New Roman" w:cs="Times New Roman"/>
                <w:bCs/>
                <w:lang w:eastAsia="ru-RU"/>
              </w:rPr>
              <w:t>Пассивное оборудование СКС.</w:t>
            </w:r>
            <w:r w:rsidRPr="001C7AD7">
              <w:rPr>
                <w:rFonts w:ascii="Times New Roman" w:hAnsi="Times New Roman" w:cs="Times New Roman"/>
                <w:lang w:eastAsia="ru-RU"/>
              </w:rPr>
              <w:t xml:space="preserve"> Активное оборудование СКС</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9"/>
              </w:numPr>
              <w:ind w:left="64" w:firstLine="0"/>
              <w:rPr>
                <w:rFonts w:ascii="Times New Roman" w:hAnsi="Times New Roman" w:cs="Times New Roman"/>
                <w:bCs/>
              </w:rPr>
            </w:pPr>
            <w:r w:rsidRPr="001C7AD7">
              <w:rPr>
                <w:rFonts w:ascii="Times New Roman" w:hAnsi="Times New Roman" w:cs="Times New Roman"/>
                <w:bCs/>
              </w:rPr>
              <w:t>Размещение и маршруты прокладки кабеля в СКС. Требования международного стандарта к электромагнитным параметрам линий и каналов СКС. Маркировка.</w:t>
            </w:r>
            <w:r w:rsidRPr="001C7AD7">
              <w:rPr>
                <w:rFonts w:ascii="Times New Roman" w:hAnsi="Times New Roman" w:cs="Times New Roman"/>
                <w:bCs/>
                <w:lang w:eastAsia="ru-RU"/>
              </w:rPr>
              <w:t xml:space="preserve"> Сертификация, тестирование, эксплуатация и администрирование структурированной кабельной системы</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vAlign w:val="center"/>
          </w:tcPr>
          <w:p w:rsidR="00AC23EA" w:rsidRPr="001C7AD7" w:rsidRDefault="00AC23EA" w:rsidP="00AC23EA">
            <w:pPr>
              <w:pStyle w:val="a4"/>
              <w:numPr>
                <w:ilvl w:val="0"/>
                <w:numId w:val="9"/>
              </w:numPr>
              <w:ind w:left="64" w:firstLine="0"/>
              <w:rPr>
                <w:rFonts w:ascii="Times New Roman" w:hAnsi="Times New Roman" w:cs="Times New Roman"/>
                <w:lang w:eastAsia="ru-RU"/>
              </w:rPr>
            </w:pPr>
            <w:r w:rsidRPr="001C7AD7">
              <w:rPr>
                <w:rFonts w:ascii="Times New Roman" w:hAnsi="Times New Roman" w:cs="Times New Roman"/>
                <w:bCs/>
              </w:rPr>
              <w:t>Технология IDC.</w:t>
            </w:r>
            <w:r w:rsidRPr="001C7AD7">
              <w:rPr>
                <w:rFonts w:ascii="Times New Roman" w:hAnsi="Times New Roman" w:cs="Times New Roman"/>
                <w:lang w:eastAsia="ru-RU"/>
              </w:rPr>
              <w:t xml:space="preserve"> Организация серверной. Системы хранения и обработки данных. Центры обработки данных</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CA4E92" w:rsidRPr="001C7AD7" w:rsidTr="00192F55">
        <w:trPr>
          <w:trHeight w:val="20"/>
        </w:trPr>
        <w:tc>
          <w:tcPr>
            <w:tcW w:w="786" w:type="pct"/>
            <w:vMerge/>
          </w:tcPr>
          <w:p w:rsidR="00CA4E92" w:rsidRPr="001C7AD7" w:rsidRDefault="00CA4E92" w:rsidP="00CA4E92">
            <w:pPr>
              <w:pStyle w:val="afc"/>
              <w:ind w:left="28" w:right="28"/>
              <w:textAlignment w:val="baseline"/>
              <w:rPr>
                <w:b/>
                <w:bCs/>
                <w:i/>
              </w:rPr>
            </w:pPr>
          </w:p>
        </w:tc>
        <w:tc>
          <w:tcPr>
            <w:tcW w:w="2811" w:type="pct"/>
          </w:tcPr>
          <w:p w:rsidR="00CA4E92" w:rsidRPr="001C7AD7" w:rsidRDefault="00CA4E92" w:rsidP="00CA4E92">
            <w:pPr>
              <w:ind w:left="195" w:firstLine="142"/>
              <w:rPr>
                <w:rFonts w:ascii="Times New Roman" w:hAnsi="Times New Roman" w:cs="Times New Roman"/>
                <w:b/>
                <w:i/>
                <w:sz w:val="24"/>
                <w:szCs w:val="24"/>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A4E92" w:rsidRPr="001C7AD7" w:rsidRDefault="00CA4E92" w:rsidP="00CA4E92">
            <w:pPr>
              <w:suppressAutoHyphens/>
              <w:jc w:val="center"/>
              <w:rPr>
                <w:rFonts w:ascii="Times New Roman" w:hAnsi="Times New Roman" w:cs="Times New Roman"/>
                <w:b/>
                <w:i/>
              </w:rPr>
            </w:pPr>
          </w:p>
        </w:tc>
        <w:tc>
          <w:tcPr>
            <w:tcW w:w="596" w:type="pct"/>
          </w:tcPr>
          <w:p w:rsidR="00CA4E92" w:rsidRPr="001C7AD7" w:rsidRDefault="00CA4E92" w:rsidP="00CA4E92">
            <w:pPr>
              <w:suppressAutoHyphens/>
              <w:jc w:val="both"/>
              <w:rPr>
                <w:rFonts w:ascii="Times New Roman" w:hAnsi="Times New Roman" w:cs="Times New Roman"/>
                <w:i/>
                <w:iCs/>
                <w:highlight w:val="green"/>
              </w:rPr>
            </w:pPr>
          </w:p>
        </w:tc>
      </w:tr>
      <w:tr w:rsidR="00CA4E92" w:rsidRPr="001C7AD7" w:rsidTr="00192F55">
        <w:trPr>
          <w:trHeight w:val="20"/>
        </w:trPr>
        <w:tc>
          <w:tcPr>
            <w:tcW w:w="786" w:type="pct"/>
            <w:vMerge/>
          </w:tcPr>
          <w:p w:rsidR="00CA4E92" w:rsidRPr="001C7AD7" w:rsidRDefault="00CA4E92" w:rsidP="00CA4E92">
            <w:pPr>
              <w:pStyle w:val="afc"/>
              <w:ind w:left="28" w:right="28"/>
              <w:textAlignment w:val="baseline"/>
              <w:rPr>
                <w:b/>
                <w:bCs/>
                <w:i/>
              </w:rPr>
            </w:pPr>
          </w:p>
        </w:tc>
        <w:tc>
          <w:tcPr>
            <w:tcW w:w="2811" w:type="pct"/>
          </w:tcPr>
          <w:p w:rsidR="00CA4E92" w:rsidRPr="001C7AD7" w:rsidRDefault="00CA4E92" w:rsidP="00852D0A">
            <w:pPr>
              <w:pStyle w:val="a4"/>
              <w:numPr>
                <w:ilvl w:val="0"/>
                <w:numId w:val="10"/>
              </w:numPr>
              <w:ind w:left="195" w:firstLine="142"/>
              <w:rPr>
                <w:rFonts w:ascii="Times New Roman" w:hAnsi="Times New Roman" w:cs="Times New Roman"/>
                <w:bCs/>
              </w:rPr>
            </w:pPr>
            <w:r w:rsidRPr="001C7AD7">
              <w:rPr>
                <w:rFonts w:ascii="Times New Roman" w:hAnsi="Times New Roman" w:cs="Times New Roman"/>
                <w:bCs/>
              </w:rPr>
              <w:t>Практическое занятие № 25 Проектирование сети малого, большого офиса</w:t>
            </w:r>
          </w:p>
        </w:tc>
        <w:tc>
          <w:tcPr>
            <w:tcW w:w="807" w:type="pct"/>
          </w:tcPr>
          <w:p w:rsidR="00CA4E92" w:rsidRPr="001C7AD7" w:rsidRDefault="00CA4E92" w:rsidP="00CA4E92">
            <w:pPr>
              <w:jc w:val="center"/>
              <w:rPr>
                <w:rFonts w:ascii="Times New Roman" w:hAnsi="Times New Roman" w:cs="Times New Roman"/>
              </w:rPr>
            </w:pPr>
            <w:r w:rsidRPr="001C7AD7">
              <w:rPr>
                <w:rFonts w:ascii="Times New Roman" w:hAnsi="Times New Roman" w:cs="Times New Roman"/>
                <w:i/>
              </w:rPr>
              <w:t>2</w:t>
            </w:r>
          </w:p>
        </w:tc>
        <w:tc>
          <w:tcPr>
            <w:tcW w:w="596" w:type="pct"/>
          </w:tcPr>
          <w:p w:rsidR="00CA4E92" w:rsidRPr="001C7AD7" w:rsidRDefault="00CA4E92"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A4E92" w:rsidRPr="001C7AD7" w:rsidRDefault="00CA4E92" w:rsidP="00CA4E92">
            <w:pPr>
              <w:pStyle w:val="af1"/>
              <w:rPr>
                <w:bCs/>
              </w:rPr>
            </w:pPr>
            <w:r w:rsidRPr="001C7AD7">
              <w:rPr>
                <w:bCs/>
                <w:sz w:val="22"/>
                <w:szCs w:val="22"/>
              </w:rPr>
              <w:t>ОК 09</w:t>
            </w:r>
            <w:r w:rsidRPr="001C7AD7">
              <w:rPr>
                <w:bCs/>
              </w:rPr>
              <w:t xml:space="preserve"> </w:t>
            </w:r>
          </w:p>
          <w:p w:rsidR="00CA4E92" w:rsidRPr="001C7AD7" w:rsidRDefault="00CA4E92" w:rsidP="00CA4E92">
            <w:pPr>
              <w:suppressAutoHyphens/>
              <w:jc w:val="both"/>
              <w:rPr>
                <w:rFonts w:ascii="Times New Roman" w:hAnsi="Times New Roman" w:cs="Times New Roman"/>
                <w:bCs/>
              </w:rPr>
            </w:pPr>
            <w:r w:rsidRPr="001C7AD7">
              <w:rPr>
                <w:rFonts w:ascii="Times New Roman" w:hAnsi="Times New Roman" w:cs="Times New Roman"/>
                <w:bCs/>
              </w:rPr>
              <w:t>ПК 1.2, ПК 1.5</w:t>
            </w:r>
          </w:p>
          <w:p w:rsidR="00CA4E92" w:rsidRPr="001C7AD7" w:rsidRDefault="00CA4E92"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A4E92" w:rsidRPr="001C7AD7" w:rsidTr="00192F55">
        <w:trPr>
          <w:trHeight w:val="20"/>
        </w:trPr>
        <w:tc>
          <w:tcPr>
            <w:tcW w:w="786" w:type="pct"/>
            <w:vMerge w:val="restart"/>
          </w:tcPr>
          <w:p w:rsidR="00CA4E92" w:rsidRPr="001C7AD7" w:rsidRDefault="00CA4E92" w:rsidP="00CA4E92">
            <w:pPr>
              <w:rPr>
                <w:rFonts w:ascii="Times New Roman" w:hAnsi="Times New Roman" w:cs="Times New Roman"/>
                <w:b/>
                <w:bCs/>
                <w:i/>
                <w:sz w:val="24"/>
                <w:szCs w:val="24"/>
              </w:rPr>
            </w:pPr>
            <w:r w:rsidRPr="001C7AD7">
              <w:rPr>
                <w:rFonts w:ascii="Times New Roman" w:hAnsi="Times New Roman" w:cs="Times New Roman"/>
                <w:b/>
                <w:bCs/>
                <w:i/>
                <w:sz w:val="24"/>
                <w:szCs w:val="24"/>
              </w:rPr>
              <w:t xml:space="preserve">Тема 2.6 </w:t>
            </w:r>
            <w:r w:rsidRPr="001C7AD7">
              <w:rPr>
                <w:rFonts w:ascii="Times New Roman" w:hAnsi="Times New Roman" w:cs="Times New Roman"/>
                <w:b/>
                <w:i/>
                <w:sz w:val="24"/>
                <w:szCs w:val="24"/>
              </w:rPr>
              <w:t xml:space="preserve">Сети </w:t>
            </w:r>
            <w:r w:rsidRPr="001C7AD7">
              <w:rPr>
                <w:rFonts w:ascii="Times New Roman" w:hAnsi="Times New Roman" w:cs="Times New Roman"/>
                <w:b/>
                <w:i/>
                <w:sz w:val="24"/>
                <w:szCs w:val="24"/>
                <w:lang w:val="en-US"/>
              </w:rPr>
              <w:t>TCP</w:t>
            </w:r>
            <w:r w:rsidRPr="001C7AD7">
              <w:rPr>
                <w:rFonts w:ascii="Times New Roman" w:hAnsi="Times New Roman" w:cs="Times New Roman"/>
                <w:b/>
                <w:i/>
                <w:sz w:val="24"/>
                <w:szCs w:val="24"/>
              </w:rPr>
              <w:t>/</w:t>
            </w:r>
            <w:r w:rsidRPr="001C7AD7">
              <w:rPr>
                <w:rFonts w:ascii="Times New Roman" w:hAnsi="Times New Roman" w:cs="Times New Roman"/>
                <w:b/>
                <w:i/>
                <w:sz w:val="24"/>
                <w:szCs w:val="24"/>
                <w:lang w:val="en-US"/>
              </w:rPr>
              <w:t>IP</w:t>
            </w:r>
            <w:r w:rsidRPr="001C7AD7">
              <w:rPr>
                <w:rFonts w:ascii="Times New Roman" w:hAnsi="Times New Roman" w:cs="Times New Roman"/>
                <w:b/>
                <w:bCs/>
                <w:i/>
                <w:sz w:val="24"/>
                <w:szCs w:val="24"/>
              </w:rPr>
              <w:t xml:space="preserve">. </w:t>
            </w:r>
          </w:p>
          <w:p w:rsidR="00CA4E92" w:rsidRPr="001C7AD7" w:rsidRDefault="00CA4E92" w:rsidP="00CA4E92">
            <w:pPr>
              <w:pStyle w:val="afc"/>
              <w:ind w:left="28" w:right="28"/>
              <w:textAlignment w:val="baseline"/>
              <w:rPr>
                <w:b/>
                <w:bCs/>
                <w:i/>
              </w:rPr>
            </w:pPr>
          </w:p>
        </w:tc>
        <w:tc>
          <w:tcPr>
            <w:tcW w:w="2811" w:type="pct"/>
          </w:tcPr>
          <w:p w:rsidR="00CA4E92" w:rsidRPr="001C7AD7" w:rsidRDefault="00CA4E92" w:rsidP="00CA4E92">
            <w:pPr>
              <w:ind w:left="195" w:firstLine="142"/>
              <w:jc w:val="center"/>
              <w:rPr>
                <w:rFonts w:ascii="Times New Roman" w:hAnsi="Times New Roman" w:cs="Times New Roman"/>
                <w:b/>
                <w:bCs/>
              </w:rPr>
            </w:pPr>
            <w:r w:rsidRPr="001C7AD7">
              <w:rPr>
                <w:rFonts w:ascii="Times New Roman" w:hAnsi="Times New Roman" w:cs="Times New Roman"/>
                <w:b/>
                <w:bCs/>
              </w:rPr>
              <w:t>Содержание</w:t>
            </w:r>
          </w:p>
        </w:tc>
        <w:tc>
          <w:tcPr>
            <w:tcW w:w="807" w:type="pct"/>
            <w:vAlign w:val="center"/>
          </w:tcPr>
          <w:p w:rsidR="00CA4E92" w:rsidRPr="001C7AD7" w:rsidRDefault="00CA4E92" w:rsidP="00CA4E92">
            <w:pPr>
              <w:suppressAutoHyphens/>
              <w:jc w:val="center"/>
              <w:rPr>
                <w:rFonts w:ascii="Times New Roman" w:hAnsi="Times New Roman" w:cs="Times New Roman"/>
                <w:b/>
                <w:i/>
              </w:rPr>
            </w:pPr>
            <w:r w:rsidRPr="001C7AD7">
              <w:rPr>
                <w:rFonts w:ascii="Times New Roman" w:hAnsi="Times New Roman" w:cs="Times New Roman"/>
                <w:b/>
                <w:i/>
              </w:rPr>
              <w:t>32</w:t>
            </w:r>
          </w:p>
        </w:tc>
        <w:tc>
          <w:tcPr>
            <w:tcW w:w="596" w:type="pct"/>
          </w:tcPr>
          <w:p w:rsidR="00CA4E92" w:rsidRPr="001C7AD7" w:rsidRDefault="00CA4E92"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11"/>
              </w:numPr>
              <w:tabs>
                <w:tab w:val="left" w:pos="0"/>
              </w:tabs>
              <w:ind w:left="0" w:firstLine="0"/>
              <w:rPr>
                <w:rFonts w:ascii="Times New Roman" w:hAnsi="Times New Roman" w:cs="Times New Roman"/>
              </w:rPr>
            </w:pPr>
            <w:r w:rsidRPr="001C7AD7">
              <w:rPr>
                <w:rFonts w:ascii="Times New Roman" w:hAnsi="Times New Roman" w:cs="Times New Roman"/>
              </w:rPr>
              <w:t xml:space="preserve">Стек протоколов </w:t>
            </w:r>
            <w:r w:rsidRPr="001C7AD7">
              <w:rPr>
                <w:rFonts w:ascii="Times New Roman" w:hAnsi="Times New Roman" w:cs="Times New Roman"/>
                <w:lang w:val="en-US"/>
              </w:rPr>
              <w:t>TCP</w:t>
            </w:r>
            <w:r w:rsidRPr="001C7AD7">
              <w:rPr>
                <w:rFonts w:ascii="Times New Roman" w:hAnsi="Times New Roman" w:cs="Times New Roman"/>
              </w:rPr>
              <w:t>/</w:t>
            </w:r>
            <w:r w:rsidRPr="001C7AD7">
              <w:rPr>
                <w:rFonts w:ascii="Times New Roman" w:hAnsi="Times New Roman" w:cs="Times New Roman"/>
                <w:lang w:val="en-US"/>
              </w:rPr>
              <w:t>IP</w:t>
            </w:r>
            <w:r w:rsidRPr="001C7AD7">
              <w:rPr>
                <w:rFonts w:ascii="Times New Roman" w:hAnsi="Times New Roman" w:cs="Times New Roman"/>
              </w:rPr>
              <w:t xml:space="preserve">. Типы адресов стека </w:t>
            </w:r>
            <w:r w:rsidRPr="001C7AD7">
              <w:rPr>
                <w:rFonts w:ascii="Times New Roman" w:hAnsi="Times New Roman" w:cs="Times New Roman"/>
                <w:lang w:val="en-US" w:eastAsia="ru-RU"/>
              </w:rPr>
              <w:t>TCP</w:t>
            </w:r>
            <w:r w:rsidRPr="001C7AD7">
              <w:rPr>
                <w:rFonts w:ascii="Times New Roman" w:hAnsi="Times New Roman" w:cs="Times New Roman"/>
                <w:lang w:eastAsia="ru-RU"/>
              </w:rPr>
              <w:t>/</w:t>
            </w:r>
            <w:r w:rsidRPr="001C7AD7">
              <w:rPr>
                <w:rFonts w:ascii="Times New Roman" w:hAnsi="Times New Roman" w:cs="Times New Roman"/>
                <w:lang w:val="en-US" w:eastAsia="ru-RU"/>
              </w:rPr>
              <w:t>IP</w:t>
            </w:r>
            <w:r w:rsidRPr="001C7AD7">
              <w:rPr>
                <w:rFonts w:ascii="Times New Roman" w:hAnsi="Times New Roman" w:cs="Times New Roman"/>
                <w:lang w:eastAsia="ru-RU"/>
              </w:rPr>
              <w:t>.</w:t>
            </w:r>
            <w:r w:rsidRPr="001C7AD7">
              <w:rPr>
                <w:rFonts w:ascii="Times New Roman" w:hAnsi="Times New Roman" w:cs="Times New Roman"/>
                <w:bCs/>
              </w:rPr>
              <w:t xml:space="preserve"> </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val="restart"/>
          </w:tcPr>
          <w:p w:rsidR="00AC23EA" w:rsidRPr="001C7AD7" w:rsidRDefault="00AC23EA"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AC23EA" w:rsidRPr="001C7AD7" w:rsidRDefault="00AC23EA" w:rsidP="00CA4E92">
            <w:pPr>
              <w:pStyle w:val="af1"/>
              <w:rPr>
                <w:bCs/>
              </w:rPr>
            </w:pPr>
            <w:r w:rsidRPr="001C7AD7">
              <w:rPr>
                <w:bCs/>
                <w:sz w:val="22"/>
                <w:szCs w:val="22"/>
              </w:rPr>
              <w:t>ОК 09</w:t>
            </w:r>
            <w:r w:rsidRPr="001C7AD7">
              <w:rPr>
                <w:bCs/>
              </w:rPr>
              <w:t xml:space="preserve"> </w:t>
            </w:r>
          </w:p>
          <w:p w:rsidR="00AC23EA" w:rsidRPr="001C7AD7" w:rsidRDefault="00AC23EA" w:rsidP="00CA4E92">
            <w:pPr>
              <w:suppressAutoHyphens/>
              <w:jc w:val="both"/>
              <w:rPr>
                <w:rFonts w:ascii="Times New Roman" w:hAnsi="Times New Roman" w:cs="Times New Roman"/>
                <w:bCs/>
              </w:rPr>
            </w:pPr>
            <w:r w:rsidRPr="001C7AD7">
              <w:rPr>
                <w:rFonts w:ascii="Times New Roman" w:hAnsi="Times New Roman" w:cs="Times New Roman"/>
                <w:bCs/>
              </w:rPr>
              <w:t>ПК 1.3</w:t>
            </w:r>
          </w:p>
          <w:p w:rsidR="00AC23EA" w:rsidRPr="001C7AD7" w:rsidRDefault="00AC23EA"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p w:rsidR="00AC23EA" w:rsidRPr="001C7AD7" w:rsidRDefault="00AC23EA"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11"/>
              </w:numPr>
              <w:tabs>
                <w:tab w:val="left" w:pos="0"/>
              </w:tabs>
              <w:ind w:left="0" w:firstLine="0"/>
              <w:rPr>
                <w:rFonts w:ascii="Times New Roman" w:hAnsi="Times New Roman" w:cs="Times New Roman"/>
              </w:rPr>
            </w:pPr>
            <w:r w:rsidRPr="001C7AD7">
              <w:rPr>
                <w:rFonts w:ascii="Times New Roman" w:hAnsi="Times New Roman" w:cs="Times New Roman"/>
                <w:bCs/>
              </w:rPr>
              <w:t xml:space="preserve">Базовые протоколы </w:t>
            </w:r>
            <w:r w:rsidRPr="001C7AD7">
              <w:rPr>
                <w:rFonts w:ascii="Times New Roman" w:hAnsi="Times New Roman" w:cs="Times New Roman"/>
                <w:bCs/>
                <w:lang w:val="en-US"/>
              </w:rPr>
              <w:t>TCP</w:t>
            </w:r>
            <w:r w:rsidRPr="001C7AD7">
              <w:rPr>
                <w:rFonts w:ascii="Times New Roman" w:hAnsi="Times New Roman" w:cs="Times New Roman"/>
                <w:bCs/>
              </w:rPr>
              <w:t>/</w:t>
            </w:r>
            <w:r w:rsidRPr="001C7AD7">
              <w:rPr>
                <w:rFonts w:ascii="Times New Roman" w:hAnsi="Times New Roman" w:cs="Times New Roman"/>
                <w:bCs/>
                <w:lang w:val="en-US"/>
              </w:rPr>
              <w:t>IP</w:t>
            </w:r>
            <w:r w:rsidRPr="001C7AD7">
              <w:rPr>
                <w:rFonts w:ascii="Times New Roman" w:hAnsi="Times New Roman" w:cs="Times New Roman"/>
                <w:bCs/>
              </w:rPr>
              <w:t>. Протоколы прикладного, транспортного уровней</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11"/>
              </w:numPr>
              <w:tabs>
                <w:tab w:val="left" w:pos="0"/>
              </w:tabs>
              <w:ind w:left="0" w:firstLine="0"/>
              <w:rPr>
                <w:rFonts w:ascii="Times New Roman" w:hAnsi="Times New Roman" w:cs="Times New Roman"/>
              </w:rPr>
            </w:pPr>
            <w:r w:rsidRPr="001C7AD7">
              <w:rPr>
                <w:rFonts w:ascii="Times New Roman" w:hAnsi="Times New Roman" w:cs="Times New Roman"/>
              </w:rPr>
              <w:t xml:space="preserve">Формат  </w:t>
            </w:r>
            <w:r w:rsidRPr="001C7AD7">
              <w:rPr>
                <w:rFonts w:ascii="Times New Roman" w:hAnsi="Times New Roman" w:cs="Times New Roman"/>
                <w:lang w:val="en-US" w:eastAsia="ru-RU"/>
              </w:rPr>
              <w:t>IP</w:t>
            </w:r>
            <w:r w:rsidRPr="001C7AD7">
              <w:rPr>
                <w:rFonts w:ascii="Times New Roman" w:hAnsi="Times New Roman" w:cs="Times New Roman"/>
                <w:lang w:eastAsia="ru-RU"/>
              </w:rPr>
              <w:t xml:space="preserve">-адреса. </w:t>
            </w:r>
            <w:proofErr w:type="spellStart"/>
            <w:r w:rsidRPr="001C7AD7">
              <w:rPr>
                <w:rFonts w:ascii="Times New Roman" w:hAnsi="Times New Roman" w:cs="Times New Roman"/>
                <w:lang w:val="en-US" w:eastAsia="ru-RU"/>
              </w:rPr>
              <w:t>IPv</w:t>
            </w:r>
            <w:proofErr w:type="spellEnd"/>
            <w:r w:rsidRPr="001C7AD7">
              <w:rPr>
                <w:rFonts w:ascii="Times New Roman" w:hAnsi="Times New Roman" w:cs="Times New Roman"/>
                <w:lang w:eastAsia="ru-RU"/>
              </w:rPr>
              <w:t xml:space="preserve">4, IPv6. Классы </w:t>
            </w:r>
            <w:r w:rsidRPr="001C7AD7">
              <w:rPr>
                <w:rFonts w:ascii="Times New Roman" w:hAnsi="Times New Roman" w:cs="Times New Roman"/>
                <w:lang w:val="en-US" w:eastAsia="ru-RU"/>
              </w:rPr>
              <w:t>IP</w:t>
            </w:r>
            <w:r w:rsidRPr="001C7AD7">
              <w:rPr>
                <w:rFonts w:ascii="Times New Roman" w:hAnsi="Times New Roman" w:cs="Times New Roman"/>
                <w:lang w:eastAsia="ru-RU"/>
              </w:rPr>
              <w:t>-адресов.</w:t>
            </w:r>
            <w:r w:rsidRPr="001C7AD7">
              <w:rPr>
                <w:rFonts w:ascii="Times New Roman" w:hAnsi="Times New Roman" w:cs="Times New Roman"/>
              </w:rPr>
              <w:t xml:space="preserve"> Использование масок при </w:t>
            </w:r>
            <w:r w:rsidRPr="001C7AD7">
              <w:rPr>
                <w:rFonts w:ascii="Times New Roman" w:hAnsi="Times New Roman" w:cs="Times New Roman"/>
                <w:lang w:val="en-US"/>
              </w:rPr>
              <w:t>IP</w:t>
            </w:r>
            <w:r w:rsidRPr="001C7AD7">
              <w:rPr>
                <w:rFonts w:ascii="Times New Roman" w:hAnsi="Times New Roman" w:cs="Times New Roman"/>
              </w:rPr>
              <w:t>-адресации.</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11"/>
              </w:numPr>
              <w:tabs>
                <w:tab w:val="left" w:pos="0"/>
              </w:tabs>
              <w:ind w:left="0" w:firstLine="0"/>
              <w:rPr>
                <w:rFonts w:ascii="Times New Roman" w:hAnsi="Times New Roman" w:cs="Times New Roman"/>
              </w:rPr>
            </w:pPr>
            <w:r w:rsidRPr="001C7AD7">
              <w:rPr>
                <w:rFonts w:ascii="Times New Roman" w:hAnsi="Times New Roman" w:cs="Times New Roman"/>
              </w:rPr>
              <w:t xml:space="preserve">Порядок назначения </w:t>
            </w:r>
            <w:r w:rsidRPr="001C7AD7">
              <w:rPr>
                <w:rFonts w:ascii="Times New Roman" w:hAnsi="Times New Roman" w:cs="Times New Roman"/>
                <w:lang w:val="en-US"/>
              </w:rPr>
              <w:t>IP</w:t>
            </w:r>
            <w:r w:rsidRPr="001C7AD7">
              <w:rPr>
                <w:rFonts w:ascii="Times New Roman" w:hAnsi="Times New Roman" w:cs="Times New Roman"/>
              </w:rPr>
              <w:t xml:space="preserve">-адресов.  Технология </w:t>
            </w:r>
            <w:r w:rsidRPr="001C7AD7">
              <w:rPr>
                <w:rFonts w:ascii="Times New Roman" w:hAnsi="Times New Roman" w:cs="Times New Roman"/>
                <w:lang w:val="en-US"/>
              </w:rPr>
              <w:t>CIDR</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11"/>
              </w:numPr>
              <w:tabs>
                <w:tab w:val="left" w:pos="0"/>
              </w:tabs>
              <w:ind w:left="0" w:firstLine="0"/>
              <w:rPr>
                <w:rFonts w:ascii="Times New Roman" w:hAnsi="Times New Roman" w:cs="Times New Roman"/>
              </w:rPr>
            </w:pPr>
            <w:r w:rsidRPr="001C7AD7">
              <w:rPr>
                <w:rFonts w:ascii="Times New Roman" w:hAnsi="Times New Roman" w:cs="Times New Roman"/>
              </w:rPr>
              <w:t xml:space="preserve">Схемы работы  </w:t>
            </w:r>
            <w:r w:rsidRPr="001C7AD7">
              <w:rPr>
                <w:rFonts w:ascii="Times New Roman" w:hAnsi="Times New Roman" w:cs="Times New Roman"/>
                <w:lang w:val="en-US"/>
              </w:rPr>
              <w:t>Proxy</w:t>
            </w:r>
            <w:r w:rsidRPr="001C7AD7">
              <w:rPr>
                <w:rFonts w:ascii="Times New Roman" w:hAnsi="Times New Roman" w:cs="Times New Roman"/>
              </w:rPr>
              <w:t xml:space="preserve"> и </w:t>
            </w:r>
            <w:r w:rsidRPr="001C7AD7">
              <w:rPr>
                <w:rFonts w:ascii="Times New Roman" w:hAnsi="Times New Roman" w:cs="Times New Roman"/>
                <w:lang w:val="en-US"/>
              </w:rPr>
              <w:t>DNS</w:t>
            </w:r>
            <w:r w:rsidRPr="001C7AD7">
              <w:rPr>
                <w:rFonts w:ascii="Times New Roman" w:hAnsi="Times New Roman" w:cs="Times New Roman"/>
              </w:rPr>
              <w:t xml:space="preserve">. Протокол </w:t>
            </w:r>
            <w:r w:rsidRPr="001C7AD7">
              <w:rPr>
                <w:rFonts w:ascii="Times New Roman" w:hAnsi="Times New Roman" w:cs="Times New Roman"/>
                <w:lang w:val="en-US"/>
              </w:rPr>
              <w:t>DHCP</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11"/>
              </w:numPr>
              <w:tabs>
                <w:tab w:val="left" w:pos="0"/>
              </w:tabs>
              <w:ind w:left="0" w:firstLine="0"/>
              <w:rPr>
                <w:rFonts w:ascii="Times New Roman" w:hAnsi="Times New Roman" w:cs="Times New Roman"/>
              </w:rPr>
            </w:pPr>
            <w:r w:rsidRPr="001C7AD7">
              <w:rPr>
                <w:rFonts w:ascii="Times New Roman" w:hAnsi="Times New Roman" w:cs="Times New Roman"/>
              </w:rPr>
              <w:t>Маршрутизация. Таблицы маршрутизации.</w:t>
            </w:r>
            <w:r w:rsidRPr="001C7AD7">
              <w:rPr>
                <w:rFonts w:ascii="Times New Roman" w:hAnsi="Times New Roman" w:cs="Times New Roman"/>
                <w:bCs/>
                <w:lang w:eastAsia="ru-RU"/>
              </w:rPr>
              <w:t xml:space="preserve"> Просмотр таблиц маршрутизации без масок</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vAlign w:val="center"/>
          </w:tcPr>
          <w:p w:rsidR="00AC23EA" w:rsidRPr="001C7AD7" w:rsidRDefault="00AC23EA" w:rsidP="00AC23EA">
            <w:pPr>
              <w:pStyle w:val="a4"/>
              <w:numPr>
                <w:ilvl w:val="0"/>
                <w:numId w:val="11"/>
              </w:numPr>
              <w:tabs>
                <w:tab w:val="left" w:pos="0"/>
              </w:tabs>
              <w:ind w:left="0" w:firstLine="0"/>
              <w:rPr>
                <w:rFonts w:ascii="Times New Roman" w:hAnsi="Times New Roman" w:cs="Times New Roman"/>
                <w:lang w:eastAsia="ru-RU"/>
              </w:rPr>
            </w:pPr>
            <w:r w:rsidRPr="001C7AD7">
              <w:rPr>
                <w:rFonts w:ascii="Times New Roman" w:hAnsi="Times New Roman" w:cs="Times New Roman"/>
                <w:lang w:eastAsia="ru-RU"/>
              </w:rPr>
              <w:t>Выделение подсетей. Структуризация сети масками одинаковой длины</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vAlign w:val="center"/>
          </w:tcPr>
          <w:p w:rsidR="00AC23EA" w:rsidRPr="001C7AD7" w:rsidRDefault="00AC23EA" w:rsidP="00AC23EA">
            <w:pPr>
              <w:pStyle w:val="a4"/>
              <w:numPr>
                <w:ilvl w:val="0"/>
                <w:numId w:val="11"/>
              </w:numPr>
              <w:tabs>
                <w:tab w:val="left" w:pos="0"/>
              </w:tabs>
              <w:ind w:left="0" w:firstLine="0"/>
              <w:rPr>
                <w:rFonts w:ascii="Times New Roman" w:hAnsi="Times New Roman" w:cs="Times New Roman"/>
                <w:lang w:eastAsia="ru-RU"/>
              </w:rPr>
            </w:pPr>
            <w:r w:rsidRPr="001C7AD7">
              <w:rPr>
                <w:rFonts w:ascii="Times New Roman" w:hAnsi="Times New Roman" w:cs="Times New Roman"/>
                <w:bCs/>
                <w:lang w:eastAsia="ru-RU"/>
              </w:rPr>
              <w:t>Просмотр таблиц маршрутизации с использованием маски.</w:t>
            </w:r>
            <w:r w:rsidRPr="001C7AD7">
              <w:rPr>
                <w:rFonts w:ascii="Times New Roman" w:hAnsi="Times New Roman" w:cs="Times New Roman"/>
                <w:lang w:eastAsia="ru-RU"/>
              </w:rPr>
              <w:t xml:space="preserve"> Использование масок переменной длины. Перекрытие адресных пространств</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vAlign w:val="center"/>
          </w:tcPr>
          <w:p w:rsidR="00AC23EA" w:rsidRPr="001C7AD7" w:rsidRDefault="00AC23EA" w:rsidP="00AC23EA">
            <w:pPr>
              <w:pStyle w:val="a4"/>
              <w:numPr>
                <w:ilvl w:val="0"/>
                <w:numId w:val="11"/>
              </w:numPr>
              <w:tabs>
                <w:tab w:val="left" w:pos="0"/>
              </w:tabs>
              <w:ind w:left="0" w:firstLine="0"/>
              <w:rPr>
                <w:rFonts w:ascii="Times New Roman" w:hAnsi="Times New Roman" w:cs="Times New Roman"/>
              </w:rPr>
            </w:pPr>
            <w:r w:rsidRPr="001C7AD7">
              <w:rPr>
                <w:rFonts w:ascii="Times New Roman" w:hAnsi="Times New Roman" w:cs="Times New Roman"/>
                <w:bCs/>
              </w:rPr>
              <w:t xml:space="preserve">Технология </w:t>
            </w:r>
            <w:r w:rsidRPr="001C7AD7">
              <w:rPr>
                <w:rFonts w:ascii="Times New Roman" w:hAnsi="Times New Roman" w:cs="Times New Roman"/>
                <w:bCs/>
                <w:lang w:val="en-US"/>
              </w:rPr>
              <w:t>VLAN</w:t>
            </w:r>
            <w:r w:rsidRPr="001C7AD7">
              <w:rPr>
                <w:rFonts w:ascii="Times New Roman" w:hAnsi="Times New Roman" w:cs="Times New Roman"/>
                <w:bCs/>
              </w:rPr>
              <w:t xml:space="preserve">, </w:t>
            </w:r>
            <w:r w:rsidRPr="001C7AD7">
              <w:rPr>
                <w:rFonts w:ascii="Times New Roman" w:hAnsi="Times New Roman" w:cs="Times New Roman"/>
                <w:bCs/>
                <w:lang w:val="en-US"/>
              </w:rPr>
              <w:t>VPN</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CA4E92" w:rsidRPr="001C7AD7" w:rsidTr="00192F55">
        <w:trPr>
          <w:trHeight w:val="20"/>
        </w:trPr>
        <w:tc>
          <w:tcPr>
            <w:tcW w:w="786" w:type="pct"/>
            <w:vMerge/>
          </w:tcPr>
          <w:p w:rsidR="00CA4E92" w:rsidRPr="001C7AD7" w:rsidRDefault="00CA4E92" w:rsidP="00CA4E92">
            <w:pPr>
              <w:pStyle w:val="afc"/>
              <w:ind w:left="28" w:right="28"/>
              <w:textAlignment w:val="baseline"/>
              <w:rPr>
                <w:b/>
                <w:bCs/>
                <w:i/>
              </w:rPr>
            </w:pPr>
          </w:p>
        </w:tc>
        <w:tc>
          <w:tcPr>
            <w:tcW w:w="2811" w:type="pct"/>
          </w:tcPr>
          <w:p w:rsidR="00CA4E92" w:rsidRPr="001C7AD7" w:rsidRDefault="00CA4E92" w:rsidP="00CA4E92">
            <w:pPr>
              <w:ind w:left="195" w:firstLine="142"/>
              <w:rPr>
                <w:rFonts w:ascii="Times New Roman" w:hAnsi="Times New Roman" w:cs="Times New Roman"/>
                <w:b/>
                <w:i/>
                <w:sz w:val="24"/>
                <w:szCs w:val="24"/>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A4E92" w:rsidRPr="001C7AD7" w:rsidRDefault="00CA4E92" w:rsidP="00CA4E92">
            <w:pPr>
              <w:suppressAutoHyphens/>
              <w:jc w:val="center"/>
              <w:rPr>
                <w:rFonts w:ascii="Times New Roman" w:hAnsi="Times New Roman" w:cs="Times New Roman"/>
                <w:b/>
                <w:i/>
              </w:rPr>
            </w:pPr>
          </w:p>
        </w:tc>
        <w:tc>
          <w:tcPr>
            <w:tcW w:w="596" w:type="pct"/>
          </w:tcPr>
          <w:p w:rsidR="00CA4E92" w:rsidRPr="001C7AD7" w:rsidRDefault="00CA4E92"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12"/>
              </w:numPr>
              <w:ind w:left="64" w:firstLine="0"/>
              <w:rPr>
                <w:rFonts w:ascii="Times New Roman" w:hAnsi="Times New Roman" w:cs="Times New Roman"/>
                <w:bCs/>
              </w:rPr>
            </w:pPr>
            <w:r w:rsidRPr="001C7AD7">
              <w:rPr>
                <w:rFonts w:ascii="Times New Roman" w:hAnsi="Times New Roman" w:cs="Times New Roman"/>
                <w:bCs/>
              </w:rPr>
              <w:t xml:space="preserve">Практическое занятие № 26 Классификация </w:t>
            </w:r>
            <w:r w:rsidRPr="001C7AD7">
              <w:rPr>
                <w:rFonts w:ascii="Times New Roman" w:hAnsi="Times New Roman" w:cs="Times New Roman"/>
                <w:bCs/>
                <w:lang w:val="en-US"/>
              </w:rPr>
              <w:t>IP</w:t>
            </w:r>
            <w:r w:rsidRPr="001C7AD7">
              <w:rPr>
                <w:rFonts w:ascii="Times New Roman" w:hAnsi="Times New Roman" w:cs="Times New Roman"/>
                <w:bCs/>
              </w:rPr>
              <w:t>-адреса</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val="restart"/>
          </w:tcPr>
          <w:p w:rsidR="00AC23EA" w:rsidRPr="001C7AD7" w:rsidRDefault="00AC23EA"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AC23EA" w:rsidRPr="001C7AD7" w:rsidRDefault="00AC23EA" w:rsidP="00CA4E92">
            <w:pPr>
              <w:pStyle w:val="af1"/>
              <w:rPr>
                <w:bCs/>
              </w:rPr>
            </w:pPr>
            <w:r w:rsidRPr="001C7AD7">
              <w:rPr>
                <w:bCs/>
                <w:sz w:val="22"/>
                <w:szCs w:val="22"/>
              </w:rPr>
              <w:t>ОК 09</w:t>
            </w:r>
            <w:r w:rsidRPr="001C7AD7">
              <w:rPr>
                <w:bCs/>
              </w:rPr>
              <w:t xml:space="preserve"> </w:t>
            </w:r>
          </w:p>
          <w:p w:rsidR="00AC23EA" w:rsidRPr="001C7AD7" w:rsidRDefault="00AC23EA" w:rsidP="00CA4E92">
            <w:pPr>
              <w:suppressAutoHyphens/>
              <w:jc w:val="both"/>
              <w:rPr>
                <w:rFonts w:ascii="Times New Roman" w:hAnsi="Times New Roman" w:cs="Times New Roman"/>
                <w:bCs/>
              </w:rPr>
            </w:pPr>
            <w:r w:rsidRPr="001C7AD7">
              <w:rPr>
                <w:rFonts w:ascii="Times New Roman" w:hAnsi="Times New Roman" w:cs="Times New Roman"/>
                <w:bCs/>
              </w:rPr>
              <w:t>ПК 1.3</w:t>
            </w:r>
          </w:p>
          <w:p w:rsidR="00AC23EA" w:rsidRPr="001C7AD7" w:rsidRDefault="00AC23EA"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12"/>
              </w:numPr>
              <w:ind w:left="64" w:firstLine="0"/>
              <w:rPr>
                <w:rFonts w:ascii="Times New Roman" w:hAnsi="Times New Roman" w:cs="Times New Roman"/>
                <w:bCs/>
              </w:rPr>
            </w:pPr>
            <w:r w:rsidRPr="001C7AD7">
              <w:rPr>
                <w:rFonts w:ascii="Times New Roman" w:hAnsi="Times New Roman" w:cs="Times New Roman"/>
                <w:bCs/>
              </w:rPr>
              <w:t>Практическое занятие № 27 Выполнение расчета сети</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vAlign w:val="center"/>
          </w:tcPr>
          <w:p w:rsidR="00AC23EA" w:rsidRPr="001C7AD7" w:rsidRDefault="00AC23EA" w:rsidP="00AC23EA">
            <w:pPr>
              <w:pStyle w:val="a4"/>
              <w:numPr>
                <w:ilvl w:val="0"/>
                <w:numId w:val="12"/>
              </w:numPr>
              <w:ind w:left="64" w:firstLine="0"/>
              <w:rPr>
                <w:rFonts w:ascii="Times New Roman" w:hAnsi="Times New Roman" w:cs="Times New Roman"/>
                <w:bCs/>
              </w:rPr>
            </w:pPr>
            <w:r w:rsidRPr="001C7AD7">
              <w:rPr>
                <w:rFonts w:ascii="Times New Roman" w:hAnsi="Times New Roman" w:cs="Times New Roman"/>
                <w:bCs/>
              </w:rPr>
              <w:t>Практическое занятие № 28 Диагностика сетевого подключения с помощью утилит, программ</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12"/>
              </w:numPr>
              <w:ind w:left="64" w:firstLine="0"/>
              <w:rPr>
                <w:rFonts w:ascii="Times New Roman" w:hAnsi="Times New Roman" w:cs="Times New Roman"/>
                <w:bCs/>
              </w:rPr>
            </w:pPr>
            <w:r w:rsidRPr="001C7AD7">
              <w:rPr>
                <w:rFonts w:ascii="Times New Roman" w:hAnsi="Times New Roman" w:cs="Times New Roman"/>
                <w:bCs/>
              </w:rPr>
              <w:t>Практическое занятие № 29Диагностика сетевого подключения. MAC-адрес</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12"/>
              </w:numPr>
              <w:ind w:left="64" w:firstLine="0"/>
              <w:rPr>
                <w:rFonts w:ascii="Times New Roman" w:hAnsi="Times New Roman" w:cs="Times New Roman"/>
                <w:bCs/>
              </w:rPr>
            </w:pPr>
            <w:r w:rsidRPr="001C7AD7">
              <w:rPr>
                <w:rFonts w:ascii="Times New Roman" w:hAnsi="Times New Roman" w:cs="Times New Roman"/>
                <w:bCs/>
              </w:rPr>
              <w:t>Практическое занятие №  30Конфигурирование беспроводной сети</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12"/>
              </w:numPr>
              <w:ind w:left="64" w:firstLine="0"/>
              <w:rPr>
                <w:rFonts w:ascii="Times New Roman" w:hAnsi="Times New Roman" w:cs="Times New Roman"/>
                <w:bCs/>
              </w:rPr>
            </w:pPr>
            <w:r w:rsidRPr="001C7AD7">
              <w:rPr>
                <w:rFonts w:ascii="Times New Roman" w:hAnsi="Times New Roman" w:cs="Times New Roman"/>
                <w:bCs/>
              </w:rPr>
              <w:t>Практическое занятие № 31 Конфигурирование DHCP-сервера на маршрутизаторе.</w:t>
            </w:r>
            <w:r w:rsidRPr="001C7AD7">
              <w:rPr>
                <w:rFonts w:ascii="Times New Roman" w:hAnsi="Times New Roman" w:cs="Times New Roman"/>
                <w:shd w:val="clear" w:color="auto" w:fill="FFFFFF"/>
              </w:rPr>
              <w:t xml:space="preserve"> Настройка DHCP протокола на маршрутизаторе </w:t>
            </w:r>
            <w:proofErr w:type="spellStart"/>
            <w:r w:rsidRPr="001C7AD7">
              <w:rPr>
                <w:rFonts w:ascii="Times New Roman" w:hAnsi="Times New Roman" w:cs="Times New Roman"/>
                <w:shd w:val="clear" w:color="auto" w:fill="FFFFFF"/>
              </w:rPr>
              <w:t>Cisco</w:t>
            </w:r>
            <w:proofErr w:type="spellEnd"/>
            <w:r w:rsidRPr="001C7AD7">
              <w:rPr>
                <w:rFonts w:ascii="Times New Roman" w:hAnsi="Times New Roman" w:cs="Times New Roman"/>
                <w:shd w:val="clear" w:color="auto" w:fill="FFFFFF"/>
              </w:rPr>
              <w:t>.</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vAlign w:val="center"/>
          </w:tcPr>
          <w:p w:rsidR="00AC23EA" w:rsidRPr="001C7AD7" w:rsidRDefault="00AC23EA" w:rsidP="00AC23EA">
            <w:pPr>
              <w:pStyle w:val="a4"/>
              <w:numPr>
                <w:ilvl w:val="0"/>
                <w:numId w:val="12"/>
              </w:numPr>
              <w:ind w:left="64" w:firstLine="0"/>
              <w:rPr>
                <w:rFonts w:ascii="Times New Roman" w:hAnsi="Times New Roman" w:cs="Times New Roman"/>
                <w:bCs/>
              </w:rPr>
            </w:pPr>
            <w:r w:rsidRPr="001C7AD7">
              <w:rPr>
                <w:rFonts w:ascii="Times New Roman" w:hAnsi="Times New Roman" w:cs="Times New Roman"/>
                <w:bCs/>
              </w:rPr>
              <w:t xml:space="preserve">Практическое занятие № 32 </w:t>
            </w:r>
            <w:r w:rsidRPr="001C7AD7">
              <w:rPr>
                <w:rFonts w:ascii="Times New Roman" w:hAnsi="Times New Roman" w:cs="Times New Roman"/>
              </w:rPr>
              <w:t xml:space="preserve">Использование </w:t>
            </w:r>
            <w:r w:rsidRPr="001C7AD7">
              <w:rPr>
                <w:rFonts w:ascii="Times New Roman" w:hAnsi="Times New Roman" w:cs="Times New Roman"/>
                <w:lang w:val="en-US"/>
              </w:rPr>
              <w:t>VLAN</w:t>
            </w:r>
            <w:r w:rsidRPr="001C7AD7">
              <w:rPr>
                <w:rFonts w:ascii="Times New Roman" w:hAnsi="Times New Roman" w:cs="Times New Roman"/>
              </w:rPr>
              <w:t xml:space="preserve"> для построения виртуальных локальных сетей</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CA4E92" w:rsidRPr="001C7AD7" w:rsidTr="00192F55">
        <w:trPr>
          <w:trHeight w:val="20"/>
        </w:trPr>
        <w:tc>
          <w:tcPr>
            <w:tcW w:w="786" w:type="pct"/>
            <w:vMerge w:val="restart"/>
          </w:tcPr>
          <w:p w:rsidR="00CA4E92" w:rsidRPr="001C7AD7" w:rsidRDefault="00CA4E92" w:rsidP="00CA4E92">
            <w:pPr>
              <w:rPr>
                <w:rFonts w:ascii="Times New Roman" w:hAnsi="Times New Roman" w:cs="Times New Roman"/>
                <w:b/>
                <w:i/>
                <w:sz w:val="24"/>
                <w:szCs w:val="24"/>
              </w:rPr>
            </w:pPr>
            <w:r w:rsidRPr="001C7AD7">
              <w:rPr>
                <w:rFonts w:ascii="Times New Roman" w:hAnsi="Times New Roman" w:cs="Times New Roman"/>
                <w:b/>
                <w:i/>
                <w:sz w:val="24"/>
                <w:szCs w:val="24"/>
              </w:rPr>
              <w:t xml:space="preserve">Тема 2.7 Сетевые операционные системы </w:t>
            </w:r>
          </w:p>
          <w:p w:rsidR="00CA4E92" w:rsidRPr="001C7AD7" w:rsidRDefault="00CA4E92" w:rsidP="00CA4E92">
            <w:pPr>
              <w:pStyle w:val="afc"/>
              <w:ind w:left="28" w:right="28"/>
              <w:textAlignment w:val="baseline"/>
              <w:rPr>
                <w:b/>
                <w:bCs/>
                <w:i/>
              </w:rPr>
            </w:pPr>
          </w:p>
        </w:tc>
        <w:tc>
          <w:tcPr>
            <w:tcW w:w="2811" w:type="pct"/>
            <w:vAlign w:val="center"/>
          </w:tcPr>
          <w:p w:rsidR="00CA4E92" w:rsidRPr="001C7AD7" w:rsidRDefault="00CA4E92" w:rsidP="00CA4E92">
            <w:pPr>
              <w:pStyle w:val="a4"/>
              <w:ind w:left="195" w:firstLine="142"/>
              <w:jc w:val="center"/>
              <w:rPr>
                <w:rFonts w:ascii="Times New Roman" w:hAnsi="Times New Roman" w:cs="Times New Roman"/>
                <w:bCs/>
              </w:rPr>
            </w:pPr>
            <w:r w:rsidRPr="001C7AD7">
              <w:rPr>
                <w:rFonts w:ascii="Times New Roman" w:hAnsi="Times New Roman" w:cs="Times New Roman"/>
                <w:b/>
                <w:bCs/>
              </w:rPr>
              <w:t>Содержание</w:t>
            </w:r>
          </w:p>
        </w:tc>
        <w:tc>
          <w:tcPr>
            <w:tcW w:w="807" w:type="pct"/>
            <w:vAlign w:val="center"/>
          </w:tcPr>
          <w:p w:rsidR="00CA4E92" w:rsidRPr="001C7AD7" w:rsidRDefault="00CA4E92" w:rsidP="00CA4E92">
            <w:pPr>
              <w:suppressAutoHyphens/>
              <w:jc w:val="center"/>
              <w:rPr>
                <w:rFonts w:ascii="Times New Roman" w:hAnsi="Times New Roman" w:cs="Times New Roman"/>
                <w:b/>
                <w:i/>
              </w:rPr>
            </w:pPr>
            <w:r w:rsidRPr="001C7AD7">
              <w:rPr>
                <w:rFonts w:ascii="Times New Roman" w:hAnsi="Times New Roman" w:cs="Times New Roman"/>
                <w:b/>
                <w:i/>
              </w:rPr>
              <w:t>10</w:t>
            </w:r>
          </w:p>
        </w:tc>
        <w:tc>
          <w:tcPr>
            <w:tcW w:w="596" w:type="pct"/>
          </w:tcPr>
          <w:p w:rsidR="00CA4E92" w:rsidRPr="001C7AD7" w:rsidRDefault="00CA4E92"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13"/>
              </w:numPr>
              <w:tabs>
                <w:tab w:val="left" w:pos="195"/>
              </w:tabs>
              <w:ind w:left="195" w:hanging="131"/>
              <w:rPr>
                <w:rFonts w:ascii="Times New Roman" w:hAnsi="Times New Roman" w:cs="Times New Roman"/>
              </w:rPr>
            </w:pPr>
            <w:r w:rsidRPr="001C7AD7">
              <w:rPr>
                <w:rFonts w:ascii="Times New Roman" w:hAnsi="Times New Roman" w:cs="Times New Roman"/>
              </w:rPr>
              <w:t>Понятие и классификация операционных систем. Обобщенная структура ОС. Модель клиент-сервер.</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val="restart"/>
          </w:tcPr>
          <w:p w:rsidR="00AC23EA" w:rsidRPr="001C7AD7" w:rsidRDefault="00AC23EA"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AC23EA" w:rsidRPr="001C7AD7" w:rsidRDefault="00AC23EA" w:rsidP="00CA4E92">
            <w:pPr>
              <w:pStyle w:val="af1"/>
              <w:rPr>
                <w:bCs/>
              </w:rPr>
            </w:pPr>
            <w:r w:rsidRPr="001C7AD7">
              <w:rPr>
                <w:bCs/>
                <w:sz w:val="22"/>
                <w:szCs w:val="22"/>
              </w:rPr>
              <w:t>ОК 09</w:t>
            </w:r>
            <w:r w:rsidRPr="001C7AD7">
              <w:rPr>
                <w:bCs/>
              </w:rPr>
              <w:t xml:space="preserve"> </w:t>
            </w:r>
          </w:p>
          <w:p w:rsidR="00AC23EA" w:rsidRPr="001C7AD7" w:rsidRDefault="00AC23EA" w:rsidP="00CA4E92">
            <w:pPr>
              <w:suppressAutoHyphens/>
              <w:jc w:val="both"/>
              <w:rPr>
                <w:rFonts w:ascii="Times New Roman" w:hAnsi="Times New Roman" w:cs="Times New Roman"/>
                <w:bCs/>
              </w:rPr>
            </w:pPr>
            <w:r w:rsidRPr="001C7AD7">
              <w:rPr>
                <w:rFonts w:ascii="Times New Roman" w:hAnsi="Times New Roman" w:cs="Times New Roman"/>
                <w:bCs/>
              </w:rPr>
              <w:t>ПК 1.6</w:t>
            </w:r>
          </w:p>
          <w:p w:rsidR="00AC23EA" w:rsidRPr="001C7AD7" w:rsidRDefault="00AC23EA"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13"/>
              </w:numPr>
              <w:tabs>
                <w:tab w:val="left" w:pos="195"/>
              </w:tabs>
              <w:ind w:left="195" w:hanging="131"/>
              <w:rPr>
                <w:rFonts w:ascii="Times New Roman" w:hAnsi="Times New Roman" w:cs="Times New Roman"/>
              </w:rPr>
            </w:pPr>
            <w:r w:rsidRPr="001C7AD7">
              <w:rPr>
                <w:rFonts w:ascii="Times New Roman" w:hAnsi="Times New Roman" w:cs="Times New Roman"/>
              </w:rPr>
              <w:t xml:space="preserve">Семейство операционных систем </w:t>
            </w:r>
            <w:proofErr w:type="spellStart"/>
            <w:r w:rsidRPr="001C7AD7">
              <w:rPr>
                <w:rFonts w:ascii="Times New Roman" w:hAnsi="Times New Roman" w:cs="Times New Roman"/>
              </w:rPr>
              <w:t>Widows</w:t>
            </w:r>
            <w:proofErr w:type="spellEnd"/>
            <w:r w:rsidRPr="001C7AD7">
              <w:rPr>
                <w:rFonts w:ascii="Times New Roman" w:hAnsi="Times New Roman" w:cs="Times New Roman"/>
              </w:rPr>
              <w:t xml:space="preserve">. </w:t>
            </w:r>
            <w:proofErr w:type="spellStart"/>
            <w:r w:rsidRPr="001C7AD7">
              <w:rPr>
                <w:rFonts w:ascii="Times New Roman" w:hAnsi="Times New Roman" w:cs="Times New Roman"/>
              </w:rPr>
              <w:t>WindowsServer</w:t>
            </w:r>
            <w:proofErr w:type="spellEnd"/>
            <w:r w:rsidRPr="001C7AD7">
              <w:rPr>
                <w:rFonts w:ascii="Times New Roman" w:hAnsi="Times New Roman" w:cs="Times New Roman"/>
              </w:rPr>
              <w:t>.</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13"/>
              </w:numPr>
              <w:tabs>
                <w:tab w:val="left" w:pos="195"/>
              </w:tabs>
              <w:ind w:left="195" w:hanging="131"/>
              <w:rPr>
                <w:rFonts w:ascii="Times New Roman" w:hAnsi="Times New Roman" w:cs="Times New Roman"/>
              </w:rPr>
            </w:pPr>
            <w:r w:rsidRPr="001C7AD7">
              <w:rPr>
                <w:rFonts w:ascii="Times New Roman" w:hAnsi="Times New Roman" w:cs="Times New Roman"/>
              </w:rPr>
              <w:t>Семейство операционных систем UNIX.</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13"/>
              </w:numPr>
              <w:tabs>
                <w:tab w:val="left" w:pos="195"/>
              </w:tabs>
              <w:ind w:left="195" w:hanging="131"/>
              <w:rPr>
                <w:rFonts w:ascii="Times New Roman" w:hAnsi="Times New Roman" w:cs="Times New Roman"/>
              </w:rPr>
            </w:pPr>
            <w:r w:rsidRPr="001C7AD7">
              <w:rPr>
                <w:rFonts w:ascii="Times New Roman" w:hAnsi="Times New Roman" w:cs="Times New Roman"/>
              </w:rPr>
              <w:t xml:space="preserve">Семейство операционных систем </w:t>
            </w:r>
            <w:proofErr w:type="spellStart"/>
            <w:r w:rsidRPr="001C7AD7">
              <w:rPr>
                <w:rFonts w:ascii="Times New Roman" w:hAnsi="Times New Roman" w:cs="Times New Roman"/>
              </w:rPr>
              <w:t>Linux</w:t>
            </w:r>
            <w:proofErr w:type="spellEnd"/>
            <w:r w:rsidRPr="001C7AD7">
              <w:rPr>
                <w:rFonts w:ascii="Times New Roman" w:hAnsi="Times New Roman" w:cs="Times New Roman"/>
              </w:rPr>
              <w:t>.</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CA4E92" w:rsidRPr="001C7AD7" w:rsidTr="00192F55">
        <w:trPr>
          <w:trHeight w:val="20"/>
        </w:trPr>
        <w:tc>
          <w:tcPr>
            <w:tcW w:w="786" w:type="pct"/>
            <w:vMerge/>
          </w:tcPr>
          <w:p w:rsidR="00CA4E92" w:rsidRPr="001C7AD7" w:rsidRDefault="00CA4E92" w:rsidP="00CA4E92">
            <w:pPr>
              <w:pStyle w:val="afc"/>
              <w:ind w:left="28" w:right="28"/>
              <w:textAlignment w:val="baseline"/>
              <w:rPr>
                <w:b/>
                <w:bCs/>
                <w:i/>
              </w:rPr>
            </w:pPr>
          </w:p>
        </w:tc>
        <w:tc>
          <w:tcPr>
            <w:tcW w:w="2811" w:type="pct"/>
          </w:tcPr>
          <w:p w:rsidR="00CA4E92" w:rsidRPr="001C7AD7" w:rsidRDefault="00CA4E92" w:rsidP="00CA4E92">
            <w:pPr>
              <w:ind w:left="195" w:firstLine="142"/>
              <w:rPr>
                <w:rFonts w:ascii="Times New Roman" w:hAnsi="Times New Roman" w:cs="Times New Roman"/>
                <w:b/>
                <w:i/>
                <w:sz w:val="24"/>
                <w:szCs w:val="24"/>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A4E92" w:rsidRPr="001C7AD7" w:rsidRDefault="00CA4E92" w:rsidP="00CA4E92">
            <w:pPr>
              <w:suppressAutoHyphens/>
              <w:jc w:val="center"/>
              <w:rPr>
                <w:rFonts w:ascii="Times New Roman" w:hAnsi="Times New Roman" w:cs="Times New Roman"/>
                <w:b/>
                <w:i/>
              </w:rPr>
            </w:pPr>
          </w:p>
        </w:tc>
        <w:tc>
          <w:tcPr>
            <w:tcW w:w="596" w:type="pct"/>
          </w:tcPr>
          <w:p w:rsidR="00CA4E92" w:rsidRPr="001C7AD7" w:rsidRDefault="00CA4E92" w:rsidP="00CA4E92">
            <w:pPr>
              <w:suppressAutoHyphens/>
              <w:jc w:val="both"/>
              <w:rPr>
                <w:rFonts w:ascii="Times New Roman" w:hAnsi="Times New Roman" w:cs="Times New Roman"/>
                <w:i/>
                <w:iCs/>
                <w:highlight w:val="green"/>
              </w:rPr>
            </w:pPr>
          </w:p>
        </w:tc>
      </w:tr>
      <w:tr w:rsidR="00CA4E92" w:rsidRPr="001C7AD7" w:rsidTr="00192F55">
        <w:trPr>
          <w:trHeight w:val="20"/>
        </w:trPr>
        <w:tc>
          <w:tcPr>
            <w:tcW w:w="786" w:type="pct"/>
            <w:vMerge/>
          </w:tcPr>
          <w:p w:rsidR="00CA4E92" w:rsidRPr="001C7AD7" w:rsidRDefault="00CA4E92" w:rsidP="00CA4E92">
            <w:pPr>
              <w:pStyle w:val="afc"/>
              <w:ind w:left="28" w:right="28"/>
              <w:textAlignment w:val="baseline"/>
              <w:rPr>
                <w:b/>
                <w:bCs/>
                <w:i/>
              </w:rPr>
            </w:pPr>
          </w:p>
        </w:tc>
        <w:tc>
          <w:tcPr>
            <w:tcW w:w="2811" w:type="pct"/>
          </w:tcPr>
          <w:p w:rsidR="00CA4E92" w:rsidRPr="001C7AD7" w:rsidRDefault="00CA4E92" w:rsidP="00AC23EA">
            <w:pPr>
              <w:pStyle w:val="a4"/>
              <w:numPr>
                <w:ilvl w:val="0"/>
                <w:numId w:val="14"/>
              </w:numPr>
              <w:ind w:left="195" w:hanging="195"/>
              <w:rPr>
                <w:rFonts w:ascii="Times New Roman" w:hAnsi="Times New Roman" w:cs="Times New Roman"/>
              </w:rPr>
            </w:pPr>
            <w:r w:rsidRPr="001C7AD7">
              <w:rPr>
                <w:rFonts w:ascii="Times New Roman" w:hAnsi="Times New Roman" w:cs="Times New Roman"/>
                <w:bCs/>
              </w:rPr>
              <w:t xml:space="preserve">Практическое занятие №  33 </w:t>
            </w:r>
            <w:r w:rsidRPr="001C7AD7">
              <w:rPr>
                <w:rFonts w:ascii="Times New Roman" w:hAnsi="Times New Roman" w:cs="Times New Roman"/>
                <w:lang w:eastAsia="ru-RU"/>
              </w:rPr>
              <w:t>Создание новых пользователей</w:t>
            </w:r>
          </w:p>
        </w:tc>
        <w:tc>
          <w:tcPr>
            <w:tcW w:w="807" w:type="pct"/>
            <w:vAlign w:val="center"/>
          </w:tcPr>
          <w:p w:rsidR="00CA4E92" w:rsidRPr="001C7AD7" w:rsidRDefault="00CA4E92"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tcPr>
          <w:p w:rsidR="00CA4E92" w:rsidRPr="001C7AD7" w:rsidRDefault="00CA4E92"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A4E92" w:rsidRPr="001C7AD7" w:rsidRDefault="00CA4E92" w:rsidP="00CA4E92">
            <w:pPr>
              <w:pStyle w:val="af1"/>
              <w:rPr>
                <w:bCs/>
              </w:rPr>
            </w:pPr>
            <w:r w:rsidRPr="001C7AD7">
              <w:rPr>
                <w:bCs/>
                <w:sz w:val="22"/>
                <w:szCs w:val="22"/>
              </w:rPr>
              <w:t>ОК 09</w:t>
            </w:r>
            <w:r w:rsidRPr="001C7AD7">
              <w:rPr>
                <w:bCs/>
              </w:rPr>
              <w:t xml:space="preserve"> </w:t>
            </w:r>
          </w:p>
          <w:p w:rsidR="00CA4E92" w:rsidRPr="001C7AD7" w:rsidRDefault="00CA4E92" w:rsidP="00CA4E92">
            <w:pPr>
              <w:suppressAutoHyphens/>
              <w:jc w:val="both"/>
              <w:rPr>
                <w:rFonts w:ascii="Times New Roman" w:hAnsi="Times New Roman" w:cs="Times New Roman"/>
                <w:bCs/>
              </w:rPr>
            </w:pPr>
            <w:r w:rsidRPr="001C7AD7">
              <w:rPr>
                <w:rFonts w:ascii="Times New Roman" w:hAnsi="Times New Roman" w:cs="Times New Roman"/>
                <w:bCs/>
              </w:rPr>
              <w:t>ПК 1.6</w:t>
            </w:r>
          </w:p>
          <w:p w:rsidR="00CA4E92" w:rsidRPr="001C7AD7" w:rsidRDefault="00CA4E92"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A4E92" w:rsidRPr="001C7AD7" w:rsidTr="00192F55">
        <w:trPr>
          <w:trHeight w:val="20"/>
        </w:trPr>
        <w:tc>
          <w:tcPr>
            <w:tcW w:w="786" w:type="pct"/>
            <w:vMerge w:val="restart"/>
          </w:tcPr>
          <w:p w:rsidR="00CA4E92" w:rsidRPr="001C7AD7" w:rsidRDefault="00CA4E92" w:rsidP="00CA4E92">
            <w:pPr>
              <w:pStyle w:val="afc"/>
              <w:ind w:left="28" w:right="28"/>
              <w:textAlignment w:val="baseline"/>
              <w:rPr>
                <w:b/>
                <w:bCs/>
                <w:i/>
              </w:rPr>
            </w:pPr>
            <w:r w:rsidRPr="001C7AD7">
              <w:rPr>
                <w:b/>
                <w:bCs/>
                <w:i/>
              </w:rPr>
              <w:t xml:space="preserve">Тема 2.8 </w:t>
            </w:r>
            <w:r w:rsidRPr="001C7AD7">
              <w:rPr>
                <w:b/>
                <w:i/>
              </w:rPr>
              <w:t>Программное обеспечение локальных сетей. Сетевые службы</w:t>
            </w:r>
          </w:p>
        </w:tc>
        <w:tc>
          <w:tcPr>
            <w:tcW w:w="2811" w:type="pct"/>
            <w:vAlign w:val="center"/>
          </w:tcPr>
          <w:p w:rsidR="00CA4E92" w:rsidRPr="001C7AD7" w:rsidRDefault="00CA4E92" w:rsidP="00CA4E92">
            <w:pPr>
              <w:pStyle w:val="a4"/>
              <w:ind w:left="195" w:firstLine="142"/>
              <w:jc w:val="center"/>
              <w:rPr>
                <w:rFonts w:ascii="Times New Roman" w:hAnsi="Times New Roman" w:cs="Times New Roman"/>
                <w:bCs/>
              </w:rPr>
            </w:pPr>
            <w:r w:rsidRPr="001C7AD7">
              <w:rPr>
                <w:rFonts w:ascii="Times New Roman" w:hAnsi="Times New Roman" w:cs="Times New Roman"/>
                <w:b/>
                <w:bCs/>
              </w:rPr>
              <w:t>Содержание</w:t>
            </w:r>
          </w:p>
        </w:tc>
        <w:tc>
          <w:tcPr>
            <w:tcW w:w="807" w:type="pct"/>
            <w:vAlign w:val="center"/>
          </w:tcPr>
          <w:p w:rsidR="00CA4E92" w:rsidRPr="001C7AD7" w:rsidRDefault="00CA4E92" w:rsidP="00CA4E92">
            <w:pPr>
              <w:suppressAutoHyphens/>
              <w:jc w:val="center"/>
              <w:rPr>
                <w:rFonts w:ascii="Times New Roman" w:hAnsi="Times New Roman" w:cs="Times New Roman"/>
                <w:b/>
                <w:i/>
              </w:rPr>
            </w:pPr>
            <w:r w:rsidRPr="001C7AD7">
              <w:rPr>
                <w:rFonts w:ascii="Times New Roman" w:hAnsi="Times New Roman" w:cs="Times New Roman"/>
                <w:b/>
                <w:i/>
              </w:rPr>
              <w:t>12</w:t>
            </w:r>
          </w:p>
        </w:tc>
        <w:tc>
          <w:tcPr>
            <w:tcW w:w="596" w:type="pct"/>
          </w:tcPr>
          <w:p w:rsidR="00CA4E92" w:rsidRPr="001C7AD7" w:rsidRDefault="00CA4E92"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15"/>
              </w:numPr>
              <w:tabs>
                <w:tab w:val="left" w:pos="195"/>
              </w:tabs>
              <w:ind w:left="195" w:hanging="131"/>
              <w:rPr>
                <w:rFonts w:ascii="Times New Roman" w:hAnsi="Times New Roman" w:cs="Times New Roman"/>
              </w:rPr>
            </w:pPr>
            <w:r w:rsidRPr="001C7AD7">
              <w:rPr>
                <w:rFonts w:ascii="Times New Roman" w:hAnsi="Times New Roman" w:cs="Times New Roman"/>
              </w:rPr>
              <w:t>Программное обеспечение локальных сетей. Инструменты управления сетевыми приложениями.</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val="restart"/>
          </w:tcPr>
          <w:p w:rsidR="00AC23EA" w:rsidRPr="001C7AD7" w:rsidRDefault="00AC23EA"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AC23EA" w:rsidRPr="001C7AD7" w:rsidRDefault="00AC23EA" w:rsidP="00CA4E92">
            <w:pPr>
              <w:pStyle w:val="af1"/>
              <w:rPr>
                <w:bCs/>
              </w:rPr>
            </w:pPr>
            <w:r w:rsidRPr="001C7AD7">
              <w:rPr>
                <w:bCs/>
                <w:sz w:val="22"/>
                <w:szCs w:val="22"/>
              </w:rPr>
              <w:t>ОК 09</w:t>
            </w:r>
            <w:r w:rsidRPr="001C7AD7">
              <w:rPr>
                <w:bCs/>
              </w:rPr>
              <w:t xml:space="preserve"> </w:t>
            </w:r>
          </w:p>
          <w:p w:rsidR="00AC23EA" w:rsidRPr="001C7AD7" w:rsidRDefault="00AC23EA" w:rsidP="00CA4E92">
            <w:pPr>
              <w:suppressAutoHyphens/>
              <w:jc w:val="both"/>
              <w:rPr>
                <w:rFonts w:ascii="Times New Roman" w:hAnsi="Times New Roman" w:cs="Times New Roman"/>
                <w:bCs/>
              </w:rPr>
            </w:pPr>
            <w:r w:rsidRPr="001C7AD7">
              <w:rPr>
                <w:rFonts w:ascii="Times New Roman" w:hAnsi="Times New Roman" w:cs="Times New Roman"/>
                <w:bCs/>
              </w:rPr>
              <w:t>ПК 1.6</w:t>
            </w:r>
          </w:p>
          <w:p w:rsidR="00AC23EA" w:rsidRPr="001C7AD7" w:rsidRDefault="00AC23EA"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15"/>
              </w:numPr>
              <w:tabs>
                <w:tab w:val="left" w:pos="195"/>
              </w:tabs>
              <w:ind w:left="195" w:hanging="131"/>
              <w:rPr>
                <w:rFonts w:ascii="Times New Roman" w:hAnsi="Times New Roman" w:cs="Times New Roman"/>
                <w:lang w:eastAsia="ru-RU"/>
              </w:rPr>
            </w:pPr>
            <w:r w:rsidRPr="001C7AD7">
              <w:rPr>
                <w:rFonts w:ascii="Times New Roman" w:hAnsi="Times New Roman" w:cs="Times New Roman"/>
                <w:lang w:eastAsia="ru-RU"/>
              </w:rPr>
              <w:t>Сетевое программное обеспечение .Сетевые приложения интернет.</w:t>
            </w:r>
            <w:r w:rsidRPr="001C7AD7">
              <w:rPr>
                <w:rFonts w:ascii="Times New Roman" w:hAnsi="Times New Roman" w:cs="Times New Roman"/>
              </w:rPr>
              <w:t xml:space="preserve"> Сетевые программы для обеспечения работы электронной почты.</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15"/>
              </w:numPr>
              <w:tabs>
                <w:tab w:val="left" w:pos="195"/>
              </w:tabs>
              <w:ind w:left="195" w:hanging="131"/>
              <w:rPr>
                <w:rFonts w:ascii="Times New Roman" w:hAnsi="Times New Roman" w:cs="Times New Roman"/>
              </w:rPr>
            </w:pPr>
            <w:r w:rsidRPr="001C7AD7">
              <w:rPr>
                <w:rFonts w:ascii="Times New Roman" w:hAnsi="Times New Roman" w:cs="Times New Roman"/>
              </w:rPr>
              <w:t xml:space="preserve">Протоколы </w:t>
            </w:r>
            <w:r w:rsidRPr="001C7AD7">
              <w:rPr>
                <w:rFonts w:ascii="Times New Roman" w:hAnsi="Times New Roman" w:cs="Times New Roman"/>
                <w:lang w:val="en-US"/>
              </w:rPr>
              <w:t>POP</w:t>
            </w:r>
            <w:r w:rsidRPr="001C7AD7">
              <w:rPr>
                <w:rFonts w:ascii="Times New Roman" w:hAnsi="Times New Roman" w:cs="Times New Roman"/>
              </w:rPr>
              <w:t xml:space="preserve">3, </w:t>
            </w:r>
            <w:r w:rsidRPr="001C7AD7">
              <w:rPr>
                <w:rFonts w:ascii="Times New Roman" w:hAnsi="Times New Roman" w:cs="Times New Roman"/>
                <w:lang w:val="en-US"/>
              </w:rPr>
              <w:t>SMTP</w:t>
            </w:r>
            <w:r w:rsidRPr="001C7AD7">
              <w:rPr>
                <w:rFonts w:ascii="Times New Roman" w:hAnsi="Times New Roman" w:cs="Times New Roman"/>
              </w:rPr>
              <w:t xml:space="preserve">. Протокол </w:t>
            </w:r>
            <w:r w:rsidRPr="001C7AD7">
              <w:rPr>
                <w:rFonts w:ascii="Times New Roman" w:hAnsi="Times New Roman" w:cs="Times New Roman"/>
                <w:lang w:val="en-US"/>
              </w:rPr>
              <w:t>FTP</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15"/>
              </w:numPr>
              <w:tabs>
                <w:tab w:val="left" w:pos="195"/>
              </w:tabs>
              <w:ind w:left="195" w:hanging="131"/>
              <w:rPr>
                <w:rFonts w:ascii="Times New Roman" w:hAnsi="Times New Roman" w:cs="Times New Roman"/>
              </w:rPr>
            </w:pPr>
            <w:r w:rsidRPr="001C7AD7">
              <w:rPr>
                <w:rFonts w:ascii="Times New Roman" w:hAnsi="Times New Roman" w:cs="Times New Roman"/>
              </w:rPr>
              <w:t xml:space="preserve">Веб-служба. </w:t>
            </w:r>
            <w:r w:rsidRPr="001C7AD7">
              <w:rPr>
                <w:rFonts w:ascii="Times New Roman" w:hAnsi="Times New Roman" w:cs="Times New Roman"/>
                <w:lang w:val="en-US"/>
              </w:rPr>
              <w:t>IP</w:t>
            </w:r>
            <w:r w:rsidRPr="001C7AD7">
              <w:rPr>
                <w:rFonts w:ascii="Times New Roman" w:hAnsi="Times New Roman" w:cs="Times New Roman"/>
              </w:rPr>
              <w:t>-телефония. Способы организации электронных конференций: списки рассылки, группы новостей</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1C7AD7" w:rsidRDefault="00AC23EA" w:rsidP="00CA4E92">
            <w:pPr>
              <w:pStyle w:val="afc"/>
              <w:ind w:left="28" w:right="28"/>
              <w:textAlignment w:val="baseline"/>
              <w:rPr>
                <w:b/>
                <w:bCs/>
                <w:i/>
              </w:rPr>
            </w:pPr>
          </w:p>
        </w:tc>
        <w:tc>
          <w:tcPr>
            <w:tcW w:w="2811" w:type="pct"/>
          </w:tcPr>
          <w:p w:rsidR="00AC23EA" w:rsidRPr="001C7AD7" w:rsidRDefault="00AC23EA" w:rsidP="00AC23EA">
            <w:pPr>
              <w:pStyle w:val="a4"/>
              <w:numPr>
                <w:ilvl w:val="0"/>
                <w:numId w:val="15"/>
              </w:numPr>
              <w:tabs>
                <w:tab w:val="left" w:pos="195"/>
              </w:tabs>
              <w:ind w:left="195" w:hanging="131"/>
              <w:rPr>
                <w:rFonts w:ascii="Times New Roman" w:hAnsi="Times New Roman" w:cs="Times New Roman"/>
              </w:rPr>
            </w:pPr>
            <w:r w:rsidRPr="001C7AD7">
              <w:rPr>
                <w:rFonts w:ascii="Times New Roman" w:hAnsi="Times New Roman" w:cs="Times New Roman"/>
              </w:rPr>
              <w:t xml:space="preserve">Удаленное управление. Протокол </w:t>
            </w:r>
            <w:r w:rsidRPr="001C7AD7">
              <w:rPr>
                <w:rFonts w:ascii="Times New Roman" w:hAnsi="Times New Roman" w:cs="Times New Roman"/>
                <w:lang w:val="en-US"/>
              </w:rPr>
              <w:t>RDP</w:t>
            </w:r>
            <w:r w:rsidRPr="001C7AD7">
              <w:rPr>
                <w:rFonts w:ascii="Times New Roman" w:hAnsi="Times New Roman" w:cs="Times New Roman"/>
              </w:rPr>
              <w:t xml:space="preserve">. Сетевое управление в </w:t>
            </w:r>
            <w:r w:rsidRPr="001C7AD7">
              <w:rPr>
                <w:rFonts w:ascii="Times New Roman" w:hAnsi="Times New Roman" w:cs="Times New Roman"/>
                <w:lang w:val="en-US"/>
              </w:rPr>
              <w:t>IP</w:t>
            </w:r>
            <w:r w:rsidRPr="001C7AD7">
              <w:rPr>
                <w:rFonts w:ascii="Times New Roman" w:hAnsi="Times New Roman" w:cs="Times New Roman"/>
              </w:rPr>
              <w:t>-сетях.</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AC23EA" w:rsidRPr="001C7AD7" w:rsidRDefault="00AC23EA" w:rsidP="00CA4E92">
            <w:pPr>
              <w:suppressAutoHyphens/>
              <w:jc w:val="both"/>
              <w:rPr>
                <w:rFonts w:ascii="Times New Roman" w:hAnsi="Times New Roman" w:cs="Times New Roman"/>
                <w:i/>
                <w:iCs/>
                <w:highlight w:val="green"/>
              </w:rPr>
            </w:pPr>
          </w:p>
        </w:tc>
      </w:tr>
      <w:tr w:rsidR="00CA4E92" w:rsidRPr="001C7AD7" w:rsidTr="00192F55">
        <w:trPr>
          <w:trHeight w:val="20"/>
        </w:trPr>
        <w:tc>
          <w:tcPr>
            <w:tcW w:w="786" w:type="pct"/>
            <w:vMerge/>
          </w:tcPr>
          <w:p w:rsidR="00CA4E92" w:rsidRPr="001C7AD7" w:rsidRDefault="00CA4E92" w:rsidP="00CA4E92">
            <w:pPr>
              <w:pStyle w:val="afc"/>
              <w:ind w:left="28" w:right="28"/>
              <w:textAlignment w:val="baseline"/>
              <w:rPr>
                <w:b/>
                <w:bCs/>
                <w:i/>
              </w:rPr>
            </w:pPr>
          </w:p>
        </w:tc>
        <w:tc>
          <w:tcPr>
            <w:tcW w:w="2811" w:type="pct"/>
          </w:tcPr>
          <w:p w:rsidR="00CA4E92" w:rsidRPr="001C7AD7" w:rsidRDefault="00CA4E92" w:rsidP="00CA4E92">
            <w:pPr>
              <w:tabs>
                <w:tab w:val="left" w:pos="195"/>
              </w:tabs>
              <w:ind w:left="195" w:firstLine="142"/>
              <w:rPr>
                <w:rFonts w:ascii="Times New Roman" w:hAnsi="Times New Roman" w:cs="Times New Roman"/>
                <w:b/>
                <w:i/>
                <w:sz w:val="24"/>
                <w:szCs w:val="24"/>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A4E92" w:rsidRPr="001C7AD7" w:rsidRDefault="00CA4E92" w:rsidP="00CA4E92">
            <w:pPr>
              <w:suppressAutoHyphens/>
              <w:jc w:val="center"/>
              <w:rPr>
                <w:rFonts w:ascii="Times New Roman" w:hAnsi="Times New Roman" w:cs="Times New Roman"/>
                <w:b/>
                <w:i/>
              </w:rPr>
            </w:pPr>
          </w:p>
        </w:tc>
        <w:tc>
          <w:tcPr>
            <w:tcW w:w="596" w:type="pct"/>
          </w:tcPr>
          <w:p w:rsidR="00CA4E92" w:rsidRPr="001C7AD7" w:rsidRDefault="00CA4E92" w:rsidP="00CA4E92">
            <w:pPr>
              <w:suppressAutoHyphens/>
              <w:jc w:val="both"/>
              <w:rPr>
                <w:rFonts w:ascii="Times New Roman" w:hAnsi="Times New Roman" w:cs="Times New Roman"/>
                <w:i/>
                <w:iCs/>
                <w:highlight w:val="green"/>
              </w:rPr>
            </w:pPr>
          </w:p>
        </w:tc>
      </w:tr>
      <w:tr w:rsidR="00CA4E92" w:rsidRPr="001C7AD7" w:rsidTr="00192F55">
        <w:trPr>
          <w:trHeight w:val="20"/>
        </w:trPr>
        <w:tc>
          <w:tcPr>
            <w:tcW w:w="786" w:type="pct"/>
            <w:vMerge/>
          </w:tcPr>
          <w:p w:rsidR="00CA4E92" w:rsidRPr="001C7AD7" w:rsidRDefault="00CA4E92" w:rsidP="00CA4E92">
            <w:pPr>
              <w:pStyle w:val="afc"/>
              <w:ind w:left="28" w:right="28"/>
              <w:textAlignment w:val="baseline"/>
              <w:rPr>
                <w:b/>
                <w:bCs/>
                <w:i/>
              </w:rPr>
            </w:pPr>
          </w:p>
        </w:tc>
        <w:tc>
          <w:tcPr>
            <w:tcW w:w="2811" w:type="pct"/>
            <w:vAlign w:val="center"/>
          </w:tcPr>
          <w:p w:rsidR="00CA4E92" w:rsidRPr="001C7AD7" w:rsidRDefault="00CA4E92" w:rsidP="00AC23EA">
            <w:pPr>
              <w:pStyle w:val="a4"/>
              <w:numPr>
                <w:ilvl w:val="0"/>
                <w:numId w:val="16"/>
              </w:numPr>
              <w:tabs>
                <w:tab w:val="left" w:pos="195"/>
              </w:tabs>
              <w:ind w:left="195" w:hanging="195"/>
              <w:rPr>
                <w:rFonts w:ascii="Times New Roman" w:hAnsi="Times New Roman" w:cs="Times New Roman"/>
              </w:rPr>
            </w:pPr>
            <w:r w:rsidRPr="001C7AD7">
              <w:rPr>
                <w:rFonts w:ascii="Times New Roman" w:hAnsi="Times New Roman" w:cs="Times New Roman"/>
                <w:bCs/>
              </w:rPr>
              <w:t xml:space="preserve">Практическое занятие №  34 </w:t>
            </w:r>
            <w:r w:rsidRPr="001C7AD7">
              <w:rPr>
                <w:rFonts w:ascii="Times New Roman" w:hAnsi="Times New Roman" w:cs="Times New Roman"/>
                <w:lang w:eastAsia="ru-RU"/>
              </w:rPr>
              <w:t xml:space="preserve">Удаленное управление ПК в ОС </w:t>
            </w:r>
            <w:r w:rsidRPr="001C7AD7">
              <w:rPr>
                <w:rFonts w:ascii="Times New Roman" w:hAnsi="Times New Roman" w:cs="Times New Roman"/>
                <w:lang w:val="en-US" w:eastAsia="ru-RU"/>
              </w:rPr>
              <w:t>Windows</w:t>
            </w:r>
            <w:r w:rsidRPr="001C7AD7">
              <w:rPr>
                <w:rFonts w:ascii="Times New Roman" w:hAnsi="Times New Roman" w:cs="Times New Roman"/>
                <w:lang w:eastAsia="ru-RU"/>
              </w:rPr>
              <w:t xml:space="preserve">. Встроенное решение «Удаленный рабочий стол» (протокол </w:t>
            </w:r>
            <w:r w:rsidRPr="001C7AD7">
              <w:rPr>
                <w:rFonts w:ascii="Times New Roman" w:hAnsi="Times New Roman" w:cs="Times New Roman"/>
                <w:lang w:val="en-US" w:eastAsia="ru-RU"/>
              </w:rPr>
              <w:t>RDP</w:t>
            </w:r>
            <w:r w:rsidRPr="001C7AD7">
              <w:rPr>
                <w:rFonts w:ascii="Times New Roman" w:hAnsi="Times New Roman" w:cs="Times New Roman"/>
                <w:lang w:eastAsia="ru-RU"/>
              </w:rPr>
              <w:t>)</w:t>
            </w:r>
          </w:p>
        </w:tc>
        <w:tc>
          <w:tcPr>
            <w:tcW w:w="807" w:type="pct"/>
            <w:vAlign w:val="center"/>
          </w:tcPr>
          <w:p w:rsidR="00CA4E92" w:rsidRPr="001C7AD7" w:rsidRDefault="00CA4E92" w:rsidP="00CA4E92">
            <w:pPr>
              <w:suppressAutoHyphens/>
              <w:jc w:val="center"/>
              <w:rPr>
                <w:rFonts w:ascii="Times New Roman" w:hAnsi="Times New Roman" w:cs="Times New Roman"/>
                <w:b/>
                <w:i/>
                <w:highlight w:val="green"/>
              </w:rPr>
            </w:pPr>
            <w:r w:rsidRPr="001C7AD7">
              <w:rPr>
                <w:rFonts w:ascii="Times New Roman" w:hAnsi="Times New Roman" w:cs="Times New Roman"/>
                <w:i/>
              </w:rPr>
              <w:t>2</w:t>
            </w:r>
          </w:p>
        </w:tc>
        <w:tc>
          <w:tcPr>
            <w:tcW w:w="596" w:type="pct"/>
          </w:tcPr>
          <w:p w:rsidR="00CA4E92" w:rsidRPr="001C7AD7" w:rsidRDefault="00CA4E92"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A4E92" w:rsidRPr="001C7AD7" w:rsidRDefault="00CA4E92" w:rsidP="00CA4E92">
            <w:pPr>
              <w:pStyle w:val="af1"/>
              <w:rPr>
                <w:bCs/>
              </w:rPr>
            </w:pPr>
            <w:r w:rsidRPr="001C7AD7">
              <w:rPr>
                <w:bCs/>
                <w:sz w:val="22"/>
                <w:szCs w:val="22"/>
              </w:rPr>
              <w:t>ОК 09</w:t>
            </w:r>
            <w:r w:rsidRPr="001C7AD7">
              <w:rPr>
                <w:bCs/>
              </w:rPr>
              <w:t xml:space="preserve"> </w:t>
            </w:r>
          </w:p>
          <w:p w:rsidR="00CA4E92" w:rsidRPr="001C7AD7" w:rsidRDefault="00CA4E92" w:rsidP="00CA4E92">
            <w:pPr>
              <w:suppressAutoHyphens/>
              <w:jc w:val="both"/>
              <w:rPr>
                <w:rFonts w:ascii="Times New Roman" w:hAnsi="Times New Roman" w:cs="Times New Roman"/>
                <w:bCs/>
              </w:rPr>
            </w:pPr>
            <w:r w:rsidRPr="001C7AD7">
              <w:rPr>
                <w:rFonts w:ascii="Times New Roman" w:hAnsi="Times New Roman" w:cs="Times New Roman"/>
                <w:bCs/>
              </w:rPr>
              <w:lastRenderedPageBreak/>
              <w:t>ПК 1.6</w:t>
            </w:r>
          </w:p>
          <w:p w:rsidR="00CA4E92" w:rsidRPr="001C7AD7" w:rsidRDefault="00CA4E92"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A4E92" w:rsidRPr="001C7AD7" w:rsidTr="00CA4E92">
        <w:trPr>
          <w:trHeight w:val="20"/>
        </w:trPr>
        <w:tc>
          <w:tcPr>
            <w:tcW w:w="3597" w:type="pct"/>
            <w:gridSpan w:val="2"/>
          </w:tcPr>
          <w:p w:rsidR="00CA4E92" w:rsidRPr="001C7AD7" w:rsidRDefault="00CA4E92" w:rsidP="00CA4E92">
            <w:pPr>
              <w:rPr>
                <w:rFonts w:ascii="Times New Roman" w:hAnsi="Times New Roman" w:cs="Times New Roman"/>
                <w:b/>
                <w:i/>
                <w:sz w:val="24"/>
                <w:szCs w:val="24"/>
              </w:rPr>
            </w:pPr>
            <w:r w:rsidRPr="001C7AD7">
              <w:rPr>
                <w:rFonts w:ascii="Times New Roman" w:hAnsi="Times New Roman" w:cs="Times New Roman"/>
                <w:b/>
                <w:i/>
                <w:sz w:val="24"/>
                <w:szCs w:val="24"/>
              </w:rPr>
              <w:lastRenderedPageBreak/>
              <w:t xml:space="preserve">Раздел 3 </w:t>
            </w:r>
            <w:r w:rsidRPr="001C7AD7">
              <w:rPr>
                <w:rFonts w:ascii="Times New Roman" w:hAnsi="Times New Roman" w:cs="Times New Roman"/>
                <w:b/>
                <w:sz w:val="24"/>
                <w:szCs w:val="24"/>
              </w:rPr>
              <w:t xml:space="preserve">Технология монтажа и обслуживания </w:t>
            </w:r>
            <w:proofErr w:type="spellStart"/>
            <w:r w:rsidRPr="001C7AD7">
              <w:rPr>
                <w:rFonts w:ascii="Times New Roman" w:hAnsi="Times New Roman" w:cs="Times New Roman"/>
                <w:b/>
                <w:sz w:val="24"/>
                <w:szCs w:val="24"/>
              </w:rPr>
              <w:t>мультисервисных</w:t>
            </w:r>
            <w:proofErr w:type="spellEnd"/>
            <w:r w:rsidRPr="001C7AD7">
              <w:rPr>
                <w:rFonts w:ascii="Times New Roman" w:hAnsi="Times New Roman" w:cs="Times New Roman"/>
                <w:b/>
                <w:sz w:val="24"/>
                <w:szCs w:val="24"/>
              </w:rPr>
              <w:t xml:space="preserve"> сетей абонентского доступа</w:t>
            </w:r>
          </w:p>
        </w:tc>
        <w:tc>
          <w:tcPr>
            <w:tcW w:w="807" w:type="pct"/>
            <w:vAlign w:val="center"/>
          </w:tcPr>
          <w:p w:rsidR="00CA4E92" w:rsidRPr="001C7AD7" w:rsidRDefault="00CA4E92" w:rsidP="00CA4E92">
            <w:pPr>
              <w:suppressAutoHyphens/>
              <w:jc w:val="center"/>
              <w:rPr>
                <w:rFonts w:ascii="Times New Roman" w:hAnsi="Times New Roman" w:cs="Times New Roman"/>
                <w:b/>
                <w:i/>
                <w:highlight w:val="green"/>
              </w:rPr>
            </w:pPr>
          </w:p>
        </w:tc>
        <w:tc>
          <w:tcPr>
            <w:tcW w:w="596" w:type="pct"/>
          </w:tcPr>
          <w:p w:rsidR="00CA4E92" w:rsidRPr="001C7AD7" w:rsidRDefault="00CA4E92" w:rsidP="00CA4E92">
            <w:pPr>
              <w:suppressAutoHyphens/>
              <w:jc w:val="both"/>
              <w:rPr>
                <w:rFonts w:ascii="Times New Roman" w:hAnsi="Times New Roman" w:cs="Times New Roman"/>
                <w:i/>
                <w:iCs/>
                <w:highlight w:val="green"/>
              </w:rPr>
            </w:pPr>
          </w:p>
        </w:tc>
      </w:tr>
      <w:tr w:rsidR="00CA4E92" w:rsidRPr="001C7AD7" w:rsidTr="00CA4E92">
        <w:trPr>
          <w:trHeight w:val="20"/>
        </w:trPr>
        <w:tc>
          <w:tcPr>
            <w:tcW w:w="3597" w:type="pct"/>
            <w:gridSpan w:val="2"/>
          </w:tcPr>
          <w:p w:rsidR="00CA4E92" w:rsidRPr="001C7AD7" w:rsidRDefault="00CA4E92" w:rsidP="00CA4E92">
            <w:pPr>
              <w:rPr>
                <w:rFonts w:ascii="Times New Roman" w:hAnsi="Times New Roman" w:cs="Times New Roman"/>
                <w:b/>
                <w:sz w:val="24"/>
                <w:szCs w:val="24"/>
              </w:rPr>
            </w:pPr>
            <w:r w:rsidRPr="001C7AD7">
              <w:rPr>
                <w:rFonts w:ascii="Times New Roman" w:hAnsi="Times New Roman" w:cs="Times New Roman"/>
                <w:b/>
                <w:sz w:val="24"/>
                <w:szCs w:val="24"/>
              </w:rPr>
              <w:t xml:space="preserve">МДК 01.03 Технология монтажа и обслуживания </w:t>
            </w:r>
            <w:proofErr w:type="spellStart"/>
            <w:r w:rsidRPr="001C7AD7">
              <w:rPr>
                <w:rFonts w:ascii="Times New Roman" w:hAnsi="Times New Roman" w:cs="Times New Roman"/>
                <w:b/>
                <w:sz w:val="24"/>
                <w:szCs w:val="24"/>
              </w:rPr>
              <w:t>мультисервисных</w:t>
            </w:r>
            <w:proofErr w:type="spellEnd"/>
            <w:r w:rsidRPr="001C7AD7">
              <w:rPr>
                <w:rFonts w:ascii="Times New Roman" w:hAnsi="Times New Roman" w:cs="Times New Roman"/>
                <w:b/>
                <w:sz w:val="24"/>
                <w:szCs w:val="24"/>
              </w:rPr>
              <w:t xml:space="preserve"> сетей абонентского доступа</w:t>
            </w:r>
          </w:p>
        </w:tc>
        <w:tc>
          <w:tcPr>
            <w:tcW w:w="807" w:type="pct"/>
            <w:vAlign w:val="center"/>
          </w:tcPr>
          <w:p w:rsidR="00CA4E92" w:rsidRPr="001C7AD7" w:rsidRDefault="00CA4E92" w:rsidP="00CA4E92">
            <w:pPr>
              <w:suppressAutoHyphens/>
              <w:jc w:val="center"/>
              <w:rPr>
                <w:rFonts w:ascii="Times New Roman" w:hAnsi="Times New Roman" w:cs="Times New Roman"/>
                <w:b/>
                <w:i/>
              </w:rPr>
            </w:pPr>
            <w:r w:rsidRPr="001C7AD7">
              <w:rPr>
                <w:rFonts w:ascii="Times New Roman" w:hAnsi="Times New Roman" w:cs="Times New Roman"/>
                <w:b/>
                <w:i/>
              </w:rPr>
              <w:t>88/88</w:t>
            </w:r>
          </w:p>
        </w:tc>
        <w:tc>
          <w:tcPr>
            <w:tcW w:w="596" w:type="pct"/>
          </w:tcPr>
          <w:p w:rsidR="00CA4E92" w:rsidRPr="001C7AD7" w:rsidRDefault="00CA4E92" w:rsidP="00CA4E92">
            <w:pPr>
              <w:suppressAutoHyphens/>
              <w:jc w:val="both"/>
              <w:rPr>
                <w:rFonts w:ascii="Times New Roman" w:hAnsi="Times New Roman" w:cs="Times New Roman"/>
                <w:i/>
                <w:iCs/>
                <w:highlight w:val="green"/>
              </w:rPr>
            </w:pPr>
          </w:p>
        </w:tc>
      </w:tr>
      <w:tr w:rsidR="00CA4E92" w:rsidRPr="001C7AD7" w:rsidTr="00192F55">
        <w:trPr>
          <w:trHeight w:val="20"/>
        </w:trPr>
        <w:tc>
          <w:tcPr>
            <w:tcW w:w="786" w:type="pct"/>
            <w:vMerge w:val="restart"/>
          </w:tcPr>
          <w:p w:rsidR="00CA4E92" w:rsidRPr="00CD77F8" w:rsidRDefault="00CA4E92" w:rsidP="00CA4E92">
            <w:pPr>
              <w:rPr>
                <w:rFonts w:ascii="Times New Roman" w:hAnsi="Times New Roman" w:cs="Times New Roman"/>
                <w:b/>
                <w:bCs/>
              </w:rPr>
            </w:pPr>
            <w:r w:rsidRPr="00CD77F8">
              <w:rPr>
                <w:rFonts w:ascii="Times New Roman" w:hAnsi="Times New Roman" w:cs="Times New Roman"/>
                <w:b/>
                <w:bCs/>
              </w:rPr>
              <w:t>Тема 3.</w:t>
            </w:r>
            <w:r w:rsidRPr="00CD77F8">
              <w:rPr>
                <w:rFonts w:ascii="Times New Roman" w:hAnsi="Times New Roman" w:cs="Times New Roman"/>
                <w:b/>
              </w:rPr>
              <w:t xml:space="preserve">1Принципы построения </w:t>
            </w:r>
            <w:proofErr w:type="spellStart"/>
            <w:r w:rsidRPr="00CD77F8">
              <w:rPr>
                <w:rFonts w:ascii="Times New Roman" w:hAnsi="Times New Roman" w:cs="Times New Roman"/>
                <w:b/>
              </w:rPr>
              <w:t>мультисервисных</w:t>
            </w:r>
            <w:proofErr w:type="spellEnd"/>
            <w:r w:rsidRPr="00CD77F8">
              <w:rPr>
                <w:rFonts w:ascii="Times New Roman" w:hAnsi="Times New Roman" w:cs="Times New Roman"/>
                <w:b/>
              </w:rPr>
              <w:t xml:space="preserve"> сетей  </w:t>
            </w:r>
          </w:p>
          <w:p w:rsidR="00CA4E92" w:rsidRPr="00CD77F8" w:rsidRDefault="00CA4E92" w:rsidP="00CA4E92">
            <w:pPr>
              <w:pStyle w:val="afc"/>
              <w:ind w:left="28" w:right="28"/>
              <w:textAlignment w:val="baseline"/>
              <w:rPr>
                <w:b/>
                <w:bCs/>
                <w:sz w:val="22"/>
                <w:szCs w:val="22"/>
              </w:rPr>
            </w:pPr>
          </w:p>
        </w:tc>
        <w:tc>
          <w:tcPr>
            <w:tcW w:w="2811" w:type="pct"/>
          </w:tcPr>
          <w:p w:rsidR="00CA4E92" w:rsidRPr="001C7AD7" w:rsidRDefault="00CA4E92" w:rsidP="00CA4E92">
            <w:pPr>
              <w:pStyle w:val="a4"/>
              <w:tabs>
                <w:tab w:val="left" w:pos="195"/>
              </w:tabs>
              <w:ind w:left="195" w:firstLine="165"/>
              <w:jc w:val="center"/>
              <w:rPr>
                <w:rFonts w:ascii="Times New Roman" w:hAnsi="Times New Roman" w:cs="Times New Roman"/>
              </w:rPr>
            </w:pPr>
            <w:r w:rsidRPr="001C7AD7">
              <w:rPr>
                <w:rFonts w:ascii="Times New Roman" w:hAnsi="Times New Roman" w:cs="Times New Roman"/>
                <w:b/>
                <w:bCs/>
              </w:rPr>
              <w:t>Содержание</w:t>
            </w:r>
          </w:p>
        </w:tc>
        <w:tc>
          <w:tcPr>
            <w:tcW w:w="807" w:type="pct"/>
            <w:vAlign w:val="center"/>
          </w:tcPr>
          <w:p w:rsidR="00CA4E92" w:rsidRPr="001C7AD7" w:rsidRDefault="00CA4E92" w:rsidP="00CA4E92">
            <w:pPr>
              <w:suppressAutoHyphens/>
              <w:jc w:val="center"/>
              <w:rPr>
                <w:rFonts w:ascii="Times New Roman" w:hAnsi="Times New Roman" w:cs="Times New Roman"/>
                <w:b/>
                <w:i/>
              </w:rPr>
            </w:pPr>
            <w:r w:rsidRPr="001C7AD7">
              <w:rPr>
                <w:rFonts w:ascii="Times New Roman" w:hAnsi="Times New Roman" w:cs="Times New Roman"/>
                <w:b/>
                <w:i/>
              </w:rPr>
              <w:t>4</w:t>
            </w:r>
          </w:p>
        </w:tc>
        <w:tc>
          <w:tcPr>
            <w:tcW w:w="596" w:type="pct"/>
          </w:tcPr>
          <w:p w:rsidR="00CA4E92" w:rsidRPr="001C7AD7" w:rsidRDefault="00CA4E92" w:rsidP="00CA4E92">
            <w:pPr>
              <w:suppressAutoHyphens/>
              <w:jc w:val="both"/>
              <w:rPr>
                <w:rFonts w:ascii="Times New Roman" w:hAnsi="Times New Roman" w:cs="Times New Roman"/>
                <w:i/>
                <w:iCs/>
                <w:highlight w:val="green"/>
              </w:rPr>
            </w:pPr>
          </w:p>
        </w:tc>
      </w:tr>
      <w:tr w:rsidR="00CA4E92" w:rsidRPr="001C7AD7" w:rsidTr="00192F55">
        <w:trPr>
          <w:trHeight w:val="20"/>
        </w:trPr>
        <w:tc>
          <w:tcPr>
            <w:tcW w:w="786" w:type="pct"/>
            <w:vMerge/>
          </w:tcPr>
          <w:p w:rsidR="00CA4E92" w:rsidRPr="00CD77F8" w:rsidRDefault="00CA4E92" w:rsidP="00CA4E92">
            <w:pPr>
              <w:pStyle w:val="afc"/>
              <w:ind w:left="28" w:right="28"/>
              <w:textAlignment w:val="baseline"/>
              <w:rPr>
                <w:b/>
                <w:bCs/>
                <w:sz w:val="22"/>
                <w:szCs w:val="22"/>
              </w:rPr>
            </w:pPr>
          </w:p>
        </w:tc>
        <w:tc>
          <w:tcPr>
            <w:tcW w:w="2811" w:type="pct"/>
          </w:tcPr>
          <w:p w:rsidR="00CA4E92" w:rsidRPr="001C7AD7" w:rsidRDefault="00CA4E92" w:rsidP="00AC23EA">
            <w:pPr>
              <w:numPr>
                <w:ilvl w:val="0"/>
                <w:numId w:val="17"/>
              </w:numPr>
              <w:tabs>
                <w:tab w:val="left" w:pos="195"/>
              </w:tabs>
              <w:ind w:left="195" w:hanging="195"/>
              <w:jc w:val="both"/>
              <w:rPr>
                <w:rFonts w:ascii="Times New Roman" w:hAnsi="Times New Roman" w:cs="Times New Roman"/>
                <w:sz w:val="24"/>
                <w:szCs w:val="24"/>
              </w:rPr>
            </w:pPr>
            <w:r w:rsidRPr="001C7AD7">
              <w:rPr>
                <w:rFonts w:ascii="Times New Roman" w:hAnsi="Times New Roman" w:cs="Times New Roman"/>
                <w:sz w:val="24"/>
                <w:szCs w:val="24"/>
              </w:rPr>
              <w:t xml:space="preserve">Понятие сетей следующего поколения. Услуги в сетях </w:t>
            </w:r>
            <w:r w:rsidRPr="001C7AD7">
              <w:rPr>
                <w:rFonts w:ascii="Times New Roman" w:hAnsi="Times New Roman" w:cs="Times New Roman"/>
                <w:sz w:val="24"/>
                <w:szCs w:val="24"/>
                <w:lang w:val="en-US"/>
              </w:rPr>
              <w:t>NGN</w:t>
            </w:r>
            <w:r w:rsidRPr="001C7AD7">
              <w:rPr>
                <w:rFonts w:ascii="Times New Roman" w:hAnsi="Times New Roman" w:cs="Times New Roman"/>
                <w:sz w:val="24"/>
                <w:szCs w:val="24"/>
              </w:rPr>
              <w:t>. Характеристика мультимедийного трафика.</w:t>
            </w:r>
          </w:p>
        </w:tc>
        <w:tc>
          <w:tcPr>
            <w:tcW w:w="807" w:type="pct"/>
          </w:tcPr>
          <w:p w:rsidR="00CA4E92" w:rsidRPr="001C7AD7" w:rsidRDefault="00CA4E92" w:rsidP="00CA4E92">
            <w:pPr>
              <w:jc w:val="center"/>
              <w:rPr>
                <w:rFonts w:ascii="Times New Roman" w:hAnsi="Times New Roman" w:cs="Times New Roman"/>
              </w:rPr>
            </w:pPr>
            <w:r w:rsidRPr="001C7AD7">
              <w:rPr>
                <w:rFonts w:ascii="Times New Roman" w:hAnsi="Times New Roman" w:cs="Times New Roman"/>
                <w:i/>
              </w:rPr>
              <w:t>2</w:t>
            </w:r>
          </w:p>
        </w:tc>
        <w:tc>
          <w:tcPr>
            <w:tcW w:w="596" w:type="pct"/>
          </w:tcPr>
          <w:p w:rsidR="00CA4E92" w:rsidRPr="001C7AD7" w:rsidRDefault="00CA4E92"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A4E92" w:rsidRPr="001C7AD7" w:rsidRDefault="00CA4E92" w:rsidP="00CA4E92">
            <w:pPr>
              <w:pStyle w:val="af1"/>
              <w:rPr>
                <w:bCs/>
              </w:rPr>
            </w:pPr>
            <w:r w:rsidRPr="001C7AD7">
              <w:rPr>
                <w:bCs/>
                <w:sz w:val="22"/>
                <w:szCs w:val="22"/>
              </w:rPr>
              <w:t>ОК 09</w:t>
            </w:r>
            <w:r w:rsidRPr="001C7AD7">
              <w:rPr>
                <w:bCs/>
              </w:rPr>
              <w:t xml:space="preserve"> </w:t>
            </w:r>
          </w:p>
          <w:p w:rsidR="00CA4E92" w:rsidRPr="001C7AD7" w:rsidRDefault="00CA4E92" w:rsidP="00CA4E92">
            <w:pPr>
              <w:suppressAutoHyphens/>
              <w:jc w:val="both"/>
              <w:rPr>
                <w:rFonts w:ascii="Times New Roman" w:hAnsi="Times New Roman" w:cs="Times New Roman"/>
                <w:bCs/>
              </w:rPr>
            </w:pPr>
            <w:r w:rsidRPr="001C7AD7">
              <w:rPr>
                <w:rFonts w:ascii="Times New Roman" w:hAnsi="Times New Roman" w:cs="Times New Roman"/>
                <w:bCs/>
              </w:rPr>
              <w:t>ПК 1.1</w:t>
            </w:r>
          </w:p>
        </w:tc>
      </w:tr>
      <w:tr w:rsidR="00CA4E92" w:rsidRPr="001C7AD7" w:rsidTr="00192F55">
        <w:trPr>
          <w:trHeight w:val="20"/>
        </w:trPr>
        <w:tc>
          <w:tcPr>
            <w:tcW w:w="786" w:type="pct"/>
            <w:vMerge/>
          </w:tcPr>
          <w:p w:rsidR="00CA4E92" w:rsidRPr="00CD77F8" w:rsidRDefault="00CA4E92" w:rsidP="00CA4E92">
            <w:pPr>
              <w:pStyle w:val="afc"/>
              <w:ind w:left="28" w:right="28"/>
              <w:textAlignment w:val="baseline"/>
              <w:rPr>
                <w:b/>
                <w:bCs/>
                <w:sz w:val="22"/>
                <w:szCs w:val="22"/>
              </w:rPr>
            </w:pPr>
          </w:p>
        </w:tc>
        <w:tc>
          <w:tcPr>
            <w:tcW w:w="2811" w:type="pct"/>
          </w:tcPr>
          <w:p w:rsidR="00CA4E92" w:rsidRPr="001C7AD7" w:rsidRDefault="00CA4E92" w:rsidP="00CA4E92">
            <w:pPr>
              <w:tabs>
                <w:tab w:val="left" w:pos="195"/>
              </w:tabs>
              <w:ind w:left="195" w:firstLine="165"/>
              <w:rPr>
                <w:rFonts w:ascii="Times New Roman" w:hAnsi="Times New Roman" w:cs="Times New Roman"/>
                <w:b/>
                <w:sz w:val="24"/>
                <w:szCs w:val="24"/>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A4E92" w:rsidRPr="001C7AD7" w:rsidRDefault="00CA4E92" w:rsidP="00CA4E92">
            <w:pPr>
              <w:suppressAutoHyphens/>
              <w:jc w:val="center"/>
              <w:rPr>
                <w:rFonts w:ascii="Times New Roman" w:hAnsi="Times New Roman" w:cs="Times New Roman"/>
                <w:b/>
                <w:i/>
              </w:rPr>
            </w:pPr>
          </w:p>
        </w:tc>
        <w:tc>
          <w:tcPr>
            <w:tcW w:w="596" w:type="pct"/>
          </w:tcPr>
          <w:p w:rsidR="00CA4E92" w:rsidRPr="001C7AD7" w:rsidRDefault="00CA4E92"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CD77F8" w:rsidRDefault="00AC23EA" w:rsidP="00CA4E92">
            <w:pPr>
              <w:pStyle w:val="afc"/>
              <w:ind w:left="28" w:right="28"/>
              <w:textAlignment w:val="baseline"/>
              <w:rPr>
                <w:b/>
                <w:bCs/>
                <w:sz w:val="22"/>
                <w:szCs w:val="22"/>
              </w:rPr>
            </w:pPr>
          </w:p>
        </w:tc>
        <w:tc>
          <w:tcPr>
            <w:tcW w:w="2811" w:type="pct"/>
            <w:vAlign w:val="center"/>
          </w:tcPr>
          <w:p w:rsidR="00AC23EA" w:rsidRPr="001C7AD7" w:rsidRDefault="00AC23EA" w:rsidP="00AC23EA">
            <w:pPr>
              <w:pStyle w:val="a4"/>
              <w:numPr>
                <w:ilvl w:val="0"/>
                <w:numId w:val="18"/>
              </w:numPr>
              <w:tabs>
                <w:tab w:val="left" w:pos="195"/>
              </w:tabs>
              <w:spacing w:before="120"/>
              <w:ind w:left="195" w:hanging="195"/>
              <w:contextualSpacing w:val="0"/>
              <w:rPr>
                <w:rFonts w:ascii="Times New Roman" w:hAnsi="Times New Roman" w:cs="Times New Roman"/>
                <w:bCs/>
              </w:rPr>
            </w:pPr>
            <w:r w:rsidRPr="001C7AD7">
              <w:rPr>
                <w:rFonts w:ascii="Times New Roman" w:hAnsi="Times New Roman" w:cs="Times New Roman"/>
                <w:bCs/>
              </w:rPr>
              <w:t>Практическое занятие № 35 Исследование услуг NGN</w:t>
            </w:r>
          </w:p>
        </w:tc>
        <w:tc>
          <w:tcPr>
            <w:tcW w:w="807" w:type="pct"/>
            <w:vAlign w:val="center"/>
          </w:tcPr>
          <w:p w:rsidR="00AC23EA" w:rsidRPr="001C7AD7" w:rsidRDefault="00AC23EA"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tcPr>
          <w:p w:rsidR="00AC23EA" w:rsidRPr="001C7AD7" w:rsidRDefault="00AC23EA" w:rsidP="00355E7A">
            <w:pPr>
              <w:pStyle w:val="af1"/>
              <w:rPr>
                <w:bCs/>
              </w:rPr>
            </w:pPr>
            <w:proofErr w:type="gramStart"/>
            <w:r w:rsidRPr="001C7AD7">
              <w:rPr>
                <w:bCs/>
                <w:sz w:val="22"/>
                <w:szCs w:val="22"/>
              </w:rPr>
              <w:t>ОК</w:t>
            </w:r>
            <w:proofErr w:type="gramEnd"/>
            <w:r w:rsidRPr="001C7AD7">
              <w:rPr>
                <w:bCs/>
                <w:sz w:val="22"/>
                <w:szCs w:val="22"/>
              </w:rPr>
              <w:t xml:space="preserve"> 01</w:t>
            </w:r>
            <w:r w:rsidRPr="001C7AD7">
              <w:rPr>
                <w:bCs/>
              </w:rPr>
              <w:t xml:space="preserve"> ,</w:t>
            </w:r>
            <w:r w:rsidRPr="001C7AD7">
              <w:rPr>
                <w:bCs/>
                <w:sz w:val="22"/>
                <w:szCs w:val="22"/>
              </w:rPr>
              <w:t>ОК 02,</w:t>
            </w:r>
          </w:p>
          <w:p w:rsidR="00AC23EA" w:rsidRPr="001C7AD7" w:rsidRDefault="00AC23EA" w:rsidP="00355E7A">
            <w:pPr>
              <w:pStyle w:val="af1"/>
              <w:rPr>
                <w:bCs/>
              </w:rPr>
            </w:pPr>
            <w:proofErr w:type="gramStart"/>
            <w:r w:rsidRPr="001C7AD7">
              <w:rPr>
                <w:bCs/>
                <w:sz w:val="22"/>
                <w:szCs w:val="22"/>
              </w:rPr>
              <w:t>ОК</w:t>
            </w:r>
            <w:proofErr w:type="gramEnd"/>
            <w:r w:rsidRPr="001C7AD7">
              <w:rPr>
                <w:bCs/>
                <w:sz w:val="22"/>
                <w:szCs w:val="22"/>
              </w:rPr>
              <w:t xml:space="preserve"> 09</w:t>
            </w:r>
            <w:r w:rsidRPr="001C7AD7">
              <w:rPr>
                <w:bCs/>
              </w:rPr>
              <w:t xml:space="preserve"> </w:t>
            </w:r>
          </w:p>
          <w:p w:rsidR="00AC23EA" w:rsidRPr="001C7AD7" w:rsidRDefault="00AC23EA" w:rsidP="00355E7A">
            <w:pPr>
              <w:suppressAutoHyphens/>
              <w:jc w:val="both"/>
              <w:rPr>
                <w:rFonts w:ascii="Times New Roman" w:hAnsi="Times New Roman" w:cs="Times New Roman"/>
                <w:bCs/>
              </w:rPr>
            </w:pPr>
            <w:r w:rsidRPr="001C7AD7">
              <w:rPr>
                <w:rFonts w:ascii="Times New Roman" w:hAnsi="Times New Roman" w:cs="Times New Roman"/>
                <w:bCs/>
              </w:rPr>
              <w:t>ПК 1.1</w:t>
            </w:r>
          </w:p>
        </w:tc>
      </w:tr>
      <w:tr w:rsidR="00AC23EA" w:rsidRPr="001C7AD7" w:rsidTr="00192F55">
        <w:trPr>
          <w:trHeight w:val="20"/>
        </w:trPr>
        <w:tc>
          <w:tcPr>
            <w:tcW w:w="786" w:type="pct"/>
            <w:vMerge w:val="restart"/>
          </w:tcPr>
          <w:p w:rsidR="00AC23EA" w:rsidRPr="00CD77F8" w:rsidRDefault="00AC23EA" w:rsidP="00CA4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CD77F8">
              <w:rPr>
                <w:rFonts w:ascii="Times New Roman" w:hAnsi="Times New Roman" w:cs="Times New Roman"/>
                <w:b/>
                <w:bCs/>
              </w:rPr>
              <w:t>Тема 3.2</w:t>
            </w:r>
          </w:p>
          <w:p w:rsidR="00AC23EA" w:rsidRPr="00CD77F8" w:rsidRDefault="00AC23EA" w:rsidP="00CA4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CD77F8">
              <w:rPr>
                <w:rFonts w:ascii="Times New Roman" w:hAnsi="Times New Roman" w:cs="Times New Roman"/>
                <w:b/>
              </w:rPr>
              <w:t>Принципы организации</w:t>
            </w:r>
          </w:p>
          <w:p w:rsidR="00AC23EA" w:rsidRPr="00CD77F8" w:rsidRDefault="00AC23EA" w:rsidP="00CA4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CD77F8">
              <w:rPr>
                <w:rFonts w:ascii="Times New Roman" w:hAnsi="Times New Roman" w:cs="Times New Roman"/>
                <w:b/>
              </w:rPr>
              <w:t>и особенности</w:t>
            </w:r>
          </w:p>
          <w:p w:rsidR="00AC23EA" w:rsidRPr="00CD77F8" w:rsidRDefault="00AC23EA" w:rsidP="00CA4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CD77F8">
              <w:rPr>
                <w:rFonts w:ascii="Times New Roman" w:hAnsi="Times New Roman" w:cs="Times New Roman"/>
                <w:b/>
              </w:rPr>
              <w:t xml:space="preserve">построения сетей проводного абонентского доступа. </w:t>
            </w:r>
          </w:p>
        </w:tc>
        <w:tc>
          <w:tcPr>
            <w:tcW w:w="2811" w:type="pct"/>
          </w:tcPr>
          <w:p w:rsidR="00AC23EA" w:rsidRPr="001C7AD7" w:rsidRDefault="00AC23EA" w:rsidP="00CA4E92">
            <w:pPr>
              <w:pStyle w:val="a4"/>
              <w:tabs>
                <w:tab w:val="left" w:pos="195"/>
              </w:tabs>
              <w:ind w:left="195" w:firstLine="165"/>
              <w:jc w:val="center"/>
              <w:rPr>
                <w:rFonts w:ascii="Times New Roman" w:hAnsi="Times New Roman" w:cs="Times New Roman"/>
                <w:b/>
              </w:rPr>
            </w:pPr>
            <w:r w:rsidRPr="001C7AD7">
              <w:rPr>
                <w:rFonts w:ascii="Times New Roman" w:hAnsi="Times New Roman" w:cs="Times New Roman"/>
                <w:b/>
                <w:bCs/>
              </w:rPr>
              <w:t>Содержание</w:t>
            </w:r>
          </w:p>
        </w:tc>
        <w:tc>
          <w:tcPr>
            <w:tcW w:w="807" w:type="pct"/>
            <w:vAlign w:val="center"/>
          </w:tcPr>
          <w:p w:rsidR="00AC23EA" w:rsidRPr="001C7AD7" w:rsidRDefault="00AC23EA" w:rsidP="00CA4E92">
            <w:pPr>
              <w:suppressAutoHyphens/>
              <w:jc w:val="center"/>
              <w:rPr>
                <w:rFonts w:ascii="Times New Roman" w:hAnsi="Times New Roman" w:cs="Times New Roman"/>
                <w:b/>
                <w:i/>
              </w:rPr>
            </w:pPr>
            <w:r w:rsidRPr="001C7AD7">
              <w:rPr>
                <w:rFonts w:ascii="Times New Roman" w:hAnsi="Times New Roman" w:cs="Times New Roman"/>
                <w:b/>
                <w:i/>
              </w:rPr>
              <w:t>22</w:t>
            </w:r>
          </w:p>
        </w:tc>
        <w:tc>
          <w:tcPr>
            <w:tcW w:w="596" w:type="pct"/>
          </w:tcPr>
          <w:p w:rsidR="00AC23EA" w:rsidRPr="001C7AD7" w:rsidRDefault="00AC23EA"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D77F8">
            <w:pPr>
              <w:tabs>
                <w:tab w:val="left" w:pos="195"/>
              </w:tabs>
              <w:ind w:left="360" w:hanging="296"/>
              <w:jc w:val="both"/>
              <w:rPr>
                <w:rFonts w:ascii="Times New Roman" w:hAnsi="Times New Roman" w:cs="Times New Roman"/>
                <w:sz w:val="24"/>
                <w:szCs w:val="24"/>
              </w:rPr>
            </w:pPr>
            <w:r w:rsidRPr="001C7AD7">
              <w:rPr>
                <w:rFonts w:ascii="Times New Roman" w:hAnsi="Times New Roman" w:cs="Times New Roman"/>
                <w:sz w:val="24"/>
                <w:szCs w:val="24"/>
              </w:rPr>
              <w:t>1. Общая архитектура сети доступа. ТФОП. Схема построения абонентской линии. Принципы организации модемной связи. Классификация модемов.</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val="restar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pStyle w:val="af1"/>
              <w:rPr>
                <w:bCs/>
              </w:rPr>
            </w:pPr>
            <w:r w:rsidRPr="001C7AD7">
              <w:rPr>
                <w:bCs/>
                <w:sz w:val="22"/>
                <w:szCs w:val="22"/>
              </w:rPr>
              <w:t>ОК 09</w:t>
            </w:r>
            <w:r w:rsidRPr="001C7AD7">
              <w:rPr>
                <w:bCs/>
              </w:rPr>
              <w:t xml:space="preserve"> </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t>ПК 1.1</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D77F8">
            <w:pPr>
              <w:numPr>
                <w:ilvl w:val="0"/>
                <w:numId w:val="18"/>
              </w:numPr>
              <w:tabs>
                <w:tab w:val="left" w:pos="195"/>
              </w:tabs>
              <w:ind w:left="195" w:hanging="296"/>
              <w:jc w:val="both"/>
              <w:rPr>
                <w:rFonts w:ascii="Times New Roman" w:hAnsi="Times New Roman" w:cs="Times New Roman"/>
                <w:sz w:val="24"/>
                <w:szCs w:val="24"/>
              </w:rPr>
            </w:pPr>
            <w:r w:rsidRPr="001C7AD7">
              <w:rPr>
                <w:rFonts w:ascii="Times New Roman" w:hAnsi="Times New Roman" w:cs="Times New Roman"/>
                <w:sz w:val="24"/>
                <w:szCs w:val="24"/>
              </w:rPr>
              <w:t xml:space="preserve">Организация широкополосного абонентского доступа. </w:t>
            </w:r>
            <w:r w:rsidRPr="001C7AD7">
              <w:rPr>
                <w:rFonts w:ascii="Times New Roman" w:hAnsi="Times New Roman" w:cs="Times New Roman"/>
              </w:rPr>
              <w:t xml:space="preserve">Возникновение и развитие цифровых систем широкополосного абонентского доступа. Технология </w:t>
            </w:r>
            <w:r w:rsidRPr="001C7AD7">
              <w:rPr>
                <w:rFonts w:ascii="Times New Roman" w:hAnsi="Times New Roman" w:cs="Times New Roman"/>
                <w:lang w:val="en-US"/>
              </w:rPr>
              <w:t>ISDN</w:t>
            </w:r>
            <w:r w:rsidRPr="001C7AD7">
              <w:rPr>
                <w:rFonts w:ascii="Times New Roman" w:hAnsi="Times New Roman" w:cs="Times New Roman"/>
              </w:rPr>
              <w:t xml:space="preserve">.Назначение и структура </w:t>
            </w:r>
            <w:r w:rsidRPr="001C7AD7">
              <w:rPr>
                <w:rFonts w:ascii="Times New Roman" w:hAnsi="Times New Roman" w:cs="Times New Roman"/>
                <w:lang w:val="en-US"/>
              </w:rPr>
              <w:t>ISDN</w:t>
            </w:r>
            <w:r w:rsidRPr="001C7AD7">
              <w:rPr>
                <w:rFonts w:ascii="Times New Roman" w:hAnsi="Times New Roman" w:cs="Times New Roman"/>
              </w:rPr>
              <w:t xml:space="preserve">. Особенности сети </w:t>
            </w:r>
            <w:r w:rsidRPr="001C7AD7">
              <w:rPr>
                <w:rFonts w:ascii="Times New Roman" w:hAnsi="Times New Roman" w:cs="Times New Roman"/>
                <w:lang w:val="en-US"/>
              </w:rPr>
              <w:t>ISDN</w:t>
            </w:r>
            <w:r w:rsidRPr="001C7AD7">
              <w:rPr>
                <w:rFonts w:ascii="Times New Roman" w:hAnsi="Times New Roman" w:cs="Times New Roman"/>
              </w:rPr>
              <w:t xml:space="preserve">. Предоставляемые услуги Интерфейс </w:t>
            </w:r>
            <w:r w:rsidRPr="001C7AD7">
              <w:rPr>
                <w:rFonts w:ascii="Times New Roman" w:hAnsi="Times New Roman" w:cs="Times New Roman"/>
                <w:lang w:val="en-US"/>
              </w:rPr>
              <w:t>BRI</w:t>
            </w:r>
            <w:r w:rsidRPr="001C7AD7">
              <w:rPr>
                <w:rFonts w:ascii="Times New Roman" w:hAnsi="Times New Roman" w:cs="Times New Roman"/>
              </w:rPr>
              <w:t xml:space="preserve">. Интерфейс </w:t>
            </w:r>
            <w:r w:rsidRPr="001C7AD7">
              <w:rPr>
                <w:rFonts w:ascii="Times New Roman" w:hAnsi="Times New Roman" w:cs="Times New Roman"/>
                <w:lang w:val="en-US"/>
              </w:rPr>
              <w:t>PRI</w:t>
            </w:r>
            <w:r w:rsidRPr="001C7AD7">
              <w:rPr>
                <w:rFonts w:ascii="Times New Roman" w:hAnsi="Times New Roman" w:cs="Times New Roman"/>
              </w:rPr>
              <w:t>.</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D77F8">
            <w:pPr>
              <w:numPr>
                <w:ilvl w:val="0"/>
                <w:numId w:val="18"/>
              </w:numPr>
              <w:tabs>
                <w:tab w:val="left" w:pos="195"/>
              </w:tabs>
              <w:ind w:left="195" w:hanging="296"/>
              <w:jc w:val="both"/>
              <w:rPr>
                <w:rFonts w:ascii="Times New Roman" w:hAnsi="Times New Roman" w:cs="Times New Roman"/>
                <w:sz w:val="24"/>
                <w:szCs w:val="24"/>
              </w:rPr>
            </w:pPr>
            <w:r w:rsidRPr="001C7AD7">
              <w:rPr>
                <w:rFonts w:ascii="Times New Roman" w:hAnsi="Times New Roman" w:cs="Times New Roman"/>
                <w:sz w:val="24"/>
                <w:szCs w:val="24"/>
              </w:rPr>
              <w:t xml:space="preserve">Классификация технологий </w:t>
            </w:r>
            <w:proofErr w:type="gramStart"/>
            <w:r w:rsidRPr="001C7AD7">
              <w:rPr>
                <w:rFonts w:ascii="Times New Roman" w:hAnsi="Times New Roman" w:cs="Times New Roman"/>
                <w:sz w:val="24"/>
                <w:szCs w:val="24"/>
              </w:rPr>
              <w:t>х</w:t>
            </w:r>
            <w:proofErr w:type="gramEnd"/>
            <w:r w:rsidRPr="001C7AD7">
              <w:rPr>
                <w:rFonts w:ascii="Times New Roman" w:hAnsi="Times New Roman" w:cs="Times New Roman"/>
                <w:sz w:val="24"/>
                <w:szCs w:val="24"/>
                <w:lang w:val="en-US"/>
              </w:rPr>
              <w:t>DSL</w:t>
            </w:r>
            <w:r w:rsidRPr="001C7AD7">
              <w:rPr>
                <w:rFonts w:ascii="Times New Roman" w:hAnsi="Times New Roman" w:cs="Times New Roman"/>
                <w:sz w:val="24"/>
                <w:szCs w:val="24"/>
              </w:rPr>
              <w:t xml:space="preserve">.Основные технологии организации сети доступа </w:t>
            </w:r>
            <w:proofErr w:type="spellStart"/>
            <w:r w:rsidRPr="001C7AD7">
              <w:rPr>
                <w:rFonts w:ascii="Times New Roman" w:hAnsi="Times New Roman" w:cs="Times New Roman"/>
                <w:sz w:val="24"/>
                <w:szCs w:val="24"/>
                <w:lang w:val="en-US"/>
              </w:rPr>
              <w:t>xDSL</w:t>
            </w:r>
            <w:proofErr w:type="spellEnd"/>
            <w:r w:rsidRPr="001C7AD7">
              <w:rPr>
                <w:rFonts w:ascii="Times New Roman" w:hAnsi="Times New Roman" w:cs="Times New Roman"/>
                <w:sz w:val="24"/>
                <w:szCs w:val="24"/>
              </w:rPr>
              <w:t xml:space="preserve">. </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D77F8">
            <w:pPr>
              <w:numPr>
                <w:ilvl w:val="0"/>
                <w:numId w:val="18"/>
              </w:numPr>
              <w:tabs>
                <w:tab w:val="left" w:pos="195"/>
              </w:tabs>
              <w:ind w:left="195" w:hanging="296"/>
              <w:jc w:val="both"/>
              <w:rPr>
                <w:rFonts w:ascii="Times New Roman" w:hAnsi="Times New Roman" w:cs="Times New Roman"/>
                <w:sz w:val="24"/>
                <w:szCs w:val="24"/>
              </w:rPr>
            </w:pPr>
            <w:r w:rsidRPr="001C7AD7">
              <w:rPr>
                <w:rFonts w:ascii="Times New Roman" w:hAnsi="Times New Roman" w:cs="Times New Roman"/>
                <w:sz w:val="24"/>
                <w:szCs w:val="24"/>
              </w:rPr>
              <w:t>Оптические сети доступа. Переход сетей доступа на оптические технологии. Архитектуры оптических сетей доступа (</w:t>
            </w:r>
            <w:proofErr w:type="spellStart"/>
            <w:r w:rsidRPr="001C7AD7">
              <w:rPr>
                <w:rFonts w:ascii="Times New Roman" w:hAnsi="Times New Roman" w:cs="Times New Roman"/>
                <w:sz w:val="24"/>
                <w:szCs w:val="24"/>
                <w:lang w:val="en-US"/>
              </w:rPr>
              <w:t>FTTx</w:t>
            </w:r>
            <w:proofErr w:type="spellEnd"/>
            <w:r w:rsidRPr="001C7AD7">
              <w:rPr>
                <w:rFonts w:ascii="Times New Roman" w:hAnsi="Times New Roman" w:cs="Times New Roman"/>
                <w:sz w:val="24"/>
                <w:szCs w:val="24"/>
              </w:rPr>
              <w:t xml:space="preserve">, </w:t>
            </w:r>
            <w:r w:rsidRPr="001C7AD7">
              <w:rPr>
                <w:rFonts w:ascii="Times New Roman" w:hAnsi="Times New Roman" w:cs="Times New Roman"/>
                <w:sz w:val="24"/>
                <w:szCs w:val="24"/>
                <w:lang w:val="en-US"/>
              </w:rPr>
              <w:t>PON</w:t>
            </w:r>
            <w:r w:rsidRPr="001C7AD7">
              <w:rPr>
                <w:rFonts w:ascii="Times New Roman" w:hAnsi="Times New Roman" w:cs="Times New Roman"/>
                <w:sz w:val="24"/>
                <w:szCs w:val="24"/>
              </w:rPr>
              <w:t xml:space="preserve">). Принцип действия, преимущества и недостатки технологии </w:t>
            </w:r>
            <w:proofErr w:type="spellStart"/>
            <w:r w:rsidRPr="001C7AD7">
              <w:rPr>
                <w:rFonts w:ascii="Times New Roman" w:hAnsi="Times New Roman" w:cs="Times New Roman"/>
                <w:sz w:val="24"/>
                <w:szCs w:val="24"/>
                <w:lang w:val="en-US"/>
              </w:rPr>
              <w:t>FTTx</w:t>
            </w:r>
            <w:proofErr w:type="spellEnd"/>
            <w:r w:rsidRPr="001C7AD7">
              <w:rPr>
                <w:rFonts w:ascii="Times New Roman" w:hAnsi="Times New Roman" w:cs="Times New Roman"/>
                <w:sz w:val="24"/>
                <w:szCs w:val="24"/>
              </w:rPr>
              <w:t xml:space="preserve">. Виды технологии </w:t>
            </w:r>
            <w:proofErr w:type="spellStart"/>
            <w:r w:rsidRPr="001C7AD7">
              <w:rPr>
                <w:rFonts w:ascii="Times New Roman" w:hAnsi="Times New Roman" w:cs="Times New Roman"/>
                <w:sz w:val="24"/>
                <w:szCs w:val="24"/>
                <w:lang w:val="en-US"/>
              </w:rPr>
              <w:t>FTTx</w:t>
            </w:r>
            <w:proofErr w:type="spellEnd"/>
            <w:r w:rsidRPr="001C7AD7">
              <w:rPr>
                <w:rFonts w:ascii="Times New Roman" w:hAnsi="Times New Roman" w:cs="Times New Roman"/>
                <w:sz w:val="24"/>
                <w:szCs w:val="24"/>
              </w:rPr>
              <w:t xml:space="preserve"> (</w:t>
            </w:r>
            <w:r w:rsidRPr="001C7AD7">
              <w:rPr>
                <w:rFonts w:ascii="Times New Roman" w:hAnsi="Times New Roman" w:cs="Times New Roman"/>
                <w:sz w:val="24"/>
                <w:szCs w:val="24"/>
                <w:lang w:val="en-US"/>
              </w:rPr>
              <w:t>FTTN</w:t>
            </w:r>
            <w:r w:rsidRPr="001C7AD7">
              <w:rPr>
                <w:rFonts w:ascii="Times New Roman" w:hAnsi="Times New Roman" w:cs="Times New Roman"/>
                <w:sz w:val="24"/>
                <w:szCs w:val="24"/>
              </w:rPr>
              <w:t xml:space="preserve">, </w:t>
            </w:r>
            <w:r w:rsidRPr="001C7AD7">
              <w:rPr>
                <w:rFonts w:ascii="Times New Roman" w:hAnsi="Times New Roman" w:cs="Times New Roman"/>
                <w:sz w:val="24"/>
                <w:szCs w:val="24"/>
                <w:lang w:val="en-US"/>
              </w:rPr>
              <w:t>FTTC</w:t>
            </w:r>
            <w:r w:rsidRPr="001C7AD7">
              <w:rPr>
                <w:rFonts w:ascii="Times New Roman" w:hAnsi="Times New Roman" w:cs="Times New Roman"/>
                <w:sz w:val="24"/>
                <w:szCs w:val="24"/>
              </w:rPr>
              <w:t xml:space="preserve">, </w:t>
            </w:r>
            <w:r w:rsidRPr="001C7AD7">
              <w:rPr>
                <w:rFonts w:ascii="Times New Roman" w:hAnsi="Times New Roman" w:cs="Times New Roman"/>
                <w:sz w:val="24"/>
                <w:szCs w:val="24"/>
                <w:lang w:val="en-US"/>
              </w:rPr>
              <w:t>FTTB</w:t>
            </w:r>
            <w:r w:rsidRPr="001C7AD7">
              <w:rPr>
                <w:rFonts w:ascii="Times New Roman" w:hAnsi="Times New Roman" w:cs="Times New Roman"/>
                <w:sz w:val="24"/>
                <w:szCs w:val="24"/>
              </w:rPr>
              <w:t xml:space="preserve">, </w:t>
            </w:r>
            <w:r w:rsidRPr="001C7AD7">
              <w:rPr>
                <w:rFonts w:ascii="Times New Roman" w:hAnsi="Times New Roman" w:cs="Times New Roman"/>
                <w:sz w:val="24"/>
                <w:szCs w:val="24"/>
                <w:lang w:val="en-US"/>
              </w:rPr>
              <w:t>FTTH</w:t>
            </w:r>
            <w:r w:rsidRPr="001C7AD7">
              <w:rPr>
                <w:rFonts w:ascii="Times New Roman" w:hAnsi="Times New Roman" w:cs="Times New Roman"/>
                <w:sz w:val="24"/>
                <w:szCs w:val="24"/>
              </w:rPr>
              <w:t xml:space="preserve">). Архитектура технологий </w:t>
            </w:r>
            <w:proofErr w:type="spellStart"/>
            <w:r w:rsidRPr="001C7AD7">
              <w:rPr>
                <w:rFonts w:ascii="Times New Roman" w:hAnsi="Times New Roman" w:cs="Times New Roman"/>
                <w:sz w:val="24"/>
                <w:szCs w:val="24"/>
                <w:lang w:val="en-US"/>
              </w:rPr>
              <w:t>FTTx</w:t>
            </w:r>
            <w:proofErr w:type="spellEnd"/>
            <w:r w:rsidRPr="001C7AD7">
              <w:rPr>
                <w:rFonts w:ascii="Times New Roman" w:hAnsi="Times New Roman" w:cs="Times New Roman"/>
                <w:sz w:val="24"/>
                <w:szCs w:val="24"/>
              </w:rPr>
              <w:t>. Концепции построения.</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D77F8">
            <w:pPr>
              <w:numPr>
                <w:ilvl w:val="0"/>
                <w:numId w:val="18"/>
              </w:numPr>
              <w:tabs>
                <w:tab w:val="left" w:pos="195"/>
              </w:tabs>
              <w:ind w:left="195" w:hanging="296"/>
              <w:jc w:val="both"/>
              <w:rPr>
                <w:rFonts w:ascii="Times New Roman" w:hAnsi="Times New Roman" w:cs="Times New Roman"/>
                <w:sz w:val="24"/>
                <w:szCs w:val="24"/>
              </w:rPr>
            </w:pPr>
            <w:r w:rsidRPr="001C7AD7">
              <w:rPr>
                <w:rFonts w:ascii="Times New Roman" w:hAnsi="Times New Roman" w:cs="Times New Roman"/>
                <w:sz w:val="24"/>
                <w:szCs w:val="24"/>
              </w:rPr>
              <w:t xml:space="preserve">Стандарты </w:t>
            </w:r>
            <w:r w:rsidRPr="001C7AD7">
              <w:rPr>
                <w:rFonts w:ascii="Times New Roman" w:hAnsi="Times New Roman" w:cs="Times New Roman"/>
                <w:sz w:val="24"/>
                <w:szCs w:val="24"/>
                <w:lang w:val="en-US"/>
              </w:rPr>
              <w:t>PON</w:t>
            </w:r>
            <w:r w:rsidRPr="001C7AD7">
              <w:rPr>
                <w:rFonts w:ascii="Times New Roman" w:hAnsi="Times New Roman" w:cs="Times New Roman"/>
                <w:sz w:val="24"/>
                <w:szCs w:val="24"/>
              </w:rPr>
              <w:t>.</w:t>
            </w:r>
            <w:r w:rsidRPr="001C7AD7">
              <w:rPr>
                <w:rFonts w:ascii="Times New Roman" w:hAnsi="Times New Roman" w:cs="Times New Roman"/>
              </w:rPr>
              <w:t xml:space="preserve">Принципы построения пассивной оптической сети </w:t>
            </w:r>
            <w:r w:rsidRPr="001C7AD7">
              <w:rPr>
                <w:rFonts w:ascii="Times New Roman" w:hAnsi="Times New Roman" w:cs="Times New Roman"/>
                <w:lang w:val="en-US"/>
              </w:rPr>
              <w:t>PON</w:t>
            </w:r>
            <w:r w:rsidRPr="001C7AD7">
              <w:rPr>
                <w:rFonts w:ascii="Times New Roman" w:hAnsi="Times New Roman" w:cs="Times New Roman"/>
              </w:rPr>
              <w:t xml:space="preserve">. Структура сети </w:t>
            </w:r>
            <w:r w:rsidRPr="001C7AD7">
              <w:rPr>
                <w:rFonts w:ascii="Times New Roman" w:hAnsi="Times New Roman" w:cs="Times New Roman"/>
                <w:lang w:val="en-US"/>
              </w:rPr>
              <w:t>PON</w:t>
            </w:r>
            <w:r w:rsidRPr="001C7AD7">
              <w:rPr>
                <w:rFonts w:ascii="Times New Roman" w:hAnsi="Times New Roman" w:cs="Times New Roman"/>
              </w:rPr>
              <w:t xml:space="preserve">. Классификация пассивной оптической сети </w:t>
            </w:r>
            <w:r w:rsidRPr="001C7AD7">
              <w:rPr>
                <w:rFonts w:ascii="Times New Roman" w:hAnsi="Times New Roman" w:cs="Times New Roman"/>
                <w:lang w:val="en-US"/>
              </w:rPr>
              <w:t>PON</w:t>
            </w:r>
            <w:r w:rsidRPr="001C7AD7">
              <w:rPr>
                <w:rFonts w:ascii="Times New Roman" w:hAnsi="Times New Roman" w:cs="Times New Roman"/>
              </w:rPr>
              <w:t xml:space="preserve">.Виды технологии </w:t>
            </w:r>
            <w:r w:rsidRPr="001C7AD7">
              <w:rPr>
                <w:rFonts w:ascii="Times New Roman" w:hAnsi="Times New Roman" w:cs="Times New Roman"/>
                <w:lang w:val="en-US"/>
              </w:rPr>
              <w:t>PON</w:t>
            </w:r>
            <w:r w:rsidRPr="001C7AD7">
              <w:rPr>
                <w:rFonts w:ascii="Times New Roman" w:hAnsi="Times New Roman" w:cs="Times New Roman"/>
              </w:rPr>
              <w:t xml:space="preserve"> (</w:t>
            </w:r>
            <w:r w:rsidRPr="001C7AD7">
              <w:rPr>
                <w:rFonts w:ascii="Times New Roman" w:hAnsi="Times New Roman" w:cs="Times New Roman"/>
                <w:lang w:val="en-US"/>
              </w:rPr>
              <w:t>GPON</w:t>
            </w:r>
            <w:r w:rsidRPr="001C7AD7">
              <w:rPr>
                <w:rFonts w:ascii="Times New Roman" w:hAnsi="Times New Roman" w:cs="Times New Roman"/>
              </w:rPr>
              <w:t xml:space="preserve">, </w:t>
            </w:r>
            <w:r w:rsidRPr="001C7AD7">
              <w:rPr>
                <w:rFonts w:ascii="Times New Roman" w:hAnsi="Times New Roman" w:cs="Times New Roman"/>
                <w:lang w:val="en-US"/>
              </w:rPr>
              <w:t>GEPON</w:t>
            </w:r>
            <w:r w:rsidRPr="001C7AD7">
              <w:rPr>
                <w:rFonts w:ascii="Times New Roman" w:hAnsi="Times New Roman" w:cs="Times New Roman"/>
              </w:rPr>
              <w:t>,</w:t>
            </w:r>
            <w:r w:rsidRPr="001C7AD7">
              <w:rPr>
                <w:rFonts w:ascii="Times New Roman" w:hAnsi="Times New Roman" w:cs="Times New Roman"/>
                <w:lang w:val="en-US"/>
              </w:rPr>
              <w:t>APON</w:t>
            </w:r>
            <w:r w:rsidRPr="001C7AD7">
              <w:rPr>
                <w:rFonts w:ascii="Times New Roman" w:hAnsi="Times New Roman" w:cs="Times New Roman"/>
              </w:rPr>
              <w:t>,</w:t>
            </w:r>
            <w:r w:rsidRPr="001C7AD7">
              <w:rPr>
                <w:rFonts w:ascii="Times New Roman" w:hAnsi="Times New Roman" w:cs="Times New Roman"/>
                <w:lang w:val="en-US"/>
              </w:rPr>
              <w:t>EPON</w:t>
            </w:r>
            <w:r w:rsidRPr="001C7AD7">
              <w:rPr>
                <w:rFonts w:ascii="Times New Roman" w:hAnsi="Times New Roman" w:cs="Times New Roman"/>
              </w:rPr>
              <w:t xml:space="preserve">). Стандарты </w:t>
            </w:r>
            <w:r w:rsidRPr="001C7AD7">
              <w:rPr>
                <w:rFonts w:ascii="Times New Roman" w:hAnsi="Times New Roman" w:cs="Times New Roman"/>
                <w:lang w:val="en-US"/>
              </w:rPr>
              <w:t>PON</w:t>
            </w:r>
            <w:r w:rsidRPr="001C7AD7">
              <w:rPr>
                <w:rFonts w:ascii="Times New Roman" w:hAnsi="Times New Roman" w:cs="Times New Roman"/>
              </w:rPr>
              <w:t xml:space="preserve"> (</w:t>
            </w:r>
            <w:r w:rsidRPr="001C7AD7">
              <w:rPr>
                <w:rFonts w:ascii="Times New Roman" w:hAnsi="Times New Roman" w:cs="Times New Roman"/>
                <w:lang w:val="en-US"/>
              </w:rPr>
              <w:t>NDM</w:t>
            </w:r>
            <w:r w:rsidRPr="001C7AD7">
              <w:rPr>
                <w:rFonts w:ascii="Times New Roman" w:hAnsi="Times New Roman" w:cs="Times New Roman"/>
              </w:rPr>
              <w:t>,</w:t>
            </w:r>
            <w:r w:rsidRPr="001C7AD7">
              <w:rPr>
                <w:rFonts w:ascii="Times New Roman" w:hAnsi="Times New Roman" w:cs="Times New Roman"/>
                <w:lang w:val="en-US"/>
              </w:rPr>
              <w:t>TWDM</w:t>
            </w:r>
            <w:r w:rsidRPr="001C7AD7">
              <w:rPr>
                <w:rFonts w:ascii="Times New Roman" w:hAnsi="Times New Roman" w:cs="Times New Roman"/>
              </w:rPr>
              <w:t>,</w:t>
            </w:r>
            <w:r w:rsidRPr="001C7AD7">
              <w:rPr>
                <w:rFonts w:ascii="Times New Roman" w:hAnsi="Times New Roman" w:cs="Times New Roman"/>
                <w:lang w:val="en-US"/>
              </w:rPr>
              <w:t>UDWDM</w:t>
            </w:r>
            <w:r w:rsidRPr="001C7AD7">
              <w:rPr>
                <w:rFonts w:ascii="Times New Roman" w:hAnsi="Times New Roman" w:cs="Times New Roman"/>
              </w:rPr>
              <w:t>).</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D77F8">
            <w:pPr>
              <w:numPr>
                <w:ilvl w:val="0"/>
                <w:numId w:val="18"/>
              </w:numPr>
              <w:tabs>
                <w:tab w:val="left" w:pos="195"/>
              </w:tabs>
              <w:ind w:left="195" w:hanging="296"/>
              <w:jc w:val="both"/>
              <w:rPr>
                <w:rFonts w:ascii="Times New Roman" w:hAnsi="Times New Roman" w:cs="Times New Roman"/>
                <w:sz w:val="24"/>
                <w:szCs w:val="24"/>
              </w:rPr>
            </w:pPr>
            <w:r w:rsidRPr="001C7AD7">
              <w:rPr>
                <w:rFonts w:ascii="Times New Roman" w:hAnsi="Times New Roman" w:cs="Times New Roman"/>
                <w:sz w:val="24"/>
                <w:szCs w:val="24"/>
              </w:rPr>
              <w:t>Сети кабельного телевидения</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D77F8">
            <w:pPr>
              <w:numPr>
                <w:ilvl w:val="0"/>
                <w:numId w:val="18"/>
              </w:numPr>
              <w:tabs>
                <w:tab w:val="left" w:pos="195"/>
              </w:tabs>
              <w:ind w:left="195" w:hanging="296"/>
              <w:jc w:val="both"/>
              <w:rPr>
                <w:rFonts w:ascii="Times New Roman" w:hAnsi="Times New Roman" w:cs="Times New Roman"/>
                <w:sz w:val="24"/>
                <w:szCs w:val="24"/>
                <w:lang w:val="en-US"/>
              </w:rPr>
            </w:pPr>
            <w:r w:rsidRPr="001C7AD7">
              <w:rPr>
                <w:rFonts w:ascii="Times New Roman" w:hAnsi="Times New Roman" w:cs="Times New Roman"/>
                <w:sz w:val="24"/>
                <w:szCs w:val="24"/>
              </w:rPr>
              <w:t>Технологии</w:t>
            </w:r>
            <w:r w:rsidRPr="001C7AD7">
              <w:rPr>
                <w:rFonts w:ascii="Times New Roman" w:hAnsi="Times New Roman" w:cs="Times New Roman"/>
                <w:sz w:val="24"/>
                <w:szCs w:val="24"/>
                <w:lang w:val="en-US"/>
              </w:rPr>
              <w:t xml:space="preserve"> LAN. </w:t>
            </w:r>
            <w:r w:rsidRPr="001C7AD7">
              <w:rPr>
                <w:rFonts w:ascii="Times New Roman" w:hAnsi="Times New Roman" w:cs="Times New Roman"/>
                <w:sz w:val="24"/>
                <w:szCs w:val="24"/>
              </w:rPr>
              <w:t>Технология</w:t>
            </w:r>
            <w:r w:rsidRPr="001C7AD7">
              <w:rPr>
                <w:rFonts w:ascii="Times New Roman" w:hAnsi="Times New Roman" w:cs="Times New Roman"/>
                <w:sz w:val="24"/>
                <w:szCs w:val="24"/>
                <w:lang w:val="en-US"/>
              </w:rPr>
              <w:t xml:space="preserve"> </w:t>
            </w:r>
            <w:proofErr w:type="spellStart"/>
            <w:r w:rsidRPr="001C7AD7">
              <w:rPr>
                <w:rFonts w:ascii="Times New Roman" w:hAnsi="Times New Roman" w:cs="Times New Roman"/>
                <w:sz w:val="24"/>
                <w:szCs w:val="24"/>
                <w:lang w:val="en-US"/>
              </w:rPr>
              <w:t>Ethernet,FastEthernet</w:t>
            </w:r>
            <w:proofErr w:type="spellEnd"/>
            <w:r w:rsidRPr="001C7AD7">
              <w:rPr>
                <w:rFonts w:ascii="Times New Roman" w:hAnsi="Times New Roman" w:cs="Times New Roman"/>
                <w:sz w:val="24"/>
                <w:szCs w:val="24"/>
                <w:lang w:val="en-US"/>
              </w:rPr>
              <w:t xml:space="preserve">, </w:t>
            </w:r>
            <w:proofErr w:type="spellStart"/>
            <w:r w:rsidRPr="001C7AD7">
              <w:rPr>
                <w:rFonts w:ascii="Times New Roman" w:hAnsi="Times New Roman" w:cs="Times New Roman"/>
                <w:sz w:val="24"/>
                <w:szCs w:val="24"/>
                <w:lang w:val="en-US"/>
              </w:rPr>
              <w:t>GigabitEthernet</w:t>
            </w:r>
            <w:proofErr w:type="spellEnd"/>
            <w:r w:rsidRPr="001C7AD7">
              <w:rPr>
                <w:rFonts w:ascii="Times New Roman" w:hAnsi="Times New Roman" w:cs="Times New Roman"/>
                <w:sz w:val="24"/>
                <w:szCs w:val="24"/>
                <w:lang w:val="en-US"/>
              </w:rPr>
              <w:t xml:space="preserve">, </w:t>
            </w:r>
            <w:proofErr w:type="spellStart"/>
            <w:r w:rsidRPr="001C7AD7">
              <w:rPr>
                <w:rFonts w:ascii="Times New Roman" w:hAnsi="Times New Roman" w:cs="Times New Roman"/>
                <w:sz w:val="24"/>
                <w:szCs w:val="24"/>
                <w:lang w:val="en-US"/>
              </w:rPr>
              <w:t>TokenRing</w:t>
            </w:r>
            <w:proofErr w:type="spellEnd"/>
            <w:r w:rsidRPr="001C7AD7">
              <w:rPr>
                <w:rFonts w:ascii="Times New Roman" w:hAnsi="Times New Roman" w:cs="Times New Roman"/>
                <w:sz w:val="24"/>
                <w:szCs w:val="24"/>
                <w:lang w:val="en-US"/>
              </w:rPr>
              <w:t>, FDDI.</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CD77F8" w:rsidRDefault="00AC23EA" w:rsidP="00CA4E92">
            <w:pPr>
              <w:pStyle w:val="afc"/>
              <w:ind w:left="28" w:right="28"/>
              <w:textAlignment w:val="baseline"/>
              <w:rPr>
                <w:b/>
                <w:bCs/>
                <w:sz w:val="22"/>
                <w:szCs w:val="22"/>
              </w:rPr>
            </w:pPr>
          </w:p>
        </w:tc>
        <w:tc>
          <w:tcPr>
            <w:tcW w:w="2811" w:type="pct"/>
          </w:tcPr>
          <w:p w:rsidR="00AC23EA" w:rsidRPr="001C7AD7" w:rsidRDefault="00AC23EA" w:rsidP="00CA4E92">
            <w:pPr>
              <w:tabs>
                <w:tab w:val="left" w:pos="195"/>
              </w:tabs>
              <w:ind w:left="195" w:firstLine="165"/>
              <w:rPr>
                <w:rFonts w:ascii="Times New Roman" w:hAnsi="Times New Roman" w:cs="Times New Roman"/>
                <w:b/>
                <w:sz w:val="24"/>
                <w:szCs w:val="24"/>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AC23EA" w:rsidRPr="001C7AD7" w:rsidRDefault="00AC23EA" w:rsidP="00CA4E92">
            <w:pPr>
              <w:suppressAutoHyphens/>
              <w:jc w:val="center"/>
              <w:rPr>
                <w:rFonts w:ascii="Times New Roman" w:hAnsi="Times New Roman" w:cs="Times New Roman"/>
                <w:b/>
                <w:i/>
              </w:rPr>
            </w:pPr>
            <w:r w:rsidRPr="001C7AD7">
              <w:rPr>
                <w:rFonts w:ascii="Times New Roman" w:hAnsi="Times New Roman" w:cs="Times New Roman"/>
                <w:b/>
                <w:i/>
              </w:rPr>
              <w:t>6</w:t>
            </w:r>
          </w:p>
        </w:tc>
        <w:tc>
          <w:tcPr>
            <w:tcW w:w="596" w:type="pct"/>
          </w:tcPr>
          <w:p w:rsidR="00AC23EA" w:rsidRPr="001C7AD7" w:rsidRDefault="00AC23EA"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vAlign w:val="center"/>
          </w:tcPr>
          <w:p w:rsidR="00CD77F8" w:rsidRPr="001C7AD7" w:rsidRDefault="00CD77F8" w:rsidP="00CD77F8">
            <w:pPr>
              <w:numPr>
                <w:ilvl w:val="0"/>
                <w:numId w:val="19"/>
              </w:numPr>
              <w:tabs>
                <w:tab w:val="left" w:pos="195"/>
              </w:tabs>
              <w:spacing w:after="120"/>
              <w:ind w:left="195" w:hanging="131"/>
              <w:rPr>
                <w:rFonts w:ascii="Times New Roman" w:hAnsi="Times New Roman" w:cs="Times New Roman"/>
                <w:sz w:val="24"/>
                <w:szCs w:val="24"/>
              </w:rPr>
            </w:pPr>
            <w:r w:rsidRPr="001C7AD7">
              <w:rPr>
                <w:rFonts w:ascii="Times New Roman" w:hAnsi="Times New Roman" w:cs="Times New Roman"/>
                <w:bCs/>
              </w:rPr>
              <w:t xml:space="preserve">Практическое занятие № </w:t>
            </w:r>
            <w:r w:rsidRPr="001C7AD7">
              <w:rPr>
                <w:rFonts w:ascii="Times New Roman" w:hAnsi="Times New Roman" w:cs="Times New Roman"/>
                <w:sz w:val="24"/>
                <w:szCs w:val="24"/>
              </w:rPr>
              <w:t xml:space="preserve">36 Исследование оборудования  доступа  сети </w:t>
            </w:r>
            <w:r w:rsidRPr="001C7AD7">
              <w:rPr>
                <w:rFonts w:ascii="Times New Roman" w:hAnsi="Times New Roman" w:cs="Times New Roman"/>
                <w:sz w:val="24"/>
                <w:szCs w:val="24"/>
                <w:lang w:val="en-US"/>
              </w:rPr>
              <w:t>ISDN</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val="restar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pStyle w:val="af1"/>
              <w:rPr>
                <w:bCs/>
              </w:rPr>
            </w:pPr>
            <w:r w:rsidRPr="001C7AD7">
              <w:rPr>
                <w:bCs/>
                <w:sz w:val="22"/>
                <w:szCs w:val="22"/>
              </w:rPr>
              <w:t>ОК 09</w:t>
            </w:r>
            <w:r w:rsidRPr="001C7AD7">
              <w:rPr>
                <w:bCs/>
              </w:rPr>
              <w:t xml:space="preserve"> </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lastRenderedPageBreak/>
              <w:t>ПК 1.1</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vAlign w:val="center"/>
          </w:tcPr>
          <w:p w:rsidR="00CD77F8" w:rsidRPr="001C7AD7" w:rsidRDefault="00CD77F8" w:rsidP="00CD77F8">
            <w:pPr>
              <w:pStyle w:val="a4"/>
              <w:numPr>
                <w:ilvl w:val="0"/>
                <w:numId w:val="19"/>
              </w:numPr>
              <w:tabs>
                <w:tab w:val="left" w:pos="195"/>
              </w:tabs>
              <w:spacing w:before="120"/>
              <w:ind w:left="195" w:hanging="131"/>
              <w:contextualSpacing w:val="0"/>
              <w:rPr>
                <w:rFonts w:ascii="Times New Roman" w:hAnsi="Times New Roman" w:cs="Times New Roman"/>
                <w:bCs/>
              </w:rPr>
            </w:pPr>
            <w:r w:rsidRPr="001C7AD7">
              <w:rPr>
                <w:rFonts w:ascii="Times New Roman" w:hAnsi="Times New Roman" w:cs="Times New Roman"/>
                <w:bCs/>
              </w:rPr>
              <w:t xml:space="preserve">Практическое занятие № 37 </w:t>
            </w:r>
            <w:r w:rsidRPr="001C7AD7">
              <w:rPr>
                <w:rFonts w:ascii="Times New Roman" w:hAnsi="Times New Roman" w:cs="Times New Roman"/>
              </w:rPr>
              <w:t xml:space="preserve">Анализ технологий </w:t>
            </w:r>
            <w:proofErr w:type="spellStart"/>
            <w:r w:rsidRPr="001C7AD7">
              <w:rPr>
                <w:rFonts w:ascii="Times New Roman" w:hAnsi="Times New Roman" w:cs="Times New Roman"/>
                <w:lang w:val="en-US"/>
              </w:rPr>
              <w:t>xDSL</w:t>
            </w:r>
            <w:proofErr w:type="spellEnd"/>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vAlign w:val="center"/>
          </w:tcPr>
          <w:p w:rsidR="00CD77F8" w:rsidRPr="001C7AD7" w:rsidRDefault="00CD77F8" w:rsidP="00CD77F8">
            <w:pPr>
              <w:pStyle w:val="a4"/>
              <w:numPr>
                <w:ilvl w:val="0"/>
                <w:numId w:val="19"/>
              </w:numPr>
              <w:tabs>
                <w:tab w:val="left" w:pos="195"/>
              </w:tabs>
              <w:spacing w:before="120"/>
              <w:ind w:left="195" w:hanging="131"/>
              <w:contextualSpacing w:val="0"/>
              <w:rPr>
                <w:rFonts w:ascii="Times New Roman" w:hAnsi="Times New Roman" w:cs="Times New Roman"/>
                <w:bCs/>
              </w:rPr>
            </w:pPr>
            <w:r w:rsidRPr="001C7AD7">
              <w:rPr>
                <w:rFonts w:ascii="Times New Roman" w:hAnsi="Times New Roman" w:cs="Times New Roman"/>
                <w:bCs/>
              </w:rPr>
              <w:t xml:space="preserve">Практическое занятие № 38 </w:t>
            </w:r>
            <w:r w:rsidRPr="001C7AD7">
              <w:rPr>
                <w:rFonts w:ascii="Times New Roman" w:hAnsi="Times New Roman" w:cs="Times New Roman"/>
              </w:rPr>
              <w:t xml:space="preserve">Построение сети </w:t>
            </w:r>
            <w:r w:rsidRPr="001C7AD7">
              <w:rPr>
                <w:rFonts w:ascii="Times New Roman" w:hAnsi="Times New Roman" w:cs="Times New Roman"/>
                <w:lang w:val="en-US"/>
              </w:rPr>
              <w:t>GPON</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val="restart"/>
          </w:tcPr>
          <w:p w:rsidR="00AC23EA" w:rsidRPr="00CD77F8" w:rsidRDefault="00AC23EA" w:rsidP="00CA4E92">
            <w:pPr>
              <w:rPr>
                <w:rFonts w:ascii="Times New Roman" w:hAnsi="Times New Roman" w:cs="Times New Roman"/>
                <w:b/>
                <w:bCs/>
              </w:rPr>
            </w:pPr>
            <w:r w:rsidRPr="00CD77F8">
              <w:rPr>
                <w:rFonts w:ascii="Times New Roman" w:hAnsi="Times New Roman" w:cs="Times New Roman"/>
                <w:b/>
                <w:bCs/>
              </w:rPr>
              <w:t xml:space="preserve">Тема 3.3 </w:t>
            </w:r>
            <w:r w:rsidRPr="00CD77F8">
              <w:rPr>
                <w:rFonts w:ascii="Times New Roman" w:hAnsi="Times New Roman" w:cs="Times New Roman"/>
                <w:b/>
                <w:spacing w:val="-10"/>
              </w:rPr>
              <w:t xml:space="preserve">Принципы </w:t>
            </w:r>
            <w:r w:rsidRPr="00CD77F8">
              <w:rPr>
                <w:rFonts w:ascii="Times New Roman" w:hAnsi="Times New Roman" w:cs="Times New Roman"/>
                <w:b/>
              </w:rPr>
              <w:t xml:space="preserve">построения систем беспроводного доступа </w:t>
            </w:r>
          </w:p>
          <w:p w:rsidR="00AC23EA" w:rsidRPr="00CD77F8" w:rsidRDefault="00AC23EA" w:rsidP="00CA4E92">
            <w:pPr>
              <w:pStyle w:val="afc"/>
              <w:ind w:left="28" w:right="28"/>
              <w:textAlignment w:val="baseline"/>
              <w:rPr>
                <w:b/>
                <w:bCs/>
                <w:sz w:val="22"/>
                <w:szCs w:val="22"/>
              </w:rPr>
            </w:pPr>
          </w:p>
        </w:tc>
        <w:tc>
          <w:tcPr>
            <w:tcW w:w="2811" w:type="pct"/>
          </w:tcPr>
          <w:p w:rsidR="00AC23EA" w:rsidRPr="001C7AD7" w:rsidRDefault="00AC23EA" w:rsidP="00CA4E92">
            <w:pPr>
              <w:pStyle w:val="a4"/>
              <w:tabs>
                <w:tab w:val="left" w:pos="195"/>
              </w:tabs>
              <w:ind w:left="195" w:firstLine="165"/>
              <w:jc w:val="center"/>
              <w:rPr>
                <w:rFonts w:ascii="Times New Roman" w:hAnsi="Times New Roman" w:cs="Times New Roman"/>
                <w:b/>
              </w:rPr>
            </w:pPr>
            <w:r w:rsidRPr="001C7AD7">
              <w:rPr>
                <w:rFonts w:ascii="Times New Roman" w:hAnsi="Times New Roman" w:cs="Times New Roman"/>
                <w:b/>
                <w:bCs/>
              </w:rPr>
              <w:t>Содержание</w:t>
            </w:r>
          </w:p>
        </w:tc>
        <w:tc>
          <w:tcPr>
            <w:tcW w:w="807" w:type="pct"/>
            <w:vAlign w:val="center"/>
          </w:tcPr>
          <w:p w:rsidR="00AC23EA" w:rsidRPr="001C7AD7" w:rsidRDefault="00AC23EA" w:rsidP="00CA4E92">
            <w:pPr>
              <w:suppressAutoHyphens/>
              <w:jc w:val="center"/>
              <w:rPr>
                <w:rFonts w:ascii="Times New Roman" w:hAnsi="Times New Roman" w:cs="Times New Roman"/>
                <w:b/>
                <w:i/>
              </w:rPr>
            </w:pPr>
            <w:r w:rsidRPr="001C7AD7">
              <w:rPr>
                <w:rFonts w:ascii="Times New Roman" w:hAnsi="Times New Roman" w:cs="Times New Roman"/>
                <w:b/>
                <w:i/>
              </w:rPr>
              <w:t>10</w:t>
            </w:r>
          </w:p>
        </w:tc>
        <w:tc>
          <w:tcPr>
            <w:tcW w:w="596" w:type="pct"/>
          </w:tcPr>
          <w:p w:rsidR="00AC23EA" w:rsidRPr="001C7AD7" w:rsidRDefault="00AC23EA"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i/>
                <w:sz w:val="22"/>
                <w:szCs w:val="22"/>
              </w:rPr>
            </w:pPr>
          </w:p>
        </w:tc>
        <w:tc>
          <w:tcPr>
            <w:tcW w:w="2811" w:type="pct"/>
          </w:tcPr>
          <w:p w:rsidR="00CD77F8" w:rsidRPr="001C7AD7" w:rsidRDefault="00CD77F8" w:rsidP="00CD77F8">
            <w:pPr>
              <w:numPr>
                <w:ilvl w:val="0"/>
                <w:numId w:val="20"/>
              </w:numPr>
              <w:tabs>
                <w:tab w:val="left" w:pos="195"/>
              </w:tabs>
              <w:ind w:left="195" w:hanging="131"/>
              <w:jc w:val="both"/>
              <w:rPr>
                <w:rFonts w:ascii="Times New Roman" w:hAnsi="Times New Roman" w:cs="Times New Roman"/>
                <w:sz w:val="24"/>
                <w:szCs w:val="24"/>
              </w:rPr>
            </w:pPr>
            <w:r w:rsidRPr="001C7AD7">
              <w:rPr>
                <w:rFonts w:ascii="Times New Roman" w:hAnsi="Times New Roman" w:cs="Times New Roman"/>
                <w:sz w:val="24"/>
                <w:szCs w:val="24"/>
              </w:rPr>
              <w:t>Беспроводные сети доступа. Стандарты беспроводных сетей (</w:t>
            </w:r>
            <w:r w:rsidRPr="001C7AD7">
              <w:rPr>
                <w:rFonts w:ascii="Times New Roman" w:hAnsi="Times New Roman" w:cs="Times New Roman"/>
                <w:sz w:val="24"/>
                <w:szCs w:val="24"/>
                <w:lang w:val="en-US"/>
              </w:rPr>
              <w:t>IEEE</w:t>
            </w:r>
            <w:r w:rsidRPr="001C7AD7">
              <w:rPr>
                <w:rFonts w:ascii="Times New Roman" w:hAnsi="Times New Roman" w:cs="Times New Roman"/>
                <w:sz w:val="24"/>
                <w:szCs w:val="24"/>
              </w:rPr>
              <w:t xml:space="preserve">). Классификация беспроводных сетей передачи информации. Архитектура. Сети </w:t>
            </w:r>
            <w:proofErr w:type="spellStart"/>
            <w:r w:rsidRPr="001C7AD7">
              <w:rPr>
                <w:rFonts w:ascii="Times New Roman" w:hAnsi="Times New Roman" w:cs="Times New Roman"/>
                <w:sz w:val="24"/>
                <w:szCs w:val="24"/>
                <w:lang w:val="en-US"/>
              </w:rPr>
              <w:t>WiFi</w:t>
            </w:r>
            <w:proofErr w:type="spellEnd"/>
            <w:r w:rsidRPr="001C7AD7">
              <w:rPr>
                <w:rFonts w:ascii="Times New Roman" w:hAnsi="Times New Roman" w:cs="Times New Roman"/>
                <w:sz w:val="24"/>
                <w:szCs w:val="24"/>
              </w:rPr>
              <w:t xml:space="preserve"> и </w:t>
            </w:r>
            <w:proofErr w:type="spellStart"/>
            <w:r w:rsidRPr="001C7AD7">
              <w:rPr>
                <w:rFonts w:ascii="Times New Roman" w:hAnsi="Times New Roman" w:cs="Times New Roman"/>
                <w:sz w:val="24"/>
                <w:szCs w:val="24"/>
                <w:lang w:val="en-US"/>
              </w:rPr>
              <w:t>WiMAX</w:t>
            </w:r>
            <w:proofErr w:type="spellEnd"/>
            <w:r w:rsidRPr="001C7AD7">
              <w:rPr>
                <w:rFonts w:ascii="Times New Roman" w:hAnsi="Times New Roman" w:cs="Times New Roman"/>
                <w:sz w:val="24"/>
                <w:szCs w:val="24"/>
              </w:rPr>
              <w:t>. Технологии беспроводных сетей. Оборудование.</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val="restar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pStyle w:val="af1"/>
              <w:rPr>
                <w:bCs/>
              </w:rPr>
            </w:pPr>
            <w:r w:rsidRPr="001C7AD7">
              <w:rPr>
                <w:bCs/>
                <w:sz w:val="22"/>
                <w:szCs w:val="22"/>
              </w:rPr>
              <w:t>ОК 09</w:t>
            </w:r>
            <w:r w:rsidRPr="001C7AD7">
              <w:rPr>
                <w:bCs/>
              </w:rPr>
              <w:t xml:space="preserve"> </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t>ПК 1.1</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i/>
                <w:sz w:val="22"/>
                <w:szCs w:val="22"/>
              </w:rPr>
            </w:pPr>
          </w:p>
        </w:tc>
        <w:tc>
          <w:tcPr>
            <w:tcW w:w="2811" w:type="pct"/>
          </w:tcPr>
          <w:p w:rsidR="00CD77F8" w:rsidRPr="001C7AD7" w:rsidRDefault="00CD77F8" w:rsidP="00CD77F8">
            <w:pPr>
              <w:numPr>
                <w:ilvl w:val="0"/>
                <w:numId w:val="20"/>
              </w:numPr>
              <w:tabs>
                <w:tab w:val="left" w:pos="195"/>
              </w:tabs>
              <w:ind w:left="195" w:hanging="131"/>
              <w:jc w:val="both"/>
              <w:rPr>
                <w:rFonts w:ascii="Times New Roman" w:hAnsi="Times New Roman" w:cs="Times New Roman"/>
                <w:sz w:val="24"/>
                <w:szCs w:val="24"/>
              </w:rPr>
            </w:pPr>
            <w:r w:rsidRPr="001C7AD7">
              <w:rPr>
                <w:rFonts w:ascii="Times New Roman" w:hAnsi="Times New Roman" w:cs="Times New Roman"/>
                <w:sz w:val="24"/>
                <w:szCs w:val="24"/>
              </w:rPr>
              <w:t>Спутниковые системы VSAT. Классификация технологий VSAT. Услуги, предоставляемые. Как работает сеть VSAT. Конфигурация трафика.</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i/>
                <w:sz w:val="22"/>
                <w:szCs w:val="22"/>
              </w:rPr>
            </w:pPr>
          </w:p>
        </w:tc>
        <w:tc>
          <w:tcPr>
            <w:tcW w:w="2811" w:type="pct"/>
          </w:tcPr>
          <w:p w:rsidR="00CD77F8" w:rsidRPr="001C7AD7" w:rsidRDefault="00CD77F8" w:rsidP="00CD77F8">
            <w:pPr>
              <w:numPr>
                <w:ilvl w:val="0"/>
                <w:numId w:val="20"/>
              </w:numPr>
              <w:tabs>
                <w:tab w:val="left" w:pos="195"/>
              </w:tabs>
              <w:ind w:left="195" w:hanging="131"/>
              <w:jc w:val="both"/>
              <w:rPr>
                <w:rFonts w:ascii="Times New Roman" w:hAnsi="Times New Roman" w:cs="Times New Roman"/>
                <w:sz w:val="24"/>
                <w:szCs w:val="24"/>
              </w:rPr>
            </w:pPr>
            <w:r w:rsidRPr="001C7AD7">
              <w:rPr>
                <w:rFonts w:ascii="Times New Roman" w:hAnsi="Times New Roman" w:cs="Times New Roman"/>
                <w:sz w:val="24"/>
                <w:szCs w:val="24"/>
              </w:rPr>
              <w:t>Сотовые системы CDMA, GSM, DAMPS. Организация систем сотовой связи. Назначение. Структурные схемы построения. Основные параметры систем сотовой связи.</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CD77F8" w:rsidRDefault="00AC23EA" w:rsidP="00CA4E92">
            <w:pPr>
              <w:pStyle w:val="afc"/>
              <w:ind w:left="28" w:right="28"/>
              <w:textAlignment w:val="baseline"/>
              <w:rPr>
                <w:b/>
                <w:bCs/>
                <w:i/>
                <w:sz w:val="22"/>
                <w:szCs w:val="22"/>
              </w:rPr>
            </w:pPr>
          </w:p>
        </w:tc>
        <w:tc>
          <w:tcPr>
            <w:tcW w:w="2811" w:type="pct"/>
          </w:tcPr>
          <w:p w:rsidR="00AC23EA" w:rsidRPr="001C7AD7" w:rsidRDefault="00AC23EA" w:rsidP="00CA4E92">
            <w:pPr>
              <w:tabs>
                <w:tab w:val="left" w:pos="195"/>
              </w:tabs>
              <w:ind w:left="195" w:firstLine="165"/>
              <w:rPr>
                <w:rFonts w:ascii="Times New Roman" w:hAnsi="Times New Roman" w:cs="Times New Roman"/>
                <w:b/>
                <w:sz w:val="24"/>
                <w:szCs w:val="24"/>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AC23EA" w:rsidRPr="001C7AD7" w:rsidRDefault="00AC23EA" w:rsidP="00CA4E92">
            <w:pPr>
              <w:suppressAutoHyphens/>
              <w:jc w:val="center"/>
              <w:rPr>
                <w:rFonts w:ascii="Times New Roman" w:hAnsi="Times New Roman" w:cs="Times New Roman"/>
                <w:b/>
                <w:i/>
              </w:rPr>
            </w:pPr>
          </w:p>
        </w:tc>
        <w:tc>
          <w:tcPr>
            <w:tcW w:w="596" w:type="pct"/>
          </w:tcPr>
          <w:p w:rsidR="00AC23EA" w:rsidRPr="001C7AD7" w:rsidRDefault="00AC23EA"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i/>
                <w:sz w:val="22"/>
                <w:szCs w:val="22"/>
              </w:rPr>
            </w:pPr>
          </w:p>
        </w:tc>
        <w:tc>
          <w:tcPr>
            <w:tcW w:w="2811" w:type="pct"/>
          </w:tcPr>
          <w:p w:rsidR="00CD77F8" w:rsidRPr="001C7AD7" w:rsidRDefault="00CD77F8" w:rsidP="00852D0A">
            <w:pPr>
              <w:numPr>
                <w:ilvl w:val="0"/>
                <w:numId w:val="21"/>
              </w:numPr>
              <w:tabs>
                <w:tab w:val="left" w:pos="195"/>
              </w:tabs>
              <w:ind w:left="195" w:firstLine="165"/>
              <w:rPr>
                <w:rFonts w:ascii="Times New Roman" w:hAnsi="Times New Roman" w:cs="Times New Roman"/>
                <w:bCs/>
                <w:sz w:val="24"/>
                <w:szCs w:val="24"/>
              </w:rPr>
            </w:pPr>
            <w:r w:rsidRPr="001C7AD7">
              <w:rPr>
                <w:rFonts w:ascii="Times New Roman" w:hAnsi="Times New Roman" w:cs="Times New Roman"/>
                <w:bCs/>
              </w:rPr>
              <w:t xml:space="preserve">Практическое занятие № 39 </w:t>
            </w:r>
            <w:r w:rsidRPr="001C7AD7">
              <w:rPr>
                <w:rFonts w:ascii="Times New Roman" w:hAnsi="Times New Roman" w:cs="Times New Roman"/>
                <w:sz w:val="24"/>
                <w:szCs w:val="24"/>
              </w:rPr>
              <w:t xml:space="preserve">Организация </w:t>
            </w:r>
            <w:r w:rsidRPr="001C7AD7">
              <w:rPr>
                <w:rFonts w:ascii="Times New Roman" w:hAnsi="Times New Roman" w:cs="Times New Roman"/>
                <w:sz w:val="24"/>
                <w:szCs w:val="24"/>
                <w:lang w:val="en-US"/>
              </w:rPr>
              <w:t>Wi</w:t>
            </w:r>
            <w:r w:rsidRPr="001C7AD7">
              <w:rPr>
                <w:rFonts w:ascii="Times New Roman" w:hAnsi="Times New Roman" w:cs="Times New Roman"/>
                <w:sz w:val="24"/>
                <w:szCs w:val="24"/>
              </w:rPr>
              <w:t>-</w:t>
            </w:r>
            <w:r w:rsidRPr="001C7AD7">
              <w:rPr>
                <w:rFonts w:ascii="Times New Roman" w:hAnsi="Times New Roman" w:cs="Times New Roman"/>
                <w:sz w:val="24"/>
                <w:szCs w:val="24"/>
                <w:lang w:val="en-US"/>
              </w:rPr>
              <w:t>Fi</w:t>
            </w:r>
            <w:r w:rsidRPr="001C7AD7">
              <w:rPr>
                <w:rFonts w:ascii="Times New Roman" w:hAnsi="Times New Roman" w:cs="Times New Roman"/>
                <w:sz w:val="24"/>
                <w:szCs w:val="24"/>
              </w:rPr>
              <w:t xml:space="preserve"> </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val="restar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pStyle w:val="af1"/>
              <w:rPr>
                <w:bCs/>
              </w:rPr>
            </w:pPr>
            <w:r w:rsidRPr="001C7AD7">
              <w:rPr>
                <w:bCs/>
                <w:sz w:val="22"/>
                <w:szCs w:val="22"/>
              </w:rPr>
              <w:t>ОК 09</w:t>
            </w:r>
            <w:r w:rsidRPr="001C7AD7">
              <w:rPr>
                <w:bCs/>
              </w:rPr>
              <w:t xml:space="preserve"> </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t>ПК 1.1</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i/>
                <w:sz w:val="22"/>
                <w:szCs w:val="22"/>
              </w:rPr>
            </w:pPr>
          </w:p>
        </w:tc>
        <w:tc>
          <w:tcPr>
            <w:tcW w:w="2811" w:type="pct"/>
          </w:tcPr>
          <w:p w:rsidR="00CD77F8" w:rsidRPr="001C7AD7" w:rsidRDefault="00CD77F8" w:rsidP="00852D0A">
            <w:pPr>
              <w:numPr>
                <w:ilvl w:val="0"/>
                <w:numId w:val="21"/>
              </w:numPr>
              <w:tabs>
                <w:tab w:val="left" w:pos="195"/>
              </w:tabs>
              <w:ind w:left="195" w:firstLine="165"/>
              <w:rPr>
                <w:rFonts w:ascii="Times New Roman" w:hAnsi="Times New Roman" w:cs="Times New Roman"/>
                <w:sz w:val="24"/>
                <w:szCs w:val="24"/>
              </w:rPr>
            </w:pPr>
            <w:r w:rsidRPr="001C7AD7">
              <w:rPr>
                <w:rFonts w:ascii="Times New Roman" w:hAnsi="Times New Roman" w:cs="Times New Roman"/>
                <w:bCs/>
              </w:rPr>
              <w:t xml:space="preserve">Практическое занятие №  40 </w:t>
            </w:r>
            <w:r w:rsidRPr="001C7AD7">
              <w:rPr>
                <w:rFonts w:ascii="Times New Roman" w:hAnsi="Times New Roman" w:cs="Times New Roman"/>
                <w:sz w:val="24"/>
                <w:szCs w:val="24"/>
              </w:rPr>
              <w:t xml:space="preserve">Организация  </w:t>
            </w:r>
            <w:r w:rsidRPr="001C7AD7">
              <w:rPr>
                <w:rFonts w:ascii="Times New Roman" w:hAnsi="Times New Roman" w:cs="Times New Roman"/>
                <w:sz w:val="24"/>
                <w:szCs w:val="24"/>
                <w:lang w:val="en-US"/>
              </w:rPr>
              <w:t>WiMAX</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val="restart"/>
          </w:tcPr>
          <w:p w:rsidR="00AC23EA" w:rsidRPr="00CD77F8" w:rsidRDefault="00AC23EA" w:rsidP="00CA4E92">
            <w:pPr>
              <w:tabs>
                <w:tab w:val="left" w:pos="840"/>
              </w:tabs>
              <w:rPr>
                <w:rFonts w:ascii="Times New Roman" w:hAnsi="Times New Roman" w:cs="Times New Roman"/>
                <w:b/>
              </w:rPr>
            </w:pPr>
            <w:r w:rsidRPr="00CD77F8">
              <w:rPr>
                <w:rFonts w:ascii="Times New Roman" w:hAnsi="Times New Roman" w:cs="Times New Roman"/>
                <w:b/>
                <w:bCs/>
              </w:rPr>
              <w:t xml:space="preserve">Тема 3.4 </w:t>
            </w:r>
            <w:r w:rsidRPr="00CD77F8">
              <w:rPr>
                <w:rFonts w:ascii="Times New Roman" w:hAnsi="Times New Roman" w:cs="Times New Roman"/>
                <w:b/>
              </w:rPr>
              <w:t xml:space="preserve">Построение технологий доступа, поддерживающих </w:t>
            </w:r>
            <w:proofErr w:type="spellStart"/>
            <w:r w:rsidRPr="00CD77F8">
              <w:rPr>
                <w:rFonts w:ascii="Times New Roman" w:hAnsi="Times New Roman" w:cs="Times New Roman"/>
                <w:b/>
              </w:rPr>
              <w:t>мультисервисное</w:t>
            </w:r>
            <w:proofErr w:type="spellEnd"/>
            <w:r w:rsidRPr="00CD77F8">
              <w:rPr>
                <w:rFonts w:ascii="Times New Roman" w:hAnsi="Times New Roman" w:cs="Times New Roman"/>
                <w:b/>
              </w:rPr>
              <w:t xml:space="preserve"> обслуживание </w:t>
            </w:r>
            <w:proofErr w:type="spellStart"/>
            <w:r w:rsidRPr="00CD77F8">
              <w:rPr>
                <w:rFonts w:ascii="Times New Roman" w:hAnsi="Times New Roman" w:cs="Times New Roman"/>
                <w:b/>
              </w:rPr>
              <w:t>TriplePlay</w:t>
            </w:r>
            <w:proofErr w:type="spellEnd"/>
            <w:r w:rsidRPr="00CD77F8">
              <w:rPr>
                <w:rFonts w:ascii="Times New Roman" w:hAnsi="Times New Roman" w:cs="Times New Roman"/>
                <w:b/>
              </w:rPr>
              <w:t xml:space="preserve"> </w:t>
            </w:r>
            <w:proofErr w:type="spellStart"/>
            <w:r w:rsidRPr="00CD77F8">
              <w:rPr>
                <w:rFonts w:ascii="Times New Roman" w:hAnsi="Times New Roman" w:cs="Times New Roman"/>
                <w:b/>
              </w:rPr>
              <w:t>Services</w:t>
            </w:r>
            <w:proofErr w:type="spellEnd"/>
            <w:r w:rsidRPr="00CD77F8">
              <w:rPr>
                <w:rFonts w:ascii="Times New Roman" w:hAnsi="Times New Roman" w:cs="Times New Roman"/>
                <w:b/>
              </w:rPr>
              <w:t xml:space="preserve">, </w:t>
            </w:r>
            <w:proofErr w:type="spellStart"/>
            <w:r w:rsidRPr="00CD77F8">
              <w:rPr>
                <w:rFonts w:ascii="Times New Roman" w:hAnsi="Times New Roman" w:cs="Times New Roman"/>
                <w:b/>
              </w:rPr>
              <w:t>Quad</w:t>
            </w:r>
            <w:proofErr w:type="spellEnd"/>
            <w:r w:rsidRPr="00CD77F8">
              <w:rPr>
                <w:rFonts w:ascii="Times New Roman" w:hAnsi="Times New Roman" w:cs="Times New Roman"/>
                <w:b/>
              </w:rPr>
              <w:t xml:space="preserve"> </w:t>
            </w:r>
            <w:proofErr w:type="spellStart"/>
            <w:r w:rsidRPr="00CD77F8">
              <w:rPr>
                <w:rFonts w:ascii="Times New Roman" w:hAnsi="Times New Roman" w:cs="Times New Roman"/>
                <w:b/>
              </w:rPr>
              <w:t>Play</w:t>
            </w:r>
            <w:proofErr w:type="spellEnd"/>
            <w:r w:rsidRPr="00CD77F8">
              <w:rPr>
                <w:rFonts w:ascii="Times New Roman" w:hAnsi="Times New Roman" w:cs="Times New Roman"/>
                <w:b/>
              </w:rPr>
              <w:t xml:space="preserve"> </w:t>
            </w:r>
            <w:proofErr w:type="spellStart"/>
            <w:r w:rsidRPr="00CD77F8">
              <w:rPr>
                <w:rFonts w:ascii="Times New Roman" w:hAnsi="Times New Roman" w:cs="Times New Roman"/>
                <w:b/>
              </w:rPr>
              <w:t>Services</w:t>
            </w:r>
            <w:proofErr w:type="spellEnd"/>
          </w:p>
          <w:p w:rsidR="00AC23EA" w:rsidRPr="00CD77F8" w:rsidRDefault="00AC23EA" w:rsidP="00CA4E92">
            <w:pPr>
              <w:pStyle w:val="afc"/>
              <w:ind w:left="28" w:right="28"/>
              <w:textAlignment w:val="baseline"/>
              <w:rPr>
                <w:b/>
                <w:bCs/>
                <w:sz w:val="22"/>
                <w:szCs w:val="22"/>
              </w:rPr>
            </w:pPr>
          </w:p>
        </w:tc>
        <w:tc>
          <w:tcPr>
            <w:tcW w:w="2811" w:type="pct"/>
          </w:tcPr>
          <w:p w:rsidR="00AC23EA" w:rsidRPr="001C7AD7" w:rsidRDefault="00AC23EA" w:rsidP="00CA4E92">
            <w:pPr>
              <w:pStyle w:val="a4"/>
              <w:tabs>
                <w:tab w:val="left" w:pos="195"/>
              </w:tabs>
              <w:ind w:left="195" w:firstLine="165"/>
              <w:jc w:val="center"/>
              <w:rPr>
                <w:rFonts w:ascii="Times New Roman" w:hAnsi="Times New Roman" w:cs="Times New Roman"/>
                <w:b/>
              </w:rPr>
            </w:pPr>
            <w:r w:rsidRPr="001C7AD7">
              <w:rPr>
                <w:rFonts w:ascii="Times New Roman" w:hAnsi="Times New Roman" w:cs="Times New Roman"/>
                <w:b/>
                <w:bCs/>
              </w:rPr>
              <w:t>Содержание</w:t>
            </w:r>
          </w:p>
        </w:tc>
        <w:tc>
          <w:tcPr>
            <w:tcW w:w="807" w:type="pct"/>
            <w:vAlign w:val="center"/>
          </w:tcPr>
          <w:p w:rsidR="00AC23EA" w:rsidRPr="001C7AD7" w:rsidRDefault="00AC23EA" w:rsidP="00CA4E92">
            <w:pPr>
              <w:suppressAutoHyphens/>
              <w:jc w:val="center"/>
              <w:rPr>
                <w:rFonts w:ascii="Times New Roman" w:hAnsi="Times New Roman" w:cs="Times New Roman"/>
                <w:i/>
              </w:rPr>
            </w:pPr>
            <w:r w:rsidRPr="001C7AD7">
              <w:rPr>
                <w:rFonts w:ascii="Times New Roman" w:hAnsi="Times New Roman" w:cs="Times New Roman"/>
                <w:i/>
              </w:rPr>
              <w:t>4</w:t>
            </w:r>
          </w:p>
        </w:tc>
        <w:tc>
          <w:tcPr>
            <w:tcW w:w="596" w:type="pct"/>
          </w:tcPr>
          <w:p w:rsidR="00AC23EA" w:rsidRPr="001C7AD7" w:rsidRDefault="00AC23EA"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CD77F8" w:rsidRDefault="00AC23EA" w:rsidP="00CA4E92">
            <w:pPr>
              <w:pStyle w:val="afc"/>
              <w:ind w:left="28" w:right="28"/>
              <w:textAlignment w:val="baseline"/>
              <w:rPr>
                <w:b/>
                <w:bCs/>
                <w:sz w:val="22"/>
                <w:szCs w:val="22"/>
              </w:rPr>
            </w:pPr>
          </w:p>
        </w:tc>
        <w:tc>
          <w:tcPr>
            <w:tcW w:w="2811" w:type="pct"/>
          </w:tcPr>
          <w:p w:rsidR="00AC23EA" w:rsidRPr="001C7AD7" w:rsidRDefault="00AC23EA" w:rsidP="00852D0A">
            <w:pPr>
              <w:numPr>
                <w:ilvl w:val="0"/>
                <w:numId w:val="22"/>
              </w:numPr>
              <w:tabs>
                <w:tab w:val="left" w:pos="195"/>
              </w:tabs>
              <w:ind w:left="195" w:firstLine="165"/>
              <w:jc w:val="both"/>
              <w:rPr>
                <w:rFonts w:ascii="Times New Roman" w:hAnsi="Times New Roman" w:cs="Times New Roman"/>
                <w:sz w:val="24"/>
                <w:szCs w:val="24"/>
                <w:lang w:val="en-US"/>
              </w:rPr>
            </w:pPr>
            <w:proofErr w:type="spellStart"/>
            <w:r w:rsidRPr="001C7AD7">
              <w:rPr>
                <w:rFonts w:ascii="Times New Roman" w:hAnsi="Times New Roman" w:cs="Times New Roman"/>
                <w:sz w:val="24"/>
                <w:szCs w:val="24"/>
              </w:rPr>
              <w:t>Мультисервисная</w:t>
            </w:r>
            <w:proofErr w:type="spellEnd"/>
            <w:r w:rsidRPr="001C7AD7">
              <w:rPr>
                <w:rFonts w:ascii="Times New Roman" w:hAnsi="Times New Roman" w:cs="Times New Roman"/>
                <w:sz w:val="24"/>
                <w:szCs w:val="24"/>
                <w:lang w:val="en-US"/>
              </w:rPr>
              <w:t xml:space="preserve"> </w:t>
            </w:r>
            <w:r w:rsidRPr="001C7AD7">
              <w:rPr>
                <w:rFonts w:ascii="Times New Roman" w:hAnsi="Times New Roman" w:cs="Times New Roman"/>
                <w:sz w:val="24"/>
                <w:szCs w:val="24"/>
              </w:rPr>
              <w:t>сеть</w:t>
            </w:r>
            <w:r w:rsidRPr="001C7AD7">
              <w:rPr>
                <w:rFonts w:ascii="Times New Roman" w:hAnsi="Times New Roman" w:cs="Times New Roman"/>
                <w:sz w:val="24"/>
                <w:szCs w:val="24"/>
                <w:lang w:val="en-US"/>
              </w:rPr>
              <w:t xml:space="preserve"> </w:t>
            </w:r>
            <w:proofErr w:type="spellStart"/>
            <w:r w:rsidRPr="001C7AD7">
              <w:rPr>
                <w:rFonts w:ascii="Times New Roman" w:hAnsi="Times New Roman" w:cs="Times New Roman"/>
                <w:sz w:val="24"/>
                <w:szCs w:val="24"/>
                <w:lang w:val="en-US"/>
              </w:rPr>
              <w:t>TriplePlay</w:t>
            </w:r>
            <w:proofErr w:type="spellEnd"/>
            <w:r w:rsidRPr="001C7AD7">
              <w:rPr>
                <w:rFonts w:ascii="Times New Roman" w:hAnsi="Times New Roman" w:cs="Times New Roman"/>
                <w:sz w:val="24"/>
                <w:szCs w:val="24"/>
                <w:lang w:val="en-US"/>
              </w:rPr>
              <w:t xml:space="preserve"> Services, Quad Play Services. </w:t>
            </w:r>
          </w:p>
        </w:tc>
        <w:tc>
          <w:tcPr>
            <w:tcW w:w="807" w:type="pct"/>
          </w:tcPr>
          <w:p w:rsidR="00AC23EA" w:rsidRPr="001C7AD7" w:rsidRDefault="00AC23EA" w:rsidP="00CA4E92">
            <w:pPr>
              <w:jc w:val="center"/>
              <w:rPr>
                <w:rFonts w:ascii="Times New Roman" w:hAnsi="Times New Roman" w:cs="Times New Roman"/>
              </w:rPr>
            </w:pPr>
            <w:r w:rsidRPr="001C7AD7">
              <w:rPr>
                <w:rFonts w:ascii="Times New Roman" w:hAnsi="Times New Roman" w:cs="Times New Roman"/>
                <w:i/>
              </w:rPr>
              <w:t>4</w:t>
            </w:r>
          </w:p>
        </w:tc>
        <w:tc>
          <w:tcPr>
            <w:tcW w:w="596" w:type="pct"/>
          </w:tcPr>
          <w:p w:rsidR="00AC23EA" w:rsidRPr="001C7AD7" w:rsidRDefault="00AC23EA"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AC23EA" w:rsidRPr="001C7AD7" w:rsidRDefault="00AC23EA" w:rsidP="00CA4E92">
            <w:pPr>
              <w:pStyle w:val="af1"/>
              <w:rPr>
                <w:bCs/>
              </w:rPr>
            </w:pPr>
            <w:r w:rsidRPr="001C7AD7">
              <w:rPr>
                <w:bCs/>
                <w:sz w:val="22"/>
                <w:szCs w:val="22"/>
              </w:rPr>
              <w:t>ОК 09</w:t>
            </w:r>
            <w:r w:rsidRPr="001C7AD7">
              <w:rPr>
                <w:bCs/>
              </w:rPr>
              <w:t xml:space="preserve"> </w:t>
            </w:r>
          </w:p>
          <w:p w:rsidR="00AC23EA" w:rsidRPr="001C7AD7" w:rsidRDefault="00AC23EA" w:rsidP="00CA4E92">
            <w:pPr>
              <w:suppressAutoHyphens/>
              <w:jc w:val="both"/>
              <w:rPr>
                <w:rFonts w:ascii="Times New Roman" w:hAnsi="Times New Roman" w:cs="Times New Roman"/>
                <w:bCs/>
              </w:rPr>
            </w:pPr>
            <w:r w:rsidRPr="001C7AD7">
              <w:rPr>
                <w:rFonts w:ascii="Times New Roman" w:hAnsi="Times New Roman" w:cs="Times New Roman"/>
                <w:bCs/>
              </w:rPr>
              <w:t>ПК 1.4</w:t>
            </w:r>
          </w:p>
          <w:p w:rsidR="00AC23EA" w:rsidRPr="001C7AD7" w:rsidRDefault="00AC23EA"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AC23EA" w:rsidRPr="001C7AD7" w:rsidTr="00192F55">
        <w:trPr>
          <w:trHeight w:val="20"/>
        </w:trPr>
        <w:tc>
          <w:tcPr>
            <w:tcW w:w="786" w:type="pct"/>
            <w:vMerge w:val="restart"/>
          </w:tcPr>
          <w:p w:rsidR="00AC23EA" w:rsidRPr="00CD77F8" w:rsidRDefault="00AC23EA" w:rsidP="00CA4E92">
            <w:pPr>
              <w:pStyle w:val="affffff7"/>
              <w:spacing w:after="0" w:line="240" w:lineRule="auto"/>
              <w:ind w:left="0"/>
              <w:rPr>
                <w:rFonts w:ascii="Times New Roman" w:hAnsi="Times New Roman"/>
                <w:b/>
              </w:rPr>
            </w:pPr>
            <w:r w:rsidRPr="00CD77F8">
              <w:rPr>
                <w:rFonts w:ascii="Times New Roman" w:hAnsi="Times New Roman"/>
                <w:b/>
                <w:bCs/>
              </w:rPr>
              <w:t>Тема</w:t>
            </w:r>
            <w:r w:rsidRPr="00CD77F8">
              <w:rPr>
                <w:rFonts w:ascii="Times New Roman" w:hAnsi="Times New Roman"/>
                <w:b/>
              </w:rPr>
              <w:t xml:space="preserve"> 3.5 </w:t>
            </w:r>
            <w:r w:rsidRPr="00CD77F8">
              <w:rPr>
                <w:rFonts w:ascii="Times New Roman" w:hAnsi="Times New Roman"/>
                <w:b/>
                <w:bCs/>
                <w:iCs/>
              </w:rPr>
              <w:t>IP-коммуникация в NGN</w:t>
            </w:r>
          </w:p>
          <w:p w:rsidR="00AC23EA" w:rsidRPr="00CD77F8" w:rsidRDefault="00AC23EA" w:rsidP="00CA4E92">
            <w:pPr>
              <w:pStyle w:val="afc"/>
              <w:ind w:left="28" w:right="28"/>
              <w:textAlignment w:val="baseline"/>
              <w:rPr>
                <w:b/>
                <w:bCs/>
                <w:sz w:val="22"/>
                <w:szCs w:val="22"/>
              </w:rPr>
            </w:pPr>
          </w:p>
        </w:tc>
        <w:tc>
          <w:tcPr>
            <w:tcW w:w="2811" w:type="pct"/>
          </w:tcPr>
          <w:p w:rsidR="00AC23EA" w:rsidRPr="001C7AD7" w:rsidRDefault="00AC23EA" w:rsidP="00CA4E92">
            <w:pPr>
              <w:tabs>
                <w:tab w:val="left" w:pos="195"/>
              </w:tabs>
              <w:ind w:left="195" w:firstLine="165"/>
              <w:jc w:val="center"/>
              <w:rPr>
                <w:rFonts w:ascii="Times New Roman" w:hAnsi="Times New Roman" w:cs="Times New Roman"/>
                <w:b/>
                <w:sz w:val="24"/>
                <w:szCs w:val="24"/>
              </w:rPr>
            </w:pPr>
            <w:r w:rsidRPr="001C7AD7">
              <w:rPr>
                <w:rFonts w:ascii="Times New Roman" w:hAnsi="Times New Roman" w:cs="Times New Roman"/>
                <w:b/>
                <w:bCs/>
              </w:rPr>
              <w:t>Содержание</w:t>
            </w:r>
          </w:p>
        </w:tc>
        <w:tc>
          <w:tcPr>
            <w:tcW w:w="807" w:type="pct"/>
            <w:vAlign w:val="center"/>
          </w:tcPr>
          <w:p w:rsidR="00AC23EA" w:rsidRPr="001C7AD7" w:rsidRDefault="00AC23EA" w:rsidP="00CA4E92">
            <w:pPr>
              <w:suppressAutoHyphens/>
              <w:jc w:val="center"/>
              <w:rPr>
                <w:rFonts w:ascii="Times New Roman" w:hAnsi="Times New Roman" w:cs="Times New Roman"/>
                <w:b/>
                <w:i/>
              </w:rPr>
            </w:pPr>
            <w:r w:rsidRPr="001C7AD7">
              <w:rPr>
                <w:rFonts w:ascii="Times New Roman" w:hAnsi="Times New Roman" w:cs="Times New Roman"/>
                <w:b/>
                <w:i/>
              </w:rPr>
              <w:t>16</w:t>
            </w:r>
          </w:p>
        </w:tc>
        <w:tc>
          <w:tcPr>
            <w:tcW w:w="596" w:type="pct"/>
          </w:tcPr>
          <w:p w:rsidR="00AC23EA" w:rsidRPr="001C7AD7" w:rsidRDefault="00AC23EA"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i/>
                <w:sz w:val="22"/>
                <w:szCs w:val="22"/>
              </w:rPr>
            </w:pPr>
          </w:p>
        </w:tc>
        <w:tc>
          <w:tcPr>
            <w:tcW w:w="2811" w:type="pct"/>
          </w:tcPr>
          <w:p w:rsidR="00CD77F8" w:rsidRPr="00CD77F8" w:rsidRDefault="00CD77F8" w:rsidP="00CD77F8">
            <w:pPr>
              <w:numPr>
                <w:ilvl w:val="0"/>
                <w:numId w:val="23"/>
              </w:numPr>
              <w:tabs>
                <w:tab w:val="left" w:pos="195"/>
              </w:tabs>
              <w:ind w:left="195" w:hanging="131"/>
              <w:jc w:val="both"/>
              <w:rPr>
                <w:rFonts w:ascii="Times New Roman" w:hAnsi="Times New Roman" w:cs="Times New Roman"/>
                <w:sz w:val="24"/>
                <w:szCs w:val="24"/>
              </w:rPr>
            </w:pPr>
            <w:r w:rsidRPr="001C7AD7">
              <w:rPr>
                <w:rFonts w:ascii="Times New Roman" w:hAnsi="Times New Roman" w:cs="Times New Roman"/>
                <w:sz w:val="24"/>
                <w:szCs w:val="24"/>
              </w:rPr>
              <w:t xml:space="preserve">Особенности IP-телефонии. Архитектура технологии </w:t>
            </w:r>
            <w:proofErr w:type="spellStart"/>
            <w:r w:rsidRPr="001C7AD7">
              <w:rPr>
                <w:rFonts w:ascii="Times New Roman" w:hAnsi="Times New Roman" w:cs="Times New Roman"/>
                <w:sz w:val="24"/>
                <w:szCs w:val="24"/>
              </w:rPr>
              <w:t>VoIP</w:t>
            </w:r>
            <w:proofErr w:type="spellEnd"/>
            <w:r w:rsidRPr="001C7AD7">
              <w:rPr>
                <w:rFonts w:ascii="Times New Roman" w:hAnsi="Times New Roman" w:cs="Times New Roman"/>
                <w:sz w:val="24"/>
                <w:szCs w:val="24"/>
              </w:rPr>
              <w:t>. Протоколы IP-телефонии: H.323, SIP, MGCP. Виды соединений и взаимодействие с компьютерной сетью. Базовые протоколы сети Интернет.</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val="restar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pStyle w:val="af1"/>
              <w:rPr>
                <w:bCs/>
              </w:rPr>
            </w:pPr>
            <w:r w:rsidRPr="001C7AD7">
              <w:rPr>
                <w:bCs/>
                <w:sz w:val="22"/>
                <w:szCs w:val="22"/>
              </w:rPr>
              <w:t>ОК 09</w:t>
            </w:r>
            <w:r w:rsidRPr="001C7AD7">
              <w:rPr>
                <w:bCs/>
              </w:rPr>
              <w:t xml:space="preserve"> </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t>ПК 1.3, ПК 1.5</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i/>
                <w:sz w:val="22"/>
                <w:szCs w:val="22"/>
              </w:rPr>
            </w:pPr>
          </w:p>
        </w:tc>
        <w:tc>
          <w:tcPr>
            <w:tcW w:w="2811" w:type="pct"/>
          </w:tcPr>
          <w:p w:rsidR="00CD77F8" w:rsidRPr="001C7AD7" w:rsidRDefault="00CD77F8" w:rsidP="00CD77F8">
            <w:pPr>
              <w:numPr>
                <w:ilvl w:val="0"/>
                <w:numId w:val="23"/>
              </w:numPr>
              <w:tabs>
                <w:tab w:val="left" w:pos="195"/>
              </w:tabs>
              <w:ind w:left="195" w:hanging="131"/>
              <w:jc w:val="both"/>
              <w:rPr>
                <w:rFonts w:ascii="Times New Roman" w:hAnsi="Times New Roman" w:cs="Times New Roman"/>
                <w:sz w:val="24"/>
                <w:szCs w:val="24"/>
              </w:rPr>
            </w:pPr>
            <w:r w:rsidRPr="001C7AD7">
              <w:rPr>
                <w:rFonts w:ascii="Times New Roman" w:hAnsi="Times New Roman" w:cs="Times New Roman"/>
                <w:sz w:val="24"/>
                <w:szCs w:val="24"/>
                <w:lang w:val="en-US"/>
              </w:rPr>
              <w:t>IP</w:t>
            </w:r>
            <w:r w:rsidRPr="001C7AD7">
              <w:rPr>
                <w:rFonts w:ascii="Times New Roman" w:hAnsi="Times New Roman" w:cs="Times New Roman"/>
                <w:sz w:val="24"/>
                <w:szCs w:val="24"/>
              </w:rPr>
              <w:t xml:space="preserve">-телефоны.  </w:t>
            </w:r>
            <w:r w:rsidRPr="001C7AD7">
              <w:rPr>
                <w:rFonts w:ascii="Times New Roman" w:hAnsi="Times New Roman" w:cs="Times New Roman"/>
                <w:spacing w:val="-2"/>
                <w:sz w:val="24"/>
                <w:szCs w:val="24"/>
              </w:rPr>
              <w:t xml:space="preserve"> Назначение  и функции программных и аппаратных  </w:t>
            </w:r>
            <w:r w:rsidRPr="001C7AD7">
              <w:rPr>
                <w:rFonts w:ascii="Times New Roman" w:hAnsi="Times New Roman" w:cs="Times New Roman"/>
                <w:spacing w:val="-2"/>
                <w:sz w:val="24"/>
                <w:szCs w:val="24"/>
                <w:lang w:val="en-US"/>
              </w:rPr>
              <w:t>IP</w:t>
            </w:r>
            <w:r w:rsidRPr="001C7AD7">
              <w:rPr>
                <w:rFonts w:ascii="Times New Roman" w:hAnsi="Times New Roman" w:cs="Times New Roman"/>
                <w:spacing w:val="-2"/>
                <w:sz w:val="24"/>
                <w:szCs w:val="24"/>
              </w:rPr>
              <w:t xml:space="preserve"> телефонов</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i/>
                <w:sz w:val="22"/>
                <w:szCs w:val="22"/>
              </w:rPr>
            </w:pPr>
          </w:p>
        </w:tc>
        <w:tc>
          <w:tcPr>
            <w:tcW w:w="2811" w:type="pct"/>
          </w:tcPr>
          <w:p w:rsidR="00CD77F8" w:rsidRPr="001C7AD7" w:rsidRDefault="00CD77F8" w:rsidP="00CD77F8">
            <w:pPr>
              <w:numPr>
                <w:ilvl w:val="0"/>
                <w:numId w:val="23"/>
              </w:numPr>
              <w:tabs>
                <w:tab w:val="left" w:pos="195"/>
              </w:tabs>
              <w:ind w:left="195" w:hanging="131"/>
              <w:jc w:val="both"/>
              <w:rPr>
                <w:rFonts w:ascii="Times New Roman" w:hAnsi="Times New Roman" w:cs="Times New Roman"/>
                <w:sz w:val="24"/>
                <w:szCs w:val="24"/>
              </w:rPr>
            </w:pPr>
            <w:r w:rsidRPr="001C7AD7">
              <w:rPr>
                <w:rFonts w:ascii="Times New Roman" w:hAnsi="Times New Roman" w:cs="Times New Roman"/>
                <w:sz w:val="24"/>
                <w:szCs w:val="24"/>
              </w:rPr>
              <w:t>Сеть IP-телефонии  на базе стека протоколов H.323Архитектура сети Н.323 и назначение ее элементов. Протокол Н-323.  Базовые сценарии установления соединения в сети, построенной согласно Н.323.</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i/>
                <w:sz w:val="22"/>
                <w:szCs w:val="22"/>
              </w:rPr>
            </w:pPr>
          </w:p>
        </w:tc>
        <w:tc>
          <w:tcPr>
            <w:tcW w:w="2811" w:type="pct"/>
          </w:tcPr>
          <w:p w:rsidR="00CD77F8" w:rsidRPr="001C7AD7" w:rsidRDefault="00CD77F8" w:rsidP="00CD77F8">
            <w:pPr>
              <w:numPr>
                <w:ilvl w:val="0"/>
                <w:numId w:val="23"/>
              </w:numPr>
              <w:tabs>
                <w:tab w:val="left" w:pos="195"/>
              </w:tabs>
              <w:ind w:left="195" w:hanging="131"/>
              <w:jc w:val="both"/>
              <w:rPr>
                <w:rFonts w:ascii="Times New Roman" w:hAnsi="Times New Roman" w:cs="Times New Roman"/>
                <w:sz w:val="24"/>
                <w:szCs w:val="24"/>
              </w:rPr>
            </w:pPr>
            <w:r w:rsidRPr="001C7AD7">
              <w:rPr>
                <w:rFonts w:ascii="Times New Roman" w:hAnsi="Times New Roman" w:cs="Times New Roman"/>
                <w:sz w:val="24"/>
                <w:szCs w:val="24"/>
              </w:rPr>
              <w:t xml:space="preserve">Архитектура </w:t>
            </w:r>
            <w:r w:rsidRPr="001C7AD7">
              <w:rPr>
                <w:rFonts w:ascii="Times New Roman" w:hAnsi="Times New Roman" w:cs="Times New Roman"/>
                <w:sz w:val="24"/>
                <w:szCs w:val="24"/>
                <w:lang w:val="en-US"/>
              </w:rPr>
              <w:t>SIP</w:t>
            </w:r>
            <w:r w:rsidRPr="001C7AD7">
              <w:rPr>
                <w:rFonts w:ascii="Times New Roman" w:hAnsi="Times New Roman" w:cs="Times New Roman"/>
                <w:sz w:val="24"/>
                <w:szCs w:val="24"/>
              </w:rPr>
              <w:t xml:space="preserve"> и назначение ее элементов.  Протокол </w:t>
            </w:r>
            <w:r w:rsidRPr="001C7AD7">
              <w:rPr>
                <w:rFonts w:ascii="Times New Roman" w:hAnsi="Times New Roman" w:cs="Times New Roman"/>
                <w:sz w:val="24"/>
                <w:szCs w:val="24"/>
                <w:lang w:val="en-US"/>
              </w:rPr>
              <w:t>SIP</w:t>
            </w:r>
            <w:r w:rsidRPr="001C7AD7">
              <w:rPr>
                <w:rFonts w:ascii="Times New Roman" w:hAnsi="Times New Roman" w:cs="Times New Roman"/>
                <w:sz w:val="24"/>
                <w:szCs w:val="24"/>
              </w:rPr>
              <w:t xml:space="preserve">, </w:t>
            </w:r>
            <w:r w:rsidRPr="001C7AD7">
              <w:rPr>
                <w:rFonts w:ascii="Times New Roman" w:hAnsi="Times New Roman" w:cs="Times New Roman"/>
                <w:sz w:val="24"/>
                <w:szCs w:val="24"/>
                <w:lang w:val="en-US"/>
              </w:rPr>
              <w:t>SIP</w:t>
            </w:r>
            <w:r w:rsidRPr="001C7AD7">
              <w:rPr>
                <w:rFonts w:ascii="Times New Roman" w:hAnsi="Times New Roman" w:cs="Times New Roman"/>
                <w:sz w:val="24"/>
                <w:szCs w:val="24"/>
              </w:rPr>
              <w:t>-</w:t>
            </w:r>
            <w:r w:rsidRPr="001C7AD7">
              <w:rPr>
                <w:rFonts w:ascii="Times New Roman" w:hAnsi="Times New Roman" w:cs="Times New Roman"/>
                <w:sz w:val="24"/>
                <w:szCs w:val="24"/>
                <w:lang w:val="en-US"/>
              </w:rPr>
              <w:t>T</w:t>
            </w:r>
            <w:r w:rsidRPr="001C7AD7">
              <w:rPr>
                <w:rFonts w:ascii="Times New Roman" w:hAnsi="Times New Roman" w:cs="Times New Roman"/>
                <w:sz w:val="24"/>
                <w:szCs w:val="24"/>
              </w:rPr>
              <w:t xml:space="preserve">. Адресация в </w:t>
            </w:r>
            <w:r w:rsidRPr="001C7AD7">
              <w:rPr>
                <w:rFonts w:ascii="Times New Roman" w:hAnsi="Times New Roman" w:cs="Times New Roman"/>
                <w:sz w:val="24"/>
                <w:szCs w:val="24"/>
                <w:lang w:val="en-US"/>
              </w:rPr>
              <w:t>SIP</w:t>
            </w:r>
            <w:r w:rsidRPr="001C7AD7">
              <w:rPr>
                <w:rFonts w:ascii="Times New Roman" w:hAnsi="Times New Roman" w:cs="Times New Roman"/>
                <w:sz w:val="24"/>
                <w:szCs w:val="24"/>
              </w:rPr>
              <w:t xml:space="preserve">. Сообщение протокола </w:t>
            </w:r>
            <w:r w:rsidRPr="001C7AD7">
              <w:rPr>
                <w:rFonts w:ascii="Times New Roman" w:hAnsi="Times New Roman" w:cs="Times New Roman"/>
                <w:sz w:val="24"/>
                <w:szCs w:val="24"/>
                <w:lang w:val="en-US"/>
              </w:rPr>
              <w:t>SIP</w:t>
            </w:r>
            <w:r w:rsidRPr="001C7AD7">
              <w:rPr>
                <w:rFonts w:ascii="Times New Roman" w:hAnsi="Times New Roman" w:cs="Times New Roman"/>
                <w:sz w:val="24"/>
                <w:szCs w:val="24"/>
              </w:rPr>
              <w:t xml:space="preserve">. Базовые сценарии установления </w:t>
            </w:r>
            <w:r w:rsidRPr="001C7AD7">
              <w:rPr>
                <w:rFonts w:ascii="Times New Roman" w:hAnsi="Times New Roman" w:cs="Times New Roman"/>
                <w:sz w:val="24"/>
                <w:szCs w:val="24"/>
              </w:rPr>
              <w:lastRenderedPageBreak/>
              <w:t xml:space="preserve">соединения в сети, построенной согласно </w:t>
            </w:r>
            <w:r w:rsidRPr="001C7AD7">
              <w:rPr>
                <w:rFonts w:ascii="Times New Roman" w:hAnsi="Times New Roman" w:cs="Times New Roman"/>
                <w:sz w:val="24"/>
                <w:szCs w:val="24"/>
                <w:lang w:val="en-US"/>
              </w:rPr>
              <w:t>SIP</w:t>
            </w:r>
            <w:r w:rsidRPr="001C7AD7">
              <w:rPr>
                <w:rFonts w:ascii="Times New Roman" w:hAnsi="Times New Roman" w:cs="Times New Roman"/>
                <w:sz w:val="24"/>
                <w:szCs w:val="24"/>
              </w:rPr>
              <w:t>.</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lastRenderedPageBreak/>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AC23EA" w:rsidRPr="001C7AD7" w:rsidTr="00192F55">
        <w:trPr>
          <w:trHeight w:val="20"/>
        </w:trPr>
        <w:tc>
          <w:tcPr>
            <w:tcW w:w="786" w:type="pct"/>
            <w:vMerge/>
          </w:tcPr>
          <w:p w:rsidR="00AC23EA" w:rsidRPr="00CD77F8" w:rsidRDefault="00AC23EA" w:rsidP="00CA4E92">
            <w:pPr>
              <w:pStyle w:val="afc"/>
              <w:ind w:left="28" w:right="28"/>
              <w:textAlignment w:val="baseline"/>
              <w:rPr>
                <w:b/>
                <w:bCs/>
                <w:i/>
                <w:sz w:val="22"/>
                <w:szCs w:val="22"/>
              </w:rPr>
            </w:pPr>
          </w:p>
        </w:tc>
        <w:tc>
          <w:tcPr>
            <w:tcW w:w="2811" w:type="pct"/>
          </w:tcPr>
          <w:p w:rsidR="00AC23EA" w:rsidRPr="001C7AD7" w:rsidRDefault="00AC23EA" w:rsidP="00CA4E92">
            <w:pPr>
              <w:tabs>
                <w:tab w:val="left" w:pos="195"/>
              </w:tabs>
              <w:ind w:left="195" w:firstLine="165"/>
              <w:jc w:val="both"/>
              <w:rPr>
                <w:rFonts w:ascii="Times New Roman" w:hAnsi="Times New Roman" w:cs="Times New Roman"/>
                <w:b/>
                <w:sz w:val="24"/>
                <w:szCs w:val="24"/>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AC23EA" w:rsidRPr="001C7AD7" w:rsidRDefault="00AC23EA" w:rsidP="00CA4E92">
            <w:pPr>
              <w:suppressAutoHyphens/>
              <w:jc w:val="center"/>
              <w:rPr>
                <w:rFonts w:ascii="Times New Roman" w:hAnsi="Times New Roman" w:cs="Times New Roman"/>
                <w:b/>
                <w:i/>
              </w:rPr>
            </w:pPr>
          </w:p>
        </w:tc>
        <w:tc>
          <w:tcPr>
            <w:tcW w:w="596" w:type="pct"/>
          </w:tcPr>
          <w:p w:rsidR="00AC23EA" w:rsidRPr="001C7AD7" w:rsidRDefault="00AC23EA"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i/>
                <w:sz w:val="22"/>
                <w:szCs w:val="22"/>
              </w:rPr>
            </w:pPr>
          </w:p>
        </w:tc>
        <w:tc>
          <w:tcPr>
            <w:tcW w:w="2811" w:type="pct"/>
          </w:tcPr>
          <w:p w:rsidR="00CD77F8" w:rsidRPr="001C7AD7" w:rsidRDefault="00CD77F8" w:rsidP="00CD77F8">
            <w:pPr>
              <w:tabs>
                <w:tab w:val="left" w:pos="0"/>
              </w:tabs>
              <w:rPr>
                <w:rFonts w:ascii="Times New Roman" w:hAnsi="Times New Roman" w:cs="Times New Roman"/>
                <w:sz w:val="24"/>
                <w:szCs w:val="24"/>
              </w:rPr>
            </w:pPr>
            <w:r w:rsidRPr="001C7AD7">
              <w:rPr>
                <w:rFonts w:ascii="Times New Roman" w:hAnsi="Times New Roman" w:cs="Times New Roman"/>
                <w:sz w:val="24"/>
                <w:szCs w:val="24"/>
              </w:rPr>
              <w:t xml:space="preserve">1. </w:t>
            </w:r>
            <w:r w:rsidRPr="001C7AD7">
              <w:rPr>
                <w:rFonts w:ascii="Times New Roman" w:hAnsi="Times New Roman" w:cs="Times New Roman"/>
                <w:bCs/>
                <w:sz w:val="24"/>
                <w:szCs w:val="24"/>
              </w:rPr>
              <w:t xml:space="preserve">Практическое занятие № 41 </w:t>
            </w:r>
            <w:r w:rsidRPr="001C7AD7">
              <w:rPr>
                <w:rFonts w:ascii="Times New Roman" w:hAnsi="Times New Roman" w:cs="Times New Roman"/>
                <w:sz w:val="24"/>
                <w:szCs w:val="24"/>
              </w:rPr>
              <w:t xml:space="preserve">Исследование </w:t>
            </w:r>
            <w:r w:rsidRPr="001C7AD7">
              <w:rPr>
                <w:rFonts w:ascii="Times New Roman" w:hAnsi="Times New Roman" w:cs="Times New Roman"/>
                <w:sz w:val="24"/>
                <w:szCs w:val="24"/>
                <w:lang w:val="en-US"/>
              </w:rPr>
              <w:t>IP</w:t>
            </w:r>
            <w:r w:rsidRPr="001C7AD7">
              <w:rPr>
                <w:rFonts w:ascii="Times New Roman" w:hAnsi="Times New Roman" w:cs="Times New Roman"/>
                <w:sz w:val="24"/>
                <w:szCs w:val="24"/>
              </w:rPr>
              <w:t xml:space="preserve">- телефонии. </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val="restart"/>
          </w:tcPr>
          <w:p w:rsidR="00CD77F8" w:rsidRPr="001C7AD7" w:rsidRDefault="00CD77F8" w:rsidP="00355E7A">
            <w:pPr>
              <w:pStyle w:val="af1"/>
              <w:rPr>
                <w:bCs/>
              </w:rPr>
            </w:pPr>
            <w:proofErr w:type="gramStart"/>
            <w:r w:rsidRPr="001C7AD7">
              <w:rPr>
                <w:bCs/>
                <w:sz w:val="22"/>
                <w:szCs w:val="22"/>
              </w:rPr>
              <w:t>ОК</w:t>
            </w:r>
            <w:proofErr w:type="gramEnd"/>
            <w:r w:rsidRPr="001C7AD7">
              <w:rPr>
                <w:bCs/>
                <w:sz w:val="22"/>
                <w:szCs w:val="22"/>
              </w:rPr>
              <w:t xml:space="preserve"> 01</w:t>
            </w:r>
            <w:r w:rsidRPr="001C7AD7">
              <w:rPr>
                <w:bCs/>
              </w:rPr>
              <w:t xml:space="preserve"> ,</w:t>
            </w:r>
            <w:r w:rsidRPr="001C7AD7">
              <w:rPr>
                <w:bCs/>
                <w:sz w:val="22"/>
                <w:szCs w:val="22"/>
              </w:rPr>
              <w:t>ОК 02,</w:t>
            </w:r>
          </w:p>
          <w:p w:rsidR="00CD77F8" w:rsidRPr="001C7AD7" w:rsidRDefault="00CD77F8" w:rsidP="00355E7A">
            <w:pPr>
              <w:pStyle w:val="af1"/>
              <w:rPr>
                <w:bCs/>
              </w:rPr>
            </w:pPr>
            <w:proofErr w:type="gramStart"/>
            <w:r w:rsidRPr="001C7AD7">
              <w:rPr>
                <w:bCs/>
                <w:sz w:val="22"/>
                <w:szCs w:val="22"/>
              </w:rPr>
              <w:t>ОК</w:t>
            </w:r>
            <w:proofErr w:type="gramEnd"/>
            <w:r w:rsidRPr="001C7AD7">
              <w:rPr>
                <w:bCs/>
                <w:sz w:val="22"/>
                <w:szCs w:val="22"/>
              </w:rPr>
              <w:t xml:space="preserve"> 09</w:t>
            </w:r>
            <w:r w:rsidRPr="001C7AD7">
              <w:rPr>
                <w:bCs/>
              </w:rPr>
              <w:t xml:space="preserve"> </w:t>
            </w:r>
          </w:p>
          <w:p w:rsidR="00CD77F8" w:rsidRPr="001C7AD7" w:rsidRDefault="00CD77F8" w:rsidP="00355E7A">
            <w:pPr>
              <w:suppressAutoHyphens/>
              <w:jc w:val="both"/>
              <w:rPr>
                <w:rFonts w:ascii="Times New Roman" w:hAnsi="Times New Roman" w:cs="Times New Roman"/>
                <w:bCs/>
              </w:rPr>
            </w:pPr>
            <w:r w:rsidRPr="001C7AD7">
              <w:rPr>
                <w:rFonts w:ascii="Times New Roman" w:hAnsi="Times New Roman" w:cs="Times New Roman"/>
                <w:bCs/>
              </w:rPr>
              <w:t>ПК 1.3, ПК 1.5</w:t>
            </w:r>
          </w:p>
          <w:p w:rsidR="00CD77F8" w:rsidRPr="001C7AD7" w:rsidRDefault="00CD77F8" w:rsidP="00355E7A">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i/>
                <w:sz w:val="22"/>
                <w:szCs w:val="22"/>
              </w:rPr>
            </w:pPr>
          </w:p>
        </w:tc>
        <w:tc>
          <w:tcPr>
            <w:tcW w:w="2811" w:type="pct"/>
          </w:tcPr>
          <w:p w:rsidR="00CD77F8" w:rsidRPr="001C7AD7" w:rsidRDefault="00CD77F8" w:rsidP="00CD77F8">
            <w:pPr>
              <w:tabs>
                <w:tab w:val="left" w:pos="0"/>
              </w:tabs>
              <w:rPr>
                <w:rFonts w:ascii="Times New Roman" w:hAnsi="Times New Roman" w:cs="Times New Roman"/>
                <w:sz w:val="24"/>
                <w:szCs w:val="24"/>
              </w:rPr>
            </w:pPr>
            <w:r w:rsidRPr="001C7AD7">
              <w:rPr>
                <w:rFonts w:ascii="Times New Roman" w:hAnsi="Times New Roman" w:cs="Times New Roman"/>
                <w:sz w:val="24"/>
                <w:szCs w:val="24"/>
              </w:rPr>
              <w:t>2.</w:t>
            </w:r>
            <w:r w:rsidRPr="001C7AD7">
              <w:rPr>
                <w:rFonts w:ascii="Times New Roman" w:hAnsi="Times New Roman" w:cs="Times New Roman"/>
                <w:bCs/>
                <w:sz w:val="24"/>
                <w:szCs w:val="24"/>
              </w:rPr>
              <w:t xml:space="preserve"> Практическое занятие № </w:t>
            </w:r>
            <w:r w:rsidRPr="001C7AD7">
              <w:rPr>
                <w:rFonts w:ascii="Times New Roman" w:hAnsi="Times New Roman" w:cs="Times New Roman"/>
                <w:sz w:val="24"/>
                <w:szCs w:val="24"/>
              </w:rPr>
              <w:t xml:space="preserve"> 42Исследование характеристик </w:t>
            </w:r>
            <w:r w:rsidRPr="001C7AD7">
              <w:rPr>
                <w:rFonts w:ascii="Times New Roman" w:hAnsi="Times New Roman" w:cs="Times New Roman"/>
                <w:sz w:val="24"/>
                <w:szCs w:val="24"/>
                <w:lang w:val="en-US"/>
              </w:rPr>
              <w:t>IP</w:t>
            </w:r>
            <w:r w:rsidRPr="001C7AD7">
              <w:rPr>
                <w:rFonts w:ascii="Times New Roman" w:hAnsi="Times New Roman" w:cs="Times New Roman"/>
                <w:sz w:val="24"/>
                <w:szCs w:val="24"/>
              </w:rPr>
              <w:t xml:space="preserve"> телефона.</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CD77F8" w:rsidRPr="001C7AD7" w:rsidRDefault="00CD77F8" w:rsidP="00355E7A">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i/>
                <w:sz w:val="22"/>
                <w:szCs w:val="22"/>
              </w:rPr>
            </w:pPr>
          </w:p>
        </w:tc>
        <w:tc>
          <w:tcPr>
            <w:tcW w:w="2811" w:type="pct"/>
          </w:tcPr>
          <w:p w:rsidR="00CD77F8" w:rsidRPr="001C7AD7" w:rsidRDefault="00CD77F8" w:rsidP="00CD77F8">
            <w:pPr>
              <w:tabs>
                <w:tab w:val="left" w:pos="0"/>
              </w:tabs>
              <w:rPr>
                <w:rFonts w:ascii="Times New Roman" w:hAnsi="Times New Roman" w:cs="Times New Roman"/>
                <w:sz w:val="24"/>
                <w:szCs w:val="24"/>
              </w:rPr>
            </w:pPr>
            <w:r w:rsidRPr="001C7AD7">
              <w:rPr>
                <w:rFonts w:ascii="Times New Roman" w:hAnsi="Times New Roman" w:cs="Times New Roman"/>
                <w:sz w:val="24"/>
                <w:szCs w:val="24"/>
              </w:rPr>
              <w:t xml:space="preserve">3. </w:t>
            </w:r>
            <w:r w:rsidRPr="001C7AD7">
              <w:rPr>
                <w:rFonts w:ascii="Times New Roman" w:hAnsi="Times New Roman" w:cs="Times New Roman"/>
                <w:bCs/>
              </w:rPr>
              <w:t xml:space="preserve">Практическое занятие № 43 </w:t>
            </w:r>
            <w:r w:rsidRPr="001C7AD7">
              <w:rPr>
                <w:rFonts w:ascii="Times New Roman" w:hAnsi="Times New Roman" w:cs="Times New Roman"/>
                <w:sz w:val="24"/>
                <w:szCs w:val="24"/>
              </w:rPr>
              <w:t>Построение сети на базе Н-323.  Составление базовых сценариев установления соединения в сети, построенной согласно Н.323.</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CD77F8" w:rsidRPr="001C7AD7" w:rsidRDefault="00CD77F8" w:rsidP="00355E7A">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i/>
                <w:sz w:val="22"/>
                <w:szCs w:val="22"/>
              </w:rPr>
            </w:pPr>
          </w:p>
        </w:tc>
        <w:tc>
          <w:tcPr>
            <w:tcW w:w="2811" w:type="pct"/>
          </w:tcPr>
          <w:p w:rsidR="00CD77F8" w:rsidRPr="001C7AD7" w:rsidRDefault="00CD77F8" w:rsidP="00CD77F8">
            <w:pPr>
              <w:tabs>
                <w:tab w:val="left" w:pos="0"/>
              </w:tabs>
              <w:rPr>
                <w:rFonts w:ascii="Times New Roman" w:hAnsi="Times New Roman" w:cs="Times New Roman"/>
                <w:sz w:val="24"/>
                <w:szCs w:val="24"/>
              </w:rPr>
            </w:pPr>
            <w:r w:rsidRPr="001C7AD7">
              <w:rPr>
                <w:rFonts w:ascii="Times New Roman" w:hAnsi="Times New Roman" w:cs="Times New Roman"/>
                <w:sz w:val="24"/>
                <w:szCs w:val="24"/>
              </w:rPr>
              <w:t xml:space="preserve">4. </w:t>
            </w:r>
            <w:r w:rsidRPr="001C7AD7">
              <w:rPr>
                <w:rFonts w:ascii="Times New Roman" w:hAnsi="Times New Roman" w:cs="Times New Roman"/>
                <w:bCs/>
              </w:rPr>
              <w:t xml:space="preserve">Практическое занятие № 44 </w:t>
            </w:r>
            <w:r w:rsidRPr="001C7AD7">
              <w:rPr>
                <w:rFonts w:ascii="Times New Roman" w:hAnsi="Times New Roman" w:cs="Times New Roman"/>
                <w:sz w:val="24"/>
                <w:szCs w:val="24"/>
              </w:rPr>
              <w:t xml:space="preserve">Построение сети на базе </w:t>
            </w:r>
            <w:r w:rsidRPr="001C7AD7">
              <w:rPr>
                <w:rFonts w:ascii="Times New Roman" w:hAnsi="Times New Roman" w:cs="Times New Roman"/>
                <w:sz w:val="24"/>
                <w:szCs w:val="24"/>
                <w:lang w:val="en-US"/>
              </w:rPr>
              <w:t>SIP</w:t>
            </w:r>
            <w:r w:rsidRPr="001C7AD7">
              <w:rPr>
                <w:rFonts w:ascii="Times New Roman" w:hAnsi="Times New Roman" w:cs="Times New Roman"/>
                <w:sz w:val="24"/>
                <w:szCs w:val="24"/>
              </w:rPr>
              <w:t xml:space="preserve">, </w:t>
            </w:r>
            <w:r w:rsidRPr="001C7AD7">
              <w:rPr>
                <w:rFonts w:ascii="Times New Roman" w:hAnsi="Times New Roman" w:cs="Times New Roman"/>
                <w:sz w:val="24"/>
                <w:szCs w:val="24"/>
                <w:lang w:val="en-US"/>
              </w:rPr>
              <w:t>SIP</w:t>
            </w:r>
            <w:r w:rsidRPr="001C7AD7">
              <w:rPr>
                <w:rFonts w:ascii="Times New Roman" w:hAnsi="Times New Roman" w:cs="Times New Roman"/>
                <w:sz w:val="24"/>
                <w:szCs w:val="24"/>
              </w:rPr>
              <w:t>-</w:t>
            </w:r>
            <w:r w:rsidRPr="001C7AD7">
              <w:rPr>
                <w:rFonts w:ascii="Times New Roman" w:hAnsi="Times New Roman" w:cs="Times New Roman"/>
                <w:sz w:val="24"/>
                <w:szCs w:val="24"/>
                <w:lang w:val="en-US"/>
              </w:rPr>
              <w:t>T</w:t>
            </w:r>
            <w:r w:rsidRPr="001C7AD7">
              <w:rPr>
                <w:rFonts w:ascii="Times New Roman" w:hAnsi="Times New Roman" w:cs="Times New Roman"/>
                <w:sz w:val="24"/>
                <w:szCs w:val="24"/>
              </w:rPr>
              <w:t xml:space="preserve">.  Составление базовых сценариев установления соединения в сети, построенной согласно </w:t>
            </w:r>
            <w:r w:rsidRPr="001C7AD7">
              <w:rPr>
                <w:rFonts w:ascii="Times New Roman" w:hAnsi="Times New Roman" w:cs="Times New Roman"/>
                <w:sz w:val="24"/>
                <w:szCs w:val="24"/>
                <w:lang w:val="en-US"/>
              </w:rPr>
              <w:t>SIP</w:t>
            </w:r>
            <w:r w:rsidRPr="001C7AD7">
              <w:rPr>
                <w:rFonts w:ascii="Times New Roman" w:hAnsi="Times New Roman" w:cs="Times New Roman"/>
                <w:sz w:val="24"/>
                <w:szCs w:val="24"/>
              </w:rPr>
              <w:t>.</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val="restart"/>
          </w:tcPr>
          <w:p w:rsidR="00CD77F8" w:rsidRPr="00CD77F8" w:rsidRDefault="00CD77F8" w:rsidP="00CA4E92">
            <w:pPr>
              <w:pStyle w:val="affffff7"/>
              <w:spacing w:after="0" w:line="240" w:lineRule="auto"/>
              <w:ind w:left="0"/>
              <w:jc w:val="both"/>
              <w:rPr>
                <w:rFonts w:ascii="Times New Roman" w:hAnsi="Times New Roman"/>
                <w:b/>
              </w:rPr>
            </w:pPr>
            <w:r w:rsidRPr="00CD77F8">
              <w:rPr>
                <w:rFonts w:ascii="Times New Roman" w:hAnsi="Times New Roman"/>
                <w:b/>
                <w:bCs/>
              </w:rPr>
              <w:t>Тема 3.6</w:t>
            </w:r>
            <w:r w:rsidRPr="00CD77F8">
              <w:rPr>
                <w:rFonts w:ascii="Times New Roman" w:hAnsi="Times New Roman"/>
                <w:b/>
              </w:rPr>
              <w:t xml:space="preserve"> Оборудование сетей следующего поколения</w:t>
            </w:r>
          </w:p>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pStyle w:val="a4"/>
              <w:tabs>
                <w:tab w:val="left" w:pos="195"/>
              </w:tabs>
              <w:ind w:left="195" w:firstLine="165"/>
              <w:jc w:val="center"/>
              <w:rPr>
                <w:rFonts w:ascii="Times New Roman" w:hAnsi="Times New Roman" w:cs="Times New Roman"/>
                <w:b/>
              </w:rPr>
            </w:pPr>
            <w:r w:rsidRPr="001C7AD7">
              <w:rPr>
                <w:rFonts w:ascii="Times New Roman" w:hAnsi="Times New Roman" w:cs="Times New Roman"/>
                <w:b/>
                <w:bCs/>
              </w:rPr>
              <w:t>Содержание</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6</w:t>
            </w: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CD77F8" w:rsidRDefault="00CD77F8" w:rsidP="00CD77F8">
            <w:pPr>
              <w:pStyle w:val="a4"/>
              <w:numPr>
                <w:ilvl w:val="0"/>
                <w:numId w:val="24"/>
              </w:numPr>
              <w:tabs>
                <w:tab w:val="left" w:pos="64"/>
              </w:tabs>
              <w:spacing w:before="120"/>
              <w:ind w:left="195" w:hanging="131"/>
              <w:contextualSpacing w:val="0"/>
              <w:jc w:val="both"/>
              <w:rPr>
                <w:rFonts w:ascii="Times New Roman" w:hAnsi="Times New Roman" w:cs="Times New Roman"/>
                <w:bCs/>
              </w:rPr>
            </w:pPr>
            <w:r w:rsidRPr="00CD77F8">
              <w:rPr>
                <w:rFonts w:ascii="Times New Roman" w:hAnsi="Times New Roman" w:cs="Times New Roman"/>
              </w:rPr>
              <w:t xml:space="preserve">Классификация оборудования NGN. </w:t>
            </w:r>
            <w:proofErr w:type="gramStart"/>
            <w:r w:rsidRPr="00CD77F8">
              <w:rPr>
                <w:rFonts w:ascii="Times New Roman" w:hAnsi="Times New Roman" w:cs="Times New Roman"/>
              </w:rPr>
              <w:t>(</w:t>
            </w:r>
            <w:proofErr w:type="spellStart"/>
            <w:r w:rsidRPr="00CD77F8">
              <w:rPr>
                <w:rFonts w:ascii="Times New Roman" w:hAnsi="Times New Roman" w:cs="Times New Roman"/>
                <w:lang w:val="en-US"/>
              </w:rPr>
              <w:t>Softswitch</w:t>
            </w:r>
            <w:proofErr w:type="spellEnd"/>
            <w:r w:rsidRPr="00CD77F8">
              <w:rPr>
                <w:rFonts w:ascii="Times New Roman" w:hAnsi="Times New Roman" w:cs="Times New Roman"/>
              </w:rPr>
              <w:t>.</w:t>
            </w:r>
            <w:proofErr w:type="gramEnd"/>
            <w:r w:rsidRPr="00CD77F8">
              <w:rPr>
                <w:rFonts w:ascii="Times New Roman" w:hAnsi="Times New Roman" w:cs="Times New Roman"/>
              </w:rPr>
              <w:t xml:space="preserve"> Шлюзы. </w:t>
            </w:r>
            <w:proofErr w:type="gramStart"/>
            <w:r w:rsidRPr="00CD77F8">
              <w:rPr>
                <w:rFonts w:ascii="Times New Roman" w:hAnsi="Times New Roman" w:cs="Times New Roman"/>
              </w:rPr>
              <w:t>Терминальное оборудование</w:t>
            </w:r>
            <w:r w:rsidRPr="00CD77F8">
              <w:rPr>
                <w:rFonts w:ascii="Times New Roman" w:hAnsi="Times New Roman" w:cs="Times New Roman"/>
                <w:spacing w:val="-2"/>
              </w:rPr>
              <w:t>.)</w:t>
            </w:r>
            <w:proofErr w:type="gramEnd"/>
            <w:r w:rsidRPr="00CD77F8">
              <w:rPr>
                <w:rFonts w:ascii="Times New Roman" w:hAnsi="Times New Roman" w:cs="Times New Roman"/>
                <w:spacing w:val="-2"/>
              </w:rPr>
              <w:t xml:space="preserve"> </w:t>
            </w:r>
            <w:r w:rsidRPr="00CD77F8">
              <w:rPr>
                <w:rFonts w:ascii="Times New Roman" w:hAnsi="Times New Roman" w:cs="Times New Roman"/>
              </w:rPr>
              <w:t>Основные характеристики и требования к ним. Функции. Поддерживаемые протоколы, интерфейсы.</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val="restar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pStyle w:val="af1"/>
              <w:rPr>
                <w:bCs/>
              </w:rPr>
            </w:pPr>
            <w:r w:rsidRPr="001C7AD7">
              <w:rPr>
                <w:bCs/>
                <w:sz w:val="22"/>
                <w:szCs w:val="22"/>
              </w:rPr>
              <w:t>ОК 09</w:t>
            </w:r>
            <w:r w:rsidRPr="001C7AD7">
              <w:rPr>
                <w:bCs/>
              </w:rPr>
              <w:t xml:space="preserve"> </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t>ПК 1.4</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CD77F8" w:rsidRDefault="00CD77F8" w:rsidP="00CD77F8">
            <w:pPr>
              <w:numPr>
                <w:ilvl w:val="0"/>
                <w:numId w:val="24"/>
              </w:numPr>
              <w:tabs>
                <w:tab w:val="left" w:pos="64"/>
              </w:tabs>
              <w:ind w:left="195" w:hanging="131"/>
              <w:jc w:val="both"/>
              <w:rPr>
                <w:rFonts w:ascii="Times New Roman" w:hAnsi="Times New Roman" w:cs="Times New Roman"/>
              </w:rPr>
            </w:pPr>
            <w:r w:rsidRPr="00CD77F8">
              <w:rPr>
                <w:rFonts w:ascii="Times New Roman" w:hAnsi="Times New Roman" w:cs="Times New Roman"/>
              </w:rPr>
              <w:t xml:space="preserve">Гибкий коммутатор </w:t>
            </w:r>
            <w:proofErr w:type="spellStart"/>
            <w:r w:rsidRPr="00CD77F8">
              <w:rPr>
                <w:rFonts w:ascii="Times New Roman" w:hAnsi="Times New Roman" w:cs="Times New Roman"/>
              </w:rPr>
              <w:t>Softswitch</w:t>
            </w:r>
            <w:proofErr w:type="spellEnd"/>
            <w:r w:rsidRPr="00CD77F8">
              <w:rPr>
                <w:rFonts w:ascii="Times New Roman" w:hAnsi="Times New Roman" w:cs="Times New Roman"/>
              </w:rPr>
              <w:t>. Граничные контроллеры сессий SBC</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CD77F8" w:rsidRDefault="00CD77F8" w:rsidP="00CD77F8">
            <w:pPr>
              <w:tabs>
                <w:tab w:val="left" w:pos="64"/>
              </w:tabs>
              <w:ind w:left="195" w:hanging="131"/>
              <w:rPr>
                <w:rFonts w:ascii="Times New Roman" w:hAnsi="Times New Roman" w:cs="Times New Roman"/>
                <w:b/>
              </w:rPr>
            </w:pPr>
            <w:r w:rsidRPr="00CD77F8">
              <w:rPr>
                <w:rFonts w:ascii="Times New Roman" w:hAnsi="Times New Roman" w:cs="Times New Roman"/>
                <w:b/>
                <w:bCs/>
              </w:rPr>
              <w:t>В том числе практических занятий и лабораторных работ</w:t>
            </w:r>
          </w:p>
        </w:tc>
        <w:tc>
          <w:tcPr>
            <w:tcW w:w="807" w:type="pct"/>
            <w:vAlign w:val="center"/>
          </w:tcPr>
          <w:p w:rsidR="00CD77F8" w:rsidRPr="001C7AD7" w:rsidRDefault="00CD77F8" w:rsidP="00CA4E92">
            <w:pPr>
              <w:suppressAutoHyphens/>
              <w:jc w:val="center"/>
              <w:rPr>
                <w:rFonts w:ascii="Times New Roman" w:hAnsi="Times New Roman" w:cs="Times New Roman"/>
                <w:b/>
                <w:i/>
              </w:rPr>
            </w:pP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CD77F8" w:rsidRDefault="00CD77F8" w:rsidP="00CD77F8">
            <w:pPr>
              <w:numPr>
                <w:ilvl w:val="0"/>
                <w:numId w:val="25"/>
              </w:numPr>
              <w:tabs>
                <w:tab w:val="left" w:pos="64"/>
              </w:tabs>
              <w:ind w:left="195" w:hanging="131"/>
              <w:rPr>
                <w:rFonts w:ascii="Times New Roman" w:hAnsi="Times New Roman" w:cs="Times New Roman"/>
                <w:bCs/>
              </w:rPr>
            </w:pPr>
            <w:r w:rsidRPr="00CD77F8">
              <w:rPr>
                <w:rFonts w:ascii="Times New Roman" w:hAnsi="Times New Roman" w:cs="Times New Roman"/>
                <w:bCs/>
              </w:rPr>
              <w:t xml:space="preserve">Практическое занятие № 45  </w:t>
            </w:r>
            <w:r w:rsidRPr="00CD77F8">
              <w:rPr>
                <w:rFonts w:ascii="Times New Roman" w:hAnsi="Times New Roman" w:cs="Times New Roman"/>
              </w:rPr>
              <w:t xml:space="preserve">Исследование и расчет оборудования гибкого коммутатора </w:t>
            </w:r>
            <w:proofErr w:type="spellStart"/>
            <w:r w:rsidRPr="00CD77F8">
              <w:rPr>
                <w:rFonts w:ascii="Times New Roman" w:hAnsi="Times New Roman" w:cs="Times New Roman"/>
                <w:lang w:val="en-US"/>
              </w:rPr>
              <w:t>Softswitch</w:t>
            </w:r>
            <w:proofErr w:type="spellEnd"/>
            <w:r w:rsidRPr="00CD77F8">
              <w:rPr>
                <w:rFonts w:ascii="Times New Roman" w:hAnsi="Times New Roman" w:cs="Times New Roman"/>
              </w:rPr>
              <w:t>.</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i/>
              </w:rPr>
              <w:t>2</w:t>
            </w:r>
          </w:p>
        </w:tc>
        <w:tc>
          <w:tcPr>
            <w:tcW w:w="596" w:type="pc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pStyle w:val="af1"/>
              <w:rPr>
                <w:bCs/>
              </w:rPr>
            </w:pPr>
            <w:r w:rsidRPr="001C7AD7">
              <w:rPr>
                <w:bCs/>
                <w:sz w:val="22"/>
                <w:szCs w:val="22"/>
              </w:rPr>
              <w:t>ОК 09</w:t>
            </w:r>
            <w:r w:rsidRPr="001C7AD7">
              <w:rPr>
                <w:bCs/>
              </w:rPr>
              <w:t xml:space="preserve"> </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t>ПК 1.4</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val="restart"/>
          </w:tcPr>
          <w:p w:rsidR="00CD77F8" w:rsidRPr="00CD77F8" w:rsidRDefault="00CD77F8" w:rsidP="00CA4E92">
            <w:pPr>
              <w:pStyle w:val="affffff7"/>
              <w:spacing w:after="0" w:line="240" w:lineRule="auto"/>
              <w:ind w:left="0"/>
              <w:rPr>
                <w:rFonts w:ascii="Times New Roman" w:hAnsi="Times New Roman"/>
                <w:b/>
              </w:rPr>
            </w:pPr>
            <w:r w:rsidRPr="00CD77F8">
              <w:rPr>
                <w:rFonts w:ascii="Times New Roman" w:hAnsi="Times New Roman"/>
                <w:b/>
                <w:bCs/>
              </w:rPr>
              <w:t>Тема</w:t>
            </w:r>
            <w:r w:rsidRPr="00CD77F8">
              <w:rPr>
                <w:rFonts w:ascii="Times New Roman" w:hAnsi="Times New Roman"/>
                <w:b/>
              </w:rPr>
              <w:t xml:space="preserve"> 3.7 Выбор телекоммуникационной технологии для транспортной сети нового поколения. </w:t>
            </w:r>
          </w:p>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pStyle w:val="a4"/>
              <w:tabs>
                <w:tab w:val="left" w:pos="195"/>
              </w:tabs>
              <w:ind w:left="195" w:firstLine="165"/>
              <w:jc w:val="center"/>
              <w:rPr>
                <w:rFonts w:ascii="Times New Roman" w:hAnsi="Times New Roman" w:cs="Times New Roman"/>
                <w:b/>
              </w:rPr>
            </w:pPr>
            <w:r w:rsidRPr="001C7AD7">
              <w:rPr>
                <w:rFonts w:ascii="Times New Roman" w:hAnsi="Times New Roman" w:cs="Times New Roman"/>
                <w:b/>
                <w:bCs/>
              </w:rPr>
              <w:t>Содержание</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8</w:t>
            </w: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i/>
                <w:sz w:val="22"/>
                <w:szCs w:val="22"/>
              </w:rPr>
            </w:pPr>
          </w:p>
        </w:tc>
        <w:tc>
          <w:tcPr>
            <w:tcW w:w="2811" w:type="pct"/>
          </w:tcPr>
          <w:p w:rsidR="00CD77F8" w:rsidRPr="00CD77F8" w:rsidRDefault="00CD77F8" w:rsidP="00CD77F8">
            <w:pPr>
              <w:tabs>
                <w:tab w:val="left" w:pos="195"/>
              </w:tabs>
              <w:ind w:firstLine="64"/>
              <w:jc w:val="both"/>
              <w:rPr>
                <w:rFonts w:ascii="Times New Roman" w:hAnsi="Times New Roman" w:cs="Times New Roman"/>
              </w:rPr>
            </w:pPr>
            <w:r w:rsidRPr="00CD77F8">
              <w:rPr>
                <w:rFonts w:ascii="Times New Roman" w:hAnsi="Times New Roman" w:cs="Times New Roman"/>
              </w:rPr>
              <w:t xml:space="preserve">1. Архитектура сети </w:t>
            </w:r>
            <w:proofErr w:type="gramStart"/>
            <w:r w:rsidRPr="00CD77F8">
              <w:rPr>
                <w:rFonts w:ascii="Times New Roman" w:hAnsi="Times New Roman" w:cs="Times New Roman"/>
              </w:rPr>
              <w:t>АТМ</w:t>
            </w:r>
            <w:proofErr w:type="gramEnd"/>
            <w:r w:rsidRPr="00CD77F8">
              <w:rPr>
                <w:rFonts w:ascii="Times New Roman" w:hAnsi="Times New Roman" w:cs="Times New Roman"/>
              </w:rPr>
              <w:t xml:space="preserve">, MPLS Технология многопротокольной коммутации с помощью меток </w:t>
            </w:r>
            <w:r w:rsidRPr="00CD77F8">
              <w:rPr>
                <w:rFonts w:ascii="Times New Roman" w:hAnsi="Times New Roman" w:cs="Times New Roman"/>
                <w:lang w:val="en-US"/>
              </w:rPr>
              <w:t>MPLS</w:t>
            </w:r>
            <w:r w:rsidRPr="00CD77F8">
              <w:rPr>
                <w:rFonts w:ascii="Times New Roman" w:hAnsi="Times New Roman" w:cs="Times New Roman"/>
              </w:rPr>
              <w:t xml:space="preserve">. Основы  </w:t>
            </w:r>
            <w:r w:rsidRPr="00CD77F8">
              <w:rPr>
                <w:rFonts w:ascii="Times New Roman" w:hAnsi="Times New Roman" w:cs="Times New Roman"/>
                <w:lang w:val="en-US"/>
              </w:rPr>
              <w:t>MPLS</w:t>
            </w:r>
            <w:r w:rsidRPr="00CD77F8">
              <w:rPr>
                <w:rFonts w:ascii="Times New Roman" w:hAnsi="Times New Roman" w:cs="Times New Roman"/>
              </w:rPr>
              <w:t xml:space="preserve">. Метки и механизмы </w:t>
            </w:r>
            <w:r w:rsidRPr="00CD77F8">
              <w:rPr>
                <w:rFonts w:ascii="Times New Roman" w:hAnsi="Times New Roman" w:cs="Times New Roman"/>
                <w:lang w:val="en-US"/>
              </w:rPr>
              <w:t>MPLS</w:t>
            </w:r>
            <w:r w:rsidRPr="00CD77F8">
              <w:rPr>
                <w:rFonts w:ascii="Times New Roman" w:hAnsi="Times New Roman" w:cs="Times New Roman"/>
              </w:rPr>
              <w:t>. Протоколы распределения меток.</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val="restar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pStyle w:val="af1"/>
              <w:rPr>
                <w:bCs/>
              </w:rPr>
            </w:pPr>
            <w:r w:rsidRPr="001C7AD7">
              <w:rPr>
                <w:bCs/>
                <w:sz w:val="22"/>
                <w:szCs w:val="22"/>
              </w:rPr>
              <w:t>ОК 09</w:t>
            </w:r>
            <w:r w:rsidRPr="001C7AD7">
              <w:rPr>
                <w:bCs/>
              </w:rPr>
              <w:t xml:space="preserve"> </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t>ПК 1.3</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i/>
                <w:sz w:val="22"/>
                <w:szCs w:val="22"/>
              </w:rPr>
            </w:pPr>
          </w:p>
        </w:tc>
        <w:tc>
          <w:tcPr>
            <w:tcW w:w="2811" w:type="pct"/>
          </w:tcPr>
          <w:p w:rsidR="00CD77F8" w:rsidRPr="00CD77F8" w:rsidRDefault="00CD77F8" w:rsidP="00CD77F8">
            <w:pPr>
              <w:numPr>
                <w:ilvl w:val="0"/>
                <w:numId w:val="25"/>
              </w:numPr>
              <w:tabs>
                <w:tab w:val="left" w:pos="195"/>
              </w:tabs>
              <w:ind w:left="0" w:firstLine="64"/>
              <w:jc w:val="both"/>
              <w:rPr>
                <w:rFonts w:ascii="Times New Roman" w:hAnsi="Times New Roman" w:cs="Times New Roman"/>
              </w:rPr>
            </w:pPr>
            <w:r w:rsidRPr="00CD77F8">
              <w:rPr>
                <w:rFonts w:ascii="Times New Roman" w:hAnsi="Times New Roman" w:cs="Times New Roman"/>
              </w:rPr>
              <w:t xml:space="preserve">Протоколы маршрутизации технологии MPLS </w:t>
            </w:r>
          </w:p>
          <w:p w:rsidR="00CD77F8" w:rsidRPr="00CD77F8" w:rsidRDefault="00CD77F8" w:rsidP="00CD77F8">
            <w:pPr>
              <w:tabs>
                <w:tab w:val="left" w:pos="195"/>
              </w:tabs>
              <w:ind w:firstLine="64"/>
              <w:jc w:val="both"/>
              <w:rPr>
                <w:rFonts w:ascii="Times New Roman" w:hAnsi="Times New Roman" w:cs="Times New Roman"/>
              </w:rPr>
            </w:pPr>
            <w:r w:rsidRPr="00CD77F8">
              <w:rPr>
                <w:rFonts w:ascii="Times New Roman" w:hAnsi="Times New Roman" w:cs="Times New Roman"/>
              </w:rPr>
              <w:t xml:space="preserve">Протоколы маршрутизации </w:t>
            </w:r>
            <w:r w:rsidRPr="00CD77F8">
              <w:rPr>
                <w:rFonts w:ascii="Times New Roman" w:hAnsi="Times New Roman" w:cs="Times New Roman"/>
                <w:lang w:val="en-US"/>
              </w:rPr>
              <w:t>RIP</w:t>
            </w:r>
            <w:r w:rsidRPr="00CD77F8">
              <w:rPr>
                <w:rFonts w:ascii="Times New Roman" w:hAnsi="Times New Roman" w:cs="Times New Roman"/>
              </w:rPr>
              <w:t xml:space="preserve">, </w:t>
            </w:r>
            <w:r w:rsidRPr="00CD77F8">
              <w:rPr>
                <w:rFonts w:ascii="Times New Roman" w:hAnsi="Times New Roman" w:cs="Times New Roman"/>
                <w:lang w:val="en-US"/>
              </w:rPr>
              <w:t>BGP</w:t>
            </w:r>
            <w:r w:rsidRPr="00CD77F8">
              <w:rPr>
                <w:rFonts w:ascii="Times New Roman" w:hAnsi="Times New Roman" w:cs="Times New Roman"/>
              </w:rPr>
              <w:t xml:space="preserve">, </w:t>
            </w:r>
            <w:r w:rsidRPr="00CD77F8">
              <w:rPr>
                <w:rFonts w:ascii="Times New Roman" w:hAnsi="Times New Roman" w:cs="Times New Roman"/>
                <w:lang w:val="en-US"/>
              </w:rPr>
              <w:t>OSPF</w:t>
            </w:r>
            <w:r w:rsidRPr="00CD77F8">
              <w:rPr>
                <w:rFonts w:ascii="Times New Roman" w:hAnsi="Times New Roman" w:cs="Times New Roman"/>
              </w:rPr>
              <w:t>.</w:t>
            </w:r>
            <w:r w:rsidRPr="00CD77F8">
              <w:rPr>
                <w:rFonts w:ascii="Times New Roman" w:hAnsi="Times New Roman" w:cs="Times New Roman"/>
                <w:iCs/>
              </w:rPr>
              <w:t xml:space="preserve">Алгоритмы маршрутизации: классификация, типы алгоритмов. </w:t>
            </w:r>
            <w:r w:rsidRPr="00CD77F8">
              <w:rPr>
                <w:rFonts w:ascii="Times New Roman" w:hAnsi="Times New Roman" w:cs="Times New Roman"/>
                <w:noProof/>
              </w:rPr>
              <w:t xml:space="preserve">Внутренний протокол маршрутизации RIР.Протокол OSPF. </w:t>
            </w:r>
            <w:hyperlink r:id="rId11" w:anchor="_Toc165811668" w:history="1">
              <w:r w:rsidRPr="00CD77F8">
                <w:rPr>
                  <w:rFonts w:ascii="Times New Roman" w:hAnsi="Times New Roman" w:cs="Times New Roman"/>
                  <w:noProof/>
                </w:rPr>
                <w:t>Протокол IGRP</w:t>
              </w:r>
            </w:hyperlink>
            <w:r w:rsidRPr="00CD77F8">
              <w:rPr>
                <w:rFonts w:ascii="Times New Roman" w:hAnsi="Times New Roman" w:cs="Times New Roman"/>
                <w:noProof/>
              </w:rPr>
              <w:t xml:space="preserve">. </w:t>
            </w:r>
            <w:hyperlink r:id="rId12" w:anchor="_Toc165811669" w:history="1">
              <w:r w:rsidRPr="00CD77F8">
                <w:rPr>
                  <w:rFonts w:ascii="Times New Roman" w:hAnsi="Times New Roman" w:cs="Times New Roman"/>
                  <w:noProof/>
                </w:rPr>
                <w:t>Протокол BGP</w:t>
              </w:r>
            </w:hyperlink>
            <w:r w:rsidRPr="00CD77F8">
              <w:rPr>
                <w:rFonts w:ascii="Times New Roman" w:hAnsi="Times New Roman" w:cs="Times New Roman"/>
              </w:rPr>
              <w:t>.</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i/>
                <w:sz w:val="22"/>
                <w:szCs w:val="22"/>
              </w:rPr>
            </w:pPr>
          </w:p>
        </w:tc>
        <w:tc>
          <w:tcPr>
            <w:tcW w:w="2811" w:type="pct"/>
          </w:tcPr>
          <w:p w:rsidR="00CD77F8" w:rsidRPr="00CD77F8" w:rsidRDefault="00CD77F8" w:rsidP="00CA4E92">
            <w:pPr>
              <w:tabs>
                <w:tab w:val="left" w:pos="195"/>
              </w:tabs>
              <w:ind w:left="195" w:firstLine="165"/>
              <w:rPr>
                <w:rFonts w:ascii="Times New Roman" w:hAnsi="Times New Roman" w:cs="Times New Roman"/>
                <w:b/>
              </w:rPr>
            </w:pPr>
            <w:r w:rsidRPr="00CD77F8">
              <w:rPr>
                <w:rFonts w:ascii="Times New Roman" w:hAnsi="Times New Roman" w:cs="Times New Roman"/>
                <w:b/>
                <w:bCs/>
              </w:rPr>
              <w:t>В том числе практических занятий и лабораторных работ</w:t>
            </w:r>
          </w:p>
        </w:tc>
        <w:tc>
          <w:tcPr>
            <w:tcW w:w="807" w:type="pct"/>
            <w:vAlign w:val="center"/>
          </w:tcPr>
          <w:p w:rsidR="00CD77F8" w:rsidRPr="001C7AD7" w:rsidRDefault="00CD77F8" w:rsidP="00CA4E92">
            <w:pPr>
              <w:suppressAutoHyphens/>
              <w:jc w:val="center"/>
              <w:rPr>
                <w:rFonts w:ascii="Times New Roman" w:hAnsi="Times New Roman" w:cs="Times New Roman"/>
                <w:b/>
                <w:i/>
              </w:rPr>
            </w:pP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85"/>
        </w:trPr>
        <w:tc>
          <w:tcPr>
            <w:tcW w:w="786" w:type="pct"/>
            <w:vMerge/>
          </w:tcPr>
          <w:p w:rsidR="00CD77F8" w:rsidRPr="00CD77F8" w:rsidRDefault="00CD77F8" w:rsidP="00CA4E92">
            <w:pPr>
              <w:pStyle w:val="afc"/>
              <w:ind w:left="28" w:right="28"/>
              <w:textAlignment w:val="baseline"/>
              <w:rPr>
                <w:b/>
                <w:bCs/>
                <w:i/>
                <w:sz w:val="22"/>
                <w:szCs w:val="22"/>
              </w:rPr>
            </w:pPr>
          </w:p>
        </w:tc>
        <w:tc>
          <w:tcPr>
            <w:tcW w:w="2811" w:type="pct"/>
          </w:tcPr>
          <w:p w:rsidR="00CD77F8" w:rsidRPr="00CD77F8" w:rsidRDefault="00CD77F8" w:rsidP="00CD77F8">
            <w:pPr>
              <w:numPr>
                <w:ilvl w:val="0"/>
                <w:numId w:val="26"/>
              </w:numPr>
              <w:tabs>
                <w:tab w:val="left" w:pos="195"/>
              </w:tabs>
              <w:ind w:left="195" w:hanging="195"/>
              <w:rPr>
                <w:rFonts w:ascii="Times New Roman" w:hAnsi="Times New Roman" w:cs="Times New Roman"/>
                <w:bCs/>
              </w:rPr>
            </w:pPr>
            <w:r w:rsidRPr="00CD77F8">
              <w:rPr>
                <w:rFonts w:ascii="Times New Roman" w:hAnsi="Times New Roman" w:cs="Times New Roman"/>
                <w:bCs/>
              </w:rPr>
              <w:t xml:space="preserve">Практическое занятие № 46  </w:t>
            </w:r>
            <w:r w:rsidRPr="00CD77F8">
              <w:rPr>
                <w:rFonts w:ascii="Times New Roman" w:hAnsi="Times New Roman" w:cs="Times New Roman"/>
              </w:rPr>
              <w:t>Исследование технологии АТМ.</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val="restar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pStyle w:val="af1"/>
              <w:rPr>
                <w:bCs/>
              </w:rPr>
            </w:pPr>
            <w:r w:rsidRPr="001C7AD7">
              <w:rPr>
                <w:bCs/>
                <w:sz w:val="22"/>
                <w:szCs w:val="22"/>
              </w:rPr>
              <w:t>ОК 09</w:t>
            </w:r>
            <w:r w:rsidRPr="001C7AD7">
              <w:rPr>
                <w:bCs/>
              </w:rPr>
              <w:t xml:space="preserve"> </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t>ПК 1.3</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i/>
                <w:sz w:val="22"/>
                <w:szCs w:val="22"/>
              </w:rPr>
            </w:pPr>
          </w:p>
        </w:tc>
        <w:tc>
          <w:tcPr>
            <w:tcW w:w="2811" w:type="pct"/>
          </w:tcPr>
          <w:p w:rsidR="00CD77F8" w:rsidRPr="001C7AD7" w:rsidRDefault="00CD77F8" w:rsidP="00CD77F8">
            <w:pPr>
              <w:numPr>
                <w:ilvl w:val="0"/>
                <w:numId w:val="26"/>
              </w:numPr>
              <w:tabs>
                <w:tab w:val="left" w:pos="195"/>
              </w:tabs>
              <w:ind w:left="195" w:hanging="195"/>
              <w:rPr>
                <w:rFonts w:ascii="Times New Roman" w:hAnsi="Times New Roman" w:cs="Times New Roman"/>
                <w:sz w:val="24"/>
                <w:szCs w:val="24"/>
              </w:rPr>
            </w:pPr>
            <w:r w:rsidRPr="001C7AD7">
              <w:rPr>
                <w:rFonts w:ascii="Times New Roman" w:hAnsi="Times New Roman" w:cs="Times New Roman"/>
                <w:bCs/>
              </w:rPr>
              <w:t xml:space="preserve">Практическое занятие №  47 </w:t>
            </w:r>
            <w:r w:rsidRPr="001C7AD7">
              <w:rPr>
                <w:rFonts w:ascii="Times New Roman" w:hAnsi="Times New Roman" w:cs="Times New Roman"/>
                <w:sz w:val="24"/>
                <w:szCs w:val="24"/>
              </w:rPr>
              <w:t xml:space="preserve">Исследование технологии </w:t>
            </w:r>
            <w:r w:rsidRPr="001C7AD7">
              <w:rPr>
                <w:rFonts w:ascii="Times New Roman" w:hAnsi="Times New Roman" w:cs="Times New Roman"/>
                <w:sz w:val="24"/>
                <w:szCs w:val="24"/>
                <w:lang w:val="en-US"/>
              </w:rPr>
              <w:t>MPLS</w:t>
            </w:r>
            <w:r w:rsidRPr="001C7AD7">
              <w:rPr>
                <w:rFonts w:ascii="Times New Roman" w:hAnsi="Times New Roman" w:cs="Times New Roman"/>
                <w:sz w:val="24"/>
                <w:szCs w:val="24"/>
              </w:rPr>
              <w:t>.</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val="restart"/>
          </w:tcPr>
          <w:p w:rsidR="00CD77F8" w:rsidRPr="00CD77F8" w:rsidRDefault="00CD77F8" w:rsidP="00CA4E92">
            <w:pPr>
              <w:pStyle w:val="afc"/>
              <w:ind w:left="28" w:right="28"/>
              <w:textAlignment w:val="baseline"/>
              <w:rPr>
                <w:b/>
                <w:bCs/>
                <w:sz w:val="22"/>
                <w:szCs w:val="22"/>
              </w:rPr>
            </w:pPr>
            <w:r w:rsidRPr="00CD77F8">
              <w:rPr>
                <w:b/>
                <w:bCs/>
                <w:sz w:val="22"/>
                <w:szCs w:val="22"/>
              </w:rPr>
              <w:t>Тема</w:t>
            </w:r>
            <w:r w:rsidRPr="00CD77F8">
              <w:rPr>
                <w:b/>
                <w:sz w:val="22"/>
                <w:szCs w:val="22"/>
              </w:rPr>
              <w:t xml:space="preserve"> 3.8 Технологии MEGACO/H.248, </w:t>
            </w:r>
            <w:r w:rsidRPr="00CD77F8">
              <w:rPr>
                <w:b/>
                <w:sz w:val="22"/>
                <w:szCs w:val="22"/>
              </w:rPr>
              <w:lastRenderedPageBreak/>
              <w:t xml:space="preserve">3GPP и IMS    </w:t>
            </w:r>
          </w:p>
        </w:tc>
        <w:tc>
          <w:tcPr>
            <w:tcW w:w="2811" w:type="pct"/>
          </w:tcPr>
          <w:p w:rsidR="00CD77F8" w:rsidRPr="001C7AD7" w:rsidRDefault="00CD77F8" w:rsidP="00CA4E92">
            <w:pPr>
              <w:pStyle w:val="a4"/>
              <w:tabs>
                <w:tab w:val="left" w:pos="195"/>
              </w:tabs>
              <w:ind w:left="195" w:firstLine="165"/>
              <w:jc w:val="center"/>
              <w:rPr>
                <w:rFonts w:ascii="Times New Roman" w:hAnsi="Times New Roman" w:cs="Times New Roman"/>
                <w:b/>
              </w:rPr>
            </w:pPr>
            <w:r w:rsidRPr="001C7AD7">
              <w:rPr>
                <w:rFonts w:ascii="Times New Roman" w:hAnsi="Times New Roman" w:cs="Times New Roman"/>
                <w:b/>
                <w:bCs/>
              </w:rPr>
              <w:lastRenderedPageBreak/>
              <w:t>Содержание</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10</w:t>
            </w: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CD77F8" w:rsidRDefault="00CD77F8" w:rsidP="00CD77F8">
            <w:pPr>
              <w:numPr>
                <w:ilvl w:val="0"/>
                <w:numId w:val="27"/>
              </w:numPr>
              <w:tabs>
                <w:tab w:val="left" w:pos="0"/>
              </w:tabs>
              <w:ind w:left="0" w:firstLine="0"/>
              <w:jc w:val="both"/>
              <w:rPr>
                <w:rFonts w:ascii="Times New Roman" w:hAnsi="Times New Roman" w:cs="Times New Roman"/>
              </w:rPr>
            </w:pPr>
            <w:r w:rsidRPr="00CD77F8">
              <w:rPr>
                <w:rFonts w:ascii="Times New Roman" w:hAnsi="Times New Roman" w:cs="Times New Roman"/>
              </w:rPr>
              <w:t>Принцип  распределённого шлюза. Архитектура распределенного  шлюза. Назначение элементов распределённого шлюза</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val="restart"/>
          </w:tcPr>
          <w:p w:rsidR="00CD77F8" w:rsidRPr="001C7AD7" w:rsidRDefault="00CD77F8" w:rsidP="00CA4E92">
            <w:pPr>
              <w:pStyle w:val="af1"/>
              <w:rPr>
                <w:bCs/>
              </w:rPr>
            </w:pPr>
            <w:proofErr w:type="gramStart"/>
            <w:r w:rsidRPr="001C7AD7">
              <w:rPr>
                <w:bCs/>
                <w:sz w:val="22"/>
                <w:szCs w:val="22"/>
              </w:rPr>
              <w:t>ОК</w:t>
            </w:r>
            <w:proofErr w:type="gramEnd"/>
            <w:r w:rsidRPr="001C7AD7">
              <w:rPr>
                <w:bCs/>
                <w:sz w:val="22"/>
                <w:szCs w:val="22"/>
              </w:rPr>
              <w:t xml:space="preserve"> 01</w:t>
            </w:r>
            <w:r w:rsidRPr="001C7AD7">
              <w:rPr>
                <w:bCs/>
              </w:rPr>
              <w:t xml:space="preserve"> ,</w:t>
            </w:r>
            <w:r w:rsidRPr="001C7AD7">
              <w:rPr>
                <w:bCs/>
                <w:sz w:val="22"/>
                <w:szCs w:val="22"/>
              </w:rPr>
              <w:t>ОК 02,</w:t>
            </w:r>
          </w:p>
          <w:p w:rsidR="00CD77F8" w:rsidRPr="001C7AD7" w:rsidRDefault="00CD77F8" w:rsidP="00CA4E92">
            <w:pPr>
              <w:pStyle w:val="af1"/>
              <w:rPr>
                <w:bCs/>
              </w:rPr>
            </w:pPr>
            <w:proofErr w:type="gramStart"/>
            <w:r w:rsidRPr="001C7AD7">
              <w:rPr>
                <w:bCs/>
                <w:sz w:val="22"/>
                <w:szCs w:val="22"/>
              </w:rPr>
              <w:t>ОК</w:t>
            </w:r>
            <w:proofErr w:type="gramEnd"/>
            <w:r w:rsidRPr="001C7AD7">
              <w:rPr>
                <w:bCs/>
                <w:sz w:val="22"/>
                <w:szCs w:val="22"/>
              </w:rPr>
              <w:t xml:space="preserve"> 09</w:t>
            </w:r>
            <w:r w:rsidRPr="001C7AD7">
              <w:rPr>
                <w:bCs/>
              </w:rPr>
              <w:t xml:space="preserve"> </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t>ПК 1.4, ПК 1.7</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lastRenderedPageBreak/>
              <w:t xml:space="preserve"> </w:t>
            </w: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CD77F8" w:rsidRDefault="00CD77F8" w:rsidP="00CD77F8">
            <w:pPr>
              <w:numPr>
                <w:ilvl w:val="0"/>
                <w:numId w:val="27"/>
              </w:numPr>
              <w:tabs>
                <w:tab w:val="left" w:pos="0"/>
              </w:tabs>
              <w:ind w:left="0" w:firstLine="0"/>
              <w:jc w:val="both"/>
              <w:rPr>
                <w:rFonts w:ascii="Times New Roman" w:hAnsi="Times New Roman" w:cs="Times New Roman"/>
              </w:rPr>
            </w:pPr>
            <w:r w:rsidRPr="00CD77F8">
              <w:rPr>
                <w:rFonts w:ascii="Times New Roman" w:hAnsi="Times New Roman" w:cs="Times New Roman"/>
              </w:rPr>
              <w:t xml:space="preserve">Протокол  управления шлюзом MEGACO/H.248.Особенности протокола </w:t>
            </w:r>
            <w:r w:rsidRPr="00CD77F8">
              <w:rPr>
                <w:rFonts w:ascii="Times New Roman" w:hAnsi="Times New Roman" w:cs="Times New Roman"/>
              </w:rPr>
              <w:lastRenderedPageBreak/>
              <w:t>модель соединения. Команды протокола. Структура сообщений. Базовые сценарии установления соединения в сети с использованием протокола MEGACO/H.248. Архитектура NGN 3GPP.</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lastRenderedPageBreak/>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CD77F8" w:rsidRDefault="00CD77F8" w:rsidP="00CD77F8">
            <w:pPr>
              <w:numPr>
                <w:ilvl w:val="0"/>
                <w:numId w:val="27"/>
              </w:numPr>
              <w:tabs>
                <w:tab w:val="left" w:pos="0"/>
              </w:tabs>
              <w:ind w:left="0" w:firstLine="0"/>
              <w:jc w:val="both"/>
              <w:rPr>
                <w:rFonts w:ascii="Times New Roman" w:hAnsi="Times New Roman" w:cs="Times New Roman"/>
              </w:rPr>
            </w:pPr>
            <w:r w:rsidRPr="00CD77F8">
              <w:rPr>
                <w:rFonts w:ascii="Times New Roman" w:hAnsi="Times New Roman" w:cs="Times New Roman"/>
              </w:rPr>
              <w:t xml:space="preserve">Технология  IMS. Архитектура IMS. Назначение основных элементов IMS. Протоколы IMS. Концепция предоставления услуг в IMS. Проект TISPAN Сравнение </w:t>
            </w:r>
            <w:proofErr w:type="spellStart"/>
            <w:r w:rsidRPr="00CD77F8">
              <w:rPr>
                <w:rFonts w:ascii="Times New Roman" w:hAnsi="Times New Roman" w:cs="Times New Roman"/>
                <w:lang w:val="en-US"/>
              </w:rPr>
              <w:t>Softswitch</w:t>
            </w:r>
            <w:proofErr w:type="spellEnd"/>
            <w:r w:rsidRPr="00CD77F8">
              <w:rPr>
                <w:rFonts w:ascii="Times New Roman" w:hAnsi="Times New Roman" w:cs="Times New Roman"/>
              </w:rPr>
              <w:t xml:space="preserve"> и </w:t>
            </w:r>
            <w:r w:rsidRPr="00CD77F8">
              <w:rPr>
                <w:rFonts w:ascii="Times New Roman" w:hAnsi="Times New Roman" w:cs="Times New Roman"/>
                <w:lang w:val="en-US"/>
              </w:rPr>
              <w:t>IMS</w:t>
            </w:r>
            <w:r w:rsidRPr="00CD77F8">
              <w:rPr>
                <w:rFonts w:ascii="Times New Roman" w:hAnsi="Times New Roman" w:cs="Times New Roman"/>
              </w:rPr>
              <w:t>.</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CD77F8" w:rsidRDefault="00CD77F8" w:rsidP="00CD77F8">
            <w:pPr>
              <w:numPr>
                <w:ilvl w:val="0"/>
                <w:numId w:val="27"/>
              </w:numPr>
              <w:tabs>
                <w:tab w:val="left" w:pos="0"/>
              </w:tabs>
              <w:ind w:left="0" w:firstLine="0"/>
              <w:jc w:val="both"/>
              <w:rPr>
                <w:rFonts w:ascii="Times New Roman" w:hAnsi="Times New Roman" w:cs="Times New Roman"/>
              </w:rPr>
            </w:pPr>
            <w:r w:rsidRPr="00CD77F8">
              <w:rPr>
                <w:rFonts w:ascii="Times New Roman" w:hAnsi="Times New Roman" w:cs="Times New Roman"/>
              </w:rPr>
              <w:t xml:space="preserve">Современное оборудование </w:t>
            </w:r>
            <w:proofErr w:type="spellStart"/>
            <w:r w:rsidRPr="00CD77F8">
              <w:rPr>
                <w:rFonts w:ascii="Times New Roman" w:hAnsi="Times New Roman" w:cs="Times New Roman"/>
              </w:rPr>
              <w:t>мультисервисного</w:t>
            </w:r>
            <w:proofErr w:type="spellEnd"/>
            <w:r w:rsidRPr="00CD77F8">
              <w:rPr>
                <w:rFonts w:ascii="Times New Roman" w:hAnsi="Times New Roman" w:cs="Times New Roman"/>
              </w:rPr>
              <w:t xml:space="preserve"> абонентского доступа. </w:t>
            </w:r>
            <w:proofErr w:type="spellStart"/>
            <w:r w:rsidRPr="00CD77F8">
              <w:rPr>
                <w:rFonts w:ascii="Times New Roman" w:hAnsi="Times New Roman" w:cs="Times New Roman"/>
              </w:rPr>
              <w:t>Мультисервисные</w:t>
            </w:r>
            <w:proofErr w:type="spellEnd"/>
            <w:r w:rsidRPr="00CD77F8">
              <w:rPr>
                <w:rFonts w:ascii="Times New Roman" w:hAnsi="Times New Roman" w:cs="Times New Roman"/>
              </w:rPr>
              <w:t xml:space="preserve"> абонентские концентраторы  IAD. Примеры организации сети доступа</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tabs>
                <w:tab w:val="left" w:pos="195"/>
              </w:tabs>
              <w:ind w:left="195" w:firstLine="165"/>
              <w:rPr>
                <w:rFonts w:ascii="Times New Roman" w:hAnsi="Times New Roman" w:cs="Times New Roman"/>
                <w:b/>
                <w:sz w:val="24"/>
                <w:szCs w:val="24"/>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D77F8" w:rsidRPr="001C7AD7" w:rsidRDefault="00CD77F8" w:rsidP="00CA4E92">
            <w:pPr>
              <w:suppressAutoHyphens/>
              <w:jc w:val="center"/>
              <w:rPr>
                <w:rFonts w:ascii="Times New Roman" w:hAnsi="Times New Roman" w:cs="Times New Roman"/>
                <w:b/>
                <w:i/>
              </w:rPr>
            </w:pP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D77F8">
            <w:pPr>
              <w:numPr>
                <w:ilvl w:val="0"/>
                <w:numId w:val="28"/>
              </w:numPr>
              <w:tabs>
                <w:tab w:val="left" w:pos="0"/>
              </w:tabs>
              <w:ind w:left="64" w:firstLine="0"/>
              <w:rPr>
                <w:rFonts w:ascii="Times New Roman" w:hAnsi="Times New Roman" w:cs="Times New Roman"/>
                <w:bCs/>
                <w:sz w:val="24"/>
                <w:szCs w:val="24"/>
              </w:rPr>
            </w:pPr>
            <w:r w:rsidRPr="001C7AD7">
              <w:rPr>
                <w:rFonts w:ascii="Times New Roman" w:hAnsi="Times New Roman" w:cs="Times New Roman"/>
                <w:bCs/>
              </w:rPr>
              <w:t xml:space="preserve">Практическое занятие №  48 </w:t>
            </w:r>
            <w:r w:rsidRPr="001C7AD7">
              <w:rPr>
                <w:rFonts w:ascii="Times New Roman" w:hAnsi="Times New Roman" w:cs="Times New Roman"/>
                <w:sz w:val="24"/>
                <w:szCs w:val="24"/>
              </w:rPr>
              <w:t xml:space="preserve">Исследование подсистемы мультимедийной связи </w:t>
            </w:r>
            <w:r w:rsidRPr="001C7AD7">
              <w:rPr>
                <w:rFonts w:ascii="Times New Roman" w:hAnsi="Times New Roman" w:cs="Times New Roman"/>
                <w:sz w:val="24"/>
                <w:szCs w:val="24"/>
                <w:lang w:val="en-US"/>
              </w:rPr>
              <w:t>IMS</w:t>
            </w:r>
            <w:r w:rsidRPr="001C7AD7">
              <w:rPr>
                <w:rFonts w:ascii="Times New Roman" w:hAnsi="Times New Roman" w:cs="Times New Roman"/>
                <w:sz w:val="24"/>
                <w:szCs w:val="24"/>
              </w:rPr>
              <w:t>.</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i/>
              </w:rPr>
              <w:t>2</w:t>
            </w:r>
          </w:p>
        </w:tc>
        <w:tc>
          <w:tcPr>
            <w:tcW w:w="596" w:type="pc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pStyle w:val="af1"/>
              <w:rPr>
                <w:bCs/>
              </w:rPr>
            </w:pPr>
            <w:r w:rsidRPr="001C7AD7">
              <w:rPr>
                <w:bCs/>
                <w:sz w:val="22"/>
                <w:szCs w:val="22"/>
              </w:rPr>
              <w:t>ОК 09</w:t>
            </w:r>
            <w:r w:rsidRPr="001C7AD7">
              <w:rPr>
                <w:bCs/>
              </w:rPr>
              <w:t xml:space="preserve"> </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t>ПК 1.4, ПК 1.7</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val="restart"/>
          </w:tcPr>
          <w:p w:rsidR="00CD77F8" w:rsidRPr="00CD77F8" w:rsidRDefault="00CD77F8" w:rsidP="00CA4E92">
            <w:pPr>
              <w:pStyle w:val="afc"/>
              <w:ind w:left="28" w:right="28"/>
              <w:textAlignment w:val="baseline"/>
              <w:rPr>
                <w:b/>
                <w:bCs/>
                <w:sz w:val="22"/>
                <w:szCs w:val="22"/>
              </w:rPr>
            </w:pPr>
            <w:r w:rsidRPr="00CD77F8">
              <w:rPr>
                <w:b/>
                <w:bCs/>
                <w:sz w:val="22"/>
                <w:szCs w:val="22"/>
              </w:rPr>
              <w:t>Тема</w:t>
            </w:r>
            <w:r w:rsidRPr="00CD77F8">
              <w:rPr>
                <w:b/>
                <w:spacing w:val="-2"/>
                <w:sz w:val="22"/>
                <w:szCs w:val="22"/>
              </w:rPr>
              <w:t xml:space="preserve"> 3.9  Внедрение NGN</w:t>
            </w:r>
          </w:p>
        </w:tc>
        <w:tc>
          <w:tcPr>
            <w:tcW w:w="2811" w:type="pct"/>
          </w:tcPr>
          <w:p w:rsidR="00CD77F8" w:rsidRPr="001C7AD7" w:rsidRDefault="00CD77F8" w:rsidP="00CA4E92">
            <w:pPr>
              <w:tabs>
                <w:tab w:val="left" w:pos="195"/>
              </w:tabs>
              <w:ind w:left="195" w:firstLine="165"/>
              <w:jc w:val="center"/>
              <w:rPr>
                <w:rFonts w:ascii="Times New Roman" w:hAnsi="Times New Roman" w:cs="Times New Roman"/>
                <w:b/>
                <w:sz w:val="24"/>
                <w:szCs w:val="24"/>
              </w:rPr>
            </w:pPr>
            <w:r w:rsidRPr="001C7AD7">
              <w:rPr>
                <w:rFonts w:ascii="Times New Roman" w:hAnsi="Times New Roman" w:cs="Times New Roman"/>
                <w:b/>
                <w:bCs/>
              </w:rPr>
              <w:t>Содержание</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4</w:t>
            </w: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CD77F8" w:rsidRDefault="00CD77F8" w:rsidP="00CD77F8">
            <w:pPr>
              <w:tabs>
                <w:tab w:val="left" w:pos="195"/>
              </w:tabs>
              <w:ind w:left="195" w:hanging="195"/>
              <w:jc w:val="both"/>
              <w:rPr>
                <w:rFonts w:ascii="Times New Roman" w:hAnsi="Times New Roman" w:cs="Times New Roman"/>
              </w:rPr>
            </w:pPr>
            <w:r w:rsidRPr="00CD77F8">
              <w:rPr>
                <w:rFonts w:ascii="Times New Roman" w:hAnsi="Times New Roman" w:cs="Times New Roman"/>
                <w:spacing w:val="-2"/>
              </w:rPr>
              <w:t xml:space="preserve">1.Применение решений </w:t>
            </w:r>
            <w:r w:rsidRPr="00CD77F8">
              <w:rPr>
                <w:rFonts w:ascii="Times New Roman" w:hAnsi="Times New Roman" w:cs="Times New Roman"/>
                <w:spacing w:val="-2"/>
                <w:lang w:val="en-US"/>
              </w:rPr>
              <w:t>NGN</w:t>
            </w:r>
            <w:r w:rsidRPr="00CD77F8">
              <w:rPr>
                <w:rFonts w:ascii="Times New Roman" w:hAnsi="Times New Roman" w:cs="Times New Roman"/>
                <w:spacing w:val="-2"/>
              </w:rPr>
              <w:t xml:space="preserve"> для развития сетей связи. Стратегии внедрения технологий </w:t>
            </w:r>
            <w:r w:rsidRPr="00CD77F8">
              <w:rPr>
                <w:rFonts w:ascii="Times New Roman" w:hAnsi="Times New Roman" w:cs="Times New Roman"/>
                <w:spacing w:val="-2"/>
                <w:lang w:val="en-US"/>
              </w:rPr>
              <w:t>NGN</w:t>
            </w:r>
            <w:r w:rsidRPr="00CD77F8">
              <w:rPr>
                <w:rFonts w:ascii="Times New Roman" w:hAnsi="Times New Roman" w:cs="Times New Roman"/>
                <w:spacing w:val="-2"/>
              </w:rPr>
              <w:t xml:space="preserve"> при развитии ТФОП.</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i/>
              </w:rPr>
              <w:t>2</w:t>
            </w:r>
          </w:p>
        </w:tc>
        <w:tc>
          <w:tcPr>
            <w:tcW w:w="596" w:type="pc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pStyle w:val="af1"/>
              <w:rPr>
                <w:bCs/>
              </w:rPr>
            </w:pPr>
            <w:r w:rsidRPr="001C7AD7">
              <w:rPr>
                <w:bCs/>
                <w:sz w:val="22"/>
                <w:szCs w:val="22"/>
              </w:rPr>
              <w:t>ОК 09</w:t>
            </w:r>
            <w:r w:rsidRPr="001C7AD7">
              <w:rPr>
                <w:bCs/>
              </w:rPr>
              <w:t xml:space="preserve"> </w:t>
            </w:r>
          </w:p>
          <w:p w:rsidR="00CD77F8" w:rsidRPr="00CD77F8" w:rsidRDefault="00CD77F8" w:rsidP="00CA4E92">
            <w:pPr>
              <w:suppressAutoHyphens/>
              <w:jc w:val="both"/>
              <w:rPr>
                <w:rFonts w:ascii="Times New Roman" w:hAnsi="Times New Roman" w:cs="Times New Roman"/>
                <w:bCs/>
              </w:rPr>
            </w:pPr>
            <w:r>
              <w:rPr>
                <w:rFonts w:ascii="Times New Roman" w:hAnsi="Times New Roman" w:cs="Times New Roman"/>
                <w:bCs/>
              </w:rPr>
              <w:t>ПК 1.7</w:t>
            </w: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pStyle w:val="a4"/>
              <w:tabs>
                <w:tab w:val="left" w:pos="195"/>
              </w:tabs>
              <w:ind w:left="195" w:firstLine="165"/>
              <w:rPr>
                <w:rFonts w:ascii="Times New Roman" w:hAnsi="Times New Roman" w:cs="Times New Roman"/>
                <w:b/>
                <w:bCs/>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D77F8" w:rsidRPr="001C7AD7" w:rsidRDefault="00CD77F8" w:rsidP="00CA4E92">
            <w:pPr>
              <w:suppressAutoHyphens/>
              <w:jc w:val="center"/>
              <w:rPr>
                <w:rFonts w:ascii="Times New Roman" w:hAnsi="Times New Roman" w:cs="Times New Roman"/>
                <w:b/>
                <w:i/>
              </w:rPr>
            </w:pP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D77F8">
            <w:pPr>
              <w:pStyle w:val="a4"/>
              <w:tabs>
                <w:tab w:val="left" w:pos="195"/>
              </w:tabs>
              <w:ind w:left="195" w:hanging="195"/>
              <w:rPr>
                <w:rFonts w:ascii="Times New Roman" w:hAnsi="Times New Roman" w:cs="Times New Roman"/>
                <w:bCs/>
              </w:rPr>
            </w:pPr>
            <w:r w:rsidRPr="001C7AD7">
              <w:rPr>
                <w:rFonts w:ascii="Times New Roman" w:hAnsi="Times New Roman" w:cs="Times New Roman"/>
                <w:spacing w:val="-2"/>
              </w:rPr>
              <w:t>1.</w:t>
            </w:r>
            <w:r w:rsidRPr="001C7AD7">
              <w:rPr>
                <w:rFonts w:ascii="Times New Roman" w:hAnsi="Times New Roman" w:cs="Times New Roman"/>
                <w:bCs/>
              </w:rPr>
              <w:t xml:space="preserve"> Практическое занятие № 49 </w:t>
            </w:r>
            <w:r w:rsidRPr="001C7AD7">
              <w:rPr>
                <w:rFonts w:ascii="Times New Roman" w:hAnsi="Times New Roman" w:cs="Times New Roman"/>
                <w:spacing w:val="-2"/>
              </w:rPr>
              <w:t xml:space="preserve">Модернизация сетей для перехода к </w:t>
            </w:r>
            <w:r w:rsidRPr="001C7AD7">
              <w:rPr>
                <w:rFonts w:ascii="Times New Roman" w:hAnsi="Times New Roman" w:cs="Times New Roman"/>
                <w:spacing w:val="-2"/>
                <w:lang w:val="en-US"/>
              </w:rPr>
              <w:t>NGN</w:t>
            </w:r>
            <w:r w:rsidRPr="001C7AD7">
              <w:rPr>
                <w:rFonts w:ascii="Times New Roman" w:hAnsi="Times New Roman" w:cs="Times New Roman"/>
                <w:spacing w:val="-2"/>
              </w:rPr>
              <w:t>.</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i/>
              </w:rPr>
              <w:t>2</w:t>
            </w:r>
          </w:p>
        </w:tc>
        <w:tc>
          <w:tcPr>
            <w:tcW w:w="596" w:type="pc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pStyle w:val="af1"/>
              <w:rPr>
                <w:bCs/>
              </w:rPr>
            </w:pPr>
            <w:r w:rsidRPr="001C7AD7">
              <w:rPr>
                <w:bCs/>
                <w:sz w:val="22"/>
                <w:szCs w:val="22"/>
              </w:rPr>
              <w:t>ОК 09</w:t>
            </w:r>
            <w:r w:rsidRPr="001C7AD7">
              <w:rPr>
                <w:bCs/>
              </w:rPr>
              <w:t xml:space="preserve"> </w:t>
            </w:r>
          </w:p>
          <w:p w:rsidR="00CD77F8" w:rsidRPr="00CD77F8" w:rsidRDefault="00CD77F8" w:rsidP="00CA4E92">
            <w:pPr>
              <w:suppressAutoHyphens/>
              <w:jc w:val="both"/>
              <w:rPr>
                <w:rFonts w:ascii="Times New Roman" w:hAnsi="Times New Roman" w:cs="Times New Roman"/>
                <w:bCs/>
              </w:rPr>
            </w:pPr>
            <w:r>
              <w:rPr>
                <w:rFonts w:ascii="Times New Roman" w:hAnsi="Times New Roman" w:cs="Times New Roman"/>
                <w:bCs/>
              </w:rPr>
              <w:t>ПК 1.7</w:t>
            </w:r>
          </w:p>
        </w:tc>
      </w:tr>
      <w:tr w:rsidR="00CD77F8" w:rsidRPr="001C7AD7" w:rsidTr="00192F55">
        <w:trPr>
          <w:trHeight w:val="20"/>
        </w:trPr>
        <w:tc>
          <w:tcPr>
            <w:tcW w:w="786" w:type="pct"/>
            <w:vMerge w:val="restart"/>
          </w:tcPr>
          <w:p w:rsidR="00CD77F8" w:rsidRPr="00CD77F8" w:rsidRDefault="00CD77F8" w:rsidP="00CA4E92">
            <w:pPr>
              <w:rPr>
                <w:rFonts w:ascii="Times New Roman" w:hAnsi="Times New Roman" w:cs="Times New Roman"/>
                <w:b/>
                <w:spacing w:val="-2"/>
              </w:rPr>
            </w:pPr>
            <w:r w:rsidRPr="00CD77F8">
              <w:rPr>
                <w:rFonts w:ascii="Times New Roman" w:hAnsi="Times New Roman" w:cs="Times New Roman"/>
                <w:b/>
                <w:bCs/>
              </w:rPr>
              <w:t>Тема</w:t>
            </w:r>
            <w:r w:rsidRPr="00CD77F8">
              <w:rPr>
                <w:rFonts w:ascii="Times New Roman" w:hAnsi="Times New Roman" w:cs="Times New Roman"/>
                <w:b/>
              </w:rPr>
              <w:t xml:space="preserve"> 3.10 Качество обслуживания и </w:t>
            </w:r>
            <w:r w:rsidRPr="00CD77F8">
              <w:rPr>
                <w:rFonts w:ascii="Times New Roman" w:hAnsi="Times New Roman" w:cs="Times New Roman"/>
                <w:b/>
                <w:spacing w:val="-2"/>
              </w:rPr>
              <w:t xml:space="preserve">управление </w:t>
            </w:r>
            <w:r w:rsidRPr="00CD77F8">
              <w:rPr>
                <w:rFonts w:ascii="Times New Roman" w:hAnsi="Times New Roman" w:cs="Times New Roman"/>
                <w:b/>
                <w:spacing w:val="-2"/>
                <w:lang w:val="en-US"/>
              </w:rPr>
              <w:t>NGN</w:t>
            </w:r>
            <w:r w:rsidRPr="00CD77F8">
              <w:rPr>
                <w:rFonts w:ascii="Times New Roman" w:hAnsi="Times New Roman" w:cs="Times New Roman"/>
                <w:b/>
                <w:spacing w:val="-2"/>
              </w:rPr>
              <w:t xml:space="preserve">.Техническое обслуживание и эксплуатация сетей </w:t>
            </w:r>
            <w:r w:rsidRPr="00CD77F8">
              <w:rPr>
                <w:rFonts w:ascii="Times New Roman" w:hAnsi="Times New Roman" w:cs="Times New Roman"/>
                <w:b/>
                <w:spacing w:val="-2"/>
                <w:lang w:val="en-US"/>
              </w:rPr>
              <w:t>NGN</w:t>
            </w:r>
            <w:r w:rsidRPr="00CD77F8">
              <w:rPr>
                <w:rFonts w:ascii="Times New Roman" w:hAnsi="Times New Roman" w:cs="Times New Roman"/>
                <w:b/>
                <w:spacing w:val="-2"/>
              </w:rPr>
              <w:t>.</w:t>
            </w:r>
          </w:p>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tabs>
                <w:tab w:val="left" w:pos="195"/>
              </w:tabs>
              <w:ind w:left="195" w:firstLine="165"/>
              <w:jc w:val="center"/>
              <w:rPr>
                <w:rFonts w:ascii="Times New Roman" w:hAnsi="Times New Roman" w:cs="Times New Roman"/>
                <w:b/>
                <w:sz w:val="24"/>
                <w:szCs w:val="24"/>
              </w:rPr>
            </w:pPr>
            <w:r w:rsidRPr="001C7AD7">
              <w:rPr>
                <w:rFonts w:ascii="Times New Roman" w:hAnsi="Times New Roman" w:cs="Times New Roman"/>
                <w:b/>
                <w:bCs/>
              </w:rPr>
              <w:t>Содержание</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4</w:t>
            </w: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1C7AD7" w:rsidRDefault="00CD77F8" w:rsidP="00CA4E92">
            <w:pPr>
              <w:pStyle w:val="afc"/>
              <w:ind w:left="28" w:right="28"/>
              <w:textAlignment w:val="baseline"/>
              <w:rPr>
                <w:b/>
                <w:bCs/>
              </w:rPr>
            </w:pPr>
          </w:p>
        </w:tc>
        <w:tc>
          <w:tcPr>
            <w:tcW w:w="2811" w:type="pct"/>
          </w:tcPr>
          <w:p w:rsidR="00CD77F8" w:rsidRPr="00CD77F8" w:rsidRDefault="00CD77F8" w:rsidP="00CD77F8">
            <w:pPr>
              <w:tabs>
                <w:tab w:val="left" w:pos="0"/>
              </w:tabs>
              <w:jc w:val="both"/>
              <w:rPr>
                <w:rFonts w:ascii="Times New Roman" w:hAnsi="Times New Roman" w:cs="Times New Roman"/>
              </w:rPr>
            </w:pPr>
            <w:r w:rsidRPr="00CD77F8">
              <w:rPr>
                <w:rFonts w:ascii="Times New Roman" w:hAnsi="Times New Roman" w:cs="Times New Roman"/>
              </w:rPr>
              <w:t>1. Функции качества обслуживания. Характеристики производительности сетевого соединения. Качество обслуживание в сетях передачи данных</w:t>
            </w:r>
            <w:proofErr w:type="gramStart"/>
            <w:r w:rsidRPr="00CD77F8">
              <w:rPr>
                <w:rFonts w:ascii="Times New Roman" w:hAnsi="Times New Roman" w:cs="Times New Roman"/>
              </w:rPr>
              <w:t xml:space="preserve"> .</w:t>
            </w:r>
            <w:proofErr w:type="gramEnd"/>
            <w:r w:rsidRPr="00CD77F8">
              <w:rPr>
                <w:rFonts w:ascii="Times New Roman" w:hAnsi="Times New Roman" w:cs="Times New Roman"/>
              </w:rPr>
              <w:t xml:space="preserve"> Основные проблемы качества обслуживания (</w:t>
            </w:r>
            <w:proofErr w:type="spellStart"/>
            <w:r w:rsidRPr="00CD77F8">
              <w:rPr>
                <w:rFonts w:ascii="Times New Roman" w:hAnsi="Times New Roman" w:cs="Times New Roman"/>
              </w:rPr>
              <w:t>QoS</w:t>
            </w:r>
            <w:proofErr w:type="spellEnd"/>
            <w:r w:rsidRPr="00CD77F8">
              <w:rPr>
                <w:rFonts w:ascii="Times New Roman" w:hAnsi="Times New Roman" w:cs="Times New Roman"/>
              </w:rPr>
              <w:t>) в сетях IP.  Механизмы обеспечения (</w:t>
            </w:r>
            <w:proofErr w:type="spellStart"/>
            <w:r w:rsidRPr="00CD77F8">
              <w:rPr>
                <w:rFonts w:ascii="Times New Roman" w:hAnsi="Times New Roman" w:cs="Times New Roman"/>
              </w:rPr>
              <w:t>QoS</w:t>
            </w:r>
            <w:proofErr w:type="spellEnd"/>
            <w:r w:rsidRPr="00CD77F8">
              <w:rPr>
                <w:rFonts w:ascii="Times New Roman" w:hAnsi="Times New Roman" w:cs="Times New Roman"/>
              </w:rPr>
              <w:t>) в IP-сетях. Основные модели обеспечения качества (</w:t>
            </w:r>
            <w:proofErr w:type="spellStart"/>
            <w:r w:rsidRPr="00CD77F8">
              <w:rPr>
                <w:rFonts w:ascii="Times New Roman" w:hAnsi="Times New Roman" w:cs="Times New Roman"/>
              </w:rPr>
              <w:t>QoS</w:t>
            </w:r>
            <w:proofErr w:type="spellEnd"/>
            <w:r w:rsidRPr="00CD77F8">
              <w:rPr>
                <w:rFonts w:ascii="Times New Roman" w:hAnsi="Times New Roman" w:cs="Times New Roman"/>
              </w:rPr>
              <w:t>)</w:t>
            </w:r>
            <w:hyperlink r:id="rId13" w:anchor="0" w:history="1">
              <w:r w:rsidRPr="00CD77F8">
                <w:rPr>
                  <w:rStyle w:val="af0"/>
                  <w:rFonts w:ascii="Times New Roman" w:hAnsi="Times New Roman" w:cs="Times New Roman"/>
                  <w:color w:val="auto"/>
                </w:rPr>
                <w:t xml:space="preserve">Классы </w:t>
              </w:r>
              <w:proofErr w:type="spellStart"/>
              <w:r w:rsidRPr="00CD77F8">
                <w:rPr>
                  <w:rStyle w:val="af0"/>
                  <w:rFonts w:ascii="Times New Roman" w:hAnsi="Times New Roman" w:cs="Times New Roman"/>
                  <w:color w:val="auto"/>
                </w:rPr>
                <w:t>QoS</w:t>
              </w:r>
              <w:proofErr w:type="spellEnd"/>
            </w:hyperlink>
            <w:r w:rsidRPr="00CD77F8">
              <w:rPr>
                <w:rFonts w:ascii="Times New Roman" w:hAnsi="Times New Roman" w:cs="Times New Roman"/>
              </w:rPr>
              <w:t xml:space="preserve">. </w:t>
            </w:r>
            <w:hyperlink r:id="rId14" w:anchor="1" w:history="1">
              <w:r w:rsidRPr="00CD77F8">
                <w:rPr>
                  <w:rStyle w:val="af0"/>
                  <w:rFonts w:ascii="Times New Roman" w:hAnsi="Times New Roman" w:cs="Times New Roman"/>
                  <w:color w:val="auto"/>
                </w:rPr>
                <w:t>Приоритеты управления</w:t>
              </w:r>
            </w:hyperlink>
            <w:r w:rsidRPr="00CD77F8">
              <w:rPr>
                <w:rFonts w:ascii="Times New Roman" w:hAnsi="Times New Roman" w:cs="Times New Roman"/>
              </w:rPr>
              <w:t xml:space="preserve">.  Дифференциальный вид услуг </w:t>
            </w:r>
            <w:proofErr w:type="spellStart"/>
            <w:r w:rsidRPr="00CD77F8">
              <w:rPr>
                <w:rFonts w:ascii="Times New Roman" w:hAnsi="Times New Roman" w:cs="Times New Roman"/>
              </w:rPr>
              <w:t>DiffServ</w:t>
            </w:r>
            <w:proofErr w:type="spellEnd"/>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val="restart"/>
          </w:tcPr>
          <w:p w:rsidR="00CD77F8" w:rsidRPr="001C7AD7" w:rsidRDefault="00CD77F8" w:rsidP="00CA4E92">
            <w:pPr>
              <w:pStyle w:val="af1"/>
              <w:rPr>
                <w:bCs/>
              </w:rPr>
            </w:pPr>
            <w:proofErr w:type="gramStart"/>
            <w:r w:rsidRPr="001C7AD7">
              <w:rPr>
                <w:bCs/>
                <w:sz w:val="22"/>
                <w:szCs w:val="22"/>
              </w:rPr>
              <w:t>ОК</w:t>
            </w:r>
            <w:proofErr w:type="gramEnd"/>
            <w:r w:rsidRPr="001C7AD7">
              <w:rPr>
                <w:bCs/>
                <w:sz w:val="22"/>
                <w:szCs w:val="22"/>
              </w:rPr>
              <w:t xml:space="preserve"> 01</w:t>
            </w:r>
            <w:r w:rsidRPr="001C7AD7">
              <w:rPr>
                <w:bCs/>
              </w:rPr>
              <w:t xml:space="preserve"> ,</w:t>
            </w:r>
            <w:r w:rsidRPr="001C7AD7">
              <w:rPr>
                <w:bCs/>
                <w:sz w:val="22"/>
                <w:szCs w:val="22"/>
              </w:rPr>
              <w:t>ОК 02,</w:t>
            </w:r>
          </w:p>
          <w:p w:rsidR="00CD77F8" w:rsidRPr="001C7AD7" w:rsidRDefault="00CD77F8" w:rsidP="00CA4E92">
            <w:pPr>
              <w:pStyle w:val="af1"/>
              <w:rPr>
                <w:bCs/>
              </w:rPr>
            </w:pPr>
            <w:proofErr w:type="gramStart"/>
            <w:r w:rsidRPr="001C7AD7">
              <w:rPr>
                <w:bCs/>
                <w:sz w:val="22"/>
                <w:szCs w:val="22"/>
              </w:rPr>
              <w:t>ОК</w:t>
            </w:r>
            <w:proofErr w:type="gramEnd"/>
            <w:r w:rsidRPr="001C7AD7">
              <w:rPr>
                <w:bCs/>
                <w:sz w:val="22"/>
                <w:szCs w:val="22"/>
              </w:rPr>
              <w:t xml:space="preserve"> 09</w:t>
            </w:r>
            <w:r w:rsidRPr="001C7AD7">
              <w:rPr>
                <w:bCs/>
              </w:rPr>
              <w:t xml:space="preserve"> </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t>ПК 1.3</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tcPr>
          <w:p w:rsidR="00CD77F8" w:rsidRPr="001C7AD7" w:rsidRDefault="00CD77F8" w:rsidP="00CA4E92">
            <w:pPr>
              <w:pStyle w:val="afc"/>
              <w:ind w:left="28" w:right="28"/>
              <w:textAlignment w:val="baseline"/>
              <w:rPr>
                <w:b/>
                <w:bCs/>
              </w:rPr>
            </w:pPr>
          </w:p>
        </w:tc>
        <w:tc>
          <w:tcPr>
            <w:tcW w:w="2811" w:type="pct"/>
          </w:tcPr>
          <w:p w:rsidR="00CD77F8" w:rsidRPr="00CD77F8" w:rsidRDefault="00CD77F8" w:rsidP="00CD77F8">
            <w:pPr>
              <w:pStyle w:val="a4"/>
              <w:tabs>
                <w:tab w:val="left" w:pos="0"/>
              </w:tabs>
              <w:ind w:left="0"/>
              <w:rPr>
                <w:rFonts w:ascii="Times New Roman" w:hAnsi="Times New Roman" w:cs="Times New Roman"/>
                <w:bCs/>
              </w:rPr>
            </w:pPr>
            <w:r w:rsidRPr="00CD77F8">
              <w:rPr>
                <w:rFonts w:ascii="Times New Roman" w:hAnsi="Times New Roman" w:cs="Times New Roman"/>
                <w:spacing w:val="-2"/>
              </w:rPr>
              <w:t xml:space="preserve">2.  Задачи управления сетью. Модель сети управления телекоммуникациями. Модель схемы сетевых операций. Биллинг услуг сетей нового поколения. Требования к системе технического обслуживания и эксплуатация сетей </w:t>
            </w:r>
            <w:r w:rsidRPr="00CD77F8">
              <w:rPr>
                <w:rFonts w:ascii="Times New Roman" w:hAnsi="Times New Roman" w:cs="Times New Roman"/>
                <w:spacing w:val="-2"/>
                <w:lang w:val="en-US"/>
              </w:rPr>
              <w:t>NGN</w:t>
            </w:r>
            <w:r w:rsidRPr="00CD77F8">
              <w:rPr>
                <w:rFonts w:ascii="Times New Roman" w:hAnsi="Times New Roman" w:cs="Times New Roman"/>
                <w:spacing w:val="-2"/>
              </w:rPr>
              <w:t xml:space="preserve">. Реализация возможностей обслуживания и эксплуатации  сетей </w:t>
            </w:r>
            <w:r w:rsidRPr="00CD77F8">
              <w:rPr>
                <w:rFonts w:ascii="Times New Roman" w:hAnsi="Times New Roman" w:cs="Times New Roman"/>
                <w:spacing w:val="-2"/>
                <w:lang w:val="en-US"/>
              </w:rPr>
              <w:t>NGN</w:t>
            </w:r>
          </w:p>
        </w:tc>
        <w:tc>
          <w:tcPr>
            <w:tcW w:w="807" w:type="pct"/>
          </w:tcPr>
          <w:p w:rsidR="00CD77F8" w:rsidRPr="001C7AD7" w:rsidRDefault="00CD77F8" w:rsidP="00CA4E92">
            <w:pPr>
              <w:jc w:val="center"/>
              <w:rPr>
                <w:rFonts w:ascii="Times New Roman" w:hAnsi="Times New Roman" w:cs="Times New Roman"/>
              </w:rPr>
            </w:pPr>
            <w:r w:rsidRPr="001C7AD7">
              <w:rPr>
                <w:rFonts w:ascii="Times New Roman" w:hAnsi="Times New Roman" w:cs="Times New Roman"/>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1C7AD7" w:rsidRDefault="00CD77F8" w:rsidP="00CA4E92">
            <w:pPr>
              <w:pStyle w:val="afc"/>
              <w:ind w:left="28" w:right="28"/>
              <w:textAlignment w:val="baseline"/>
              <w:rPr>
                <w:b/>
                <w:bCs/>
              </w:rPr>
            </w:pPr>
          </w:p>
        </w:tc>
        <w:tc>
          <w:tcPr>
            <w:tcW w:w="2811" w:type="pct"/>
          </w:tcPr>
          <w:p w:rsidR="00CD77F8" w:rsidRPr="001C7AD7" w:rsidRDefault="00CD77F8" w:rsidP="00CA4E92">
            <w:pPr>
              <w:jc w:val="both"/>
              <w:rPr>
                <w:rFonts w:ascii="Times New Roman" w:hAnsi="Times New Roman" w:cs="Times New Roman"/>
                <w:sz w:val="24"/>
                <w:szCs w:val="24"/>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w:t>
            </w: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CA4E92">
        <w:trPr>
          <w:trHeight w:val="20"/>
        </w:trPr>
        <w:tc>
          <w:tcPr>
            <w:tcW w:w="3597" w:type="pct"/>
            <w:gridSpan w:val="2"/>
          </w:tcPr>
          <w:p w:rsidR="00CD77F8" w:rsidRPr="001C7AD7" w:rsidRDefault="00CD77F8" w:rsidP="00CA4E92">
            <w:pPr>
              <w:rPr>
                <w:rFonts w:ascii="Times New Roman" w:hAnsi="Times New Roman" w:cs="Times New Roman"/>
                <w:b/>
                <w:i/>
                <w:sz w:val="24"/>
                <w:szCs w:val="24"/>
                <w:highlight w:val="green"/>
              </w:rPr>
            </w:pPr>
            <w:r w:rsidRPr="001C7AD7">
              <w:rPr>
                <w:rFonts w:ascii="Times New Roman" w:hAnsi="Times New Roman" w:cs="Times New Roman"/>
                <w:b/>
                <w:i/>
                <w:sz w:val="24"/>
                <w:szCs w:val="24"/>
              </w:rPr>
              <w:t xml:space="preserve">Раздел 4 </w:t>
            </w:r>
            <w:r w:rsidRPr="001C7AD7">
              <w:rPr>
                <w:rFonts w:ascii="Times New Roman" w:hAnsi="Times New Roman" w:cs="Times New Roman"/>
                <w:b/>
                <w:sz w:val="24"/>
                <w:szCs w:val="24"/>
              </w:rPr>
              <w:t>Технология м</w:t>
            </w:r>
            <w:r w:rsidRPr="001C7AD7">
              <w:rPr>
                <w:rFonts w:ascii="Times New Roman" w:hAnsi="Times New Roman" w:cs="Times New Roman"/>
                <w:b/>
              </w:rPr>
              <w:t>онтажа и эксплуатация систем видеонаблюдения и систем безопасности</w:t>
            </w:r>
          </w:p>
        </w:tc>
        <w:tc>
          <w:tcPr>
            <w:tcW w:w="807" w:type="pct"/>
            <w:vAlign w:val="center"/>
          </w:tcPr>
          <w:p w:rsidR="00CD77F8" w:rsidRPr="001C7AD7" w:rsidRDefault="00CD77F8" w:rsidP="00CA4E92">
            <w:pPr>
              <w:suppressAutoHyphens/>
              <w:jc w:val="center"/>
              <w:rPr>
                <w:rFonts w:ascii="Times New Roman" w:hAnsi="Times New Roman" w:cs="Times New Roman"/>
                <w:b/>
                <w:i/>
              </w:rPr>
            </w:pP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CA4E92">
        <w:trPr>
          <w:trHeight w:val="20"/>
        </w:trPr>
        <w:tc>
          <w:tcPr>
            <w:tcW w:w="3597" w:type="pct"/>
            <w:gridSpan w:val="2"/>
          </w:tcPr>
          <w:p w:rsidR="00CD77F8" w:rsidRPr="001C7AD7" w:rsidRDefault="00CD77F8" w:rsidP="00CA4E92">
            <w:pPr>
              <w:rPr>
                <w:rFonts w:ascii="Times New Roman" w:hAnsi="Times New Roman" w:cs="Times New Roman"/>
                <w:b/>
                <w:sz w:val="24"/>
                <w:szCs w:val="24"/>
                <w:highlight w:val="green"/>
              </w:rPr>
            </w:pPr>
            <w:r w:rsidRPr="001C7AD7">
              <w:rPr>
                <w:rFonts w:ascii="Times New Roman" w:hAnsi="Times New Roman" w:cs="Times New Roman"/>
                <w:b/>
                <w:sz w:val="24"/>
                <w:szCs w:val="24"/>
              </w:rPr>
              <w:t>МДК 01.04 Технология м</w:t>
            </w:r>
            <w:r w:rsidRPr="001C7AD7">
              <w:rPr>
                <w:rFonts w:ascii="Times New Roman" w:hAnsi="Times New Roman" w:cs="Times New Roman"/>
                <w:b/>
              </w:rPr>
              <w:t>онтажа и эксплуатация систем видеонаблюдения и систем безопасности</w:t>
            </w:r>
          </w:p>
        </w:tc>
        <w:tc>
          <w:tcPr>
            <w:tcW w:w="807" w:type="pct"/>
            <w:vAlign w:val="center"/>
          </w:tcPr>
          <w:p w:rsidR="00CD77F8" w:rsidRPr="001C7AD7" w:rsidRDefault="00CD77F8" w:rsidP="00CA4E92">
            <w:pPr>
              <w:suppressAutoHyphens/>
              <w:jc w:val="center"/>
              <w:rPr>
                <w:rFonts w:ascii="Times New Roman" w:hAnsi="Times New Roman" w:cs="Times New Roman"/>
                <w:b/>
                <w:i/>
                <w:lang w:val="en-US"/>
              </w:rPr>
            </w:pPr>
            <w:r w:rsidRPr="001C7AD7">
              <w:rPr>
                <w:rFonts w:ascii="Times New Roman" w:hAnsi="Times New Roman" w:cs="Times New Roman"/>
                <w:b/>
                <w:i/>
              </w:rPr>
              <w:t>106/106</w:t>
            </w: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val="restart"/>
          </w:tcPr>
          <w:p w:rsidR="00CD77F8" w:rsidRPr="00CD77F8" w:rsidRDefault="00CD77F8" w:rsidP="00CA4E92">
            <w:pPr>
              <w:pStyle w:val="afc"/>
              <w:ind w:left="28" w:right="28"/>
              <w:textAlignment w:val="baseline"/>
              <w:rPr>
                <w:b/>
                <w:bCs/>
                <w:sz w:val="22"/>
                <w:szCs w:val="22"/>
              </w:rPr>
            </w:pPr>
            <w:r w:rsidRPr="00CD77F8">
              <w:rPr>
                <w:b/>
                <w:bCs/>
                <w:sz w:val="22"/>
                <w:szCs w:val="22"/>
                <w:lang w:eastAsia="en-US"/>
              </w:rPr>
              <w:t xml:space="preserve">Тема 4.1. Этапы обследования </w:t>
            </w:r>
            <w:r w:rsidRPr="00CD77F8">
              <w:rPr>
                <w:b/>
                <w:bCs/>
                <w:sz w:val="22"/>
                <w:szCs w:val="22"/>
                <w:lang w:eastAsia="en-US"/>
              </w:rPr>
              <w:lastRenderedPageBreak/>
              <w:t>объекта и составление рабочей документации по результатам обследования объекта</w:t>
            </w:r>
          </w:p>
        </w:tc>
        <w:tc>
          <w:tcPr>
            <w:tcW w:w="2811" w:type="pct"/>
          </w:tcPr>
          <w:p w:rsidR="00CD77F8" w:rsidRPr="001C7AD7" w:rsidRDefault="00CD77F8" w:rsidP="00CA4E92">
            <w:pPr>
              <w:jc w:val="center"/>
              <w:rPr>
                <w:rFonts w:ascii="Times New Roman" w:hAnsi="Times New Roman" w:cs="Times New Roman"/>
                <w:b/>
                <w:bCs/>
              </w:rPr>
            </w:pPr>
            <w:r w:rsidRPr="001C7AD7">
              <w:rPr>
                <w:rFonts w:ascii="Times New Roman" w:hAnsi="Times New Roman" w:cs="Times New Roman"/>
                <w:b/>
                <w:bCs/>
              </w:rPr>
              <w:lastRenderedPageBreak/>
              <w:t>Содержание</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4</w:t>
            </w: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rPr>
                <w:rFonts w:ascii="Times New Roman" w:hAnsi="Times New Roman" w:cs="Times New Roman"/>
                <w:sz w:val="24"/>
                <w:szCs w:val="24"/>
              </w:rPr>
            </w:pPr>
            <w:r w:rsidRPr="001C7AD7">
              <w:rPr>
                <w:rFonts w:ascii="Times New Roman" w:hAnsi="Times New Roman" w:cs="Times New Roman"/>
                <w:sz w:val="24"/>
                <w:szCs w:val="24"/>
              </w:rPr>
              <w:t xml:space="preserve">1. Общие сведения о вневедомственной охране.  Общие сведения о системах охранной и пожарной безопасности. Последовательность работ по </w:t>
            </w:r>
            <w:r w:rsidRPr="001C7AD7">
              <w:rPr>
                <w:rFonts w:ascii="Times New Roman" w:hAnsi="Times New Roman" w:cs="Times New Roman"/>
                <w:sz w:val="24"/>
                <w:szCs w:val="24"/>
              </w:rPr>
              <w:lastRenderedPageBreak/>
              <w:t>оборудованию объекта системой охранно-пожарной безопасности. Этапы обследования объектов и номенклатура работ, выполняемых на каждом этапе обследования</w:t>
            </w:r>
          </w:p>
          <w:p w:rsidR="00CD77F8" w:rsidRPr="001C7AD7" w:rsidRDefault="00CD77F8" w:rsidP="00CA4E92">
            <w:pPr>
              <w:rPr>
                <w:rFonts w:ascii="Times New Roman" w:hAnsi="Times New Roman" w:cs="Times New Roman"/>
                <w:sz w:val="24"/>
                <w:szCs w:val="24"/>
              </w:rPr>
            </w:pPr>
            <w:r w:rsidRPr="001C7AD7">
              <w:rPr>
                <w:rFonts w:ascii="Times New Roman" w:hAnsi="Times New Roman" w:cs="Times New Roman"/>
                <w:sz w:val="24"/>
                <w:szCs w:val="24"/>
              </w:rPr>
              <w:t>.</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lastRenderedPageBreak/>
              <w:t>4</w:t>
            </w:r>
          </w:p>
        </w:tc>
        <w:tc>
          <w:tcPr>
            <w:tcW w:w="596" w:type="pc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pStyle w:val="af1"/>
              <w:rPr>
                <w:bCs/>
                <w:sz w:val="22"/>
                <w:szCs w:val="22"/>
              </w:rPr>
            </w:pPr>
            <w:r w:rsidRPr="001C7AD7">
              <w:rPr>
                <w:bCs/>
                <w:sz w:val="22"/>
                <w:szCs w:val="22"/>
              </w:rPr>
              <w:t>ОК 09, ПК 1.8</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lastRenderedPageBreak/>
              <w:t xml:space="preserve"> </w:t>
            </w:r>
          </w:p>
        </w:tc>
      </w:tr>
      <w:tr w:rsidR="00CD77F8" w:rsidRPr="001C7AD7" w:rsidTr="00192F55">
        <w:trPr>
          <w:trHeight w:val="324"/>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jc w:val="both"/>
              <w:rPr>
                <w:rFonts w:ascii="Times New Roman" w:hAnsi="Times New Roman" w:cs="Times New Roman"/>
                <w:sz w:val="24"/>
                <w:szCs w:val="24"/>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D77F8" w:rsidRPr="001C7AD7" w:rsidRDefault="00CD77F8" w:rsidP="00CA4E92">
            <w:pPr>
              <w:suppressAutoHyphens/>
              <w:jc w:val="center"/>
              <w:rPr>
                <w:rFonts w:ascii="Times New Roman" w:hAnsi="Times New Roman" w:cs="Times New Roman"/>
                <w:b/>
                <w:i/>
              </w:rPr>
            </w:pPr>
            <w:r>
              <w:rPr>
                <w:rFonts w:ascii="Times New Roman" w:hAnsi="Times New Roman" w:cs="Times New Roman"/>
                <w:b/>
                <w:i/>
              </w:rPr>
              <w:t>-</w:t>
            </w: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val="restart"/>
          </w:tcPr>
          <w:p w:rsidR="00CD77F8" w:rsidRPr="00CD77F8" w:rsidRDefault="00CD77F8" w:rsidP="00CA4E92">
            <w:pPr>
              <w:pStyle w:val="afc"/>
              <w:ind w:left="28" w:right="28"/>
              <w:textAlignment w:val="baseline"/>
              <w:rPr>
                <w:b/>
                <w:bCs/>
                <w:sz w:val="22"/>
                <w:szCs w:val="22"/>
              </w:rPr>
            </w:pPr>
            <w:r w:rsidRPr="00CD77F8">
              <w:rPr>
                <w:b/>
                <w:bCs/>
                <w:sz w:val="22"/>
                <w:szCs w:val="22"/>
                <w:lang w:eastAsia="en-US"/>
              </w:rPr>
              <w:t>Тема 4.2.</w:t>
            </w:r>
            <w:r w:rsidRPr="00CD77F8">
              <w:rPr>
                <w:b/>
                <w:sz w:val="22"/>
                <w:szCs w:val="22"/>
                <w:lang w:eastAsia="en-US"/>
              </w:rPr>
              <w:t xml:space="preserve"> Системы охранной сигнализации</w:t>
            </w:r>
          </w:p>
        </w:tc>
        <w:tc>
          <w:tcPr>
            <w:tcW w:w="2811" w:type="pct"/>
          </w:tcPr>
          <w:p w:rsidR="00CD77F8" w:rsidRPr="001C7AD7" w:rsidRDefault="00CD77F8" w:rsidP="00CA4E92">
            <w:pPr>
              <w:jc w:val="center"/>
              <w:rPr>
                <w:rFonts w:ascii="Times New Roman" w:hAnsi="Times New Roman" w:cs="Times New Roman"/>
                <w:b/>
                <w:bCs/>
              </w:rPr>
            </w:pPr>
            <w:r w:rsidRPr="001C7AD7">
              <w:rPr>
                <w:rFonts w:ascii="Times New Roman" w:hAnsi="Times New Roman" w:cs="Times New Roman"/>
                <w:b/>
                <w:bCs/>
              </w:rPr>
              <w:t>Содержание</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4</w:t>
            </w: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rPr>
                <w:rFonts w:ascii="Times New Roman" w:hAnsi="Times New Roman" w:cs="Times New Roman"/>
                <w:sz w:val="24"/>
                <w:szCs w:val="24"/>
              </w:rPr>
            </w:pPr>
            <w:r w:rsidRPr="001C7AD7">
              <w:rPr>
                <w:rFonts w:ascii="Times New Roman" w:hAnsi="Times New Roman" w:cs="Times New Roman"/>
                <w:sz w:val="24"/>
                <w:szCs w:val="24"/>
              </w:rPr>
              <w:t>1. Обзор систем охранной сигнализации. Структурные схемы и состав систем охранной сигнализации. Типы охранных датчиков и охранных извещателей.</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4</w:t>
            </w:r>
          </w:p>
        </w:tc>
        <w:tc>
          <w:tcPr>
            <w:tcW w:w="596" w:type="pc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pStyle w:val="af1"/>
              <w:rPr>
                <w:bCs/>
                <w:sz w:val="22"/>
                <w:szCs w:val="22"/>
              </w:rPr>
            </w:pPr>
            <w:r w:rsidRPr="001C7AD7">
              <w:rPr>
                <w:bCs/>
                <w:sz w:val="22"/>
                <w:szCs w:val="22"/>
              </w:rPr>
              <w:t>ОК 09, ПК 1.8</w:t>
            </w:r>
          </w:p>
          <w:p w:rsidR="00CD77F8" w:rsidRPr="001C7AD7" w:rsidRDefault="00CD77F8" w:rsidP="00CA4E92">
            <w:pPr>
              <w:pStyle w:val="af1"/>
              <w:rPr>
                <w:bCs/>
              </w:rPr>
            </w:pPr>
            <w:r w:rsidRPr="001C7AD7">
              <w:rPr>
                <w:kern w:val="2"/>
                <w:sz w:val="24"/>
                <w:szCs w:val="24"/>
                <w:lang w:eastAsia="ko-KR"/>
              </w:rPr>
              <w:t xml:space="preserve"> </w:t>
            </w: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jc w:val="both"/>
              <w:rPr>
                <w:rFonts w:ascii="Times New Roman" w:hAnsi="Times New Roman" w:cs="Times New Roman"/>
                <w:b/>
                <w:bCs/>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D77F8" w:rsidRPr="001C7AD7" w:rsidRDefault="00CD77F8" w:rsidP="00CA4E92">
            <w:pPr>
              <w:suppressAutoHyphens/>
              <w:jc w:val="center"/>
              <w:rPr>
                <w:rFonts w:ascii="Times New Roman" w:hAnsi="Times New Roman" w:cs="Times New Roman"/>
                <w:b/>
                <w:i/>
              </w:rPr>
            </w:pP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val="restart"/>
          </w:tcPr>
          <w:p w:rsidR="00CD77F8" w:rsidRPr="00CD77F8" w:rsidRDefault="00CD77F8" w:rsidP="00CA4E92">
            <w:pPr>
              <w:pStyle w:val="afc"/>
              <w:ind w:left="28" w:right="28"/>
              <w:textAlignment w:val="baseline"/>
              <w:rPr>
                <w:b/>
                <w:bCs/>
                <w:sz w:val="22"/>
                <w:szCs w:val="22"/>
              </w:rPr>
            </w:pPr>
            <w:r w:rsidRPr="00CD77F8">
              <w:rPr>
                <w:b/>
                <w:bCs/>
                <w:sz w:val="22"/>
                <w:szCs w:val="22"/>
                <w:lang w:eastAsia="en-US"/>
              </w:rPr>
              <w:t>Тема 4.3</w:t>
            </w:r>
            <w:r w:rsidRPr="00CD77F8">
              <w:rPr>
                <w:b/>
                <w:sz w:val="22"/>
                <w:szCs w:val="22"/>
                <w:lang w:eastAsia="en-US"/>
              </w:rPr>
              <w:t xml:space="preserve"> Системы пожарной сигнализации</w:t>
            </w:r>
          </w:p>
        </w:tc>
        <w:tc>
          <w:tcPr>
            <w:tcW w:w="2811" w:type="pct"/>
          </w:tcPr>
          <w:p w:rsidR="00CD77F8" w:rsidRPr="001C7AD7" w:rsidRDefault="00CD77F8" w:rsidP="00CA4E92">
            <w:pPr>
              <w:jc w:val="center"/>
              <w:rPr>
                <w:rFonts w:ascii="Times New Roman" w:hAnsi="Times New Roman" w:cs="Times New Roman"/>
                <w:b/>
                <w:bCs/>
              </w:rPr>
            </w:pPr>
            <w:r w:rsidRPr="001C7AD7">
              <w:rPr>
                <w:rFonts w:ascii="Times New Roman" w:hAnsi="Times New Roman" w:cs="Times New Roman"/>
                <w:b/>
                <w:bCs/>
              </w:rPr>
              <w:t>Содержание</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4</w:t>
            </w: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rPr>
                <w:rFonts w:ascii="Times New Roman" w:hAnsi="Times New Roman" w:cs="Times New Roman"/>
                <w:sz w:val="24"/>
                <w:szCs w:val="24"/>
              </w:rPr>
            </w:pPr>
            <w:r w:rsidRPr="001C7AD7">
              <w:rPr>
                <w:rFonts w:ascii="Times New Roman" w:hAnsi="Times New Roman" w:cs="Times New Roman"/>
                <w:sz w:val="24"/>
                <w:szCs w:val="24"/>
              </w:rPr>
              <w:t>1. Обзор систем пожарной и охранно-пожарной сигнализации. Структурные схемы и состав систем аналоговой, адресной и адресно-аналоговой пожарной сигнализации.</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vMerge w:val="restar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Default="00CD77F8" w:rsidP="00CA4E92">
            <w:pPr>
              <w:pStyle w:val="af1"/>
              <w:rPr>
                <w:bCs/>
                <w:sz w:val="22"/>
                <w:szCs w:val="22"/>
              </w:rPr>
            </w:pPr>
            <w:proofErr w:type="gramStart"/>
            <w:r w:rsidRPr="001C7AD7">
              <w:rPr>
                <w:bCs/>
                <w:sz w:val="22"/>
                <w:szCs w:val="22"/>
              </w:rPr>
              <w:t>ОК</w:t>
            </w:r>
            <w:proofErr w:type="gramEnd"/>
            <w:r w:rsidRPr="001C7AD7">
              <w:rPr>
                <w:bCs/>
                <w:sz w:val="22"/>
                <w:szCs w:val="22"/>
              </w:rPr>
              <w:t xml:space="preserve"> 09, </w:t>
            </w:r>
          </w:p>
          <w:p w:rsidR="00CD77F8" w:rsidRPr="00CD77F8" w:rsidRDefault="00CD77F8" w:rsidP="00CA4E92">
            <w:pPr>
              <w:pStyle w:val="af1"/>
              <w:rPr>
                <w:bCs/>
                <w:sz w:val="22"/>
                <w:szCs w:val="22"/>
              </w:rPr>
            </w:pPr>
            <w:r>
              <w:rPr>
                <w:bCs/>
                <w:sz w:val="22"/>
                <w:szCs w:val="22"/>
              </w:rPr>
              <w:t>ПК 1.8</w:t>
            </w: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rPr>
                <w:rFonts w:ascii="Times New Roman" w:hAnsi="Times New Roman" w:cs="Times New Roman"/>
                <w:sz w:val="24"/>
                <w:szCs w:val="24"/>
              </w:rPr>
            </w:pPr>
            <w:r w:rsidRPr="001C7AD7">
              <w:rPr>
                <w:rFonts w:ascii="Times New Roman" w:hAnsi="Times New Roman" w:cs="Times New Roman"/>
                <w:sz w:val="24"/>
                <w:szCs w:val="24"/>
              </w:rPr>
              <w:t>2. Типы пожаров.  Типы пожарных извещателей.</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vMerge/>
          </w:tcPr>
          <w:p w:rsidR="00CD77F8" w:rsidRPr="001C7AD7" w:rsidRDefault="00CD77F8" w:rsidP="00CA4E92">
            <w:pPr>
              <w:pStyle w:val="af1"/>
              <w:rPr>
                <w:bCs/>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jc w:val="both"/>
              <w:rPr>
                <w:rFonts w:ascii="Times New Roman" w:hAnsi="Times New Roman" w:cs="Times New Roman"/>
                <w:b/>
                <w:bCs/>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D77F8" w:rsidRPr="001C7AD7" w:rsidRDefault="00CD77F8" w:rsidP="00CA4E92">
            <w:pPr>
              <w:suppressAutoHyphens/>
              <w:jc w:val="center"/>
              <w:rPr>
                <w:rFonts w:ascii="Times New Roman" w:hAnsi="Times New Roman" w:cs="Times New Roman"/>
                <w:b/>
                <w:i/>
              </w:rPr>
            </w:pP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val="restart"/>
          </w:tcPr>
          <w:p w:rsidR="00CD77F8" w:rsidRPr="00CD77F8" w:rsidRDefault="00CD77F8" w:rsidP="00CA4E92">
            <w:pPr>
              <w:pStyle w:val="afc"/>
              <w:ind w:left="28" w:right="28"/>
              <w:textAlignment w:val="baseline"/>
              <w:rPr>
                <w:b/>
                <w:bCs/>
                <w:sz w:val="22"/>
                <w:szCs w:val="22"/>
              </w:rPr>
            </w:pPr>
            <w:r w:rsidRPr="00CD77F8">
              <w:rPr>
                <w:b/>
                <w:sz w:val="22"/>
                <w:szCs w:val="22"/>
              </w:rPr>
              <w:t>Тема 4.4 Системы оповещения и управления эвакуацией</w:t>
            </w:r>
          </w:p>
        </w:tc>
        <w:tc>
          <w:tcPr>
            <w:tcW w:w="2811" w:type="pct"/>
          </w:tcPr>
          <w:p w:rsidR="00CD77F8" w:rsidRPr="001C7AD7" w:rsidRDefault="00CD77F8" w:rsidP="00CA4E92">
            <w:pPr>
              <w:jc w:val="center"/>
              <w:rPr>
                <w:rFonts w:ascii="Times New Roman" w:hAnsi="Times New Roman" w:cs="Times New Roman"/>
                <w:b/>
                <w:bCs/>
              </w:rPr>
            </w:pPr>
            <w:r w:rsidRPr="001C7AD7">
              <w:rPr>
                <w:rFonts w:ascii="Times New Roman" w:hAnsi="Times New Roman" w:cs="Times New Roman"/>
                <w:b/>
                <w:bCs/>
              </w:rPr>
              <w:t>Содержание</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rPr>
                <w:rFonts w:ascii="Times New Roman" w:hAnsi="Times New Roman" w:cs="Times New Roman"/>
                <w:sz w:val="24"/>
                <w:szCs w:val="24"/>
              </w:rPr>
            </w:pPr>
            <w:r w:rsidRPr="001C7AD7">
              <w:rPr>
                <w:rFonts w:ascii="Times New Roman" w:hAnsi="Times New Roman" w:cs="Times New Roman"/>
                <w:sz w:val="24"/>
                <w:szCs w:val="24"/>
              </w:rPr>
              <w:t xml:space="preserve">1. Классификация оповещателей. Определение необходимого количества пожарных оповещателей в зависимости от параметров защищаемого помещения. </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pStyle w:val="af1"/>
              <w:rPr>
                <w:bCs/>
                <w:sz w:val="22"/>
                <w:szCs w:val="22"/>
              </w:rPr>
            </w:pPr>
            <w:r w:rsidRPr="001C7AD7">
              <w:rPr>
                <w:bCs/>
                <w:sz w:val="22"/>
                <w:szCs w:val="22"/>
              </w:rPr>
              <w:t>ОК 09, ПК 1.8</w:t>
            </w:r>
          </w:p>
          <w:p w:rsidR="00CD77F8" w:rsidRPr="001C7AD7" w:rsidRDefault="00CD77F8" w:rsidP="00CA4E92">
            <w:pPr>
              <w:pStyle w:val="af1"/>
              <w:rPr>
                <w:bCs/>
              </w:rPr>
            </w:pPr>
            <w:r w:rsidRPr="001C7AD7">
              <w:rPr>
                <w:kern w:val="2"/>
                <w:sz w:val="24"/>
                <w:szCs w:val="24"/>
                <w:lang w:eastAsia="ko-KR"/>
              </w:rPr>
              <w:t xml:space="preserve"> </w:t>
            </w: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jc w:val="both"/>
              <w:rPr>
                <w:rFonts w:ascii="Times New Roman" w:hAnsi="Times New Roman" w:cs="Times New Roman"/>
                <w:b/>
                <w:bCs/>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D77F8" w:rsidRPr="001C7AD7" w:rsidRDefault="00CD77F8" w:rsidP="00CA4E92">
            <w:pPr>
              <w:suppressAutoHyphens/>
              <w:jc w:val="center"/>
              <w:rPr>
                <w:rFonts w:ascii="Times New Roman" w:hAnsi="Times New Roman" w:cs="Times New Roman"/>
                <w:b/>
                <w:i/>
              </w:rPr>
            </w:pP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val="restart"/>
          </w:tcPr>
          <w:p w:rsidR="00CD77F8" w:rsidRPr="00CD77F8" w:rsidRDefault="00CD77F8" w:rsidP="00CA4E92">
            <w:pPr>
              <w:pStyle w:val="afc"/>
              <w:ind w:left="28" w:right="28"/>
              <w:textAlignment w:val="baseline"/>
              <w:rPr>
                <w:b/>
                <w:bCs/>
                <w:sz w:val="22"/>
                <w:szCs w:val="22"/>
              </w:rPr>
            </w:pPr>
            <w:r w:rsidRPr="00CD77F8">
              <w:rPr>
                <w:b/>
                <w:sz w:val="22"/>
                <w:szCs w:val="22"/>
              </w:rPr>
              <w:t>Тема 4.5 Приемно-контрольные приборы</w:t>
            </w:r>
          </w:p>
        </w:tc>
        <w:tc>
          <w:tcPr>
            <w:tcW w:w="2811" w:type="pct"/>
          </w:tcPr>
          <w:p w:rsidR="00CD77F8" w:rsidRPr="001C7AD7" w:rsidRDefault="00CD77F8" w:rsidP="00CA4E92">
            <w:pPr>
              <w:jc w:val="both"/>
              <w:rPr>
                <w:rFonts w:ascii="Times New Roman" w:hAnsi="Times New Roman" w:cs="Times New Roman"/>
                <w:b/>
                <w:bCs/>
              </w:rPr>
            </w:pPr>
            <w:r w:rsidRPr="001C7AD7">
              <w:rPr>
                <w:rFonts w:ascii="Times New Roman" w:hAnsi="Times New Roman" w:cs="Times New Roman"/>
                <w:b/>
                <w:bCs/>
              </w:rPr>
              <w:t>Содержание</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6</w:t>
            </w: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jc w:val="both"/>
              <w:rPr>
                <w:rFonts w:ascii="Times New Roman" w:hAnsi="Times New Roman" w:cs="Times New Roman"/>
                <w:b/>
                <w:bCs/>
              </w:rPr>
            </w:pPr>
            <w:r w:rsidRPr="001C7AD7">
              <w:rPr>
                <w:rFonts w:ascii="Times New Roman" w:hAnsi="Times New Roman" w:cs="Times New Roman"/>
                <w:sz w:val="24"/>
                <w:szCs w:val="24"/>
              </w:rPr>
              <w:t>1. Назначение, принцип действия и область применения. Приборы, пульты, сигнально-пусковые устройства. Контрольные панели адресных и адресно-аналоговых систем пожарной сигнализации.</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4</w:t>
            </w:r>
          </w:p>
        </w:tc>
        <w:tc>
          <w:tcPr>
            <w:tcW w:w="596" w:type="pc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t>ОК 09, ПК 1.8</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jc w:val="both"/>
              <w:rPr>
                <w:rFonts w:ascii="Times New Roman" w:hAnsi="Times New Roman" w:cs="Times New Roman"/>
                <w:b/>
                <w:bCs/>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D77F8" w:rsidRPr="001C7AD7" w:rsidRDefault="00CD77F8" w:rsidP="00CA4E92">
            <w:pPr>
              <w:suppressAutoHyphens/>
              <w:jc w:val="center"/>
              <w:rPr>
                <w:rFonts w:ascii="Times New Roman" w:hAnsi="Times New Roman" w:cs="Times New Roman"/>
                <w:b/>
                <w:i/>
              </w:rPr>
            </w:pP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jc w:val="both"/>
              <w:rPr>
                <w:rFonts w:ascii="Times New Roman" w:hAnsi="Times New Roman" w:cs="Times New Roman"/>
                <w:b/>
                <w:bCs/>
              </w:rPr>
            </w:pPr>
            <w:r w:rsidRPr="001C7AD7">
              <w:rPr>
                <w:rFonts w:ascii="Times New Roman" w:hAnsi="Times New Roman" w:cs="Times New Roman"/>
                <w:bCs/>
                <w:sz w:val="24"/>
                <w:szCs w:val="24"/>
              </w:rPr>
              <w:t>1. Практическое занятие № 50. Выбор приемно-контрольного прибора в соответствии с требованиями и задачами системы безопасности</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t>ОК 09, ПК 1.8</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val="restart"/>
          </w:tcPr>
          <w:p w:rsidR="00CD77F8" w:rsidRPr="00CD77F8" w:rsidRDefault="00CD77F8" w:rsidP="00CA4E92">
            <w:pPr>
              <w:pStyle w:val="afc"/>
              <w:ind w:left="28" w:right="28"/>
              <w:textAlignment w:val="baseline"/>
              <w:rPr>
                <w:b/>
                <w:bCs/>
                <w:sz w:val="22"/>
                <w:szCs w:val="22"/>
              </w:rPr>
            </w:pPr>
            <w:r w:rsidRPr="00CD77F8">
              <w:rPr>
                <w:b/>
                <w:bCs/>
                <w:sz w:val="22"/>
                <w:szCs w:val="22"/>
              </w:rPr>
              <w:t xml:space="preserve">Тема 4.6 </w:t>
            </w:r>
            <w:r w:rsidRPr="00CD77F8">
              <w:rPr>
                <w:b/>
                <w:sz w:val="22"/>
                <w:szCs w:val="22"/>
              </w:rPr>
              <w:t xml:space="preserve"> Системы видеонаблюдения</w:t>
            </w:r>
          </w:p>
        </w:tc>
        <w:tc>
          <w:tcPr>
            <w:tcW w:w="2811" w:type="pct"/>
          </w:tcPr>
          <w:p w:rsidR="00CD77F8" w:rsidRPr="001C7AD7" w:rsidRDefault="00CD77F8" w:rsidP="00CA4E92">
            <w:pPr>
              <w:jc w:val="center"/>
              <w:rPr>
                <w:rFonts w:ascii="Times New Roman" w:hAnsi="Times New Roman" w:cs="Times New Roman"/>
                <w:b/>
                <w:bCs/>
              </w:rPr>
            </w:pPr>
            <w:r w:rsidRPr="001C7AD7">
              <w:rPr>
                <w:rFonts w:ascii="Times New Roman" w:hAnsi="Times New Roman" w:cs="Times New Roman"/>
                <w:b/>
                <w:bCs/>
              </w:rPr>
              <w:t>Содержание</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4</w:t>
            </w: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rPr>
                <w:rFonts w:ascii="Times New Roman" w:hAnsi="Times New Roman" w:cs="Times New Roman"/>
                <w:sz w:val="24"/>
                <w:szCs w:val="24"/>
              </w:rPr>
            </w:pPr>
            <w:r w:rsidRPr="001C7AD7">
              <w:rPr>
                <w:rFonts w:ascii="Times New Roman" w:hAnsi="Times New Roman" w:cs="Times New Roman"/>
                <w:sz w:val="24"/>
                <w:szCs w:val="24"/>
              </w:rPr>
              <w:t xml:space="preserve">1. Состав и структурные схемы систем </w:t>
            </w:r>
            <w:r w:rsidRPr="001C7AD7">
              <w:rPr>
                <w:rFonts w:ascii="Times New Roman" w:hAnsi="Times New Roman" w:cs="Times New Roman"/>
                <w:bCs/>
                <w:spacing w:val="-2"/>
                <w:sz w:val="24"/>
                <w:szCs w:val="24"/>
              </w:rPr>
              <w:t xml:space="preserve">  видеонаблюдения</w:t>
            </w:r>
            <w:r w:rsidRPr="001C7AD7">
              <w:rPr>
                <w:rFonts w:ascii="Times New Roman" w:hAnsi="Times New Roman" w:cs="Times New Roman"/>
                <w:sz w:val="24"/>
                <w:szCs w:val="24"/>
              </w:rPr>
              <w:t xml:space="preserve">. Инженерная автоматика, используемая в системах </w:t>
            </w:r>
            <w:r w:rsidRPr="001C7AD7">
              <w:rPr>
                <w:rFonts w:ascii="Times New Roman" w:hAnsi="Times New Roman" w:cs="Times New Roman"/>
                <w:bCs/>
                <w:spacing w:val="-2"/>
                <w:sz w:val="24"/>
                <w:szCs w:val="24"/>
              </w:rPr>
              <w:t xml:space="preserve"> видеонаблюдения</w:t>
            </w:r>
            <w:r w:rsidRPr="001C7AD7">
              <w:rPr>
                <w:rFonts w:ascii="Times New Roman" w:hAnsi="Times New Roman" w:cs="Times New Roman"/>
                <w:sz w:val="24"/>
                <w:szCs w:val="24"/>
              </w:rPr>
              <w:t>.</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4</w:t>
            </w:r>
          </w:p>
        </w:tc>
        <w:tc>
          <w:tcPr>
            <w:tcW w:w="596" w:type="pc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t>ОК 09, ПК 1.8</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rPr>
                <w:rFonts w:ascii="Times New Roman" w:hAnsi="Times New Roman" w:cs="Times New Roman"/>
                <w:sz w:val="24"/>
                <w:szCs w:val="24"/>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D77F8" w:rsidRPr="001C7AD7" w:rsidRDefault="00CD77F8" w:rsidP="00CA4E92">
            <w:pPr>
              <w:suppressAutoHyphens/>
              <w:jc w:val="center"/>
              <w:rPr>
                <w:rFonts w:ascii="Times New Roman" w:hAnsi="Times New Roman" w:cs="Times New Roman"/>
                <w:b/>
                <w:i/>
              </w:rPr>
            </w:pP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val="restart"/>
          </w:tcPr>
          <w:p w:rsidR="00CD77F8" w:rsidRPr="00CD77F8" w:rsidRDefault="00CD77F8" w:rsidP="00CA4E92">
            <w:pPr>
              <w:pStyle w:val="afc"/>
              <w:ind w:left="28" w:right="28"/>
              <w:textAlignment w:val="baseline"/>
              <w:rPr>
                <w:b/>
                <w:bCs/>
                <w:sz w:val="22"/>
                <w:szCs w:val="22"/>
              </w:rPr>
            </w:pPr>
            <w:r w:rsidRPr="00CD77F8">
              <w:rPr>
                <w:b/>
                <w:sz w:val="22"/>
                <w:szCs w:val="22"/>
              </w:rPr>
              <w:br/>
            </w:r>
            <w:r w:rsidRPr="00CD77F8">
              <w:rPr>
                <w:b/>
                <w:sz w:val="22"/>
                <w:szCs w:val="22"/>
              </w:rPr>
              <w:lastRenderedPageBreak/>
              <w:t>Тема 4.7 С</w:t>
            </w:r>
            <w:r w:rsidRPr="00CD77F8">
              <w:rPr>
                <w:b/>
                <w:bCs/>
                <w:spacing w:val="-2"/>
                <w:sz w:val="22"/>
                <w:szCs w:val="22"/>
              </w:rPr>
              <w:t>истемы контроля и управления доступом</w:t>
            </w:r>
          </w:p>
        </w:tc>
        <w:tc>
          <w:tcPr>
            <w:tcW w:w="2811" w:type="pct"/>
          </w:tcPr>
          <w:p w:rsidR="00CD77F8" w:rsidRPr="001C7AD7" w:rsidRDefault="00CD77F8" w:rsidP="00CA4E92">
            <w:pPr>
              <w:jc w:val="center"/>
              <w:rPr>
                <w:rFonts w:ascii="Times New Roman" w:hAnsi="Times New Roman" w:cs="Times New Roman"/>
                <w:b/>
                <w:bCs/>
              </w:rPr>
            </w:pPr>
            <w:r w:rsidRPr="001C7AD7">
              <w:rPr>
                <w:rFonts w:ascii="Times New Roman" w:hAnsi="Times New Roman" w:cs="Times New Roman"/>
                <w:b/>
                <w:bCs/>
              </w:rPr>
              <w:lastRenderedPageBreak/>
              <w:t>Содержание</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6</w:t>
            </w: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1C7AD7">
              <w:rPr>
                <w:rFonts w:ascii="Times New Roman" w:hAnsi="Times New Roman" w:cs="Times New Roman"/>
                <w:sz w:val="24"/>
                <w:szCs w:val="24"/>
              </w:rPr>
              <w:t>1. Общая характеристика систем контроля и управления доступом. Устройства идентификации</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vMerge w:val="restar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t>ОК 09, ПК 1.8</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1C7AD7">
              <w:rPr>
                <w:rFonts w:ascii="Times New Roman" w:hAnsi="Times New Roman" w:cs="Times New Roman"/>
                <w:sz w:val="24"/>
                <w:szCs w:val="24"/>
              </w:rPr>
              <w:t xml:space="preserve">2. Биометрические средства идентификации личности. Исполнительные устройства СКУД и контроллеры. </w:t>
            </w:r>
            <w:proofErr w:type="spellStart"/>
            <w:r w:rsidRPr="001C7AD7">
              <w:rPr>
                <w:rFonts w:ascii="Times New Roman" w:hAnsi="Times New Roman" w:cs="Times New Roman"/>
                <w:sz w:val="24"/>
                <w:szCs w:val="24"/>
              </w:rPr>
              <w:t>Домофонные</w:t>
            </w:r>
            <w:proofErr w:type="spellEnd"/>
            <w:r w:rsidRPr="001C7AD7">
              <w:rPr>
                <w:rFonts w:ascii="Times New Roman" w:hAnsi="Times New Roman" w:cs="Times New Roman"/>
                <w:sz w:val="24"/>
                <w:szCs w:val="24"/>
              </w:rPr>
              <w:t xml:space="preserve"> системы</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jc w:val="both"/>
              <w:rPr>
                <w:rFonts w:ascii="Times New Roman" w:hAnsi="Times New Roman" w:cs="Times New Roman"/>
                <w:b/>
                <w:bCs/>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D77F8" w:rsidRPr="001C7AD7" w:rsidRDefault="00CD77F8" w:rsidP="00CA4E92">
            <w:pPr>
              <w:suppressAutoHyphens/>
              <w:jc w:val="center"/>
              <w:rPr>
                <w:rFonts w:ascii="Times New Roman" w:hAnsi="Times New Roman" w:cs="Times New Roman"/>
                <w:b/>
                <w:i/>
              </w:rPr>
            </w:pP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jc w:val="both"/>
              <w:rPr>
                <w:rFonts w:ascii="Times New Roman" w:hAnsi="Times New Roman" w:cs="Times New Roman"/>
                <w:b/>
                <w:bCs/>
                <w:sz w:val="24"/>
                <w:szCs w:val="24"/>
              </w:rPr>
            </w:pPr>
            <w:r w:rsidRPr="001C7AD7">
              <w:rPr>
                <w:rFonts w:ascii="Times New Roman" w:hAnsi="Times New Roman" w:cs="Times New Roman"/>
                <w:bCs/>
                <w:sz w:val="24"/>
                <w:szCs w:val="24"/>
              </w:rPr>
              <w:t xml:space="preserve">1. Практическое занятие № 51. </w:t>
            </w:r>
            <w:r w:rsidRPr="001C7AD7">
              <w:rPr>
                <w:rFonts w:ascii="Times New Roman" w:hAnsi="Times New Roman" w:cs="Times New Roman"/>
                <w:sz w:val="24"/>
                <w:szCs w:val="24"/>
              </w:rPr>
              <w:t>Взаимодействие оборудования СКД.</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rPr>
                <w:rFonts w:ascii="Times New Roman" w:hAnsi="Times New Roman" w:cs="Times New Roman"/>
                <w:i/>
                <w:iCs/>
              </w:rPr>
            </w:pPr>
            <w:r w:rsidRPr="001C7AD7">
              <w:rPr>
                <w:rFonts w:ascii="Times New Roman" w:hAnsi="Times New Roman" w:cs="Times New Roman"/>
                <w:bCs/>
              </w:rPr>
              <w:t>ОК 09, ПК 1.8</w:t>
            </w:r>
            <w:r w:rsidRPr="001C7AD7">
              <w:rPr>
                <w:rFonts w:ascii="Times New Roman" w:hAnsi="Times New Roman" w:cs="Times New Roman"/>
                <w:kern w:val="2"/>
                <w:lang w:eastAsia="ko-KR"/>
              </w:rPr>
              <w:t xml:space="preserve"> </w:t>
            </w:r>
          </w:p>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val="restart"/>
          </w:tcPr>
          <w:p w:rsidR="00CD77F8" w:rsidRPr="00CD77F8" w:rsidRDefault="00CD77F8" w:rsidP="00CA4E92">
            <w:pPr>
              <w:pStyle w:val="afc"/>
              <w:ind w:left="28" w:right="28"/>
              <w:textAlignment w:val="baseline"/>
              <w:rPr>
                <w:b/>
                <w:bCs/>
                <w:sz w:val="22"/>
                <w:szCs w:val="22"/>
              </w:rPr>
            </w:pPr>
            <w:r w:rsidRPr="00CD77F8">
              <w:rPr>
                <w:b/>
                <w:sz w:val="22"/>
                <w:szCs w:val="22"/>
              </w:rPr>
              <w:t>Тема 4.8 Системы пожаротушения и противодымной защиты</w:t>
            </w:r>
          </w:p>
        </w:tc>
        <w:tc>
          <w:tcPr>
            <w:tcW w:w="2811" w:type="pct"/>
          </w:tcPr>
          <w:p w:rsidR="00CD77F8" w:rsidRPr="001C7AD7" w:rsidRDefault="00CD77F8" w:rsidP="00CA4E92">
            <w:pPr>
              <w:jc w:val="center"/>
              <w:rPr>
                <w:rFonts w:ascii="Times New Roman" w:hAnsi="Times New Roman" w:cs="Times New Roman"/>
                <w:b/>
                <w:bCs/>
              </w:rPr>
            </w:pPr>
            <w:r w:rsidRPr="001C7AD7">
              <w:rPr>
                <w:rFonts w:ascii="Times New Roman" w:hAnsi="Times New Roman" w:cs="Times New Roman"/>
                <w:b/>
                <w:bCs/>
              </w:rPr>
              <w:t>Содержание</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4</w:t>
            </w: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rPr>
                <w:rFonts w:ascii="Times New Roman" w:hAnsi="Times New Roman" w:cs="Times New Roman"/>
                <w:sz w:val="24"/>
                <w:szCs w:val="24"/>
              </w:rPr>
            </w:pPr>
            <w:r w:rsidRPr="001C7AD7">
              <w:rPr>
                <w:rFonts w:ascii="Times New Roman" w:hAnsi="Times New Roman" w:cs="Times New Roman"/>
                <w:sz w:val="24"/>
                <w:szCs w:val="24"/>
              </w:rPr>
              <w:t xml:space="preserve">1. Классификация средств пожаротушения. Первичные средства пожаротушения. Автоматические установки пожаротушения. Классификация систем пожаротушения. Системы дымоудаления. Особенности и классификация систем дымоудаления. </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4</w:t>
            </w:r>
          </w:p>
        </w:tc>
        <w:tc>
          <w:tcPr>
            <w:tcW w:w="596" w:type="pc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t>ОК 09, ПК 1.8</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jc w:val="both"/>
              <w:rPr>
                <w:rFonts w:ascii="Times New Roman" w:hAnsi="Times New Roman" w:cs="Times New Roman"/>
                <w:b/>
                <w:bCs/>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D77F8" w:rsidRPr="001C7AD7" w:rsidRDefault="00CD77F8" w:rsidP="00CA4E92">
            <w:pPr>
              <w:suppressAutoHyphens/>
              <w:jc w:val="center"/>
              <w:rPr>
                <w:rFonts w:ascii="Times New Roman" w:hAnsi="Times New Roman" w:cs="Times New Roman"/>
                <w:b/>
                <w:i/>
              </w:rPr>
            </w:pP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val="restart"/>
          </w:tcPr>
          <w:p w:rsidR="00CD77F8" w:rsidRPr="00CD77F8" w:rsidRDefault="00CD77F8" w:rsidP="00CA4E92">
            <w:pPr>
              <w:pStyle w:val="afc"/>
              <w:ind w:left="28" w:right="28"/>
              <w:textAlignment w:val="baseline"/>
              <w:rPr>
                <w:b/>
                <w:bCs/>
                <w:sz w:val="22"/>
                <w:szCs w:val="22"/>
              </w:rPr>
            </w:pPr>
            <w:r w:rsidRPr="00CD77F8">
              <w:rPr>
                <w:b/>
                <w:sz w:val="22"/>
                <w:szCs w:val="22"/>
              </w:rPr>
              <w:t>Тема 4.9 Электроснабжение систем и комплексов инженерно-технических средств охраны</w:t>
            </w:r>
          </w:p>
        </w:tc>
        <w:tc>
          <w:tcPr>
            <w:tcW w:w="2811" w:type="pct"/>
          </w:tcPr>
          <w:p w:rsidR="00CD77F8" w:rsidRPr="001C7AD7" w:rsidRDefault="00CD77F8" w:rsidP="00CA4E92">
            <w:pPr>
              <w:jc w:val="center"/>
              <w:rPr>
                <w:rFonts w:ascii="Times New Roman" w:hAnsi="Times New Roman" w:cs="Times New Roman"/>
                <w:b/>
                <w:bCs/>
              </w:rPr>
            </w:pPr>
            <w:r w:rsidRPr="001C7AD7">
              <w:rPr>
                <w:rFonts w:ascii="Times New Roman" w:hAnsi="Times New Roman" w:cs="Times New Roman"/>
                <w:b/>
                <w:bCs/>
              </w:rPr>
              <w:t>Содержание</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4</w:t>
            </w: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319"/>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jc w:val="both"/>
              <w:rPr>
                <w:rFonts w:ascii="Times New Roman" w:hAnsi="Times New Roman" w:cs="Times New Roman"/>
                <w:b/>
                <w:bCs/>
              </w:rPr>
            </w:pPr>
            <w:r w:rsidRPr="001C7AD7">
              <w:rPr>
                <w:rFonts w:ascii="Times New Roman" w:hAnsi="Times New Roman" w:cs="Times New Roman"/>
                <w:sz w:val="24"/>
                <w:szCs w:val="24"/>
              </w:rPr>
              <w:t>1 Требование к электроснабжению. Вторичные источники электропитания технических средств охраны.  Технические характеристики вторичных источников питания. Заземление и зануление оборудования систем и комплексов инженерно-технических средств охраны.</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t>ОК 09, ПК 1.8</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jc w:val="both"/>
              <w:rPr>
                <w:rFonts w:ascii="Times New Roman" w:hAnsi="Times New Roman" w:cs="Times New Roman"/>
                <w:b/>
                <w:bCs/>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D77F8" w:rsidRPr="001C7AD7" w:rsidRDefault="00CD77F8" w:rsidP="00CA4E92">
            <w:pPr>
              <w:suppressAutoHyphens/>
              <w:jc w:val="center"/>
              <w:rPr>
                <w:rFonts w:ascii="Times New Roman" w:hAnsi="Times New Roman" w:cs="Times New Roman"/>
                <w:b/>
                <w:i/>
              </w:rPr>
            </w:pP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jc w:val="both"/>
              <w:rPr>
                <w:rFonts w:ascii="Times New Roman" w:hAnsi="Times New Roman" w:cs="Times New Roman"/>
                <w:b/>
                <w:bCs/>
                <w:sz w:val="24"/>
                <w:szCs w:val="24"/>
              </w:rPr>
            </w:pPr>
            <w:r w:rsidRPr="001C7AD7">
              <w:rPr>
                <w:rFonts w:ascii="Times New Roman" w:hAnsi="Times New Roman" w:cs="Times New Roman"/>
                <w:bCs/>
                <w:sz w:val="24"/>
                <w:szCs w:val="24"/>
              </w:rPr>
              <w:t xml:space="preserve">1. Практическое занятие №52 </w:t>
            </w:r>
            <w:r w:rsidRPr="001C7AD7">
              <w:rPr>
                <w:rFonts w:ascii="Times New Roman" w:hAnsi="Times New Roman" w:cs="Times New Roman"/>
                <w:sz w:val="24"/>
                <w:szCs w:val="24"/>
              </w:rPr>
              <w:t>Определение вида резервных источников питания для различных систем безопасности</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t>ОК 09, ПК 1.8</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val="restart"/>
          </w:tcPr>
          <w:p w:rsidR="00CD77F8" w:rsidRPr="00CD77F8" w:rsidRDefault="00CD77F8" w:rsidP="00CA4E92">
            <w:pPr>
              <w:pStyle w:val="afc"/>
              <w:ind w:left="28" w:right="28"/>
              <w:textAlignment w:val="baseline"/>
              <w:rPr>
                <w:b/>
                <w:bCs/>
                <w:sz w:val="22"/>
                <w:szCs w:val="22"/>
              </w:rPr>
            </w:pPr>
            <w:r w:rsidRPr="00CD77F8">
              <w:rPr>
                <w:b/>
                <w:sz w:val="22"/>
                <w:szCs w:val="22"/>
              </w:rPr>
              <w:t>Тема 4.10 Комплексные (интегрированные) системы обеспечения безопасности</w:t>
            </w:r>
          </w:p>
        </w:tc>
        <w:tc>
          <w:tcPr>
            <w:tcW w:w="2811" w:type="pct"/>
          </w:tcPr>
          <w:p w:rsidR="00CD77F8" w:rsidRPr="001C7AD7" w:rsidRDefault="00CD77F8" w:rsidP="00CA4E92">
            <w:pPr>
              <w:jc w:val="center"/>
              <w:rPr>
                <w:rFonts w:ascii="Times New Roman" w:hAnsi="Times New Roman" w:cs="Times New Roman"/>
                <w:b/>
                <w:bCs/>
              </w:rPr>
            </w:pPr>
            <w:r w:rsidRPr="001C7AD7">
              <w:rPr>
                <w:rFonts w:ascii="Times New Roman" w:hAnsi="Times New Roman" w:cs="Times New Roman"/>
                <w:b/>
                <w:bCs/>
              </w:rPr>
              <w:t>Содержание</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4</w:t>
            </w: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rPr>
                <w:rFonts w:ascii="Times New Roman" w:hAnsi="Times New Roman" w:cs="Times New Roman"/>
                <w:sz w:val="24"/>
                <w:szCs w:val="24"/>
              </w:rPr>
            </w:pPr>
            <w:r w:rsidRPr="001C7AD7">
              <w:rPr>
                <w:rFonts w:ascii="Times New Roman" w:hAnsi="Times New Roman" w:cs="Times New Roman"/>
                <w:sz w:val="24"/>
                <w:szCs w:val="24"/>
              </w:rPr>
              <w:t>1. Этапы создания. Интегрированные системы безопасности. Комплексные системы обеспечения безопасности. Интеллектуальное здание</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4</w:t>
            </w:r>
          </w:p>
        </w:tc>
        <w:tc>
          <w:tcPr>
            <w:tcW w:w="596" w:type="pc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t>ОК 09, ПК 1.8</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jc w:val="both"/>
              <w:rPr>
                <w:rFonts w:ascii="Times New Roman" w:hAnsi="Times New Roman" w:cs="Times New Roman"/>
                <w:b/>
                <w:bCs/>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D77F8" w:rsidRPr="001C7AD7" w:rsidRDefault="00CD77F8" w:rsidP="00CA4E92">
            <w:pPr>
              <w:suppressAutoHyphens/>
              <w:jc w:val="center"/>
              <w:rPr>
                <w:rFonts w:ascii="Times New Roman" w:hAnsi="Times New Roman" w:cs="Times New Roman"/>
                <w:b/>
                <w:i/>
              </w:rPr>
            </w:pP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val="restart"/>
          </w:tcPr>
          <w:p w:rsidR="00CD77F8" w:rsidRPr="00CD77F8" w:rsidRDefault="00CD77F8" w:rsidP="00CA4E92">
            <w:pPr>
              <w:pStyle w:val="afc"/>
              <w:ind w:left="28" w:right="28"/>
              <w:textAlignment w:val="baseline"/>
              <w:rPr>
                <w:b/>
                <w:bCs/>
                <w:sz w:val="22"/>
                <w:szCs w:val="22"/>
              </w:rPr>
            </w:pPr>
            <w:r w:rsidRPr="00CD77F8">
              <w:rPr>
                <w:b/>
                <w:sz w:val="22"/>
                <w:szCs w:val="22"/>
              </w:rPr>
              <w:t>Тема 4.11 Общие правила проведения монтажных работ ТСО.</w:t>
            </w:r>
          </w:p>
        </w:tc>
        <w:tc>
          <w:tcPr>
            <w:tcW w:w="2811" w:type="pct"/>
          </w:tcPr>
          <w:p w:rsidR="00CD77F8" w:rsidRPr="001C7AD7" w:rsidRDefault="00CD77F8" w:rsidP="00CA4E92">
            <w:pPr>
              <w:jc w:val="center"/>
              <w:rPr>
                <w:rFonts w:ascii="Times New Roman" w:hAnsi="Times New Roman" w:cs="Times New Roman"/>
                <w:b/>
                <w:bCs/>
              </w:rPr>
            </w:pPr>
            <w:r w:rsidRPr="001C7AD7">
              <w:rPr>
                <w:rFonts w:ascii="Times New Roman" w:hAnsi="Times New Roman" w:cs="Times New Roman"/>
                <w:b/>
                <w:bCs/>
              </w:rPr>
              <w:t>Содержание</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8</w:t>
            </w: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rPr>
            </w:pPr>
          </w:p>
        </w:tc>
        <w:tc>
          <w:tcPr>
            <w:tcW w:w="2811" w:type="pct"/>
          </w:tcPr>
          <w:p w:rsidR="00CD77F8" w:rsidRPr="001C7AD7" w:rsidRDefault="00CD77F8" w:rsidP="00CA4E92">
            <w:pPr>
              <w:pStyle w:val="a4"/>
              <w:ind w:left="0"/>
              <w:rPr>
                <w:rFonts w:ascii="Times New Roman" w:hAnsi="Times New Roman" w:cs="Times New Roman"/>
                <w:b/>
                <w:bCs/>
                <w:i/>
              </w:rPr>
            </w:pPr>
            <w:r w:rsidRPr="001C7AD7">
              <w:rPr>
                <w:rFonts w:ascii="Times New Roman" w:hAnsi="Times New Roman" w:cs="Times New Roman"/>
              </w:rPr>
              <w:t>1. Исполнительная документация на монтаж ТСО. Основные разделы проектно-сметной документация на монтаж ТСО.</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vMerge w:val="restart"/>
          </w:tcPr>
          <w:p w:rsidR="00CD77F8" w:rsidRPr="001C7AD7" w:rsidRDefault="00CD77F8" w:rsidP="00CA4E92">
            <w:pPr>
              <w:pStyle w:val="af1"/>
              <w:rPr>
                <w:bCs/>
              </w:rPr>
            </w:pPr>
            <w:proofErr w:type="gramStart"/>
            <w:r w:rsidRPr="001C7AD7">
              <w:rPr>
                <w:bCs/>
                <w:sz w:val="22"/>
                <w:szCs w:val="22"/>
              </w:rPr>
              <w:t>ОК</w:t>
            </w:r>
            <w:proofErr w:type="gramEnd"/>
            <w:r w:rsidRPr="001C7AD7">
              <w:rPr>
                <w:bCs/>
                <w:sz w:val="22"/>
                <w:szCs w:val="22"/>
              </w:rPr>
              <w:t xml:space="preserve"> 01</w:t>
            </w:r>
            <w:r w:rsidRPr="001C7AD7">
              <w:rPr>
                <w:bCs/>
              </w:rPr>
              <w:t xml:space="preserve"> ,</w:t>
            </w:r>
            <w:r w:rsidRPr="001C7AD7">
              <w:rPr>
                <w:bCs/>
                <w:sz w:val="22"/>
                <w:szCs w:val="22"/>
              </w:rPr>
              <w:t>ОК 02,</w:t>
            </w:r>
          </w:p>
          <w:p w:rsidR="00CD77F8" w:rsidRPr="001C7AD7" w:rsidRDefault="00CD77F8" w:rsidP="00CA4E92">
            <w:pPr>
              <w:suppressAutoHyphens/>
              <w:jc w:val="both"/>
              <w:rPr>
                <w:rFonts w:ascii="Times New Roman" w:hAnsi="Times New Roman" w:cs="Times New Roman"/>
                <w:bCs/>
              </w:rPr>
            </w:pPr>
            <w:proofErr w:type="gramStart"/>
            <w:r w:rsidRPr="001C7AD7">
              <w:rPr>
                <w:rFonts w:ascii="Times New Roman" w:hAnsi="Times New Roman" w:cs="Times New Roman"/>
                <w:bCs/>
              </w:rPr>
              <w:t>ОК</w:t>
            </w:r>
            <w:proofErr w:type="gramEnd"/>
            <w:r w:rsidRPr="001C7AD7">
              <w:rPr>
                <w:rFonts w:ascii="Times New Roman" w:hAnsi="Times New Roman" w:cs="Times New Roman"/>
                <w:bCs/>
              </w:rPr>
              <w:t xml:space="preserve"> 09, ПК 1.8</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rPr>
            </w:pPr>
          </w:p>
        </w:tc>
        <w:tc>
          <w:tcPr>
            <w:tcW w:w="2811" w:type="pct"/>
          </w:tcPr>
          <w:p w:rsidR="00CD77F8" w:rsidRPr="001C7AD7" w:rsidRDefault="00CD77F8" w:rsidP="00CA4E92">
            <w:pPr>
              <w:pStyle w:val="a4"/>
              <w:ind w:left="0"/>
              <w:rPr>
                <w:rFonts w:ascii="Times New Roman" w:hAnsi="Times New Roman" w:cs="Times New Roman"/>
                <w:b/>
                <w:bCs/>
                <w:i/>
              </w:rPr>
            </w:pPr>
            <w:r w:rsidRPr="001C7AD7">
              <w:rPr>
                <w:rFonts w:ascii="Times New Roman" w:hAnsi="Times New Roman" w:cs="Times New Roman"/>
              </w:rPr>
              <w:t>2. Этапы проведения монтажа систем безопасности. Перечень работ, проводимых на каждом из этапов.</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rPr>
            </w:pPr>
          </w:p>
        </w:tc>
        <w:tc>
          <w:tcPr>
            <w:tcW w:w="2811" w:type="pct"/>
          </w:tcPr>
          <w:p w:rsidR="00CD77F8" w:rsidRPr="001C7AD7" w:rsidRDefault="00CD77F8" w:rsidP="00CA4E92">
            <w:pPr>
              <w:jc w:val="both"/>
              <w:rPr>
                <w:rFonts w:ascii="Times New Roman" w:hAnsi="Times New Roman" w:cs="Times New Roman"/>
                <w:b/>
                <w:bCs/>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D77F8" w:rsidRPr="001C7AD7" w:rsidRDefault="00CD77F8" w:rsidP="00CA4E92">
            <w:pPr>
              <w:suppressAutoHyphens/>
              <w:jc w:val="center"/>
              <w:rPr>
                <w:rFonts w:ascii="Times New Roman" w:hAnsi="Times New Roman" w:cs="Times New Roman"/>
                <w:b/>
                <w:i/>
              </w:rPr>
            </w:pP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rPr>
            </w:pPr>
          </w:p>
        </w:tc>
        <w:tc>
          <w:tcPr>
            <w:tcW w:w="2811" w:type="pct"/>
          </w:tcPr>
          <w:p w:rsidR="00CD77F8" w:rsidRPr="00CD77F8" w:rsidRDefault="00CD77F8" w:rsidP="00CA4E92">
            <w:pPr>
              <w:rPr>
                <w:rFonts w:ascii="Times New Roman" w:hAnsi="Times New Roman" w:cs="Times New Roman"/>
                <w:b/>
                <w:bCs/>
                <w:i/>
              </w:rPr>
            </w:pPr>
            <w:r w:rsidRPr="00CD77F8">
              <w:rPr>
                <w:rFonts w:ascii="Times New Roman" w:hAnsi="Times New Roman" w:cs="Times New Roman"/>
                <w:bCs/>
              </w:rPr>
              <w:t>1. Практическое занятие № 53</w:t>
            </w:r>
            <w:proofErr w:type="gramStart"/>
            <w:r w:rsidRPr="00CD77F8">
              <w:rPr>
                <w:rFonts w:ascii="Times New Roman" w:hAnsi="Times New Roman" w:cs="Times New Roman"/>
              </w:rPr>
              <w:t xml:space="preserve"> С</w:t>
            </w:r>
            <w:proofErr w:type="gramEnd"/>
            <w:r w:rsidRPr="00CD77F8">
              <w:rPr>
                <w:rFonts w:ascii="Times New Roman" w:hAnsi="Times New Roman" w:cs="Times New Roman"/>
              </w:rPr>
              <w:t xml:space="preserve">оставить акт обследования на монтаж ТСО </w:t>
            </w:r>
            <w:r w:rsidRPr="00CD77F8">
              <w:rPr>
                <w:rFonts w:ascii="Times New Roman" w:hAnsi="Times New Roman" w:cs="Times New Roman"/>
              </w:rPr>
              <w:lastRenderedPageBreak/>
              <w:t>передаваемого под охрану объекта.</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lastRenderedPageBreak/>
              <w:t>2</w:t>
            </w:r>
          </w:p>
        </w:tc>
        <w:tc>
          <w:tcPr>
            <w:tcW w:w="596" w:type="pct"/>
            <w:vMerge w:val="restar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lastRenderedPageBreak/>
              <w:t>ОК 09, ПК 1.8</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rPr>
            </w:pPr>
          </w:p>
        </w:tc>
        <w:tc>
          <w:tcPr>
            <w:tcW w:w="2811" w:type="pct"/>
          </w:tcPr>
          <w:p w:rsidR="00CD77F8" w:rsidRPr="00CD77F8" w:rsidRDefault="00CD77F8" w:rsidP="00CA4E92">
            <w:pPr>
              <w:rPr>
                <w:rFonts w:ascii="Times New Roman" w:hAnsi="Times New Roman" w:cs="Times New Roman"/>
                <w:b/>
                <w:bCs/>
                <w:i/>
              </w:rPr>
            </w:pPr>
            <w:r w:rsidRPr="00CD77F8">
              <w:rPr>
                <w:rFonts w:ascii="Times New Roman" w:hAnsi="Times New Roman" w:cs="Times New Roman"/>
                <w:bCs/>
              </w:rPr>
              <w:t>2. Практическое занятие № 54</w:t>
            </w:r>
            <w:proofErr w:type="gramStart"/>
            <w:r w:rsidRPr="00CD77F8">
              <w:rPr>
                <w:rFonts w:ascii="Times New Roman" w:hAnsi="Times New Roman" w:cs="Times New Roman"/>
                <w:bCs/>
              </w:rPr>
              <w:t xml:space="preserve"> </w:t>
            </w:r>
            <w:r w:rsidRPr="00CD77F8">
              <w:rPr>
                <w:rFonts w:ascii="Times New Roman" w:hAnsi="Times New Roman" w:cs="Times New Roman"/>
              </w:rPr>
              <w:t xml:space="preserve"> С</w:t>
            </w:r>
            <w:proofErr w:type="gramEnd"/>
            <w:r w:rsidRPr="00CD77F8">
              <w:rPr>
                <w:rFonts w:ascii="Times New Roman" w:hAnsi="Times New Roman" w:cs="Times New Roman"/>
              </w:rPr>
              <w:t>оставить структурную схему и схему расположения сетей сигнализации с использованием условных графических обозначения ТСО.</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val="restart"/>
          </w:tcPr>
          <w:p w:rsidR="00CD77F8" w:rsidRPr="00CD77F8" w:rsidRDefault="00CD77F8" w:rsidP="00CA4E92">
            <w:pPr>
              <w:pStyle w:val="afc"/>
              <w:ind w:left="28" w:right="28"/>
              <w:textAlignment w:val="baseline"/>
              <w:rPr>
                <w:b/>
                <w:bCs/>
                <w:sz w:val="22"/>
                <w:szCs w:val="22"/>
              </w:rPr>
            </w:pPr>
            <w:r w:rsidRPr="00CD77F8">
              <w:rPr>
                <w:b/>
                <w:sz w:val="22"/>
                <w:szCs w:val="22"/>
              </w:rPr>
              <w:t>Тема 4.1</w:t>
            </w:r>
            <w:r w:rsidRPr="00CD77F8">
              <w:rPr>
                <w:b/>
                <w:bCs/>
                <w:sz w:val="22"/>
                <w:szCs w:val="22"/>
              </w:rPr>
              <w:t>2</w:t>
            </w:r>
            <w:r w:rsidRPr="00CD77F8">
              <w:rPr>
                <w:b/>
                <w:sz w:val="22"/>
                <w:szCs w:val="22"/>
              </w:rPr>
              <w:t xml:space="preserve"> Монтаж оборудования ОПС и тревожной сигнализации</w:t>
            </w:r>
          </w:p>
        </w:tc>
        <w:tc>
          <w:tcPr>
            <w:tcW w:w="2811" w:type="pct"/>
          </w:tcPr>
          <w:p w:rsidR="00CD77F8" w:rsidRPr="001C7AD7" w:rsidRDefault="00CD77F8" w:rsidP="00CA4E92">
            <w:pPr>
              <w:jc w:val="center"/>
              <w:rPr>
                <w:rFonts w:ascii="Times New Roman" w:hAnsi="Times New Roman" w:cs="Times New Roman"/>
                <w:b/>
                <w:bCs/>
              </w:rPr>
            </w:pPr>
            <w:r w:rsidRPr="001C7AD7">
              <w:rPr>
                <w:rFonts w:ascii="Times New Roman" w:hAnsi="Times New Roman" w:cs="Times New Roman"/>
                <w:b/>
                <w:bCs/>
              </w:rPr>
              <w:t>Содержание</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18</w:t>
            </w: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CD77F8" w:rsidRDefault="00CD77F8" w:rsidP="00CA4E92">
            <w:pPr>
              <w:rPr>
                <w:rFonts w:ascii="Times New Roman" w:hAnsi="Times New Roman" w:cs="Times New Roman"/>
              </w:rPr>
            </w:pPr>
            <w:r w:rsidRPr="00CD77F8">
              <w:rPr>
                <w:rFonts w:ascii="Times New Roman" w:hAnsi="Times New Roman" w:cs="Times New Roman"/>
              </w:rPr>
              <w:t xml:space="preserve">1. Технология монтажа приемно-контрольных приборов, контрольных панелей, клавиатур, модулей и контроллеров систем ОПС.  </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4</w:t>
            </w:r>
          </w:p>
        </w:tc>
        <w:tc>
          <w:tcPr>
            <w:tcW w:w="596" w:type="pct"/>
            <w:vMerge w:val="restar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pStyle w:val="af1"/>
              <w:rPr>
                <w:bCs/>
                <w:sz w:val="22"/>
                <w:szCs w:val="22"/>
              </w:rPr>
            </w:pPr>
            <w:r w:rsidRPr="001C7AD7">
              <w:rPr>
                <w:bCs/>
                <w:sz w:val="22"/>
                <w:szCs w:val="22"/>
              </w:rPr>
              <w:t>ОК 09, ОК 04</w:t>
            </w:r>
          </w:p>
          <w:p w:rsidR="00CD77F8" w:rsidRPr="001C7AD7" w:rsidRDefault="00CD77F8" w:rsidP="00CA4E92">
            <w:pPr>
              <w:rPr>
                <w:rFonts w:ascii="Times New Roman" w:hAnsi="Times New Roman" w:cs="Times New Roman"/>
                <w:kern w:val="2"/>
                <w:lang w:eastAsia="ko-KR"/>
              </w:rPr>
            </w:pPr>
            <w:r w:rsidRPr="001C7AD7">
              <w:rPr>
                <w:rFonts w:ascii="Times New Roman" w:hAnsi="Times New Roman" w:cs="Times New Roman"/>
                <w:bCs/>
              </w:rPr>
              <w:t>ПК 1.8</w:t>
            </w:r>
            <w:r w:rsidRPr="001C7AD7">
              <w:rPr>
                <w:rFonts w:ascii="Times New Roman" w:hAnsi="Times New Roman" w:cs="Times New Roman"/>
                <w:kern w:val="2"/>
                <w:lang w:eastAsia="ko-KR"/>
              </w:rPr>
              <w:t xml:space="preserve"> </w:t>
            </w:r>
          </w:p>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CD77F8" w:rsidRDefault="00CD77F8" w:rsidP="00CA4E92">
            <w:pPr>
              <w:rPr>
                <w:rFonts w:ascii="Times New Roman" w:hAnsi="Times New Roman" w:cs="Times New Roman"/>
              </w:rPr>
            </w:pPr>
            <w:r w:rsidRPr="00CD77F8">
              <w:rPr>
                <w:rFonts w:ascii="Times New Roman" w:hAnsi="Times New Roman" w:cs="Times New Roman"/>
              </w:rPr>
              <w:t xml:space="preserve">2.  Технология монтажа </w:t>
            </w:r>
            <w:proofErr w:type="gramStart"/>
            <w:r w:rsidRPr="00CD77F8">
              <w:rPr>
                <w:rFonts w:ascii="Times New Roman" w:hAnsi="Times New Roman" w:cs="Times New Roman"/>
              </w:rPr>
              <w:t>охранных</w:t>
            </w:r>
            <w:proofErr w:type="gramEnd"/>
            <w:r w:rsidRPr="00CD77F8">
              <w:rPr>
                <w:rFonts w:ascii="Times New Roman" w:hAnsi="Times New Roman" w:cs="Times New Roman"/>
              </w:rPr>
              <w:t xml:space="preserve"> извещателей. Виды помех и их возможные источники. Монтаж беспроводных систем охранно-пожарной сигнализации, </w:t>
            </w:r>
            <w:proofErr w:type="spellStart"/>
            <w:r w:rsidRPr="00CD77F8">
              <w:rPr>
                <w:rFonts w:ascii="Times New Roman" w:hAnsi="Times New Roman" w:cs="Times New Roman"/>
              </w:rPr>
              <w:t>радиоизвещателей</w:t>
            </w:r>
            <w:proofErr w:type="spellEnd"/>
            <w:r w:rsidRPr="00CD77F8">
              <w:rPr>
                <w:rFonts w:ascii="Times New Roman" w:hAnsi="Times New Roman" w:cs="Times New Roman"/>
              </w:rPr>
              <w:t xml:space="preserve"> и систем GSM. Технология монтажа извещателей тревожной сигнализации.</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CD77F8" w:rsidRDefault="00CD77F8" w:rsidP="00CA4E92">
            <w:pPr>
              <w:rPr>
                <w:rFonts w:ascii="Times New Roman" w:hAnsi="Times New Roman" w:cs="Times New Roman"/>
              </w:rPr>
            </w:pPr>
            <w:r w:rsidRPr="00CD77F8">
              <w:rPr>
                <w:rFonts w:ascii="Times New Roman" w:hAnsi="Times New Roman" w:cs="Times New Roman"/>
              </w:rPr>
              <w:t>3. Технология монтажа пожарных извещателей. Технология монтажа безадресных и адресных шлейфов пожарной сигнализации.</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CD77F8" w:rsidRDefault="00CD77F8" w:rsidP="00CA4E92">
            <w:pPr>
              <w:rPr>
                <w:rFonts w:ascii="Times New Roman" w:hAnsi="Times New Roman" w:cs="Times New Roman"/>
              </w:rPr>
            </w:pPr>
            <w:r w:rsidRPr="00CD77F8">
              <w:rPr>
                <w:rFonts w:ascii="Times New Roman" w:hAnsi="Times New Roman" w:cs="Times New Roman"/>
              </w:rPr>
              <w:t>4. Монтаж устройств основного и резервного электропитания. Подключение оборудования систем охранно-пожарной сигнализации и оповещения к коммутирующим проводным линиям связи и к источникам питания.</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jc w:val="both"/>
              <w:rPr>
                <w:rFonts w:ascii="Times New Roman" w:hAnsi="Times New Roman" w:cs="Times New Roman"/>
                <w:b/>
                <w:bCs/>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D77F8" w:rsidRPr="001C7AD7" w:rsidRDefault="00CD77F8" w:rsidP="00CA4E92">
            <w:pPr>
              <w:suppressAutoHyphens/>
              <w:jc w:val="center"/>
              <w:rPr>
                <w:rFonts w:ascii="Times New Roman" w:hAnsi="Times New Roman" w:cs="Times New Roman"/>
                <w:b/>
                <w:i/>
              </w:rPr>
            </w:pP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CD77F8" w:rsidRDefault="00CD77F8" w:rsidP="00CA4E92">
            <w:pPr>
              <w:rPr>
                <w:rFonts w:ascii="Times New Roman" w:hAnsi="Times New Roman" w:cs="Times New Roman"/>
                <w:b/>
                <w:bCs/>
                <w:i/>
              </w:rPr>
            </w:pPr>
            <w:r w:rsidRPr="00CD77F8">
              <w:rPr>
                <w:rFonts w:ascii="Times New Roman" w:hAnsi="Times New Roman" w:cs="Times New Roman"/>
              </w:rPr>
              <w:t xml:space="preserve">1. </w:t>
            </w:r>
            <w:r w:rsidRPr="00CD77F8">
              <w:rPr>
                <w:rFonts w:ascii="Times New Roman" w:hAnsi="Times New Roman" w:cs="Times New Roman"/>
                <w:bCs/>
              </w:rPr>
              <w:t>Практическое занятие № 55</w:t>
            </w:r>
            <w:r w:rsidRPr="00CD77F8">
              <w:rPr>
                <w:rFonts w:ascii="Times New Roman" w:hAnsi="Times New Roman" w:cs="Times New Roman"/>
              </w:rPr>
              <w:t xml:space="preserve"> Технология монтажа приемно-контрольных приборов, контрольных панелей, клавиатур, модулей и контроллеров систем ОПС.  </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vMerge w:val="restart"/>
          </w:tcPr>
          <w:p w:rsidR="00CD77F8" w:rsidRPr="001C7AD7" w:rsidRDefault="00CD77F8" w:rsidP="00CA4E92">
            <w:pPr>
              <w:pStyle w:val="af1"/>
              <w:rPr>
                <w:bCs/>
              </w:rPr>
            </w:pPr>
            <w:proofErr w:type="gramStart"/>
            <w:r w:rsidRPr="001C7AD7">
              <w:rPr>
                <w:bCs/>
                <w:sz w:val="22"/>
                <w:szCs w:val="22"/>
              </w:rPr>
              <w:t>ОК</w:t>
            </w:r>
            <w:proofErr w:type="gramEnd"/>
            <w:r w:rsidRPr="001C7AD7">
              <w:rPr>
                <w:bCs/>
                <w:sz w:val="22"/>
                <w:szCs w:val="22"/>
              </w:rPr>
              <w:t xml:space="preserve"> 01</w:t>
            </w:r>
            <w:r w:rsidRPr="001C7AD7">
              <w:rPr>
                <w:bCs/>
              </w:rPr>
              <w:t xml:space="preserve"> ,</w:t>
            </w:r>
            <w:r w:rsidRPr="001C7AD7">
              <w:rPr>
                <w:bCs/>
                <w:sz w:val="22"/>
                <w:szCs w:val="22"/>
              </w:rPr>
              <w:t>ОК 02,</w:t>
            </w:r>
          </w:p>
          <w:p w:rsidR="00CD77F8" w:rsidRPr="001C7AD7" w:rsidRDefault="00CD77F8" w:rsidP="00CA4E92">
            <w:pPr>
              <w:suppressAutoHyphens/>
              <w:jc w:val="both"/>
              <w:rPr>
                <w:rFonts w:ascii="Times New Roman" w:hAnsi="Times New Roman" w:cs="Times New Roman"/>
                <w:bCs/>
              </w:rPr>
            </w:pPr>
            <w:proofErr w:type="gramStart"/>
            <w:r w:rsidRPr="001C7AD7">
              <w:rPr>
                <w:rFonts w:ascii="Times New Roman" w:hAnsi="Times New Roman" w:cs="Times New Roman"/>
                <w:bCs/>
              </w:rPr>
              <w:t>ОК</w:t>
            </w:r>
            <w:proofErr w:type="gramEnd"/>
            <w:r w:rsidRPr="001C7AD7">
              <w:rPr>
                <w:rFonts w:ascii="Times New Roman" w:hAnsi="Times New Roman" w:cs="Times New Roman"/>
                <w:bCs/>
              </w:rPr>
              <w:t xml:space="preserve"> 09, ПК 1.8</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CD77F8" w:rsidRDefault="00CD77F8" w:rsidP="00CA4E92">
            <w:pPr>
              <w:rPr>
                <w:rFonts w:ascii="Times New Roman" w:hAnsi="Times New Roman" w:cs="Times New Roman"/>
                <w:b/>
                <w:bCs/>
                <w:i/>
              </w:rPr>
            </w:pPr>
            <w:r w:rsidRPr="00CD77F8">
              <w:rPr>
                <w:rFonts w:ascii="Times New Roman" w:hAnsi="Times New Roman" w:cs="Times New Roman"/>
              </w:rPr>
              <w:t xml:space="preserve">2. </w:t>
            </w:r>
            <w:r w:rsidRPr="00CD77F8">
              <w:rPr>
                <w:rFonts w:ascii="Times New Roman" w:hAnsi="Times New Roman" w:cs="Times New Roman"/>
                <w:bCs/>
              </w:rPr>
              <w:t xml:space="preserve">Практическое занятие № 56 </w:t>
            </w:r>
            <w:r w:rsidRPr="00CD77F8">
              <w:rPr>
                <w:rFonts w:ascii="Times New Roman" w:hAnsi="Times New Roman" w:cs="Times New Roman"/>
              </w:rPr>
              <w:t xml:space="preserve"> Технология монтажа </w:t>
            </w:r>
            <w:proofErr w:type="gramStart"/>
            <w:r w:rsidRPr="00CD77F8">
              <w:rPr>
                <w:rFonts w:ascii="Times New Roman" w:hAnsi="Times New Roman" w:cs="Times New Roman"/>
              </w:rPr>
              <w:t>охранных</w:t>
            </w:r>
            <w:proofErr w:type="gramEnd"/>
            <w:r w:rsidRPr="00CD77F8">
              <w:rPr>
                <w:rFonts w:ascii="Times New Roman" w:hAnsi="Times New Roman" w:cs="Times New Roman"/>
              </w:rPr>
              <w:t xml:space="preserve"> извещателей. </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CD77F8" w:rsidRDefault="00CD77F8" w:rsidP="00CA4E92">
            <w:pPr>
              <w:rPr>
                <w:rFonts w:ascii="Times New Roman" w:hAnsi="Times New Roman" w:cs="Times New Roman"/>
                <w:b/>
                <w:bCs/>
                <w:i/>
              </w:rPr>
            </w:pPr>
            <w:r w:rsidRPr="00CD77F8">
              <w:rPr>
                <w:rFonts w:ascii="Times New Roman" w:hAnsi="Times New Roman" w:cs="Times New Roman"/>
              </w:rPr>
              <w:t xml:space="preserve">3. </w:t>
            </w:r>
            <w:r w:rsidRPr="00CD77F8">
              <w:rPr>
                <w:rFonts w:ascii="Times New Roman" w:hAnsi="Times New Roman" w:cs="Times New Roman"/>
                <w:bCs/>
              </w:rPr>
              <w:t>Практическое занятие № 57</w:t>
            </w:r>
            <w:r w:rsidRPr="00CD77F8">
              <w:rPr>
                <w:rFonts w:ascii="Times New Roman" w:hAnsi="Times New Roman" w:cs="Times New Roman"/>
              </w:rPr>
              <w:t xml:space="preserve">Технология монтажа пожарных извещателей. </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CD77F8" w:rsidRDefault="00CD77F8" w:rsidP="00CA4E92">
            <w:pPr>
              <w:rPr>
                <w:rFonts w:ascii="Times New Roman" w:hAnsi="Times New Roman" w:cs="Times New Roman"/>
                <w:b/>
                <w:bCs/>
                <w:i/>
              </w:rPr>
            </w:pPr>
            <w:r w:rsidRPr="00CD77F8">
              <w:rPr>
                <w:rFonts w:ascii="Times New Roman" w:hAnsi="Times New Roman" w:cs="Times New Roman"/>
              </w:rPr>
              <w:t xml:space="preserve">4. </w:t>
            </w:r>
            <w:r w:rsidRPr="00CD77F8">
              <w:rPr>
                <w:rFonts w:ascii="Times New Roman" w:hAnsi="Times New Roman" w:cs="Times New Roman"/>
                <w:bCs/>
              </w:rPr>
              <w:t xml:space="preserve">Практическое занятие № 58 </w:t>
            </w:r>
            <w:r w:rsidRPr="00CD77F8">
              <w:rPr>
                <w:rFonts w:ascii="Times New Roman" w:hAnsi="Times New Roman" w:cs="Times New Roman"/>
              </w:rPr>
              <w:t xml:space="preserve">Технология монтажа безадресных и адресных шлейфов пожарной сигнализации. </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val="restart"/>
          </w:tcPr>
          <w:p w:rsidR="00CD77F8" w:rsidRPr="00CD77F8" w:rsidRDefault="00CD77F8" w:rsidP="00CA4E92">
            <w:pPr>
              <w:pStyle w:val="afc"/>
              <w:ind w:left="28" w:right="28"/>
              <w:textAlignment w:val="baseline"/>
              <w:rPr>
                <w:b/>
                <w:bCs/>
                <w:sz w:val="22"/>
                <w:szCs w:val="22"/>
              </w:rPr>
            </w:pPr>
            <w:r w:rsidRPr="00CD77F8">
              <w:rPr>
                <w:b/>
                <w:sz w:val="22"/>
                <w:szCs w:val="22"/>
              </w:rPr>
              <w:t>Тема 4.1</w:t>
            </w:r>
            <w:r w:rsidRPr="00CD77F8">
              <w:rPr>
                <w:b/>
                <w:bCs/>
                <w:sz w:val="22"/>
                <w:szCs w:val="22"/>
              </w:rPr>
              <w:t xml:space="preserve">3 </w:t>
            </w:r>
            <w:r w:rsidRPr="00CD77F8">
              <w:rPr>
                <w:b/>
                <w:sz w:val="22"/>
                <w:szCs w:val="22"/>
              </w:rPr>
              <w:t>Монтаж линейной части ОПС</w:t>
            </w:r>
          </w:p>
        </w:tc>
        <w:tc>
          <w:tcPr>
            <w:tcW w:w="2811" w:type="pct"/>
          </w:tcPr>
          <w:p w:rsidR="00CD77F8" w:rsidRPr="001C7AD7" w:rsidRDefault="00CD77F8" w:rsidP="00CA4E92">
            <w:pPr>
              <w:jc w:val="center"/>
              <w:rPr>
                <w:rFonts w:ascii="Times New Roman" w:hAnsi="Times New Roman" w:cs="Times New Roman"/>
                <w:b/>
                <w:bCs/>
              </w:rPr>
            </w:pPr>
            <w:r w:rsidRPr="001C7AD7">
              <w:rPr>
                <w:rFonts w:ascii="Times New Roman" w:hAnsi="Times New Roman" w:cs="Times New Roman"/>
                <w:b/>
                <w:bCs/>
              </w:rPr>
              <w:t>Содержание</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8</w:t>
            </w: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CD77F8" w:rsidRDefault="00CD77F8" w:rsidP="00CA4E92">
            <w:pPr>
              <w:rPr>
                <w:rFonts w:ascii="Times New Roman" w:hAnsi="Times New Roman" w:cs="Times New Roman"/>
              </w:rPr>
            </w:pPr>
            <w:r w:rsidRPr="00CD77F8">
              <w:rPr>
                <w:rFonts w:ascii="Times New Roman" w:hAnsi="Times New Roman" w:cs="Times New Roman"/>
              </w:rPr>
              <w:t>1. Классификация линейных частей ТСО. Понятие электропроводки, виды электропроводок.</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vMerge w:val="restar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t>ОК 09, ПК 1.8</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CD77F8" w:rsidRDefault="00CD77F8" w:rsidP="00CA4E92">
            <w:pPr>
              <w:rPr>
                <w:rFonts w:ascii="Times New Roman" w:hAnsi="Times New Roman" w:cs="Times New Roman"/>
              </w:rPr>
            </w:pPr>
            <w:r w:rsidRPr="00CD77F8">
              <w:rPr>
                <w:rFonts w:ascii="Times New Roman" w:hAnsi="Times New Roman" w:cs="Times New Roman"/>
              </w:rPr>
              <w:t>2. Способы соединения линейных частей ТСО. Требования, предъявляемые к электрическому соединению линейных частей ТСО.</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CD77F8" w:rsidRDefault="00CD77F8" w:rsidP="00CA4E92">
            <w:pPr>
              <w:rPr>
                <w:rFonts w:ascii="Times New Roman" w:hAnsi="Times New Roman" w:cs="Times New Roman"/>
              </w:rPr>
            </w:pPr>
            <w:r w:rsidRPr="00CD77F8">
              <w:rPr>
                <w:rFonts w:ascii="Times New Roman" w:hAnsi="Times New Roman" w:cs="Times New Roman"/>
                <w:bCs/>
                <w:iCs/>
              </w:rPr>
              <w:t>3. Основные правила  монтажа линейных частей ТСО.</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1C7AD7" w:rsidRDefault="00CD77F8" w:rsidP="00CA4E92">
            <w:pPr>
              <w:jc w:val="both"/>
              <w:rPr>
                <w:rFonts w:ascii="Times New Roman" w:hAnsi="Times New Roman" w:cs="Times New Roman"/>
                <w:b/>
                <w:bCs/>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D77F8" w:rsidRPr="001C7AD7" w:rsidRDefault="00CD77F8" w:rsidP="00CA4E92">
            <w:pPr>
              <w:suppressAutoHyphens/>
              <w:jc w:val="center"/>
              <w:rPr>
                <w:rFonts w:ascii="Times New Roman" w:hAnsi="Times New Roman" w:cs="Times New Roman"/>
                <w:b/>
                <w:i/>
              </w:rPr>
            </w:pP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CD77F8" w:rsidRDefault="00CD77F8" w:rsidP="00CA4E92">
            <w:pPr>
              <w:pStyle w:val="afc"/>
              <w:ind w:left="28" w:right="28"/>
              <w:textAlignment w:val="baseline"/>
              <w:rPr>
                <w:b/>
                <w:bCs/>
                <w:sz w:val="22"/>
                <w:szCs w:val="22"/>
              </w:rPr>
            </w:pPr>
          </w:p>
        </w:tc>
        <w:tc>
          <w:tcPr>
            <w:tcW w:w="2811" w:type="pct"/>
          </w:tcPr>
          <w:p w:rsidR="00CD77F8" w:rsidRPr="00CD77F8" w:rsidRDefault="00CD77F8" w:rsidP="00CA4E92">
            <w:pPr>
              <w:jc w:val="both"/>
              <w:rPr>
                <w:rFonts w:ascii="Times New Roman" w:hAnsi="Times New Roman" w:cs="Times New Roman"/>
                <w:b/>
                <w:bCs/>
              </w:rPr>
            </w:pPr>
            <w:r w:rsidRPr="00CD77F8">
              <w:rPr>
                <w:rFonts w:ascii="Times New Roman" w:hAnsi="Times New Roman" w:cs="Times New Roman"/>
                <w:bCs/>
              </w:rPr>
              <w:t>1. Практическое занятие № 59</w:t>
            </w:r>
            <w:r w:rsidRPr="00CD77F8">
              <w:rPr>
                <w:rFonts w:ascii="Times New Roman" w:hAnsi="Times New Roman" w:cs="Times New Roman"/>
                <w:b/>
                <w:bCs/>
              </w:rPr>
              <w:t xml:space="preserve"> </w:t>
            </w:r>
            <w:r w:rsidRPr="00CD77F8">
              <w:rPr>
                <w:rFonts w:ascii="Times New Roman" w:hAnsi="Times New Roman" w:cs="Times New Roman"/>
              </w:rPr>
              <w:t>Проверка проводов и кабелей линейных частей ТСО до и после монтажа.</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CD77F8" w:rsidRDefault="00CD77F8" w:rsidP="00CA4E92">
            <w:pPr>
              <w:suppressAutoHyphens/>
              <w:jc w:val="both"/>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09, ПК 1.8</w:t>
            </w:r>
          </w:p>
        </w:tc>
      </w:tr>
      <w:tr w:rsidR="00CD77F8" w:rsidRPr="001C7AD7" w:rsidTr="00192F55">
        <w:trPr>
          <w:trHeight w:val="20"/>
        </w:trPr>
        <w:tc>
          <w:tcPr>
            <w:tcW w:w="786" w:type="pct"/>
            <w:vMerge w:val="restart"/>
          </w:tcPr>
          <w:p w:rsidR="00CD77F8" w:rsidRPr="00CD77F8" w:rsidRDefault="00CD77F8" w:rsidP="00CA4E92">
            <w:pPr>
              <w:rPr>
                <w:rFonts w:ascii="Times New Roman" w:hAnsi="Times New Roman" w:cs="Times New Roman"/>
                <w:b/>
              </w:rPr>
            </w:pPr>
            <w:r w:rsidRPr="00CD77F8">
              <w:rPr>
                <w:rFonts w:ascii="Times New Roman" w:hAnsi="Times New Roman" w:cs="Times New Roman"/>
                <w:b/>
              </w:rPr>
              <w:t>Тема 4.1</w:t>
            </w:r>
            <w:r w:rsidRPr="00CD77F8">
              <w:rPr>
                <w:rFonts w:ascii="Times New Roman" w:hAnsi="Times New Roman" w:cs="Times New Roman"/>
                <w:b/>
                <w:bCs/>
              </w:rPr>
              <w:t xml:space="preserve">4 </w:t>
            </w:r>
            <w:r w:rsidRPr="00CD77F8">
              <w:rPr>
                <w:rFonts w:ascii="Times New Roman" w:hAnsi="Times New Roman" w:cs="Times New Roman"/>
                <w:b/>
              </w:rPr>
              <w:t xml:space="preserve">Монтаж оборудования видеосистем, систем контроля и управления доступом, систем оповещения и </w:t>
            </w:r>
            <w:r w:rsidRPr="00CD77F8">
              <w:rPr>
                <w:rFonts w:ascii="Times New Roman" w:hAnsi="Times New Roman" w:cs="Times New Roman"/>
                <w:b/>
              </w:rPr>
              <w:lastRenderedPageBreak/>
              <w:t xml:space="preserve">управления </w:t>
            </w:r>
          </w:p>
          <w:p w:rsidR="00CD77F8" w:rsidRPr="00CD77F8" w:rsidRDefault="00CD77F8" w:rsidP="00CA4E92">
            <w:pPr>
              <w:pStyle w:val="afc"/>
              <w:ind w:left="28" w:right="28"/>
              <w:textAlignment w:val="baseline"/>
              <w:rPr>
                <w:b/>
                <w:bCs/>
                <w:sz w:val="22"/>
                <w:szCs w:val="22"/>
              </w:rPr>
            </w:pPr>
            <w:r w:rsidRPr="00CD77F8">
              <w:rPr>
                <w:b/>
                <w:sz w:val="22"/>
                <w:szCs w:val="22"/>
              </w:rPr>
              <w:t>эвакуацией</w:t>
            </w:r>
          </w:p>
        </w:tc>
        <w:tc>
          <w:tcPr>
            <w:tcW w:w="2811" w:type="pct"/>
          </w:tcPr>
          <w:p w:rsidR="00CD77F8" w:rsidRPr="001C7AD7" w:rsidRDefault="00CD77F8" w:rsidP="00CA4E92">
            <w:pPr>
              <w:jc w:val="center"/>
              <w:rPr>
                <w:rFonts w:ascii="Times New Roman" w:hAnsi="Times New Roman" w:cs="Times New Roman"/>
                <w:b/>
                <w:bCs/>
              </w:rPr>
            </w:pPr>
            <w:r w:rsidRPr="001C7AD7">
              <w:rPr>
                <w:rFonts w:ascii="Times New Roman" w:hAnsi="Times New Roman" w:cs="Times New Roman"/>
                <w:b/>
                <w:bCs/>
              </w:rPr>
              <w:lastRenderedPageBreak/>
              <w:t>Содержание</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20</w:t>
            </w: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1C7AD7" w:rsidRDefault="00CD77F8" w:rsidP="00CA4E92">
            <w:pPr>
              <w:pStyle w:val="afc"/>
              <w:ind w:left="28" w:right="28"/>
              <w:textAlignment w:val="baseline"/>
              <w:rPr>
                <w:b/>
                <w:bCs/>
              </w:rPr>
            </w:pPr>
          </w:p>
        </w:tc>
        <w:tc>
          <w:tcPr>
            <w:tcW w:w="2811" w:type="pct"/>
          </w:tcPr>
          <w:p w:rsidR="00CD77F8" w:rsidRPr="00CD77F8" w:rsidRDefault="00CD77F8" w:rsidP="00CA4E92">
            <w:pPr>
              <w:rPr>
                <w:rFonts w:ascii="Times New Roman" w:hAnsi="Times New Roman" w:cs="Times New Roman"/>
              </w:rPr>
            </w:pPr>
            <w:r w:rsidRPr="00CD77F8">
              <w:rPr>
                <w:rFonts w:ascii="Times New Roman" w:hAnsi="Times New Roman" w:cs="Times New Roman"/>
              </w:rPr>
              <w:t xml:space="preserve">1. Определение мест установки  видеокамер, кожухов, поворотных устройств, видеомониторов и других устройств </w:t>
            </w:r>
            <w:r w:rsidRPr="00CD77F8">
              <w:rPr>
                <w:rFonts w:ascii="Times New Roman" w:hAnsi="Times New Roman" w:cs="Times New Roman"/>
                <w:bCs/>
                <w:spacing w:val="-2"/>
              </w:rPr>
              <w:t xml:space="preserve"> </w:t>
            </w:r>
            <w:r w:rsidRPr="00CD77F8">
              <w:rPr>
                <w:rFonts w:ascii="Times New Roman" w:hAnsi="Times New Roman" w:cs="Times New Roman"/>
              </w:rPr>
              <w:t xml:space="preserve">видеосистем в зависимости от поставленных целей и задач, условий эксплуатации. </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4</w:t>
            </w:r>
          </w:p>
        </w:tc>
        <w:tc>
          <w:tcPr>
            <w:tcW w:w="596" w:type="pct"/>
            <w:vMerge w:val="restar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t>ОК 09, ПК 1.8</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tcPr>
          <w:p w:rsidR="00CD77F8" w:rsidRPr="001C7AD7" w:rsidRDefault="00CD77F8" w:rsidP="00CA4E92">
            <w:pPr>
              <w:pStyle w:val="afc"/>
              <w:ind w:left="28" w:right="28"/>
              <w:textAlignment w:val="baseline"/>
              <w:rPr>
                <w:b/>
                <w:bCs/>
              </w:rPr>
            </w:pPr>
          </w:p>
        </w:tc>
        <w:tc>
          <w:tcPr>
            <w:tcW w:w="2811" w:type="pct"/>
          </w:tcPr>
          <w:p w:rsidR="00CD77F8" w:rsidRPr="00CD77F8" w:rsidRDefault="00CD77F8" w:rsidP="00CA4E92">
            <w:pPr>
              <w:rPr>
                <w:rFonts w:ascii="Times New Roman" w:hAnsi="Times New Roman" w:cs="Times New Roman"/>
              </w:rPr>
            </w:pPr>
            <w:r w:rsidRPr="00CD77F8">
              <w:rPr>
                <w:rFonts w:ascii="Times New Roman" w:hAnsi="Times New Roman" w:cs="Times New Roman"/>
              </w:rPr>
              <w:t>2. Правила монтажа видеосистемы на базе видеорегистраторов. Алгоритм взаимодействия контроллера и периферийного оборудования СКУД.</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4</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1C7AD7" w:rsidRDefault="00CD77F8" w:rsidP="00CA4E92">
            <w:pPr>
              <w:pStyle w:val="afc"/>
              <w:ind w:left="28" w:right="28"/>
              <w:textAlignment w:val="baseline"/>
              <w:rPr>
                <w:b/>
                <w:bCs/>
              </w:rPr>
            </w:pPr>
          </w:p>
        </w:tc>
        <w:tc>
          <w:tcPr>
            <w:tcW w:w="2811" w:type="pct"/>
          </w:tcPr>
          <w:p w:rsidR="00CD77F8" w:rsidRPr="00CD77F8" w:rsidRDefault="00CD77F8" w:rsidP="00CA4E92">
            <w:pPr>
              <w:rPr>
                <w:rFonts w:ascii="Times New Roman" w:hAnsi="Times New Roman" w:cs="Times New Roman"/>
              </w:rPr>
            </w:pPr>
            <w:r w:rsidRPr="00CD77F8">
              <w:rPr>
                <w:rFonts w:ascii="Times New Roman" w:hAnsi="Times New Roman" w:cs="Times New Roman"/>
              </w:rPr>
              <w:t xml:space="preserve">4. Правила монтажа </w:t>
            </w:r>
            <w:proofErr w:type="gramStart"/>
            <w:r w:rsidRPr="00CD77F8">
              <w:rPr>
                <w:rFonts w:ascii="Times New Roman" w:hAnsi="Times New Roman" w:cs="Times New Roman"/>
              </w:rPr>
              <w:t>автономных</w:t>
            </w:r>
            <w:proofErr w:type="gramEnd"/>
            <w:r w:rsidRPr="00CD77F8">
              <w:rPr>
                <w:rFonts w:ascii="Times New Roman" w:hAnsi="Times New Roman" w:cs="Times New Roman"/>
              </w:rPr>
              <w:t xml:space="preserve"> и сетевых СКУД.</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1C7AD7" w:rsidRDefault="00CD77F8" w:rsidP="00CA4E92">
            <w:pPr>
              <w:pStyle w:val="afc"/>
              <w:ind w:left="28" w:right="28"/>
              <w:textAlignment w:val="baseline"/>
              <w:rPr>
                <w:b/>
                <w:bCs/>
              </w:rPr>
            </w:pPr>
          </w:p>
        </w:tc>
        <w:tc>
          <w:tcPr>
            <w:tcW w:w="2811" w:type="pct"/>
          </w:tcPr>
          <w:p w:rsidR="00CD77F8" w:rsidRPr="00CD77F8" w:rsidRDefault="00CD77F8" w:rsidP="00CA4E92">
            <w:pPr>
              <w:rPr>
                <w:rFonts w:ascii="Times New Roman" w:hAnsi="Times New Roman" w:cs="Times New Roman"/>
              </w:rPr>
            </w:pPr>
            <w:r w:rsidRPr="00CD77F8">
              <w:rPr>
                <w:rFonts w:ascii="Times New Roman" w:hAnsi="Times New Roman" w:cs="Times New Roman"/>
              </w:rPr>
              <w:t xml:space="preserve">5.  Требования к кабельной продукции, </w:t>
            </w:r>
            <w:r w:rsidRPr="00CD77F8">
              <w:rPr>
                <w:rFonts w:ascii="Times New Roman" w:eastAsia="Calibri" w:hAnsi="Times New Roman" w:cs="Times New Roman"/>
              </w:rPr>
              <w:t xml:space="preserve">монтажу </w:t>
            </w:r>
            <w:proofErr w:type="gramStart"/>
            <w:r w:rsidRPr="00CD77F8">
              <w:rPr>
                <w:rFonts w:ascii="Times New Roman" w:eastAsia="Calibri" w:hAnsi="Times New Roman" w:cs="Times New Roman"/>
              </w:rPr>
              <w:t>звуковых</w:t>
            </w:r>
            <w:proofErr w:type="gramEnd"/>
            <w:r w:rsidRPr="00CD77F8">
              <w:rPr>
                <w:rFonts w:ascii="Times New Roman" w:eastAsia="Calibri" w:hAnsi="Times New Roman" w:cs="Times New Roman"/>
              </w:rPr>
              <w:t xml:space="preserve"> и речевых оповещателей.</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4</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1C7AD7" w:rsidRDefault="00CD77F8" w:rsidP="00CA4E92">
            <w:pPr>
              <w:pStyle w:val="afc"/>
              <w:ind w:left="28" w:right="28"/>
              <w:textAlignment w:val="baseline"/>
              <w:rPr>
                <w:b/>
                <w:bCs/>
              </w:rPr>
            </w:pPr>
          </w:p>
        </w:tc>
        <w:tc>
          <w:tcPr>
            <w:tcW w:w="2811" w:type="pct"/>
          </w:tcPr>
          <w:p w:rsidR="00CD77F8" w:rsidRPr="001C7AD7" w:rsidRDefault="00CD77F8" w:rsidP="00CA4E92">
            <w:pPr>
              <w:jc w:val="both"/>
              <w:rPr>
                <w:rFonts w:ascii="Times New Roman" w:hAnsi="Times New Roman" w:cs="Times New Roman"/>
                <w:b/>
                <w:bCs/>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D77F8" w:rsidRPr="001C7AD7" w:rsidRDefault="00CD77F8" w:rsidP="00CA4E92">
            <w:pPr>
              <w:suppressAutoHyphens/>
              <w:jc w:val="center"/>
              <w:rPr>
                <w:rFonts w:ascii="Times New Roman" w:hAnsi="Times New Roman" w:cs="Times New Roman"/>
                <w:b/>
                <w:i/>
              </w:rPr>
            </w:pP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1C7AD7" w:rsidRDefault="00CD77F8" w:rsidP="00CA4E92">
            <w:pPr>
              <w:pStyle w:val="afc"/>
              <w:ind w:left="28" w:right="28"/>
              <w:textAlignment w:val="baseline"/>
              <w:rPr>
                <w:b/>
                <w:bCs/>
              </w:rPr>
            </w:pPr>
          </w:p>
        </w:tc>
        <w:tc>
          <w:tcPr>
            <w:tcW w:w="2811" w:type="pct"/>
          </w:tcPr>
          <w:p w:rsidR="00CD77F8" w:rsidRPr="00CD77F8" w:rsidRDefault="00CD77F8" w:rsidP="00CA4E92">
            <w:pPr>
              <w:rPr>
                <w:rFonts w:ascii="Times New Roman" w:hAnsi="Times New Roman" w:cs="Times New Roman"/>
                <w:b/>
                <w:bCs/>
                <w:i/>
              </w:rPr>
            </w:pPr>
            <w:r w:rsidRPr="00CD77F8">
              <w:rPr>
                <w:rFonts w:ascii="Times New Roman" w:hAnsi="Times New Roman" w:cs="Times New Roman"/>
              </w:rPr>
              <w:t xml:space="preserve">1. </w:t>
            </w:r>
            <w:r w:rsidRPr="00CD77F8">
              <w:rPr>
                <w:rFonts w:ascii="Times New Roman" w:hAnsi="Times New Roman" w:cs="Times New Roman"/>
                <w:bCs/>
              </w:rPr>
              <w:t>Практическое занятие № 60</w:t>
            </w:r>
            <w:r w:rsidRPr="00CD77F8">
              <w:rPr>
                <w:rFonts w:ascii="Times New Roman" w:hAnsi="Times New Roman" w:cs="Times New Roman"/>
                <w:b/>
                <w:bCs/>
              </w:rPr>
              <w:t xml:space="preserve"> </w:t>
            </w:r>
            <w:r w:rsidRPr="00CD77F8">
              <w:rPr>
                <w:rFonts w:ascii="Times New Roman" w:hAnsi="Times New Roman" w:cs="Times New Roman"/>
              </w:rPr>
              <w:t xml:space="preserve">Технология монтажа, программирования и работы системы </w:t>
            </w:r>
            <w:r w:rsidRPr="00CD77F8">
              <w:rPr>
                <w:rFonts w:ascii="Times New Roman" w:hAnsi="Times New Roman" w:cs="Times New Roman"/>
                <w:bCs/>
                <w:spacing w:val="-2"/>
              </w:rPr>
              <w:t>видеонаблюдения</w:t>
            </w:r>
            <w:r w:rsidRPr="00CD77F8">
              <w:rPr>
                <w:rFonts w:ascii="Times New Roman" w:hAnsi="Times New Roman" w:cs="Times New Roman"/>
                <w:b/>
              </w:rPr>
              <w:t xml:space="preserve"> </w:t>
            </w:r>
            <w:r w:rsidRPr="00CD77F8">
              <w:rPr>
                <w:rFonts w:ascii="Times New Roman" w:hAnsi="Times New Roman" w:cs="Times New Roman"/>
              </w:rPr>
              <w:t>на базе</w:t>
            </w:r>
            <w:r w:rsidRPr="00CD77F8">
              <w:rPr>
                <w:rFonts w:ascii="Times New Roman" w:hAnsi="Times New Roman" w:cs="Times New Roman"/>
                <w:b/>
              </w:rPr>
              <w:t xml:space="preserve"> </w:t>
            </w:r>
            <w:r w:rsidRPr="00CD77F8">
              <w:rPr>
                <w:rFonts w:ascii="Times New Roman" w:hAnsi="Times New Roman" w:cs="Times New Roman"/>
              </w:rPr>
              <w:t>видеорегистратора.</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vMerge w:val="restar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t>ОК 09, ПК 1.8</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tcPr>
          <w:p w:rsidR="00CD77F8" w:rsidRPr="001C7AD7" w:rsidRDefault="00CD77F8" w:rsidP="00CA4E92">
            <w:pPr>
              <w:pStyle w:val="afc"/>
              <w:ind w:left="28" w:right="28"/>
              <w:textAlignment w:val="baseline"/>
              <w:rPr>
                <w:b/>
                <w:bCs/>
              </w:rPr>
            </w:pPr>
          </w:p>
        </w:tc>
        <w:tc>
          <w:tcPr>
            <w:tcW w:w="2811" w:type="pct"/>
          </w:tcPr>
          <w:p w:rsidR="00CD77F8" w:rsidRPr="00CD77F8" w:rsidRDefault="00CD77F8" w:rsidP="00CA4E92">
            <w:pPr>
              <w:rPr>
                <w:rFonts w:ascii="Times New Roman" w:hAnsi="Times New Roman" w:cs="Times New Roman"/>
                <w:b/>
                <w:bCs/>
                <w:i/>
              </w:rPr>
            </w:pPr>
            <w:r w:rsidRPr="00CD77F8">
              <w:rPr>
                <w:rFonts w:ascii="Times New Roman" w:hAnsi="Times New Roman" w:cs="Times New Roman"/>
              </w:rPr>
              <w:t xml:space="preserve">2. </w:t>
            </w:r>
            <w:r w:rsidRPr="00CD77F8">
              <w:rPr>
                <w:rFonts w:ascii="Times New Roman" w:hAnsi="Times New Roman" w:cs="Times New Roman"/>
                <w:bCs/>
              </w:rPr>
              <w:t>Практическое занятие № 61</w:t>
            </w:r>
            <w:r w:rsidRPr="00CD77F8">
              <w:rPr>
                <w:rFonts w:ascii="Times New Roman" w:hAnsi="Times New Roman" w:cs="Times New Roman"/>
                <w:b/>
                <w:bCs/>
              </w:rPr>
              <w:t xml:space="preserve"> </w:t>
            </w:r>
            <w:r w:rsidRPr="00CD77F8">
              <w:rPr>
                <w:rFonts w:ascii="Times New Roman" w:hAnsi="Times New Roman" w:cs="Times New Roman"/>
              </w:rPr>
              <w:t xml:space="preserve">Технология монтажа, работы, основных технических характеристик СКУД на базе автономного контроллера </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1C7AD7" w:rsidRDefault="00CD77F8" w:rsidP="00CA4E92">
            <w:pPr>
              <w:pStyle w:val="afc"/>
              <w:ind w:left="28" w:right="28"/>
              <w:textAlignment w:val="baseline"/>
              <w:rPr>
                <w:b/>
                <w:bCs/>
              </w:rPr>
            </w:pPr>
          </w:p>
        </w:tc>
        <w:tc>
          <w:tcPr>
            <w:tcW w:w="2811" w:type="pct"/>
          </w:tcPr>
          <w:p w:rsidR="00CD77F8" w:rsidRPr="00CD77F8" w:rsidRDefault="00CD77F8" w:rsidP="00CA4E92">
            <w:pPr>
              <w:rPr>
                <w:rFonts w:ascii="Times New Roman" w:hAnsi="Times New Roman" w:cs="Times New Roman"/>
                <w:b/>
                <w:bCs/>
                <w:i/>
              </w:rPr>
            </w:pPr>
            <w:r w:rsidRPr="00CD77F8">
              <w:rPr>
                <w:rFonts w:ascii="Times New Roman" w:hAnsi="Times New Roman" w:cs="Times New Roman"/>
              </w:rPr>
              <w:t xml:space="preserve">3. </w:t>
            </w:r>
            <w:r w:rsidRPr="00CD77F8">
              <w:rPr>
                <w:rFonts w:ascii="Times New Roman" w:hAnsi="Times New Roman" w:cs="Times New Roman"/>
                <w:bCs/>
              </w:rPr>
              <w:t>Практическое занятие № 62</w:t>
            </w:r>
            <w:r w:rsidRPr="00CD77F8">
              <w:rPr>
                <w:rFonts w:ascii="Times New Roman" w:hAnsi="Times New Roman" w:cs="Times New Roman"/>
                <w:b/>
                <w:bCs/>
              </w:rPr>
              <w:t xml:space="preserve"> </w:t>
            </w:r>
            <w:r w:rsidRPr="00CD77F8">
              <w:rPr>
                <w:rFonts w:ascii="Times New Roman" w:hAnsi="Times New Roman" w:cs="Times New Roman"/>
              </w:rPr>
              <w:t xml:space="preserve">Технология монтажа, работы, основных технических характеристик и возможностей СОУЭ </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val="restart"/>
          </w:tcPr>
          <w:p w:rsidR="00CD77F8" w:rsidRPr="00CD77F8" w:rsidRDefault="00CD77F8" w:rsidP="00CA4E92">
            <w:pPr>
              <w:pStyle w:val="afc"/>
              <w:ind w:left="28" w:right="28"/>
              <w:textAlignment w:val="baseline"/>
              <w:rPr>
                <w:b/>
                <w:bCs/>
                <w:sz w:val="22"/>
                <w:szCs w:val="22"/>
              </w:rPr>
            </w:pPr>
            <w:r w:rsidRPr="00CD77F8">
              <w:rPr>
                <w:b/>
                <w:sz w:val="22"/>
                <w:szCs w:val="22"/>
              </w:rPr>
              <w:t>Тема 4.1</w:t>
            </w:r>
            <w:r w:rsidRPr="00CD77F8">
              <w:rPr>
                <w:b/>
                <w:bCs/>
                <w:sz w:val="22"/>
                <w:szCs w:val="22"/>
              </w:rPr>
              <w:t xml:space="preserve">5 </w:t>
            </w:r>
            <w:r w:rsidRPr="00CD77F8">
              <w:rPr>
                <w:b/>
                <w:sz w:val="22"/>
                <w:szCs w:val="22"/>
              </w:rPr>
              <w:t xml:space="preserve">Эксплуатация систем охранно-пожарной сигнализации  и </w:t>
            </w:r>
            <w:r w:rsidRPr="00CD77F8">
              <w:rPr>
                <w:b/>
                <w:bCs/>
                <w:spacing w:val="-2"/>
                <w:sz w:val="22"/>
                <w:szCs w:val="22"/>
              </w:rPr>
              <w:t xml:space="preserve"> других систем безопасности</w:t>
            </w:r>
          </w:p>
        </w:tc>
        <w:tc>
          <w:tcPr>
            <w:tcW w:w="2811" w:type="pct"/>
          </w:tcPr>
          <w:p w:rsidR="00CD77F8" w:rsidRPr="001C7AD7" w:rsidRDefault="00CD77F8" w:rsidP="00CA4E92">
            <w:pPr>
              <w:jc w:val="center"/>
              <w:rPr>
                <w:rFonts w:ascii="Times New Roman" w:hAnsi="Times New Roman" w:cs="Times New Roman"/>
                <w:b/>
                <w:bCs/>
              </w:rPr>
            </w:pPr>
            <w:r w:rsidRPr="001C7AD7">
              <w:rPr>
                <w:rFonts w:ascii="Times New Roman" w:hAnsi="Times New Roman" w:cs="Times New Roman"/>
                <w:b/>
                <w:bCs/>
              </w:rPr>
              <w:t>Содержание</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12</w:t>
            </w: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1C7AD7" w:rsidRDefault="00CD77F8" w:rsidP="00CA4E92">
            <w:pPr>
              <w:pStyle w:val="afc"/>
              <w:ind w:left="28" w:right="28"/>
              <w:textAlignment w:val="baseline"/>
              <w:rPr>
                <w:b/>
                <w:bCs/>
              </w:rPr>
            </w:pPr>
          </w:p>
        </w:tc>
        <w:tc>
          <w:tcPr>
            <w:tcW w:w="2811" w:type="pct"/>
          </w:tcPr>
          <w:p w:rsidR="00CD77F8" w:rsidRPr="00CD77F8" w:rsidRDefault="00CD77F8" w:rsidP="00CA4E92">
            <w:pPr>
              <w:rPr>
                <w:rFonts w:ascii="Times New Roman" w:hAnsi="Times New Roman" w:cs="Times New Roman"/>
              </w:rPr>
            </w:pPr>
            <w:r w:rsidRPr="00CD77F8">
              <w:rPr>
                <w:rFonts w:ascii="Times New Roman" w:hAnsi="Times New Roman" w:cs="Times New Roman"/>
              </w:rPr>
              <w:t xml:space="preserve">1. Эксплуатация пожарных извещателей. Эксплуатация </w:t>
            </w:r>
            <w:proofErr w:type="gramStart"/>
            <w:r w:rsidRPr="00CD77F8">
              <w:rPr>
                <w:rFonts w:ascii="Times New Roman" w:hAnsi="Times New Roman" w:cs="Times New Roman"/>
              </w:rPr>
              <w:t>охранных</w:t>
            </w:r>
            <w:proofErr w:type="gramEnd"/>
            <w:r w:rsidRPr="00CD77F8">
              <w:rPr>
                <w:rFonts w:ascii="Times New Roman" w:hAnsi="Times New Roman" w:cs="Times New Roman"/>
              </w:rPr>
              <w:t xml:space="preserve"> извещателей.  </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vMerge w:val="restar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t>ОК 09, ПК 1.8</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192F55">
        <w:trPr>
          <w:trHeight w:val="20"/>
        </w:trPr>
        <w:tc>
          <w:tcPr>
            <w:tcW w:w="786" w:type="pct"/>
            <w:vMerge/>
          </w:tcPr>
          <w:p w:rsidR="00CD77F8" w:rsidRPr="001C7AD7" w:rsidRDefault="00CD77F8" w:rsidP="00CA4E92">
            <w:pPr>
              <w:pStyle w:val="afc"/>
              <w:ind w:left="28" w:right="28"/>
              <w:textAlignment w:val="baseline"/>
              <w:rPr>
                <w:b/>
                <w:bCs/>
              </w:rPr>
            </w:pPr>
          </w:p>
        </w:tc>
        <w:tc>
          <w:tcPr>
            <w:tcW w:w="2811" w:type="pct"/>
          </w:tcPr>
          <w:p w:rsidR="00CD77F8" w:rsidRPr="00CD77F8" w:rsidRDefault="00CD77F8" w:rsidP="00CA4E92">
            <w:pPr>
              <w:rPr>
                <w:rFonts w:ascii="Times New Roman" w:hAnsi="Times New Roman" w:cs="Times New Roman"/>
              </w:rPr>
            </w:pPr>
            <w:r w:rsidRPr="00CD77F8">
              <w:rPr>
                <w:rFonts w:ascii="Times New Roman" w:hAnsi="Times New Roman" w:cs="Times New Roman"/>
              </w:rPr>
              <w:t>2. Эксплуатация приемно-контрольных приборов (ПКП) при работе с безадресными и адресными шлейфами. Принципы работы ПКП, регистрация тревоги, сброс сигналов тревоги и неисправности.</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1C7AD7" w:rsidRDefault="00CD77F8" w:rsidP="00CA4E92">
            <w:pPr>
              <w:pStyle w:val="afc"/>
              <w:ind w:left="28" w:right="28"/>
              <w:textAlignment w:val="baseline"/>
              <w:rPr>
                <w:b/>
                <w:bCs/>
              </w:rPr>
            </w:pPr>
          </w:p>
        </w:tc>
        <w:tc>
          <w:tcPr>
            <w:tcW w:w="2811" w:type="pct"/>
          </w:tcPr>
          <w:p w:rsidR="00CD77F8" w:rsidRPr="00CD77F8" w:rsidRDefault="00CD77F8" w:rsidP="00CA4E92">
            <w:pPr>
              <w:rPr>
                <w:rFonts w:ascii="Times New Roman" w:hAnsi="Times New Roman" w:cs="Times New Roman"/>
              </w:rPr>
            </w:pPr>
            <w:r w:rsidRPr="00CD77F8">
              <w:rPr>
                <w:rFonts w:ascii="Times New Roman" w:hAnsi="Times New Roman" w:cs="Times New Roman"/>
              </w:rPr>
              <w:t>3. Эксплуатация систем оповещения о пожаре.  Порядок проверки систем оповещения. Запись и воспроизведение голосовых сообщений. Комплексная проверка работоспособности системы.</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1C7AD7" w:rsidRDefault="00CD77F8" w:rsidP="00CA4E92">
            <w:pPr>
              <w:pStyle w:val="afc"/>
              <w:ind w:left="28" w:right="28"/>
              <w:textAlignment w:val="baseline"/>
              <w:rPr>
                <w:b/>
                <w:bCs/>
              </w:rPr>
            </w:pPr>
          </w:p>
        </w:tc>
        <w:tc>
          <w:tcPr>
            <w:tcW w:w="2811" w:type="pct"/>
          </w:tcPr>
          <w:p w:rsidR="00CD77F8" w:rsidRPr="00CD77F8" w:rsidRDefault="00CD77F8" w:rsidP="00CA4E92">
            <w:pPr>
              <w:rPr>
                <w:rFonts w:ascii="Times New Roman" w:hAnsi="Times New Roman" w:cs="Times New Roman"/>
              </w:rPr>
            </w:pPr>
            <w:r w:rsidRPr="00CD77F8">
              <w:rPr>
                <w:rFonts w:ascii="Times New Roman" w:hAnsi="Times New Roman" w:cs="Times New Roman"/>
              </w:rPr>
              <w:t>4. Эксплуатация видеокамер. Эксплуатация кожухов и механизмов. Особенности эксплуатации видеокамер в кожухах.</w:t>
            </w:r>
          </w:p>
          <w:p w:rsidR="00CD77F8" w:rsidRPr="00CD77F8" w:rsidRDefault="00CD77F8" w:rsidP="00CA4E92">
            <w:pPr>
              <w:rPr>
                <w:rFonts w:ascii="Times New Roman" w:hAnsi="Times New Roman" w:cs="Times New Roman"/>
              </w:rPr>
            </w:pPr>
            <w:r w:rsidRPr="00CD77F8">
              <w:rPr>
                <w:rFonts w:ascii="Times New Roman" w:hAnsi="Times New Roman" w:cs="Times New Roman"/>
              </w:rPr>
              <w:t>Эксплуатация средств контроля и управления доступом</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4</w:t>
            </w:r>
          </w:p>
        </w:tc>
        <w:tc>
          <w:tcPr>
            <w:tcW w:w="596" w:type="pct"/>
            <w:vMerge/>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1C7AD7" w:rsidRDefault="00CD77F8" w:rsidP="00CA4E92">
            <w:pPr>
              <w:pStyle w:val="afc"/>
              <w:ind w:left="28" w:right="28"/>
              <w:textAlignment w:val="baseline"/>
              <w:rPr>
                <w:b/>
                <w:bCs/>
              </w:rPr>
            </w:pPr>
          </w:p>
        </w:tc>
        <w:tc>
          <w:tcPr>
            <w:tcW w:w="2811" w:type="pct"/>
          </w:tcPr>
          <w:p w:rsidR="00CD77F8" w:rsidRPr="001C7AD7" w:rsidRDefault="00CD77F8" w:rsidP="00CA4E92">
            <w:pPr>
              <w:jc w:val="both"/>
              <w:rPr>
                <w:rFonts w:ascii="Times New Roman" w:hAnsi="Times New Roman" w:cs="Times New Roman"/>
                <w:b/>
                <w:bCs/>
              </w:rPr>
            </w:pPr>
            <w:r w:rsidRPr="001C7AD7">
              <w:rPr>
                <w:rFonts w:ascii="Times New Roman" w:hAnsi="Times New Roman" w:cs="Times New Roman"/>
                <w:b/>
                <w:bCs/>
              </w:rPr>
              <w:t>В том числе практических занятий и лабораторных работ</w:t>
            </w:r>
          </w:p>
        </w:tc>
        <w:tc>
          <w:tcPr>
            <w:tcW w:w="807" w:type="pct"/>
            <w:vAlign w:val="center"/>
          </w:tcPr>
          <w:p w:rsidR="00CD77F8" w:rsidRPr="001C7AD7" w:rsidRDefault="00CD77F8" w:rsidP="00CA4E92">
            <w:pPr>
              <w:suppressAutoHyphens/>
              <w:jc w:val="center"/>
              <w:rPr>
                <w:rFonts w:ascii="Times New Roman" w:hAnsi="Times New Roman" w:cs="Times New Roman"/>
                <w:b/>
                <w:i/>
              </w:rPr>
            </w:pPr>
          </w:p>
        </w:tc>
        <w:tc>
          <w:tcPr>
            <w:tcW w:w="596" w:type="pct"/>
          </w:tcPr>
          <w:p w:rsidR="00CD77F8" w:rsidRPr="001C7AD7" w:rsidRDefault="00CD77F8" w:rsidP="00CA4E92">
            <w:pPr>
              <w:suppressAutoHyphens/>
              <w:jc w:val="both"/>
              <w:rPr>
                <w:rFonts w:ascii="Times New Roman" w:hAnsi="Times New Roman" w:cs="Times New Roman"/>
                <w:i/>
                <w:iCs/>
                <w:highlight w:val="green"/>
              </w:rPr>
            </w:pPr>
          </w:p>
        </w:tc>
      </w:tr>
      <w:tr w:rsidR="00CD77F8" w:rsidRPr="001C7AD7" w:rsidTr="00192F55">
        <w:trPr>
          <w:trHeight w:val="20"/>
        </w:trPr>
        <w:tc>
          <w:tcPr>
            <w:tcW w:w="786" w:type="pct"/>
            <w:vMerge/>
          </w:tcPr>
          <w:p w:rsidR="00CD77F8" w:rsidRPr="001C7AD7" w:rsidRDefault="00CD77F8" w:rsidP="00CA4E92">
            <w:pPr>
              <w:pStyle w:val="afc"/>
              <w:ind w:left="28" w:right="28"/>
              <w:textAlignment w:val="baseline"/>
              <w:rPr>
                <w:b/>
                <w:bCs/>
              </w:rPr>
            </w:pPr>
          </w:p>
        </w:tc>
        <w:tc>
          <w:tcPr>
            <w:tcW w:w="2811" w:type="pct"/>
          </w:tcPr>
          <w:p w:rsidR="00CD77F8" w:rsidRPr="00CD77F8" w:rsidRDefault="00CD77F8" w:rsidP="00CA4E92">
            <w:pPr>
              <w:jc w:val="both"/>
              <w:rPr>
                <w:rFonts w:ascii="Times New Roman" w:hAnsi="Times New Roman" w:cs="Times New Roman"/>
                <w:b/>
                <w:bCs/>
              </w:rPr>
            </w:pPr>
            <w:r w:rsidRPr="00CD77F8">
              <w:rPr>
                <w:rFonts w:ascii="Times New Roman" w:hAnsi="Times New Roman" w:cs="Times New Roman"/>
              </w:rPr>
              <w:t xml:space="preserve">1. </w:t>
            </w:r>
            <w:r w:rsidRPr="00CD77F8">
              <w:rPr>
                <w:rFonts w:ascii="Times New Roman" w:hAnsi="Times New Roman" w:cs="Times New Roman"/>
                <w:bCs/>
              </w:rPr>
              <w:t>Практическое занятие №  63</w:t>
            </w:r>
            <w:r w:rsidRPr="00CD77F8">
              <w:rPr>
                <w:rFonts w:ascii="Times New Roman" w:hAnsi="Times New Roman" w:cs="Times New Roman"/>
                <w:b/>
                <w:bCs/>
              </w:rPr>
              <w:t xml:space="preserve"> </w:t>
            </w:r>
            <w:r w:rsidRPr="00CD77F8">
              <w:rPr>
                <w:rFonts w:ascii="Times New Roman" w:hAnsi="Times New Roman" w:cs="Times New Roman"/>
              </w:rPr>
              <w:t>Эксплуатация извещателей пожарной и охранной сигнализации, эксплуатация видеокамер.</w:t>
            </w:r>
          </w:p>
        </w:tc>
        <w:tc>
          <w:tcPr>
            <w:tcW w:w="807" w:type="pct"/>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2</w:t>
            </w:r>
          </w:p>
        </w:tc>
        <w:tc>
          <w:tcPr>
            <w:tcW w:w="596" w:type="pct"/>
          </w:tcPr>
          <w:p w:rsidR="00CD77F8" w:rsidRPr="001C7AD7" w:rsidRDefault="00CD77F8" w:rsidP="00CA4E92">
            <w:pPr>
              <w:pStyle w:val="af1"/>
              <w:rPr>
                <w:bCs/>
              </w:rPr>
            </w:pPr>
            <w:r w:rsidRPr="001C7AD7">
              <w:rPr>
                <w:bCs/>
                <w:sz w:val="22"/>
                <w:szCs w:val="22"/>
              </w:rPr>
              <w:t>ОК 01</w:t>
            </w:r>
            <w:r w:rsidRPr="001C7AD7">
              <w:rPr>
                <w:bCs/>
              </w:rPr>
              <w:t xml:space="preserve"> ,</w:t>
            </w:r>
            <w:r w:rsidRPr="001C7AD7">
              <w:rPr>
                <w:bCs/>
                <w:sz w:val="22"/>
                <w:szCs w:val="22"/>
              </w:rPr>
              <w:t>ОК 02,</w:t>
            </w:r>
          </w:p>
          <w:p w:rsidR="00CD77F8" w:rsidRPr="001C7AD7" w:rsidRDefault="00CD77F8" w:rsidP="00CA4E92">
            <w:pPr>
              <w:suppressAutoHyphens/>
              <w:jc w:val="both"/>
              <w:rPr>
                <w:rFonts w:ascii="Times New Roman" w:hAnsi="Times New Roman" w:cs="Times New Roman"/>
                <w:bCs/>
              </w:rPr>
            </w:pPr>
            <w:r w:rsidRPr="001C7AD7">
              <w:rPr>
                <w:rFonts w:ascii="Times New Roman" w:hAnsi="Times New Roman" w:cs="Times New Roman"/>
                <w:bCs/>
              </w:rPr>
              <w:t>ОК 09, ПК 1.8</w:t>
            </w:r>
          </w:p>
          <w:p w:rsidR="00CD77F8" w:rsidRPr="001C7AD7" w:rsidRDefault="00CD77F8" w:rsidP="00CA4E92">
            <w:pPr>
              <w:suppressAutoHyphens/>
              <w:jc w:val="both"/>
              <w:rPr>
                <w:rFonts w:ascii="Times New Roman" w:hAnsi="Times New Roman" w:cs="Times New Roman"/>
                <w:i/>
                <w:iCs/>
                <w:highlight w:val="green"/>
              </w:rPr>
            </w:pPr>
            <w:r w:rsidRPr="001C7AD7">
              <w:rPr>
                <w:rFonts w:ascii="Times New Roman" w:hAnsi="Times New Roman" w:cs="Times New Roman"/>
                <w:kern w:val="2"/>
                <w:sz w:val="24"/>
                <w:szCs w:val="24"/>
                <w:lang w:eastAsia="ko-KR"/>
              </w:rPr>
              <w:t xml:space="preserve"> </w:t>
            </w:r>
          </w:p>
        </w:tc>
      </w:tr>
      <w:tr w:rsidR="00CD77F8" w:rsidRPr="001C7AD7" w:rsidTr="00CA4E92">
        <w:trPr>
          <w:trHeight w:val="181"/>
        </w:trPr>
        <w:tc>
          <w:tcPr>
            <w:tcW w:w="3597" w:type="pct"/>
            <w:gridSpan w:val="2"/>
          </w:tcPr>
          <w:p w:rsidR="00CD77F8" w:rsidRPr="001C7AD7" w:rsidRDefault="00CD77F8" w:rsidP="00CA4E92">
            <w:pPr>
              <w:rPr>
                <w:rFonts w:ascii="Times New Roman" w:hAnsi="Times New Roman" w:cs="Times New Roman"/>
                <w:b/>
                <w:highlight w:val="green"/>
              </w:rPr>
            </w:pPr>
            <w:r w:rsidRPr="001C7AD7">
              <w:rPr>
                <w:rFonts w:ascii="Times New Roman" w:hAnsi="Times New Roman" w:cs="Times New Roman"/>
                <w:b/>
                <w:bCs/>
              </w:rPr>
              <w:t>Примерная тематика самостоятельной учебной работы при изучении раздела 3</w:t>
            </w:r>
          </w:p>
        </w:tc>
        <w:tc>
          <w:tcPr>
            <w:tcW w:w="807" w:type="pct"/>
            <w:shd w:val="clear" w:color="auto" w:fill="FFFFFF"/>
            <w:vAlign w:val="center"/>
          </w:tcPr>
          <w:p w:rsidR="00CD77F8" w:rsidRPr="001C7AD7" w:rsidRDefault="00CD77F8" w:rsidP="00CA4E92">
            <w:pPr>
              <w:suppressAutoHyphens/>
              <w:jc w:val="center"/>
              <w:rPr>
                <w:rFonts w:ascii="Times New Roman" w:hAnsi="Times New Roman" w:cs="Times New Roman"/>
                <w:b/>
                <w:i/>
              </w:rPr>
            </w:pPr>
            <w:r w:rsidRPr="001C7AD7">
              <w:rPr>
                <w:rFonts w:ascii="Times New Roman" w:hAnsi="Times New Roman" w:cs="Times New Roman"/>
                <w:b/>
                <w:i/>
              </w:rPr>
              <w:t>-</w:t>
            </w:r>
          </w:p>
        </w:tc>
        <w:tc>
          <w:tcPr>
            <w:tcW w:w="596" w:type="pct"/>
          </w:tcPr>
          <w:p w:rsidR="00CD77F8" w:rsidRPr="001C7AD7" w:rsidRDefault="00CD77F8" w:rsidP="00CA4E92">
            <w:pPr>
              <w:suppressAutoHyphens/>
              <w:rPr>
                <w:rFonts w:ascii="Times New Roman" w:hAnsi="Times New Roman" w:cs="Times New Roman"/>
                <w:b/>
                <w:i/>
              </w:rPr>
            </w:pPr>
          </w:p>
        </w:tc>
      </w:tr>
      <w:tr w:rsidR="00CD77F8" w:rsidRPr="001C7AD7" w:rsidTr="00CA4E92">
        <w:tc>
          <w:tcPr>
            <w:tcW w:w="3597" w:type="pct"/>
            <w:gridSpan w:val="2"/>
          </w:tcPr>
          <w:p w:rsidR="00CD77F8" w:rsidRPr="001C7AD7" w:rsidRDefault="00CD77F8" w:rsidP="00CA4E92">
            <w:pPr>
              <w:suppressAutoHyphens/>
              <w:jc w:val="both"/>
              <w:rPr>
                <w:rFonts w:ascii="Times New Roman" w:hAnsi="Times New Roman" w:cs="Times New Roman"/>
                <w:b/>
                <w:bCs/>
              </w:rPr>
            </w:pPr>
            <w:r w:rsidRPr="001C7AD7">
              <w:rPr>
                <w:rFonts w:ascii="Times New Roman" w:hAnsi="Times New Roman" w:cs="Times New Roman"/>
                <w:b/>
                <w:bCs/>
              </w:rPr>
              <w:t xml:space="preserve">Курсовой проект (работа) </w:t>
            </w:r>
          </w:p>
          <w:p w:rsidR="00CD77F8" w:rsidRPr="001C7AD7" w:rsidRDefault="00CD77F8" w:rsidP="00CA4E92">
            <w:pPr>
              <w:suppressAutoHyphens/>
              <w:jc w:val="both"/>
              <w:rPr>
                <w:rFonts w:ascii="Times New Roman" w:hAnsi="Times New Roman" w:cs="Times New Roman"/>
                <w:bCs/>
                <w:i/>
                <w:iCs/>
                <w:highlight w:val="red"/>
              </w:rPr>
            </w:pPr>
            <w:r w:rsidRPr="001C7AD7">
              <w:rPr>
                <w:rFonts w:ascii="Times New Roman" w:hAnsi="Times New Roman" w:cs="Times New Roman"/>
                <w:b/>
                <w:bCs/>
              </w:rPr>
              <w:t>Тематика курсовых проектов (работ)</w:t>
            </w:r>
          </w:p>
        </w:tc>
        <w:tc>
          <w:tcPr>
            <w:tcW w:w="807" w:type="pct"/>
            <w:shd w:val="clear" w:color="auto" w:fill="FFFFFF"/>
            <w:vAlign w:val="center"/>
          </w:tcPr>
          <w:p w:rsidR="00CD77F8" w:rsidRPr="001C7AD7" w:rsidRDefault="00CD77F8" w:rsidP="00CA4E92">
            <w:pPr>
              <w:jc w:val="center"/>
              <w:rPr>
                <w:rFonts w:ascii="Times New Roman" w:hAnsi="Times New Roman" w:cs="Times New Roman"/>
                <w:b/>
                <w:i/>
              </w:rPr>
            </w:pPr>
            <w:r w:rsidRPr="001C7AD7">
              <w:rPr>
                <w:rFonts w:ascii="Times New Roman" w:hAnsi="Times New Roman" w:cs="Times New Roman"/>
                <w:b/>
                <w:i/>
              </w:rPr>
              <w:t>-</w:t>
            </w:r>
          </w:p>
        </w:tc>
        <w:tc>
          <w:tcPr>
            <w:tcW w:w="596" w:type="pct"/>
          </w:tcPr>
          <w:p w:rsidR="00CD77F8" w:rsidRPr="001C7AD7" w:rsidRDefault="00CD77F8" w:rsidP="00CA4E92">
            <w:pPr>
              <w:rPr>
                <w:rFonts w:ascii="Times New Roman" w:hAnsi="Times New Roman" w:cs="Times New Roman"/>
                <w:b/>
                <w:i/>
                <w:highlight w:val="green"/>
              </w:rPr>
            </w:pPr>
          </w:p>
        </w:tc>
      </w:tr>
      <w:tr w:rsidR="00CD77F8" w:rsidRPr="001C7AD7" w:rsidTr="00CA4E92">
        <w:tc>
          <w:tcPr>
            <w:tcW w:w="3597" w:type="pct"/>
            <w:gridSpan w:val="2"/>
          </w:tcPr>
          <w:p w:rsidR="00CD77F8" w:rsidRPr="001C7AD7" w:rsidRDefault="00CD77F8" w:rsidP="00CA4E92">
            <w:pPr>
              <w:suppressAutoHyphens/>
              <w:jc w:val="both"/>
              <w:rPr>
                <w:rFonts w:ascii="Times New Roman" w:hAnsi="Times New Roman" w:cs="Times New Roman"/>
                <w:highlight w:val="green"/>
              </w:rPr>
            </w:pPr>
            <w:r w:rsidRPr="001C7AD7">
              <w:rPr>
                <w:rFonts w:ascii="Times New Roman" w:hAnsi="Times New Roman" w:cs="Times New Roman"/>
                <w:b/>
              </w:rPr>
              <w:t xml:space="preserve">Обязательные аудиторные учебные занятия </w:t>
            </w:r>
            <w:r w:rsidRPr="001C7AD7">
              <w:rPr>
                <w:rFonts w:ascii="Times New Roman" w:hAnsi="Times New Roman" w:cs="Times New Roman"/>
                <w:b/>
                <w:bCs/>
              </w:rPr>
              <w:t>по курсовому проекту (работе</w:t>
            </w:r>
            <w:r w:rsidRPr="001C7AD7">
              <w:rPr>
                <w:rFonts w:ascii="Times New Roman" w:hAnsi="Times New Roman" w:cs="Times New Roman"/>
                <w:bCs/>
                <w:i/>
              </w:rPr>
              <w:t xml:space="preserve">) </w:t>
            </w:r>
          </w:p>
        </w:tc>
        <w:tc>
          <w:tcPr>
            <w:tcW w:w="807" w:type="pct"/>
            <w:vAlign w:val="center"/>
          </w:tcPr>
          <w:p w:rsidR="00CD77F8" w:rsidRPr="001C7AD7" w:rsidRDefault="00CD77F8" w:rsidP="00CA4E92">
            <w:pPr>
              <w:jc w:val="center"/>
              <w:rPr>
                <w:rFonts w:ascii="Times New Roman" w:hAnsi="Times New Roman" w:cs="Times New Roman"/>
                <w:b/>
                <w:i/>
                <w:highlight w:val="yellow"/>
              </w:rPr>
            </w:pPr>
            <w:r w:rsidRPr="001C7AD7">
              <w:rPr>
                <w:rFonts w:ascii="Times New Roman" w:hAnsi="Times New Roman" w:cs="Times New Roman"/>
                <w:b/>
                <w:i/>
              </w:rPr>
              <w:t>-</w:t>
            </w:r>
          </w:p>
        </w:tc>
        <w:tc>
          <w:tcPr>
            <w:tcW w:w="596" w:type="pct"/>
          </w:tcPr>
          <w:p w:rsidR="00CD77F8" w:rsidRPr="001C7AD7" w:rsidRDefault="00CD77F8" w:rsidP="00CA4E92">
            <w:pPr>
              <w:rPr>
                <w:rFonts w:ascii="Times New Roman" w:hAnsi="Times New Roman" w:cs="Times New Roman"/>
                <w:b/>
                <w:i/>
                <w:highlight w:val="green"/>
              </w:rPr>
            </w:pPr>
          </w:p>
        </w:tc>
      </w:tr>
      <w:tr w:rsidR="00CD77F8" w:rsidRPr="001C7AD7" w:rsidTr="00CA4E92">
        <w:tc>
          <w:tcPr>
            <w:tcW w:w="3597" w:type="pct"/>
            <w:gridSpan w:val="2"/>
          </w:tcPr>
          <w:p w:rsidR="00CD77F8" w:rsidRPr="001C7AD7" w:rsidRDefault="00CD77F8" w:rsidP="00CA4E92">
            <w:pPr>
              <w:suppressAutoHyphens/>
              <w:jc w:val="both"/>
              <w:rPr>
                <w:rFonts w:ascii="Times New Roman" w:hAnsi="Times New Roman" w:cs="Times New Roman"/>
                <w:highlight w:val="green"/>
              </w:rPr>
            </w:pPr>
            <w:r w:rsidRPr="001C7AD7">
              <w:rPr>
                <w:rFonts w:ascii="Times New Roman" w:hAnsi="Times New Roman" w:cs="Times New Roman"/>
                <w:b/>
              </w:rPr>
              <w:t xml:space="preserve">Самостоятельная учебная работа обучающегося над курсовым проектом (работой) </w:t>
            </w:r>
          </w:p>
        </w:tc>
        <w:tc>
          <w:tcPr>
            <w:tcW w:w="807" w:type="pct"/>
            <w:vAlign w:val="center"/>
          </w:tcPr>
          <w:p w:rsidR="00CD77F8" w:rsidRPr="001C7AD7" w:rsidRDefault="00CD77F8" w:rsidP="00CA4E92">
            <w:pPr>
              <w:jc w:val="center"/>
              <w:rPr>
                <w:rFonts w:ascii="Times New Roman" w:hAnsi="Times New Roman" w:cs="Times New Roman"/>
                <w:b/>
                <w:i/>
                <w:highlight w:val="yellow"/>
                <w:lang w:val="en-US"/>
              </w:rPr>
            </w:pPr>
            <w:r w:rsidRPr="001C7AD7">
              <w:rPr>
                <w:rFonts w:ascii="Times New Roman" w:hAnsi="Times New Roman" w:cs="Times New Roman"/>
                <w:b/>
                <w:i/>
              </w:rPr>
              <w:t>-</w:t>
            </w:r>
          </w:p>
        </w:tc>
        <w:tc>
          <w:tcPr>
            <w:tcW w:w="596" w:type="pct"/>
          </w:tcPr>
          <w:p w:rsidR="00CD77F8" w:rsidRPr="001C7AD7" w:rsidRDefault="00CD77F8" w:rsidP="00CA4E92">
            <w:pPr>
              <w:rPr>
                <w:rFonts w:ascii="Times New Roman" w:hAnsi="Times New Roman" w:cs="Times New Roman"/>
                <w:b/>
                <w:i/>
                <w:highlight w:val="green"/>
              </w:rPr>
            </w:pPr>
          </w:p>
        </w:tc>
      </w:tr>
      <w:tr w:rsidR="00CD77F8" w:rsidRPr="001C7AD7" w:rsidTr="00CA4E92">
        <w:tc>
          <w:tcPr>
            <w:tcW w:w="3597" w:type="pct"/>
            <w:gridSpan w:val="2"/>
          </w:tcPr>
          <w:p w:rsidR="00CD77F8" w:rsidRPr="001C7AD7" w:rsidRDefault="00CD77F8" w:rsidP="00CA4E92">
            <w:pPr>
              <w:rPr>
                <w:rFonts w:ascii="Times New Roman" w:hAnsi="Times New Roman" w:cs="Times New Roman"/>
                <w:bCs/>
                <w:sz w:val="24"/>
                <w:szCs w:val="24"/>
              </w:rPr>
            </w:pPr>
            <w:bookmarkStart w:id="7" w:name="_Hlk109657930"/>
            <w:r w:rsidRPr="001C7AD7">
              <w:rPr>
                <w:rFonts w:ascii="Times New Roman" w:hAnsi="Times New Roman" w:cs="Times New Roman"/>
                <w:b/>
                <w:bCs/>
                <w:sz w:val="24"/>
                <w:szCs w:val="24"/>
              </w:rPr>
              <w:t>Учебная практика</w:t>
            </w:r>
            <w:r w:rsidRPr="001C7AD7">
              <w:rPr>
                <w:rFonts w:ascii="Times New Roman" w:hAnsi="Times New Roman" w:cs="Times New Roman"/>
                <w:sz w:val="24"/>
                <w:szCs w:val="24"/>
              </w:rPr>
              <w:t xml:space="preserve"> </w:t>
            </w:r>
            <w:r w:rsidRPr="001C7AD7">
              <w:rPr>
                <w:rFonts w:ascii="Times New Roman" w:hAnsi="Times New Roman" w:cs="Times New Roman"/>
                <w:b/>
                <w:sz w:val="24"/>
                <w:szCs w:val="24"/>
              </w:rPr>
              <w:t>(по профилю специальности)</w:t>
            </w:r>
          </w:p>
          <w:p w:rsidR="00CD77F8" w:rsidRPr="001C7AD7" w:rsidRDefault="00CD77F8" w:rsidP="00CA4E92">
            <w:pPr>
              <w:rPr>
                <w:rFonts w:ascii="Times New Roman" w:hAnsi="Times New Roman" w:cs="Times New Roman"/>
                <w:b/>
                <w:bCs/>
                <w:sz w:val="24"/>
                <w:szCs w:val="24"/>
              </w:rPr>
            </w:pPr>
            <w:r w:rsidRPr="001C7AD7">
              <w:rPr>
                <w:rFonts w:ascii="Times New Roman" w:hAnsi="Times New Roman" w:cs="Times New Roman"/>
                <w:b/>
                <w:sz w:val="24"/>
                <w:szCs w:val="24"/>
              </w:rPr>
              <w:t>Виды работ</w:t>
            </w:r>
            <w:r w:rsidRPr="001C7AD7">
              <w:rPr>
                <w:rFonts w:ascii="Times New Roman" w:hAnsi="Times New Roman" w:cs="Times New Roman"/>
                <w:b/>
                <w:bCs/>
                <w:sz w:val="24"/>
                <w:szCs w:val="24"/>
              </w:rPr>
              <w:t>:</w:t>
            </w:r>
          </w:p>
          <w:p w:rsidR="00CD77F8" w:rsidRPr="00CD77F8" w:rsidRDefault="00CD77F8" w:rsidP="00CA4E92">
            <w:pPr>
              <w:tabs>
                <w:tab w:val="left" w:pos="284"/>
              </w:tabs>
              <w:autoSpaceDE w:val="0"/>
              <w:autoSpaceDN w:val="0"/>
              <w:adjustRightInd w:val="0"/>
              <w:rPr>
                <w:rFonts w:ascii="Times New Roman" w:hAnsi="Times New Roman" w:cs="Times New Roman"/>
                <w:bCs/>
              </w:rPr>
            </w:pPr>
            <w:r w:rsidRPr="001C7AD7">
              <w:rPr>
                <w:rFonts w:ascii="Times New Roman" w:hAnsi="Times New Roman" w:cs="Times New Roman"/>
                <w:bCs/>
                <w:sz w:val="24"/>
                <w:szCs w:val="24"/>
              </w:rPr>
              <w:t xml:space="preserve">- </w:t>
            </w:r>
            <w:r w:rsidRPr="00CD77F8">
              <w:rPr>
                <w:rFonts w:ascii="Times New Roman" w:hAnsi="Times New Roman" w:cs="Times New Roman"/>
                <w:bCs/>
              </w:rPr>
              <w:t>составлять схемы соединения оптических волокон;</w:t>
            </w:r>
          </w:p>
          <w:p w:rsidR="00CD77F8" w:rsidRPr="00CD77F8" w:rsidRDefault="00CD77F8" w:rsidP="00CA4E92">
            <w:pPr>
              <w:tabs>
                <w:tab w:val="left" w:pos="284"/>
              </w:tabs>
              <w:autoSpaceDE w:val="0"/>
              <w:autoSpaceDN w:val="0"/>
              <w:adjustRightInd w:val="0"/>
              <w:rPr>
                <w:rFonts w:ascii="Times New Roman" w:hAnsi="Times New Roman" w:cs="Times New Roman"/>
                <w:bCs/>
              </w:rPr>
            </w:pPr>
            <w:r w:rsidRPr="00CD77F8">
              <w:rPr>
                <w:rFonts w:ascii="Times New Roman" w:hAnsi="Times New Roman" w:cs="Times New Roman"/>
                <w:bCs/>
              </w:rPr>
              <w:t>- подготавливать кабель к монтажу;</w:t>
            </w:r>
          </w:p>
          <w:p w:rsidR="00CD77F8" w:rsidRPr="00CD77F8" w:rsidRDefault="00CD77F8" w:rsidP="00CA4E92">
            <w:pPr>
              <w:tabs>
                <w:tab w:val="left" w:pos="284"/>
              </w:tabs>
              <w:autoSpaceDE w:val="0"/>
              <w:autoSpaceDN w:val="0"/>
              <w:adjustRightInd w:val="0"/>
              <w:rPr>
                <w:rFonts w:ascii="Times New Roman" w:hAnsi="Times New Roman" w:cs="Times New Roman"/>
                <w:bCs/>
              </w:rPr>
            </w:pPr>
            <w:r w:rsidRPr="00CD77F8">
              <w:rPr>
                <w:rFonts w:ascii="Times New Roman" w:hAnsi="Times New Roman" w:cs="Times New Roman"/>
                <w:bCs/>
              </w:rPr>
              <w:t>- производить входной контроль кабеля;</w:t>
            </w:r>
          </w:p>
          <w:p w:rsidR="00CD77F8" w:rsidRPr="00CD77F8" w:rsidRDefault="00CD77F8" w:rsidP="00CA4E92">
            <w:pPr>
              <w:tabs>
                <w:tab w:val="left" w:pos="284"/>
              </w:tabs>
              <w:autoSpaceDE w:val="0"/>
              <w:autoSpaceDN w:val="0"/>
              <w:adjustRightInd w:val="0"/>
              <w:rPr>
                <w:rFonts w:ascii="Times New Roman" w:hAnsi="Times New Roman" w:cs="Times New Roman"/>
                <w:bCs/>
              </w:rPr>
            </w:pPr>
            <w:r w:rsidRPr="00CD77F8">
              <w:rPr>
                <w:rFonts w:ascii="Times New Roman" w:hAnsi="Times New Roman" w:cs="Times New Roman"/>
                <w:bCs/>
              </w:rPr>
              <w:t>-выполнять разделку оптического кабеля;</w:t>
            </w:r>
          </w:p>
          <w:p w:rsidR="00CD77F8" w:rsidRPr="00CD77F8" w:rsidRDefault="00CD77F8" w:rsidP="00CA4E92">
            <w:pPr>
              <w:tabs>
                <w:tab w:val="left" w:pos="284"/>
              </w:tabs>
              <w:autoSpaceDE w:val="0"/>
              <w:autoSpaceDN w:val="0"/>
              <w:adjustRightInd w:val="0"/>
              <w:rPr>
                <w:rFonts w:ascii="Times New Roman" w:hAnsi="Times New Roman" w:cs="Times New Roman"/>
                <w:bCs/>
              </w:rPr>
            </w:pPr>
            <w:r w:rsidRPr="00CD77F8">
              <w:rPr>
                <w:rFonts w:ascii="Times New Roman" w:hAnsi="Times New Roman" w:cs="Times New Roman"/>
                <w:bCs/>
              </w:rPr>
              <w:t>- выполнять монтаж оптических муфт МОГ, МТОК;</w:t>
            </w:r>
          </w:p>
          <w:p w:rsidR="00CD77F8" w:rsidRPr="00CD77F8" w:rsidRDefault="00CD77F8" w:rsidP="00CA4E92">
            <w:pPr>
              <w:tabs>
                <w:tab w:val="left" w:pos="284"/>
              </w:tabs>
              <w:autoSpaceDE w:val="0"/>
              <w:autoSpaceDN w:val="0"/>
              <w:adjustRightInd w:val="0"/>
              <w:rPr>
                <w:rFonts w:ascii="Times New Roman" w:hAnsi="Times New Roman" w:cs="Times New Roman"/>
                <w:bCs/>
              </w:rPr>
            </w:pPr>
            <w:r w:rsidRPr="00CD77F8">
              <w:rPr>
                <w:rFonts w:ascii="Times New Roman" w:hAnsi="Times New Roman" w:cs="Times New Roman"/>
                <w:bCs/>
              </w:rPr>
              <w:t>- выполнять монтаж телекоммуникационных шкафов и стоек;</w:t>
            </w:r>
          </w:p>
          <w:p w:rsidR="00CD77F8" w:rsidRPr="00CD77F8" w:rsidRDefault="00CD77F8" w:rsidP="00CA4E92">
            <w:pPr>
              <w:tabs>
                <w:tab w:val="left" w:pos="284"/>
              </w:tabs>
              <w:autoSpaceDE w:val="0"/>
              <w:autoSpaceDN w:val="0"/>
              <w:adjustRightInd w:val="0"/>
              <w:rPr>
                <w:rFonts w:ascii="Times New Roman" w:hAnsi="Times New Roman" w:cs="Times New Roman"/>
                <w:bCs/>
              </w:rPr>
            </w:pPr>
            <w:r w:rsidRPr="00CD77F8">
              <w:rPr>
                <w:rFonts w:ascii="Times New Roman" w:hAnsi="Times New Roman" w:cs="Times New Roman"/>
                <w:bCs/>
              </w:rPr>
              <w:t>- выполнять монтаж оптических шкафов типа ШКОС, ШКОН;</w:t>
            </w:r>
          </w:p>
          <w:p w:rsidR="00CD77F8" w:rsidRPr="00CD77F8" w:rsidRDefault="00CD77F8" w:rsidP="00CA4E92">
            <w:pPr>
              <w:tabs>
                <w:tab w:val="left" w:pos="284"/>
              </w:tabs>
              <w:autoSpaceDE w:val="0"/>
              <w:autoSpaceDN w:val="0"/>
              <w:adjustRightInd w:val="0"/>
              <w:rPr>
                <w:rFonts w:ascii="Times New Roman" w:hAnsi="Times New Roman" w:cs="Times New Roman"/>
                <w:bCs/>
              </w:rPr>
            </w:pPr>
            <w:r w:rsidRPr="00CD77F8">
              <w:rPr>
                <w:rFonts w:ascii="Times New Roman" w:hAnsi="Times New Roman" w:cs="Times New Roman"/>
                <w:bCs/>
              </w:rPr>
              <w:t>- выполнять измерения линии с помощью рефлектометра;</w:t>
            </w:r>
          </w:p>
          <w:p w:rsidR="00CD77F8" w:rsidRPr="00CD77F8" w:rsidRDefault="00CD77F8" w:rsidP="00CA4E92">
            <w:pPr>
              <w:tabs>
                <w:tab w:val="left" w:pos="284"/>
              </w:tabs>
              <w:autoSpaceDE w:val="0"/>
              <w:autoSpaceDN w:val="0"/>
              <w:adjustRightInd w:val="0"/>
              <w:rPr>
                <w:rFonts w:ascii="Times New Roman" w:hAnsi="Times New Roman" w:cs="Times New Roman"/>
                <w:bCs/>
              </w:rPr>
            </w:pPr>
            <w:r w:rsidRPr="00CD77F8">
              <w:rPr>
                <w:rFonts w:ascii="Times New Roman" w:hAnsi="Times New Roman" w:cs="Times New Roman"/>
                <w:bCs/>
              </w:rPr>
              <w:lastRenderedPageBreak/>
              <w:t xml:space="preserve">- выполнять заполнение документации на </w:t>
            </w:r>
            <w:proofErr w:type="spellStart"/>
            <w:r w:rsidRPr="00CD77F8">
              <w:rPr>
                <w:rFonts w:ascii="Times New Roman" w:hAnsi="Times New Roman" w:cs="Times New Roman"/>
                <w:bCs/>
              </w:rPr>
              <w:t>выполненые</w:t>
            </w:r>
            <w:proofErr w:type="spellEnd"/>
            <w:r w:rsidRPr="00CD77F8">
              <w:rPr>
                <w:rFonts w:ascii="Times New Roman" w:hAnsi="Times New Roman" w:cs="Times New Roman"/>
                <w:bCs/>
              </w:rPr>
              <w:t xml:space="preserve"> работы;</w:t>
            </w:r>
          </w:p>
          <w:p w:rsidR="00CD77F8" w:rsidRPr="00CD77F8" w:rsidRDefault="00CD77F8" w:rsidP="00CA4E92">
            <w:pPr>
              <w:tabs>
                <w:tab w:val="left" w:pos="284"/>
              </w:tabs>
              <w:autoSpaceDE w:val="0"/>
              <w:autoSpaceDN w:val="0"/>
              <w:adjustRightInd w:val="0"/>
              <w:rPr>
                <w:rFonts w:ascii="Times New Roman" w:hAnsi="Times New Roman" w:cs="Times New Roman"/>
                <w:bCs/>
              </w:rPr>
            </w:pPr>
            <w:r w:rsidRPr="00CD77F8">
              <w:rPr>
                <w:rFonts w:ascii="Times New Roman" w:hAnsi="Times New Roman" w:cs="Times New Roman"/>
                <w:bCs/>
              </w:rPr>
              <w:t>- выполнять монтаж локальной сети</w:t>
            </w:r>
            <w:r w:rsidRPr="00CD77F8">
              <w:rPr>
                <w:rFonts w:ascii="Times New Roman" w:hAnsi="Times New Roman" w:cs="Times New Roman"/>
              </w:rPr>
              <w:t xml:space="preserve">  </w:t>
            </w:r>
            <w:proofErr w:type="spellStart"/>
            <w:r w:rsidRPr="00CD77F8">
              <w:rPr>
                <w:rFonts w:ascii="Times New Roman" w:hAnsi="Times New Roman" w:cs="Times New Roman"/>
              </w:rPr>
              <w:t>Ethernet</w:t>
            </w:r>
            <w:proofErr w:type="spellEnd"/>
            <w:r w:rsidRPr="00CD77F8">
              <w:rPr>
                <w:rFonts w:ascii="Times New Roman" w:hAnsi="Times New Roman" w:cs="Times New Roman"/>
              </w:rPr>
              <w:t xml:space="preserve"> на основе коаксиального кабеля, витой пары и оптоволокна</w:t>
            </w:r>
            <w:r w:rsidRPr="00CD77F8">
              <w:rPr>
                <w:rFonts w:ascii="Times New Roman" w:hAnsi="Times New Roman" w:cs="Times New Roman"/>
                <w:bCs/>
              </w:rPr>
              <w:t xml:space="preserve">; </w:t>
            </w:r>
          </w:p>
          <w:p w:rsidR="00CD77F8" w:rsidRPr="00CD77F8" w:rsidRDefault="00CD77F8" w:rsidP="00CA4E92">
            <w:pPr>
              <w:tabs>
                <w:tab w:val="left" w:pos="284"/>
              </w:tabs>
              <w:autoSpaceDE w:val="0"/>
              <w:autoSpaceDN w:val="0"/>
              <w:adjustRightInd w:val="0"/>
              <w:rPr>
                <w:rFonts w:ascii="Times New Roman" w:hAnsi="Times New Roman" w:cs="Times New Roman"/>
                <w:bCs/>
              </w:rPr>
            </w:pPr>
            <w:r w:rsidRPr="00CD77F8">
              <w:rPr>
                <w:rFonts w:ascii="Times New Roman" w:hAnsi="Times New Roman" w:cs="Times New Roman"/>
                <w:bCs/>
              </w:rPr>
              <w:t xml:space="preserve">- настройка  сетевых протоколов модели  </w:t>
            </w:r>
            <w:r w:rsidRPr="00CD77F8">
              <w:rPr>
                <w:rFonts w:ascii="Times New Roman" w:hAnsi="Times New Roman" w:cs="Times New Roman"/>
                <w:bCs/>
                <w:lang w:val="en-US"/>
              </w:rPr>
              <w:t>TCP</w:t>
            </w:r>
            <w:r w:rsidRPr="00CD77F8">
              <w:rPr>
                <w:rFonts w:ascii="Times New Roman" w:hAnsi="Times New Roman" w:cs="Times New Roman"/>
                <w:bCs/>
              </w:rPr>
              <w:t>/</w:t>
            </w:r>
            <w:r w:rsidRPr="00CD77F8">
              <w:rPr>
                <w:rFonts w:ascii="Times New Roman" w:hAnsi="Times New Roman" w:cs="Times New Roman"/>
                <w:bCs/>
                <w:lang w:val="en-US"/>
              </w:rPr>
              <w:t>IP</w:t>
            </w:r>
            <w:r w:rsidRPr="00CD77F8">
              <w:rPr>
                <w:rFonts w:ascii="Times New Roman" w:hAnsi="Times New Roman" w:cs="Times New Roman"/>
              </w:rPr>
              <w:t xml:space="preserve"> в операционной системе  </w:t>
            </w:r>
            <w:proofErr w:type="spellStart"/>
            <w:r w:rsidRPr="00CD77F8">
              <w:rPr>
                <w:rFonts w:ascii="Times New Roman" w:hAnsi="Times New Roman" w:cs="Times New Roman"/>
              </w:rPr>
              <w:t>Windows</w:t>
            </w:r>
            <w:proofErr w:type="spellEnd"/>
            <w:r w:rsidRPr="00CD77F8">
              <w:rPr>
                <w:rFonts w:ascii="Times New Roman" w:hAnsi="Times New Roman" w:cs="Times New Roman"/>
                <w:bCs/>
              </w:rPr>
              <w:t xml:space="preserve">;   </w:t>
            </w:r>
          </w:p>
          <w:p w:rsidR="00CD77F8" w:rsidRPr="00CD77F8" w:rsidRDefault="00CD77F8" w:rsidP="00CA4E92">
            <w:pPr>
              <w:tabs>
                <w:tab w:val="left" w:pos="284"/>
              </w:tabs>
              <w:autoSpaceDE w:val="0"/>
              <w:autoSpaceDN w:val="0"/>
              <w:adjustRightInd w:val="0"/>
              <w:rPr>
                <w:rFonts w:ascii="Times New Roman" w:hAnsi="Times New Roman" w:cs="Times New Roman"/>
                <w:bCs/>
              </w:rPr>
            </w:pPr>
            <w:r w:rsidRPr="00CD77F8">
              <w:rPr>
                <w:rFonts w:ascii="Times New Roman" w:hAnsi="Times New Roman" w:cs="Times New Roman"/>
                <w:bCs/>
              </w:rPr>
              <w:t xml:space="preserve">- инсталляция, настройка конфигурации   сетевого оборудования локальных компьютерных сетей (коммутаторов, маршрутизаторов, шлюзов); </w:t>
            </w:r>
          </w:p>
          <w:p w:rsidR="00CD77F8" w:rsidRPr="00CD77F8" w:rsidRDefault="00CD77F8" w:rsidP="00CA4E92">
            <w:pPr>
              <w:tabs>
                <w:tab w:val="left" w:pos="284"/>
              </w:tabs>
              <w:autoSpaceDE w:val="0"/>
              <w:autoSpaceDN w:val="0"/>
              <w:adjustRightInd w:val="0"/>
              <w:rPr>
                <w:rFonts w:ascii="Times New Roman" w:hAnsi="Times New Roman" w:cs="Times New Roman"/>
                <w:bCs/>
              </w:rPr>
            </w:pPr>
            <w:proofErr w:type="gramStart"/>
            <w:r w:rsidRPr="00CD77F8">
              <w:rPr>
                <w:rFonts w:ascii="Times New Roman" w:hAnsi="Times New Roman" w:cs="Times New Roman"/>
                <w:bCs/>
              </w:rPr>
              <w:t>- администрирование сетевого оборудования с помощью интерфейсов управления (</w:t>
            </w:r>
            <w:r w:rsidRPr="00CD77F8">
              <w:rPr>
                <w:rFonts w:ascii="Times New Roman" w:hAnsi="Times New Roman" w:cs="Times New Roman"/>
                <w:bCs/>
                <w:lang w:val="en-US"/>
              </w:rPr>
              <w:t>web</w:t>
            </w:r>
            <w:r w:rsidRPr="00CD77F8">
              <w:rPr>
                <w:rFonts w:ascii="Times New Roman" w:hAnsi="Times New Roman" w:cs="Times New Roman"/>
                <w:bCs/>
              </w:rPr>
              <w:t>-интерфейс.</w:t>
            </w:r>
            <w:proofErr w:type="gramEnd"/>
            <w:r w:rsidRPr="00CD77F8">
              <w:rPr>
                <w:rFonts w:ascii="Times New Roman" w:hAnsi="Times New Roman" w:cs="Times New Roman"/>
                <w:bCs/>
              </w:rPr>
              <w:t xml:space="preserve"> </w:t>
            </w:r>
            <w:r w:rsidRPr="00CD77F8">
              <w:rPr>
                <w:rFonts w:ascii="Times New Roman" w:hAnsi="Times New Roman" w:cs="Times New Roman"/>
                <w:bCs/>
                <w:lang w:val="en-US"/>
              </w:rPr>
              <w:t>Telnet</w:t>
            </w:r>
            <w:r w:rsidRPr="00CD77F8">
              <w:rPr>
                <w:rFonts w:ascii="Times New Roman" w:hAnsi="Times New Roman" w:cs="Times New Roman"/>
                <w:bCs/>
              </w:rPr>
              <w:t>, локальная консоль);</w:t>
            </w:r>
          </w:p>
          <w:p w:rsidR="00CD77F8" w:rsidRPr="00CD77F8" w:rsidRDefault="00CD77F8" w:rsidP="00CA4E92">
            <w:pPr>
              <w:tabs>
                <w:tab w:val="left" w:pos="284"/>
              </w:tabs>
              <w:autoSpaceDE w:val="0"/>
              <w:autoSpaceDN w:val="0"/>
              <w:adjustRightInd w:val="0"/>
              <w:rPr>
                <w:rFonts w:ascii="Times New Roman" w:hAnsi="Times New Roman" w:cs="Times New Roman"/>
                <w:bCs/>
              </w:rPr>
            </w:pPr>
            <w:proofErr w:type="gramStart"/>
            <w:r w:rsidRPr="00CD77F8">
              <w:rPr>
                <w:rFonts w:ascii="Times New Roman" w:hAnsi="Times New Roman" w:cs="Times New Roman"/>
                <w:bCs/>
              </w:rPr>
              <w:t xml:space="preserve">- работа с  программным обеспечением (приложениями </w:t>
            </w:r>
            <w:r w:rsidRPr="00CD77F8">
              <w:rPr>
                <w:rFonts w:ascii="Times New Roman" w:hAnsi="Times New Roman" w:cs="Times New Roman"/>
                <w:bCs/>
                <w:lang w:val="en-US"/>
              </w:rPr>
              <w:t>MS</w:t>
            </w:r>
            <w:r w:rsidRPr="00CD77F8">
              <w:rPr>
                <w:rFonts w:ascii="Times New Roman" w:hAnsi="Times New Roman" w:cs="Times New Roman"/>
                <w:bCs/>
              </w:rPr>
              <w:t xml:space="preserve"> </w:t>
            </w:r>
            <w:r w:rsidRPr="00CD77F8">
              <w:rPr>
                <w:rFonts w:ascii="Times New Roman" w:hAnsi="Times New Roman" w:cs="Times New Roman"/>
                <w:bCs/>
                <w:lang w:val="en-US"/>
              </w:rPr>
              <w:t>Office</w:t>
            </w:r>
            <w:r w:rsidRPr="00CD77F8">
              <w:rPr>
                <w:rFonts w:ascii="Times New Roman" w:hAnsi="Times New Roman" w:cs="Times New Roman"/>
                <w:bCs/>
              </w:rPr>
              <w:t>:</w:t>
            </w:r>
            <w:proofErr w:type="gramEnd"/>
            <w:r w:rsidRPr="00CD77F8">
              <w:rPr>
                <w:rFonts w:ascii="Times New Roman" w:hAnsi="Times New Roman" w:cs="Times New Roman"/>
                <w:bCs/>
              </w:rPr>
              <w:t xml:space="preserve"> «</w:t>
            </w:r>
            <w:r w:rsidRPr="00CD77F8">
              <w:rPr>
                <w:rFonts w:ascii="Times New Roman" w:hAnsi="Times New Roman" w:cs="Times New Roman"/>
                <w:bCs/>
                <w:lang w:val="en-US"/>
              </w:rPr>
              <w:t>Access</w:t>
            </w:r>
            <w:r w:rsidRPr="00CD77F8">
              <w:rPr>
                <w:rFonts w:ascii="Times New Roman" w:hAnsi="Times New Roman" w:cs="Times New Roman"/>
                <w:bCs/>
              </w:rPr>
              <w:t>», «</w:t>
            </w:r>
            <w:r w:rsidRPr="00CD77F8">
              <w:rPr>
                <w:rFonts w:ascii="Times New Roman" w:hAnsi="Times New Roman" w:cs="Times New Roman"/>
                <w:bCs/>
                <w:lang w:val="en-US"/>
              </w:rPr>
              <w:t>Excel</w:t>
            </w:r>
            <w:r w:rsidRPr="00CD77F8">
              <w:rPr>
                <w:rFonts w:ascii="Times New Roman" w:hAnsi="Times New Roman" w:cs="Times New Roman"/>
                <w:bCs/>
              </w:rPr>
              <w:t>», «</w:t>
            </w:r>
            <w:r w:rsidRPr="00CD77F8">
              <w:rPr>
                <w:rFonts w:ascii="Times New Roman" w:hAnsi="Times New Roman" w:cs="Times New Roman"/>
                <w:bCs/>
                <w:lang w:val="en-US"/>
              </w:rPr>
              <w:t>Groove</w:t>
            </w:r>
            <w:r w:rsidRPr="00CD77F8">
              <w:rPr>
                <w:rFonts w:ascii="Times New Roman" w:hAnsi="Times New Roman" w:cs="Times New Roman"/>
                <w:bCs/>
              </w:rPr>
              <w:t>», «</w:t>
            </w:r>
            <w:r w:rsidRPr="00CD77F8">
              <w:rPr>
                <w:rFonts w:ascii="Times New Roman" w:hAnsi="Times New Roman" w:cs="Times New Roman"/>
                <w:bCs/>
                <w:lang w:val="en-US"/>
              </w:rPr>
              <w:t>Info</w:t>
            </w:r>
            <w:r w:rsidRPr="00CD77F8">
              <w:rPr>
                <w:rFonts w:ascii="Times New Roman" w:hAnsi="Times New Roman" w:cs="Times New Roman"/>
                <w:bCs/>
              </w:rPr>
              <w:t xml:space="preserve"> </w:t>
            </w:r>
            <w:r w:rsidRPr="00CD77F8">
              <w:rPr>
                <w:rFonts w:ascii="Times New Roman" w:hAnsi="Times New Roman" w:cs="Times New Roman"/>
                <w:bCs/>
                <w:lang w:val="en-US"/>
              </w:rPr>
              <w:t>Path</w:t>
            </w:r>
            <w:r w:rsidRPr="00CD77F8">
              <w:rPr>
                <w:rFonts w:ascii="Times New Roman" w:hAnsi="Times New Roman" w:cs="Times New Roman"/>
                <w:bCs/>
              </w:rPr>
              <w:t>». «</w:t>
            </w:r>
            <w:proofErr w:type="spellStart"/>
            <w:r w:rsidRPr="00CD77F8">
              <w:rPr>
                <w:rFonts w:ascii="Times New Roman" w:hAnsi="Times New Roman" w:cs="Times New Roman"/>
                <w:bCs/>
              </w:rPr>
              <w:t>Опе</w:t>
            </w:r>
            <w:proofErr w:type="spellEnd"/>
            <w:r w:rsidRPr="00CD77F8">
              <w:rPr>
                <w:rFonts w:ascii="Times New Roman" w:hAnsi="Times New Roman" w:cs="Times New Roman"/>
                <w:bCs/>
              </w:rPr>
              <w:t xml:space="preserve"> </w:t>
            </w:r>
            <w:r w:rsidRPr="00CD77F8">
              <w:rPr>
                <w:rFonts w:ascii="Times New Roman" w:hAnsi="Times New Roman" w:cs="Times New Roman"/>
                <w:bCs/>
                <w:lang w:val="en-US"/>
              </w:rPr>
              <w:t>Note</w:t>
            </w:r>
            <w:r w:rsidRPr="00CD77F8">
              <w:rPr>
                <w:rFonts w:ascii="Times New Roman" w:hAnsi="Times New Roman" w:cs="Times New Roman"/>
                <w:bCs/>
              </w:rPr>
              <w:t xml:space="preserve">». </w:t>
            </w:r>
            <w:proofErr w:type="gramStart"/>
            <w:r w:rsidRPr="00CD77F8">
              <w:rPr>
                <w:rFonts w:ascii="Times New Roman" w:hAnsi="Times New Roman" w:cs="Times New Roman"/>
                <w:bCs/>
              </w:rPr>
              <w:t>«</w:t>
            </w:r>
            <w:r w:rsidRPr="00CD77F8">
              <w:rPr>
                <w:rFonts w:ascii="Times New Roman" w:hAnsi="Times New Roman" w:cs="Times New Roman"/>
                <w:bCs/>
                <w:lang w:val="en-US"/>
              </w:rPr>
              <w:t>Power</w:t>
            </w:r>
            <w:r w:rsidRPr="00CD77F8">
              <w:rPr>
                <w:rFonts w:ascii="Times New Roman" w:hAnsi="Times New Roman" w:cs="Times New Roman"/>
                <w:bCs/>
              </w:rPr>
              <w:t xml:space="preserve"> </w:t>
            </w:r>
            <w:r w:rsidRPr="00CD77F8">
              <w:rPr>
                <w:rFonts w:ascii="Times New Roman" w:hAnsi="Times New Roman" w:cs="Times New Roman"/>
                <w:bCs/>
                <w:lang w:val="en-US"/>
              </w:rPr>
              <w:t>Point</w:t>
            </w:r>
            <w:r w:rsidRPr="00CD77F8">
              <w:rPr>
                <w:rFonts w:ascii="Times New Roman" w:hAnsi="Times New Roman" w:cs="Times New Roman"/>
                <w:bCs/>
              </w:rPr>
              <w:t>», «</w:t>
            </w:r>
            <w:r w:rsidRPr="00CD77F8">
              <w:rPr>
                <w:rFonts w:ascii="Times New Roman" w:hAnsi="Times New Roman" w:cs="Times New Roman"/>
                <w:bCs/>
                <w:lang w:val="en-US"/>
              </w:rPr>
              <w:t>Word</w:t>
            </w:r>
            <w:r w:rsidRPr="00CD77F8">
              <w:rPr>
                <w:rFonts w:ascii="Times New Roman" w:hAnsi="Times New Roman" w:cs="Times New Roman"/>
                <w:bCs/>
              </w:rPr>
              <w:t>», «</w:t>
            </w:r>
            <w:r w:rsidRPr="00CD77F8">
              <w:rPr>
                <w:rFonts w:ascii="Times New Roman" w:hAnsi="Times New Roman" w:cs="Times New Roman"/>
                <w:bCs/>
                <w:lang w:val="en-US"/>
              </w:rPr>
              <w:t>Visio</w:t>
            </w:r>
            <w:r w:rsidRPr="00CD77F8">
              <w:rPr>
                <w:rFonts w:ascii="Times New Roman" w:hAnsi="Times New Roman" w:cs="Times New Roman"/>
                <w:bCs/>
              </w:rPr>
              <w:t>»), различными операционными системами;</w:t>
            </w:r>
            <w:proofErr w:type="gramEnd"/>
          </w:p>
          <w:p w:rsidR="00CD77F8" w:rsidRPr="00CD77F8" w:rsidRDefault="00CD77F8" w:rsidP="00CA4E92">
            <w:pPr>
              <w:tabs>
                <w:tab w:val="left" w:pos="284"/>
              </w:tabs>
              <w:autoSpaceDE w:val="0"/>
              <w:autoSpaceDN w:val="0"/>
              <w:adjustRightInd w:val="0"/>
              <w:rPr>
                <w:rFonts w:ascii="Times New Roman" w:hAnsi="Times New Roman" w:cs="Times New Roman"/>
                <w:bCs/>
              </w:rPr>
            </w:pPr>
            <w:r w:rsidRPr="00CD77F8">
              <w:rPr>
                <w:rFonts w:ascii="Times New Roman" w:hAnsi="Times New Roman" w:cs="Times New Roman"/>
                <w:bCs/>
              </w:rPr>
              <w:t>- инсталляция  и настройка компьютерных платформ для организации услуг связи;</w:t>
            </w:r>
            <w:r w:rsidRPr="00CD77F8">
              <w:rPr>
                <w:rFonts w:ascii="Times New Roman" w:hAnsi="Times New Roman" w:cs="Times New Roman"/>
              </w:rPr>
              <w:t xml:space="preserve"> </w:t>
            </w:r>
          </w:p>
          <w:p w:rsidR="00CD77F8" w:rsidRPr="00CD77F8" w:rsidRDefault="00CD77F8" w:rsidP="00CA4E92">
            <w:pPr>
              <w:tabs>
                <w:tab w:val="left" w:pos="0"/>
                <w:tab w:val="left" w:pos="150"/>
                <w:tab w:val="num" w:pos="284"/>
                <w:tab w:val="left" w:pos="315"/>
                <w:tab w:val="left" w:pos="510"/>
              </w:tabs>
              <w:rPr>
                <w:rFonts w:ascii="Times New Roman" w:hAnsi="Times New Roman" w:cs="Times New Roman"/>
                <w:bCs/>
              </w:rPr>
            </w:pPr>
            <w:r w:rsidRPr="00CD77F8">
              <w:rPr>
                <w:rFonts w:ascii="Times New Roman" w:hAnsi="Times New Roman" w:cs="Times New Roman"/>
                <w:bCs/>
              </w:rPr>
              <w:t>- анализ работы оборудования на основе проведения тестовых программ по запросу;</w:t>
            </w:r>
          </w:p>
          <w:p w:rsidR="00CD77F8" w:rsidRPr="00CD77F8" w:rsidRDefault="00CD77F8" w:rsidP="00CA4E92">
            <w:pPr>
              <w:tabs>
                <w:tab w:val="left" w:pos="0"/>
                <w:tab w:val="left" w:pos="150"/>
                <w:tab w:val="left" w:pos="315"/>
                <w:tab w:val="left" w:pos="510"/>
              </w:tabs>
              <w:autoSpaceDE w:val="0"/>
              <w:autoSpaceDN w:val="0"/>
              <w:adjustRightInd w:val="0"/>
              <w:rPr>
                <w:rFonts w:ascii="Times New Roman" w:hAnsi="Times New Roman" w:cs="Times New Roman"/>
                <w:bCs/>
              </w:rPr>
            </w:pPr>
            <w:r w:rsidRPr="00CD77F8">
              <w:rPr>
                <w:rFonts w:ascii="Times New Roman" w:hAnsi="Times New Roman" w:cs="Times New Roman"/>
                <w:bCs/>
              </w:rPr>
              <w:t xml:space="preserve">- настройка адресации и топологии сетей по протоколам доступа </w:t>
            </w:r>
            <w:proofErr w:type="spellStart"/>
            <w:r w:rsidRPr="00CD77F8">
              <w:rPr>
                <w:rFonts w:ascii="Times New Roman" w:hAnsi="Times New Roman" w:cs="Times New Roman"/>
                <w:bCs/>
              </w:rPr>
              <w:t>мультисервисных</w:t>
            </w:r>
            <w:proofErr w:type="spellEnd"/>
            <w:r w:rsidRPr="00CD77F8">
              <w:rPr>
                <w:rFonts w:ascii="Times New Roman" w:hAnsi="Times New Roman" w:cs="Times New Roman"/>
                <w:bCs/>
              </w:rPr>
              <w:t xml:space="preserve"> сетей (</w:t>
            </w:r>
            <w:r w:rsidRPr="00CD77F8">
              <w:rPr>
                <w:rFonts w:ascii="Times New Roman" w:hAnsi="Times New Roman" w:cs="Times New Roman"/>
                <w:bCs/>
                <w:lang w:val="en-US"/>
              </w:rPr>
              <w:t>IP</w:t>
            </w:r>
            <w:r w:rsidRPr="00CD77F8">
              <w:rPr>
                <w:rFonts w:ascii="Times New Roman" w:hAnsi="Times New Roman" w:cs="Times New Roman"/>
                <w:bCs/>
              </w:rPr>
              <w:t>/</w:t>
            </w:r>
            <w:r w:rsidRPr="00CD77F8">
              <w:rPr>
                <w:rFonts w:ascii="Times New Roman" w:hAnsi="Times New Roman" w:cs="Times New Roman"/>
                <w:bCs/>
                <w:lang w:val="en-US"/>
              </w:rPr>
              <w:t>MPLS</w:t>
            </w:r>
            <w:r w:rsidRPr="00CD77F8">
              <w:rPr>
                <w:rFonts w:ascii="Times New Roman" w:hAnsi="Times New Roman" w:cs="Times New Roman"/>
                <w:bCs/>
              </w:rPr>
              <w:t xml:space="preserve">, </w:t>
            </w:r>
            <w:r w:rsidRPr="00CD77F8">
              <w:rPr>
                <w:rFonts w:ascii="Times New Roman" w:hAnsi="Times New Roman" w:cs="Times New Roman"/>
                <w:bCs/>
                <w:lang w:val="en-US"/>
              </w:rPr>
              <w:t>SIP</w:t>
            </w:r>
            <w:r w:rsidRPr="00CD77F8">
              <w:rPr>
                <w:rFonts w:ascii="Times New Roman" w:hAnsi="Times New Roman" w:cs="Times New Roman"/>
                <w:bCs/>
              </w:rPr>
              <w:t xml:space="preserve">, Н-323, </w:t>
            </w:r>
            <w:r w:rsidRPr="00CD77F8">
              <w:rPr>
                <w:rFonts w:ascii="Times New Roman" w:hAnsi="Times New Roman" w:cs="Times New Roman"/>
                <w:bCs/>
                <w:lang w:val="en-US"/>
              </w:rPr>
              <w:t>SLP</w:t>
            </w:r>
            <w:r w:rsidRPr="00CD77F8">
              <w:rPr>
                <w:rFonts w:ascii="Times New Roman" w:hAnsi="Times New Roman" w:cs="Times New Roman"/>
                <w:bCs/>
              </w:rPr>
              <w:t>-</w:t>
            </w:r>
            <w:r w:rsidRPr="00CD77F8">
              <w:rPr>
                <w:rFonts w:ascii="Times New Roman" w:hAnsi="Times New Roman" w:cs="Times New Roman"/>
                <w:bCs/>
                <w:lang w:val="en-US"/>
              </w:rPr>
              <w:t>T</w:t>
            </w:r>
            <w:r w:rsidRPr="00CD77F8">
              <w:rPr>
                <w:rFonts w:ascii="Times New Roman" w:hAnsi="Times New Roman" w:cs="Times New Roman"/>
                <w:bCs/>
              </w:rPr>
              <w:t>);</w:t>
            </w:r>
          </w:p>
          <w:p w:rsidR="00CD77F8" w:rsidRPr="00CD77F8" w:rsidRDefault="00CD77F8" w:rsidP="00CA4E92">
            <w:pPr>
              <w:tabs>
                <w:tab w:val="left" w:pos="0"/>
                <w:tab w:val="left" w:pos="150"/>
                <w:tab w:val="left" w:pos="315"/>
                <w:tab w:val="left" w:pos="510"/>
              </w:tabs>
              <w:autoSpaceDE w:val="0"/>
              <w:autoSpaceDN w:val="0"/>
              <w:adjustRightInd w:val="0"/>
              <w:rPr>
                <w:rFonts w:ascii="Times New Roman" w:hAnsi="Times New Roman" w:cs="Times New Roman"/>
                <w:bCs/>
              </w:rPr>
            </w:pPr>
            <w:r w:rsidRPr="00CD77F8">
              <w:rPr>
                <w:rFonts w:ascii="Times New Roman" w:hAnsi="Times New Roman" w:cs="Times New Roman"/>
                <w:bCs/>
              </w:rPr>
              <w:t>- производить монтаж и настройку сетей проводного и беспроводного доступа;</w:t>
            </w:r>
          </w:p>
          <w:p w:rsidR="00CD77F8" w:rsidRPr="00CD77F8" w:rsidRDefault="00CD77F8" w:rsidP="00CA4E92">
            <w:pPr>
              <w:tabs>
                <w:tab w:val="left" w:pos="0"/>
                <w:tab w:val="left" w:pos="150"/>
                <w:tab w:val="left" w:pos="315"/>
                <w:tab w:val="left" w:pos="510"/>
              </w:tabs>
              <w:autoSpaceDE w:val="0"/>
              <w:autoSpaceDN w:val="0"/>
              <w:adjustRightInd w:val="0"/>
              <w:rPr>
                <w:rFonts w:ascii="Times New Roman" w:hAnsi="Times New Roman" w:cs="Times New Roman"/>
                <w:bCs/>
              </w:rPr>
            </w:pPr>
            <w:r w:rsidRPr="00CD77F8">
              <w:rPr>
                <w:rFonts w:ascii="Times New Roman" w:hAnsi="Times New Roman" w:cs="Times New Roman"/>
                <w:bCs/>
              </w:rPr>
              <w:t xml:space="preserve">- выполнять подключение оборудования </w:t>
            </w:r>
            <w:r w:rsidRPr="00CD77F8">
              <w:rPr>
                <w:rFonts w:ascii="Times New Roman" w:hAnsi="Times New Roman" w:cs="Times New Roman"/>
              </w:rPr>
              <w:t xml:space="preserve">к </w:t>
            </w:r>
            <w:r w:rsidRPr="00CD77F8">
              <w:rPr>
                <w:rFonts w:ascii="Times New Roman" w:hAnsi="Times New Roman" w:cs="Times New Roman"/>
                <w:bCs/>
              </w:rPr>
              <w:t>точкам доступа;</w:t>
            </w:r>
          </w:p>
          <w:p w:rsidR="00CD77F8" w:rsidRPr="00CD77F8" w:rsidRDefault="00CD77F8" w:rsidP="00CA4E92">
            <w:pPr>
              <w:tabs>
                <w:tab w:val="left" w:pos="0"/>
                <w:tab w:val="left" w:pos="150"/>
                <w:tab w:val="left" w:pos="315"/>
                <w:tab w:val="left" w:pos="510"/>
              </w:tabs>
              <w:autoSpaceDE w:val="0"/>
              <w:autoSpaceDN w:val="0"/>
              <w:adjustRightInd w:val="0"/>
              <w:rPr>
                <w:rFonts w:ascii="Times New Roman" w:hAnsi="Times New Roman" w:cs="Times New Roman"/>
                <w:bCs/>
              </w:rPr>
            </w:pPr>
            <w:r w:rsidRPr="00CD77F8">
              <w:rPr>
                <w:rFonts w:ascii="Times New Roman" w:hAnsi="Times New Roman" w:cs="Times New Roman"/>
                <w:bCs/>
              </w:rPr>
              <w:t>- выполнение работ по подключению абонентского терминального оборудования;</w:t>
            </w:r>
          </w:p>
          <w:p w:rsidR="00CD77F8" w:rsidRPr="00CD77F8" w:rsidRDefault="00CD77F8" w:rsidP="00CA4E92">
            <w:pPr>
              <w:tabs>
                <w:tab w:val="left" w:pos="0"/>
                <w:tab w:val="left" w:pos="150"/>
                <w:tab w:val="left" w:pos="315"/>
                <w:tab w:val="left" w:pos="510"/>
              </w:tabs>
              <w:autoSpaceDE w:val="0"/>
              <w:autoSpaceDN w:val="0"/>
              <w:adjustRightInd w:val="0"/>
              <w:rPr>
                <w:rFonts w:ascii="Times New Roman" w:hAnsi="Times New Roman" w:cs="Times New Roman"/>
                <w:bCs/>
              </w:rPr>
            </w:pPr>
            <w:r w:rsidRPr="00CD77F8">
              <w:rPr>
                <w:rFonts w:ascii="Times New Roman" w:hAnsi="Times New Roman" w:cs="Times New Roman"/>
                <w:bCs/>
              </w:rPr>
              <w:t>-монтаж компонентов структурированных кабельных систем (СКС);</w:t>
            </w:r>
          </w:p>
          <w:p w:rsidR="00CD77F8" w:rsidRPr="00CD77F8" w:rsidRDefault="00CD77F8" w:rsidP="00CA4E92">
            <w:pPr>
              <w:tabs>
                <w:tab w:val="left" w:pos="0"/>
                <w:tab w:val="left" w:pos="150"/>
                <w:tab w:val="left" w:pos="315"/>
                <w:tab w:val="left" w:pos="510"/>
              </w:tabs>
              <w:autoSpaceDE w:val="0"/>
              <w:autoSpaceDN w:val="0"/>
              <w:adjustRightInd w:val="0"/>
              <w:rPr>
                <w:rFonts w:ascii="Times New Roman" w:hAnsi="Times New Roman" w:cs="Times New Roman"/>
                <w:bCs/>
              </w:rPr>
            </w:pPr>
            <w:r w:rsidRPr="00CD77F8">
              <w:rPr>
                <w:rFonts w:ascii="Times New Roman" w:hAnsi="Times New Roman" w:cs="Times New Roman"/>
                <w:bCs/>
              </w:rPr>
              <w:t>- поиск неисправностей СКС с помощью кабельных сканеров и анализаторов протоколов;</w:t>
            </w:r>
          </w:p>
          <w:p w:rsidR="00CD77F8" w:rsidRPr="00CD77F8" w:rsidRDefault="00CD77F8" w:rsidP="00CA4E92">
            <w:pPr>
              <w:rPr>
                <w:rFonts w:ascii="Times New Roman" w:hAnsi="Times New Roman" w:cs="Times New Roman"/>
                <w:bCs/>
              </w:rPr>
            </w:pPr>
            <w:r w:rsidRPr="00CD77F8">
              <w:rPr>
                <w:rFonts w:ascii="Times New Roman" w:hAnsi="Times New Roman" w:cs="Times New Roman"/>
                <w:bCs/>
              </w:rPr>
              <w:t>- проведение работ по диагностике и мониторингу технических средств систем безопасности;</w:t>
            </w:r>
          </w:p>
          <w:p w:rsidR="00CD77F8" w:rsidRPr="00CD77F8" w:rsidRDefault="00CD77F8" w:rsidP="00CA4E92">
            <w:pPr>
              <w:rPr>
                <w:rFonts w:ascii="Times New Roman" w:hAnsi="Times New Roman" w:cs="Times New Roman"/>
                <w:bCs/>
              </w:rPr>
            </w:pPr>
            <w:r w:rsidRPr="00CD77F8">
              <w:rPr>
                <w:rFonts w:ascii="Times New Roman" w:hAnsi="Times New Roman" w:cs="Times New Roman"/>
                <w:bCs/>
              </w:rPr>
              <w:t xml:space="preserve"> - грамотно выбирать и монтировать средства контроля и управления доступом;</w:t>
            </w:r>
          </w:p>
          <w:p w:rsidR="00CD77F8" w:rsidRPr="00CD77F8" w:rsidRDefault="00CD77F8" w:rsidP="00CA4E92">
            <w:pPr>
              <w:rPr>
                <w:rFonts w:ascii="Times New Roman" w:hAnsi="Times New Roman" w:cs="Times New Roman"/>
                <w:bCs/>
              </w:rPr>
            </w:pPr>
            <w:r w:rsidRPr="00CD77F8">
              <w:rPr>
                <w:rFonts w:ascii="Times New Roman" w:hAnsi="Times New Roman" w:cs="Times New Roman"/>
                <w:bCs/>
              </w:rPr>
              <w:t xml:space="preserve"> - выявлять неисправности и сбои в работе оборудования, устранять их причины; и </w:t>
            </w:r>
            <w:proofErr w:type="spellStart"/>
            <w:r w:rsidRPr="00CD77F8">
              <w:rPr>
                <w:rFonts w:ascii="Times New Roman" w:hAnsi="Times New Roman" w:cs="Times New Roman"/>
                <w:bCs/>
              </w:rPr>
              <w:t>т</w:t>
            </w:r>
            <w:proofErr w:type="gramStart"/>
            <w:r w:rsidRPr="00CD77F8">
              <w:rPr>
                <w:rFonts w:ascii="Times New Roman" w:hAnsi="Times New Roman" w:cs="Times New Roman"/>
                <w:bCs/>
              </w:rPr>
              <w:t>.д</w:t>
            </w:r>
            <w:proofErr w:type="spellEnd"/>
            <w:proofErr w:type="gramEnd"/>
          </w:p>
          <w:p w:rsidR="00CD77F8" w:rsidRPr="001C7AD7" w:rsidRDefault="00CD77F8" w:rsidP="00CA4E92">
            <w:pPr>
              <w:rPr>
                <w:rFonts w:ascii="Times New Roman" w:hAnsi="Times New Roman" w:cs="Times New Roman"/>
                <w:bCs/>
                <w:sz w:val="24"/>
                <w:szCs w:val="24"/>
              </w:rPr>
            </w:pPr>
          </w:p>
        </w:tc>
        <w:tc>
          <w:tcPr>
            <w:tcW w:w="807" w:type="pct"/>
            <w:vAlign w:val="center"/>
          </w:tcPr>
          <w:p w:rsidR="00CD77F8" w:rsidRPr="001C7AD7" w:rsidRDefault="00CD77F8" w:rsidP="00CA4E92">
            <w:pPr>
              <w:jc w:val="center"/>
              <w:rPr>
                <w:rFonts w:ascii="Times New Roman" w:hAnsi="Times New Roman" w:cs="Times New Roman"/>
                <w:b/>
                <w:i/>
                <w:highlight w:val="green"/>
              </w:rPr>
            </w:pPr>
            <w:r w:rsidRPr="001C7AD7">
              <w:rPr>
                <w:rFonts w:ascii="Times New Roman" w:hAnsi="Times New Roman" w:cs="Times New Roman"/>
                <w:b/>
                <w:i/>
              </w:rPr>
              <w:lastRenderedPageBreak/>
              <w:t>72/72</w:t>
            </w:r>
          </w:p>
        </w:tc>
        <w:tc>
          <w:tcPr>
            <w:tcW w:w="596" w:type="pct"/>
          </w:tcPr>
          <w:p w:rsidR="00CD77F8" w:rsidRPr="001C7AD7" w:rsidRDefault="00CD77F8" w:rsidP="00CA4E92">
            <w:pPr>
              <w:rPr>
                <w:rFonts w:ascii="Times New Roman" w:hAnsi="Times New Roman" w:cs="Times New Roman"/>
                <w:bCs/>
              </w:rPr>
            </w:pPr>
            <w:r w:rsidRPr="001C7AD7">
              <w:rPr>
                <w:rFonts w:ascii="Times New Roman" w:hAnsi="Times New Roman" w:cs="Times New Roman"/>
                <w:bCs/>
              </w:rPr>
              <w:t xml:space="preserve">ПК 1.1, ПК 1.3 ПК 1.2,   </w:t>
            </w:r>
          </w:p>
          <w:p w:rsidR="00CD77F8" w:rsidRPr="001C7AD7" w:rsidRDefault="00CD77F8" w:rsidP="00CA4E92">
            <w:pPr>
              <w:rPr>
                <w:rFonts w:ascii="Times New Roman" w:hAnsi="Times New Roman" w:cs="Times New Roman"/>
                <w:bCs/>
              </w:rPr>
            </w:pPr>
            <w:r w:rsidRPr="001C7AD7">
              <w:rPr>
                <w:rFonts w:ascii="Times New Roman" w:hAnsi="Times New Roman" w:cs="Times New Roman"/>
                <w:bCs/>
              </w:rPr>
              <w:t>ПК 1.5, ПК 1.6, ПК 1.7, ПК 1.8 ОК 01, ОК 02, ОК 09</w:t>
            </w:r>
          </w:p>
          <w:p w:rsidR="00CD77F8" w:rsidRPr="001C7AD7" w:rsidRDefault="00CD77F8" w:rsidP="00CA4E92">
            <w:pPr>
              <w:rPr>
                <w:rFonts w:ascii="Times New Roman" w:hAnsi="Times New Roman" w:cs="Times New Roman"/>
                <w:b/>
                <w:i/>
                <w:highlight w:val="green"/>
              </w:rPr>
            </w:pPr>
          </w:p>
        </w:tc>
      </w:tr>
      <w:tr w:rsidR="00CD77F8" w:rsidRPr="001C7AD7" w:rsidTr="00CA4E92">
        <w:trPr>
          <w:trHeight w:val="800"/>
        </w:trPr>
        <w:tc>
          <w:tcPr>
            <w:tcW w:w="3597" w:type="pct"/>
            <w:gridSpan w:val="2"/>
          </w:tcPr>
          <w:p w:rsidR="00CD77F8" w:rsidRPr="001C7AD7" w:rsidRDefault="00CD77F8" w:rsidP="00CA4E92">
            <w:pPr>
              <w:rPr>
                <w:rFonts w:ascii="Times New Roman" w:hAnsi="Times New Roman" w:cs="Times New Roman"/>
                <w:bCs/>
                <w:sz w:val="24"/>
                <w:szCs w:val="24"/>
              </w:rPr>
            </w:pPr>
            <w:r w:rsidRPr="001C7AD7">
              <w:rPr>
                <w:rFonts w:ascii="Times New Roman" w:hAnsi="Times New Roman" w:cs="Times New Roman"/>
                <w:b/>
                <w:bCs/>
                <w:sz w:val="24"/>
                <w:szCs w:val="24"/>
              </w:rPr>
              <w:lastRenderedPageBreak/>
              <w:t>Производственная практика</w:t>
            </w:r>
            <w:r w:rsidRPr="001C7AD7">
              <w:rPr>
                <w:rFonts w:ascii="Times New Roman" w:hAnsi="Times New Roman" w:cs="Times New Roman"/>
                <w:sz w:val="24"/>
                <w:szCs w:val="24"/>
              </w:rPr>
              <w:t xml:space="preserve"> </w:t>
            </w:r>
            <w:r w:rsidRPr="001C7AD7">
              <w:rPr>
                <w:rFonts w:ascii="Times New Roman" w:hAnsi="Times New Roman" w:cs="Times New Roman"/>
                <w:b/>
                <w:sz w:val="24"/>
                <w:szCs w:val="24"/>
              </w:rPr>
              <w:t>(по профилю специальности) итоговая по ПМ</w:t>
            </w:r>
          </w:p>
          <w:p w:rsidR="00CD77F8" w:rsidRPr="001C7AD7" w:rsidRDefault="00CD77F8" w:rsidP="00CA4E92">
            <w:pPr>
              <w:rPr>
                <w:rFonts w:ascii="Times New Roman" w:hAnsi="Times New Roman" w:cs="Times New Roman"/>
                <w:b/>
                <w:bCs/>
                <w:sz w:val="24"/>
                <w:szCs w:val="24"/>
              </w:rPr>
            </w:pPr>
            <w:r w:rsidRPr="001C7AD7">
              <w:rPr>
                <w:rFonts w:ascii="Times New Roman" w:hAnsi="Times New Roman" w:cs="Times New Roman"/>
                <w:b/>
                <w:sz w:val="24"/>
                <w:szCs w:val="24"/>
              </w:rPr>
              <w:t>Виды работ</w:t>
            </w:r>
            <w:r w:rsidRPr="001C7AD7">
              <w:rPr>
                <w:rFonts w:ascii="Times New Roman" w:hAnsi="Times New Roman" w:cs="Times New Roman"/>
                <w:b/>
                <w:bCs/>
                <w:sz w:val="24"/>
                <w:szCs w:val="24"/>
              </w:rPr>
              <w:t>:</w:t>
            </w:r>
          </w:p>
          <w:p w:rsidR="00CD77F8" w:rsidRPr="00355E7A" w:rsidRDefault="00CD77F8" w:rsidP="00CA4E92">
            <w:pPr>
              <w:jc w:val="both"/>
              <w:rPr>
                <w:rFonts w:ascii="Times New Roman" w:hAnsi="Times New Roman" w:cs="Times New Roman"/>
              </w:rPr>
            </w:pPr>
            <w:r w:rsidRPr="001C7AD7">
              <w:rPr>
                <w:rFonts w:ascii="Times New Roman" w:hAnsi="Times New Roman" w:cs="Times New Roman"/>
                <w:bCs/>
                <w:sz w:val="24"/>
                <w:szCs w:val="24"/>
              </w:rPr>
              <w:t xml:space="preserve">- </w:t>
            </w:r>
            <w:r w:rsidRPr="00355E7A">
              <w:rPr>
                <w:rFonts w:ascii="Times New Roman" w:hAnsi="Times New Roman" w:cs="Times New Roman"/>
              </w:rPr>
              <w:t>монтаж и испытание электрических и оптических кабелей,  оконечных кабельных устрой</w:t>
            </w:r>
            <w:proofErr w:type="gramStart"/>
            <w:r w:rsidRPr="00355E7A">
              <w:rPr>
                <w:rFonts w:ascii="Times New Roman" w:hAnsi="Times New Roman" w:cs="Times New Roman"/>
              </w:rPr>
              <w:t>ств св</w:t>
            </w:r>
            <w:proofErr w:type="gramEnd"/>
            <w:r w:rsidRPr="00355E7A">
              <w:rPr>
                <w:rFonts w:ascii="Times New Roman" w:hAnsi="Times New Roman" w:cs="Times New Roman"/>
              </w:rPr>
              <w:t>язи;</w:t>
            </w:r>
          </w:p>
          <w:p w:rsidR="00CD77F8" w:rsidRPr="00355E7A" w:rsidRDefault="00CD77F8" w:rsidP="00CA4E92">
            <w:pPr>
              <w:jc w:val="both"/>
              <w:rPr>
                <w:rFonts w:ascii="Times New Roman" w:hAnsi="Times New Roman" w:cs="Times New Roman"/>
              </w:rPr>
            </w:pPr>
            <w:r w:rsidRPr="00355E7A">
              <w:rPr>
                <w:rFonts w:ascii="Times New Roman" w:hAnsi="Times New Roman" w:cs="Times New Roman"/>
              </w:rPr>
              <w:t>- техническое обслуживание линейных сооружений связи;</w:t>
            </w:r>
          </w:p>
          <w:p w:rsidR="00CD77F8" w:rsidRPr="00355E7A" w:rsidRDefault="00CD77F8" w:rsidP="00CA4E92">
            <w:pPr>
              <w:tabs>
                <w:tab w:val="left" w:pos="284"/>
              </w:tabs>
              <w:autoSpaceDE w:val="0"/>
              <w:autoSpaceDN w:val="0"/>
              <w:adjustRightInd w:val="0"/>
              <w:rPr>
                <w:rFonts w:ascii="Times New Roman" w:hAnsi="Times New Roman" w:cs="Times New Roman"/>
                <w:bCs/>
              </w:rPr>
            </w:pPr>
            <w:r w:rsidRPr="00355E7A">
              <w:rPr>
                <w:rFonts w:ascii="Times New Roman" w:hAnsi="Times New Roman" w:cs="Times New Roman"/>
                <w:bCs/>
              </w:rPr>
              <w:t>- подготавливать кабель к монтажу;</w:t>
            </w:r>
          </w:p>
          <w:p w:rsidR="00CD77F8" w:rsidRPr="00355E7A" w:rsidRDefault="00CD77F8" w:rsidP="00CA4E92">
            <w:pPr>
              <w:tabs>
                <w:tab w:val="left" w:pos="284"/>
              </w:tabs>
              <w:autoSpaceDE w:val="0"/>
              <w:autoSpaceDN w:val="0"/>
              <w:adjustRightInd w:val="0"/>
              <w:rPr>
                <w:rFonts w:ascii="Times New Roman" w:hAnsi="Times New Roman" w:cs="Times New Roman"/>
                <w:bCs/>
              </w:rPr>
            </w:pPr>
            <w:r w:rsidRPr="00355E7A">
              <w:rPr>
                <w:rFonts w:ascii="Times New Roman" w:hAnsi="Times New Roman" w:cs="Times New Roman"/>
                <w:bCs/>
              </w:rPr>
              <w:t>- производить входной контроль кабеля;</w:t>
            </w:r>
          </w:p>
          <w:p w:rsidR="00CD77F8" w:rsidRPr="00355E7A" w:rsidRDefault="00CD77F8" w:rsidP="00CA4E92">
            <w:pPr>
              <w:tabs>
                <w:tab w:val="left" w:pos="284"/>
              </w:tabs>
              <w:autoSpaceDE w:val="0"/>
              <w:autoSpaceDN w:val="0"/>
              <w:adjustRightInd w:val="0"/>
              <w:rPr>
                <w:rFonts w:ascii="Times New Roman" w:hAnsi="Times New Roman" w:cs="Times New Roman"/>
                <w:bCs/>
              </w:rPr>
            </w:pPr>
            <w:r w:rsidRPr="00355E7A">
              <w:rPr>
                <w:rFonts w:ascii="Times New Roman" w:hAnsi="Times New Roman" w:cs="Times New Roman"/>
                <w:bCs/>
              </w:rPr>
              <w:t>-выполнять разделку оптического кабеля;</w:t>
            </w:r>
          </w:p>
          <w:p w:rsidR="00CD77F8" w:rsidRPr="00355E7A" w:rsidRDefault="00CD77F8" w:rsidP="00CA4E92">
            <w:pPr>
              <w:tabs>
                <w:tab w:val="left" w:pos="284"/>
              </w:tabs>
              <w:autoSpaceDE w:val="0"/>
              <w:autoSpaceDN w:val="0"/>
              <w:adjustRightInd w:val="0"/>
              <w:rPr>
                <w:rFonts w:ascii="Times New Roman" w:hAnsi="Times New Roman" w:cs="Times New Roman"/>
                <w:bCs/>
              </w:rPr>
            </w:pPr>
            <w:r w:rsidRPr="00355E7A">
              <w:rPr>
                <w:rFonts w:ascii="Times New Roman" w:hAnsi="Times New Roman" w:cs="Times New Roman"/>
                <w:bCs/>
              </w:rPr>
              <w:t>- выполнять монтаж оптических муфт МОГ, МТОК;</w:t>
            </w:r>
          </w:p>
          <w:p w:rsidR="00CD77F8" w:rsidRPr="00355E7A" w:rsidRDefault="00CD77F8" w:rsidP="00CA4E92">
            <w:pPr>
              <w:tabs>
                <w:tab w:val="left" w:pos="284"/>
              </w:tabs>
              <w:autoSpaceDE w:val="0"/>
              <w:autoSpaceDN w:val="0"/>
              <w:adjustRightInd w:val="0"/>
              <w:rPr>
                <w:rFonts w:ascii="Times New Roman" w:hAnsi="Times New Roman" w:cs="Times New Roman"/>
                <w:bCs/>
              </w:rPr>
            </w:pPr>
            <w:r w:rsidRPr="00355E7A">
              <w:rPr>
                <w:rFonts w:ascii="Times New Roman" w:hAnsi="Times New Roman" w:cs="Times New Roman"/>
                <w:bCs/>
              </w:rPr>
              <w:t>- выполнять монтаж телекоммуникационных шкафов и стоек;</w:t>
            </w:r>
          </w:p>
          <w:p w:rsidR="00CD77F8" w:rsidRPr="00355E7A" w:rsidRDefault="00CD77F8" w:rsidP="00CA4E92">
            <w:pPr>
              <w:tabs>
                <w:tab w:val="left" w:pos="284"/>
              </w:tabs>
              <w:autoSpaceDE w:val="0"/>
              <w:autoSpaceDN w:val="0"/>
              <w:adjustRightInd w:val="0"/>
              <w:rPr>
                <w:rFonts w:ascii="Times New Roman" w:hAnsi="Times New Roman" w:cs="Times New Roman"/>
                <w:bCs/>
              </w:rPr>
            </w:pPr>
            <w:r w:rsidRPr="00355E7A">
              <w:rPr>
                <w:rFonts w:ascii="Times New Roman" w:hAnsi="Times New Roman" w:cs="Times New Roman"/>
                <w:bCs/>
              </w:rPr>
              <w:t>- выполнять монтаж оптических шкафов типа ШКОС, ШКОН;</w:t>
            </w:r>
          </w:p>
          <w:p w:rsidR="00CD77F8" w:rsidRPr="00355E7A" w:rsidRDefault="00CD77F8" w:rsidP="00CA4E92">
            <w:pPr>
              <w:tabs>
                <w:tab w:val="left" w:pos="284"/>
              </w:tabs>
              <w:autoSpaceDE w:val="0"/>
              <w:autoSpaceDN w:val="0"/>
              <w:adjustRightInd w:val="0"/>
              <w:rPr>
                <w:rFonts w:ascii="Times New Roman" w:hAnsi="Times New Roman" w:cs="Times New Roman"/>
                <w:bCs/>
              </w:rPr>
            </w:pPr>
            <w:r w:rsidRPr="00355E7A">
              <w:rPr>
                <w:rFonts w:ascii="Times New Roman" w:hAnsi="Times New Roman" w:cs="Times New Roman"/>
                <w:bCs/>
              </w:rPr>
              <w:t>- выполнять измерения линии с помощью рефлектометра;</w:t>
            </w:r>
          </w:p>
          <w:p w:rsidR="00CD77F8" w:rsidRPr="00355E7A" w:rsidRDefault="00CD77F8" w:rsidP="00CA4E92">
            <w:pPr>
              <w:tabs>
                <w:tab w:val="left" w:pos="284"/>
              </w:tabs>
              <w:autoSpaceDE w:val="0"/>
              <w:autoSpaceDN w:val="0"/>
              <w:adjustRightInd w:val="0"/>
              <w:rPr>
                <w:rFonts w:ascii="Times New Roman" w:hAnsi="Times New Roman" w:cs="Times New Roman"/>
                <w:bCs/>
              </w:rPr>
            </w:pPr>
            <w:r w:rsidRPr="00355E7A">
              <w:rPr>
                <w:rFonts w:ascii="Times New Roman" w:hAnsi="Times New Roman" w:cs="Times New Roman"/>
                <w:bCs/>
              </w:rPr>
              <w:t xml:space="preserve">- выполнять заполнение документации на </w:t>
            </w:r>
            <w:proofErr w:type="spellStart"/>
            <w:r w:rsidRPr="00355E7A">
              <w:rPr>
                <w:rFonts w:ascii="Times New Roman" w:hAnsi="Times New Roman" w:cs="Times New Roman"/>
                <w:bCs/>
              </w:rPr>
              <w:t>выполненые</w:t>
            </w:r>
            <w:proofErr w:type="spellEnd"/>
            <w:r w:rsidRPr="00355E7A">
              <w:rPr>
                <w:rFonts w:ascii="Times New Roman" w:hAnsi="Times New Roman" w:cs="Times New Roman"/>
                <w:bCs/>
              </w:rPr>
              <w:t xml:space="preserve"> работы;</w:t>
            </w:r>
          </w:p>
          <w:p w:rsidR="00CD77F8" w:rsidRPr="00355E7A" w:rsidRDefault="00CD77F8" w:rsidP="00CA4E92">
            <w:pPr>
              <w:tabs>
                <w:tab w:val="left" w:pos="284"/>
              </w:tabs>
              <w:autoSpaceDE w:val="0"/>
              <w:autoSpaceDN w:val="0"/>
              <w:adjustRightInd w:val="0"/>
              <w:rPr>
                <w:rFonts w:ascii="Times New Roman" w:hAnsi="Times New Roman" w:cs="Times New Roman"/>
                <w:bCs/>
              </w:rPr>
            </w:pPr>
            <w:r w:rsidRPr="00355E7A">
              <w:rPr>
                <w:rFonts w:ascii="Times New Roman" w:hAnsi="Times New Roman" w:cs="Times New Roman"/>
                <w:bCs/>
              </w:rPr>
              <w:t>- выполнять монтаж локальной сети</w:t>
            </w:r>
            <w:r w:rsidRPr="00355E7A">
              <w:rPr>
                <w:rFonts w:ascii="Times New Roman" w:hAnsi="Times New Roman" w:cs="Times New Roman"/>
              </w:rPr>
              <w:t xml:space="preserve"> </w:t>
            </w:r>
            <w:proofErr w:type="spellStart"/>
            <w:r w:rsidRPr="00355E7A">
              <w:rPr>
                <w:rFonts w:ascii="Times New Roman" w:hAnsi="Times New Roman" w:cs="Times New Roman"/>
              </w:rPr>
              <w:t>Ethernet</w:t>
            </w:r>
            <w:proofErr w:type="spellEnd"/>
            <w:r w:rsidRPr="00355E7A">
              <w:rPr>
                <w:rFonts w:ascii="Times New Roman" w:hAnsi="Times New Roman" w:cs="Times New Roman"/>
              </w:rPr>
              <w:t xml:space="preserve"> на основе коаксиального кабеля, витой пары и оптоволокна</w:t>
            </w:r>
            <w:r w:rsidRPr="00355E7A">
              <w:rPr>
                <w:rFonts w:ascii="Times New Roman" w:hAnsi="Times New Roman" w:cs="Times New Roman"/>
                <w:bCs/>
              </w:rPr>
              <w:t xml:space="preserve">; </w:t>
            </w:r>
          </w:p>
          <w:p w:rsidR="00CD77F8" w:rsidRPr="00355E7A" w:rsidRDefault="00CD77F8" w:rsidP="00CA4E92">
            <w:pPr>
              <w:tabs>
                <w:tab w:val="left" w:pos="284"/>
              </w:tabs>
              <w:autoSpaceDE w:val="0"/>
              <w:autoSpaceDN w:val="0"/>
              <w:adjustRightInd w:val="0"/>
              <w:rPr>
                <w:rFonts w:ascii="Times New Roman" w:hAnsi="Times New Roman" w:cs="Times New Roman"/>
                <w:bCs/>
              </w:rPr>
            </w:pPr>
            <w:r w:rsidRPr="00355E7A">
              <w:rPr>
                <w:rFonts w:ascii="Times New Roman" w:hAnsi="Times New Roman" w:cs="Times New Roman"/>
                <w:bCs/>
              </w:rPr>
              <w:t xml:space="preserve">- настройка сетевых протоколов модели  </w:t>
            </w:r>
            <w:r w:rsidRPr="00355E7A">
              <w:rPr>
                <w:rFonts w:ascii="Times New Roman" w:hAnsi="Times New Roman" w:cs="Times New Roman"/>
                <w:bCs/>
                <w:lang w:val="en-US"/>
              </w:rPr>
              <w:t>TCP</w:t>
            </w:r>
            <w:r w:rsidRPr="00355E7A">
              <w:rPr>
                <w:rFonts w:ascii="Times New Roman" w:hAnsi="Times New Roman" w:cs="Times New Roman"/>
                <w:bCs/>
              </w:rPr>
              <w:t>/</w:t>
            </w:r>
            <w:r w:rsidRPr="00355E7A">
              <w:rPr>
                <w:rFonts w:ascii="Times New Roman" w:hAnsi="Times New Roman" w:cs="Times New Roman"/>
                <w:bCs/>
                <w:lang w:val="en-US"/>
              </w:rPr>
              <w:t>IP</w:t>
            </w:r>
            <w:r w:rsidRPr="00355E7A">
              <w:rPr>
                <w:rFonts w:ascii="Times New Roman" w:hAnsi="Times New Roman" w:cs="Times New Roman"/>
              </w:rPr>
              <w:t xml:space="preserve"> в операционной системе  </w:t>
            </w:r>
            <w:proofErr w:type="spellStart"/>
            <w:r w:rsidRPr="00355E7A">
              <w:rPr>
                <w:rFonts w:ascii="Times New Roman" w:hAnsi="Times New Roman" w:cs="Times New Roman"/>
              </w:rPr>
              <w:t>Windows</w:t>
            </w:r>
            <w:proofErr w:type="spellEnd"/>
            <w:r w:rsidRPr="00355E7A">
              <w:rPr>
                <w:rFonts w:ascii="Times New Roman" w:hAnsi="Times New Roman" w:cs="Times New Roman"/>
                <w:bCs/>
              </w:rPr>
              <w:t xml:space="preserve">;   </w:t>
            </w:r>
          </w:p>
          <w:p w:rsidR="00CD77F8" w:rsidRPr="00355E7A" w:rsidRDefault="00CD77F8" w:rsidP="00CA4E92">
            <w:pPr>
              <w:tabs>
                <w:tab w:val="left" w:pos="284"/>
              </w:tabs>
              <w:autoSpaceDE w:val="0"/>
              <w:autoSpaceDN w:val="0"/>
              <w:adjustRightInd w:val="0"/>
              <w:rPr>
                <w:rFonts w:ascii="Times New Roman" w:hAnsi="Times New Roman" w:cs="Times New Roman"/>
                <w:bCs/>
              </w:rPr>
            </w:pPr>
            <w:r w:rsidRPr="00355E7A">
              <w:rPr>
                <w:rFonts w:ascii="Times New Roman" w:hAnsi="Times New Roman" w:cs="Times New Roman"/>
                <w:bCs/>
              </w:rPr>
              <w:t xml:space="preserve">- инсталляция, настройка конфигурации   сетевого оборудования локальных компьютерных сетей (коммутаторов, маршрутизаторов, шлюзов); </w:t>
            </w:r>
          </w:p>
          <w:p w:rsidR="00CD77F8" w:rsidRPr="00355E7A" w:rsidRDefault="00CD77F8" w:rsidP="00CA4E92">
            <w:pPr>
              <w:tabs>
                <w:tab w:val="left" w:pos="284"/>
              </w:tabs>
              <w:autoSpaceDE w:val="0"/>
              <w:autoSpaceDN w:val="0"/>
              <w:adjustRightInd w:val="0"/>
              <w:rPr>
                <w:rFonts w:ascii="Times New Roman" w:hAnsi="Times New Roman" w:cs="Times New Roman"/>
                <w:bCs/>
              </w:rPr>
            </w:pPr>
            <w:proofErr w:type="gramStart"/>
            <w:r w:rsidRPr="00355E7A">
              <w:rPr>
                <w:rFonts w:ascii="Times New Roman" w:hAnsi="Times New Roman" w:cs="Times New Roman"/>
                <w:bCs/>
              </w:rPr>
              <w:t>- администрирование сетевого оборудования с помощью интерфейсов управления (</w:t>
            </w:r>
            <w:r w:rsidRPr="00355E7A">
              <w:rPr>
                <w:rFonts w:ascii="Times New Roman" w:hAnsi="Times New Roman" w:cs="Times New Roman"/>
                <w:bCs/>
                <w:lang w:val="en-US"/>
              </w:rPr>
              <w:t>web</w:t>
            </w:r>
            <w:r w:rsidRPr="00355E7A">
              <w:rPr>
                <w:rFonts w:ascii="Times New Roman" w:hAnsi="Times New Roman" w:cs="Times New Roman"/>
                <w:bCs/>
              </w:rPr>
              <w:t>-интерфейс.</w:t>
            </w:r>
            <w:proofErr w:type="gramEnd"/>
            <w:r w:rsidRPr="00355E7A">
              <w:rPr>
                <w:rFonts w:ascii="Times New Roman" w:hAnsi="Times New Roman" w:cs="Times New Roman"/>
                <w:bCs/>
              </w:rPr>
              <w:t xml:space="preserve"> </w:t>
            </w:r>
            <w:r w:rsidRPr="00355E7A">
              <w:rPr>
                <w:rFonts w:ascii="Times New Roman" w:hAnsi="Times New Roman" w:cs="Times New Roman"/>
                <w:bCs/>
                <w:lang w:val="en-US"/>
              </w:rPr>
              <w:t>Telnet</w:t>
            </w:r>
            <w:r w:rsidRPr="00355E7A">
              <w:rPr>
                <w:rFonts w:ascii="Times New Roman" w:hAnsi="Times New Roman" w:cs="Times New Roman"/>
                <w:bCs/>
              </w:rPr>
              <w:t xml:space="preserve">, </w:t>
            </w:r>
            <w:r w:rsidRPr="00355E7A">
              <w:rPr>
                <w:rFonts w:ascii="Times New Roman" w:hAnsi="Times New Roman" w:cs="Times New Roman"/>
                <w:bCs/>
              </w:rPr>
              <w:lastRenderedPageBreak/>
              <w:t>локальная консоль);</w:t>
            </w:r>
          </w:p>
          <w:p w:rsidR="00CD77F8" w:rsidRPr="00355E7A" w:rsidRDefault="00CD77F8" w:rsidP="00CA4E92">
            <w:pPr>
              <w:tabs>
                <w:tab w:val="left" w:pos="284"/>
              </w:tabs>
              <w:autoSpaceDE w:val="0"/>
              <w:autoSpaceDN w:val="0"/>
              <w:adjustRightInd w:val="0"/>
              <w:rPr>
                <w:rFonts w:ascii="Times New Roman" w:hAnsi="Times New Roman" w:cs="Times New Roman"/>
                <w:bCs/>
              </w:rPr>
            </w:pPr>
            <w:r w:rsidRPr="00355E7A">
              <w:rPr>
                <w:rFonts w:ascii="Times New Roman" w:hAnsi="Times New Roman" w:cs="Times New Roman"/>
              </w:rPr>
              <w:t>- проверка работоспособности действующей сети предприятия;</w:t>
            </w:r>
          </w:p>
          <w:p w:rsidR="00CD77F8" w:rsidRPr="00355E7A" w:rsidRDefault="00CD77F8" w:rsidP="00CA4E92">
            <w:pPr>
              <w:tabs>
                <w:tab w:val="left" w:pos="284"/>
              </w:tabs>
              <w:autoSpaceDE w:val="0"/>
              <w:autoSpaceDN w:val="0"/>
              <w:adjustRightInd w:val="0"/>
              <w:rPr>
                <w:rFonts w:ascii="Times New Roman" w:hAnsi="Times New Roman" w:cs="Times New Roman"/>
                <w:bCs/>
              </w:rPr>
            </w:pPr>
            <w:proofErr w:type="gramStart"/>
            <w:r w:rsidRPr="00355E7A">
              <w:rPr>
                <w:rFonts w:ascii="Times New Roman" w:hAnsi="Times New Roman" w:cs="Times New Roman"/>
                <w:bCs/>
              </w:rPr>
              <w:t xml:space="preserve">- работа с  программным обеспечением (приложениями </w:t>
            </w:r>
            <w:r w:rsidRPr="00355E7A">
              <w:rPr>
                <w:rFonts w:ascii="Times New Roman" w:hAnsi="Times New Roman" w:cs="Times New Roman"/>
                <w:bCs/>
                <w:lang w:val="en-US"/>
              </w:rPr>
              <w:t>MS</w:t>
            </w:r>
            <w:r w:rsidRPr="00355E7A">
              <w:rPr>
                <w:rFonts w:ascii="Times New Roman" w:hAnsi="Times New Roman" w:cs="Times New Roman"/>
                <w:bCs/>
              </w:rPr>
              <w:t xml:space="preserve"> </w:t>
            </w:r>
            <w:r w:rsidRPr="00355E7A">
              <w:rPr>
                <w:rFonts w:ascii="Times New Roman" w:hAnsi="Times New Roman" w:cs="Times New Roman"/>
                <w:bCs/>
                <w:lang w:val="en-US"/>
              </w:rPr>
              <w:t>Office</w:t>
            </w:r>
            <w:r w:rsidRPr="00355E7A">
              <w:rPr>
                <w:rFonts w:ascii="Times New Roman" w:hAnsi="Times New Roman" w:cs="Times New Roman"/>
                <w:bCs/>
              </w:rPr>
              <w:t>:</w:t>
            </w:r>
            <w:proofErr w:type="gramEnd"/>
            <w:r w:rsidRPr="00355E7A">
              <w:rPr>
                <w:rFonts w:ascii="Times New Roman" w:hAnsi="Times New Roman" w:cs="Times New Roman"/>
                <w:bCs/>
              </w:rPr>
              <w:t xml:space="preserve"> «</w:t>
            </w:r>
            <w:r w:rsidRPr="00355E7A">
              <w:rPr>
                <w:rFonts w:ascii="Times New Roman" w:hAnsi="Times New Roman" w:cs="Times New Roman"/>
                <w:bCs/>
                <w:lang w:val="en-US"/>
              </w:rPr>
              <w:t>Access</w:t>
            </w:r>
            <w:r w:rsidRPr="00355E7A">
              <w:rPr>
                <w:rFonts w:ascii="Times New Roman" w:hAnsi="Times New Roman" w:cs="Times New Roman"/>
                <w:bCs/>
              </w:rPr>
              <w:t>», «</w:t>
            </w:r>
            <w:r w:rsidRPr="00355E7A">
              <w:rPr>
                <w:rFonts w:ascii="Times New Roman" w:hAnsi="Times New Roman" w:cs="Times New Roman"/>
                <w:bCs/>
                <w:lang w:val="en-US"/>
              </w:rPr>
              <w:t>Excel</w:t>
            </w:r>
            <w:r w:rsidRPr="00355E7A">
              <w:rPr>
                <w:rFonts w:ascii="Times New Roman" w:hAnsi="Times New Roman" w:cs="Times New Roman"/>
                <w:bCs/>
              </w:rPr>
              <w:t>», «</w:t>
            </w:r>
            <w:r w:rsidRPr="00355E7A">
              <w:rPr>
                <w:rFonts w:ascii="Times New Roman" w:hAnsi="Times New Roman" w:cs="Times New Roman"/>
                <w:bCs/>
                <w:lang w:val="en-US"/>
              </w:rPr>
              <w:t>Groove</w:t>
            </w:r>
            <w:r w:rsidRPr="00355E7A">
              <w:rPr>
                <w:rFonts w:ascii="Times New Roman" w:hAnsi="Times New Roman" w:cs="Times New Roman"/>
                <w:bCs/>
              </w:rPr>
              <w:t>», «</w:t>
            </w:r>
            <w:r w:rsidRPr="00355E7A">
              <w:rPr>
                <w:rFonts w:ascii="Times New Roman" w:hAnsi="Times New Roman" w:cs="Times New Roman"/>
                <w:bCs/>
                <w:lang w:val="en-US"/>
              </w:rPr>
              <w:t>Info</w:t>
            </w:r>
            <w:r w:rsidRPr="00355E7A">
              <w:rPr>
                <w:rFonts w:ascii="Times New Roman" w:hAnsi="Times New Roman" w:cs="Times New Roman"/>
                <w:bCs/>
              </w:rPr>
              <w:t xml:space="preserve"> </w:t>
            </w:r>
            <w:r w:rsidRPr="00355E7A">
              <w:rPr>
                <w:rFonts w:ascii="Times New Roman" w:hAnsi="Times New Roman" w:cs="Times New Roman"/>
                <w:bCs/>
                <w:lang w:val="en-US"/>
              </w:rPr>
              <w:t>Path</w:t>
            </w:r>
            <w:r w:rsidRPr="00355E7A">
              <w:rPr>
                <w:rFonts w:ascii="Times New Roman" w:hAnsi="Times New Roman" w:cs="Times New Roman"/>
                <w:bCs/>
              </w:rPr>
              <w:t>». «</w:t>
            </w:r>
            <w:proofErr w:type="spellStart"/>
            <w:r w:rsidRPr="00355E7A">
              <w:rPr>
                <w:rFonts w:ascii="Times New Roman" w:hAnsi="Times New Roman" w:cs="Times New Roman"/>
                <w:bCs/>
              </w:rPr>
              <w:t>Опе</w:t>
            </w:r>
            <w:proofErr w:type="spellEnd"/>
            <w:r w:rsidRPr="00355E7A">
              <w:rPr>
                <w:rFonts w:ascii="Times New Roman" w:hAnsi="Times New Roman" w:cs="Times New Roman"/>
                <w:bCs/>
              </w:rPr>
              <w:t xml:space="preserve"> </w:t>
            </w:r>
            <w:r w:rsidRPr="00355E7A">
              <w:rPr>
                <w:rFonts w:ascii="Times New Roman" w:hAnsi="Times New Roman" w:cs="Times New Roman"/>
                <w:bCs/>
                <w:lang w:val="en-US"/>
              </w:rPr>
              <w:t>Note</w:t>
            </w:r>
            <w:r w:rsidRPr="00355E7A">
              <w:rPr>
                <w:rFonts w:ascii="Times New Roman" w:hAnsi="Times New Roman" w:cs="Times New Roman"/>
                <w:bCs/>
              </w:rPr>
              <w:t xml:space="preserve">». </w:t>
            </w:r>
            <w:proofErr w:type="gramStart"/>
            <w:r w:rsidRPr="00355E7A">
              <w:rPr>
                <w:rFonts w:ascii="Times New Roman" w:hAnsi="Times New Roman" w:cs="Times New Roman"/>
                <w:bCs/>
              </w:rPr>
              <w:t>«</w:t>
            </w:r>
            <w:r w:rsidRPr="00355E7A">
              <w:rPr>
                <w:rFonts w:ascii="Times New Roman" w:hAnsi="Times New Roman" w:cs="Times New Roman"/>
                <w:bCs/>
                <w:lang w:val="en-US"/>
              </w:rPr>
              <w:t>Power</w:t>
            </w:r>
            <w:r w:rsidRPr="00355E7A">
              <w:rPr>
                <w:rFonts w:ascii="Times New Roman" w:hAnsi="Times New Roman" w:cs="Times New Roman"/>
                <w:bCs/>
              </w:rPr>
              <w:t xml:space="preserve"> </w:t>
            </w:r>
            <w:r w:rsidRPr="00355E7A">
              <w:rPr>
                <w:rFonts w:ascii="Times New Roman" w:hAnsi="Times New Roman" w:cs="Times New Roman"/>
                <w:bCs/>
                <w:lang w:val="en-US"/>
              </w:rPr>
              <w:t>Point</w:t>
            </w:r>
            <w:r w:rsidRPr="00355E7A">
              <w:rPr>
                <w:rFonts w:ascii="Times New Roman" w:hAnsi="Times New Roman" w:cs="Times New Roman"/>
                <w:bCs/>
              </w:rPr>
              <w:t>», «</w:t>
            </w:r>
            <w:r w:rsidRPr="00355E7A">
              <w:rPr>
                <w:rFonts w:ascii="Times New Roman" w:hAnsi="Times New Roman" w:cs="Times New Roman"/>
                <w:bCs/>
                <w:lang w:val="en-US"/>
              </w:rPr>
              <w:t>Word</w:t>
            </w:r>
            <w:r w:rsidRPr="00355E7A">
              <w:rPr>
                <w:rFonts w:ascii="Times New Roman" w:hAnsi="Times New Roman" w:cs="Times New Roman"/>
                <w:bCs/>
              </w:rPr>
              <w:t>», «</w:t>
            </w:r>
            <w:r w:rsidRPr="00355E7A">
              <w:rPr>
                <w:rFonts w:ascii="Times New Roman" w:hAnsi="Times New Roman" w:cs="Times New Roman"/>
                <w:bCs/>
                <w:lang w:val="en-US"/>
              </w:rPr>
              <w:t>Visio</w:t>
            </w:r>
            <w:r w:rsidRPr="00355E7A">
              <w:rPr>
                <w:rFonts w:ascii="Times New Roman" w:hAnsi="Times New Roman" w:cs="Times New Roman"/>
                <w:bCs/>
              </w:rPr>
              <w:t>»), различными операционными системами;</w:t>
            </w:r>
            <w:proofErr w:type="gramEnd"/>
          </w:p>
          <w:p w:rsidR="00CD77F8" w:rsidRPr="00355E7A" w:rsidRDefault="00CD77F8" w:rsidP="00CA4E92">
            <w:pPr>
              <w:tabs>
                <w:tab w:val="left" w:pos="284"/>
              </w:tabs>
              <w:autoSpaceDE w:val="0"/>
              <w:autoSpaceDN w:val="0"/>
              <w:adjustRightInd w:val="0"/>
              <w:rPr>
                <w:rFonts w:ascii="Times New Roman" w:hAnsi="Times New Roman" w:cs="Times New Roman"/>
                <w:bCs/>
              </w:rPr>
            </w:pPr>
            <w:r w:rsidRPr="00355E7A">
              <w:rPr>
                <w:rFonts w:ascii="Times New Roman" w:hAnsi="Times New Roman" w:cs="Times New Roman"/>
                <w:bCs/>
              </w:rPr>
              <w:t>- инсталляция и настройка компьютерных платформ для организации услуг связи;</w:t>
            </w:r>
            <w:r w:rsidRPr="00355E7A">
              <w:rPr>
                <w:rFonts w:ascii="Times New Roman" w:hAnsi="Times New Roman" w:cs="Times New Roman"/>
              </w:rPr>
              <w:t xml:space="preserve"> </w:t>
            </w:r>
          </w:p>
          <w:p w:rsidR="00CD77F8" w:rsidRPr="00355E7A" w:rsidRDefault="00CD77F8" w:rsidP="00CA4E92">
            <w:pPr>
              <w:tabs>
                <w:tab w:val="left" w:pos="284"/>
              </w:tabs>
              <w:autoSpaceDE w:val="0"/>
              <w:autoSpaceDN w:val="0"/>
              <w:adjustRightInd w:val="0"/>
              <w:rPr>
                <w:rFonts w:ascii="Times New Roman" w:hAnsi="Times New Roman" w:cs="Times New Roman"/>
                <w:bCs/>
              </w:rPr>
            </w:pPr>
            <w:r w:rsidRPr="00355E7A">
              <w:rPr>
                <w:rFonts w:ascii="Times New Roman" w:hAnsi="Times New Roman" w:cs="Times New Roman"/>
              </w:rPr>
              <w:t>- настройка программ-браузеров сети Интернет;</w:t>
            </w:r>
          </w:p>
          <w:p w:rsidR="00CD77F8" w:rsidRPr="00355E7A" w:rsidRDefault="00CD77F8" w:rsidP="00CA4E92">
            <w:pPr>
              <w:tabs>
                <w:tab w:val="left" w:pos="0"/>
                <w:tab w:val="left" w:pos="150"/>
                <w:tab w:val="num" w:pos="284"/>
                <w:tab w:val="left" w:pos="315"/>
                <w:tab w:val="left" w:pos="510"/>
              </w:tabs>
              <w:rPr>
                <w:rFonts w:ascii="Times New Roman" w:hAnsi="Times New Roman" w:cs="Times New Roman"/>
                <w:bCs/>
              </w:rPr>
            </w:pPr>
            <w:r w:rsidRPr="00355E7A">
              <w:rPr>
                <w:rFonts w:ascii="Times New Roman" w:hAnsi="Times New Roman" w:cs="Times New Roman"/>
                <w:bCs/>
              </w:rPr>
              <w:t>- выявление повреждения с помощью контрольно-измерительной аппаратуры, по станционной сигнализации, заявкам абонентов;</w:t>
            </w:r>
          </w:p>
          <w:p w:rsidR="00CD77F8" w:rsidRPr="00355E7A" w:rsidRDefault="00CD77F8" w:rsidP="00CA4E92">
            <w:pPr>
              <w:tabs>
                <w:tab w:val="left" w:pos="142"/>
                <w:tab w:val="left" w:pos="510"/>
                <w:tab w:val="num" w:pos="851"/>
              </w:tabs>
              <w:autoSpaceDE w:val="0"/>
              <w:autoSpaceDN w:val="0"/>
              <w:adjustRightInd w:val="0"/>
              <w:rPr>
                <w:rFonts w:ascii="Times New Roman" w:hAnsi="Times New Roman" w:cs="Times New Roman"/>
                <w:bCs/>
              </w:rPr>
            </w:pPr>
            <w:r w:rsidRPr="00355E7A">
              <w:rPr>
                <w:rFonts w:ascii="Times New Roman" w:hAnsi="Times New Roman" w:cs="Times New Roman"/>
                <w:bCs/>
              </w:rPr>
              <w:t xml:space="preserve">- техническое обслуживание сетей доступа и транспортных сетей, производить настройку параметров  оборудования технологических </w:t>
            </w:r>
            <w:proofErr w:type="spellStart"/>
            <w:r w:rsidRPr="00355E7A">
              <w:rPr>
                <w:rFonts w:ascii="Times New Roman" w:hAnsi="Times New Roman" w:cs="Times New Roman"/>
                <w:bCs/>
              </w:rPr>
              <w:t>мультисервисных</w:t>
            </w:r>
            <w:proofErr w:type="spellEnd"/>
            <w:r w:rsidRPr="00355E7A">
              <w:rPr>
                <w:rFonts w:ascii="Times New Roman" w:hAnsi="Times New Roman" w:cs="Times New Roman"/>
                <w:bCs/>
              </w:rPr>
              <w:t xml:space="preserve"> сетей (ограничение доступа, параметры </w:t>
            </w:r>
            <w:r w:rsidRPr="00355E7A">
              <w:rPr>
                <w:rFonts w:ascii="Times New Roman" w:hAnsi="Times New Roman" w:cs="Times New Roman"/>
                <w:bCs/>
                <w:lang w:val="en-US"/>
              </w:rPr>
              <w:t>QoS</w:t>
            </w:r>
            <w:r w:rsidRPr="00355E7A">
              <w:rPr>
                <w:rFonts w:ascii="Times New Roman" w:hAnsi="Times New Roman" w:cs="Times New Roman"/>
                <w:bCs/>
              </w:rPr>
              <w:t>);</w:t>
            </w:r>
          </w:p>
          <w:p w:rsidR="00CD77F8" w:rsidRPr="00355E7A" w:rsidRDefault="00CD77F8" w:rsidP="00CA4E92">
            <w:pPr>
              <w:tabs>
                <w:tab w:val="left" w:pos="0"/>
                <w:tab w:val="left" w:pos="150"/>
                <w:tab w:val="num" w:pos="284"/>
                <w:tab w:val="left" w:pos="315"/>
                <w:tab w:val="left" w:pos="510"/>
              </w:tabs>
              <w:rPr>
                <w:rFonts w:ascii="Times New Roman" w:hAnsi="Times New Roman" w:cs="Times New Roman"/>
                <w:bCs/>
              </w:rPr>
            </w:pPr>
            <w:r w:rsidRPr="00355E7A">
              <w:rPr>
                <w:rFonts w:ascii="Times New Roman" w:hAnsi="Times New Roman" w:cs="Times New Roman"/>
                <w:bCs/>
              </w:rPr>
              <w:t>- анализ работы оборудования на основе проведения тестовых программ по запросу;</w:t>
            </w:r>
          </w:p>
          <w:p w:rsidR="00CD77F8" w:rsidRPr="00355E7A" w:rsidRDefault="00CD77F8" w:rsidP="00CA4E92">
            <w:pPr>
              <w:tabs>
                <w:tab w:val="left" w:pos="0"/>
                <w:tab w:val="left" w:pos="150"/>
                <w:tab w:val="left" w:pos="315"/>
                <w:tab w:val="left" w:pos="510"/>
              </w:tabs>
              <w:autoSpaceDE w:val="0"/>
              <w:autoSpaceDN w:val="0"/>
              <w:adjustRightInd w:val="0"/>
              <w:rPr>
                <w:rFonts w:ascii="Times New Roman" w:hAnsi="Times New Roman" w:cs="Times New Roman"/>
                <w:bCs/>
              </w:rPr>
            </w:pPr>
            <w:r w:rsidRPr="00355E7A">
              <w:rPr>
                <w:rFonts w:ascii="Times New Roman" w:hAnsi="Times New Roman" w:cs="Times New Roman"/>
                <w:bCs/>
              </w:rPr>
              <w:t xml:space="preserve">- настройка адресации и топологии сетей по протоколам доступа </w:t>
            </w:r>
            <w:proofErr w:type="spellStart"/>
            <w:r w:rsidRPr="00355E7A">
              <w:rPr>
                <w:rFonts w:ascii="Times New Roman" w:hAnsi="Times New Roman" w:cs="Times New Roman"/>
                <w:bCs/>
              </w:rPr>
              <w:t>мультисервисных</w:t>
            </w:r>
            <w:proofErr w:type="spellEnd"/>
            <w:r w:rsidRPr="00355E7A">
              <w:rPr>
                <w:rFonts w:ascii="Times New Roman" w:hAnsi="Times New Roman" w:cs="Times New Roman"/>
                <w:bCs/>
              </w:rPr>
              <w:t xml:space="preserve"> сетей (</w:t>
            </w:r>
            <w:r w:rsidRPr="00355E7A">
              <w:rPr>
                <w:rFonts w:ascii="Times New Roman" w:hAnsi="Times New Roman" w:cs="Times New Roman"/>
                <w:bCs/>
                <w:lang w:val="en-US"/>
              </w:rPr>
              <w:t>IP</w:t>
            </w:r>
            <w:r w:rsidRPr="00355E7A">
              <w:rPr>
                <w:rFonts w:ascii="Times New Roman" w:hAnsi="Times New Roman" w:cs="Times New Roman"/>
                <w:bCs/>
              </w:rPr>
              <w:t>/</w:t>
            </w:r>
            <w:r w:rsidRPr="00355E7A">
              <w:rPr>
                <w:rFonts w:ascii="Times New Roman" w:hAnsi="Times New Roman" w:cs="Times New Roman"/>
                <w:bCs/>
                <w:lang w:val="en-US"/>
              </w:rPr>
              <w:t>MPLS</w:t>
            </w:r>
            <w:r w:rsidRPr="00355E7A">
              <w:rPr>
                <w:rFonts w:ascii="Times New Roman" w:hAnsi="Times New Roman" w:cs="Times New Roman"/>
                <w:bCs/>
              </w:rPr>
              <w:t xml:space="preserve">, </w:t>
            </w:r>
            <w:r w:rsidRPr="00355E7A">
              <w:rPr>
                <w:rFonts w:ascii="Times New Roman" w:hAnsi="Times New Roman" w:cs="Times New Roman"/>
                <w:bCs/>
                <w:lang w:val="en-US"/>
              </w:rPr>
              <w:t>SIP</w:t>
            </w:r>
            <w:r w:rsidRPr="00355E7A">
              <w:rPr>
                <w:rFonts w:ascii="Times New Roman" w:hAnsi="Times New Roman" w:cs="Times New Roman"/>
                <w:bCs/>
              </w:rPr>
              <w:t xml:space="preserve">, Н-323, </w:t>
            </w:r>
            <w:r w:rsidRPr="00355E7A">
              <w:rPr>
                <w:rFonts w:ascii="Times New Roman" w:hAnsi="Times New Roman" w:cs="Times New Roman"/>
                <w:bCs/>
                <w:lang w:val="en-US"/>
              </w:rPr>
              <w:t>SLP</w:t>
            </w:r>
            <w:r w:rsidRPr="00355E7A">
              <w:rPr>
                <w:rFonts w:ascii="Times New Roman" w:hAnsi="Times New Roman" w:cs="Times New Roman"/>
                <w:bCs/>
              </w:rPr>
              <w:t>-</w:t>
            </w:r>
            <w:r w:rsidRPr="00355E7A">
              <w:rPr>
                <w:rFonts w:ascii="Times New Roman" w:hAnsi="Times New Roman" w:cs="Times New Roman"/>
                <w:bCs/>
                <w:lang w:val="en-US"/>
              </w:rPr>
              <w:t>T</w:t>
            </w:r>
            <w:r w:rsidRPr="00355E7A">
              <w:rPr>
                <w:rFonts w:ascii="Times New Roman" w:hAnsi="Times New Roman" w:cs="Times New Roman"/>
                <w:bCs/>
              </w:rPr>
              <w:t>);</w:t>
            </w:r>
          </w:p>
          <w:p w:rsidR="00CD77F8" w:rsidRPr="00355E7A" w:rsidRDefault="00CD77F8" w:rsidP="00CA4E92">
            <w:pPr>
              <w:tabs>
                <w:tab w:val="left" w:pos="0"/>
                <w:tab w:val="left" w:pos="150"/>
                <w:tab w:val="left" w:pos="315"/>
                <w:tab w:val="left" w:pos="510"/>
              </w:tabs>
              <w:autoSpaceDE w:val="0"/>
              <w:autoSpaceDN w:val="0"/>
              <w:adjustRightInd w:val="0"/>
              <w:rPr>
                <w:rFonts w:ascii="Times New Roman" w:hAnsi="Times New Roman" w:cs="Times New Roman"/>
                <w:bCs/>
              </w:rPr>
            </w:pPr>
            <w:r w:rsidRPr="00355E7A">
              <w:rPr>
                <w:rFonts w:ascii="Times New Roman" w:hAnsi="Times New Roman" w:cs="Times New Roman"/>
                <w:bCs/>
              </w:rPr>
              <w:t>- производить монтаж и настройку сетей проводного и беспроводного доступа;</w:t>
            </w:r>
          </w:p>
          <w:p w:rsidR="00CD77F8" w:rsidRPr="00355E7A" w:rsidRDefault="00CD77F8" w:rsidP="00CA4E92">
            <w:pPr>
              <w:tabs>
                <w:tab w:val="left" w:pos="0"/>
                <w:tab w:val="left" w:pos="150"/>
                <w:tab w:val="left" w:pos="315"/>
                <w:tab w:val="left" w:pos="510"/>
              </w:tabs>
              <w:autoSpaceDE w:val="0"/>
              <w:autoSpaceDN w:val="0"/>
              <w:adjustRightInd w:val="0"/>
              <w:rPr>
                <w:rFonts w:ascii="Times New Roman" w:hAnsi="Times New Roman" w:cs="Times New Roman"/>
                <w:bCs/>
              </w:rPr>
            </w:pPr>
            <w:r w:rsidRPr="00355E7A">
              <w:rPr>
                <w:rFonts w:ascii="Times New Roman" w:hAnsi="Times New Roman" w:cs="Times New Roman"/>
                <w:bCs/>
              </w:rPr>
              <w:t xml:space="preserve">- выполнять подключение оборудования </w:t>
            </w:r>
            <w:r w:rsidRPr="00355E7A">
              <w:rPr>
                <w:rFonts w:ascii="Times New Roman" w:hAnsi="Times New Roman" w:cs="Times New Roman"/>
              </w:rPr>
              <w:t xml:space="preserve">к </w:t>
            </w:r>
            <w:r w:rsidRPr="00355E7A">
              <w:rPr>
                <w:rFonts w:ascii="Times New Roman" w:hAnsi="Times New Roman" w:cs="Times New Roman"/>
                <w:bCs/>
              </w:rPr>
              <w:t>точкам доступа;</w:t>
            </w:r>
          </w:p>
          <w:p w:rsidR="00CD77F8" w:rsidRPr="00355E7A" w:rsidRDefault="00CD77F8" w:rsidP="00CA4E92">
            <w:pPr>
              <w:jc w:val="both"/>
              <w:rPr>
                <w:rFonts w:ascii="Times New Roman" w:hAnsi="Times New Roman" w:cs="Times New Roman"/>
              </w:rPr>
            </w:pPr>
            <w:r w:rsidRPr="00355E7A">
              <w:rPr>
                <w:rFonts w:ascii="Times New Roman" w:hAnsi="Times New Roman" w:cs="Times New Roman"/>
              </w:rPr>
              <w:t>- разработка схем построения,  монтаж и эксплуатация структурированных кабельных систем.</w:t>
            </w:r>
          </w:p>
          <w:p w:rsidR="00CD77F8" w:rsidRPr="00355E7A" w:rsidRDefault="00CD77F8" w:rsidP="00CA4E92">
            <w:pPr>
              <w:tabs>
                <w:tab w:val="left" w:pos="0"/>
                <w:tab w:val="left" w:pos="150"/>
                <w:tab w:val="left" w:pos="315"/>
                <w:tab w:val="left" w:pos="510"/>
              </w:tabs>
              <w:autoSpaceDE w:val="0"/>
              <w:autoSpaceDN w:val="0"/>
              <w:adjustRightInd w:val="0"/>
              <w:rPr>
                <w:rFonts w:ascii="Times New Roman" w:hAnsi="Times New Roman" w:cs="Times New Roman"/>
                <w:bCs/>
              </w:rPr>
            </w:pPr>
          </w:p>
          <w:p w:rsidR="00CD77F8" w:rsidRPr="00355E7A" w:rsidRDefault="00CD77F8" w:rsidP="00CA4E92">
            <w:pPr>
              <w:tabs>
                <w:tab w:val="left" w:pos="0"/>
                <w:tab w:val="left" w:pos="150"/>
                <w:tab w:val="left" w:pos="315"/>
                <w:tab w:val="left" w:pos="510"/>
              </w:tabs>
              <w:autoSpaceDE w:val="0"/>
              <w:autoSpaceDN w:val="0"/>
              <w:adjustRightInd w:val="0"/>
              <w:rPr>
                <w:rFonts w:ascii="Times New Roman" w:hAnsi="Times New Roman" w:cs="Times New Roman"/>
                <w:bCs/>
              </w:rPr>
            </w:pPr>
            <w:r w:rsidRPr="00355E7A">
              <w:rPr>
                <w:rFonts w:ascii="Times New Roman" w:hAnsi="Times New Roman" w:cs="Times New Roman"/>
                <w:bCs/>
              </w:rPr>
              <w:t>-монтаж компонентов структурированных кабельных систем (СКС)</w:t>
            </w:r>
          </w:p>
          <w:p w:rsidR="00CD77F8" w:rsidRPr="00355E7A" w:rsidRDefault="00CD77F8" w:rsidP="00CA4E92">
            <w:pPr>
              <w:tabs>
                <w:tab w:val="left" w:pos="0"/>
                <w:tab w:val="left" w:pos="150"/>
                <w:tab w:val="left" w:pos="315"/>
                <w:tab w:val="left" w:pos="510"/>
              </w:tabs>
              <w:autoSpaceDE w:val="0"/>
              <w:autoSpaceDN w:val="0"/>
              <w:adjustRightInd w:val="0"/>
              <w:rPr>
                <w:rFonts w:ascii="Times New Roman" w:hAnsi="Times New Roman" w:cs="Times New Roman"/>
                <w:bCs/>
              </w:rPr>
            </w:pPr>
            <w:r w:rsidRPr="00355E7A">
              <w:rPr>
                <w:rFonts w:ascii="Times New Roman" w:hAnsi="Times New Roman" w:cs="Times New Roman"/>
                <w:bCs/>
              </w:rPr>
              <w:t>- поиск неисправностей СКС с помощью кабельных сканеров и анализаторов протоколов</w:t>
            </w:r>
          </w:p>
          <w:p w:rsidR="00CD77F8" w:rsidRPr="00355E7A" w:rsidRDefault="00CD77F8" w:rsidP="00CA4E92">
            <w:pPr>
              <w:jc w:val="both"/>
              <w:rPr>
                <w:rFonts w:ascii="Times New Roman" w:hAnsi="Times New Roman" w:cs="Times New Roman"/>
              </w:rPr>
            </w:pPr>
            <w:r w:rsidRPr="00355E7A">
              <w:rPr>
                <w:rFonts w:ascii="Times New Roman" w:hAnsi="Times New Roman" w:cs="Times New Roman"/>
              </w:rPr>
              <w:t xml:space="preserve">- техническое обслуживание интегрированных программных коммутаторов и </w:t>
            </w:r>
            <w:proofErr w:type="spellStart"/>
            <w:r w:rsidRPr="00355E7A">
              <w:rPr>
                <w:rFonts w:ascii="Times New Roman" w:hAnsi="Times New Roman" w:cs="Times New Roman"/>
              </w:rPr>
              <w:t>мультисервисных</w:t>
            </w:r>
            <w:proofErr w:type="spellEnd"/>
            <w:r w:rsidRPr="00355E7A">
              <w:rPr>
                <w:rFonts w:ascii="Times New Roman" w:hAnsi="Times New Roman" w:cs="Times New Roman"/>
              </w:rPr>
              <w:t xml:space="preserve"> узлов абонентского  доступа.</w:t>
            </w:r>
          </w:p>
          <w:p w:rsidR="00CD77F8" w:rsidRPr="00355E7A" w:rsidRDefault="00CD77F8" w:rsidP="00CA4E92">
            <w:pPr>
              <w:jc w:val="both"/>
              <w:rPr>
                <w:rFonts w:ascii="Times New Roman" w:hAnsi="Times New Roman" w:cs="Times New Roman"/>
              </w:rPr>
            </w:pPr>
            <w:r w:rsidRPr="00355E7A">
              <w:rPr>
                <w:rFonts w:ascii="Times New Roman" w:hAnsi="Times New Roman" w:cs="Times New Roman"/>
              </w:rPr>
              <w:t>- подключение абонентского оборудования.</w:t>
            </w:r>
          </w:p>
          <w:p w:rsidR="00CD77F8" w:rsidRPr="00355E7A" w:rsidRDefault="00CD77F8" w:rsidP="00CA4E92">
            <w:pPr>
              <w:jc w:val="both"/>
              <w:rPr>
                <w:rFonts w:ascii="Times New Roman" w:hAnsi="Times New Roman" w:cs="Times New Roman"/>
              </w:rPr>
            </w:pPr>
            <w:r w:rsidRPr="00355E7A">
              <w:rPr>
                <w:rFonts w:ascii="Times New Roman" w:hAnsi="Times New Roman" w:cs="Times New Roman"/>
              </w:rPr>
              <w:t>- устранение повреждений на оборудовании и линиях абонентского доступа.</w:t>
            </w:r>
          </w:p>
          <w:p w:rsidR="00CD77F8" w:rsidRPr="00355E7A" w:rsidRDefault="00CD77F8" w:rsidP="00CA4E92">
            <w:pPr>
              <w:pStyle w:val="afc"/>
              <w:rPr>
                <w:sz w:val="22"/>
                <w:szCs w:val="22"/>
              </w:rPr>
            </w:pPr>
            <w:r w:rsidRPr="00355E7A">
              <w:rPr>
                <w:bCs/>
                <w:sz w:val="22"/>
                <w:szCs w:val="22"/>
              </w:rPr>
              <w:t>- выполнять у</w:t>
            </w:r>
            <w:r w:rsidRPr="00355E7A">
              <w:rPr>
                <w:sz w:val="22"/>
                <w:szCs w:val="22"/>
              </w:rPr>
              <w:t>становку и монтаж оборудования охранно-пожарной сигнализации и системы оповещения, пожаротушения.</w:t>
            </w:r>
          </w:p>
          <w:p w:rsidR="00CD77F8" w:rsidRPr="00355E7A" w:rsidRDefault="00CD77F8" w:rsidP="00CA4E92">
            <w:pPr>
              <w:pStyle w:val="afc"/>
              <w:rPr>
                <w:sz w:val="22"/>
                <w:szCs w:val="22"/>
              </w:rPr>
            </w:pPr>
            <w:r w:rsidRPr="00355E7A">
              <w:rPr>
                <w:bCs/>
                <w:sz w:val="22"/>
                <w:szCs w:val="22"/>
                <w:lang w:eastAsia="en-US"/>
              </w:rPr>
              <w:t xml:space="preserve">- выполнять </w:t>
            </w:r>
            <w:r w:rsidRPr="00355E7A">
              <w:rPr>
                <w:sz w:val="22"/>
                <w:szCs w:val="22"/>
              </w:rPr>
              <w:t>установку и монтаж оборудования систем видеонаблюдения и контроля и управления доступом;</w:t>
            </w:r>
          </w:p>
          <w:p w:rsidR="00CD77F8" w:rsidRPr="00355E7A" w:rsidRDefault="00CD77F8" w:rsidP="00CA4E92">
            <w:pPr>
              <w:tabs>
                <w:tab w:val="left" w:pos="0"/>
                <w:tab w:val="left" w:pos="150"/>
                <w:tab w:val="left" w:pos="315"/>
                <w:tab w:val="left" w:pos="510"/>
              </w:tabs>
              <w:autoSpaceDE w:val="0"/>
              <w:autoSpaceDN w:val="0"/>
              <w:adjustRightInd w:val="0"/>
              <w:rPr>
                <w:rFonts w:ascii="Times New Roman" w:hAnsi="Times New Roman" w:cs="Times New Roman"/>
                <w:bCs/>
              </w:rPr>
            </w:pPr>
            <w:r w:rsidRPr="00355E7A">
              <w:rPr>
                <w:rFonts w:ascii="Times New Roman" w:hAnsi="Times New Roman" w:cs="Times New Roman"/>
                <w:bCs/>
              </w:rPr>
              <w:t>- осуществлять настройку систем охранно-пожарной сигнализации и системы оповещения;</w:t>
            </w:r>
          </w:p>
          <w:p w:rsidR="00CD77F8" w:rsidRPr="00355E7A" w:rsidRDefault="00CD77F8" w:rsidP="00CA4E92">
            <w:pPr>
              <w:tabs>
                <w:tab w:val="left" w:pos="0"/>
                <w:tab w:val="left" w:pos="150"/>
                <w:tab w:val="left" w:pos="315"/>
                <w:tab w:val="left" w:pos="510"/>
              </w:tabs>
              <w:autoSpaceDE w:val="0"/>
              <w:autoSpaceDN w:val="0"/>
              <w:adjustRightInd w:val="0"/>
              <w:rPr>
                <w:rFonts w:ascii="Times New Roman" w:hAnsi="Times New Roman" w:cs="Times New Roman"/>
                <w:bCs/>
              </w:rPr>
            </w:pPr>
            <w:r w:rsidRPr="00355E7A">
              <w:rPr>
                <w:rFonts w:ascii="Times New Roman" w:hAnsi="Times New Roman" w:cs="Times New Roman"/>
                <w:bCs/>
              </w:rPr>
              <w:t>- осуществлять настройку систем видеонаблюдения и контроля и управления доступом;</w:t>
            </w:r>
          </w:p>
          <w:p w:rsidR="00CD77F8" w:rsidRPr="00355E7A" w:rsidRDefault="00CD77F8" w:rsidP="00CA4E92">
            <w:pPr>
              <w:rPr>
                <w:rFonts w:ascii="Times New Roman" w:hAnsi="Times New Roman" w:cs="Times New Roman"/>
                <w:bCs/>
              </w:rPr>
            </w:pPr>
            <w:r w:rsidRPr="00355E7A">
              <w:rPr>
                <w:rFonts w:ascii="Times New Roman" w:hAnsi="Times New Roman" w:cs="Times New Roman"/>
                <w:bCs/>
              </w:rPr>
              <w:t xml:space="preserve">- организовать процесс технического обслуживания; </w:t>
            </w:r>
          </w:p>
          <w:p w:rsidR="00CD77F8" w:rsidRPr="00355E7A" w:rsidRDefault="00CD77F8" w:rsidP="00CA4E92">
            <w:pPr>
              <w:rPr>
                <w:rFonts w:ascii="Times New Roman" w:hAnsi="Times New Roman" w:cs="Times New Roman"/>
                <w:bCs/>
              </w:rPr>
            </w:pPr>
            <w:r w:rsidRPr="00355E7A">
              <w:rPr>
                <w:rFonts w:ascii="Times New Roman" w:hAnsi="Times New Roman" w:cs="Times New Roman"/>
                <w:bCs/>
              </w:rPr>
              <w:t xml:space="preserve">- организовать профилактические мероприятия по предотвращению отказов и проверку параметров на соответствие техническим условиям; </w:t>
            </w:r>
          </w:p>
          <w:p w:rsidR="00CD77F8" w:rsidRPr="00355E7A" w:rsidRDefault="00CD77F8" w:rsidP="00CA4E92">
            <w:pPr>
              <w:rPr>
                <w:rFonts w:ascii="Times New Roman" w:hAnsi="Times New Roman" w:cs="Times New Roman"/>
                <w:bCs/>
              </w:rPr>
            </w:pPr>
            <w:r w:rsidRPr="00355E7A">
              <w:rPr>
                <w:rFonts w:ascii="Times New Roman" w:hAnsi="Times New Roman" w:cs="Times New Roman"/>
                <w:bCs/>
              </w:rPr>
              <w:t xml:space="preserve"> организовать прокладку проводов и кабелей для осветительных и сигнальных сетей всех типов и видов;</w:t>
            </w:r>
          </w:p>
          <w:p w:rsidR="00CD77F8" w:rsidRPr="00355E7A" w:rsidRDefault="00CD77F8" w:rsidP="00CA4E92">
            <w:pPr>
              <w:rPr>
                <w:rFonts w:ascii="Times New Roman" w:hAnsi="Times New Roman" w:cs="Times New Roman"/>
                <w:bCs/>
              </w:rPr>
            </w:pPr>
            <w:r w:rsidRPr="00355E7A">
              <w:rPr>
                <w:rFonts w:ascii="Times New Roman" w:hAnsi="Times New Roman" w:cs="Times New Roman"/>
                <w:bCs/>
              </w:rPr>
              <w:t>- осуществлять мониторинг состояния оборудования;</w:t>
            </w:r>
          </w:p>
          <w:p w:rsidR="00CD77F8" w:rsidRPr="00355E7A" w:rsidRDefault="00CD77F8" w:rsidP="00CA4E92">
            <w:pPr>
              <w:rPr>
                <w:rFonts w:ascii="Times New Roman" w:hAnsi="Times New Roman" w:cs="Times New Roman"/>
                <w:bCs/>
              </w:rPr>
            </w:pPr>
            <w:r w:rsidRPr="00355E7A">
              <w:rPr>
                <w:rFonts w:ascii="Times New Roman" w:hAnsi="Times New Roman" w:cs="Times New Roman"/>
                <w:bCs/>
              </w:rPr>
              <w:t xml:space="preserve">- составлять отчет по состоянию оборудования; производить внешний осмотр и контролировать техническое состояние оборудования; </w:t>
            </w:r>
          </w:p>
          <w:p w:rsidR="00CD77F8" w:rsidRPr="00355E7A" w:rsidRDefault="00CD77F8" w:rsidP="00CA4E92">
            <w:pPr>
              <w:rPr>
                <w:rFonts w:ascii="Times New Roman" w:hAnsi="Times New Roman" w:cs="Times New Roman"/>
                <w:bCs/>
              </w:rPr>
            </w:pPr>
            <w:r w:rsidRPr="00355E7A">
              <w:rPr>
                <w:rFonts w:ascii="Times New Roman" w:hAnsi="Times New Roman" w:cs="Times New Roman"/>
                <w:bCs/>
              </w:rPr>
              <w:t xml:space="preserve">- выполнять комплексную проверку состояния </w:t>
            </w:r>
            <w:proofErr w:type="spellStart"/>
            <w:r w:rsidRPr="00355E7A">
              <w:rPr>
                <w:rFonts w:ascii="Times New Roman" w:hAnsi="Times New Roman" w:cs="Times New Roman"/>
                <w:bCs/>
              </w:rPr>
              <w:t>аппаратуры</w:t>
            </w:r>
            <w:proofErr w:type="gramStart"/>
            <w:r w:rsidRPr="00355E7A">
              <w:rPr>
                <w:rFonts w:ascii="Times New Roman" w:hAnsi="Times New Roman" w:cs="Times New Roman"/>
                <w:bCs/>
              </w:rPr>
              <w:t>,п</w:t>
            </w:r>
            <w:proofErr w:type="gramEnd"/>
            <w:r w:rsidRPr="00355E7A">
              <w:rPr>
                <w:rFonts w:ascii="Times New Roman" w:hAnsi="Times New Roman" w:cs="Times New Roman"/>
                <w:bCs/>
              </w:rPr>
              <w:t>роверять</w:t>
            </w:r>
            <w:proofErr w:type="spellEnd"/>
            <w:r w:rsidRPr="00355E7A">
              <w:rPr>
                <w:rFonts w:ascii="Times New Roman" w:hAnsi="Times New Roman" w:cs="Times New Roman"/>
                <w:bCs/>
              </w:rPr>
              <w:t xml:space="preserve"> работоспособность системы в целом; - осуществлять диагностику возможных неисправностей оборудования; проверять системные параметры и </w:t>
            </w:r>
            <w:r w:rsidRPr="00355E7A">
              <w:rPr>
                <w:rFonts w:ascii="Times New Roman" w:hAnsi="Times New Roman" w:cs="Times New Roman"/>
                <w:bCs/>
              </w:rPr>
              <w:lastRenderedPageBreak/>
              <w:t xml:space="preserve">настройки специализированного программного обеспечения; </w:t>
            </w:r>
          </w:p>
          <w:p w:rsidR="00CD77F8" w:rsidRPr="001C7AD7" w:rsidRDefault="00CD77F8" w:rsidP="00CA4E92">
            <w:pPr>
              <w:rPr>
                <w:rFonts w:ascii="Times New Roman" w:hAnsi="Times New Roman" w:cs="Times New Roman"/>
                <w:bCs/>
                <w:sz w:val="24"/>
                <w:szCs w:val="24"/>
              </w:rPr>
            </w:pPr>
            <w:r w:rsidRPr="00355E7A">
              <w:rPr>
                <w:rFonts w:ascii="Times New Roman" w:hAnsi="Times New Roman" w:cs="Times New Roman"/>
                <w:bCs/>
              </w:rPr>
              <w:t>-  устранять неисправности источников электропитания; выполнять регламентные работы и вести журналы технического обслуживания (ТО).</w:t>
            </w:r>
          </w:p>
        </w:tc>
        <w:tc>
          <w:tcPr>
            <w:tcW w:w="807" w:type="pct"/>
            <w:vAlign w:val="center"/>
          </w:tcPr>
          <w:p w:rsidR="00CD77F8" w:rsidRPr="001C7AD7" w:rsidRDefault="00CD77F8" w:rsidP="00CA4E92">
            <w:pPr>
              <w:jc w:val="center"/>
              <w:rPr>
                <w:rFonts w:ascii="Times New Roman" w:hAnsi="Times New Roman" w:cs="Times New Roman"/>
                <w:b/>
                <w:i/>
                <w:highlight w:val="green"/>
              </w:rPr>
            </w:pPr>
            <w:r w:rsidRPr="001C7AD7">
              <w:rPr>
                <w:rFonts w:ascii="Times New Roman" w:hAnsi="Times New Roman" w:cs="Times New Roman"/>
                <w:b/>
                <w:i/>
              </w:rPr>
              <w:lastRenderedPageBreak/>
              <w:t>36/36</w:t>
            </w:r>
          </w:p>
        </w:tc>
        <w:tc>
          <w:tcPr>
            <w:tcW w:w="596" w:type="pct"/>
          </w:tcPr>
          <w:p w:rsidR="00CD77F8" w:rsidRPr="001C7AD7" w:rsidRDefault="00CD77F8" w:rsidP="00CA4E92">
            <w:pPr>
              <w:rPr>
                <w:rFonts w:ascii="Times New Roman" w:hAnsi="Times New Roman" w:cs="Times New Roman"/>
                <w:bCs/>
              </w:rPr>
            </w:pPr>
            <w:r w:rsidRPr="001C7AD7">
              <w:rPr>
                <w:rFonts w:ascii="Times New Roman" w:hAnsi="Times New Roman" w:cs="Times New Roman"/>
                <w:bCs/>
              </w:rPr>
              <w:t xml:space="preserve">ПК 1.1, ПК 1.3 ПК 1.2,   </w:t>
            </w:r>
          </w:p>
          <w:p w:rsidR="00CD77F8" w:rsidRPr="001C7AD7" w:rsidRDefault="00CD77F8" w:rsidP="00CA4E92">
            <w:pPr>
              <w:rPr>
                <w:rFonts w:ascii="Times New Roman" w:hAnsi="Times New Roman" w:cs="Times New Roman"/>
                <w:bCs/>
              </w:rPr>
            </w:pPr>
            <w:r w:rsidRPr="001C7AD7">
              <w:rPr>
                <w:rFonts w:ascii="Times New Roman" w:hAnsi="Times New Roman" w:cs="Times New Roman"/>
                <w:bCs/>
              </w:rPr>
              <w:t>ПК 1.5, ПК 1.6, ПК 1.7, ПК 1.8 ОК 01, ОК 02, ОК 09</w:t>
            </w:r>
          </w:p>
          <w:p w:rsidR="00CD77F8" w:rsidRPr="001C7AD7" w:rsidRDefault="00CD77F8" w:rsidP="00CA4E92">
            <w:pPr>
              <w:rPr>
                <w:rFonts w:ascii="Times New Roman" w:hAnsi="Times New Roman" w:cs="Times New Roman"/>
                <w:b/>
                <w:i/>
                <w:highlight w:val="green"/>
              </w:rPr>
            </w:pPr>
          </w:p>
        </w:tc>
      </w:tr>
      <w:tr w:rsidR="00CD77F8" w:rsidRPr="001C7AD7" w:rsidTr="00CA4E92">
        <w:tc>
          <w:tcPr>
            <w:tcW w:w="3597" w:type="pct"/>
            <w:gridSpan w:val="2"/>
          </w:tcPr>
          <w:p w:rsidR="00CD77F8" w:rsidRPr="001C7AD7" w:rsidRDefault="00CD77F8" w:rsidP="00CA4E92">
            <w:pPr>
              <w:rPr>
                <w:rFonts w:ascii="Times New Roman" w:hAnsi="Times New Roman" w:cs="Times New Roman"/>
                <w:b/>
                <w:bCs/>
              </w:rPr>
            </w:pPr>
            <w:r w:rsidRPr="001C7AD7">
              <w:rPr>
                <w:rFonts w:ascii="Times New Roman" w:hAnsi="Times New Roman" w:cs="Times New Roman"/>
                <w:b/>
                <w:bCs/>
              </w:rPr>
              <w:lastRenderedPageBreak/>
              <w:t>Промежуточная аттестация</w:t>
            </w:r>
          </w:p>
        </w:tc>
        <w:tc>
          <w:tcPr>
            <w:tcW w:w="807" w:type="pct"/>
            <w:vAlign w:val="center"/>
          </w:tcPr>
          <w:p w:rsidR="00CD77F8" w:rsidRPr="001C7AD7" w:rsidRDefault="00CD77F8" w:rsidP="00CA4E92">
            <w:pPr>
              <w:jc w:val="center"/>
              <w:rPr>
                <w:rFonts w:ascii="Times New Roman" w:hAnsi="Times New Roman" w:cs="Times New Roman"/>
                <w:b/>
                <w:i/>
              </w:rPr>
            </w:pPr>
            <w:r w:rsidRPr="001C7AD7">
              <w:rPr>
                <w:rFonts w:ascii="Times New Roman" w:hAnsi="Times New Roman" w:cs="Times New Roman"/>
                <w:b/>
                <w:i/>
              </w:rPr>
              <w:t>20</w:t>
            </w:r>
          </w:p>
        </w:tc>
        <w:tc>
          <w:tcPr>
            <w:tcW w:w="596" w:type="pct"/>
          </w:tcPr>
          <w:p w:rsidR="00CD77F8" w:rsidRPr="001C7AD7" w:rsidRDefault="00CD77F8" w:rsidP="00CA4E92">
            <w:pPr>
              <w:rPr>
                <w:rFonts w:ascii="Times New Roman" w:hAnsi="Times New Roman" w:cs="Times New Roman"/>
                <w:b/>
                <w:i/>
                <w:highlight w:val="green"/>
              </w:rPr>
            </w:pPr>
          </w:p>
        </w:tc>
      </w:tr>
      <w:tr w:rsidR="00CD77F8" w:rsidRPr="001C7AD7" w:rsidTr="00CA4E92">
        <w:tc>
          <w:tcPr>
            <w:tcW w:w="3597" w:type="pct"/>
            <w:gridSpan w:val="2"/>
          </w:tcPr>
          <w:p w:rsidR="00CD77F8" w:rsidRPr="001C7AD7" w:rsidRDefault="00CD77F8" w:rsidP="00CA4E92">
            <w:pPr>
              <w:rPr>
                <w:rFonts w:ascii="Times New Roman" w:hAnsi="Times New Roman" w:cs="Times New Roman"/>
                <w:b/>
                <w:bCs/>
              </w:rPr>
            </w:pPr>
            <w:r w:rsidRPr="001C7AD7">
              <w:rPr>
                <w:rFonts w:ascii="Times New Roman" w:hAnsi="Times New Roman" w:cs="Times New Roman"/>
                <w:b/>
                <w:bCs/>
              </w:rPr>
              <w:t>Консультации</w:t>
            </w:r>
          </w:p>
        </w:tc>
        <w:tc>
          <w:tcPr>
            <w:tcW w:w="807" w:type="pct"/>
            <w:vAlign w:val="center"/>
          </w:tcPr>
          <w:p w:rsidR="00CD77F8" w:rsidRPr="001C7AD7" w:rsidRDefault="00CD77F8" w:rsidP="00CA4E92">
            <w:pPr>
              <w:jc w:val="center"/>
              <w:rPr>
                <w:rFonts w:ascii="Times New Roman" w:hAnsi="Times New Roman" w:cs="Times New Roman"/>
                <w:b/>
                <w:i/>
              </w:rPr>
            </w:pPr>
            <w:r w:rsidRPr="001C7AD7">
              <w:rPr>
                <w:rFonts w:ascii="Times New Roman" w:hAnsi="Times New Roman" w:cs="Times New Roman"/>
                <w:b/>
                <w:i/>
              </w:rPr>
              <w:t>8</w:t>
            </w:r>
          </w:p>
        </w:tc>
        <w:tc>
          <w:tcPr>
            <w:tcW w:w="596" w:type="pct"/>
          </w:tcPr>
          <w:p w:rsidR="00CD77F8" w:rsidRPr="001C7AD7" w:rsidRDefault="00CD77F8" w:rsidP="00CA4E92">
            <w:pPr>
              <w:rPr>
                <w:rFonts w:ascii="Times New Roman" w:hAnsi="Times New Roman" w:cs="Times New Roman"/>
                <w:b/>
                <w:i/>
                <w:highlight w:val="green"/>
              </w:rPr>
            </w:pPr>
          </w:p>
        </w:tc>
      </w:tr>
      <w:bookmarkEnd w:id="7"/>
      <w:tr w:rsidR="00CD77F8" w:rsidRPr="001C7AD7" w:rsidTr="00CA4E92">
        <w:tc>
          <w:tcPr>
            <w:tcW w:w="3597" w:type="pct"/>
            <w:gridSpan w:val="2"/>
          </w:tcPr>
          <w:p w:rsidR="00CD77F8" w:rsidRPr="001C7AD7" w:rsidRDefault="00CD77F8" w:rsidP="00CA4E92">
            <w:pPr>
              <w:rPr>
                <w:rFonts w:ascii="Times New Roman" w:hAnsi="Times New Roman" w:cs="Times New Roman"/>
                <w:b/>
                <w:bCs/>
              </w:rPr>
            </w:pPr>
            <w:r w:rsidRPr="001C7AD7">
              <w:rPr>
                <w:rFonts w:ascii="Times New Roman" w:hAnsi="Times New Roman" w:cs="Times New Roman"/>
                <w:b/>
                <w:bCs/>
              </w:rPr>
              <w:t>Всего</w:t>
            </w:r>
          </w:p>
        </w:tc>
        <w:tc>
          <w:tcPr>
            <w:tcW w:w="807" w:type="pct"/>
            <w:vAlign w:val="center"/>
          </w:tcPr>
          <w:p w:rsidR="00CD77F8" w:rsidRPr="001C7AD7" w:rsidRDefault="00CD77F8" w:rsidP="00CA4E92">
            <w:pPr>
              <w:jc w:val="center"/>
              <w:rPr>
                <w:rFonts w:ascii="Times New Roman" w:hAnsi="Times New Roman" w:cs="Times New Roman"/>
                <w:b/>
                <w:i/>
              </w:rPr>
            </w:pPr>
            <w:r w:rsidRPr="001C7AD7">
              <w:rPr>
                <w:rFonts w:ascii="Times New Roman" w:hAnsi="Times New Roman" w:cs="Times New Roman"/>
                <w:b/>
                <w:i/>
              </w:rPr>
              <w:t>570</w:t>
            </w:r>
          </w:p>
        </w:tc>
        <w:tc>
          <w:tcPr>
            <w:tcW w:w="596" w:type="pct"/>
          </w:tcPr>
          <w:p w:rsidR="00CD77F8" w:rsidRPr="001C7AD7" w:rsidRDefault="00CD77F8" w:rsidP="00CA4E92">
            <w:pPr>
              <w:rPr>
                <w:rFonts w:ascii="Times New Roman" w:hAnsi="Times New Roman" w:cs="Times New Roman"/>
                <w:b/>
                <w:i/>
                <w:highlight w:val="green"/>
              </w:rPr>
            </w:pPr>
          </w:p>
        </w:tc>
      </w:tr>
    </w:tbl>
    <w:p w:rsidR="00CA4E92" w:rsidRPr="001C7AD7" w:rsidRDefault="00CA4E92" w:rsidP="00CA4E92">
      <w:pPr>
        <w:suppressAutoHyphens/>
        <w:rPr>
          <w:rFonts w:ascii="Times New Roman" w:hAnsi="Times New Roman" w:cs="Times New Roman"/>
          <w:i/>
        </w:rPr>
      </w:pPr>
    </w:p>
    <w:p w:rsidR="00CA4E92" w:rsidRPr="001C7AD7" w:rsidRDefault="00CA4E92" w:rsidP="00CA4E92">
      <w:pPr>
        <w:rPr>
          <w:rFonts w:ascii="Times New Roman" w:hAnsi="Times New Roman" w:cs="Times New Roman"/>
          <w:i/>
        </w:rPr>
        <w:sectPr w:rsidR="00CA4E92" w:rsidRPr="001C7AD7" w:rsidSect="00CA4E92">
          <w:pgSz w:w="16840" w:h="11907" w:orient="landscape"/>
          <w:pgMar w:top="851" w:right="1134" w:bottom="851" w:left="992" w:header="709" w:footer="709" w:gutter="0"/>
          <w:cols w:space="720"/>
        </w:sectPr>
      </w:pPr>
    </w:p>
    <w:p w:rsidR="00CA4E92" w:rsidRPr="001C7AD7" w:rsidRDefault="00CA4E92" w:rsidP="00CA4E92">
      <w:pPr>
        <w:jc w:val="center"/>
        <w:rPr>
          <w:rFonts w:ascii="Times New Roman" w:hAnsi="Times New Roman" w:cs="Times New Roman"/>
          <w:b/>
          <w:bCs/>
          <w:sz w:val="24"/>
          <w:szCs w:val="24"/>
        </w:rPr>
      </w:pPr>
      <w:r w:rsidRPr="001C7AD7">
        <w:rPr>
          <w:rFonts w:ascii="Times New Roman" w:hAnsi="Times New Roman" w:cs="Times New Roman"/>
          <w:b/>
          <w:bCs/>
          <w:sz w:val="24"/>
          <w:szCs w:val="24"/>
        </w:rPr>
        <w:lastRenderedPageBreak/>
        <w:t>3. УСЛОВИЯ РЕАЛИЗАЦИИ ПРОФЕССИОНАЛЬНОГО МОДУЛЯ</w:t>
      </w:r>
    </w:p>
    <w:p w:rsidR="00CA4E92" w:rsidRPr="001C7AD7" w:rsidRDefault="00CA4E92" w:rsidP="00CA4E92">
      <w:pPr>
        <w:ind w:firstLine="709"/>
        <w:rPr>
          <w:rFonts w:ascii="Times New Roman" w:hAnsi="Times New Roman" w:cs="Times New Roman"/>
          <w:b/>
          <w:bCs/>
          <w:sz w:val="24"/>
          <w:szCs w:val="24"/>
          <w:highlight w:val="lightGray"/>
        </w:rPr>
      </w:pPr>
    </w:p>
    <w:p w:rsidR="00CA4E92" w:rsidRPr="001C7AD7" w:rsidRDefault="00CA4E92" w:rsidP="00CA4E92">
      <w:pPr>
        <w:ind w:firstLine="709"/>
        <w:jc w:val="both"/>
        <w:rPr>
          <w:rFonts w:ascii="Times New Roman" w:hAnsi="Times New Roman" w:cs="Times New Roman"/>
          <w:b/>
          <w:bCs/>
          <w:sz w:val="24"/>
          <w:szCs w:val="24"/>
        </w:rPr>
      </w:pPr>
      <w:r w:rsidRPr="001C7AD7">
        <w:rPr>
          <w:rFonts w:ascii="Times New Roman" w:hAnsi="Times New Roman" w:cs="Times New Roman"/>
          <w:b/>
          <w:bCs/>
          <w:sz w:val="24"/>
          <w:szCs w:val="24"/>
        </w:rPr>
        <w:t>3.1. Материально-техническое обеспечение:</w:t>
      </w:r>
    </w:p>
    <w:p w:rsidR="00CA4E92" w:rsidRPr="001C7AD7" w:rsidRDefault="00CA4E92" w:rsidP="00CA4E92">
      <w:pPr>
        <w:ind w:firstLine="709"/>
        <w:jc w:val="both"/>
        <w:rPr>
          <w:rFonts w:ascii="Times New Roman" w:hAnsi="Times New Roman" w:cs="Times New Roman"/>
          <w:b/>
          <w:bCs/>
          <w:sz w:val="24"/>
          <w:szCs w:val="24"/>
        </w:rPr>
      </w:pPr>
      <w:r w:rsidRPr="001C7AD7">
        <w:rPr>
          <w:rFonts w:ascii="Times New Roman" w:hAnsi="Times New Roman" w:cs="Times New Roman"/>
          <w:b/>
          <w:bCs/>
          <w:sz w:val="24"/>
          <w:szCs w:val="24"/>
        </w:rPr>
        <w:t>Для реализации программы профессионального модуля должны быть предусмотрены следующие специальные помещения:</w:t>
      </w:r>
    </w:p>
    <w:p w:rsidR="00CA4E92" w:rsidRPr="001C7AD7" w:rsidRDefault="00CA4E92" w:rsidP="00CA4E92">
      <w:pPr>
        <w:suppressAutoHyphens/>
        <w:ind w:firstLine="709"/>
        <w:jc w:val="both"/>
        <w:rPr>
          <w:rFonts w:ascii="Times New Roman" w:hAnsi="Times New Roman" w:cs="Times New Roman"/>
          <w:bCs/>
          <w:sz w:val="24"/>
          <w:szCs w:val="24"/>
        </w:rPr>
      </w:pPr>
      <w:r w:rsidRPr="001C7AD7">
        <w:rPr>
          <w:rFonts w:ascii="Times New Roman" w:hAnsi="Times New Roman" w:cs="Times New Roman"/>
          <w:bCs/>
          <w:sz w:val="24"/>
          <w:szCs w:val="24"/>
        </w:rPr>
        <w:t xml:space="preserve">Лаборатории </w:t>
      </w:r>
      <w:r w:rsidRPr="001C7AD7">
        <w:rPr>
          <w:rFonts w:ascii="Times New Roman" w:hAnsi="Times New Roman" w:cs="Times New Roman"/>
          <w:bCs/>
          <w:iCs/>
          <w:sz w:val="24"/>
          <w:szCs w:val="24"/>
        </w:rPr>
        <w:t xml:space="preserve">«Основ телекоммуникаций, телекоммуникационных систем», «Сетей абонентского доступа, </w:t>
      </w:r>
      <w:proofErr w:type="spellStart"/>
      <w:r w:rsidRPr="001C7AD7">
        <w:rPr>
          <w:rFonts w:ascii="Times New Roman" w:hAnsi="Times New Roman" w:cs="Times New Roman"/>
          <w:bCs/>
          <w:iCs/>
          <w:sz w:val="24"/>
          <w:szCs w:val="24"/>
        </w:rPr>
        <w:t>мультисервисных</w:t>
      </w:r>
      <w:proofErr w:type="spellEnd"/>
      <w:r w:rsidRPr="001C7AD7">
        <w:rPr>
          <w:rFonts w:ascii="Times New Roman" w:hAnsi="Times New Roman" w:cs="Times New Roman"/>
          <w:bCs/>
          <w:iCs/>
          <w:sz w:val="24"/>
          <w:szCs w:val="24"/>
        </w:rPr>
        <w:t xml:space="preserve"> сетей»</w:t>
      </w:r>
      <w:r w:rsidRPr="001C7AD7">
        <w:rPr>
          <w:rFonts w:ascii="Times New Roman" w:hAnsi="Times New Roman" w:cs="Times New Roman"/>
          <w:b/>
          <w:bCs/>
          <w:iCs/>
          <w:sz w:val="24"/>
          <w:szCs w:val="24"/>
        </w:rPr>
        <w:t xml:space="preserve">, </w:t>
      </w:r>
      <w:r w:rsidRPr="001C7AD7">
        <w:rPr>
          <w:rFonts w:ascii="Times New Roman" w:hAnsi="Times New Roman" w:cs="Times New Roman"/>
          <w:bCs/>
          <w:sz w:val="24"/>
          <w:szCs w:val="24"/>
        </w:rPr>
        <w:t xml:space="preserve">оснащенные в соответствии с </w:t>
      </w:r>
      <w:r w:rsidRPr="001C7AD7">
        <w:rPr>
          <w:rFonts w:ascii="Times New Roman" w:hAnsi="Times New Roman" w:cs="Times New Roman"/>
          <w:bCs/>
          <w:iCs/>
          <w:sz w:val="24"/>
          <w:szCs w:val="24"/>
        </w:rPr>
        <w:t>приложением 3 ОПОП-П</w:t>
      </w:r>
      <w:r w:rsidRPr="001C7AD7">
        <w:rPr>
          <w:rFonts w:ascii="Times New Roman" w:hAnsi="Times New Roman" w:cs="Times New Roman"/>
          <w:bCs/>
          <w:i/>
          <w:iCs/>
          <w:sz w:val="24"/>
          <w:szCs w:val="24"/>
        </w:rPr>
        <w:t>.</w:t>
      </w:r>
    </w:p>
    <w:p w:rsidR="00CA4E92" w:rsidRPr="001C7AD7" w:rsidRDefault="00CA4E92" w:rsidP="00CA4E92">
      <w:pPr>
        <w:suppressAutoHyphens/>
        <w:ind w:firstLine="709"/>
        <w:jc w:val="both"/>
        <w:rPr>
          <w:rFonts w:ascii="Times New Roman" w:hAnsi="Times New Roman" w:cs="Times New Roman"/>
          <w:bCs/>
          <w:iCs/>
          <w:sz w:val="24"/>
          <w:szCs w:val="24"/>
          <w:highlight w:val="lightGray"/>
        </w:rPr>
      </w:pPr>
      <w:r w:rsidRPr="001C7AD7">
        <w:rPr>
          <w:rFonts w:ascii="Times New Roman" w:hAnsi="Times New Roman" w:cs="Times New Roman"/>
          <w:bCs/>
          <w:sz w:val="24"/>
          <w:szCs w:val="24"/>
        </w:rPr>
        <w:t>Мастерские</w:t>
      </w:r>
      <w:r w:rsidRPr="001C7AD7">
        <w:rPr>
          <w:rFonts w:ascii="Times New Roman" w:hAnsi="Times New Roman" w:cs="Times New Roman"/>
          <w:b/>
          <w:bCs/>
          <w:iCs/>
          <w:sz w:val="24"/>
          <w:szCs w:val="24"/>
        </w:rPr>
        <w:t xml:space="preserve"> </w:t>
      </w:r>
      <w:r w:rsidRPr="001C7AD7">
        <w:rPr>
          <w:rFonts w:ascii="Times New Roman" w:hAnsi="Times New Roman" w:cs="Times New Roman"/>
          <w:bCs/>
          <w:sz w:val="24"/>
          <w:szCs w:val="24"/>
        </w:rPr>
        <w:t>«</w:t>
      </w:r>
      <w:r w:rsidRPr="001C7AD7">
        <w:rPr>
          <w:rFonts w:ascii="Times New Roman" w:hAnsi="Times New Roman" w:cs="Times New Roman"/>
          <w:bCs/>
          <w:iCs/>
          <w:sz w:val="24"/>
          <w:szCs w:val="24"/>
        </w:rPr>
        <w:t xml:space="preserve">Электромонтажные», «Охранно-пожарная сигнализация» </w:t>
      </w:r>
      <w:r w:rsidRPr="001C7AD7">
        <w:rPr>
          <w:rFonts w:ascii="Times New Roman" w:hAnsi="Times New Roman" w:cs="Times New Roman"/>
          <w:bCs/>
          <w:sz w:val="24"/>
          <w:szCs w:val="24"/>
        </w:rPr>
        <w:t xml:space="preserve">оснащенные в соответствии с </w:t>
      </w:r>
      <w:r w:rsidRPr="001C7AD7">
        <w:rPr>
          <w:rFonts w:ascii="Times New Roman" w:hAnsi="Times New Roman" w:cs="Times New Roman"/>
          <w:bCs/>
          <w:iCs/>
          <w:sz w:val="24"/>
          <w:szCs w:val="24"/>
        </w:rPr>
        <w:t>приложением 3 ОПОП-П</w:t>
      </w:r>
      <w:r w:rsidRPr="001C7AD7">
        <w:rPr>
          <w:rFonts w:ascii="Times New Roman" w:hAnsi="Times New Roman" w:cs="Times New Roman"/>
          <w:bCs/>
          <w:i/>
          <w:iCs/>
          <w:sz w:val="24"/>
          <w:szCs w:val="24"/>
        </w:rPr>
        <w:t>.</w:t>
      </w:r>
    </w:p>
    <w:p w:rsidR="00CA4E92" w:rsidRPr="001C7AD7" w:rsidRDefault="00CA4E92" w:rsidP="00CA4E92">
      <w:pPr>
        <w:suppressAutoHyphens/>
        <w:ind w:firstLine="709"/>
        <w:jc w:val="both"/>
        <w:rPr>
          <w:rFonts w:ascii="Times New Roman" w:hAnsi="Times New Roman" w:cs="Times New Roman"/>
          <w:bCs/>
          <w:i/>
          <w:sz w:val="24"/>
          <w:szCs w:val="24"/>
        </w:rPr>
      </w:pPr>
    </w:p>
    <w:p w:rsidR="00CA4E92" w:rsidRPr="001C7AD7" w:rsidRDefault="00CA4E92" w:rsidP="00CA4E92">
      <w:pPr>
        <w:ind w:firstLine="709"/>
        <w:rPr>
          <w:rFonts w:ascii="Times New Roman" w:hAnsi="Times New Roman" w:cs="Times New Roman"/>
          <w:b/>
          <w:bCs/>
          <w:sz w:val="24"/>
          <w:szCs w:val="24"/>
        </w:rPr>
      </w:pPr>
      <w:r w:rsidRPr="001C7AD7">
        <w:rPr>
          <w:rFonts w:ascii="Times New Roman" w:hAnsi="Times New Roman" w:cs="Times New Roman"/>
          <w:b/>
          <w:bCs/>
          <w:sz w:val="24"/>
          <w:szCs w:val="24"/>
        </w:rPr>
        <w:t>3.2. Информационное обеспечение реализации программы</w:t>
      </w:r>
    </w:p>
    <w:p w:rsidR="00CA4E92" w:rsidRPr="001C7AD7" w:rsidRDefault="00CA4E92" w:rsidP="00CA4E92">
      <w:pPr>
        <w:ind w:firstLine="709"/>
        <w:contextualSpacing/>
        <w:rPr>
          <w:rFonts w:ascii="Times New Roman" w:hAnsi="Times New Roman" w:cs="Times New Roman"/>
          <w:sz w:val="24"/>
          <w:szCs w:val="24"/>
        </w:rPr>
      </w:pPr>
    </w:p>
    <w:p w:rsidR="00CA4E92" w:rsidRPr="001C7AD7" w:rsidRDefault="00CA4E92" w:rsidP="00CA4E92">
      <w:pPr>
        <w:ind w:firstLine="709"/>
        <w:contextualSpacing/>
        <w:rPr>
          <w:rFonts w:ascii="Times New Roman" w:hAnsi="Times New Roman" w:cs="Times New Roman"/>
          <w:b/>
          <w:sz w:val="24"/>
          <w:szCs w:val="24"/>
        </w:rPr>
      </w:pPr>
      <w:r w:rsidRPr="001C7AD7">
        <w:rPr>
          <w:rFonts w:ascii="Times New Roman" w:hAnsi="Times New Roman" w:cs="Times New Roman"/>
          <w:b/>
          <w:sz w:val="24"/>
          <w:szCs w:val="24"/>
        </w:rPr>
        <w:t>Основные печатные издания</w:t>
      </w:r>
    </w:p>
    <w:p w:rsidR="00CA4E92" w:rsidRPr="001C7AD7" w:rsidRDefault="00CA4E92" w:rsidP="00852D0A">
      <w:pPr>
        <w:numPr>
          <w:ilvl w:val="0"/>
          <w:numId w:val="29"/>
        </w:numPr>
        <w:tabs>
          <w:tab w:val="clear" w:pos="720"/>
          <w:tab w:val="left" w:pos="1134"/>
        </w:tabs>
        <w:ind w:left="0" w:firstLine="709"/>
        <w:jc w:val="both"/>
        <w:rPr>
          <w:rFonts w:ascii="Times New Roman" w:hAnsi="Times New Roman" w:cs="Times New Roman"/>
          <w:bCs/>
          <w:sz w:val="24"/>
          <w:szCs w:val="24"/>
        </w:rPr>
      </w:pPr>
      <w:bookmarkStart w:id="8" w:name="_Hlk87972054"/>
      <w:r w:rsidRPr="001C7AD7">
        <w:rPr>
          <w:rFonts w:ascii="Times New Roman" w:hAnsi="Times New Roman" w:cs="Times New Roman"/>
          <w:sz w:val="24"/>
          <w:szCs w:val="24"/>
        </w:rPr>
        <w:t>Бредихин, А. Н. Организация и методика производственного обучения. Электромонтер-кабельщик</w:t>
      </w:r>
      <w:proofErr w:type="gramStart"/>
      <w:r w:rsidRPr="001C7AD7">
        <w:rPr>
          <w:rFonts w:ascii="Times New Roman" w:hAnsi="Times New Roman" w:cs="Times New Roman"/>
          <w:sz w:val="24"/>
          <w:szCs w:val="24"/>
        </w:rPr>
        <w:t xml:space="preserve"> :</w:t>
      </w:r>
      <w:proofErr w:type="gramEnd"/>
      <w:r w:rsidRPr="001C7AD7">
        <w:rPr>
          <w:rFonts w:ascii="Times New Roman" w:hAnsi="Times New Roman" w:cs="Times New Roman"/>
          <w:sz w:val="24"/>
          <w:szCs w:val="24"/>
        </w:rPr>
        <w:t xml:space="preserve"> учебное пособие для среднего профессионального образования / А. Н. Бредихин. — 2-е изд., </w:t>
      </w:r>
      <w:proofErr w:type="spellStart"/>
      <w:r w:rsidRPr="001C7AD7">
        <w:rPr>
          <w:rFonts w:ascii="Times New Roman" w:hAnsi="Times New Roman" w:cs="Times New Roman"/>
          <w:sz w:val="24"/>
          <w:szCs w:val="24"/>
        </w:rPr>
        <w:t>испр</w:t>
      </w:r>
      <w:proofErr w:type="spellEnd"/>
      <w:r w:rsidRPr="001C7AD7">
        <w:rPr>
          <w:rFonts w:ascii="Times New Roman" w:hAnsi="Times New Roman" w:cs="Times New Roman"/>
          <w:sz w:val="24"/>
          <w:szCs w:val="24"/>
        </w:rPr>
        <w:t xml:space="preserve">. и доп. — Москва : Издательство Юрайт, 2019. — 175 с. — (Профессиональное образование). — ISBN 978-5-534-09206-6. </w:t>
      </w:r>
    </w:p>
    <w:p w:rsidR="00CA4E92" w:rsidRPr="001C7AD7" w:rsidRDefault="00CA4E92" w:rsidP="00852D0A">
      <w:pPr>
        <w:numPr>
          <w:ilvl w:val="0"/>
          <w:numId w:val="29"/>
        </w:numPr>
        <w:tabs>
          <w:tab w:val="clear" w:pos="720"/>
          <w:tab w:val="left" w:pos="1134"/>
        </w:tabs>
        <w:ind w:left="0" w:firstLine="709"/>
        <w:jc w:val="both"/>
        <w:rPr>
          <w:rFonts w:ascii="Times New Roman" w:hAnsi="Times New Roman" w:cs="Times New Roman"/>
          <w:sz w:val="24"/>
          <w:szCs w:val="24"/>
        </w:rPr>
      </w:pPr>
      <w:proofErr w:type="spellStart"/>
      <w:r w:rsidRPr="001C7AD7">
        <w:rPr>
          <w:rFonts w:ascii="Times New Roman" w:hAnsi="Times New Roman" w:cs="Times New Roman"/>
          <w:sz w:val="24"/>
          <w:szCs w:val="24"/>
        </w:rPr>
        <w:t>Дибров</w:t>
      </w:r>
      <w:proofErr w:type="spellEnd"/>
      <w:r w:rsidRPr="001C7AD7">
        <w:rPr>
          <w:rFonts w:ascii="Times New Roman" w:hAnsi="Times New Roman" w:cs="Times New Roman"/>
          <w:sz w:val="24"/>
          <w:szCs w:val="24"/>
        </w:rPr>
        <w:t>, М. В.  Компьютерные сети и телекоммуникации. Маршрутизация в IP-сетях в 2 ч. Часть 1 : учебник и практикум для среднего профессионального образования / М. В. </w:t>
      </w:r>
      <w:proofErr w:type="spellStart"/>
      <w:r w:rsidRPr="001C7AD7">
        <w:rPr>
          <w:rFonts w:ascii="Times New Roman" w:hAnsi="Times New Roman" w:cs="Times New Roman"/>
          <w:sz w:val="24"/>
          <w:szCs w:val="24"/>
        </w:rPr>
        <w:t>Дибров</w:t>
      </w:r>
      <w:proofErr w:type="spellEnd"/>
      <w:r w:rsidRPr="001C7AD7">
        <w:rPr>
          <w:rFonts w:ascii="Times New Roman" w:hAnsi="Times New Roman" w:cs="Times New Roman"/>
          <w:sz w:val="24"/>
          <w:szCs w:val="24"/>
        </w:rPr>
        <w:t xml:space="preserve">. — Москва : Издательство Юрайт, 2021. — 333 с. — (Профессиональное образование). — ISBN 978-5-534-04638-0. </w:t>
      </w:r>
    </w:p>
    <w:p w:rsidR="00CA4E92" w:rsidRPr="001C7AD7" w:rsidRDefault="00CA4E92" w:rsidP="00852D0A">
      <w:pPr>
        <w:numPr>
          <w:ilvl w:val="0"/>
          <w:numId w:val="29"/>
        </w:numPr>
        <w:tabs>
          <w:tab w:val="clear" w:pos="720"/>
          <w:tab w:val="left" w:pos="1134"/>
        </w:tabs>
        <w:ind w:left="0" w:firstLine="709"/>
        <w:jc w:val="both"/>
        <w:rPr>
          <w:rFonts w:ascii="Times New Roman" w:hAnsi="Times New Roman" w:cs="Times New Roman"/>
          <w:sz w:val="24"/>
          <w:szCs w:val="24"/>
        </w:rPr>
      </w:pPr>
      <w:proofErr w:type="spellStart"/>
      <w:r w:rsidRPr="001C7AD7">
        <w:rPr>
          <w:rFonts w:ascii="Times New Roman" w:hAnsi="Times New Roman" w:cs="Times New Roman"/>
          <w:sz w:val="24"/>
          <w:szCs w:val="24"/>
        </w:rPr>
        <w:t>Дибров</w:t>
      </w:r>
      <w:proofErr w:type="spellEnd"/>
      <w:r w:rsidRPr="001C7AD7">
        <w:rPr>
          <w:rFonts w:ascii="Times New Roman" w:hAnsi="Times New Roman" w:cs="Times New Roman"/>
          <w:sz w:val="24"/>
          <w:szCs w:val="24"/>
        </w:rPr>
        <w:t>, М. В.  Компьютерные сети и телекоммуникации. Маршрутизация в IP-сетях в 2 ч. Часть 2 : учебник и практикум для среднего профессионального образования / М. В. </w:t>
      </w:r>
      <w:proofErr w:type="spellStart"/>
      <w:r w:rsidRPr="001C7AD7">
        <w:rPr>
          <w:rFonts w:ascii="Times New Roman" w:hAnsi="Times New Roman" w:cs="Times New Roman"/>
          <w:sz w:val="24"/>
          <w:szCs w:val="24"/>
        </w:rPr>
        <w:t>Дибров</w:t>
      </w:r>
      <w:proofErr w:type="spellEnd"/>
      <w:r w:rsidRPr="001C7AD7">
        <w:rPr>
          <w:rFonts w:ascii="Times New Roman" w:hAnsi="Times New Roman" w:cs="Times New Roman"/>
          <w:sz w:val="24"/>
          <w:szCs w:val="24"/>
        </w:rPr>
        <w:t xml:space="preserve">. — Москва : Издательство Юрайт, 2021. — 351 с. — (Профессиональное образование). — ISBN 978-5-534-04635-9. </w:t>
      </w:r>
    </w:p>
    <w:p w:rsidR="00CA4E92" w:rsidRPr="001C7AD7" w:rsidRDefault="00CA4E92" w:rsidP="00852D0A">
      <w:pPr>
        <w:numPr>
          <w:ilvl w:val="0"/>
          <w:numId w:val="29"/>
        </w:numPr>
        <w:tabs>
          <w:tab w:val="clear" w:pos="720"/>
          <w:tab w:val="left" w:pos="1134"/>
        </w:tabs>
        <w:ind w:left="0" w:firstLine="709"/>
        <w:jc w:val="both"/>
        <w:rPr>
          <w:rFonts w:ascii="Times New Roman" w:hAnsi="Times New Roman" w:cs="Times New Roman"/>
          <w:bCs/>
          <w:sz w:val="24"/>
          <w:szCs w:val="24"/>
        </w:rPr>
      </w:pPr>
      <w:r w:rsidRPr="001C7AD7">
        <w:rPr>
          <w:rFonts w:ascii="Times New Roman" w:hAnsi="Times New Roman" w:cs="Times New Roman"/>
          <w:bCs/>
          <w:sz w:val="24"/>
          <w:szCs w:val="24"/>
        </w:rPr>
        <w:t xml:space="preserve">Журавлев, А. Е. Инфокоммуникационные системы: протоколы, интерфейсы и сети. Практикум : учебное пособие для </w:t>
      </w:r>
      <w:proofErr w:type="spellStart"/>
      <w:r w:rsidRPr="001C7AD7">
        <w:rPr>
          <w:rFonts w:ascii="Times New Roman" w:hAnsi="Times New Roman" w:cs="Times New Roman"/>
          <w:bCs/>
          <w:sz w:val="24"/>
          <w:szCs w:val="24"/>
        </w:rPr>
        <w:t>спо</w:t>
      </w:r>
      <w:proofErr w:type="spellEnd"/>
      <w:r w:rsidRPr="001C7AD7">
        <w:rPr>
          <w:rFonts w:ascii="Times New Roman" w:hAnsi="Times New Roman" w:cs="Times New Roman"/>
          <w:bCs/>
          <w:sz w:val="24"/>
          <w:szCs w:val="24"/>
        </w:rPr>
        <w:t xml:space="preserve"> / А. Е. Журавлев. — Санкт-Петербург : Лань, 2020. — 192 с. — ISBN 978-5-8114-5633-8. </w:t>
      </w:r>
    </w:p>
    <w:p w:rsidR="00CA4E92" w:rsidRPr="001C7AD7" w:rsidRDefault="00CA4E92" w:rsidP="00852D0A">
      <w:pPr>
        <w:numPr>
          <w:ilvl w:val="0"/>
          <w:numId w:val="29"/>
        </w:numPr>
        <w:tabs>
          <w:tab w:val="clear" w:pos="720"/>
          <w:tab w:val="left" w:pos="1134"/>
        </w:tabs>
        <w:ind w:left="0" w:firstLine="709"/>
        <w:jc w:val="both"/>
        <w:rPr>
          <w:rFonts w:ascii="Times New Roman" w:hAnsi="Times New Roman" w:cs="Times New Roman"/>
          <w:bCs/>
          <w:sz w:val="24"/>
          <w:szCs w:val="24"/>
        </w:rPr>
      </w:pPr>
      <w:r w:rsidRPr="001C7AD7">
        <w:rPr>
          <w:rFonts w:ascii="Times New Roman" w:hAnsi="Times New Roman" w:cs="Times New Roman"/>
          <w:bCs/>
          <w:sz w:val="24"/>
          <w:szCs w:val="24"/>
        </w:rPr>
        <w:t xml:space="preserve">Ким, К. К. Средства электрических измерений и их поверка : учебное пособие для </w:t>
      </w:r>
      <w:proofErr w:type="spellStart"/>
      <w:r w:rsidRPr="001C7AD7">
        <w:rPr>
          <w:rFonts w:ascii="Times New Roman" w:hAnsi="Times New Roman" w:cs="Times New Roman"/>
          <w:bCs/>
          <w:sz w:val="24"/>
          <w:szCs w:val="24"/>
        </w:rPr>
        <w:t>спо</w:t>
      </w:r>
      <w:proofErr w:type="spellEnd"/>
      <w:r w:rsidRPr="001C7AD7">
        <w:rPr>
          <w:rFonts w:ascii="Times New Roman" w:hAnsi="Times New Roman" w:cs="Times New Roman"/>
          <w:bCs/>
          <w:sz w:val="24"/>
          <w:szCs w:val="24"/>
        </w:rPr>
        <w:t xml:space="preserve"> / К. К. Ким, Г. Н. Анисимов, А. И. </w:t>
      </w:r>
      <w:proofErr w:type="spellStart"/>
      <w:r w:rsidRPr="001C7AD7">
        <w:rPr>
          <w:rFonts w:ascii="Times New Roman" w:hAnsi="Times New Roman" w:cs="Times New Roman"/>
          <w:bCs/>
          <w:sz w:val="24"/>
          <w:szCs w:val="24"/>
        </w:rPr>
        <w:t>Чураков</w:t>
      </w:r>
      <w:proofErr w:type="spellEnd"/>
      <w:r w:rsidRPr="001C7AD7">
        <w:rPr>
          <w:rFonts w:ascii="Times New Roman" w:hAnsi="Times New Roman" w:cs="Times New Roman"/>
          <w:bCs/>
          <w:sz w:val="24"/>
          <w:szCs w:val="24"/>
        </w:rPr>
        <w:t xml:space="preserve">. — Санкт-Петербург : Лань, 2021. — 316 с. — ISBN 978-5-8114-6981-9. </w:t>
      </w:r>
    </w:p>
    <w:p w:rsidR="00CA4E92" w:rsidRPr="001C7AD7" w:rsidRDefault="00CA4E92" w:rsidP="00852D0A">
      <w:pPr>
        <w:numPr>
          <w:ilvl w:val="0"/>
          <w:numId w:val="29"/>
        </w:numPr>
        <w:tabs>
          <w:tab w:val="clear" w:pos="720"/>
          <w:tab w:val="left" w:pos="1134"/>
        </w:tabs>
        <w:ind w:left="0" w:firstLine="709"/>
        <w:jc w:val="both"/>
        <w:rPr>
          <w:rFonts w:ascii="Times New Roman" w:hAnsi="Times New Roman" w:cs="Times New Roman"/>
          <w:bCs/>
          <w:sz w:val="24"/>
          <w:szCs w:val="24"/>
        </w:rPr>
      </w:pPr>
      <w:r w:rsidRPr="001C7AD7">
        <w:rPr>
          <w:rFonts w:ascii="Times New Roman" w:hAnsi="Times New Roman" w:cs="Times New Roman"/>
          <w:bCs/>
          <w:sz w:val="24"/>
          <w:szCs w:val="24"/>
        </w:rPr>
        <w:t xml:space="preserve">Кутузов, О. И. Инфокоммуникационные системы и сети : учебник / О. И. Кутузов, Т. М. Татарникова, В. В. </w:t>
      </w:r>
      <w:proofErr w:type="spellStart"/>
      <w:r w:rsidRPr="001C7AD7">
        <w:rPr>
          <w:rFonts w:ascii="Times New Roman" w:hAnsi="Times New Roman" w:cs="Times New Roman"/>
          <w:bCs/>
          <w:sz w:val="24"/>
          <w:szCs w:val="24"/>
        </w:rPr>
        <w:t>Цехановский</w:t>
      </w:r>
      <w:proofErr w:type="spellEnd"/>
      <w:r w:rsidRPr="001C7AD7">
        <w:rPr>
          <w:rFonts w:ascii="Times New Roman" w:hAnsi="Times New Roman" w:cs="Times New Roman"/>
          <w:bCs/>
          <w:sz w:val="24"/>
          <w:szCs w:val="24"/>
        </w:rPr>
        <w:t xml:space="preserve">. — Санкт-Петербург : Лань, 2020. — 244 с. — ISBN 978-5-8114-5774-8. </w:t>
      </w:r>
    </w:p>
    <w:p w:rsidR="00CA4E92" w:rsidRPr="001C7AD7" w:rsidRDefault="00CA4E92" w:rsidP="00852D0A">
      <w:pPr>
        <w:numPr>
          <w:ilvl w:val="0"/>
          <w:numId w:val="29"/>
        </w:numPr>
        <w:tabs>
          <w:tab w:val="clear" w:pos="720"/>
          <w:tab w:val="left" w:pos="1134"/>
        </w:tabs>
        <w:ind w:left="0" w:firstLine="709"/>
        <w:jc w:val="both"/>
        <w:rPr>
          <w:rFonts w:ascii="Times New Roman" w:hAnsi="Times New Roman" w:cs="Times New Roman"/>
          <w:sz w:val="24"/>
          <w:szCs w:val="24"/>
        </w:rPr>
      </w:pPr>
      <w:r w:rsidRPr="001C7AD7">
        <w:rPr>
          <w:rFonts w:ascii="Times New Roman" w:hAnsi="Times New Roman" w:cs="Times New Roman"/>
          <w:sz w:val="24"/>
          <w:szCs w:val="24"/>
        </w:rPr>
        <w:t>Сети и телекоммуникации : учебник и практикум для среднего профессионального образования / К. Е. </w:t>
      </w:r>
      <w:proofErr w:type="spellStart"/>
      <w:r w:rsidRPr="001C7AD7">
        <w:rPr>
          <w:rFonts w:ascii="Times New Roman" w:hAnsi="Times New Roman" w:cs="Times New Roman"/>
          <w:sz w:val="24"/>
          <w:szCs w:val="24"/>
        </w:rPr>
        <w:t>Самуйлов</w:t>
      </w:r>
      <w:proofErr w:type="spellEnd"/>
      <w:r w:rsidRPr="001C7AD7">
        <w:rPr>
          <w:rFonts w:ascii="Times New Roman" w:hAnsi="Times New Roman" w:cs="Times New Roman"/>
          <w:sz w:val="24"/>
          <w:szCs w:val="24"/>
        </w:rPr>
        <w:t xml:space="preserve"> [и др.] ; под редакцией К. Е. </w:t>
      </w:r>
      <w:proofErr w:type="spellStart"/>
      <w:r w:rsidRPr="001C7AD7">
        <w:rPr>
          <w:rFonts w:ascii="Times New Roman" w:hAnsi="Times New Roman" w:cs="Times New Roman"/>
          <w:sz w:val="24"/>
          <w:szCs w:val="24"/>
        </w:rPr>
        <w:t>Самуйлова</w:t>
      </w:r>
      <w:proofErr w:type="spellEnd"/>
      <w:r w:rsidRPr="001C7AD7">
        <w:rPr>
          <w:rFonts w:ascii="Times New Roman" w:hAnsi="Times New Roman" w:cs="Times New Roman"/>
          <w:sz w:val="24"/>
          <w:szCs w:val="24"/>
        </w:rPr>
        <w:t>, И. А. Шалимова, Д. С. </w:t>
      </w:r>
      <w:proofErr w:type="spellStart"/>
      <w:r w:rsidRPr="001C7AD7">
        <w:rPr>
          <w:rFonts w:ascii="Times New Roman" w:hAnsi="Times New Roman" w:cs="Times New Roman"/>
          <w:sz w:val="24"/>
          <w:szCs w:val="24"/>
        </w:rPr>
        <w:t>Кулябова</w:t>
      </w:r>
      <w:proofErr w:type="spellEnd"/>
      <w:r w:rsidRPr="001C7AD7">
        <w:rPr>
          <w:rFonts w:ascii="Times New Roman" w:hAnsi="Times New Roman" w:cs="Times New Roman"/>
          <w:sz w:val="24"/>
          <w:szCs w:val="24"/>
        </w:rPr>
        <w:t xml:space="preserve">. — Москва : Издательство Юрайт, 2021. — 363 с. — (Профессиональное образование). - ISBN 978-5-9916-0480-2. </w:t>
      </w:r>
    </w:p>
    <w:p w:rsidR="00CA4E92" w:rsidRPr="001C7AD7" w:rsidRDefault="00CA4E92" w:rsidP="00852D0A">
      <w:pPr>
        <w:numPr>
          <w:ilvl w:val="0"/>
          <w:numId w:val="29"/>
        </w:numPr>
        <w:tabs>
          <w:tab w:val="clear" w:pos="720"/>
          <w:tab w:val="left" w:pos="1134"/>
        </w:tabs>
        <w:ind w:left="0" w:firstLine="709"/>
        <w:jc w:val="both"/>
        <w:rPr>
          <w:rFonts w:ascii="Times New Roman" w:hAnsi="Times New Roman" w:cs="Times New Roman"/>
          <w:bCs/>
          <w:sz w:val="24"/>
          <w:szCs w:val="24"/>
        </w:rPr>
      </w:pPr>
      <w:r w:rsidRPr="001C7AD7">
        <w:rPr>
          <w:rFonts w:ascii="Times New Roman" w:hAnsi="Times New Roman" w:cs="Times New Roman"/>
          <w:bCs/>
          <w:sz w:val="24"/>
          <w:szCs w:val="24"/>
        </w:rPr>
        <w:t xml:space="preserve">Скляров, О. К. Волоконно-оптические сети и системы связи : учебное пособие для </w:t>
      </w:r>
      <w:proofErr w:type="spellStart"/>
      <w:r w:rsidRPr="001C7AD7">
        <w:rPr>
          <w:rFonts w:ascii="Times New Roman" w:hAnsi="Times New Roman" w:cs="Times New Roman"/>
          <w:bCs/>
          <w:sz w:val="24"/>
          <w:szCs w:val="24"/>
        </w:rPr>
        <w:t>спо</w:t>
      </w:r>
      <w:proofErr w:type="spellEnd"/>
      <w:r w:rsidRPr="001C7AD7">
        <w:rPr>
          <w:rFonts w:ascii="Times New Roman" w:hAnsi="Times New Roman" w:cs="Times New Roman"/>
          <w:bCs/>
          <w:sz w:val="24"/>
          <w:szCs w:val="24"/>
        </w:rPr>
        <w:t xml:space="preserve"> / О. К. Скляров. — Санкт-Петербург : Лань, 2021. — 268 с. — ISBN 978-5-8114-6749-5.</w:t>
      </w:r>
    </w:p>
    <w:p w:rsidR="00CA4E92" w:rsidRPr="001C7AD7" w:rsidRDefault="00CA4E92" w:rsidP="00852D0A">
      <w:pPr>
        <w:numPr>
          <w:ilvl w:val="0"/>
          <w:numId w:val="29"/>
        </w:numPr>
        <w:tabs>
          <w:tab w:val="clear" w:pos="720"/>
          <w:tab w:val="left" w:pos="1134"/>
        </w:tabs>
        <w:ind w:left="0" w:firstLine="709"/>
        <w:jc w:val="both"/>
        <w:rPr>
          <w:rFonts w:ascii="Times New Roman" w:hAnsi="Times New Roman" w:cs="Times New Roman"/>
          <w:bCs/>
          <w:sz w:val="24"/>
          <w:szCs w:val="24"/>
        </w:rPr>
      </w:pPr>
      <w:proofErr w:type="spellStart"/>
      <w:r w:rsidRPr="001C7AD7">
        <w:rPr>
          <w:rFonts w:ascii="Times New Roman" w:hAnsi="Times New Roman" w:cs="Times New Roman"/>
          <w:bCs/>
          <w:sz w:val="24"/>
          <w:szCs w:val="24"/>
        </w:rPr>
        <w:t>Тенгайкин</w:t>
      </w:r>
      <w:proofErr w:type="spellEnd"/>
      <w:r w:rsidRPr="001C7AD7">
        <w:rPr>
          <w:rFonts w:ascii="Times New Roman" w:hAnsi="Times New Roman" w:cs="Times New Roman"/>
          <w:bCs/>
          <w:sz w:val="24"/>
          <w:szCs w:val="24"/>
        </w:rPr>
        <w:t xml:space="preserve">, Е. А. Организация сетевого администрирования. Сетевые операционные системы, серверы, службы и протоколы. Лабораторные работы : методические указания / Е. А. </w:t>
      </w:r>
      <w:proofErr w:type="spellStart"/>
      <w:r w:rsidRPr="001C7AD7">
        <w:rPr>
          <w:rFonts w:ascii="Times New Roman" w:hAnsi="Times New Roman" w:cs="Times New Roman"/>
          <w:bCs/>
          <w:sz w:val="24"/>
          <w:szCs w:val="24"/>
        </w:rPr>
        <w:t>Тенгайкин</w:t>
      </w:r>
      <w:proofErr w:type="spellEnd"/>
      <w:r w:rsidRPr="001C7AD7">
        <w:rPr>
          <w:rFonts w:ascii="Times New Roman" w:hAnsi="Times New Roman" w:cs="Times New Roman"/>
          <w:bCs/>
          <w:sz w:val="24"/>
          <w:szCs w:val="24"/>
        </w:rPr>
        <w:t>. — Санкт-Петербург : Лань, 2020. — 128 с. — ISBN 978-5-8114-4734-3</w:t>
      </w:r>
    </w:p>
    <w:p w:rsidR="00CA4E92" w:rsidRPr="001C7AD7" w:rsidRDefault="00CA4E92" w:rsidP="00852D0A">
      <w:pPr>
        <w:numPr>
          <w:ilvl w:val="0"/>
          <w:numId w:val="29"/>
        </w:numPr>
        <w:tabs>
          <w:tab w:val="clear" w:pos="720"/>
          <w:tab w:val="left" w:pos="1134"/>
        </w:tabs>
        <w:ind w:left="0" w:firstLine="709"/>
        <w:jc w:val="both"/>
        <w:rPr>
          <w:rFonts w:ascii="Times New Roman" w:hAnsi="Times New Roman" w:cs="Times New Roman"/>
          <w:bCs/>
          <w:sz w:val="24"/>
          <w:szCs w:val="24"/>
        </w:rPr>
      </w:pPr>
      <w:proofErr w:type="spellStart"/>
      <w:r w:rsidRPr="001C7AD7">
        <w:rPr>
          <w:rFonts w:ascii="Times New Roman" w:hAnsi="Times New Roman" w:cs="Times New Roman"/>
          <w:bCs/>
          <w:sz w:val="24"/>
          <w:szCs w:val="24"/>
        </w:rPr>
        <w:t>Тенгайкин</w:t>
      </w:r>
      <w:proofErr w:type="spellEnd"/>
      <w:r w:rsidRPr="001C7AD7">
        <w:rPr>
          <w:rFonts w:ascii="Times New Roman" w:hAnsi="Times New Roman" w:cs="Times New Roman"/>
          <w:bCs/>
          <w:sz w:val="24"/>
          <w:szCs w:val="24"/>
        </w:rPr>
        <w:t xml:space="preserve">, Е. А. Организация сетевого администрирования. Сетевые операционные системы, серверы, службы и протоколы. Практические работы : учебное пособие / Е. А. </w:t>
      </w:r>
      <w:proofErr w:type="spellStart"/>
      <w:r w:rsidRPr="001C7AD7">
        <w:rPr>
          <w:rFonts w:ascii="Times New Roman" w:hAnsi="Times New Roman" w:cs="Times New Roman"/>
          <w:bCs/>
          <w:sz w:val="24"/>
          <w:szCs w:val="24"/>
        </w:rPr>
        <w:t>Тенгайкин</w:t>
      </w:r>
      <w:proofErr w:type="spellEnd"/>
      <w:r w:rsidRPr="001C7AD7">
        <w:rPr>
          <w:rFonts w:ascii="Times New Roman" w:hAnsi="Times New Roman" w:cs="Times New Roman"/>
          <w:bCs/>
          <w:sz w:val="24"/>
          <w:szCs w:val="24"/>
        </w:rPr>
        <w:t>. — Санкт-Петербург : Лань, 2020. — 100 с. — ISBN 978-5-8114-4763-3.</w:t>
      </w:r>
    </w:p>
    <w:p w:rsidR="00CA4E92" w:rsidRPr="001C7AD7" w:rsidRDefault="00CA4E92" w:rsidP="00852D0A">
      <w:pPr>
        <w:numPr>
          <w:ilvl w:val="0"/>
          <w:numId w:val="29"/>
        </w:numPr>
        <w:tabs>
          <w:tab w:val="clear" w:pos="720"/>
          <w:tab w:val="left" w:pos="1134"/>
        </w:tabs>
        <w:ind w:left="0" w:firstLine="709"/>
        <w:jc w:val="both"/>
        <w:rPr>
          <w:rFonts w:ascii="Times New Roman" w:hAnsi="Times New Roman" w:cs="Times New Roman"/>
          <w:bCs/>
          <w:sz w:val="24"/>
          <w:szCs w:val="24"/>
        </w:rPr>
      </w:pPr>
      <w:r w:rsidRPr="001C7AD7">
        <w:rPr>
          <w:rFonts w:ascii="Times New Roman" w:hAnsi="Times New Roman" w:cs="Times New Roman"/>
          <w:bCs/>
          <w:sz w:val="24"/>
          <w:szCs w:val="24"/>
        </w:rPr>
        <w:t xml:space="preserve">Фокин, В. Г. Когерентные оптические сети : учебное пособие для </w:t>
      </w:r>
      <w:proofErr w:type="spellStart"/>
      <w:r w:rsidRPr="001C7AD7">
        <w:rPr>
          <w:rFonts w:ascii="Times New Roman" w:hAnsi="Times New Roman" w:cs="Times New Roman"/>
          <w:bCs/>
          <w:sz w:val="24"/>
          <w:szCs w:val="24"/>
        </w:rPr>
        <w:t>спо</w:t>
      </w:r>
      <w:proofErr w:type="spellEnd"/>
      <w:r w:rsidRPr="001C7AD7">
        <w:rPr>
          <w:rFonts w:ascii="Times New Roman" w:hAnsi="Times New Roman" w:cs="Times New Roman"/>
          <w:bCs/>
          <w:sz w:val="24"/>
          <w:szCs w:val="24"/>
        </w:rPr>
        <w:t xml:space="preserve"> / В. Г. Фокин. — Санкт-Петербург : Лань, 2021. — 440 с. — ISBN 978-5-8114-6751-8. </w:t>
      </w:r>
    </w:p>
    <w:bookmarkEnd w:id="8"/>
    <w:p w:rsidR="00CA4E92" w:rsidRPr="001C7AD7" w:rsidRDefault="00CA4E92" w:rsidP="00CA4E92">
      <w:pPr>
        <w:ind w:firstLine="709"/>
        <w:jc w:val="both"/>
        <w:rPr>
          <w:rFonts w:ascii="Times New Roman" w:hAnsi="Times New Roman" w:cs="Times New Roman"/>
          <w:b/>
          <w:sz w:val="24"/>
          <w:szCs w:val="24"/>
        </w:rPr>
      </w:pPr>
    </w:p>
    <w:p w:rsidR="00CA4E92" w:rsidRPr="00355E7A" w:rsidRDefault="00CA4E92" w:rsidP="00CA4E92">
      <w:pPr>
        <w:ind w:firstLine="709"/>
        <w:jc w:val="both"/>
        <w:rPr>
          <w:rFonts w:ascii="Times New Roman" w:hAnsi="Times New Roman" w:cs="Times New Roman"/>
          <w:b/>
          <w:sz w:val="24"/>
          <w:szCs w:val="24"/>
        </w:rPr>
      </w:pPr>
      <w:r w:rsidRPr="00355E7A">
        <w:rPr>
          <w:rFonts w:ascii="Times New Roman" w:hAnsi="Times New Roman" w:cs="Times New Roman"/>
          <w:b/>
          <w:sz w:val="24"/>
          <w:szCs w:val="24"/>
        </w:rPr>
        <w:lastRenderedPageBreak/>
        <w:t>Основные электронные издания</w:t>
      </w:r>
    </w:p>
    <w:p w:rsidR="00CA4E92" w:rsidRPr="00355E7A" w:rsidRDefault="00CA4E92" w:rsidP="00852D0A">
      <w:pPr>
        <w:pStyle w:val="a4"/>
        <w:numPr>
          <w:ilvl w:val="0"/>
          <w:numId w:val="30"/>
        </w:numPr>
        <w:tabs>
          <w:tab w:val="left" w:pos="993"/>
        </w:tabs>
        <w:ind w:left="0" w:firstLine="709"/>
        <w:contextualSpacing w:val="0"/>
        <w:jc w:val="both"/>
        <w:rPr>
          <w:rFonts w:ascii="Times New Roman" w:hAnsi="Times New Roman" w:cs="Times New Roman"/>
          <w:bCs/>
          <w:sz w:val="24"/>
          <w:szCs w:val="24"/>
        </w:rPr>
      </w:pPr>
      <w:r w:rsidRPr="00355E7A">
        <w:rPr>
          <w:rFonts w:ascii="Times New Roman" w:hAnsi="Times New Roman" w:cs="Times New Roman"/>
          <w:sz w:val="24"/>
          <w:szCs w:val="24"/>
        </w:rPr>
        <w:t>Бредихин, А. Н. Организация и методика производственного обучения. Электромонтер-кабельщик</w:t>
      </w:r>
      <w:proofErr w:type="gramStart"/>
      <w:r w:rsidRPr="00355E7A">
        <w:rPr>
          <w:rFonts w:ascii="Times New Roman" w:hAnsi="Times New Roman" w:cs="Times New Roman"/>
          <w:sz w:val="24"/>
          <w:szCs w:val="24"/>
        </w:rPr>
        <w:t xml:space="preserve"> :</w:t>
      </w:r>
      <w:proofErr w:type="gramEnd"/>
      <w:r w:rsidRPr="00355E7A">
        <w:rPr>
          <w:rFonts w:ascii="Times New Roman" w:hAnsi="Times New Roman" w:cs="Times New Roman"/>
          <w:sz w:val="24"/>
          <w:szCs w:val="24"/>
        </w:rPr>
        <w:t xml:space="preserve"> учебное пособие для среднего профессионального образования / А. Н. Бредихин. — 2-е изд., </w:t>
      </w:r>
      <w:proofErr w:type="spellStart"/>
      <w:r w:rsidRPr="00355E7A">
        <w:rPr>
          <w:rFonts w:ascii="Times New Roman" w:hAnsi="Times New Roman" w:cs="Times New Roman"/>
          <w:sz w:val="24"/>
          <w:szCs w:val="24"/>
        </w:rPr>
        <w:t>испр</w:t>
      </w:r>
      <w:proofErr w:type="spellEnd"/>
      <w:r w:rsidRPr="00355E7A">
        <w:rPr>
          <w:rFonts w:ascii="Times New Roman" w:hAnsi="Times New Roman" w:cs="Times New Roman"/>
          <w:sz w:val="24"/>
          <w:szCs w:val="24"/>
        </w:rPr>
        <w:t>. и доп. — Москва : Издательство Юрайт, 2021. — 175 с. — (Профессиональное образование). — ISBN 978-5-534-09206-6. — Текст</w:t>
      </w:r>
      <w:proofErr w:type="gramStart"/>
      <w:r w:rsidRPr="00355E7A">
        <w:rPr>
          <w:rFonts w:ascii="Times New Roman" w:hAnsi="Times New Roman" w:cs="Times New Roman"/>
          <w:sz w:val="24"/>
          <w:szCs w:val="24"/>
        </w:rPr>
        <w:t xml:space="preserve"> :</w:t>
      </w:r>
      <w:proofErr w:type="gramEnd"/>
      <w:r w:rsidRPr="00355E7A">
        <w:rPr>
          <w:rFonts w:ascii="Times New Roman" w:hAnsi="Times New Roman" w:cs="Times New Roman"/>
          <w:sz w:val="24"/>
          <w:szCs w:val="24"/>
        </w:rPr>
        <w:t xml:space="preserve"> электронный // ЭБС Юрайт [сайт]. — URL: https://urait.ru/bcode/437710.</w:t>
      </w:r>
    </w:p>
    <w:p w:rsidR="00CA4E92" w:rsidRPr="00355E7A" w:rsidRDefault="00CA4E92" w:rsidP="00852D0A">
      <w:pPr>
        <w:pStyle w:val="a4"/>
        <w:numPr>
          <w:ilvl w:val="0"/>
          <w:numId w:val="30"/>
        </w:numPr>
        <w:tabs>
          <w:tab w:val="left" w:pos="993"/>
        </w:tabs>
        <w:ind w:left="0" w:firstLine="709"/>
        <w:contextualSpacing w:val="0"/>
        <w:jc w:val="both"/>
        <w:rPr>
          <w:rFonts w:ascii="Times New Roman" w:hAnsi="Times New Roman" w:cs="Times New Roman"/>
          <w:sz w:val="24"/>
          <w:szCs w:val="24"/>
        </w:rPr>
      </w:pPr>
      <w:proofErr w:type="spellStart"/>
      <w:r w:rsidRPr="00355E7A">
        <w:rPr>
          <w:rFonts w:ascii="Times New Roman" w:hAnsi="Times New Roman" w:cs="Times New Roman"/>
          <w:sz w:val="24"/>
          <w:szCs w:val="24"/>
        </w:rPr>
        <w:t>Дибров</w:t>
      </w:r>
      <w:proofErr w:type="spellEnd"/>
      <w:r w:rsidRPr="00355E7A">
        <w:rPr>
          <w:rFonts w:ascii="Times New Roman" w:hAnsi="Times New Roman" w:cs="Times New Roman"/>
          <w:sz w:val="24"/>
          <w:szCs w:val="24"/>
        </w:rPr>
        <w:t>, М. В.  Компьютерные сети и телекоммуникации. Маршрутизация в IP-сетях в 2 ч. Часть 1</w:t>
      </w:r>
      <w:proofErr w:type="gramStart"/>
      <w:r w:rsidRPr="00355E7A">
        <w:rPr>
          <w:rFonts w:ascii="Times New Roman" w:hAnsi="Times New Roman" w:cs="Times New Roman"/>
          <w:sz w:val="24"/>
          <w:szCs w:val="24"/>
        </w:rPr>
        <w:t> :</w:t>
      </w:r>
      <w:proofErr w:type="gramEnd"/>
      <w:r w:rsidRPr="00355E7A">
        <w:rPr>
          <w:rFonts w:ascii="Times New Roman" w:hAnsi="Times New Roman" w:cs="Times New Roman"/>
          <w:sz w:val="24"/>
          <w:szCs w:val="24"/>
        </w:rPr>
        <w:t xml:space="preserve"> учебник и практикум для среднего профессионального образования / М. В. </w:t>
      </w:r>
      <w:proofErr w:type="spellStart"/>
      <w:r w:rsidRPr="00355E7A">
        <w:rPr>
          <w:rFonts w:ascii="Times New Roman" w:hAnsi="Times New Roman" w:cs="Times New Roman"/>
          <w:sz w:val="24"/>
          <w:szCs w:val="24"/>
        </w:rPr>
        <w:t>Дибров</w:t>
      </w:r>
      <w:proofErr w:type="spellEnd"/>
      <w:r w:rsidRPr="00355E7A">
        <w:rPr>
          <w:rFonts w:ascii="Times New Roman" w:hAnsi="Times New Roman" w:cs="Times New Roman"/>
          <w:sz w:val="24"/>
          <w:szCs w:val="24"/>
        </w:rPr>
        <w:t>. — Москва</w:t>
      </w:r>
      <w:proofErr w:type="gramStart"/>
      <w:r w:rsidRPr="00355E7A">
        <w:rPr>
          <w:rFonts w:ascii="Times New Roman" w:hAnsi="Times New Roman" w:cs="Times New Roman"/>
          <w:sz w:val="24"/>
          <w:szCs w:val="24"/>
        </w:rPr>
        <w:t> :</w:t>
      </w:r>
      <w:proofErr w:type="gramEnd"/>
      <w:r w:rsidRPr="00355E7A">
        <w:rPr>
          <w:rFonts w:ascii="Times New Roman" w:hAnsi="Times New Roman" w:cs="Times New Roman"/>
          <w:sz w:val="24"/>
          <w:szCs w:val="24"/>
        </w:rPr>
        <w:t xml:space="preserve"> Издательство Юрайт, 2021. — 333 с. — (Профессиональное образование). — ISBN 978-5-534-04638-0. — Текст</w:t>
      </w:r>
      <w:proofErr w:type="gramStart"/>
      <w:r w:rsidRPr="00355E7A">
        <w:rPr>
          <w:rFonts w:ascii="Times New Roman" w:hAnsi="Times New Roman" w:cs="Times New Roman"/>
          <w:sz w:val="24"/>
          <w:szCs w:val="24"/>
        </w:rPr>
        <w:t xml:space="preserve"> :</w:t>
      </w:r>
      <w:proofErr w:type="gramEnd"/>
      <w:r w:rsidRPr="00355E7A">
        <w:rPr>
          <w:rFonts w:ascii="Times New Roman" w:hAnsi="Times New Roman" w:cs="Times New Roman"/>
          <w:sz w:val="24"/>
          <w:szCs w:val="24"/>
        </w:rPr>
        <w:t xml:space="preserve"> электронный // Образовательная платформа Юрайт [сайт]. — URL: https://urait.ru/bcode/471382 (дата обращения: 13.06.2024).</w:t>
      </w:r>
    </w:p>
    <w:p w:rsidR="00CA4E92" w:rsidRPr="00355E7A" w:rsidRDefault="00CA4E92" w:rsidP="00852D0A">
      <w:pPr>
        <w:pStyle w:val="a4"/>
        <w:numPr>
          <w:ilvl w:val="0"/>
          <w:numId w:val="30"/>
        </w:numPr>
        <w:tabs>
          <w:tab w:val="left" w:pos="993"/>
        </w:tabs>
        <w:ind w:left="0" w:firstLine="709"/>
        <w:contextualSpacing w:val="0"/>
        <w:jc w:val="both"/>
        <w:rPr>
          <w:rFonts w:ascii="Times New Roman" w:hAnsi="Times New Roman" w:cs="Times New Roman"/>
          <w:sz w:val="24"/>
          <w:szCs w:val="24"/>
        </w:rPr>
      </w:pPr>
      <w:proofErr w:type="spellStart"/>
      <w:r w:rsidRPr="00355E7A">
        <w:rPr>
          <w:rFonts w:ascii="Times New Roman" w:hAnsi="Times New Roman" w:cs="Times New Roman"/>
          <w:sz w:val="24"/>
          <w:szCs w:val="24"/>
        </w:rPr>
        <w:t>Дибров</w:t>
      </w:r>
      <w:proofErr w:type="spellEnd"/>
      <w:r w:rsidRPr="00355E7A">
        <w:rPr>
          <w:rFonts w:ascii="Times New Roman" w:hAnsi="Times New Roman" w:cs="Times New Roman"/>
          <w:sz w:val="24"/>
          <w:szCs w:val="24"/>
        </w:rPr>
        <w:t>, М. В.  Компьютерные сети и телекоммуникации. Маршрутизация в IP-сетях в 2 ч. Часть 2</w:t>
      </w:r>
      <w:proofErr w:type="gramStart"/>
      <w:r w:rsidRPr="00355E7A">
        <w:rPr>
          <w:rFonts w:ascii="Times New Roman" w:hAnsi="Times New Roman" w:cs="Times New Roman"/>
          <w:sz w:val="24"/>
          <w:szCs w:val="24"/>
        </w:rPr>
        <w:t> :</w:t>
      </w:r>
      <w:proofErr w:type="gramEnd"/>
      <w:r w:rsidRPr="00355E7A">
        <w:rPr>
          <w:rFonts w:ascii="Times New Roman" w:hAnsi="Times New Roman" w:cs="Times New Roman"/>
          <w:sz w:val="24"/>
          <w:szCs w:val="24"/>
        </w:rPr>
        <w:t xml:space="preserve"> учебник и практикум для среднего профессионального образования / М. В. </w:t>
      </w:r>
      <w:proofErr w:type="spellStart"/>
      <w:r w:rsidRPr="00355E7A">
        <w:rPr>
          <w:rFonts w:ascii="Times New Roman" w:hAnsi="Times New Roman" w:cs="Times New Roman"/>
          <w:sz w:val="24"/>
          <w:szCs w:val="24"/>
        </w:rPr>
        <w:t>Дибров</w:t>
      </w:r>
      <w:proofErr w:type="spellEnd"/>
      <w:r w:rsidRPr="00355E7A">
        <w:rPr>
          <w:rFonts w:ascii="Times New Roman" w:hAnsi="Times New Roman" w:cs="Times New Roman"/>
          <w:sz w:val="24"/>
          <w:szCs w:val="24"/>
        </w:rPr>
        <w:t>. — Москва</w:t>
      </w:r>
      <w:proofErr w:type="gramStart"/>
      <w:r w:rsidRPr="00355E7A">
        <w:rPr>
          <w:rFonts w:ascii="Times New Roman" w:hAnsi="Times New Roman" w:cs="Times New Roman"/>
          <w:sz w:val="24"/>
          <w:szCs w:val="24"/>
        </w:rPr>
        <w:t> :</w:t>
      </w:r>
      <w:proofErr w:type="gramEnd"/>
      <w:r w:rsidRPr="00355E7A">
        <w:rPr>
          <w:rFonts w:ascii="Times New Roman" w:hAnsi="Times New Roman" w:cs="Times New Roman"/>
          <w:sz w:val="24"/>
          <w:szCs w:val="24"/>
        </w:rPr>
        <w:t xml:space="preserve"> Издательство Юрайт, 2021. — 351 с. — (Профессиональное образование). — ISBN 978-5-534-04635-9. — Текст</w:t>
      </w:r>
      <w:proofErr w:type="gramStart"/>
      <w:r w:rsidRPr="00355E7A">
        <w:rPr>
          <w:rFonts w:ascii="Times New Roman" w:hAnsi="Times New Roman" w:cs="Times New Roman"/>
          <w:sz w:val="24"/>
          <w:szCs w:val="24"/>
        </w:rPr>
        <w:t xml:space="preserve"> :</w:t>
      </w:r>
      <w:proofErr w:type="gramEnd"/>
      <w:r w:rsidRPr="00355E7A">
        <w:rPr>
          <w:rFonts w:ascii="Times New Roman" w:hAnsi="Times New Roman" w:cs="Times New Roman"/>
          <w:sz w:val="24"/>
          <w:szCs w:val="24"/>
        </w:rPr>
        <w:t xml:space="preserve"> электронный // Образовательная платформа Юрайт [сайт]. — URL: https://urait.ru/bcode/471910 (дата обращения: 13.06.2024).</w:t>
      </w:r>
    </w:p>
    <w:p w:rsidR="00CA4E92" w:rsidRPr="00355E7A" w:rsidRDefault="00CA4E92" w:rsidP="00852D0A">
      <w:pPr>
        <w:pStyle w:val="a4"/>
        <w:numPr>
          <w:ilvl w:val="0"/>
          <w:numId w:val="30"/>
        </w:numPr>
        <w:tabs>
          <w:tab w:val="left" w:pos="993"/>
        </w:tabs>
        <w:ind w:left="0" w:firstLine="709"/>
        <w:contextualSpacing w:val="0"/>
        <w:jc w:val="both"/>
        <w:rPr>
          <w:rFonts w:ascii="Times New Roman" w:hAnsi="Times New Roman" w:cs="Times New Roman"/>
          <w:bCs/>
          <w:sz w:val="24"/>
          <w:szCs w:val="24"/>
        </w:rPr>
      </w:pPr>
      <w:r w:rsidRPr="00355E7A">
        <w:rPr>
          <w:rFonts w:ascii="Times New Roman" w:hAnsi="Times New Roman" w:cs="Times New Roman"/>
          <w:bCs/>
          <w:sz w:val="24"/>
          <w:szCs w:val="24"/>
        </w:rPr>
        <w:t>Журавлев, А. Е. Инфокоммуникационные системы: протоколы, интерфейсы и сети. Практикум</w:t>
      </w:r>
      <w:proofErr w:type="gramStart"/>
      <w:r w:rsidRPr="00355E7A">
        <w:rPr>
          <w:rFonts w:ascii="Times New Roman" w:hAnsi="Times New Roman" w:cs="Times New Roman"/>
          <w:bCs/>
          <w:sz w:val="24"/>
          <w:szCs w:val="24"/>
        </w:rPr>
        <w:t xml:space="preserve"> :</w:t>
      </w:r>
      <w:proofErr w:type="gramEnd"/>
      <w:r w:rsidRPr="00355E7A">
        <w:rPr>
          <w:rFonts w:ascii="Times New Roman" w:hAnsi="Times New Roman" w:cs="Times New Roman"/>
          <w:bCs/>
          <w:sz w:val="24"/>
          <w:szCs w:val="24"/>
        </w:rPr>
        <w:t xml:space="preserve"> учебное пособие для </w:t>
      </w:r>
      <w:proofErr w:type="spellStart"/>
      <w:r w:rsidRPr="00355E7A">
        <w:rPr>
          <w:rFonts w:ascii="Times New Roman" w:hAnsi="Times New Roman" w:cs="Times New Roman"/>
          <w:bCs/>
          <w:sz w:val="24"/>
          <w:szCs w:val="24"/>
        </w:rPr>
        <w:t>спо</w:t>
      </w:r>
      <w:proofErr w:type="spellEnd"/>
      <w:r w:rsidRPr="00355E7A">
        <w:rPr>
          <w:rFonts w:ascii="Times New Roman" w:hAnsi="Times New Roman" w:cs="Times New Roman"/>
          <w:bCs/>
          <w:sz w:val="24"/>
          <w:szCs w:val="24"/>
        </w:rPr>
        <w:t xml:space="preserve"> / А. Е. Журавлев. — Санкт-Петербург</w:t>
      </w:r>
      <w:proofErr w:type="gramStart"/>
      <w:r w:rsidRPr="00355E7A">
        <w:rPr>
          <w:rFonts w:ascii="Times New Roman" w:hAnsi="Times New Roman" w:cs="Times New Roman"/>
          <w:bCs/>
          <w:sz w:val="24"/>
          <w:szCs w:val="24"/>
        </w:rPr>
        <w:t xml:space="preserve"> :</w:t>
      </w:r>
      <w:proofErr w:type="gramEnd"/>
      <w:r w:rsidRPr="00355E7A">
        <w:rPr>
          <w:rFonts w:ascii="Times New Roman" w:hAnsi="Times New Roman" w:cs="Times New Roman"/>
          <w:bCs/>
          <w:sz w:val="24"/>
          <w:szCs w:val="24"/>
        </w:rPr>
        <w:t xml:space="preserve"> Лань, 2020. — 192 с. — ISBN 978-5-8114-5633-8. — Текст</w:t>
      </w:r>
      <w:proofErr w:type="gramStart"/>
      <w:r w:rsidRPr="00355E7A">
        <w:rPr>
          <w:rFonts w:ascii="Times New Roman" w:hAnsi="Times New Roman" w:cs="Times New Roman"/>
          <w:bCs/>
          <w:sz w:val="24"/>
          <w:szCs w:val="24"/>
        </w:rPr>
        <w:t xml:space="preserve"> :</w:t>
      </w:r>
      <w:proofErr w:type="gramEnd"/>
      <w:r w:rsidRPr="00355E7A">
        <w:rPr>
          <w:rFonts w:ascii="Times New Roman" w:hAnsi="Times New Roman" w:cs="Times New Roman"/>
          <w:bCs/>
          <w:sz w:val="24"/>
          <w:szCs w:val="24"/>
        </w:rPr>
        <w:t xml:space="preserve"> электронный // Лань : электронно-библиотечная система. — URL: https://e.lanbook.com/book/152624  (дата обращения: </w:t>
      </w:r>
      <w:r w:rsidRPr="00355E7A">
        <w:rPr>
          <w:rFonts w:ascii="Times New Roman" w:hAnsi="Times New Roman" w:cs="Times New Roman"/>
          <w:sz w:val="24"/>
          <w:szCs w:val="24"/>
        </w:rPr>
        <w:t>13.06.2024</w:t>
      </w:r>
      <w:r w:rsidRPr="00355E7A">
        <w:rPr>
          <w:rFonts w:ascii="Times New Roman" w:hAnsi="Times New Roman" w:cs="Times New Roman"/>
          <w:bCs/>
          <w:sz w:val="24"/>
          <w:szCs w:val="24"/>
        </w:rPr>
        <w:t xml:space="preserve">). — Режим доступа: для </w:t>
      </w:r>
      <w:proofErr w:type="spellStart"/>
      <w:r w:rsidRPr="00355E7A">
        <w:rPr>
          <w:rFonts w:ascii="Times New Roman" w:hAnsi="Times New Roman" w:cs="Times New Roman"/>
          <w:bCs/>
          <w:sz w:val="24"/>
          <w:szCs w:val="24"/>
        </w:rPr>
        <w:t>авториз</w:t>
      </w:r>
      <w:proofErr w:type="spellEnd"/>
      <w:r w:rsidRPr="00355E7A">
        <w:rPr>
          <w:rFonts w:ascii="Times New Roman" w:hAnsi="Times New Roman" w:cs="Times New Roman"/>
          <w:bCs/>
          <w:sz w:val="24"/>
          <w:szCs w:val="24"/>
        </w:rPr>
        <w:t>. пользователей.</w:t>
      </w:r>
    </w:p>
    <w:p w:rsidR="00CA4E92" w:rsidRPr="00355E7A" w:rsidRDefault="00CA4E92" w:rsidP="00852D0A">
      <w:pPr>
        <w:pStyle w:val="a4"/>
        <w:numPr>
          <w:ilvl w:val="0"/>
          <w:numId w:val="30"/>
        </w:numPr>
        <w:tabs>
          <w:tab w:val="left" w:pos="993"/>
        </w:tabs>
        <w:ind w:left="0" w:firstLine="709"/>
        <w:contextualSpacing w:val="0"/>
        <w:jc w:val="both"/>
        <w:rPr>
          <w:rFonts w:ascii="Times New Roman" w:hAnsi="Times New Roman" w:cs="Times New Roman"/>
          <w:bCs/>
          <w:sz w:val="24"/>
          <w:szCs w:val="24"/>
        </w:rPr>
      </w:pPr>
      <w:r w:rsidRPr="00355E7A">
        <w:rPr>
          <w:rFonts w:ascii="Times New Roman" w:hAnsi="Times New Roman" w:cs="Times New Roman"/>
          <w:bCs/>
          <w:sz w:val="24"/>
          <w:szCs w:val="24"/>
        </w:rPr>
        <w:t>Ким, К. К. Средства электрических измерений и их поверка</w:t>
      </w:r>
      <w:proofErr w:type="gramStart"/>
      <w:r w:rsidRPr="00355E7A">
        <w:rPr>
          <w:rFonts w:ascii="Times New Roman" w:hAnsi="Times New Roman" w:cs="Times New Roman"/>
          <w:bCs/>
          <w:sz w:val="24"/>
          <w:szCs w:val="24"/>
        </w:rPr>
        <w:t xml:space="preserve"> :</w:t>
      </w:r>
      <w:proofErr w:type="gramEnd"/>
      <w:r w:rsidRPr="00355E7A">
        <w:rPr>
          <w:rFonts w:ascii="Times New Roman" w:hAnsi="Times New Roman" w:cs="Times New Roman"/>
          <w:bCs/>
          <w:sz w:val="24"/>
          <w:szCs w:val="24"/>
        </w:rPr>
        <w:t xml:space="preserve"> учебное пособие для </w:t>
      </w:r>
      <w:proofErr w:type="spellStart"/>
      <w:r w:rsidRPr="00355E7A">
        <w:rPr>
          <w:rFonts w:ascii="Times New Roman" w:hAnsi="Times New Roman" w:cs="Times New Roman"/>
          <w:bCs/>
          <w:sz w:val="24"/>
          <w:szCs w:val="24"/>
        </w:rPr>
        <w:t>спо</w:t>
      </w:r>
      <w:proofErr w:type="spellEnd"/>
      <w:r w:rsidRPr="00355E7A">
        <w:rPr>
          <w:rFonts w:ascii="Times New Roman" w:hAnsi="Times New Roman" w:cs="Times New Roman"/>
          <w:bCs/>
          <w:sz w:val="24"/>
          <w:szCs w:val="24"/>
        </w:rPr>
        <w:t xml:space="preserve"> / К. К. Ким, Г. Н. Анисимов, А. И. </w:t>
      </w:r>
      <w:proofErr w:type="spellStart"/>
      <w:r w:rsidRPr="00355E7A">
        <w:rPr>
          <w:rFonts w:ascii="Times New Roman" w:hAnsi="Times New Roman" w:cs="Times New Roman"/>
          <w:bCs/>
          <w:sz w:val="24"/>
          <w:szCs w:val="24"/>
        </w:rPr>
        <w:t>Чураков</w:t>
      </w:r>
      <w:proofErr w:type="spellEnd"/>
      <w:r w:rsidRPr="00355E7A">
        <w:rPr>
          <w:rFonts w:ascii="Times New Roman" w:hAnsi="Times New Roman" w:cs="Times New Roman"/>
          <w:bCs/>
          <w:sz w:val="24"/>
          <w:szCs w:val="24"/>
        </w:rPr>
        <w:t>. — Санкт-Петербург</w:t>
      </w:r>
      <w:proofErr w:type="gramStart"/>
      <w:r w:rsidRPr="00355E7A">
        <w:rPr>
          <w:rFonts w:ascii="Times New Roman" w:hAnsi="Times New Roman" w:cs="Times New Roman"/>
          <w:bCs/>
          <w:sz w:val="24"/>
          <w:szCs w:val="24"/>
        </w:rPr>
        <w:t xml:space="preserve"> :</w:t>
      </w:r>
      <w:proofErr w:type="gramEnd"/>
      <w:r w:rsidRPr="00355E7A">
        <w:rPr>
          <w:rFonts w:ascii="Times New Roman" w:hAnsi="Times New Roman" w:cs="Times New Roman"/>
          <w:bCs/>
          <w:sz w:val="24"/>
          <w:szCs w:val="24"/>
        </w:rPr>
        <w:t xml:space="preserve"> Лань, 2021. — 316 с. — ISBN 978-5-8114-6981-9. — Текст</w:t>
      </w:r>
      <w:proofErr w:type="gramStart"/>
      <w:r w:rsidRPr="00355E7A">
        <w:rPr>
          <w:rFonts w:ascii="Times New Roman" w:hAnsi="Times New Roman" w:cs="Times New Roman"/>
          <w:bCs/>
          <w:sz w:val="24"/>
          <w:szCs w:val="24"/>
        </w:rPr>
        <w:t xml:space="preserve"> :</w:t>
      </w:r>
      <w:proofErr w:type="gramEnd"/>
      <w:r w:rsidRPr="00355E7A">
        <w:rPr>
          <w:rFonts w:ascii="Times New Roman" w:hAnsi="Times New Roman" w:cs="Times New Roman"/>
          <w:bCs/>
          <w:sz w:val="24"/>
          <w:szCs w:val="24"/>
        </w:rPr>
        <w:t xml:space="preserve"> электронный // Лань : электронно-библиотечная система. — URL: https://e.lanbook.com/book/153944  (дата обращения: </w:t>
      </w:r>
      <w:r w:rsidRPr="00355E7A">
        <w:rPr>
          <w:rFonts w:ascii="Times New Roman" w:hAnsi="Times New Roman" w:cs="Times New Roman"/>
          <w:sz w:val="24"/>
          <w:szCs w:val="24"/>
        </w:rPr>
        <w:t>13.06.2024</w:t>
      </w:r>
      <w:r w:rsidRPr="00355E7A">
        <w:rPr>
          <w:rFonts w:ascii="Times New Roman" w:hAnsi="Times New Roman" w:cs="Times New Roman"/>
          <w:bCs/>
          <w:sz w:val="24"/>
          <w:szCs w:val="24"/>
        </w:rPr>
        <w:t xml:space="preserve">). — Режим доступа: для </w:t>
      </w:r>
      <w:proofErr w:type="spellStart"/>
      <w:r w:rsidRPr="00355E7A">
        <w:rPr>
          <w:rFonts w:ascii="Times New Roman" w:hAnsi="Times New Roman" w:cs="Times New Roman"/>
          <w:bCs/>
          <w:sz w:val="24"/>
          <w:szCs w:val="24"/>
        </w:rPr>
        <w:t>авториз</w:t>
      </w:r>
      <w:proofErr w:type="spellEnd"/>
      <w:r w:rsidRPr="00355E7A">
        <w:rPr>
          <w:rFonts w:ascii="Times New Roman" w:hAnsi="Times New Roman" w:cs="Times New Roman"/>
          <w:bCs/>
          <w:sz w:val="24"/>
          <w:szCs w:val="24"/>
        </w:rPr>
        <w:t>. пользователей.</w:t>
      </w:r>
    </w:p>
    <w:p w:rsidR="00CA4E92" w:rsidRPr="00355E7A" w:rsidRDefault="00CA4E92" w:rsidP="00852D0A">
      <w:pPr>
        <w:pStyle w:val="a4"/>
        <w:numPr>
          <w:ilvl w:val="0"/>
          <w:numId w:val="30"/>
        </w:numPr>
        <w:tabs>
          <w:tab w:val="left" w:pos="993"/>
        </w:tabs>
        <w:ind w:left="0" w:firstLine="709"/>
        <w:contextualSpacing w:val="0"/>
        <w:jc w:val="both"/>
        <w:rPr>
          <w:rFonts w:ascii="Times New Roman" w:hAnsi="Times New Roman" w:cs="Times New Roman"/>
          <w:bCs/>
          <w:sz w:val="24"/>
          <w:szCs w:val="24"/>
        </w:rPr>
      </w:pPr>
      <w:r w:rsidRPr="00355E7A">
        <w:rPr>
          <w:rFonts w:ascii="Times New Roman" w:hAnsi="Times New Roman" w:cs="Times New Roman"/>
          <w:bCs/>
          <w:sz w:val="24"/>
          <w:szCs w:val="24"/>
        </w:rPr>
        <w:t>Кутузов, О. И. Инфокоммуникационные системы и сети</w:t>
      </w:r>
      <w:proofErr w:type="gramStart"/>
      <w:r w:rsidRPr="00355E7A">
        <w:rPr>
          <w:rFonts w:ascii="Times New Roman" w:hAnsi="Times New Roman" w:cs="Times New Roman"/>
          <w:bCs/>
          <w:sz w:val="24"/>
          <w:szCs w:val="24"/>
        </w:rPr>
        <w:t xml:space="preserve"> :</w:t>
      </w:r>
      <w:proofErr w:type="gramEnd"/>
      <w:r w:rsidRPr="00355E7A">
        <w:rPr>
          <w:rFonts w:ascii="Times New Roman" w:hAnsi="Times New Roman" w:cs="Times New Roman"/>
          <w:bCs/>
          <w:sz w:val="24"/>
          <w:szCs w:val="24"/>
        </w:rPr>
        <w:t xml:space="preserve"> учебник / О. И. Кутузов, Т. М. Татар-</w:t>
      </w:r>
      <w:proofErr w:type="spellStart"/>
      <w:r w:rsidRPr="00355E7A">
        <w:rPr>
          <w:rFonts w:ascii="Times New Roman" w:hAnsi="Times New Roman" w:cs="Times New Roman"/>
          <w:bCs/>
          <w:sz w:val="24"/>
          <w:szCs w:val="24"/>
        </w:rPr>
        <w:t>никова</w:t>
      </w:r>
      <w:proofErr w:type="spellEnd"/>
      <w:r w:rsidRPr="00355E7A">
        <w:rPr>
          <w:rFonts w:ascii="Times New Roman" w:hAnsi="Times New Roman" w:cs="Times New Roman"/>
          <w:bCs/>
          <w:sz w:val="24"/>
          <w:szCs w:val="24"/>
        </w:rPr>
        <w:t xml:space="preserve">, В. В. </w:t>
      </w:r>
      <w:proofErr w:type="spellStart"/>
      <w:r w:rsidRPr="00355E7A">
        <w:rPr>
          <w:rFonts w:ascii="Times New Roman" w:hAnsi="Times New Roman" w:cs="Times New Roman"/>
          <w:bCs/>
          <w:sz w:val="24"/>
          <w:szCs w:val="24"/>
        </w:rPr>
        <w:t>Цехановский</w:t>
      </w:r>
      <w:proofErr w:type="spellEnd"/>
      <w:r w:rsidRPr="00355E7A">
        <w:rPr>
          <w:rFonts w:ascii="Times New Roman" w:hAnsi="Times New Roman" w:cs="Times New Roman"/>
          <w:bCs/>
          <w:sz w:val="24"/>
          <w:szCs w:val="24"/>
        </w:rPr>
        <w:t>. — Санкт-Петербург</w:t>
      </w:r>
      <w:proofErr w:type="gramStart"/>
      <w:r w:rsidRPr="00355E7A">
        <w:rPr>
          <w:rFonts w:ascii="Times New Roman" w:hAnsi="Times New Roman" w:cs="Times New Roman"/>
          <w:bCs/>
          <w:sz w:val="24"/>
          <w:szCs w:val="24"/>
        </w:rPr>
        <w:t xml:space="preserve"> :</w:t>
      </w:r>
      <w:proofErr w:type="gramEnd"/>
      <w:r w:rsidRPr="00355E7A">
        <w:rPr>
          <w:rFonts w:ascii="Times New Roman" w:hAnsi="Times New Roman" w:cs="Times New Roman"/>
          <w:bCs/>
          <w:sz w:val="24"/>
          <w:szCs w:val="24"/>
        </w:rPr>
        <w:t xml:space="preserve"> Лань, 2020. — 244 с. — ISBN 978-5-8114-5774-8. — Текст</w:t>
      </w:r>
      <w:proofErr w:type="gramStart"/>
      <w:r w:rsidRPr="00355E7A">
        <w:rPr>
          <w:rFonts w:ascii="Times New Roman" w:hAnsi="Times New Roman" w:cs="Times New Roman"/>
          <w:bCs/>
          <w:sz w:val="24"/>
          <w:szCs w:val="24"/>
        </w:rPr>
        <w:t xml:space="preserve"> :</w:t>
      </w:r>
      <w:proofErr w:type="gramEnd"/>
      <w:r w:rsidRPr="00355E7A">
        <w:rPr>
          <w:rFonts w:ascii="Times New Roman" w:hAnsi="Times New Roman" w:cs="Times New Roman"/>
          <w:bCs/>
          <w:sz w:val="24"/>
          <w:szCs w:val="24"/>
        </w:rPr>
        <w:t xml:space="preserve"> электронный // Лань : электронно-библиотечная система. — URL: https://e.lanbook.com/book/146830  (дата обращения: </w:t>
      </w:r>
      <w:r w:rsidRPr="00355E7A">
        <w:rPr>
          <w:rFonts w:ascii="Times New Roman" w:hAnsi="Times New Roman" w:cs="Times New Roman"/>
          <w:sz w:val="24"/>
          <w:szCs w:val="24"/>
        </w:rPr>
        <w:t>13.06.2024</w:t>
      </w:r>
      <w:r w:rsidRPr="00355E7A">
        <w:rPr>
          <w:rFonts w:ascii="Times New Roman" w:hAnsi="Times New Roman" w:cs="Times New Roman"/>
          <w:bCs/>
          <w:sz w:val="24"/>
          <w:szCs w:val="24"/>
        </w:rPr>
        <w:t xml:space="preserve">). — Режим доступа: для </w:t>
      </w:r>
      <w:proofErr w:type="spellStart"/>
      <w:r w:rsidRPr="00355E7A">
        <w:rPr>
          <w:rFonts w:ascii="Times New Roman" w:hAnsi="Times New Roman" w:cs="Times New Roman"/>
          <w:bCs/>
          <w:sz w:val="24"/>
          <w:szCs w:val="24"/>
        </w:rPr>
        <w:t>авториз</w:t>
      </w:r>
      <w:proofErr w:type="spellEnd"/>
      <w:r w:rsidRPr="00355E7A">
        <w:rPr>
          <w:rFonts w:ascii="Times New Roman" w:hAnsi="Times New Roman" w:cs="Times New Roman"/>
          <w:bCs/>
          <w:sz w:val="24"/>
          <w:szCs w:val="24"/>
        </w:rPr>
        <w:t>. пользователей.</w:t>
      </w:r>
    </w:p>
    <w:p w:rsidR="00CA4E92" w:rsidRPr="00355E7A" w:rsidRDefault="00CA4E92" w:rsidP="00852D0A">
      <w:pPr>
        <w:pStyle w:val="a4"/>
        <w:numPr>
          <w:ilvl w:val="0"/>
          <w:numId w:val="30"/>
        </w:numPr>
        <w:tabs>
          <w:tab w:val="left" w:pos="993"/>
        </w:tabs>
        <w:ind w:left="0" w:firstLine="709"/>
        <w:contextualSpacing w:val="0"/>
        <w:jc w:val="both"/>
        <w:rPr>
          <w:rFonts w:ascii="Times New Roman" w:hAnsi="Times New Roman" w:cs="Times New Roman"/>
          <w:sz w:val="24"/>
          <w:szCs w:val="24"/>
        </w:rPr>
      </w:pPr>
      <w:r w:rsidRPr="00355E7A">
        <w:rPr>
          <w:rFonts w:ascii="Times New Roman" w:hAnsi="Times New Roman" w:cs="Times New Roman"/>
          <w:sz w:val="24"/>
          <w:szCs w:val="24"/>
        </w:rPr>
        <w:t>Сети и телекоммуникации</w:t>
      </w:r>
      <w:proofErr w:type="gramStart"/>
      <w:r w:rsidRPr="00355E7A">
        <w:rPr>
          <w:rFonts w:ascii="Times New Roman" w:hAnsi="Times New Roman" w:cs="Times New Roman"/>
          <w:sz w:val="24"/>
          <w:szCs w:val="24"/>
        </w:rPr>
        <w:t> :</w:t>
      </w:r>
      <w:proofErr w:type="gramEnd"/>
      <w:r w:rsidRPr="00355E7A">
        <w:rPr>
          <w:rFonts w:ascii="Times New Roman" w:hAnsi="Times New Roman" w:cs="Times New Roman"/>
          <w:sz w:val="24"/>
          <w:szCs w:val="24"/>
        </w:rPr>
        <w:t xml:space="preserve"> учебник и практикум для среднего профессионального образования / К. Е. </w:t>
      </w:r>
      <w:proofErr w:type="spellStart"/>
      <w:r w:rsidRPr="00355E7A">
        <w:rPr>
          <w:rFonts w:ascii="Times New Roman" w:hAnsi="Times New Roman" w:cs="Times New Roman"/>
          <w:sz w:val="24"/>
          <w:szCs w:val="24"/>
        </w:rPr>
        <w:t>Самуйлов</w:t>
      </w:r>
      <w:proofErr w:type="spellEnd"/>
      <w:r w:rsidRPr="00355E7A">
        <w:rPr>
          <w:rFonts w:ascii="Times New Roman" w:hAnsi="Times New Roman" w:cs="Times New Roman"/>
          <w:sz w:val="24"/>
          <w:szCs w:val="24"/>
        </w:rPr>
        <w:t xml:space="preserve"> [и др.] ; под редакцией К. Е. </w:t>
      </w:r>
      <w:proofErr w:type="spellStart"/>
      <w:r w:rsidRPr="00355E7A">
        <w:rPr>
          <w:rFonts w:ascii="Times New Roman" w:hAnsi="Times New Roman" w:cs="Times New Roman"/>
          <w:sz w:val="24"/>
          <w:szCs w:val="24"/>
        </w:rPr>
        <w:t>Самуйлова</w:t>
      </w:r>
      <w:proofErr w:type="spellEnd"/>
      <w:r w:rsidRPr="00355E7A">
        <w:rPr>
          <w:rFonts w:ascii="Times New Roman" w:hAnsi="Times New Roman" w:cs="Times New Roman"/>
          <w:sz w:val="24"/>
          <w:szCs w:val="24"/>
        </w:rPr>
        <w:t>, И. А. Шалимова, Д. С. </w:t>
      </w:r>
      <w:proofErr w:type="spellStart"/>
      <w:r w:rsidRPr="00355E7A">
        <w:rPr>
          <w:rFonts w:ascii="Times New Roman" w:hAnsi="Times New Roman" w:cs="Times New Roman"/>
          <w:sz w:val="24"/>
          <w:szCs w:val="24"/>
        </w:rPr>
        <w:t>Кулябова</w:t>
      </w:r>
      <w:proofErr w:type="spellEnd"/>
      <w:r w:rsidRPr="00355E7A">
        <w:rPr>
          <w:rFonts w:ascii="Times New Roman" w:hAnsi="Times New Roman" w:cs="Times New Roman"/>
          <w:sz w:val="24"/>
          <w:szCs w:val="24"/>
        </w:rPr>
        <w:t>. — Москва</w:t>
      </w:r>
      <w:proofErr w:type="gramStart"/>
      <w:r w:rsidRPr="00355E7A">
        <w:rPr>
          <w:rFonts w:ascii="Times New Roman" w:hAnsi="Times New Roman" w:cs="Times New Roman"/>
          <w:sz w:val="24"/>
          <w:szCs w:val="24"/>
        </w:rPr>
        <w:t> :</w:t>
      </w:r>
      <w:proofErr w:type="gramEnd"/>
      <w:r w:rsidRPr="00355E7A">
        <w:rPr>
          <w:rFonts w:ascii="Times New Roman" w:hAnsi="Times New Roman" w:cs="Times New Roman"/>
          <w:sz w:val="24"/>
          <w:szCs w:val="24"/>
        </w:rPr>
        <w:t xml:space="preserve"> Издательство Юрайт, 2021. — 363 с. — (Профессиональное образование). — ISBN 978-5-9916-0480-2. — Текст</w:t>
      </w:r>
      <w:proofErr w:type="gramStart"/>
      <w:r w:rsidRPr="00355E7A">
        <w:rPr>
          <w:rFonts w:ascii="Times New Roman" w:hAnsi="Times New Roman" w:cs="Times New Roman"/>
          <w:sz w:val="24"/>
          <w:szCs w:val="24"/>
        </w:rPr>
        <w:t xml:space="preserve"> :</w:t>
      </w:r>
      <w:proofErr w:type="gramEnd"/>
      <w:r w:rsidRPr="00355E7A">
        <w:rPr>
          <w:rFonts w:ascii="Times New Roman" w:hAnsi="Times New Roman" w:cs="Times New Roman"/>
          <w:sz w:val="24"/>
          <w:szCs w:val="24"/>
        </w:rPr>
        <w:t xml:space="preserve"> электронный // Образовательная платформа Юрайт [сайт]. — URL: https://urait.ru/bcode/475704 (дата обращения: 13.06.2024).</w:t>
      </w:r>
    </w:p>
    <w:p w:rsidR="00CA4E92" w:rsidRPr="00355E7A" w:rsidRDefault="00CA4E92" w:rsidP="00852D0A">
      <w:pPr>
        <w:pStyle w:val="a4"/>
        <w:numPr>
          <w:ilvl w:val="0"/>
          <w:numId w:val="30"/>
        </w:numPr>
        <w:tabs>
          <w:tab w:val="left" w:pos="993"/>
        </w:tabs>
        <w:ind w:left="0" w:firstLine="709"/>
        <w:contextualSpacing w:val="0"/>
        <w:jc w:val="both"/>
        <w:rPr>
          <w:rFonts w:ascii="Times New Roman" w:hAnsi="Times New Roman" w:cs="Times New Roman"/>
          <w:bCs/>
          <w:sz w:val="24"/>
          <w:szCs w:val="24"/>
        </w:rPr>
      </w:pPr>
      <w:r w:rsidRPr="00355E7A">
        <w:rPr>
          <w:rFonts w:ascii="Times New Roman" w:hAnsi="Times New Roman" w:cs="Times New Roman"/>
          <w:bCs/>
          <w:sz w:val="24"/>
          <w:szCs w:val="24"/>
        </w:rPr>
        <w:t>Скляров, О. К. Волоконно-оптические сети и системы связи</w:t>
      </w:r>
      <w:proofErr w:type="gramStart"/>
      <w:r w:rsidRPr="00355E7A">
        <w:rPr>
          <w:rFonts w:ascii="Times New Roman" w:hAnsi="Times New Roman" w:cs="Times New Roman"/>
          <w:bCs/>
          <w:sz w:val="24"/>
          <w:szCs w:val="24"/>
        </w:rPr>
        <w:t xml:space="preserve"> :</w:t>
      </w:r>
      <w:proofErr w:type="gramEnd"/>
      <w:r w:rsidRPr="00355E7A">
        <w:rPr>
          <w:rFonts w:ascii="Times New Roman" w:hAnsi="Times New Roman" w:cs="Times New Roman"/>
          <w:bCs/>
          <w:sz w:val="24"/>
          <w:szCs w:val="24"/>
        </w:rPr>
        <w:t xml:space="preserve"> учебное пособие для </w:t>
      </w:r>
      <w:proofErr w:type="spellStart"/>
      <w:r w:rsidRPr="00355E7A">
        <w:rPr>
          <w:rFonts w:ascii="Times New Roman" w:hAnsi="Times New Roman" w:cs="Times New Roman"/>
          <w:bCs/>
          <w:sz w:val="24"/>
          <w:szCs w:val="24"/>
        </w:rPr>
        <w:t>спо</w:t>
      </w:r>
      <w:proofErr w:type="spellEnd"/>
      <w:r w:rsidRPr="00355E7A">
        <w:rPr>
          <w:rFonts w:ascii="Times New Roman" w:hAnsi="Times New Roman" w:cs="Times New Roman"/>
          <w:bCs/>
          <w:sz w:val="24"/>
          <w:szCs w:val="24"/>
        </w:rPr>
        <w:t xml:space="preserve"> / О. К. Скляров. — Санкт-Петербург</w:t>
      </w:r>
      <w:proofErr w:type="gramStart"/>
      <w:r w:rsidRPr="00355E7A">
        <w:rPr>
          <w:rFonts w:ascii="Times New Roman" w:hAnsi="Times New Roman" w:cs="Times New Roman"/>
          <w:bCs/>
          <w:sz w:val="24"/>
          <w:szCs w:val="24"/>
        </w:rPr>
        <w:t xml:space="preserve"> :</w:t>
      </w:r>
      <w:proofErr w:type="gramEnd"/>
      <w:r w:rsidRPr="00355E7A">
        <w:rPr>
          <w:rFonts w:ascii="Times New Roman" w:hAnsi="Times New Roman" w:cs="Times New Roman"/>
          <w:bCs/>
          <w:sz w:val="24"/>
          <w:szCs w:val="24"/>
        </w:rPr>
        <w:t xml:space="preserve"> Лань, 2021. — 268 с. — ISBN 978-5-8114-6749-5. — Текст</w:t>
      </w:r>
      <w:proofErr w:type="gramStart"/>
      <w:r w:rsidRPr="00355E7A">
        <w:rPr>
          <w:rFonts w:ascii="Times New Roman" w:hAnsi="Times New Roman" w:cs="Times New Roman"/>
          <w:bCs/>
          <w:sz w:val="24"/>
          <w:szCs w:val="24"/>
        </w:rPr>
        <w:t> :</w:t>
      </w:r>
      <w:proofErr w:type="gramEnd"/>
      <w:r w:rsidRPr="00355E7A">
        <w:rPr>
          <w:rFonts w:ascii="Times New Roman" w:hAnsi="Times New Roman" w:cs="Times New Roman"/>
          <w:bCs/>
          <w:sz w:val="24"/>
          <w:szCs w:val="24"/>
        </w:rPr>
        <w:t xml:space="preserve"> электронный // Лань : электронно-библиотечная система. — URL: https://e.lanbook.com/book/152460 (дата обращения: </w:t>
      </w:r>
      <w:r w:rsidRPr="00355E7A">
        <w:rPr>
          <w:rFonts w:ascii="Times New Roman" w:hAnsi="Times New Roman" w:cs="Times New Roman"/>
          <w:sz w:val="24"/>
          <w:szCs w:val="24"/>
        </w:rPr>
        <w:t>13.06.2024</w:t>
      </w:r>
      <w:r w:rsidRPr="00355E7A">
        <w:rPr>
          <w:rFonts w:ascii="Times New Roman" w:hAnsi="Times New Roman" w:cs="Times New Roman"/>
          <w:bCs/>
          <w:sz w:val="24"/>
          <w:szCs w:val="24"/>
        </w:rPr>
        <w:t xml:space="preserve">). — Режим доступа: для </w:t>
      </w:r>
      <w:proofErr w:type="spellStart"/>
      <w:r w:rsidRPr="00355E7A">
        <w:rPr>
          <w:rFonts w:ascii="Times New Roman" w:hAnsi="Times New Roman" w:cs="Times New Roman"/>
          <w:bCs/>
          <w:sz w:val="24"/>
          <w:szCs w:val="24"/>
        </w:rPr>
        <w:t>авториз</w:t>
      </w:r>
      <w:proofErr w:type="spellEnd"/>
      <w:r w:rsidRPr="00355E7A">
        <w:rPr>
          <w:rFonts w:ascii="Times New Roman" w:hAnsi="Times New Roman" w:cs="Times New Roman"/>
          <w:bCs/>
          <w:sz w:val="24"/>
          <w:szCs w:val="24"/>
        </w:rPr>
        <w:t>. пользователей.</w:t>
      </w:r>
    </w:p>
    <w:p w:rsidR="00CA4E92" w:rsidRPr="00355E7A" w:rsidRDefault="00CA4E92" w:rsidP="00852D0A">
      <w:pPr>
        <w:pStyle w:val="a4"/>
        <w:numPr>
          <w:ilvl w:val="0"/>
          <w:numId w:val="30"/>
        </w:numPr>
        <w:shd w:val="clear" w:color="auto" w:fill="FFFFFF"/>
        <w:tabs>
          <w:tab w:val="left" w:pos="993"/>
        </w:tabs>
        <w:ind w:left="0" w:firstLine="709"/>
        <w:contextualSpacing w:val="0"/>
        <w:jc w:val="both"/>
        <w:rPr>
          <w:rFonts w:ascii="Times New Roman" w:hAnsi="Times New Roman" w:cs="Times New Roman"/>
          <w:bCs/>
          <w:sz w:val="24"/>
          <w:szCs w:val="24"/>
        </w:rPr>
      </w:pPr>
      <w:r w:rsidRPr="00355E7A">
        <w:rPr>
          <w:rFonts w:ascii="Times New Roman" w:hAnsi="Times New Roman" w:cs="Times New Roman"/>
          <w:sz w:val="24"/>
          <w:szCs w:val="24"/>
        </w:rPr>
        <w:t>Телекоммуникационные системы и сети</w:t>
      </w:r>
      <w:proofErr w:type="gramStart"/>
      <w:r w:rsidRPr="00355E7A">
        <w:rPr>
          <w:rFonts w:ascii="Times New Roman" w:hAnsi="Times New Roman" w:cs="Times New Roman"/>
          <w:sz w:val="24"/>
          <w:szCs w:val="24"/>
        </w:rPr>
        <w:t xml:space="preserve"> :</w:t>
      </w:r>
      <w:proofErr w:type="gramEnd"/>
      <w:r w:rsidRPr="00355E7A">
        <w:rPr>
          <w:rFonts w:ascii="Times New Roman" w:hAnsi="Times New Roman" w:cs="Times New Roman"/>
          <w:sz w:val="24"/>
          <w:szCs w:val="24"/>
        </w:rPr>
        <w:t xml:space="preserve"> учебное пособие : в 3 томах / В. В. Величко, Е. А. Субботин, В. П. Шувалов, А. Ф. Ярославцев ; под редакцией В. П. Шувалова. — 2-е изд. — Москва : Горячая линия-Телеком, [б. </w:t>
      </w:r>
      <w:proofErr w:type="gramStart"/>
      <w:r w:rsidRPr="00355E7A">
        <w:rPr>
          <w:rFonts w:ascii="Times New Roman" w:hAnsi="Times New Roman" w:cs="Times New Roman"/>
          <w:sz w:val="24"/>
          <w:szCs w:val="24"/>
        </w:rPr>
        <w:t>г</w:t>
      </w:r>
      <w:proofErr w:type="gramEnd"/>
      <w:r w:rsidRPr="00355E7A">
        <w:rPr>
          <w:rFonts w:ascii="Times New Roman" w:hAnsi="Times New Roman" w:cs="Times New Roman"/>
          <w:sz w:val="24"/>
          <w:szCs w:val="24"/>
        </w:rPr>
        <w:t>.]. — Том 3</w:t>
      </w:r>
      <w:proofErr w:type="gramStart"/>
      <w:r w:rsidRPr="00355E7A">
        <w:rPr>
          <w:rFonts w:ascii="Times New Roman" w:hAnsi="Times New Roman" w:cs="Times New Roman"/>
          <w:sz w:val="24"/>
          <w:szCs w:val="24"/>
        </w:rPr>
        <w:t xml:space="preserve"> :</w:t>
      </w:r>
      <w:proofErr w:type="gramEnd"/>
      <w:r w:rsidRPr="00355E7A">
        <w:rPr>
          <w:rFonts w:ascii="Times New Roman" w:hAnsi="Times New Roman" w:cs="Times New Roman"/>
          <w:sz w:val="24"/>
          <w:szCs w:val="24"/>
        </w:rPr>
        <w:t xml:space="preserve"> </w:t>
      </w:r>
      <w:proofErr w:type="spellStart"/>
      <w:r w:rsidRPr="00355E7A">
        <w:rPr>
          <w:rFonts w:ascii="Times New Roman" w:hAnsi="Times New Roman" w:cs="Times New Roman"/>
          <w:sz w:val="24"/>
          <w:szCs w:val="24"/>
        </w:rPr>
        <w:t>Мультисервисные</w:t>
      </w:r>
      <w:proofErr w:type="spellEnd"/>
      <w:r w:rsidRPr="00355E7A">
        <w:rPr>
          <w:rFonts w:ascii="Times New Roman" w:hAnsi="Times New Roman" w:cs="Times New Roman"/>
          <w:sz w:val="24"/>
          <w:szCs w:val="24"/>
        </w:rPr>
        <w:t xml:space="preserve"> сети — 2015. — 592 с. — ISBN 978-5-9912-0484-2. — Текст</w:t>
      </w:r>
      <w:proofErr w:type="gramStart"/>
      <w:r w:rsidRPr="00355E7A">
        <w:rPr>
          <w:rFonts w:ascii="Times New Roman" w:hAnsi="Times New Roman" w:cs="Times New Roman"/>
          <w:sz w:val="24"/>
          <w:szCs w:val="24"/>
        </w:rPr>
        <w:t> :</w:t>
      </w:r>
      <w:proofErr w:type="gramEnd"/>
      <w:r w:rsidRPr="00355E7A">
        <w:rPr>
          <w:rFonts w:ascii="Times New Roman" w:hAnsi="Times New Roman" w:cs="Times New Roman"/>
          <w:sz w:val="24"/>
          <w:szCs w:val="24"/>
        </w:rPr>
        <w:t xml:space="preserve"> электронный // Лань : электронно-библиотечная система. — URL: https://e.lanbook.com/book/64092 (дата обращения: 13.06.2024). — Режим доступа: для </w:t>
      </w:r>
      <w:proofErr w:type="spellStart"/>
      <w:r w:rsidRPr="00355E7A">
        <w:rPr>
          <w:rFonts w:ascii="Times New Roman" w:hAnsi="Times New Roman" w:cs="Times New Roman"/>
          <w:sz w:val="24"/>
          <w:szCs w:val="24"/>
        </w:rPr>
        <w:t>авториз</w:t>
      </w:r>
      <w:proofErr w:type="spellEnd"/>
      <w:r w:rsidRPr="00355E7A">
        <w:rPr>
          <w:rFonts w:ascii="Times New Roman" w:hAnsi="Times New Roman" w:cs="Times New Roman"/>
          <w:sz w:val="24"/>
          <w:szCs w:val="24"/>
        </w:rPr>
        <w:t>. пользователей.</w:t>
      </w:r>
    </w:p>
    <w:p w:rsidR="00CA4E92" w:rsidRPr="00355E7A" w:rsidRDefault="00CA4E92" w:rsidP="00852D0A">
      <w:pPr>
        <w:pStyle w:val="a4"/>
        <w:numPr>
          <w:ilvl w:val="0"/>
          <w:numId w:val="30"/>
        </w:numPr>
        <w:tabs>
          <w:tab w:val="left" w:pos="993"/>
        </w:tabs>
        <w:ind w:left="0" w:firstLine="709"/>
        <w:contextualSpacing w:val="0"/>
        <w:jc w:val="both"/>
        <w:rPr>
          <w:rFonts w:ascii="Times New Roman" w:hAnsi="Times New Roman" w:cs="Times New Roman"/>
          <w:bCs/>
          <w:sz w:val="24"/>
          <w:szCs w:val="24"/>
        </w:rPr>
      </w:pPr>
      <w:proofErr w:type="spellStart"/>
      <w:r w:rsidRPr="00355E7A">
        <w:rPr>
          <w:rFonts w:ascii="Times New Roman" w:hAnsi="Times New Roman" w:cs="Times New Roman"/>
          <w:bCs/>
          <w:sz w:val="24"/>
          <w:szCs w:val="24"/>
        </w:rPr>
        <w:t>Тенгайкин</w:t>
      </w:r>
      <w:proofErr w:type="spellEnd"/>
      <w:r w:rsidRPr="00355E7A">
        <w:rPr>
          <w:rFonts w:ascii="Times New Roman" w:hAnsi="Times New Roman" w:cs="Times New Roman"/>
          <w:bCs/>
          <w:sz w:val="24"/>
          <w:szCs w:val="24"/>
        </w:rPr>
        <w:t xml:space="preserve">, Е. А. Организация сетевого администрирования. Сетевые операционные </w:t>
      </w:r>
      <w:proofErr w:type="gramStart"/>
      <w:r w:rsidRPr="00355E7A">
        <w:rPr>
          <w:rFonts w:ascii="Times New Roman" w:hAnsi="Times New Roman" w:cs="Times New Roman"/>
          <w:bCs/>
          <w:sz w:val="24"/>
          <w:szCs w:val="24"/>
        </w:rPr>
        <w:t>си-</w:t>
      </w:r>
      <w:proofErr w:type="spellStart"/>
      <w:r w:rsidRPr="00355E7A">
        <w:rPr>
          <w:rFonts w:ascii="Times New Roman" w:hAnsi="Times New Roman" w:cs="Times New Roman"/>
          <w:bCs/>
          <w:sz w:val="24"/>
          <w:szCs w:val="24"/>
        </w:rPr>
        <w:t>стемы</w:t>
      </w:r>
      <w:proofErr w:type="spellEnd"/>
      <w:proofErr w:type="gramEnd"/>
      <w:r w:rsidRPr="00355E7A">
        <w:rPr>
          <w:rFonts w:ascii="Times New Roman" w:hAnsi="Times New Roman" w:cs="Times New Roman"/>
          <w:bCs/>
          <w:sz w:val="24"/>
          <w:szCs w:val="24"/>
        </w:rPr>
        <w:t>, серверы, службы и протоколы. Лабораторные работы</w:t>
      </w:r>
      <w:proofErr w:type="gramStart"/>
      <w:r w:rsidRPr="00355E7A">
        <w:rPr>
          <w:rFonts w:ascii="Times New Roman" w:hAnsi="Times New Roman" w:cs="Times New Roman"/>
          <w:bCs/>
          <w:sz w:val="24"/>
          <w:szCs w:val="24"/>
        </w:rPr>
        <w:t xml:space="preserve"> :</w:t>
      </w:r>
      <w:proofErr w:type="gramEnd"/>
      <w:r w:rsidRPr="00355E7A">
        <w:rPr>
          <w:rFonts w:ascii="Times New Roman" w:hAnsi="Times New Roman" w:cs="Times New Roman"/>
          <w:bCs/>
          <w:sz w:val="24"/>
          <w:szCs w:val="24"/>
        </w:rPr>
        <w:t xml:space="preserve"> методические указания / Е. А. </w:t>
      </w:r>
      <w:proofErr w:type="spellStart"/>
      <w:r w:rsidRPr="00355E7A">
        <w:rPr>
          <w:rFonts w:ascii="Times New Roman" w:hAnsi="Times New Roman" w:cs="Times New Roman"/>
          <w:bCs/>
          <w:sz w:val="24"/>
          <w:szCs w:val="24"/>
        </w:rPr>
        <w:t>Тенгайкин</w:t>
      </w:r>
      <w:proofErr w:type="spellEnd"/>
      <w:r w:rsidRPr="00355E7A">
        <w:rPr>
          <w:rFonts w:ascii="Times New Roman" w:hAnsi="Times New Roman" w:cs="Times New Roman"/>
          <w:bCs/>
          <w:sz w:val="24"/>
          <w:szCs w:val="24"/>
        </w:rPr>
        <w:t>. — Санкт-Петербург</w:t>
      </w:r>
      <w:proofErr w:type="gramStart"/>
      <w:r w:rsidRPr="00355E7A">
        <w:rPr>
          <w:rFonts w:ascii="Times New Roman" w:hAnsi="Times New Roman" w:cs="Times New Roman"/>
          <w:bCs/>
          <w:sz w:val="24"/>
          <w:szCs w:val="24"/>
        </w:rPr>
        <w:t xml:space="preserve"> :</w:t>
      </w:r>
      <w:proofErr w:type="gramEnd"/>
      <w:r w:rsidRPr="00355E7A">
        <w:rPr>
          <w:rFonts w:ascii="Times New Roman" w:hAnsi="Times New Roman" w:cs="Times New Roman"/>
          <w:bCs/>
          <w:sz w:val="24"/>
          <w:szCs w:val="24"/>
        </w:rPr>
        <w:t xml:space="preserve"> Лань, 2020. — 128 с. — ISBN 978-5-8114-4734-3. — Текст</w:t>
      </w:r>
      <w:proofErr w:type="gramStart"/>
      <w:r w:rsidRPr="00355E7A">
        <w:rPr>
          <w:rFonts w:ascii="Times New Roman" w:hAnsi="Times New Roman" w:cs="Times New Roman"/>
          <w:bCs/>
          <w:sz w:val="24"/>
          <w:szCs w:val="24"/>
        </w:rPr>
        <w:t xml:space="preserve"> :</w:t>
      </w:r>
      <w:proofErr w:type="gramEnd"/>
      <w:r w:rsidRPr="00355E7A">
        <w:rPr>
          <w:rFonts w:ascii="Times New Roman" w:hAnsi="Times New Roman" w:cs="Times New Roman"/>
          <w:bCs/>
          <w:sz w:val="24"/>
          <w:szCs w:val="24"/>
        </w:rPr>
        <w:t xml:space="preserve"> электронный // Лань : электронно-библиотечная система. — </w:t>
      </w:r>
      <w:r w:rsidRPr="00355E7A">
        <w:rPr>
          <w:rFonts w:ascii="Times New Roman" w:hAnsi="Times New Roman" w:cs="Times New Roman"/>
          <w:bCs/>
          <w:sz w:val="24"/>
          <w:szCs w:val="24"/>
        </w:rPr>
        <w:lastRenderedPageBreak/>
        <w:t xml:space="preserve">URL: https://e.lanbook.com/book/148246  (дата обращения: </w:t>
      </w:r>
      <w:r w:rsidRPr="00355E7A">
        <w:rPr>
          <w:rFonts w:ascii="Times New Roman" w:hAnsi="Times New Roman" w:cs="Times New Roman"/>
          <w:sz w:val="24"/>
          <w:szCs w:val="24"/>
        </w:rPr>
        <w:t>13.06.2024</w:t>
      </w:r>
      <w:r w:rsidRPr="00355E7A">
        <w:rPr>
          <w:rFonts w:ascii="Times New Roman" w:hAnsi="Times New Roman" w:cs="Times New Roman"/>
          <w:bCs/>
          <w:sz w:val="24"/>
          <w:szCs w:val="24"/>
        </w:rPr>
        <w:t xml:space="preserve">). — Режим доступа: для </w:t>
      </w:r>
      <w:proofErr w:type="spellStart"/>
      <w:r w:rsidRPr="00355E7A">
        <w:rPr>
          <w:rFonts w:ascii="Times New Roman" w:hAnsi="Times New Roman" w:cs="Times New Roman"/>
          <w:bCs/>
          <w:sz w:val="24"/>
          <w:szCs w:val="24"/>
        </w:rPr>
        <w:t>авториз</w:t>
      </w:r>
      <w:proofErr w:type="spellEnd"/>
      <w:r w:rsidRPr="00355E7A">
        <w:rPr>
          <w:rFonts w:ascii="Times New Roman" w:hAnsi="Times New Roman" w:cs="Times New Roman"/>
          <w:bCs/>
          <w:sz w:val="24"/>
          <w:szCs w:val="24"/>
        </w:rPr>
        <w:t>. пользователей.</w:t>
      </w:r>
    </w:p>
    <w:p w:rsidR="00CA4E92" w:rsidRPr="00355E7A" w:rsidRDefault="00CA4E92" w:rsidP="00852D0A">
      <w:pPr>
        <w:pStyle w:val="a4"/>
        <w:numPr>
          <w:ilvl w:val="0"/>
          <w:numId w:val="30"/>
        </w:numPr>
        <w:tabs>
          <w:tab w:val="left" w:pos="993"/>
        </w:tabs>
        <w:ind w:left="0" w:firstLine="709"/>
        <w:contextualSpacing w:val="0"/>
        <w:jc w:val="both"/>
        <w:rPr>
          <w:rFonts w:ascii="Times New Roman" w:hAnsi="Times New Roman" w:cs="Times New Roman"/>
          <w:bCs/>
          <w:sz w:val="24"/>
          <w:szCs w:val="24"/>
        </w:rPr>
      </w:pPr>
      <w:proofErr w:type="spellStart"/>
      <w:r w:rsidRPr="00355E7A">
        <w:rPr>
          <w:rFonts w:ascii="Times New Roman" w:hAnsi="Times New Roman" w:cs="Times New Roman"/>
          <w:bCs/>
          <w:sz w:val="24"/>
          <w:szCs w:val="24"/>
        </w:rPr>
        <w:t>Тенгайкин</w:t>
      </w:r>
      <w:proofErr w:type="spellEnd"/>
      <w:r w:rsidRPr="00355E7A">
        <w:rPr>
          <w:rFonts w:ascii="Times New Roman" w:hAnsi="Times New Roman" w:cs="Times New Roman"/>
          <w:bCs/>
          <w:sz w:val="24"/>
          <w:szCs w:val="24"/>
        </w:rPr>
        <w:t xml:space="preserve">, Е. А. Организация сетевого администрирования. Сетевые операционные </w:t>
      </w:r>
      <w:proofErr w:type="gramStart"/>
      <w:r w:rsidRPr="00355E7A">
        <w:rPr>
          <w:rFonts w:ascii="Times New Roman" w:hAnsi="Times New Roman" w:cs="Times New Roman"/>
          <w:bCs/>
          <w:sz w:val="24"/>
          <w:szCs w:val="24"/>
        </w:rPr>
        <w:t>си-</w:t>
      </w:r>
      <w:proofErr w:type="spellStart"/>
      <w:r w:rsidRPr="00355E7A">
        <w:rPr>
          <w:rFonts w:ascii="Times New Roman" w:hAnsi="Times New Roman" w:cs="Times New Roman"/>
          <w:bCs/>
          <w:sz w:val="24"/>
          <w:szCs w:val="24"/>
        </w:rPr>
        <w:t>стемы</w:t>
      </w:r>
      <w:proofErr w:type="spellEnd"/>
      <w:proofErr w:type="gramEnd"/>
      <w:r w:rsidRPr="00355E7A">
        <w:rPr>
          <w:rFonts w:ascii="Times New Roman" w:hAnsi="Times New Roman" w:cs="Times New Roman"/>
          <w:bCs/>
          <w:sz w:val="24"/>
          <w:szCs w:val="24"/>
        </w:rPr>
        <w:t>, серверы, службы и протоколы. Практические работы</w:t>
      </w:r>
      <w:proofErr w:type="gramStart"/>
      <w:r w:rsidRPr="00355E7A">
        <w:rPr>
          <w:rFonts w:ascii="Times New Roman" w:hAnsi="Times New Roman" w:cs="Times New Roman"/>
          <w:bCs/>
          <w:sz w:val="24"/>
          <w:szCs w:val="24"/>
        </w:rPr>
        <w:t xml:space="preserve"> :</w:t>
      </w:r>
      <w:proofErr w:type="gramEnd"/>
      <w:r w:rsidRPr="00355E7A">
        <w:rPr>
          <w:rFonts w:ascii="Times New Roman" w:hAnsi="Times New Roman" w:cs="Times New Roman"/>
          <w:bCs/>
          <w:sz w:val="24"/>
          <w:szCs w:val="24"/>
        </w:rPr>
        <w:t xml:space="preserve"> учебное пособие / Е. А. </w:t>
      </w:r>
      <w:proofErr w:type="spellStart"/>
      <w:r w:rsidRPr="00355E7A">
        <w:rPr>
          <w:rFonts w:ascii="Times New Roman" w:hAnsi="Times New Roman" w:cs="Times New Roman"/>
          <w:bCs/>
          <w:sz w:val="24"/>
          <w:szCs w:val="24"/>
        </w:rPr>
        <w:t>Тенгай-кин</w:t>
      </w:r>
      <w:proofErr w:type="spellEnd"/>
      <w:r w:rsidRPr="00355E7A">
        <w:rPr>
          <w:rFonts w:ascii="Times New Roman" w:hAnsi="Times New Roman" w:cs="Times New Roman"/>
          <w:bCs/>
          <w:sz w:val="24"/>
          <w:szCs w:val="24"/>
        </w:rPr>
        <w:t>. — Санкт-Петербург</w:t>
      </w:r>
      <w:proofErr w:type="gramStart"/>
      <w:r w:rsidRPr="00355E7A">
        <w:rPr>
          <w:rFonts w:ascii="Times New Roman" w:hAnsi="Times New Roman" w:cs="Times New Roman"/>
          <w:bCs/>
          <w:sz w:val="24"/>
          <w:szCs w:val="24"/>
        </w:rPr>
        <w:t xml:space="preserve"> :</w:t>
      </w:r>
      <w:proofErr w:type="gramEnd"/>
      <w:r w:rsidRPr="00355E7A">
        <w:rPr>
          <w:rFonts w:ascii="Times New Roman" w:hAnsi="Times New Roman" w:cs="Times New Roman"/>
          <w:bCs/>
          <w:sz w:val="24"/>
          <w:szCs w:val="24"/>
        </w:rPr>
        <w:t xml:space="preserve"> Лань, 2020. — 100 с. — ISBN 978-5-8114-4763-3. — Текст</w:t>
      </w:r>
      <w:proofErr w:type="gramStart"/>
      <w:r w:rsidRPr="00355E7A">
        <w:rPr>
          <w:rFonts w:ascii="Times New Roman" w:hAnsi="Times New Roman" w:cs="Times New Roman"/>
          <w:bCs/>
          <w:sz w:val="24"/>
          <w:szCs w:val="24"/>
        </w:rPr>
        <w:t xml:space="preserve"> :</w:t>
      </w:r>
      <w:proofErr w:type="gramEnd"/>
      <w:r w:rsidRPr="00355E7A">
        <w:rPr>
          <w:rFonts w:ascii="Times New Roman" w:hAnsi="Times New Roman" w:cs="Times New Roman"/>
          <w:bCs/>
          <w:sz w:val="24"/>
          <w:szCs w:val="24"/>
        </w:rPr>
        <w:t xml:space="preserve"> </w:t>
      </w:r>
      <w:proofErr w:type="spellStart"/>
      <w:r w:rsidRPr="00355E7A">
        <w:rPr>
          <w:rFonts w:ascii="Times New Roman" w:hAnsi="Times New Roman" w:cs="Times New Roman"/>
          <w:bCs/>
          <w:sz w:val="24"/>
          <w:szCs w:val="24"/>
        </w:rPr>
        <w:t>элек</w:t>
      </w:r>
      <w:proofErr w:type="spellEnd"/>
      <w:r w:rsidRPr="00355E7A">
        <w:rPr>
          <w:rFonts w:ascii="Times New Roman" w:hAnsi="Times New Roman" w:cs="Times New Roman"/>
          <w:bCs/>
          <w:sz w:val="24"/>
          <w:szCs w:val="24"/>
        </w:rPr>
        <w:t xml:space="preserve">-тронный // Лань : электронно-библиотечная система. — URL: https://e.lanbook.com/book/148279  (дата обращения: </w:t>
      </w:r>
      <w:r w:rsidRPr="00355E7A">
        <w:rPr>
          <w:rFonts w:ascii="Times New Roman" w:hAnsi="Times New Roman" w:cs="Times New Roman"/>
          <w:sz w:val="24"/>
          <w:szCs w:val="24"/>
        </w:rPr>
        <w:t>13.06.2024</w:t>
      </w:r>
      <w:r w:rsidRPr="00355E7A">
        <w:rPr>
          <w:rFonts w:ascii="Times New Roman" w:hAnsi="Times New Roman" w:cs="Times New Roman"/>
          <w:bCs/>
          <w:sz w:val="24"/>
          <w:szCs w:val="24"/>
        </w:rPr>
        <w:t xml:space="preserve">). — Режим доступа: для </w:t>
      </w:r>
      <w:proofErr w:type="spellStart"/>
      <w:r w:rsidRPr="00355E7A">
        <w:rPr>
          <w:rFonts w:ascii="Times New Roman" w:hAnsi="Times New Roman" w:cs="Times New Roman"/>
          <w:bCs/>
          <w:sz w:val="24"/>
          <w:szCs w:val="24"/>
        </w:rPr>
        <w:t>авториз</w:t>
      </w:r>
      <w:proofErr w:type="spellEnd"/>
      <w:r w:rsidRPr="00355E7A">
        <w:rPr>
          <w:rFonts w:ascii="Times New Roman" w:hAnsi="Times New Roman" w:cs="Times New Roman"/>
          <w:bCs/>
          <w:sz w:val="24"/>
          <w:szCs w:val="24"/>
        </w:rPr>
        <w:t>. пользователей.</w:t>
      </w:r>
    </w:p>
    <w:p w:rsidR="00CA4E92" w:rsidRPr="00355E7A" w:rsidRDefault="00CA4E92" w:rsidP="00852D0A">
      <w:pPr>
        <w:pStyle w:val="a4"/>
        <w:numPr>
          <w:ilvl w:val="0"/>
          <w:numId w:val="30"/>
        </w:numPr>
        <w:tabs>
          <w:tab w:val="left" w:pos="993"/>
        </w:tabs>
        <w:ind w:left="0" w:firstLine="709"/>
        <w:contextualSpacing w:val="0"/>
        <w:jc w:val="both"/>
        <w:rPr>
          <w:rFonts w:ascii="Times New Roman" w:hAnsi="Times New Roman" w:cs="Times New Roman"/>
          <w:bCs/>
          <w:sz w:val="24"/>
          <w:szCs w:val="24"/>
        </w:rPr>
      </w:pPr>
      <w:r w:rsidRPr="00355E7A">
        <w:rPr>
          <w:rFonts w:ascii="Times New Roman" w:hAnsi="Times New Roman" w:cs="Times New Roman"/>
          <w:bCs/>
          <w:sz w:val="24"/>
          <w:szCs w:val="24"/>
        </w:rPr>
        <w:t>Фокин, В. Г. Когерентные оптические сети</w:t>
      </w:r>
      <w:proofErr w:type="gramStart"/>
      <w:r w:rsidRPr="00355E7A">
        <w:rPr>
          <w:rFonts w:ascii="Times New Roman" w:hAnsi="Times New Roman" w:cs="Times New Roman"/>
          <w:bCs/>
          <w:sz w:val="24"/>
          <w:szCs w:val="24"/>
        </w:rPr>
        <w:t xml:space="preserve"> :</w:t>
      </w:r>
      <w:proofErr w:type="gramEnd"/>
      <w:r w:rsidRPr="00355E7A">
        <w:rPr>
          <w:rFonts w:ascii="Times New Roman" w:hAnsi="Times New Roman" w:cs="Times New Roman"/>
          <w:bCs/>
          <w:sz w:val="24"/>
          <w:szCs w:val="24"/>
        </w:rPr>
        <w:t xml:space="preserve"> учебное пособие для </w:t>
      </w:r>
      <w:proofErr w:type="spellStart"/>
      <w:r w:rsidRPr="00355E7A">
        <w:rPr>
          <w:rFonts w:ascii="Times New Roman" w:hAnsi="Times New Roman" w:cs="Times New Roman"/>
          <w:bCs/>
          <w:sz w:val="24"/>
          <w:szCs w:val="24"/>
        </w:rPr>
        <w:t>спо</w:t>
      </w:r>
      <w:proofErr w:type="spellEnd"/>
      <w:r w:rsidRPr="00355E7A">
        <w:rPr>
          <w:rFonts w:ascii="Times New Roman" w:hAnsi="Times New Roman" w:cs="Times New Roman"/>
          <w:bCs/>
          <w:sz w:val="24"/>
          <w:szCs w:val="24"/>
        </w:rPr>
        <w:t xml:space="preserve"> / В. Г. Фокин. — Санкт-Петербург</w:t>
      </w:r>
      <w:proofErr w:type="gramStart"/>
      <w:r w:rsidRPr="00355E7A">
        <w:rPr>
          <w:rFonts w:ascii="Times New Roman" w:hAnsi="Times New Roman" w:cs="Times New Roman"/>
          <w:bCs/>
          <w:sz w:val="24"/>
          <w:szCs w:val="24"/>
        </w:rPr>
        <w:t xml:space="preserve"> :</w:t>
      </w:r>
      <w:proofErr w:type="gramEnd"/>
      <w:r w:rsidRPr="00355E7A">
        <w:rPr>
          <w:rFonts w:ascii="Times New Roman" w:hAnsi="Times New Roman" w:cs="Times New Roman"/>
          <w:bCs/>
          <w:sz w:val="24"/>
          <w:szCs w:val="24"/>
        </w:rPr>
        <w:t xml:space="preserve"> Лань, 2021. — 440 с. — ISBN 978-5-8114-6751-8. — Текст</w:t>
      </w:r>
      <w:proofErr w:type="gramStart"/>
      <w:r w:rsidRPr="00355E7A">
        <w:rPr>
          <w:rFonts w:ascii="Times New Roman" w:hAnsi="Times New Roman" w:cs="Times New Roman"/>
          <w:bCs/>
          <w:sz w:val="24"/>
          <w:szCs w:val="24"/>
        </w:rPr>
        <w:t xml:space="preserve"> :</w:t>
      </w:r>
      <w:proofErr w:type="gramEnd"/>
      <w:r w:rsidRPr="00355E7A">
        <w:rPr>
          <w:rFonts w:ascii="Times New Roman" w:hAnsi="Times New Roman" w:cs="Times New Roman"/>
          <w:bCs/>
          <w:sz w:val="24"/>
          <w:szCs w:val="24"/>
        </w:rPr>
        <w:t xml:space="preserve"> электронный // Лань : электронно-библиотечная система. — URL: https://e.lanbook.com/book/152462  (дата </w:t>
      </w:r>
      <w:proofErr w:type="gramStart"/>
      <w:r w:rsidRPr="00355E7A">
        <w:rPr>
          <w:rFonts w:ascii="Times New Roman" w:hAnsi="Times New Roman" w:cs="Times New Roman"/>
          <w:bCs/>
          <w:sz w:val="24"/>
          <w:szCs w:val="24"/>
        </w:rPr>
        <w:t>об-ращения</w:t>
      </w:r>
      <w:proofErr w:type="gramEnd"/>
      <w:r w:rsidRPr="00355E7A">
        <w:rPr>
          <w:rFonts w:ascii="Times New Roman" w:hAnsi="Times New Roman" w:cs="Times New Roman"/>
          <w:bCs/>
          <w:sz w:val="24"/>
          <w:szCs w:val="24"/>
        </w:rPr>
        <w:t xml:space="preserve">: </w:t>
      </w:r>
      <w:r w:rsidRPr="00355E7A">
        <w:rPr>
          <w:rFonts w:ascii="Times New Roman" w:hAnsi="Times New Roman" w:cs="Times New Roman"/>
          <w:sz w:val="24"/>
          <w:szCs w:val="24"/>
        </w:rPr>
        <w:t>13.06.2024</w:t>
      </w:r>
      <w:r w:rsidRPr="00355E7A">
        <w:rPr>
          <w:rFonts w:ascii="Times New Roman" w:hAnsi="Times New Roman" w:cs="Times New Roman"/>
          <w:bCs/>
          <w:sz w:val="24"/>
          <w:szCs w:val="24"/>
        </w:rPr>
        <w:t xml:space="preserve">). — Режим доступа: для </w:t>
      </w:r>
      <w:proofErr w:type="spellStart"/>
      <w:r w:rsidRPr="00355E7A">
        <w:rPr>
          <w:rFonts w:ascii="Times New Roman" w:hAnsi="Times New Roman" w:cs="Times New Roman"/>
          <w:bCs/>
          <w:sz w:val="24"/>
          <w:szCs w:val="24"/>
        </w:rPr>
        <w:t>авториз</w:t>
      </w:r>
      <w:proofErr w:type="spellEnd"/>
      <w:r w:rsidRPr="00355E7A">
        <w:rPr>
          <w:rFonts w:ascii="Times New Roman" w:hAnsi="Times New Roman" w:cs="Times New Roman"/>
          <w:bCs/>
          <w:sz w:val="24"/>
          <w:szCs w:val="24"/>
        </w:rPr>
        <w:t>. пользователей.</w:t>
      </w:r>
    </w:p>
    <w:p w:rsidR="00CA4E92" w:rsidRPr="00355E7A" w:rsidRDefault="00CA4E92" w:rsidP="00CA4E92">
      <w:pPr>
        <w:pStyle w:val="a4"/>
        <w:tabs>
          <w:tab w:val="left" w:pos="993"/>
        </w:tabs>
        <w:ind w:left="709"/>
        <w:jc w:val="both"/>
        <w:rPr>
          <w:rFonts w:ascii="Times New Roman" w:hAnsi="Times New Roman" w:cs="Times New Roman"/>
          <w:bCs/>
          <w:sz w:val="24"/>
          <w:szCs w:val="24"/>
        </w:rPr>
      </w:pPr>
    </w:p>
    <w:p w:rsidR="00CA4E92" w:rsidRPr="00355E7A" w:rsidRDefault="00CA4E92" w:rsidP="00CA4E92">
      <w:pPr>
        <w:ind w:firstLine="708"/>
        <w:rPr>
          <w:rFonts w:ascii="Times New Roman" w:hAnsi="Times New Roman" w:cs="Times New Roman"/>
          <w:bCs/>
          <w:sz w:val="24"/>
          <w:szCs w:val="24"/>
        </w:rPr>
      </w:pPr>
      <w:r w:rsidRPr="00355E7A">
        <w:rPr>
          <w:rFonts w:ascii="Times New Roman" w:hAnsi="Times New Roman" w:cs="Times New Roman"/>
          <w:b/>
          <w:bCs/>
          <w:sz w:val="24"/>
          <w:szCs w:val="24"/>
        </w:rPr>
        <w:t>Дополнительные источники</w:t>
      </w:r>
    </w:p>
    <w:p w:rsidR="00CA4E92" w:rsidRPr="00355E7A" w:rsidRDefault="00CA4E92" w:rsidP="00852D0A">
      <w:pPr>
        <w:numPr>
          <w:ilvl w:val="0"/>
          <w:numId w:val="31"/>
        </w:numPr>
        <w:tabs>
          <w:tab w:val="left" w:pos="993"/>
        </w:tabs>
        <w:ind w:left="0" w:firstLine="709"/>
        <w:jc w:val="both"/>
        <w:rPr>
          <w:rFonts w:ascii="Times New Roman" w:hAnsi="Times New Roman" w:cs="Times New Roman"/>
          <w:sz w:val="24"/>
          <w:szCs w:val="24"/>
        </w:rPr>
      </w:pPr>
      <w:r w:rsidRPr="00355E7A">
        <w:rPr>
          <w:rFonts w:ascii="Times New Roman" w:hAnsi="Times New Roman" w:cs="Times New Roman"/>
          <w:sz w:val="24"/>
          <w:szCs w:val="24"/>
        </w:rPr>
        <w:t xml:space="preserve">Правила технической эксплуатации первичных сетей взаимоувязанной сети связи Российской Федерации. Статус: действует. </w:t>
      </w:r>
      <w:proofErr w:type="gramStart"/>
      <w:r w:rsidRPr="00355E7A">
        <w:rPr>
          <w:rFonts w:ascii="Times New Roman" w:hAnsi="Times New Roman" w:cs="Times New Roman"/>
          <w:sz w:val="24"/>
          <w:szCs w:val="24"/>
        </w:rPr>
        <w:t>Приняты</w:t>
      </w:r>
      <w:proofErr w:type="gramEnd"/>
      <w:r w:rsidRPr="00355E7A">
        <w:rPr>
          <w:rFonts w:ascii="Times New Roman" w:hAnsi="Times New Roman" w:cs="Times New Roman"/>
          <w:sz w:val="24"/>
          <w:szCs w:val="24"/>
        </w:rPr>
        <w:t xml:space="preserve"> Решением ГКЭС России от 25.06.97 N 188. </w:t>
      </w:r>
      <w:proofErr w:type="gramStart"/>
      <w:r w:rsidRPr="00355E7A">
        <w:rPr>
          <w:rFonts w:ascii="Times New Roman" w:hAnsi="Times New Roman" w:cs="Times New Roman"/>
          <w:sz w:val="24"/>
          <w:szCs w:val="24"/>
        </w:rPr>
        <w:t>Введены</w:t>
      </w:r>
      <w:proofErr w:type="gramEnd"/>
      <w:r w:rsidRPr="00355E7A">
        <w:rPr>
          <w:rFonts w:ascii="Times New Roman" w:hAnsi="Times New Roman" w:cs="Times New Roman"/>
          <w:sz w:val="24"/>
          <w:szCs w:val="24"/>
        </w:rPr>
        <w:t xml:space="preserve"> в действие Приказом Госкомсвязи России от 19.10.98 № 187.</w:t>
      </w:r>
    </w:p>
    <w:p w:rsidR="00CA4E92" w:rsidRPr="00355E7A" w:rsidRDefault="00CA4E92" w:rsidP="00852D0A">
      <w:pPr>
        <w:numPr>
          <w:ilvl w:val="0"/>
          <w:numId w:val="31"/>
        </w:numPr>
        <w:tabs>
          <w:tab w:val="left" w:pos="993"/>
        </w:tabs>
        <w:ind w:left="0" w:firstLine="709"/>
        <w:jc w:val="both"/>
        <w:rPr>
          <w:rFonts w:ascii="Times New Roman" w:hAnsi="Times New Roman" w:cs="Times New Roman"/>
          <w:sz w:val="24"/>
          <w:szCs w:val="24"/>
        </w:rPr>
      </w:pPr>
      <w:r w:rsidRPr="00355E7A">
        <w:rPr>
          <w:rFonts w:ascii="Times New Roman" w:hAnsi="Times New Roman" w:cs="Times New Roman"/>
          <w:sz w:val="24"/>
          <w:szCs w:val="24"/>
          <w:shd w:val="clear" w:color="auto" w:fill="FFFFFF"/>
        </w:rPr>
        <w:t>Приказ Минсвязи РФ от 10.08.1996 N 92 (с изм. от 28.09.1999) "</w:t>
      </w:r>
      <w:r w:rsidRPr="00355E7A">
        <w:rPr>
          <w:rFonts w:ascii="Times New Roman" w:hAnsi="Times New Roman" w:cs="Times New Roman"/>
          <w:b/>
          <w:bCs/>
          <w:sz w:val="24"/>
          <w:szCs w:val="24"/>
          <w:shd w:val="clear" w:color="auto" w:fill="FFFFFF"/>
        </w:rPr>
        <w:t xml:space="preserve"> </w:t>
      </w:r>
      <w:r w:rsidRPr="00355E7A">
        <w:rPr>
          <w:rFonts w:ascii="Times New Roman" w:hAnsi="Times New Roman" w:cs="Times New Roman"/>
          <w:bCs/>
          <w:sz w:val="24"/>
          <w:szCs w:val="24"/>
        </w:rPr>
        <w:t>Об утверждении Норм на электрические параметры основных цифровых каналов и трактов магистральной и внутризоновых сетей ВСС России</w:t>
      </w:r>
      <w:r w:rsidRPr="00355E7A">
        <w:rPr>
          <w:rFonts w:ascii="Times New Roman" w:hAnsi="Times New Roman" w:cs="Times New Roman"/>
          <w:sz w:val="24"/>
          <w:szCs w:val="24"/>
        </w:rPr>
        <w:t xml:space="preserve"> (с изм., внесенными Приказом </w:t>
      </w:r>
      <w:proofErr w:type="spellStart"/>
      <w:r w:rsidRPr="00355E7A">
        <w:rPr>
          <w:rFonts w:ascii="Times New Roman" w:hAnsi="Times New Roman" w:cs="Times New Roman"/>
          <w:sz w:val="24"/>
          <w:szCs w:val="24"/>
        </w:rPr>
        <w:t>Гостелекома</w:t>
      </w:r>
      <w:proofErr w:type="spellEnd"/>
      <w:r w:rsidRPr="00355E7A">
        <w:rPr>
          <w:rFonts w:ascii="Times New Roman" w:hAnsi="Times New Roman" w:cs="Times New Roman"/>
          <w:sz w:val="24"/>
          <w:szCs w:val="24"/>
        </w:rPr>
        <w:t xml:space="preserve"> РФ от 28.09.1999 N 48).</w:t>
      </w:r>
    </w:p>
    <w:p w:rsidR="00CA4E92" w:rsidRPr="00355E7A" w:rsidRDefault="00CA4E92" w:rsidP="00852D0A">
      <w:pPr>
        <w:numPr>
          <w:ilvl w:val="0"/>
          <w:numId w:val="31"/>
        </w:numPr>
        <w:tabs>
          <w:tab w:val="left" w:pos="993"/>
        </w:tabs>
        <w:ind w:left="0" w:firstLine="709"/>
        <w:jc w:val="both"/>
        <w:rPr>
          <w:rFonts w:ascii="Times New Roman" w:hAnsi="Times New Roman" w:cs="Times New Roman"/>
          <w:sz w:val="24"/>
          <w:szCs w:val="24"/>
        </w:rPr>
      </w:pPr>
      <w:r w:rsidRPr="00355E7A">
        <w:rPr>
          <w:rFonts w:ascii="Times New Roman" w:hAnsi="Times New Roman" w:cs="Times New Roman"/>
          <w:bCs/>
          <w:sz w:val="24"/>
          <w:szCs w:val="24"/>
        </w:rPr>
        <w:t>Быховский, М. А. Развитие телекоммуникаций. На пути к информационному обществу. Развитие радиолокационных систем: Учебное пособие для вузов/</w:t>
      </w:r>
      <w:proofErr w:type="spellStart"/>
      <w:r w:rsidRPr="00355E7A">
        <w:rPr>
          <w:rFonts w:ascii="Times New Roman" w:hAnsi="Times New Roman" w:cs="Times New Roman"/>
          <w:bCs/>
          <w:sz w:val="24"/>
          <w:szCs w:val="24"/>
        </w:rPr>
        <w:t>М.А.Быховский</w:t>
      </w:r>
      <w:proofErr w:type="spellEnd"/>
      <w:r w:rsidRPr="00355E7A">
        <w:rPr>
          <w:rFonts w:ascii="Times New Roman" w:hAnsi="Times New Roman" w:cs="Times New Roman"/>
          <w:bCs/>
          <w:sz w:val="24"/>
          <w:szCs w:val="24"/>
        </w:rPr>
        <w:t xml:space="preserve"> - Москва</w:t>
      </w:r>
      <w:proofErr w:type="gramStart"/>
      <w:r w:rsidRPr="00355E7A">
        <w:rPr>
          <w:rFonts w:ascii="Times New Roman" w:hAnsi="Times New Roman" w:cs="Times New Roman"/>
          <w:bCs/>
          <w:sz w:val="24"/>
          <w:szCs w:val="24"/>
        </w:rPr>
        <w:t xml:space="preserve"> :</w:t>
      </w:r>
      <w:proofErr w:type="gramEnd"/>
      <w:r w:rsidRPr="00355E7A">
        <w:rPr>
          <w:rFonts w:ascii="Times New Roman" w:hAnsi="Times New Roman" w:cs="Times New Roman"/>
          <w:bCs/>
          <w:sz w:val="24"/>
          <w:szCs w:val="24"/>
        </w:rPr>
        <w:t xml:space="preserve"> Гор</w:t>
      </w:r>
      <w:proofErr w:type="gramStart"/>
      <w:r w:rsidRPr="00355E7A">
        <w:rPr>
          <w:rFonts w:ascii="Times New Roman" w:hAnsi="Times New Roman" w:cs="Times New Roman"/>
          <w:bCs/>
          <w:sz w:val="24"/>
          <w:szCs w:val="24"/>
        </w:rPr>
        <w:t>.</w:t>
      </w:r>
      <w:proofErr w:type="gramEnd"/>
      <w:r w:rsidRPr="00355E7A">
        <w:rPr>
          <w:rFonts w:ascii="Times New Roman" w:hAnsi="Times New Roman" w:cs="Times New Roman"/>
          <w:bCs/>
          <w:sz w:val="24"/>
          <w:szCs w:val="24"/>
        </w:rPr>
        <w:t xml:space="preserve"> </w:t>
      </w:r>
      <w:proofErr w:type="gramStart"/>
      <w:r w:rsidRPr="00355E7A">
        <w:rPr>
          <w:rFonts w:ascii="Times New Roman" w:hAnsi="Times New Roman" w:cs="Times New Roman"/>
          <w:bCs/>
          <w:sz w:val="24"/>
          <w:szCs w:val="24"/>
        </w:rPr>
        <w:t>л</w:t>
      </w:r>
      <w:proofErr w:type="gramEnd"/>
      <w:r w:rsidRPr="00355E7A">
        <w:rPr>
          <w:rFonts w:ascii="Times New Roman" w:hAnsi="Times New Roman" w:cs="Times New Roman"/>
          <w:bCs/>
          <w:sz w:val="24"/>
          <w:szCs w:val="24"/>
        </w:rPr>
        <w:t>иния-Телеком, 2015. - 402 с. ISBN 978-5-9912-0466-8, 100 экз. - Текст : электронный. - URL: https://znanium.com/catalog/product/510561 (дата обращения: 13.06.2024). – Режим доступа: по подписке.</w:t>
      </w:r>
    </w:p>
    <w:p w:rsidR="00CA4E92" w:rsidRPr="00355E7A" w:rsidRDefault="00CA4E92" w:rsidP="00852D0A">
      <w:pPr>
        <w:pStyle w:val="a4"/>
        <w:numPr>
          <w:ilvl w:val="0"/>
          <w:numId w:val="31"/>
        </w:numPr>
        <w:tabs>
          <w:tab w:val="left" w:pos="993"/>
        </w:tabs>
        <w:ind w:left="0" w:firstLine="709"/>
        <w:contextualSpacing w:val="0"/>
        <w:jc w:val="both"/>
        <w:rPr>
          <w:rFonts w:ascii="Times New Roman" w:hAnsi="Times New Roman" w:cs="Times New Roman"/>
          <w:bCs/>
          <w:sz w:val="24"/>
          <w:szCs w:val="24"/>
        </w:rPr>
      </w:pPr>
      <w:r w:rsidRPr="00355E7A">
        <w:rPr>
          <w:rFonts w:ascii="Times New Roman" w:hAnsi="Times New Roman" w:cs="Times New Roman"/>
          <w:sz w:val="24"/>
          <w:szCs w:val="24"/>
        </w:rPr>
        <w:t>Гордиенко, В. Н. Многоканальные телекоммуникационные системы</w:t>
      </w:r>
      <w:proofErr w:type="gramStart"/>
      <w:r w:rsidRPr="00355E7A">
        <w:rPr>
          <w:rFonts w:ascii="Times New Roman" w:hAnsi="Times New Roman" w:cs="Times New Roman"/>
          <w:sz w:val="24"/>
          <w:szCs w:val="24"/>
        </w:rPr>
        <w:t xml:space="preserve"> :</w:t>
      </w:r>
      <w:proofErr w:type="gramEnd"/>
      <w:r w:rsidRPr="00355E7A">
        <w:rPr>
          <w:rFonts w:ascii="Times New Roman" w:hAnsi="Times New Roman" w:cs="Times New Roman"/>
          <w:sz w:val="24"/>
          <w:szCs w:val="24"/>
        </w:rPr>
        <w:t xml:space="preserve"> учебник / В. Н. Гордиенко, М. С. </w:t>
      </w:r>
      <w:proofErr w:type="spellStart"/>
      <w:r w:rsidRPr="00355E7A">
        <w:rPr>
          <w:rFonts w:ascii="Times New Roman" w:hAnsi="Times New Roman" w:cs="Times New Roman"/>
          <w:sz w:val="24"/>
          <w:szCs w:val="24"/>
        </w:rPr>
        <w:t>Тверецкий</w:t>
      </w:r>
      <w:proofErr w:type="spellEnd"/>
      <w:r w:rsidRPr="00355E7A">
        <w:rPr>
          <w:rFonts w:ascii="Times New Roman" w:hAnsi="Times New Roman" w:cs="Times New Roman"/>
          <w:sz w:val="24"/>
          <w:szCs w:val="24"/>
        </w:rPr>
        <w:t xml:space="preserve">. — 2-е изд., </w:t>
      </w:r>
      <w:proofErr w:type="spellStart"/>
      <w:r w:rsidRPr="00355E7A">
        <w:rPr>
          <w:rFonts w:ascii="Times New Roman" w:hAnsi="Times New Roman" w:cs="Times New Roman"/>
          <w:sz w:val="24"/>
          <w:szCs w:val="24"/>
        </w:rPr>
        <w:t>испр</w:t>
      </w:r>
      <w:proofErr w:type="spellEnd"/>
      <w:r w:rsidRPr="00355E7A">
        <w:rPr>
          <w:rFonts w:ascii="Times New Roman" w:hAnsi="Times New Roman" w:cs="Times New Roman"/>
          <w:sz w:val="24"/>
          <w:szCs w:val="24"/>
        </w:rPr>
        <w:t>. и доп. — Москва : Горячая линия-Телеком, 2017. — 396 с. — ISBN 978-5-9912-0251-0. — Текст</w:t>
      </w:r>
      <w:proofErr w:type="gramStart"/>
      <w:r w:rsidRPr="00355E7A">
        <w:rPr>
          <w:rFonts w:ascii="Times New Roman" w:hAnsi="Times New Roman" w:cs="Times New Roman"/>
          <w:sz w:val="24"/>
          <w:szCs w:val="24"/>
        </w:rPr>
        <w:t> :</w:t>
      </w:r>
      <w:proofErr w:type="gramEnd"/>
      <w:r w:rsidRPr="00355E7A">
        <w:rPr>
          <w:rFonts w:ascii="Times New Roman" w:hAnsi="Times New Roman" w:cs="Times New Roman"/>
          <w:sz w:val="24"/>
          <w:szCs w:val="24"/>
        </w:rPr>
        <w:t xml:space="preserve"> электронный // Лань : электронно-библиотечная система. — URL: https://e.lanbook.com/book/111046 (дата обращения: </w:t>
      </w:r>
      <w:bookmarkStart w:id="9" w:name="_Hlk171583893"/>
      <w:r w:rsidRPr="00355E7A">
        <w:rPr>
          <w:rFonts w:ascii="Times New Roman" w:hAnsi="Times New Roman" w:cs="Times New Roman"/>
          <w:sz w:val="24"/>
          <w:szCs w:val="24"/>
        </w:rPr>
        <w:t>13.06.2024</w:t>
      </w:r>
      <w:bookmarkEnd w:id="9"/>
      <w:r w:rsidRPr="00355E7A">
        <w:rPr>
          <w:rFonts w:ascii="Times New Roman" w:hAnsi="Times New Roman" w:cs="Times New Roman"/>
          <w:sz w:val="24"/>
          <w:szCs w:val="24"/>
        </w:rPr>
        <w:t xml:space="preserve">). — Режим доступа: для </w:t>
      </w:r>
      <w:proofErr w:type="spellStart"/>
      <w:r w:rsidRPr="00355E7A">
        <w:rPr>
          <w:rFonts w:ascii="Times New Roman" w:hAnsi="Times New Roman" w:cs="Times New Roman"/>
          <w:sz w:val="24"/>
          <w:szCs w:val="24"/>
        </w:rPr>
        <w:t>авториз</w:t>
      </w:r>
      <w:proofErr w:type="spellEnd"/>
      <w:r w:rsidRPr="00355E7A">
        <w:rPr>
          <w:rFonts w:ascii="Times New Roman" w:hAnsi="Times New Roman" w:cs="Times New Roman"/>
          <w:sz w:val="24"/>
          <w:szCs w:val="24"/>
        </w:rPr>
        <w:t>. пользователей.</w:t>
      </w:r>
    </w:p>
    <w:p w:rsidR="00CA4E92" w:rsidRPr="001C7AD7" w:rsidRDefault="00CA4E92" w:rsidP="00355E7A">
      <w:pPr>
        <w:ind w:firstLine="709"/>
        <w:contextualSpacing/>
        <w:jc w:val="center"/>
        <w:rPr>
          <w:rFonts w:ascii="Times New Roman" w:hAnsi="Times New Roman" w:cs="Times New Roman"/>
          <w:b/>
          <w:bCs/>
        </w:rPr>
      </w:pPr>
      <w:r w:rsidRPr="00355E7A">
        <w:rPr>
          <w:rFonts w:ascii="Times New Roman" w:hAnsi="Times New Roman" w:cs="Times New Roman"/>
          <w:b/>
          <w:i/>
          <w:sz w:val="24"/>
          <w:szCs w:val="24"/>
          <w:highlight w:val="green"/>
        </w:rPr>
        <w:br w:type="page"/>
      </w:r>
      <w:r w:rsidRPr="001C7AD7">
        <w:rPr>
          <w:rFonts w:ascii="Times New Roman" w:hAnsi="Times New Roman" w:cs="Times New Roman"/>
          <w:b/>
          <w:bCs/>
        </w:rPr>
        <w:lastRenderedPageBreak/>
        <w:t xml:space="preserve">4. КОНТРОЛЬ И ОЦЕНКА РЕЗУЛЬТАТОВ ОСВОЕНИЯ </w:t>
      </w:r>
      <w:r w:rsidRPr="001C7AD7">
        <w:rPr>
          <w:rFonts w:ascii="Times New Roman" w:hAnsi="Times New Roman" w:cs="Times New Roman"/>
          <w:b/>
          <w:bCs/>
        </w:rPr>
        <w:br/>
        <w:t>ПРОФЕССИОНАЛЬНОГО МОДУЛЯ</w:t>
      </w:r>
    </w:p>
    <w:p w:rsidR="00CA4E92" w:rsidRPr="001C7AD7" w:rsidRDefault="00CA4E92" w:rsidP="00CA4E92">
      <w:pPr>
        <w:ind w:firstLine="709"/>
        <w:contextualSpacing/>
        <w:jc w:val="both"/>
        <w:rPr>
          <w:rFonts w:ascii="Times New Roman" w:hAnsi="Times New Roman" w:cs="Times New Roman"/>
          <w:b/>
          <w:bCs/>
        </w:rPr>
      </w:pPr>
    </w:p>
    <w:tbl>
      <w:tblPr>
        <w:tblW w:w="51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4"/>
        <w:gridCol w:w="4813"/>
        <w:gridCol w:w="4048"/>
      </w:tblGrid>
      <w:tr w:rsidR="00CA4E92" w:rsidRPr="001C7AD7" w:rsidTr="00CA4E92">
        <w:trPr>
          <w:trHeight w:val="70"/>
        </w:trPr>
        <w:tc>
          <w:tcPr>
            <w:tcW w:w="598" w:type="pct"/>
          </w:tcPr>
          <w:p w:rsidR="00CA4E92" w:rsidRPr="001C7AD7" w:rsidRDefault="00CA4E92" w:rsidP="00CA4E92">
            <w:pPr>
              <w:jc w:val="center"/>
              <w:rPr>
                <w:rFonts w:ascii="Times New Roman" w:hAnsi="Times New Roman" w:cs="Times New Roman"/>
                <w:iCs/>
                <w:sz w:val="20"/>
                <w:szCs w:val="20"/>
              </w:rPr>
            </w:pPr>
            <w:r w:rsidRPr="001C7AD7">
              <w:rPr>
                <w:rFonts w:ascii="Times New Roman" w:hAnsi="Times New Roman" w:cs="Times New Roman"/>
                <w:b/>
                <w:iCs/>
                <w:sz w:val="20"/>
                <w:szCs w:val="20"/>
              </w:rPr>
              <w:t>Код ПК, ОК</w:t>
            </w:r>
          </w:p>
        </w:tc>
        <w:tc>
          <w:tcPr>
            <w:tcW w:w="2391" w:type="pct"/>
          </w:tcPr>
          <w:p w:rsidR="00CA4E92" w:rsidRPr="001C7AD7" w:rsidRDefault="00CA4E92" w:rsidP="00CA4E92">
            <w:pPr>
              <w:jc w:val="center"/>
              <w:rPr>
                <w:rFonts w:ascii="Times New Roman" w:hAnsi="Times New Roman" w:cs="Times New Roman"/>
                <w:b/>
                <w:bCs/>
                <w:iCs/>
                <w:sz w:val="20"/>
                <w:szCs w:val="20"/>
              </w:rPr>
            </w:pPr>
            <w:r w:rsidRPr="001C7AD7">
              <w:rPr>
                <w:rFonts w:ascii="Times New Roman" w:hAnsi="Times New Roman" w:cs="Times New Roman"/>
                <w:b/>
                <w:iCs/>
                <w:sz w:val="20"/>
                <w:szCs w:val="20"/>
              </w:rPr>
              <w:t xml:space="preserve">Критерии оценки результата </w:t>
            </w:r>
            <w:r w:rsidRPr="001C7AD7">
              <w:rPr>
                <w:rFonts w:ascii="Times New Roman" w:hAnsi="Times New Roman" w:cs="Times New Roman"/>
                <w:b/>
                <w:iCs/>
                <w:sz w:val="20"/>
                <w:szCs w:val="20"/>
              </w:rPr>
              <w:br/>
              <w:t>(показатели освоенности компетенций)</w:t>
            </w:r>
          </w:p>
        </w:tc>
        <w:tc>
          <w:tcPr>
            <w:tcW w:w="2011" w:type="pct"/>
          </w:tcPr>
          <w:p w:rsidR="00CA4E92" w:rsidRPr="001C7AD7" w:rsidRDefault="00CA4E92" w:rsidP="00CA4E92">
            <w:pPr>
              <w:jc w:val="center"/>
              <w:rPr>
                <w:rFonts w:ascii="Times New Roman" w:hAnsi="Times New Roman" w:cs="Times New Roman"/>
                <w:b/>
                <w:bCs/>
                <w:iCs/>
                <w:sz w:val="20"/>
                <w:szCs w:val="20"/>
              </w:rPr>
            </w:pPr>
            <w:r w:rsidRPr="001C7AD7">
              <w:rPr>
                <w:rFonts w:ascii="Times New Roman" w:hAnsi="Times New Roman" w:cs="Times New Roman"/>
                <w:b/>
                <w:sz w:val="20"/>
                <w:szCs w:val="20"/>
              </w:rPr>
              <w:t>Формы контроля и методы оценки</w:t>
            </w:r>
          </w:p>
        </w:tc>
      </w:tr>
      <w:tr w:rsidR="00CA4E92" w:rsidRPr="001C7AD7" w:rsidTr="00CA4E92">
        <w:trPr>
          <w:trHeight w:val="70"/>
        </w:trPr>
        <w:tc>
          <w:tcPr>
            <w:tcW w:w="598"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spacing w:line="480" w:lineRule="auto"/>
              <w:jc w:val="center"/>
              <w:rPr>
                <w:rFonts w:ascii="Times New Roman" w:hAnsi="Times New Roman" w:cs="Times New Roman"/>
                <w:iCs/>
                <w:sz w:val="24"/>
                <w:szCs w:val="24"/>
              </w:rPr>
            </w:pPr>
            <w:r w:rsidRPr="001C7AD7">
              <w:rPr>
                <w:rFonts w:ascii="Times New Roman" w:hAnsi="Times New Roman" w:cs="Times New Roman"/>
                <w:iCs/>
                <w:sz w:val="24"/>
                <w:szCs w:val="24"/>
              </w:rPr>
              <w:t xml:space="preserve">ПК 1.1 </w:t>
            </w:r>
          </w:p>
          <w:p w:rsidR="00CA4E92" w:rsidRPr="001C7AD7" w:rsidRDefault="00CA4E92" w:rsidP="00CA4E92">
            <w:pPr>
              <w:spacing w:line="480" w:lineRule="auto"/>
              <w:jc w:val="center"/>
              <w:rPr>
                <w:rFonts w:ascii="Times New Roman" w:hAnsi="Times New Roman" w:cs="Times New Roman"/>
                <w:iCs/>
                <w:sz w:val="24"/>
                <w:szCs w:val="24"/>
              </w:rPr>
            </w:pPr>
            <w:r w:rsidRPr="001C7AD7">
              <w:rPr>
                <w:rFonts w:ascii="Times New Roman" w:hAnsi="Times New Roman" w:cs="Times New Roman"/>
                <w:iCs/>
                <w:sz w:val="24"/>
                <w:szCs w:val="24"/>
              </w:rPr>
              <w:t>ПК 1.2</w:t>
            </w:r>
          </w:p>
          <w:p w:rsidR="00CA4E92" w:rsidRPr="001C7AD7" w:rsidRDefault="00CA4E92" w:rsidP="00CA4E92">
            <w:pPr>
              <w:spacing w:line="480" w:lineRule="auto"/>
              <w:jc w:val="center"/>
              <w:rPr>
                <w:rFonts w:ascii="Times New Roman" w:hAnsi="Times New Roman" w:cs="Times New Roman"/>
                <w:iCs/>
                <w:sz w:val="24"/>
                <w:szCs w:val="24"/>
              </w:rPr>
            </w:pPr>
            <w:r w:rsidRPr="001C7AD7">
              <w:rPr>
                <w:rFonts w:ascii="Times New Roman" w:hAnsi="Times New Roman" w:cs="Times New Roman"/>
                <w:iCs/>
                <w:sz w:val="24"/>
                <w:szCs w:val="24"/>
              </w:rPr>
              <w:t>ПК 1.3</w:t>
            </w:r>
          </w:p>
          <w:p w:rsidR="00CA4E92" w:rsidRPr="001C7AD7" w:rsidRDefault="00CA4E92" w:rsidP="00CA4E92">
            <w:pPr>
              <w:spacing w:line="480" w:lineRule="auto"/>
              <w:jc w:val="center"/>
              <w:rPr>
                <w:rFonts w:ascii="Times New Roman" w:hAnsi="Times New Roman" w:cs="Times New Roman"/>
                <w:iCs/>
                <w:sz w:val="24"/>
                <w:szCs w:val="24"/>
              </w:rPr>
            </w:pPr>
            <w:r w:rsidRPr="001C7AD7">
              <w:rPr>
                <w:rFonts w:ascii="Times New Roman" w:hAnsi="Times New Roman" w:cs="Times New Roman"/>
                <w:iCs/>
                <w:sz w:val="24"/>
                <w:szCs w:val="24"/>
              </w:rPr>
              <w:t>ПК 1.4</w:t>
            </w:r>
          </w:p>
          <w:p w:rsidR="00CA4E92" w:rsidRPr="001C7AD7" w:rsidRDefault="00CA4E92" w:rsidP="00CA4E92">
            <w:pPr>
              <w:spacing w:line="480" w:lineRule="auto"/>
              <w:jc w:val="center"/>
              <w:rPr>
                <w:rFonts w:ascii="Times New Roman" w:hAnsi="Times New Roman" w:cs="Times New Roman"/>
                <w:iCs/>
                <w:sz w:val="24"/>
                <w:szCs w:val="24"/>
              </w:rPr>
            </w:pPr>
            <w:r w:rsidRPr="001C7AD7">
              <w:rPr>
                <w:rFonts w:ascii="Times New Roman" w:hAnsi="Times New Roman" w:cs="Times New Roman"/>
                <w:iCs/>
                <w:sz w:val="24"/>
                <w:szCs w:val="24"/>
              </w:rPr>
              <w:t>ПК 1.5</w:t>
            </w:r>
          </w:p>
          <w:p w:rsidR="00CA4E92" w:rsidRPr="001C7AD7" w:rsidRDefault="00CA4E92" w:rsidP="00CA4E92">
            <w:pPr>
              <w:spacing w:line="480" w:lineRule="auto"/>
              <w:jc w:val="center"/>
              <w:rPr>
                <w:rFonts w:ascii="Times New Roman" w:hAnsi="Times New Roman" w:cs="Times New Roman"/>
                <w:iCs/>
                <w:sz w:val="24"/>
                <w:szCs w:val="24"/>
              </w:rPr>
            </w:pPr>
            <w:r w:rsidRPr="001C7AD7">
              <w:rPr>
                <w:rFonts w:ascii="Times New Roman" w:hAnsi="Times New Roman" w:cs="Times New Roman"/>
                <w:iCs/>
                <w:sz w:val="24"/>
                <w:szCs w:val="24"/>
              </w:rPr>
              <w:t>ПК 1.6</w:t>
            </w:r>
          </w:p>
          <w:p w:rsidR="00CA4E92" w:rsidRPr="001C7AD7" w:rsidRDefault="00CA4E92" w:rsidP="00CA4E92">
            <w:pPr>
              <w:spacing w:line="480" w:lineRule="auto"/>
              <w:jc w:val="center"/>
              <w:rPr>
                <w:rFonts w:ascii="Times New Roman" w:hAnsi="Times New Roman" w:cs="Times New Roman"/>
                <w:iCs/>
                <w:sz w:val="24"/>
                <w:szCs w:val="24"/>
              </w:rPr>
            </w:pPr>
            <w:r w:rsidRPr="001C7AD7">
              <w:rPr>
                <w:rFonts w:ascii="Times New Roman" w:hAnsi="Times New Roman" w:cs="Times New Roman"/>
                <w:iCs/>
                <w:sz w:val="24"/>
                <w:szCs w:val="24"/>
              </w:rPr>
              <w:t>ПК 1.7</w:t>
            </w:r>
          </w:p>
          <w:p w:rsidR="00CA4E92" w:rsidRPr="001C7AD7" w:rsidRDefault="00CA4E92" w:rsidP="00CA4E92">
            <w:pPr>
              <w:spacing w:line="480" w:lineRule="auto"/>
              <w:jc w:val="center"/>
              <w:rPr>
                <w:rFonts w:ascii="Times New Roman" w:hAnsi="Times New Roman" w:cs="Times New Roman"/>
                <w:iCs/>
                <w:sz w:val="24"/>
                <w:szCs w:val="24"/>
              </w:rPr>
            </w:pPr>
            <w:r w:rsidRPr="001C7AD7">
              <w:rPr>
                <w:rFonts w:ascii="Times New Roman" w:hAnsi="Times New Roman" w:cs="Times New Roman"/>
                <w:iCs/>
                <w:sz w:val="24"/>
                <w:szCs w:val="24"/>
              </w:rPr>
              <w:t>ПК 1.8</w:t>
            </w:r>
          </w:p>
          <w:p w:rsidR="00CA4E92" w:rsidRPr="001C7AD7" w:rsidRDefault="00CA4E92" w:rsidP="00CA4E92">
            <w:pPr>
              <w:spacing w:line="480" w:lineRule="auto"/>
              <w:jc w:val="center"/>
              <w:rPr>
                <w:rFonts w:ascii="Times New Roman" w:hAnsi="Times New Roman" w:cs="Times New Roman"/>
                <w:iCs/>
                <w:sz w:val="24"/>
                <w:szCs w:val="24"/>
              </w:rPr>
            </w:pPr>
            <w:r w:rsidRPr="001C7AD7">
              <w:rPr>
                <w:rFonts w:ascii="Times New Roman" w:hAnsi="Times New Roman" w:cs="Times New Roman"/>
                <w:iCs/>
                <w:sz w:val="24"/>
                <w:szCs w:val="24"/>
              </w:rPr>
              <w:t xml:space="preserve">ОК 01. </w:t>
            </w:r>
          </w:p>
          <w:p w:rsidR="00CA4E92" w:rsidRPr="001C7AD7" w:rsidRDefault="00CA4E92" w:rsidP="00CA4E92">
            <w:pPr>
              <w:spacing w:line="480" w:lineRule="auto"/>
              <w:jc w:val="center"/>
              <w:rPr>
                <w:rFonts w:ascii="Times New Roman" w:hAnsi="Times New Roman" w:cs="Times New Roman"/>
                <w:iCs/>
                <w:sz w:val="24"/>
                <w:szCs w:val="24"/>
              </w:rPr>
            </w:pPr>
            <w:r w:rsidRPr="001C7AD7">
              <w:rPr>
                <w:rFonts w:ascii="Times New Roman" w:hAnsi="Times New Roman" w:cs="Times New Roman"/>
                <w:iCs/>
                <w:sz w:val="24"/>
                <w:szCs w:val="24"/>
              </w:rPr>
              <w:t xml:space="preserve">ОК 02. </w:t>
            </w:r>
          </w:p>
          <w:p w:rsidR="00CA4E92" w:rsidRPr="001C7AD7" w:rsidRDefault="00CA4E92" w:rsidP="00CA4E92">
            <w:pPr>
              <w:spacing w:line="480" w:lineRule="auto"/>
              <w:jc w:val="center"/>
              <w:rPr>
                <w:rFonts w:ascii="Times New Roman" w:hAnsi="Times New Roman" w:cs="Times New Roman"/>
                <w:iCs/>
                <w:sz w:val="24"/>
                <w:szCs w:val="24"/>
              </w:rPr>
            </w:pPr>
            <w:r w:rsidRPr="001C7AD7">
              <w:rPr>
                <w:rFonts w:ascii="Times New Roman" w:hAnsi="Times New Roman" w:cs="Times New Roman"/>
                <w:iCs/>
                <w:sz w:val="24"/>
                <w:szCs w:val="24"/>
              </w:rPr>
              <w:t xml:space="preserve">ОК 09 </w:t>
            </w:r>
          </w:p>
        </w:tc>
        <w:tc>
          <w:tcPr>
            <w:tcW w:w="2391"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jc w:val="both"/>
              <w:rPr>
                <w:rFonts w:ascii="Times New Roman" w:hAnsi="Times New Roman" w:cs="Times New Roman"/>
                <w:iCs/>
                <w:sz w:val="24"/>
                <w:szCs w:val="24"/>
              </w:rPr>
            </w:pPr>
            <w:r w:rsidRPr="001C7AD7">
              <w:rPr>
                <w:rFonts w:ascii="Times New Roman" w:hAnsi="Times New Roman" w:cs="Times New Roman"/>
                <w:iCs/>
                <w:sz w:val="24"/>
                <w:szCs w:val="24"/>
              </w:rPr>
              <w:t>Выполняет монтаж и настройку сетей проводного и беспроводного абонентского доступа в соответствии с действующими отраслевыми стандартами</w:t>
            </w:r>
          </w:p>
          <w:p w:rsidR="00CA4E92" w:rsidRPr="001C7AD7" w:rsidRDefault="00CA4E92" w:rsidP="00CA4E92">
            <w:pPr>
              <w:jc w:val="both"/>
              <w:rPr>
                <w:rFonts w:ascii="Times New Roman" w:hAnsi="Times New Roman" w:cs="Times New Roman"/>
                <w:iCs/>
                <w:sz w:val="24"/>
                <w:szCs w:val="24"/>
              </w:rPr>
            </w:pPr>
            <w:r w:rsidRPr="001C7AD7">
              <w:rPr>
                <w:rFonts w:ascii="Times New Roman" w:hAnsi="Times New Roman" w:cs="Times New Roman"/>
                <w:iCs/>
                <w:sz w:val="24"/>
                <w:szCs w:val="24"/>
              </w:rPr>
              <w:t>Выполняет монтаж,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w:t>
            </w:r>
          </w:p>
          <w:p w:rsidR="00CA4E92" w:rsidRPr="001C7AD7" w:rsidRDefault="00CA4E92" w:rsidP="00CA4E92">
            <w:pPr>
              <w:jc w:val="both"/>
              <w:rPr>
                <w:rFonts w:ascii="Times New Roman" w:hAnsi="Times New Roman" w:cs="Times New Roman"/>
                <w:iCs/>
                <w:sz w:val="24"/>
                <w:szCs w:val="24"/>
              </w:rPr>
            </w:pPr>
            <w:r w:rsidRPr="001C7AD7">
              <w:rPr>
                <w:rFonts w:ascii="Times New Roman" w:hAnsi="Times New Roman" w:cs="Times New Roman"/>
                <w:iCs/>
                <w:sz w:val="24"/>
                <w:szCs w:val="24"/>
              </w:rPr>
              <w:t>Администрирует инфокоммуникационные сети с использованием сетевых протоколов.</w:t>
            </w:r>
          </w:p>
          <w:p w:rsidR="00CA4E92" w:rsidRPr="001C7AD7" w:rsidRDefault="00CA4E92" w:rsidP="00CA4E92">
            <w:pPr>
              <w:jc w:val="both"/>
              <w:rPr>
                <w:rFonts w:ascii="Times New Roman" w:hAnsi="Times New Roman" w:cs="Times New Roman"/>
                <w:iCs/>
                <w:sz w:val="24"/>
                <w:szCs w:val="24"/>
              </w:rPr>
            </w:pPr>
            <w:r w:rsidRPr="001C7AD7">
              <w:rPr>
                <w:rFonts w:ascii="Times New Roman" w:hAnsi="Times New Roman" w:cs="Times New Roman"/>
                <w:iCs/>
                <w:sz w:val="24"/>
                <w:szCs w:val="24"/>
              </w:rPr>
              <w:t xml:space="preserve">Осуществляет текущее обслуживание оборудования </w:t>
            </w:r>
            <w:proofErr w:type="spellStart"/>
            <w:r w:rsidRPr="001C7AD7">
              <w:rPr>
                <w:rFonts w:ascii="Times New Roman" w:hAnsi="Times New Roman" w:cs="Times New Roman"/>
                <w:iCs/>
                <w:sz w:val="24"/>
                <w:szCs w:val="24"/>
              </w:rPr>
              <w:t>мультисервисных</w:t>
            </w:r>
            <w:proofErr w:type="spellEnd"/>
            <w:r w:rsidRPr="001C7AD7">
              <w:rPr>
                <w:rFonts w:ascii="Times New Roman" w:hAnsi="Times New Roman" w:cs="Times New Roman"/>
                <w:iCs/>
                <w:sz w:val="24"/>
                <w:szCs w:val="24"/>
              </w:rPr>
              <w:t xml:space="preserve"> сетей доступа.</w:t>
            </w:r>
          </w:p>
          <w:p w:rsidR="00CA4E92" w:rsidRPr="001C7AD7" w:rsidRDefault="00CA4E92" w:rsidP="00CA4E92">
            <w:pPr>
              <w:jc w:val="both"/>
              <w:rPr>
                <w:rFonts w:ascii="Times New Roman" w:hAnsi="Times New Roman" w:cs="Times New Roman"/>
                <w:iCs/>
                <w:sz w:val="24"/>
                <w:szCs w:val="24"/>
              </w:rPr>
            </w:pPr>
            <w:r w:rsidRPr="001C7AD7">
              <w:rPr>
                <w:rFonts w:ascii="Times New Roman" w:hAnsi="Times New Roman" w:cs="Times New Roman"/>
                <w:iCs/>
                <w:sz w:val="24"/>
                <w:szCs w:val="24"/>
              </w:rPr>
              <w:t>Выполняет монтаж и первичную инсталляцию компьютерных сетей в соответствии с действующими отраслевыми стандартами.</w:t>
            </w:r>
          </w:p>
          <w:p w:rsidR="00CA4E92" w:rsidRPr="001C7AD7" w:rsidRDefault="00CA4E92" w:rsidP="00CA4E92">
            <w:pPr>
              <w:jc w:val="both"/>
              <w:rPr>
                <w:rFonts w:ascii="Times New Roman" w:hAnsi="Times New Roman" w:cs="Times New Roman"/>
                <w:iCs/>
                <w:sz w:val="24"/>
                <w:szCs w:val="24"/>
              </w:rPr>
            </w:pPr>
            <w:r w:rsidRPr="001C7AD7">
              <w:rPr>
                <w:rFonts w:ascii="Times New Roman" w:hAnsi="Times New Roman" w:cs="Times New Roman"/>
                <w:iCs/>
                <w:sz w:val="24"/>
                <w:szCs w:val="24"/>
              </w:rPr>
              <w:t>Выполняет инсталляцию и настройку компьютерных платформ для предоставления телематических услуг связи.</w:t>
            </w:r>
          </w:p>
          <w:p w:rsidR="00CA4E92" w:rsidRPr="001C7AD7" w:rsidRDefault="00CA4E92" w:rsidP="00CA4E92">
            <w:pPr>
              <w:jc w:val="both"/>
              <w:rPr>
                <w:rFonts w:ascii="Times New Roman" w:hAnsi="Times New Roman" w:cs="Times New Roman"/>
                <w:iCs/>
                <w:sz w:val="24"/>
                <w:szCs w:val="24"/>
              </w:rPr>
            </w:pPr>
            <w:r w:rsidRPr="001C7AD7">
              <w:rPr>
                <w:rFonts w:ascii="Times New Roman" w:hAnsi="Times New Roman" w:cs="Times New Roman"/>
                <w:iCs/>
                <w:sz w:val="24"/>
                <w:szCs w:val="24"/>
              </w:rPr>
              <w:t>Производит администрирование сетевого оборудования в соответствии с действующими отраслевыми стандартами.</w:t>
            </w:r>
          </w:p>
          <w:p w:rsidR="00CA4E92" w:rsidRPr="001C7AD7" w:rsidRDefault="00CA4E92" w:rsidP="00CA4E92">
            <w:pPr>
              <w:jc w:val="both"/>
              <w:rPr>
                <w:rFonts w:ascii="Times New Roman" w:hAnsi="Times New Roman" w:cs="Times New Roman"/>
                <w:iCs/>
                <w:sz w:val="24"/>
                <w:szCs w:val="24"/>
              </w:rPr>
            </w:pPr>
            <w:r w:rsidRPr="001C7AD7">
              <w:rPr>
                <w:rFonts w:ascii="Times New Roman" w:hAnsi="Times New Roman" w:cs="Times New Roman"/>
                <w:iCs/>
                <w:sz w:val="24"/>
                <w:szCs w:val="24"/>
              </w:rPr>
              <w:t>Выполняет монтаж, первичную инсталляцию, настройку систем видеонаблюдения и безопасности в соответствии с действующими отраслевыми стандартами</w:t>
            </w:r>
          </w:p>
          <w:p w:rsidR="00CA4E92" w:rsidRPr="001C7AD7" w:rsidRDefault="00CA4E92" w:rsidP="00CA4E92">
            <w:pPr>
              <w:jc w:val="both"/>
              <w:rPr>
                <w:rFonts w:ascii="Times New Roman" w:hAnsi="Times New Roman" w:cs="Times New Roman"/>
                <w:iCs/>
                <w:sz w:val="24"/>
                <w:szCs w:val="24"/>
              </w:rPr>
            </w:pPr>
            <w:r w:rsidRPr="001C7AD7">
              <w:rPr>
                <w:rFonts w:ascii="Times New Roman" w:hAnsi="Times New Roman" w:cs="Times New Roman"/>
                <w:iCs/>
                <w:sz w:val="24"/>
                <w:szCs w:val="24"/>
              </w:rPr>
              <w:t xml:space="preserve">Выбирает способы решения задач профессиональной деятельности применительно </w:t>
            </w:r>
          </w:p>
          <w:p w:rsidR="00CA4E92" w:rsidRPr="001C7AD7" w:rsidRDefault="00CA4E92" w:rsidP="00CA4E92">
            <w:pPr>
              <w:jc w:val="both"/>
              <w:rPr>
                <w:rFonts w:ascii="Times New Roman" w:hAnsi="Times New Roman" w:cs="Times New Roman"/>
                <w:iCs/>
                <w:sz w:val="24"/>
                <w:szCs w:val="24"/>
              </w:rPr>
            </w:pPr>
            <w:r w:rsidRPr="001C7AD7">
              <w:rPr>
                <w:rFonts w:ascii="Times New Roman" w:hAnsi="Times New Roman" w:cs="Times New Roman"/>
                <w:iCs/>
                <w:sz w:val="24"/>
                <w:szCs w:val="24"/>
              </w:rPr>
              <w:t>к различным контекстам</w:t>
            </w:r>
          </w:p>
          <w:p w:rsidR="00CA4E92" w:rsidRPr="001C7AD7" w:rsidRDefault="00CA4E92" w:rsidP="00CA4E92">
            <w:pPr>
              <w:jc w:val="both"/>
              <w:rPr>
                <w:rFonts w:ascii="Times New Roman" w:hAnsi="Times New Roman" w:cs="Times New Roman"/>
                <w:iCs/>
                <w:sz w:val="24"/>
                <w:szCs w:val="24"/>
              </w:rPr>
            </w:pPr>
            <w:r w:rsidRPr="001C7AD7">
              <w:rPr>
                <w:rFonts w:ascii="Times New Roman" w:hAnsi="Times New Roman" w:cs="Times New Roman"/>
                <w:iCs/>
                <w:sz w:val="24"/>
                <w:szCs w:val="24"/>
              </w:rPr>
              <w:t xml:space="preserve">Использует современные средства поиска, анализа </w:t>
            </w:r>
          </w:p>
          <w:p w:rsidR="00CA4E92" w:rsidRPr="001C7AD7" w:rsidRDefault="00CA4E92" w:rsidP="00CA4E92">
            <w:pPr>
              <w:jc w:val="both"/>
              <w:rPr>
                <w:rFonts w:ascii="Times New Roman" w:hAnsi="Times New Roman" w:cs="Times New Roman"/>
                <w:iCs/>
                <w:sz w:val="24"/>
                <w:szCs w:val="24"/>
              </w:rPr>
            </w:pPr>
            <w:r w:rsidRPr="001C7AD7">
              <w:rPr>
                <w:rFonts w:ascii="Times New Roman" w:hAnsi="Times New Roman" w:cs="Times New Roman"/>
                <w:iCs/>
                <w:sz w:val="24"/>
                <w:szCs w:val="24"/>
              </w:rPr>
              <w:t xml:space="preserve">и интерпретации информации, </w:t>
            </w:r>
          </w:p>
          <w:p w:rsidR="00CA4E92" w:rsidRPr="001C7AD7" w:rsidRDefault="00CA4E92" w:rsidP="00CA4E92">
            <w:pPr>
              <w:jc w:val="both"/>
              <w:rPr>
                <w:rFonts w:ascii="Times New Roman" w:hAnsi="Times New Roman" w:cs="Times New Roman"/>
                <w:iCs/>
                <w:sz w:val="24"/>
                <w:szCs w:val="24"/>
              </w:rPr>
            </w:pPr>
            <w:r w:rsidRPr="001C7AD7">
              <w:rPr>
                <w:rFonts w:ascii="Times New Roman" w:hAnsi="Times New Roman" w:cs="Times New Roman"/>
                <w:iCs/>
                <w:sz w:val="24"/>
                <w:szCs w:val="24"/>
              </w:rPr>
              <w:t>и информационные технологии для выполнения задач профессиональной деятельности</w:t>
            </w:r>
          </w:p>
          <w:p w:rsidR="00CA4E92" w:rsidRPr="001C7AD7" w:rsidRDefault="00CA4E92" w:rsidP="00CA4E92">
            <w:pPr>
              <w:jc w:val="both"/>
              <w:rPr>
                <w:rFonts w:ascii="Times New Roman" w:hAnsi="Times New Roman" w:cs="Times New Roman"/>
                <w:iCs/>
                <w:sz w:val="24"/>
                <w:szCs w:val="24"/>
              </w:rPr>
            </w:pPr>
            <w:r w:rsidRPr="001C7AD7">
              <w:rPr>
                <w:rFonts w:ascii="Times New Roman" w:hAnsi="Times New Roman" w:cs="Times New Roman"/>
                <w:iCs/>
                <w:sz w:val="24"/>
                <w:szCs w:val="24"/>
              </w:rPr>
              <w:t xml:space="preserve">Пользуется профессиональной документацией на государственном и иностранном языках </w:t>
            </w:r>
          </w:p>
        </w:tc>
        <w:tc>
          <w:tcPr>
            <w:tcW w:w="2011"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jc w:val="both"/>
              <w:rPr>
                <w:rFonts w:ascii="Times New Roman" w:hAnsi="Times New Roman" w:cs="Times New Roman"/>
                <w:sz w:val="24"/>
                <w:szCs w:val="24"/>
              </w:rPr>
            </w:pPr>
            <w:r w:rsidRPr="001C7AD7">
              <w:rPr>
                <w:rFonts w:ascii="Times New Roman" w:hAnsi="Times New Roman" w:cs="Times New Roman"/>
                <w:sz w:val="24"/>
                <w:szCs w:val="24"/>
              </w:rPr>
              <w:t>Зачет по МДК01.04</w:t>
            </w:r>
          </w:p>
          <w:p w:rsidR="00CA4E92" w:rsidRPr="001C7AD7" w:rsidRDefault="00CA4E92" w:rsidP="00CA4E92">
            <w:pPr>
              <w:jc w:val="both"/>
              <w:rPr>
                <w:rFonts w:ascii="Times New Roman" w:hAnsi="Times New Roman" w:cs="Times New Roman"/>
                <w:sz w:val="24"/>
                <w:szCs w:val="24"/>
              </w:rPr>
            </w:pPr>
            <w:r w:rsidRPr="001C7AD7">
              <w:rPr>
                <w:rFonts w:ascii="Times New Roman" w:hAnsi="Times New Roman" w:cs="Times New Roman"/>
                <w:sz w:val="24"/>
                <w:szCs w:val="24"/>
              </w:rPr>
              <w:t xml:space="preserve">Экзамен по МДК01.01, МДК01.02, МДК01.03, </w:t>
            </w:r>
          </w:p>
          <w:p w:rsidR="00CA4E92" w:rsidRPr="001C7AD7" w:rsidRDefault="00CA4E92" w:rsidP="00CA4E92">
            <w:pPr>
              <w:jc w:val="both"/>
              <w:rPr>
                <w:rFonts w:ascii="Times New Roman" w:hAnsi="Times New Roman" w:cs="Times New Roman"/>
                <w:sz w:val="24"/>
                <w:szCs w:val="24"/>
              </w:rPr>
            </w:pPr>
            <w:r w:rsidRPr="001C7AD7">
              <w:rPr>
                <w:rFonts w:ascii="Times New Roman" w:hAnsi="Times New Roman" w:cs="Times New Roman"/>
                <w:sz w:val="24"/>
                <w:szCs w:val="24"/>
              </w:rPr>
              <w:t>Экзамен (м)</w:t>
            </w:r>
          </w:p>
          <w:p w:rsidR="00CA4E92" w:rsidRPr="001C7AD7" w:rsidRDefault="00CA4E92" w:rsidP="00CA4E92">
            <w:pPr>
              <w:jc w:val="both"/>
              <w:rPr>
                <w:rFonts w:ascii="Times New Roman" w:hAnsi="Times New Roman" w:cs="Times New Roman"/>
                <w:sz w:val="24"/>
                <w:szCs w:val="24"/>
              </w:rPr>
            </w:pPr>
            <w:r w:rsidRPr="001C7AD7">
              <w:rPr>
                <w:rFonts w:ascii="Times New Roman" w:hAnsi="Times New Roman" w:cs="Times New Roman"/>
                <w:sz w:val="24"/>
                <w:szCs w:val="24"/>
              </w:rPr>
              <w:t xml:space="preserve">Защита курсового проекта. </w:t>
            </w:r>
          </w:p>
          <w:p w:rsidR="00CA4E92" w:rsidRPr="001C7AD7" w:rsidRDefault="00CA4E92" w:rsidP="00CA4E92">
            <w:pPr>
              <w:jc w:val="both"/>
              <w:rPr>
                <w:rFonts w:ascii="Times New Roman" w:hAnsi="Times New Roman" w:cs="Times New Roman"/>
                <w:sz w:val="24"/>
                <w:szCs w:val="24"/>
              </w:rPr>
            </w:pPr>
            <w:r w:rsidRPr="001C7AD7">
              <w:rPr>
                <w:rFonts w:ascii="Times New Roman" w:hAnsi="Times New Roman" w:cs="Times New Roman"/>
                <w:sz w:val="24"/>
                <w:szCs w:val="24"/>
              </w:rPr>
              <w:t>- Выполнены требования к содержанию и оформлению Пояснительной записки;</w:t>
            </w:r>
          </w:p>
          <w:p w:rsidR="00CA4E92" w:rsidRPr="001C7AD7" w:rsidRDefault="00CA4E92" w:rsidP="00CA4E92">
            <w:pPr>
              <w:jc w:val="both"/>
              <w:rPr>
                <w:rFonts w:ascii="Times New Roman" w:hAnsi="Times New Roman" w:cs="Times New Roman"/>
                <w:sz w:val="24"/>
                <w:szCs w:val="24"/>
              </w:rPr>
            </w:pPr>
            <w:r w:rsidRPr="001C7AD7">
              <w:rPr>
                <w:rFonts w:ascii="Times New Roman" w:hAnsi="Times New Roman" w:cs="Times New Roman"/>
                <w:sz w:val="24"/>
                <w:szCs w:val="24"/>
              </w:rPr>
              <w:t>- Структура курсового проекта соответствует бланку задания (Приложение Б), утвержденному на заседании ПЦК;</w:t>
            </w:r>
          </w:p>
          <w:p w:rsidR="00CA4E92" w:rsidRPr="001C7AD7" w:rsidRDefault="00CA4E92" w:rsidP="00CA4E92">
            <w:pPr>
              <w:jc w:val="both"/>
              <w:rPr>
                <w:rFonts w:ascii="Times New Roman" w:hAnsi="Times New Roman" w:cs="Times New Roman"/>
                <w:sz w:val="24"/>
                <w:szCs w:val="24"/>
              </w:rPr>
            </w:pPr>
            <w:r w:rsidRPr="001C7AD7">
              <w:rPr>
                <w:rFonts w:ascii="Times New Roman" w:hAnsi="Times New Roman" w:cs="Times New Roman"/>
                <w:sz w:val="24"/>
                <w:szCs w:val="24"/>
              </w:rPr>
              <w:t>- Присутствует графическая часть проекта / макет проекта / действующая модель;</w:t>
            </w:r>
          </w:p>
          <w:p w:rsidR="00CA4E92" w:rsidRPr="001C7AD7" w:rsidRDefault="00CA4E92" w:rsidP="00CA4E92">
            <w:pPr>
              <w:jc w:val="both"/>
              <w:rPr>
                <w:rFonts w:ascii="Times New Roman" w:hAnsi="Times New Roman" w:cs="Times New Roman"/>
                <w:sz w:val="24"/>
                <w:szCs w:val="24"/>
              </w:rPr>
            </w:pPr>
            <w:r w:rsidRPr="001C7AD7">
              <w:rPr>
                <w:rFonts w:ascii="Times New Roman" w:hAnsi="Times New Roman" w:cs="Times New Roman"/>
                <w:sz w:val="24"/>
                <w:szCs w:val="24"/>
              </w:rPr>
              <w:t>- Подготовлена презентация проекта для защиты проекта.</w:t>
            </w:r>
          </w:p>
          <w:p w:rsidR="00CA4E92" w:rsidRPr="001C7AD7" w:rsidRDefault="00CA4E92" w:rsidP="00CA4E92">
            <w:pPr>
              <w:jc w:val="both"/>
              <w:rPr>
                <w:rFonts w:ascii="Times New Roman" w:hAnsi="Times New Roman" w:cs="Times New Roman"/>
                <w:sz w:val="24"/>
                <w:szCs w:val="24"/>
              </w:rPr>
            </w:pPr>
          </w:p>
          <w:p w:rsidR="00CA4E92" w:rsidRPr="001C7AD7" w:rsidRDefault="00CA4E92" w:rsidP="00CA4E92">
            <w:pPr>
              <w:jc w:val="both"/>
              <w:rPr>
                <w:rFonts w:ascii="Times New Roman" w:hAnsi="Times New Roman" w:cs="Times New Roman"/>
                <w:sz w:val="24"/>
                <w:szCs w:val="24"/>
              </w:rPr>
            </w:pPr>
            <w:r w:rsidRPr="001C7AD7">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 5» - 90 – 100% правильных ответов,</w:t>
            </w:r>
          </w:p>
          <w:p w:rsidR="00CA4E92" w:rsidRPr="001C7AD7" w:rsidRDefault="00CA4E92" w:rsidP="00CA4E92">
            <w:pPr>
              <w:jc w:val="both"/>
              <w:rPr>
                <w:rFonts w:ascii="Times New Roman" w:hAnsi="Times New Roman" w:cs="Times New Roman"/>
                <w:sz w:val="24"/>
                <w:szCs w:val="24"/>
              </w:rPr>
            </w:pPr>
            <w:r w:rsidRPr="001C7AD7">
              <w:rPr>
                <w:rFonts w:ascii="Times New Roman" w:hAnsi="Times New Roman" w:cs="Times New Roman"/>
                <w:sz w:val="24"/>
                <w:szCs w:val="24"/>
              </w:rPr>
              <w:t xml:space="preserve">«4» - 70-89% правильных ответов, </w:t>
            </w:r>
          </w:p>
          <w:p w:rsidR="00CA4E92" w:rsidRPr="001C7AD7" w:rsidRDefault="00CA4E92" w:rsidP="00CA4E92">
            <w:pPr>
              <w:jc w:val="both"/>
              <w:rPr>
                <w:rFonts w:ascii="Times New Roman" w:hAnsi="Times New Roman" w:cs="Times New Roman"/>
                <w:sz w:val="24"/>
                <w:szCs w:val="24"/>
              </w:rPr>
            </w:pPr>
            <w:r w:rsidRPr="001C7AD7">
              <w:rPr>
                <w:rFonts w:ascii="Times New Roman" w:hAnsi="Times New Roman" w:cs="Times New Roman"/>
                <w:sz w:val="24"/>
                <w:szCs w:val="24"/>
              </w:rPr>
              <w:t xml:space="preserve">«3» - 50-69 % правильных ответов, </w:t>
            </w:r>
          </w:p>
          <w:p w:rsidR="00CA4E92" w:rsidRPr="001C7AD7" w:rsidRDefault="00CA4E92" w:rsidP="00CA4E92">
            <w:pPr>
              <w:jc w:val="both"/>
              <w:rPr>
                <w:rFonts w:ascii="Times New Roman" w:hAnsi="Times New Roman" w:cs="Times New Roman"/>
                <w:sz w:val="24"/>
                <w:szCs w:val="24"/>
              </w:rPr>
            </w:pPr>
            <w:r w:rsidRPr="001C7AD7">
              <w:rPr>
                <w:rFonts w:ascii="Times New Roman" w:hAnsi="Times New Roman" w:cs="Times New Roman"/>
                <w:sz w:val="24"/>
                <w:szCs w:val="24"/>
              </w:rPr>
              <w:t>«2» - менее</w:t>
            </w:r>
          </w:p>
          <w:p w:rsidR="00CA4E92" w:rsidRPr="001C7AD7" w:rsidRDefault="00CA4E92" w:rsidP="00CA4E92">
            <w:pPr>
              <w:jc w:val="both"/>
              <w:rPr>
                <w:rFonts w:ascii="Times New Roman" w:hAnsi="Times New Roman" w:cs="Times New Roman"/>
                <w:sz w:val="24"/>
                <w:szCs w:val="24"/>
              </w:rPr>
            </w:pPr>
            <w:r w:rsidRPr="001C7AD7">
              <w:rPr>
                <w:rFonts w:ascii="Times New Roman" w:hAnsi="Times New Roman" w:cs="Times New Roman"/>
                <w:sz w:val="24"/>
                <w:szCs w:val="24"/>
              </w:rPr>
              <w:t>Экспертное заключение по процессу и результату выполнения работ на практике</w:t>
            </w:r>
          </w:p>
        </w:tc>
      </w:tr>
    </w:tbl>
    <w:p w:rsidR="00CA4E92" w:rsidRPr="001C7AD7" w:rsidRDefault="00CA4E92" w:rsidP="00CA4E92">
      <w:pPr>
        <w:jc w:val="center"/>
        <w:rPr>
          <w:rFonts w:ascii="Times New Roman" w:hAnsi="Times New Roman" w:cs="Times New Roman"/>
          <w:b/>
          <w:bCs/>
        </w:rPr>
      </w:pPr>
    </w:p>
    <w:p w:rsidR="00CA4E92" w:rsidRPr="001C7AD7" w:rsidRDefault="00CA4E92">
      <w:pPr>
        <w:rPr>
          <w:rFonts w:ascii="Times New Roman" w:hAnsi="Times New Roman" w:cs="Times New Roman"/>
        </w:rPr>
      </w:pPr>
      <w:r w:rsidRPr="001C7AD7">
        <w:rPr>
          <w:rFonts w:ascii="Times New Roman" w:hAnsi="Times New Roman" w:cs="Times New Roman"/>
        </w:rPr>
        <w:br w:type="page"/>
      </w:r>
    </w:p>
    <w:p w:rsidR="00CA4E92" w:rsidRPr="001C7AD7" w:rsidRDefault="00CA4E92" w:rsidP="00CA4E92">
      <w:pPr>
        <w:jc w:val="right"/>
        <w:rPr>
          <w:rFonts w:ascii="Times New Roman" w:hAnsi="Times New Roman" w:cs="Times New Roman"/>
          <w:b/>
          <w:bCs/>
          <w:sz w:val="24"/>
          <w:szCs w:val="24"/>
        </w:rPr>
      </w:pPr>
      <w:r w:rsidRPr="001C7AD7">
        <w:rPr>
          <w:rFonts w:ascii="Times New Roman" w:hAnsi="Times New Roman" w:cs="Times New Roman"/>
          <w:b/>
          <w:bCs/>
          <w:sz w:val="24"/>
          <w:szCs w:val="24"/>
        </w:rPr>
        <w:lastRenderedPageBreak/>
        <w:t>Приложение 1.2</w:t>
      </w:r>
    </w:p>
    <w:p w:rsidR="00CA4E92" w:rsidRPr="001C7AD7" w:rsidRDefault="00CA4E92" w:rsidP="00CA4E92">
      <w:pPr>
        <w:jc w:val="right"/>
        <w:rPr>
          <w:rFonts w:ascii="Times New Roman" w:hAnsi="Times New Roman" w:cs="Times New Roman"/>
          <w:b/>
          <w:bCs/>
          <w:sz w:val="24"/>
          <w:szCs w:val="24"/>
        </w:rPr>
      </w:pPr>
      <w:r w:rsidRPr="001C7AD7">
        <w:rPr>
          <w:rFonts w:ascii="Times New Roman" w:hAnsi="Times New Roman" w:cs="Times New Roman"/>
          <w:b/>
          <w:bCs/>
          <w:sz w:val="24"/>
          <w:szCs w:val="24"/>
        </w:rPr>
        <w:t>к ОПОП-П по специальности</w:t>
      </w:r>
    </w:p>
    <w:p w:rsidR="00CA4E92" w:rsidRPr="001C7AD7" w:rsidRDefault="00671343" w:rsidP="00CA4E92">
      <w:pPr>
        <w:jc w:val="right"/>
        <w:rPr>
          <w:rFonts w:ascii="Times New Roman" w:hAnsi="Times New Roman" w:cs="Times New Roman"/>
          <w:b/>
          <w:bCs/>
          <w:sz w:val="24"/>
          <w:szCs w:val="24"/>
        </w:rPr>
      </w:pPr>
      <w:r w:rsidRPr="001C7AD7">
        <w:rPr>
          <w:rFonts w:ascii="Times New Roman" w:hAnsi="Times New Roman" w:cs="Times New Roman"/>
          <w:b/>
          <w:bCs/>
          <w:sz w:val="24"/>
          <w:szCs w:val="24"/>
        </w:rPr>
        <w:t>11.02.15</w:t>
      </w:r>
      <w:r w:rsidR="00CA4E92" w:rsidRPr="001C7AD7">
        <w:rPr>
          <w:rFonts w:ascii="Times New Roman" w:hAnsi="Times New Roman" w:cs="Times New Roman"/>
          <w:b/>
          <w:bCs/>
          <w:sz w:val="24"/>
          <w:szCs w:val="24"/>
        </w:rPr>
        <w:t xml:space="preserve"> Инфокоммуникационные сети и системы связи</w:t>
      </w: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sz w:val="24"/>
          <w:szCs w:val="24"/>
        </w:rPr>
      </w:pPr>
      <w:r w:rsidRPr="001C7AD7">
        <w:rPr>
          <w:rFonts w:ascii="Times New Roman" w:hAnsi="Times New Roman" w:cs="Times New Roman"/>
          <w:b/>
          <w:sz w:val="24"/>
          <w:szCs w:val="24"/>
        </w:rPr>
        <w:t>РАБОЧАЯ ПРОГРАММА ПРОФЕССИОНАЛЬНОГО МОДУЛЯ</w:t>
      </w:r>
    </w:p>
    <w:p w:rsidR="00CA4E92" w:rsidRPr="001C7AD7" w:rsidRDefault="00CA4E92" w:rsidP="00CA4E92">
      <w:pPr>
        <w:jc w:val="center"/>
        <w:rPr>
          <w:rFonts w:ascii="Times New Roman" w:hAnsi="Times New Roman" w:cs="Times New Roman"/>
          <w:b/>
          <w:sz w:val="24"/>
          <w:szCs w:val="24"/>
          <w:u w:val="single"/>
        </w:rPr>
      </w:pPr>
    </w:p>
    <w:p w:rsidR="00CA4E92" w:rsidRPr="001C7AD7" w:rsidRDefault="00CA4E92" w:rsidP="00CA4E92">
      <w:pPr>
        <w:jc w:val="center"/>
        <w:rPr>
          <w:rFonts w:ascii="Times New Roman" w:hAnsi="Times New Roman" w:cs="Times New Roman"/>
          <w:b/>
          <w:sz w:val="24"/>
          <w:szCs w:val="24"/>
        </w:rPr>
      </w:pPr>
      <w:r w:rsidRPr="001C7AD7">
        <w:rPr>
          <w:rFonts w:ascii="Times New Roman" w:hAnsi="Times New Roman" w:cs="Times New Roman"/>
          <w:b/>
          <w:sz w:val="24"/>
          <w:szCs w:val="24"/>
        </w:rPr>
        <w:t xml:space="preserve"> «ПМ 02. ТЕХНИЧЕСКАЯ ЭКСПЛУАТАЦИЯ ИНФОКОММУНИКАЦИОННЫХСИСТЕМ»</w:t>
      </w:r>
    </w:p>
    <w:p w:rsidR="00CA4E92" w:rsidRPr="001C7AD7" w:rsidRDefault="00CA4E92" w:rsidP="00CA4E92">
      <w:pPr>
        <w:jc w:val="center"/>
        <w:rPr>
          <w:rFonts w:ascii="Times New Roman" w:hAnsi="Times New Roman" w:cs="Times New Roman"/>
          <w:i/>
          <w:sz w:val="28"/>
          <w:szCs w:val="28"/>
          <w:vertAlign w:val="superscript"/>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70393E" w:rsidRPr="001C7AD7" w:rsidRDefault="0070393E" w:rsidP="00CA4E92">
      <w:pPr>
        <w:jc w:val="center"/>
        <w:rPr>
          <w:rFonts w:ascii="Times New Roman" w:hAnsi="Times New Roman" w:cs="Times New Roman"/>
          <w:b/>
          <w:i/>
          <w:sz w:val="24"/>
          <w:szCs w:val="24"/>
        </w:rPr>
      </w:pPr>
    </w:p>
    <w:p w:rsidR="0070393E" w:rsidRPr="001C7AD7" w:rsidRDefault="0070393E" w:rsidP="00CA4E92">
      <w:pPr>
        <w:jc w:val="center"/>
        <w:rPr>
          <w:rFonts w:ascii="Times New Roman" w:hAnsi="Times New Roman" w:cs="Times New Roman"/>
          <w:b/>
          <w:i/>
          <w:sz w:val="24"/>
          <w:szCs w:val="24"/>
        </w:rPr>
      </w:pPr>
    </w:p>
    <w:p w:rsidR="0070393E" w:rsidRPr="001C7AD7" w:rsidRDefault="0070393E" w:rsidP="00CA4E92">
      <w:pPr>
        <w:jc w:val="center"/>
        <w:rPr>
          <w:rFonts w:ascii="Times New Roman" w:hAnsi="Times New Roman" w:cs="Times New Roman"/>
          <w:b/>
          <w:i/>
          <w:sz w:val="24"/>
          <w:szCs w:val="24"/>
        </w:rPr>
      </w:pPr>
    </w:p>
    <w:p w:rsidR="0070393E" w:rsidRPr="001C7AD7" w:rsidRDefault="0070393E" w:rsidP="00CA4E92">
      <w:pPr>
        <w:jc w:val="center"/>
        <w:rPr>
          <w:rFonts w:ascii="Times New Roman" w:hAnsi="Times New Roman" w:cs="Times New Roman"/>
          <w:b/>
          <w:i/>
          <w:sz w:val="24"/>
          <w:szCs w:val="24"/>
        </w:rPr>
      </w:pPr>
    </w:p>
    <w:p w:rsidR="0070393E" w:rsidRPr="001C7AD7" w:rsidRDefault="0070393E" w:rsidP="00CA4E92">
      <w:pPr>
        <w:jc w:val="center"/>
        <w:rPr>
          <w:rFonts w:ascii="Times New Roman" w:hAnsi="Times New Roman" w:cs="Times New Roman"/>
          <w:b/>
          <w:i/>
          <w:sz w:val="24"/>
          <w:szCs w:val="24"/>
        </w:rPr>
      </w:pPr>
    </w:p>
    <w:p w:rsidR="0070393E" w:rsidRPr="001C7AD7" w:rsidRDefault="0070393E" w:rsidP="00CA4E92">
      <w:pPr>
        <w:jc w:val="center"/>
        <w:rPr>
          <w:rFonts w:ascii="Times New Roman" w:hAnsi="Times New Roman" w:cs="Times New Roman"/>
          <w:b/>
          <w:i/>
          <w:sz w:val="24"/>
          <w:szCs w:val="24"/>
        </w:rPr>
      </w:pPr>
    </w:p>
    <w:p w:rsidR="0070393E" w:rsidRPr="001C7AD7" w:rsidRDefault="0070393E" w:rsidP="00CA4E92">
      <w:pPr>
        <w:jc w:val="center"/>
        <w:rPr>
          <w:rFonts w:ascii="Times New Roman" w:hAnsi="Times New Roman" w:cs="Times New Roman"/>
          <w:b/>
          <w:i/>
          <w:sz w:val="24"/>
          <w:szCs w:val="24"/>
        </w:rPr>
      </w:pPr>
    </w:p>
    <w:p w:rsidR="0070393E" w:rsidRPr="001C7AD7" w:rsidRDefault="0070393E"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70393E" w:rsidRPr="001C7AD7" w:rsidRDefault="0070393E" w:rsidP="00CA4E92">
      <w:pPr>
        <w:jc w:val="center"/>
        <w:rPr>
          <w:rFonts w:ascii="Times New Roman" w:hAnsi="Times New Roman" w:cs="Times New Roman"/>
          <w:b/>
          <w:i/>
          <w:sz w:val="24"/>
          <w:szCs w:val="24"/>
        </w:rPr>
      </w:pPr>
    </w:p>
    <w:p w:rsidR="0070393E" w:rsidRPr="001C7AD7" w:rsidRDefault="0070393E" w:rsidP="00CA4E92">
      <w:pPr>
        <w:jc w:val="center"/>
        <w:rPr>
          <w:rFonts w:ascii="Times New Roman" w:hAnsi="Times New Roman" w:cs="Times New Roman"/>
          <w:b/>
          <w:i/>
          <w:sz w:val="24"/>
          <w:szCs w:val="24"/>
        </w:rPr>
      </w:pPr>
    </w:p>
    <w:p w:rsidR="0070393E" w:rsidRPr="001C7AD7" w:rsidRDefault="0070393E" w:rsidP="00CA4E92">
      <w:pPr>
        <w:jc w:val="center"/>
        <w:rPr>
          <w:rFonts w:ascii="Times New Roman" w:hAnsi="Times New Roman" w:cs="Times New Roman"/>
          <w:b/>
          <w:i/>
          <w:sz w:val="24"/>
          <w:szCs w:val="24"/>
        </w:rPr>
      </w:pPr>
    </w:p>
    <w:p w:rsidR="0070393E" w:rsidRPr="001C7AD7" w:rsidRDefault="0070393E" w:rsidP="00CA4E92">
      <w:pPr>
        <w:jc w:val="center"/>
        <w:rPr>
          <w:rFonts w:ascii="Times New Roman" w:hAnsi="Times New Roman" w:cs="Times New Roman"/>
          <w:b/>
          <w:i/>
          <w:sz w:val="24"/>
          <w:szCs w:val="24"/>
        </w:rPr>
      </w:pPr>
    </w:p>
    <w:p w:rsidR="0070393E" w:rsidRPr="001C7AD7" w:rsidRDefault="0070393E" w:rsidP="00CA4E92">
      <w:pPr>
        <w:jc w:val="center"/>
        <w:rPr>
          <w:rFonts w:ascii="Times New Roman" w:hAnsi="Times New Roman" w:cs="Times New Roman"/>
          <w:b/>
          <w:i/>
          <w:sz w:val="24"/>
          <w:szCs w:val="24"/>
        </w:rPr>
      </w:pPr>
    </w:p>
    <w:p w:rsidR="0070393E" w:rsidRPr="001C7AD7" w:rsidRDefault="0070393E" w:rsidP="00CA4E92">
      <w:pPr>
        <w:jc w:val="center"/>
        <w:rPr>
          <w:rFonts w:ascii="Times New Roman" w:hAnsi="Times New Roman" w:cs="Times New Roman"/>
          <w:b/>
          <w:i/>
          <w:sz w:val="24"/>
          <w:szCs w:val="24"/>
        </w:rPr>
      </w:pPr>
    </w:p>
    <w:p w:rsidR="0070393E" w:rsidRPr="001C7AD7" w:rsidRDefault="0070393E" w:rsidP="00CA4E92">
      <w:pPr>
        <w:jc w:val="center"/>
        <w:rPr>
          <w:rFonts w:ascii="Times New Roman" w:hAnsi="Times New Roman" w:cs="Times New Roman"/>
          <w:b/>
          <w:i/>
          <w:sz w:val="24"/>
          <w:szCs w:val="24"/>
        </w:rPr>
      </w:pPr>
    </w:p>
    <w:p w:rsidR="0070393E" w:rsidRPr="001C7AD7" w:rsidRDefault="0070393E" w:rsidP="00CA4E92">
      <w:pPr>
        <w:jc w:val="center"/>
        <w:rPr>
          <w:rFonts w:ascii="Times New Roman" w:hAnsi="Times New Roman" w:cs="Times New Roman"/>
          <w:b/>
          <w:i/>
          <w:sz w:val="24"/>
          <w:szCs w:val="24"/>
        </w:rPr>
      </w:pPr>
    </w:p>
    <w:p w:rsidR="0070393E" w:rsidRPr="001C7AD7" w:rsidRDefault="0070393E"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sz w:val="24"/>
          <w:szCs w:val="24"/>
        </w:rPr>
      </w:pPr>
      <w:r w:rsidRPr="001C7AD7">
        <w:rPr>
          <w:rFonts w:ascii="Times New Roman" w:hAnsi="Times New Roman" w:cs="Times New Roman"/>
          <w:b/>
          <w:sz w:val="24"/>
          <w:szCs w:val="24"/>
        </w:rPr>
        <w:t>2024 год</w:t>
      </w:r>
    </w:p>
    <w:p w:rsidR="0070393E" w:rsidRPr="001C7AD7" w:rsidRDefault="0070393E">
      <w:pPr>
        <w:rPr>
          <w:rFonts w:ascii="Times New Roman" w:hAnsi="Times New Roman" w:cs="Times New Roman"/>
          <w:b/>
          <w:sz w:val="24"/>
          <w:szCs w:val="24"/>
        </w:rPr>
      </w:pPr>
      <w:r w:rsidRPr="001C7AD7">
        <w:rPr>
          <w:rFonts w:ascii="Times New Roman" w:hAnsi="Times New Roman" w:cs="Times New Roman"/>
          <w:b/>
          <w:sz w:val="24"/>
          <w:szCs w:val="24"/>
        </w:rPr>
        <w:br w:type="page"/>
      </w:r>
    </w:p>
    <w:p w:rsidR="00CA4E92" w:rsidRPr="001C7AD7" w:rsidRDefault="00CA4E92" w:rsidP="00CA4E92">
      <w:pPr>
        <w:jc w:val="center"/>
        <w:rPr>
          <w:rFonts w:ascii="Times New Roman" w:hAnsi="Times New Roman" w:cs="Times New Roman"/>
          <w:b/>
          <w:sz w:val="24"/>
          <w:szCs w:val="24"/>
        </w:rPr>
      </w:pPr>
    </w:p>
    <w:p w:rsidR="00CA4E92" w:rsidRPr="001C7AD7" w:rsidRDefault="00CA4E92" w:rsidP="00CA4E92">
      <w:pPr>
        <w:jc w:val="center"/>
        <w:rPr>
          <w:rFonts w:ascii="Times New Roman" w:hAnsi="Times New Roman" w:cs="Times New Roman"/>
          <w:b/>
          <w:sz w:val="24"/>
          <w:szCs w:val="24"/>
        </w:rPr>
      </w:pPr>
    </w:p>
    <w:p w:rsidR="00CA4E92" w:rsidRPr="001C7AD7" w:rsidRDefault="00CA4E92" w:rsidP="00CA4E92">
      <w:pPr>
        <w:jc w:val="center"/>
        <w:rPr>
          <w:rFonts w:ascii="Times New Roman" w:hAnsi="Times New Roman" w:cs="Times New Roman"/>
          <w:b/>
          <w:bCs/>
        </w:rPr>
      </w:pPr>
      <w:r w:rsidRPr="001C7AD7">
        <w:rPr>
          <w:rFonts w:ascii="Times New Roman" w:hAnsi="Times New Roman" w:cs="Times New Roman"/>
          <w:b/>
          <w:bCs/>
        </w:rPr>
        <w:t>СОДЕРЖАНИЕ ПРОГРАММЫ</w:t>
      </w:r>
    </w:p>
    <w:p w:rsidR="00CA4E92" w:rsidRPr="001C7AD7" w:rsidRDefault="00CA4E92" w:rsidP="00CA4E92">
      <w:pPr>
        <w:jc w:val="center"/>
        <w:rPr>
          <w:rFonts w:ascii="Times New Roman" w:hAnsi="Times New Roman" w:cs="Times New Roman"/>
          <w:b/>
          <w:bCs/>
        </w:rPr>
      </w:pPr>
    </w:p>
    <w:p w:rsidR="00CA4E92" w:rsidRPr="001C7AD7" w:rsidRDefault="00CA0901" w:rsidP="00CA4E92">
      <w:pPr>
        <w:pStyle w:val="14"/>
        <w:rPr>
          <w:rFonts w:eastAsiaTheme="minorEastAsia"/>
          <w:b w:val="0"/>
          <w:bCs w:val="0"/>
        </w:rPr>
      </w:pPr>
      <w:r w:rsidRPr="001C7AD7">
        <w:rPr>
          <w:b w:val="0"/>
          <w:bCs w:val="0"/>
          <w:sz w:val="20"/>
          <w:szCs w:val="20"/>
        </w:rPr>
        <w:fldChar w:fldCharType="begin"/>
      </w:r>
      <w:r w:rsidR="00CA4E92" w:rsidRPr="001C7AD7">
        <w:rPr>
          <w:b w:val="0"/>
          <w:bCs w:val="0"/>
        </w:rPr>
        <w:instrText xml:space="preserve"> TOC \h \z \t "Раздел 1;1;Раздел 1.1;2" </w:instrText>
      </w:r>
      <w:r w:rsidRPr="001C7AD7">
        <w:rPr>
          <w:b w:val="0"/>
          <w:bCs w:val="0"/>
          <w:sz w:val="20"/>
          <w:szCs w:val="20"/>
        </w:rPr>
        <w:fldChar w:fldCharType="separate"/>
      </w:r>
      <w:hyperlink w:anchor="_Toc162370387" w:history="1">
        <w:r w:rsidR="00CA4E92" w:rsidRPr="001C7AD7">
          <w:rPr>
            <w:rStyle w:val="af0"/>
            <w:color w:val="auto"/>
          </w:rPr>
          <w:t>1. Общая характеристика РАБОЧЕЙ ПРОГРАММЫ ПРОФЕССИОНАЛЬНОГО МОДУЛЯ</w:t>
        </w:r>
        <w:r w:rsidR="00CA4E92" w:rsidRPr="001C7AD7">
          <w:rPr>
            <w:webHidden/>
          </w:rPr>
          <w:tab/>
          <w:t>3</w:t>
        </w:r>
      </w:hyperlink>
    </w:p>
    <w:p w:rsidR="00CA4E92" w:rsidRPr="001C7AD7" w:rsidRDefault="00192F55" w:rsidP="00CA4E92">
      <w:pPr>
        <w:pStyle w:val="22"/>
        <w:tabs>
          <w:tab w:val="left" w:pos="960"/>
        </w:tabs>
        <w:rPr>
          <w:rFonts w:eastAsiaTheme="minorEastAsia"/>
          <w:i w:val="0"/>
          <w:iCs w:val="0"/>
          <w:sz w:val="22"/>
          <w:szCs w:val="22"/>
        </w:rPr>
      </w:pPr>
      <w:hyperlink w:anchor="_Toc162370388" w:history="1">
        <w:r w:rsidR="00CA4E92" w:rsidRPr="001C7AD7">
          <w:rPr>
            <w:rStyle w:val="af0"/>
            <w:color w:val="auto"/>
          </w:rPr>
          <w:t>1.1.</w:t>
        </w:r>
        <w:r w:rsidR="00CA4E92" w:rsidRPr="001C7AD7">
          <w:rPr>
            <w:rFonts w:eastAsiaTheme="minorEastAsia"/>
            <w:i w:val="0"/>
            <w:iCs w:val="0"/>
            <w:sz w:val="22"/>
            <w:szCs w:val="22"/>
          </w:rPr>
          <w:tab/>
        </w:r>
        <w:r w:rsidR="00CA4E92" w:rsidRPr="001C7AD7">
          <w:rPr>
            <w:rStyle w:val="af0"/>
            <w:color w:val="auto"/>
          </w:rPr>
          <w:t>Цель и место профессионального модуля в структуре образовательной программы</w:t>
        </w:r>
        <w:r w:rsidR="00CA4E92" w:rsidRPr="001C7AD7">
          <w:rPr>
            <w:webHidden/>
          </w:rPr>
          <w:tab/>
          <w:t>3</w:t>
        </w:r>
      </w:hyperlink>
    </w:p>
    <w:p w:rsidR="00CA4E92" w:rsidRPr="001C7AD7" w:rsidRDefault="00192F55" w:rsidP="00CA4E92">
      <w:pPr>
        <w:pStyle w:val="22"/>
        <w:tabs>
          <w:tab w:val="left" w:pos="960"/>
        </w:tabs>
        <w:rPr>
          <w:rFonts w:eastAsiaTheme="minorEastAsia"/>
          <w:i w:val="0"/>
          <w:iCs w:val="0"/>
          <w:sz w:val="22"/>
          <w:szCs w:val="22"/>
        </w:rPr>
      </w:pPr>
      <w:hyperlink w:anchor="_Toc162370389" w:history="1">
        <w:r w:rsidR="00CA4E92" w:rsidRPr="001C7AD7">
          <w:rPr>
            <w:rStyle w:val="af0"/>
            <w:color w:val="auto"/>
          </w:rPr>
          <w:t>1.2.</w:t>
        </w:r>
        <w:r w:rsidR="00CA4E92" w:rsidRPr="001C7AD7">
          <w:rPr>
            <w:rFonts w:eastAsiaTheme="minorEastAsia"/>
            <w:i w:val="0"/>
            <w:iCs w:val="0"/>
            <w:sz w:val="22"/>
            <w:szCs w:val="22"/>
          </w:rPr>
          <w:tab/>
        </w:r>
        <w:r w:rsidR="00CA4E92" w:rsidRPr="001C7AD7">
          <w:rPr>
            <w:rStyle w:val="af0"/>
            <w:color w:val="auto"/>
          </w:rPr>
          <w:t>Планируемые результаты освоения профессионального модуля</w:t>
        </w:r>
        <w:r w:rsidR="00CA4E92" w:rsidRPr="001C7AD7">
          <w:rPr>
            <w:webHidden/>
          </w:rPr>
          <w:tab/>
          <w:t>3</w:t>
        </w:r>
      </w:hyperlink>
    </w:p>
    <w:p w:rsidR="00CA4E92" w:rsidRPr="001C7AD7" w:rsidRDefault="00192F55" w:rsidP="00CA4E92">
      <w:pPr>
        <w:pStyle w:val="22"/>
        <w:tabs>
          <w:tab w:val="left" w:pos="960"/>
        </w:tabs>
        <w:rPr>
          <w:rFonts w:eastAsiaTheme="minorEastAsia"/>
          <w:i w:val="0"/>
          <w:iCs w:val="0"/>
          <w:sz w:val="22"/>
          <w:szCs w:val="22"/>
        </w:rPr>
      </w:pPr>
      <w:hyperlink w:anchor="_Toc162370390" w:history="1">
        <w:r w:rsidR="00CA4E92" w:rsidRPr="001C7AD7">
          <w:rPr>
            <w:rStyle w:val="af0"/>
            <w:color w:val="auto"/>
          </w:rPr>
          <w:t>1.3.</w:t>
        </w:r>
        <w:r w:rsidR="00CA4E92" w:rsidRPr="001C7AD7">
          <w:rPr>
            <w:rFonts w:eastAsiaTheme="minorEastAsia"/>
            <w:i w:val="0"/>
            <w:iCs w:val="0"/>
            <w:sz w:val="22"/>
            <w:szCs w:val="22"/>
          </w:rPr>
          <w:tab/>
        </w:r>
        <w:r w:rsidR="00CA4E92" w:rsidRPr="001C7AD7">
          <w:rPr>
            <w:rStyle w:val="af0"/>
            <w:color w:val="auto"/>
          </w:rPr>
          <w:t>Обоснование часов вариативной части ОПОП-П</w:t>
        </w:r>
        <w:r w:rsidR="00CA4E92" w:rsidRPr="001C7AD7">
          <w:rPr>
            <w:webHidden/>
          </w:rPr>
          <w:tab/>
          <w:t>9</w:t>
        </w:r>
      </w:hyperlink>
    </w:p>
    <w:p w:rsidR="00CA4E92" w:rsidRPr="001C7AD7" w:rsidRDefault="00192F55" w:rsidP="00CA4E92">
      <w:pPr>
        <w:pStyle w:val="14"/>
        <w:rPr>
          <w:rFonts w:eastAsiaTheme="minorEastAsia"/>
          <w:b w:val="0"/>
          <w:bCs w:val="0"/>
        </w:rPr>
      </w:pPr>
      <w:hyperlink w:anchor="_Toc162370391" w:history="1">
        <w:r w:rsidR="00CA4E92" w:rsidRPr="001C7AD7">
          <w:rPr>
            <w:rStyle w:val="af0"/>
            <w:color w:val="auto"/>
          </w:rPr>
          <w:t>2. Структура и содержание профессионального модуля</w:t>
        </w:r>
        <w:r w:rsidR="00CA4E92" w:rsidRPr="001C7AD7">
          <w:rPr>
            <w:webHidden/>
          </w:rPr>
          <w:tab/>
          <w:t>10</w:t>
        </w:r>
      </w:hyperlink>
    </w:p>
    <w:p w:rsidR="00CA4E92" w:rsidRPr="001C7AD7" w:rsidRDefault="00192F55" w:rsidP="00CA4E92">
      <w:pPr>
        <w:pStyle w:val="22"/>
        <w:rPr>
          <w:rFonts w:eastAsiaTheme="minorEastAsia"/>
          <w:i w:val="0"/>
          <w:iCs w:val="0"/>
          <w:sz w:val="22"/>
          <w:szCs w:val="22"/>
        </w:rPr>
      </w:pPr>
      <w:hyperlink w:anchor="_Toc162370392" w:history="1">
        <w:r w:rsidR="00CA4E92" w:rsidRPr="001C7AD7">
          <w:rPr>
            <w:rStyle w:val="af0"/>
            <w:color w:val="auto"/>
          </w:rPr>
          <w:t>2.1. Трудоемкость освоения модуля</w:t>
        </w:r>
        <w:r w:rsidR="00CA4E92" w:rsidRPr="001C7AD7">
          <w:rPr>
            <w:webHidden/>
          </w:rPr>
          <w:tab/>
          <w:t>10</w:t>
        </w:r>
      </w:hyperlink>
    </w:p>
    <w:p w:rsidR="00CA4E92" w:rsidRPr="001C7AD7" w:rsidRDefault="00192F55" w:rsidP="00CA4E92">
      <w:pPr>
        <w:pStyle w:val="22"/>
        <w:rPr>
          <w:rFonts w:eastAsiaTheme="minorEastAsia"/>
          <w:i w:val="0"/>
          <w:iCs w:val="0"/>
          <w:sz w:val="22"/>
          <w:szCs w:val="22"/>
        </w:rPr>
      </w:pPr>
      <w:hyperlink w:anchor="_Toc162370393" w:history="1">
        <w:r w:rsidR="00CA4E92" w:rsidRPr="001C7AD7">
          <w:rPr>
            <w:rStyle w:val="af0"/>
            <w:color w:val="auto"/>
          </w:rPr>
          <w:t>2.2. Структура профессионального модуля</w:t>
        </w:r>
        <w:r w:rsidR="00CA4E92" w:rsidRPr="001C7AD7">
          <w:rPr>
            <w:webHidden/>
          </w:rPr>
          <w:tab/>
          <w:t>11</w:t>
        </w:r>
      </w:hyperlink>
    </w:p>
    <w:p w:rsidR="00CA4E92" w:rsidRPr="001C7AD7" w:rsidRDefault="00192F55" w:rsidP="00CA4E92">
      <w:pPr>
        <w:pStyle w:val="22"/>
        <w:rPr>
          <w:rFonts w:eastAsiaTheme="minorEastAsia"/>
          <w:i w:val="0"/>
          <w:iCs w:val="0"/>
          <w:sz w:val="22"/>
          <w:szCs w:val="22"/>
        </w:rPr>
      </w:pPr>
      <w:hyperlink w:anchor="_Toc162370394" w:history="1">
        <w:r w:rsidR="00CA4E92" w:rsidRPr="001C7AD7">
          <w:rPr>
            <w:rStyle w:val="af0"/>
            <w:color w:val="auto"/>
          </w:rPr>
          <w:t>2.3. Содержание профессионального модуля</w:t>
        </w:r>
        <w:r w:rsidR="00CA4E92" w:rsidRPr="001C7AD7">
          <w:rPr>
            <w:webHidden/>
          </w:rPr>
          <w:tab/>
          <w:t>12</w:t>
        </w:r>
      </w:hyperlink>
    </w:p>
    <w:p w:rsidR="00CA4E92" w:rsidRPr="001C7AD7" w:rsidRDefault="00192F55" w:rsidP="00CA4E92">
      <w:pPr>
        <w:pStyle w:val="22"/>
        <w:rPr>
          <w:rFonts w:eastAsiaTheme="minorEastAsia"/>
          <w:i w:val="0"/>
          <w:iCs w:val="0"/>
          <w:sz w:val="22"/>
          <w:szCs w:val="22"/>
        </w:rPr>
      </w:pPr>
      <w:hyperlink w:anchor="_Toc162370395" w:history="1">
        <w:r w:rsidR="00CA4E92" w:rsidRPr="001C7AD7">
          <w:rPr>
            <w:rStyle w:val="af0"/>
            <w:color w:val="auto"/>
          </w:rPr>
          <w:t xml:space="preserve">2.4. Курсовой проект (работа) </w:t>
        </w:r>
        <w:r w:rsidR="00CA4E92" w:rsidRPr="001C7AD7">
          <w:rPr>
            <w:webHidden/>
          </w:rPr>
          <w:tab/>
          <w:t>25</w:t>
        </w:r>
      </w:hyperlink>
    </w:p>
    <w:p w:rsidR="00CA4E92" w:rsidRPr="001C7AD7" w:rsidRDefault="00192F55" w:rsidP="00CA4E92">
      <w:pPr>
        <w:pStyle w:val="14"/>
        <w:rPr>
          <w:rFonts w:eastAsiaTheme="minorEastAsia"/>
          <w:b w:val="0"/>
          <w:bCs w:val="0"/>
        </w:rPr>
      </w:pPr>
      <w:hyperlink w:anchor="_Toc162370397" w:history="1">
        <w:r w:rsidR="00CA4E92" w:rsidRPr="001C7AD7">
          <w:rPr>
            <w:rStyle w:val="af0"/>
            <w:color w:val="auto"/>
          </w:rPr>
          <w:t>3. Условия реализации профессионального модуля</w:t>
        </w:r>
        <w:r w:rsidR="00CA4E92" w:rsidRPr="001C7AD7">
          <w:rPr>
            <w:webHidden/>
          </w:rPr>
          <w:tab/>
          <w:t>26</w:t>
        </w:r>
      </w:hyperlink>
    </w:p>
    <w:p w:rsidR="00CA4E92" w:rsidRPr="001C7AD7" w:rsidRDefault="00192F55" w:rsidP="00CA4E92">
      <w:pPr>
        <w:pStyle w:val="22"/>
        <w:rPr>
          <w:rFonts w:eastAsiaTheme="minorEastAsia"/>
          <w:i w:val="0"/>
          <w:iCs w:val="0"/>
          <w:sz w:val="22"/>
          <w:szCs w:val="22"/>
        </w:rPr>
      </w:pPr>
      <w:hyperlink w:anchor="_Toc162370398" w:history="1">
        <w:r w:rsidR="00CA4E92" w:rsidRPr="001C7AD7">
          <w:rPr>
            <w:rStyle w:val="af0"/>
            <w:color w:val="auto"/>
          </w:rPr>
          <w:t>3.1. Материально-техническое обеспечение</w:t>
        </w:r>
        <w:r w:rsidR="00CA4E92" w:rsidRPr="001C7AD7">
          <w:rPr>
            <w:webHidden/>
          </w:rPr>
          <w:tab/>
          <w:t>26</w:t>
        </w:r>
      </w:hyperlink>
    </w:p>
    <w:p w:rsidR="00CA4E92" w:rsidRPr="001C7AD7" w:rsidRDefault="00192F55" w:rsidP="00CA4E92">
      <w:pPr>
        <w:pStyle w:val="22"/>
        <w:rPr>
          <w:rFonts w:eastAsiaTheme="minorEastAsia"/>
          <w:i w:val="0"/>
          <w:iCs w:val="0"/>
          <w:sz w:val="22"/>
          <w:szCs w:val="22"/>
        </w:rPr>
      </w:pPr>
      <w:hyperlink w:anchor="_Toc162370399" w:history="1">
        <w:r w:rsidR="00CA4E92" w:rsidRPr="001C7AD7">
          <w:rPr>
            <w:rStyle w:val="af0"/>
            <w:color w:val="auto"/>
          </w:rPr>
          <w:t>3.2. Учебно-методическое обеспечение</w:t>
        </w:r>
        <w:r w:rsidR="00CA4E92" w:rsidRPr="001C7AD7">
          <w:rPr>
            <w:webHidden/>
          </w:rPr>
          <w:tab/>
          <w:t>26</w:t>
        </w:r>
      </w:hyperlink>
    </w:p>
    <w:p w:rsidR="00CA4E92" w:rsidRPr="001C7AD7" w:rsidRDefault="00192F55" w:rsidP="00CA4E92">
      <w:pPr>
        <w:pStyle w:val="14"/>
        <w:rPr>
          <w:rFonts w:eastAsiaTheme="minorEastAsia"/>
          <w:b w:val="0"/>
          <w:bCs w:val="0"/>
        </w:rPr>
      </w:pPr>
      <w:hyperlink w:anchor="_Toc162370400" w:history="1">
        <w:r w:rsidR="00CA4E92" w:rsidRPr="001C7AD7">
          <w:rPr>
            <w:rStyle w:val="af0"/>
            <w:color w:val="auto"/>
          </w:rPr>
          <w:t>4. Контроль и оценка результатов освоения  профессионального модуля</w:t>
        </w:r>
        <w:r w:rsidR="00CA4E92" w:rsidRPr="001C7AD7">
          <w:rPr>
            <w:webHidden/>
          </w:rPr>
          <w:tab/>
          <w:t>27</w:t>
        </w:r>
      </w:hyperlink>
    </w:p>
    <w:p w:rsidR="00CA4E92" w:rsidRPr="001C7AD7" w:rsidRDefault="00CA0901" w:rsidP="00CA4E92">
      <w:pPr>
        <w:jc w:val="center"/>
        <w:rPr>
          <w:rFonts w:ascii="Times New Roman" w:hAnsi="Times New Roman" w:cs="Times New Roman"/>
          <w:b/>
          <w:bCs/>
        </w:rPr>
      </w:pPr>
      <w:r w:rsidRPr="001C7AD7">
        <w:rPr>
          <w:rFonts w:ascii="Times New Roman" w:hAnsi="Times New Roman" w:cs="Times New Roman"/>
          <w:b/>
          <w:bCs/>
        </w:rPr>
        <w:fldChar w:fldCharType="end"/>
      </w:r>
    </w:p>
    <w:p w:rsidR="00CA4E92" w:rsidRPr="001C7AD7" w:rsidRDefault="00CA4E92" w:rsidP="00CA4E92">
      <w:pPr>
        <w:rPr>
          <w:rFonts w:ascii="Times New Roman" w:hAnsi="Times New Roman" w:cs="Times New Roman"/>
          <w:b/>
          <w:bCs/>
        </w:rPr>
      </w:pPr>
      <w:r w:rsidRPr="001C7AD7">
        <w:rPr>
          <w:rFonts w:ascii="Times New Roman" w:hAnsi="Times New Roman" w:cs="Times New Roman"/>
          <w:b/>
          <w:bCs/>
        </w:rPr>
        <w:br w:type="page"/>
      </w:r>
    </w:p>
    <w:p w:rsidR="00CA4E92" w:rsidRPr="001C7AD7" w:rsidRDefault="00CA4E92" w:rsidP="00CA4E92">
      <w:pP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sz w:val="24"/>
          <w:szCs w:val="24"/>
        </w:rPr>
      </w:pPr>
      <w:r w:rsidRPr="001C7AD7">
        <w:rPr>
          <w:rFonts w:ascii="Times New Roman" w:hAnsi="Times New Roman" w:cs="Times New Roman"/>
          <w:b/>
          <w:sz w:val="24"/>
          <w:szCs w:val="24"/>
        </w:rPr>
        <w:t>1. ОБЩАЯ ХАРАКТЕРИСТИКА РАБОЧЕЙ ПРОГРАММЫ</w:t>
      </w:r>
    </w:p>
    <w:p w:rsidR="00CA4E92" w:rsidRPr="001C7AD7" w:rsidRDefault="00CA4E92" w:rsidP="00CA4E92">
      <w:pPr>
        <w:jc w:val="center"/>
        <w:rPr>
          <w:rFonts w:ascii="Times New Roman" w:hAnsi="Times New Roman" w:cs="Times New Roman"/>
          <w:b/>
          <w:sz w:val="24"/>
          <w:szCs w:val="24"/>
        </w:rPr>
      </w:pPr>
      <w:r w:rsidRPr="001C7AD7">
        <w:rPr>
          <w:rFonts w:ascii="Times New Roman" w:hAnsi="Times New Roman" w:cs="Times New Roman"/>
          <w:b/>
          <w:sz w:val="24"/>
          <w:szCs w:val="24"/>
        </w:rPr>
        <w:t xml:space="preserve"> ПРОФЕССИОНАЛЬНОГО МОДУЛЯ </w:t>
      </w:r>
    </w:p>
    <w:p w:rsidR="00CA4E92" w:rsidRPr="001C7AD7" w:rsidRDefault="00CA4E92" w:rsidP="00CA4E92">
      <w:pPr>
        <w:jc w:val="center"/>
        <w:rPr>
          <w:rFonts w:ascii="Times New Roman" w:hAnsi="Times New Roman" w:cs="Times New Roman"/>
          <w:b/>
          <w:sz w:val="24"/>
          <w:szCs w:val="24"/>
        </w:rPr>
      </w:pPr>
      <w:r w:rsidRPr="001C7AD7">
        <w:rPr>
          <w:rFonts w:ascii="Times New Roman" w:hAnsi="Times New Roman" w:cs="Times New Roman"/>
          <w:b/>
          <w:sz w:val="24"/>
          <w:szCs w:val="24"/>
        </w:rPr>
        <w:t>«ПМ.02 Техническая  эксплуатация инфокоммуникационных систем»</w:t>
      </w:r>
    </w:p>
    <w:p w:rsidR="00CA4E92" w:rsidRPr="001C7AD7" w:rsidRDefault="00CA4E92" w:rsidP="00852D0A">
      <w:pPr>
        <w:pStyle w:val="114"/>
        <w:numPr>
          <w:ilvl w:val="1"/>
          <w:numId w:val="1"/>
        </w:numPr>
        <w:rPr>
          <w:rFonts w:ascii="Times New Roman" w:hAnsi="Times New Roman"/>
        </w:rPr>
      </w:pPr>
      <w:bookmarkStart w:id="10" w:name="_Toc150695623"/>
      <w:bookmarkStart w:id="11" w:name="_Toc162370388"/>
      <w:r w:rsidRPr="001C7AD7">
        <w:rPr>
          <w:rFonts w:ascii="Times New Roman" w:hAnsi="Times New Roman"/>
        </w:rPr>
        <w:t>Цель и место профессионального модуля</w:t>
      </w:r>
      <w:bookmarkEnd w:id="10"/>
      <w:r w:rsidRPr="001C7AD7">
        <w:rPr>
          <w:rFonts w:ascii="Times New Roman" w:hAnsi="Times New Roman"/>
        </w:rPr>
        <w:t xml:space="preserve"> в структуре образовательной программы</w:t>
      </w:r>
      <w:bookmarkEnd w:id="11"/>
      <w:r w:rsidRPr="001C7AD7">
        <w:rPr>
          <w:rFonts w:ascii="Times New Roman" w:hAnsi="Times New Roman"/>
        </w:rPr>
        <w:t xml:space="preserve"> </w:t>
      </w:r>
    </w:p>
    <w:p w:rsidR="00CA4E92" w:rsidRPr="00420039" w:rsidRDefault="00CA4E92" w:rsidP="00CA4E92">
      <w:pPr>
        <w:pStyle w:val="a4"/>
        <w:suppressAutoHyphens/>
        <w:spacing w:line="276" w:lineRule="auto"/>
        <w:ind w:left="0" w:firstLine="426"/>
        <w:jc w:val="both"/>
        <w:rPr>
          <w:rFonts w:ascii="Times New Roman" w:eastAsia="Times New Roman" w:hAnsi="Times New Roman" w:cs="Times New Roman"/>
          <w:sz w:val="24"/>
          <w:szCs w:val="24"/>
        </w:rPr>
      </w:pPr>
      <w:r w:rsidRPr="00420039">
        <w:rPr>
          <w:rFonts w:ascii="Times New Roman" w:eastAsia="Times New Roman" w:hAnsi="Times New Roman" w:cs="Times New Roman"/>
          <w:sz w:val="24"/>
          <w:szCs w:val="24"/>
        </w:rPr>
        <w:t xml:space="preserve">Цель модуля: освоение вида деятельности </w:t>
      </w:r>
      <w:r w:rsidRPr="00420039">
        <w:rPr>
          <w:rFonts w:ascii="Times New Roman" w:eastAsia="Times New Roman" w:hAnsi="Times New Roman" w:cs="Times New Roman"/>
          <w:i/>
          <w:iCs/>
          <w:sz w:val="24"/>
          <w:szCs w:val="24"/>
        </w:rPr>
        <w:t>«</w:t>
      </w:r>
      <w:r w:rsidRPr="00420039">
        <w:rPr>
          <w:rFonts w:ascii="Times New Roman" w:eastAsia="Times New Roman" w:hAnsi="Times New Roman" w:cs="Times New Roman"/>
          <w:iCs/>
          <w:sz w:val="24"/>
          <w:szCs w:val="24"/>
        </w:rPr>
        <w:t xml:space="preserve">ВД.2 </w:t>
      </w:r>
      <w:r w:rsidRPr="00420039">
        <w:rPr>
          <w:rFonts w:ascii="Times New Roman" w:hAnsi="Times New Roman" w:cs="Times New Roman"/>
          <w:sz w:val="24"/>
          <w:szCs w:val="24"/>
        </w:rPr>
        <w:t>Техническая эксплуатация инфокоммуникационных систем</w:t>
      </w:r>
      <w:r w:rsidRPr="00420039">
        <w:rPr>
          <w:rFonts w:ascii="Times New Roman" w:eastAsia="Times New Roman" w:hAnsi="Times New Roman" w:cs="Times New Roman"/>
          <w:bCs/>
          <w:iCs/>
          <w:sz w:val="24"/>
          <w:szCs w:val="24"/>
        </w:rPr>
        <w:t>»</w:t>
      </w:r>
      <w:r w:rsidRPr="00420039">
        <w:rPr>
          <w:rFonts w:ascii="Times New Roman" w:eastAsia="Times New Roman" w:hAnsi="Times New Roman" w:cs="Times New Roman"/>
          <w:sz w:val="24"/>
          <w:szCs w:val="24"/>
        </w:rPr>
        <w:t>.</w:t>
      </w:r>
    </w:p>
    <w:p w:rsidR="00CA4E92" w:rsidRPr="00420039" w:rsidRDefault="00CA4E92" w:rsidP="00CA4E92">
      <w:pPr>
        <w:pStyle w:val="a4"/>
        <w:suppressAutoHyphens/>
        <w:spacing w:line="276" w:lineRule="auto"/>
        <w:ind w:left="420"/>
        <w:jc w:val="both"/>
        <w:rPr>
          <w:rFonts w:ascii="Times New Roman" w:hAnsi="Times New Roman" w:cs="Times New Roman"/>
        </w:rPr>
      </w:pPr>
      <w:r w:rsidRPr="00420039">
        <w:rPr>
          <w:rFonts w:ascii="Times New Roman" w:hAnsi="Times New Roman" w:cs="Times New Roman"/>
          <w:sz w:val="24"/>
          <w:szCs w:val="24"/>
        </w:rPr>
        <w:t>Профессиональный модуль включен в обязательную часть образовательной программы</w:t>
      </w:r>
      <w:r w:rsidRPr="00420039">
        <w:rPr>
          <w:rFonts w:ascii="Times New Roman" w:hAnsi="Times New Roman" w:cs="Times New Roman"/>
        </w:rPr>
        <w:t xml:space="preserve"> </w:t>
      </w:r>
    </w:p>
    <w:p w:rsidR="00CA4E92" w:rsidRPr="001C7AD7" w:rsidRDefault="00CA4E92" w:rsidP="00852D0A">
      <w:pPr>
        <w:pStyle w:val="114"/>
        <w:numPr>
          <w:ilvl w:val="1"/>
          <w:numId w:val="1"/>
        </w:numPr>
        <w:rPr>
          <w:rFonts w:ascii="Times New Roman" w:hAnsi="Times New Roman"/>
        </w:rPr>
      </w:pPr>
      <w:r w:rsidRPr="001C7AD7">
        <w:rPr>
          <w:rFonts w:ascii="Times New Roman" w:hAnsi="Times New Roman"/>
        </w:rPr>
        <w:t>Планируемые результаты освоения профессионального модуля</w:t>
      </w:r>
    </w:p>
    <w:p w:rsidR="00CA4E92" w:rsidRPr="001C7AD7" w:rsidRDefault="00CA4E92" w:rsidP="00CA4E92">
      <w:pPr>
        <w:ind w:firstLine="709"/>
        <w:jc w:val="both"/>
        <w:rPr>
          <w:rFonts w:ascii="Times New Roman" w:hAnsi="Times New Roman" w:cs="Times New Roman"/>
          <w:sz w:val="24"/>
          <w:szCs w:val="24"/>
        </w:rPr>
      </w:pPr>
      <w:r w:rsidRPr="001C7AD7">
        <w:rPr>
          <w:rFonts w:ascii="Times New Roman" w:hAnsi="Times New Roman" w:cs="Times New Roman"/>
          <w:sz w:val="24"/>
          <w:szCs w:val="24"/>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rsidR="00CA4E92" w:rsidRPr="001C7AD7" w:rsidRDefault="00CA4E92" w:rsidP="00CA4E92">
      <w:pPr>
        <w:spacing w:after="120"/>
        <w:ind w:firstLine="709"/>
        <w:rPr>
          <w:rFonts w:ascii="Times New Roman" w:hAnsi="Times New Roman" w:cs="Times New Roman"/>
          <w:bCs/>
          <w:sz w:val="24"/>
          <w:szCs w:val="24"/>
        </w:rPr>
      </w:pPr>
      <w:r w:rsidRPr="001C7AD7">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CA4E92" w:rsidRPr="001C7AD7" w:rsidTr="00355E7A">
        <w:trPr>
          <w:cantSplit/>
        </w:trPr>
        <w:tc>
          <w:tcPr>
            <w:tcW w:w="1129" w:type="dxa"/>
            <w:tcBorders>
              <w:top w:val="single" w:sz="4" w:space="0" w:color="auto"/>
              <w:left w:val="single" w:sz="4" w:space="0" w:color="auto"/>
              <w:right w:val="single" w:sz="4" w:space="0" w:color="auto"/>
            </w:tcBorders>
          </w:tcPr>
          <w:p w:rsidR="00CA4E92" w:rsidRPr="00355E7A" w:rsidRDefault="00CA4E92" w:rsidP="00CA4E92">
            <w:pPr>
              <w:rPr>
                <w:rStyle w:val="afb"/>
                <w:b/>
                <w:i w:val="0"/>
              </w:rPr>
            </w:pPr>
            <w:r w:rsidRPr="00355E7A">
              <w:rPr>
                <w:rStyle w:val="afb"/>
                <w:b/>
              </w:rPr>
              <w:t xml:space="preserve">Код </w:t>
            </w:r>
            <w:proofErr w:type="gramStart"/>
            <w:r w:rsidRPr="00355E7A">
              <w:rPr>
                <w:rStyle w:val="afb"/>
                <w:b/>
                <w:iCs/>
              </w:rPr>
              <w:t>ОК</w:t>
            </w:r>
            <w:proofErr w:type="gramEnd"/>
            <w:r w:rsidRPr="00355E7A">
              <w:rPr>
                <w:rStyle w:val="afb"/>
                <w:b/>
              </w:rPr>
              <w:t xml:space="preserve">, </w:t>
            </w:r>
            <w:r w:rsidRPr="00355E7A">
              <w:rPr>
                <w:rStyle w:val="afb"/>
                <w:b/>
                <w:iCs/>
              </w:rPr>
              <w:t>ПК</w:t>
            </w:r>
          </w:p>
        </w:tc>
        <w:tc>
          <w:tcPr>
            <w:tcW w:w="2833" w:type="dxa"/>
            <w:tcBorders>
              <w:top w:val="single" w:sz="4" w:space="0" w:color="auto"/>
              <w:left w:val="single" w:sz="4" w:space="0" w:color="auto"/>
              <w:right w:val="single" w:sz="4" w:space="0" w:color="auto"/>
            </w:tcBorders>
          </w:tcPr>
          <w:p w:rsidR="00CA4E92" w:rsidRPr="00355E7A" w:rsidRDefault="00CA4E92" w:rsidP="00CA4E92">
            <w:pPr>
              <w:jc w:val="center"/>
              <w:rPr>
                <w:rFonts w:ascii="Times New Roman" w:hAnsi="Times New Roman" w:cs="Times New Roman"/>
                <w:b/>
              </w:rPr>
            </w:pPr>
            <w:r w:rsidRPr="00355E7A">
              <w:rPr>
                <w:rFonts w:ascii="Times New Roman" w:hAnsi="Times New Roman" w:cs="Times New Roman"/>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355E7A" w:rsidRDefault="00CA4E92" w:rsidP="00CA4E92">
            <w:pPr>
              <w:jc w:val="center"/>
              <w:rPr>
                <w:rFonts w:ascii="Times New Roman" w:hAnsi="Times New Roman" w:cs="Times New Roman"/>
                <w:b/>
                <w:i/>
              </w:rPr>
            </w:pPr>
            <w:r w:rsidRPr="00355E7A">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rsidR="00CA4E92" w:rsidRPr="00355E7A" w:rsidRDefault="00CA4E92" w:rsidP="00CA4E92">
            <w:pPr>
              <w:jc w:val="center"/>
              <w:rPr>
                <w:rFonts w:ascii="Times New Roman" w:hAnsi="Times New Roman" w:cs="Times New Roman"/>
                <w:b/>
                <w:i/>
              </w:rPr>
            </w:pPr>
            <w:r w:rsidRPr="00355E7A">
              <w:rPr>
                <w:rFonts w:ascii="Times New Roman" w:hAnsi="Times New Roman" w:cs="Times New Roman"/>
                <w:b/>
              </w:rPr>
              <w:t>Владеть навыками</w:t>
            </w:r>
          </w:p>
        </w:tc>
      </w:tr>
      <w:tr w:rsidR="00CA4E92" w:rsidRPr="001C7AD7" w:rsidTr="00355E7A">
        <w:trPr>
          <w:cantSplit/>
        </w:trPr>
        <w:tc>
          <w:tcPr>
            <w:tcW w:w="1129" w:type="dxa"/>
            <w:tcBorders>
              <w:top w:val="single" w:sz="4" w:space="0" w:color="auto"/>
              <w:left w:val="single" w:sz="4" w:space="0" w:color="auto"/>
              <w:right w:val="single" w:sz="4" w:space="0" w:color="auto"/>
            </w:tcBorders>
          </w:tcPr>
          <w:p w:rsidR="00CA4E92" w:rsidRPr="00355E7A" w:rsidRDefault="00CA4E92" w:rsidP="00CA4E92">
            <w:pPr>
              <w:pStyle w:val="af1"/>
              <w:rPr>
                <w:rStyle w:val="afb"/>
                <w:sz w:val="22"/>
                <w:szCs w:val="22"/>
              </w:rPr>
            </w:pPr>
            <w:proofErr w:type="gramStart"/>
            <w:r w:rsidRPr="00355E7A">
              <w:rPr>
                <w:bCs/>
                <w:sz w:val="22"/>
                <w:szCs w:val="22"/>
              </w:rPr>
              <w:t>ОК</w:t>
            </w:r>
            <w:proofErr w:type="gramEnd"/>
            <w:r w:rsidRPr="00355E7A">
              <w:rPr>
                <w:bCs/>
                <w:sz w:val="22"/>
                <w:szCs w:val="22"/>
              </w:rPr>
              <w:t xml:space="preserve"> 01</w:t>
            </w:r>
            <w:r w:rsidRPr="00355E7A">
              <w:rPr>
                <w:i/>
                <w:iCs/>
                <w:sz w:val="22"/>
                <w:szCs w:val="22"/>
              </w:rPr>
              <w:t xml:space="preserve"> </w:t>
            </w:r>
          </w:p>
        </w:tc>
        <w:tc>
          <w:tcPr>
            <w:tcW w:w="2833" w:type="dxa"/>
            <w:tcBorders>
              <w:top w:val="single" w:sz="4" w:space="0" w:color="auto"/>
              <w:left w:val="single" w:sz="4" w:space="0" w:color="auto"/>
              <w:right w:val="single" w:sz="4" w:space="0" w:color="auto"/>
            </w:tcBorders>
            <w:vAlign w:val="center"/>
            <w:hideMark/>
          </w:tcPr>
          <w:p w:rsidR="00CA4E92" w:rsidRPr="00355E7A" w:rsidRDefault="00CA4E92" w:rsidP="00CA4E92">
            <w:pPr>
              <w:suppressAutoHyphens/>
              <w:jc w:val="both"/>
              <w:rPr>
                <w:rFonts w:ascii="Times New Roman" w:hAnsi="Times New Roman" w:cs="Times New Roman"/>
                <w:iCs/>
              </w:rPr>
            </w:pPr>
            <w:r w:rsidRPr="00355E7A">
              <w:rPr>
                <w:rFonts w:ascii="Times New Roman" w:hAnsi="Times New Roman" w:cs="Times New Roman"/>
                <w:iCs/>
              </w:rPr>
              <w:t xml:space="preserve">распознавать задачу и/или проблему </w:t>
            </w:r>
            <w:r w:rsidRPr="00355E7A">
              <w:rPr>
                <w:rFonts w:ascii="Times New Roman" w:hAnsi="Times New Roman" w:cs="Times New Roman"/>
                <w:iCs/>
              </w:rPr>
              <w:br/>
              <w:t>в профессиональном и/или социальном контексте;</w:t>
            </w:r>
          </w:p>
          <w:p w:rsidR="00CA4E92" w:rsidRPr="00355E7A" w:rsidRDefault="00CA4E92" w:rsidP="00CA4E92">
            <w:pPr>
              <w:suppressAutoHyphens/>
              <w:jc w:val="both"/>
              <w:rPr>
                <w:rFonts w:ascii="Times New Roman" w:hAnsi="Times New Roman" w:cs="Times New Roman"/>
                <w:iCs/>
              </w:rPr>
            </w:pPr>
            <w:r w:rsidRPr="00355E7A">
              <w:rPr>
                <w:rFonts w:ascii="Times New Roman" w:hAnsi="Times New Roman" w:cs="Times New Roman"/>
                <w:iCs/>
              </w:rPr>
              <w:t xml:space="preserve">анализировать задачу и/или проблему и выделять её составные части; </w:t>
            </w:r>
          </w:p>
          <w:p w:rsidR="00CA4E92" w:rsidRPr="00355E7A" w:rsidRDefault="00CA4E92" w:rsidP="00CA4E92">
            <w:pPr>
              <w:suppressAutoHyphens/>
              <w:jc w:val="both"/>
              <w:rPr>
                <w:rFonts w:ascii="Times New Roman" w:hAnsi="Times New Roman" w:cs="Times New Roman"/>
                <w:iCs/>
              </w:rPr>
            </w:pPr>
            <w:r w:rsidRPr="00355E7A">
              <w:rPr>
                <w:rFonts w:ascii="Times New Roman" w:hAnsi="Times New Roman" w:cs="Times New Roman"/>
                <w:iCs/>
              </w:rPr>
              <w:t>определять этапы решения задачи;</w:t>
            </w:r>
          </w:p>
          <w:p w:rsidR="00CA4E92" w:rsidRPr="00355E7A" w:rsidRDefault="00CA4E92" w:rsidP="00CA4E92">
            <w:pPr>
              <w:suppressAutoHyphens/>
              <w:jc w:val="both"/>
              <w:rPr>
                <w:rFonts w:ascii="Times New Roman" w:hAnsi="Times New Roman" w:cs="Times New Roman"/>
                <w:iCs/>
              </w:rPr>
            </w:pPr>
            <w:r w:rsidRPr="00355E7A">
              <w:rPr>
                <w:rFonts w:ascii="Times New Roman" w:hAnsi="Times New Roman" w:cs="Times New Roman"/>
                <w:iCs/>
              </w:rPr>
              <w:t>выявлять и эффективно искать информацию, необходимую для решения задачи и/или проблемы;</w:t>
            </w:r>
          </w:p>
          <w:p w:rsidR="00CA4E92" w:rsidRPr="00355E7A" w:rsidRDefault="00CA4E92" w:rsidP="00CA4E92">
            <w:pPr>
              <w:suppressAutoHyphens/>
              <w:jc w:val="both"/>
              <w:rPr>
                <w:rFonts w:ascii="Times New Roman" w:hAnsi="Times New Roman" w:cs="Times New Roman"/>
                <w:iCs/>
              </w:rPr>
            </w:pPr>
            <w:r w:rsidRPr="00355E7A">
              <w:rPr>
                <w:rFonts w:ascii="Times New Roman" w:hAnsi="Times New Roman" w:cs="Times New Roman"/>
                <w:iCs/>
              </w:rPr>
              <w:t xml:space="preserve">составлять план действия; </w:t>
            </w:r>
          </w:p>
          <w:p w:rsidR="00CA4E92" w:rsidRPr="00355E7A" w:rsidRDefault="00CA4E92" w:rsidP="00CA4E92">
            <w:pPr>
              <w:suppressAutoHyphens/>
              <w:jc w:val="both"/>
              <w:rPr>
                <w:rFonts w:ascii="Times New Roman" w:hAnsi="Times New Roman" w:cs="Times New Roman"/>
                <w:iCs/>
              </w:rPr>
            </w:pPr>
            <w:r w:rsidRPr="00355E7A">
              <w:rPr>
                <w:rFonts w:ascii="Times New Roman" w:hAnsi="Times New Roman" w:cs="Times New Roman"/>
                <w:iCs/>
              </w:rPr>
              <w:t>определять необходимые ресурсы;</w:t>
            </w:r>
          </w:p>
          <w:p w:rsidR="00CA4E92" w:rsidRPr="00355E7A" w:rsidRDefault="00CA4E92" w:rsidP="00CA4E92">
            <w:pPr>
              <w:suppressAutoHyphens/>
              <w:jc w:val="both"/>
              <w:rPr>
                <w:rFonts w:ascii="Times New Roman" w:hAnsi="Times New Roman" w:cs="Times New Roman"/>
                <w:iCs/>
              </w:rPr>
            </w:pPr>
            <w:proofErr w:type="gramStart"/>
            <w:r w:rsidRPr="00355E7A">
              <w:rPr>
                <w:rFonts w:ascii="Times New Roman" w:hAnsi="Times New Roman" w:cs="Times New Roman"/>
                <w:iCs/>
              </w:rPr>
              <w:t xml:space="preserve">владеть актуальными методами работы </w:t>
            </w:r>
            <w:r w:rsidRPr="00355E7A">
              <w:rPr>
                <w:rFonts w:ascii="Times New Roman" w:hAnsi="Times New Roman" w:cs="Times New Roman"/>
                <w:iCs/>
              </w:rPr>
              <w:br/>
              <w:t>в профессиональной и смежных сферах;</w:t>
            </w:r>
            <w:proofErr w:type="gramEnd"/>
          </w:p>
          <w:p w:rsidR="00CA4E92" w:rsidRPr="00355E7A" w:rsidRDefault="00CA4E92" w:rsidP="00CA4E92">
            <w:pPr>
              <w:suppressAutoHyphens/>
              <w:jc w:val="both"/>
              <w:rPr>
                <w:rFonts w:ascii="Times New Roman" w:hAnsi="Times New Roman" w:cs="Times New Roman"/>
                <w:iCs/>
              </w:rPr>
            </w:pPr>
            <w:r w:rsidRPr="00355E7A">
              <w:rPr>
                <w:rFonts w:ascii="Times New Roman" w:hAnsi="Times New Roman" w:cs="Times New Roman"/>
                <w:iCs/>
              </w:rPr>
              <w:t>реализовывать составленный план;</w:t>
            </w:r>
          </w:p>
          <w:p w:rsidR="00CA4E92" w:rsidRPr="00355E7A" w:rsidRDefault="00CA4E92" w:rsidP="00CA4E92">
            <w:pPr>
              <w:suppressAutoHyphens/>
              <w:jc w:val="both"/>
              <w:rPr>
                <w:rFonts w:ascii="Times New Roman" w:hAnsi="Times New Roman" w:cs="Times New Roman"/>
                <w:iCs/>
              </w:rPr>
            </w:pPr>
            <w:r w:rsidRPr="00355E7A">
              <w:rPr>
                <w:rFonts w:ascii="Times New Roman" w:hAnsi="Times New Roman" w:cs="Times New Roman"/>
                <w:iCs/>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355E7A" w:rsidRDefault="00CA4E92" w:rsidP="00CA4E92">
            <w:pPr>
              <w:suppressAutoHyphens/>
              <w:jc w:val="both"/>
              <w:rPr>
                <w:rFonts w:ascii="Times New Roman" w:hAnsi="Times New Roman" w:cs="Times New Roman"/>
                <w:bCs/>
              </w:rPr>
            </w:pPr>
            <w:r w:rsidRPr="00355E7A">
              <w:rPr>
                <w:rFonts w:ascii="Times New Roman" w:hAnsi="Times New Roman" w:cs="Times New Roman"/>
                <w:iCs/>
              </w:rPr>
              <w:t>а</w:t>
            </w:r>
            <w:r w:rsidRPr="00355E7A">
              <w:rPr>
                <w:rFonts w:ascii="Times New Roman" w:hAnsi="Times New Roman" w:cs="Times New Roman"/>
                <w:bCs/>
              </w:rPr>
              <w:t xml:space="preserve">ктуальный профессиональный </w:t>
            </w:r>
            <w:r w:rsidRPr="00355E7A">
              <w:rPr>
                <w:rFonts w:ascii="Times New Roman" w:hAnsi="Times New Roman" w:cs="Times New Roman"/>
                <w:bCs/>
              </w:rPr>
              <w:br/>
              <w:t xml:space="preserve">и социальный контекст, в котором приходится работать и жить; </w:t>
            </w:r>
          </w:p>
          <w:p w:rsidR="00CA4E92" w:rsidRPr="00355E7A" w:rsidRDefault="00CA4E92" w:rsidP="00CA4E92">
            <w:pPr>
              <w:suppressAutoHyphens/>
              <w:jc w:val="both"/>
              <w:rPr>
                <w:rFonts w:ascii="Times New Roman" w:hAnsi="Times New Roman" w:cs="Times New Roman"/>
                <w:b/>
                <w:iCs/>
              </w:rPr>
            </w:pPr>
            <w:r w:rsidRPr="00355E7A">
              <w:rPr>
                <w:rFonts w:ascii="Times New Roman" w:hAnsi="Times New Roman" w:cs="Times New Roman"/>
                <w:bCs/>
              </w:rPr>
              <w:t xml:space="preserve">основные источники информации </w:t>
            </w:r>
            <w:r w:rsidRPr="00355E7A">
              <w:rPr>
                <w:rFonts w:ascii="Times New Roman" w:hAnsi="Times New Roman" w:cs="Times New Roman"/>
                <w:bCs/>
              </w:rPr>
              <w:br/>
              <w:t xml:space="preserve">и ресурсы для решения задач и проблем </w:t>
            </w:r>
            <w:r w:rsidRPr="00355E7A">
              <w:rPr>
                <w:rFonts w:ascii="Times New Roman" w:hAnsi="Times New Roman" w:cs="Times New Roman"/>
                <w:bCs/>
              </w:rPr>
              <w:br/>
              <w:t>в профессиональном и/или социальном контексте;</w:t>
            </w:r>
          </w:p>
          <w:p w:rsidR="00CA4E92" w:rsidRPr="00355E7A" w:rsidRDefault="00CA4E92" w:rsidP="00CA4E92">
            <w:pPr>
              <w:suppressAutoHyphens/>
              <w:jc w:val="both"/>
              <w:rPr>
                <w:rFonts w:ascii="Times New Roman" w:hAnsi="Times New Roman" w:cs="Times New Roman"/>
                <w:b/>
                <w:iCs/>
              </w:rPr>
            </w:pPr>
            <w:r w:rsidRPr="00355E7A">
              <w:rPr>
                <w:rFonts w:ascii="Times New Roman" w:hAnsi="Times New Roman" w:cs="Times New Roman"/>
                <w:bCs/>
              </w:rPr>
              <w:t xml:space="preserve">алгоритмы выполнения работ в </w:t>
            </w:r>
            <w:proofErr w:type="gramStart"/>
            <w:r w:rsidRPr="00355E7A">
              <w:rPr>
                <w:rFonts w:ascii="Times New Roman" w:hAnsi="Times New Roman" w:cs="Times New Roman"/>
                <w:bCs/>
              </w:rPr>
              <w:t>профессиональной</w:t>
            </w:r>
            <w:proofErr w:type="gramEnd"/>
            <w:r w:rsidRPr="00355E7A">
              <w:rPr>
                <w:rFonts w:ascii="Times New Roman" w:hAnsi="Times New Roman" w:cs="Times New Roman"/>
                <w:bCs/>
              </w:rPr>
              <w:t xml:space="preserve"> </w:t>
            </w:r>
            <w:r w:rsidRPr="00355E7A">
              <w:rPr>
                <w:rFonts w:ascii="Times New Roman" w:hAnsi="Times New Roman" w:cs="Times New Roman"/>
                <w:bCs/>
              </w:rPr>
              <w:br/>
              <w:t xml:space="preserve">и смежных областях; </w:t>
            </w:r>
          </w:p>
          <w:p w:rsidR="00CA4E92" w:rsidRPr="00355E7A" w:rsidRDefault="00CA4E92" w:rsidP="00CA4E92">
            <w:pPr>
              <w:suppressAutoHyphens/>
              <w:jc w:val="both"/>
              <w:rPr>
                <w:rFonts w:ascii="Times New Roman" w:hAnsi="Times New Roman" w:cs="Times New Roman"/>
                <w:bCs/>
              </w:rPr>
            </w:pPr>
            <w:proofErr w:type="gramStart"/>
            <w:r w:rsidRPr="00355E7A">
              <w:rPr>
                <w:rFonts w:ascii="Times New Roman" w:hAnsi="Times New Roman" w:cs="Times New Roman"/>
                <w:bCs/>
              </w:rPr>
              <w:t>методы работы в профессиональной и смежных сферах;</w:t>
            </w:r>
            <w:proofErr w:type="gramEnd"/>
          </w:p>
          <w:p w:rsidR="00CA4E92" w:rsidRPr="00355E7A" w:rsidRDefault="00CA4E92" w:rsidP="00CA4E92">
            <w:pPr>
              <w:suppressAutoHyphens/>
              <w:jc w:val="both"/>
              <w:rPr>
                <w:rFonts w:ascii="Times New Roman" w:hAnsi="Times New Roman" w:cs="Times New Roman"/>
                <w:bCs/>
              </w:rPr>
            </w:pPr>
            <w:r w:rsidRPr="00355E7A">
              <w:rPr>
                <w:rFonts w:ascii="Times New Roman" w:hAnsi="Times New Roman" w:cs="Times New Roman"/>
                <w:bCs/>
              </w:rPr>
              <w:t xml:space="preserve">структуру плана для решения задач; </w:t>
            </w:r>
          </w:p>
          <w:p w:rsidR="00CA4E92" w:rsidRPr="00355E7A" w:rsidRDefault="00CA4E92" w:rsidP="00CA4E92">
            <w:pPr>
              <w:suppressAutoHyphens/>
              <w:jc w:val="both"/>
              <w:rPr>
                <w:rFonts w:ascii="Times New Roman" w:hAnsi="Times New Roman" w:cs="Times New Roman"/>
                <w:bCs/>
              </w:rPr>
            </w:pPr>
            <w:r w:rsidRPr="00355E7A">
              <w:rPr>
                <w:rFonts w:ascii="Times New Roman" w:hAnsi="Times New Roman" w:cs="Times New Roman"/>
                <w:bCs/>
              </w:rPr>
              <w:t xml:space="preserve">порядок </w:t>
            </w:r>
            <w:proofErr w:type="gramStart"/>
            <w:r w:rsidRPr="00355E7A">
              <w:rPr>
                <w:rFonts w:ascii="Times New Roman" w:hAnsi="Times New Roman" w:cs="Times New Roman"/>
                <w:bCs/>
              </w:rPr>
              <w:t>оценки результатов решения задач профессиональной деятельности</w:t>
            </w:r>
            <w:proofErr w:type="gramEnd"/>
          </w:p>
        </w:tc>
        <w:tc>
          <w:tcPr>
            <w:tcW w:w="2833" w:type="dxa"/>
            <w:tcBorders>
              <w:top w:val="single" w:sz="4" w:space="0" w:color="auto"/>
              <w:left w:val="single" w:sz="4" w:space="0" w:color="auto"/>
              <w:bottom w:val="single" w:sz="4" w:space="0" w:color="auto"/>
              <w:right w:val="single" w:sz="4" w:space="0" w:color="auto"/>
            </w:tcBorders>
          </w:tcPr>
          <w:p w:rsidR="00CA4E92" w:rsidRPr="00355E7A" w:rsidRDefault="00CA4E92" w:rsidP="00CA4E92">
            <w:pPr>
              <w:jc w:val="center"/>
              <w:rPr>
                <w:rFonts w:ascii="Times New Roman" w:hAnsi="Times New Roman" w:cs="Times New Roman"/>
                <w:bCs/>
                <w:i/>
              </w:rPr>
            </w:pPr>
          </w:p>
        </w:tc>
      </w:tr>
      <w:tr w:rsidR="00CA4E92" w:rsidRPr="001C7AD7" w:rsidTr="00355E7A">
        <w:trPr>
          <w:cantSplit/>
        </w:trPr>
        <w:tc>
          <w:tcPr>
            <w:tcW w:w="1129" w:type="dxa"/>
            <w:tcBorders>
              <w:left w:val="single" w:sz="4" w:space="0" w:color="auto"/>
              <w:bottom w:val="single" w:sz="4" w:space="0" w:color="auto"/>
              <w:right w:val="single" w:sz="4" w:space="0" w:color="auto"/>
            </w:tcBorders>
          </w:tcPr>
          <w:p w:rsidR="00CA4E92" w:rsidRPr="00355E7A" w:rsidRDefault="00CA4E92" w:rsidP="00CA4E92">
            <w:pPr>
              <w:pStyle w:val="af1"/>
              <w:rPr>
                <w:rStyle w:val="afb"/>
                <w:sz w:val="22"/>
                <w:szCs w:val="22"/>
              </w:rPr>
            </w:pPr>
            <w:proofErr w:type="gramStart"/>
            <w:r w:rsidRPr="00355E7A">
              <w:rPr>
                <w:bCs/>
                <w:sz w:val="22"/>
                <w:szCs w:val="22"/>
              </w:rPr>
              <w:lastRenderedPageBreak/>
              <w:t>ОК</w:t>
            </w:r>
            <w:proofErr w:type="gramEnd"/>
            <w:r w:rsidRPr="00355E7A">
              <w:rPr>
                <w:bCs/>
                <w:sz w:val="22"/>
                <w:szCs w:val="22"/>
              </w:rPr>
              <w:t xml:space="preserve"> 02</w:t>
            </w:r>
            <w:r w:rsidRPr="00355E7A">
              <w:rPr>
                <w:i/>
                <w:iCs/>
                <w:sz w:val="22"/>
                <w:szCs w:val="22"/>
              </w:rPr>
              <w:t xml:space="preserve"> </w:t>
            </w:r>
          </w:p>
        </w:tc>
        <w:tc>
          <w:tcPr>
            <w:tcW w:w="2833" w:type="dxa"/>
            <w:tcBorders>
              <w:left w:val="single" w:sz="4" w:space="0" w:color="auto"/>
              <w:bottom w:val="single" w:sz="4" w:space="0" w:color="auto"/>
              <w:right w:val="single" w:sz="4" w:space="0" w:color="auto"/>
            </w:tcBorders>
          </w:tcPr>
          <w:p w:rsidR="00CA4E92" w:rsidRPr="00355E7A" w:rsidRDefault="00CA4E92" w:rsidP="00CA4E92">
            <w:pPr>
              <w:suppressAutoHyphens/>
              <w:jc w:val="both"/>
              <w:rPr>
                <w:rFonts w:ascii="Times New Roman" w:hAnsi="Times New Roman" w:cs="Times New Roman"/>
                <w:b/>
                <w:bCs/>
                <w:iCs/>
              </w:rPr>
            </w:pPr>
            <w:r w:rsidRPr="00355E7A">
              <w:rPr>
                <w:rFonts w:ascii="Times New Roman" w:hAnsi="Times New Roman" w:cs="Times New Roman"/>
                <w:iCs/>
              </w:rPr>
              <w:t xml:space="preserve">определять задачи для поиска информации; </w:t>
            </w:r>
          </w:p>
          <w:p w:rsidR="00CA4E92" w:rsidRPr="00355E7A" w:rsidRDefault="00CA4E92" w:rsidP="00CA4E92">
            <w:pPr>
              <w:suppressAutoHyphens/>
              <w:jc w:val="both"/>
              <w:rPr>
                <w:rFonts w:ascii="Times New Roman" w:hAnsi="Times New Roman" w:cs="Times New Roman"/>
                <w:b/>
                <w:iCs/>
              </w:rPr>
            </w:pPr>
            <w:r w:rsidRPr="00355E7A">
              <w:rPr>
                <w:rFonts w:ascii="Times New Roman" w:hAnsi="Times New Roman" w:cs="Times New Roman"/>
                <w:iCs/>
              </w:rPr>
              <w:t>определять необходимые источники информации;</w:t>
            </w:r>
          </w:p>
          <w:p w:rsidR="00CA4E92" w:rsidRPr="00355E7A" w:rsidRDefault="00CA4E92" w:rsidP="00CA4E92">
            <w:pPr>
              <w:suppressAutoHyphens/>
              <w:jc w:val="both"/>
              <w:rPr>
                <w:rFonts w:ascii="Times New Roman" w:hAnsi="Times New Roman" w:cs="Times New Roman"/>
                <w:b/>
                <w:iCs/>
              </w:rPr>
            </w:pPr>
            <w:r w:rsidRPr="00355E7A">
              <w:rPr>
                <w:rFonts w:ascii="Times New Roman" w:hAnsi="Times New Roman" w:cs="Times New Roman"/>
                <w:iCs/>
              </w:rPr>
              <w:t xml:space="preserve">планировать процесс поиска; структурировать получаемую информацию; </w:t>
            </w:r>
          </w:p>
          <w:p w:rsidR="00CA4E92" w:rsidRPr="00355E7A" w:rsidRDefault="00CA4E92" w:rsidP="00CA4E92">
            <w:pPr>
              <w:suppressAutoHyphens/>
              <w:jc w:val="both"/>
              <w:rPr>
                <w:rFonts w:ascii="Times New Roman" w:hAnsi="Times New Roman" w:cs="Times New Roman"/>
                <w:iCs/>
              </w:rPr>
            </w:pPr>
            <w:r w:rsidRPr="00355E7A">
              <w:rPr>
                <w:rFonts w:ascii="Times New Roman" w:hAnsi="Times New Roman" w:cs="Times New Roman"/>
                <w:iCs/>
              </w:rPr>
              <w:t xml:space="preserve">выделять наиболее </w:t>
            </w:r>
            <w:proofErr w:type="gramStart"/>
            <w:r w:rsidRPr="00355E7A">
              <w:rPr>
                <w:rFonts w:ascii="Times New Roman" w:hAnsi="Times New Roman" w:cs="Times New Roman"/>
                <w:iCs/>
              </w:rPr>
              <w:t>значимое</w:t>
            </w:r>
            <w:proofErr w:type="gramEnd"/>
            <w:r w:rsidRPr="00355E7A">
              <w:rPr>
                <w:rFonts w:ascii="Times New Roman" w:hAnsi="Times New Roman" w:cs="Times New Roman"/>
                <w:iCs/>
              </w:rPr>
              <w:t xml:space="preserve"> в перечне информации; </w:t>
            </w:r>
          </w:p>
          <w:p w:rsidR="00CA4E92" w:rsidRPr="00355E7A" w:rsidRDefault="00CA4E92" w:rsidP="00CA4E92">
            <w:pPr>
              <w:suppressAutoHyphens/>
              <w:jc w:val="both"/>
              <w:rPr>
                <w:rFonts w:ascii="Times New Roman" w:hAnsi="Times New Roman" w:cs="Times New Roman"/>
                <w:iCs/>
              </w:rPr>
            </w:pPr>
            <w:r w:rsidRPr="00355E7A">
              <w:rPr>
                <w:rFonts w:ascii="Times New Roman" w:hAnsi="Times New Roman" w:cs="Times New Roman"/>
                <w:iCs/>
              </w:rPr>
              <w:t>оценивать практическую значимость результатов поиска;</w:t>
            </w:r>
          </w:p>
          <w:p w:rsidR="00CA4E92" w:rsidRPr="00355E7A" w:rsidRDefault="00CA4E92" w:rsidP="00CA4E92">
            <w:pPr>
              <w:suppressAutoHyphens/>
              <w:jc w:val="both"/>
              <w:rPr>
                <w:rFonts w:ascii="Times New Roman" w:hAnsi="Times New Roman" w:cs="Times New Roman"/>
                <w:b/>
                <w:iCs/>
              </w:rPr>
            </w:pPr>
            <w:r w:rsidRPr="00355E7A">
              <w:rPr>
                <w:rFonts w:ascii="Times New Roman" w:hAnsi="Times New Roman" w:cs="Times New Roman"/>
                <w:iCs/>
              </w:rPr>
              <w:t>оформлять результаты поиска, применять средства информационных технологий для решения профессиональных задач;</w:t>
            </w:r>
          </w:p>
          <w:p w:rsidR="00CA4E92" w:rsidRPr="00355E7A" w:rsidRDefault="00CA4E92" w:rsidP="00CA4E92">
            <w:pPr>
              <w:suppressAutoHyphens/>
              <w:jc w:val="both"/>
              <w:rPr>
                <w:rFonts w:ascii="Times New Roman" w:hAnsi="Times New Roman" w:cs="Times New Roman"/>
                <w:b/>
                <w:iCs/>
              </w:rPr>
            </w:pPr>
            <w:r w:rsidRPr="00355E7A">
              <w:rPr>
                <w:rFonts w:ascii="Times New Roman" w:hAnsi="Times New Roman" w:cs="Times New Roman"/>
                <w:iCs/>
              </w:rPr>
              <w:t>использовать современное программное обеспечение;</w:t>
            </w:r>
          </w:p>
          <w:p w:rsidR="00CA4E92" w:rsidRPr="00355E7A" w:rsidRDefault="00CA4E92" w:rsidP="00CA4E92">
            <w:pPr>
              <w:suppressAutoHyphens/>
              <w:jc w:val="both"/>
              <w:rPr>
                <w:rFonts w:ascii="Times New Roman" w:hAnsi="Times New Roman" w:cs="Times New Roman"/>
                <w:b/>
                <w:bCs/>
                <w:iCs/>
              </w:rPr>
            </w:pPr>
            <w:r w:rsidRPr="00355E7A">
              <w:rPr>
                <w:rFonts w:ascii="Times New Roman" w:hAnsi="Times New Roman" w:cs="Times New Roman"/>
                <w:iCs/>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355E7A" w:rsidRDefault="00CA4E92" w:rsidP="00CA4E92">
            <w:pPr>
              <w:suppressAutoHyphens/>
              <w:jc w:val="both"/>
              <w:rPr>
                <w:rFonts w:ascii="Times New Roman" w:hAnsi="Times New Roman" w:cs="Times New Roman"/>
                <w:b/>
                <w:iCs/>
              </w:rPr>
            </w:pPr>
            <w:r w:rsidRPr="00355E7A">
              <w:rPr>
                <w:rFonts w:ascii="Times New Roman" w:hAnsi="Times New Roman" w:cs="Times New Roman"/>
                <w:b/>
                <w:iCs/>
              </w:rPr>
              <w:t xml:space="preserve"> </w:t>
            </w:r>
            <w:r w:rsidRPr="00355E7A">
              <w:rPr>
                <w:rFonts w:ascii="Times New Roman" w:hAnsi="Times New Roman" w:cs="Times New Roman"/>
                <w:iCs/>
              </w:rPr>
              <w:t xml:space="preserve">номенклатура информационных источников, применяемых в профессиональной деятельности; </w:t>
            </w:r>
          </w:p>
          <w:p w:rsidR="00CA4E92" w:rsidRPr="00355E7A" w:rsidRDefault="00CA4E92" w:rsidP="00CA4E92">
            <w:pPr>
              <w:suppressAutoHyphens/>
              <w:jc w:val="both"/>
              <w:rPr>
                <w:rFonts w:ascii="Times New Roman" w:hAnsi="Times New Roman" w:cs="Times New Roman"/>
                <w:b/>
                <w:bCs/>
                <w:iCs/>
              </w:rPr>
            </w:pPr>
            <w:r w:rsidRPr="00355E7A">
              <w:rPr>
                <w:rFonts w:ascii="Times New Roman" w:hAnsi="Times New Roman" w:cs="Times New Roman"/>
                <w:iCs/>
              </w:rPr>
              <w:t xml:space="preserve">приемы структурирования информации; </w:t>
            </w:r>
          </w:p>
          <w:p w:rsidR="00CA4E92" w:rsidRPr="00355E7A" w:rsidRDefault="00CA4E92" w:rsidP="00CA4E92">
            <w:pPr>
              <w:suppressAutoHyphens/>
              <w:jc w:val="both"/>
              <w:rPr>
                <w:rFonts w:ascii="Times New Roman" w:hAnsi="Times New Roman" w:cs="Times New Roman"/>
                <w:iCs/>
              </w:rPr>
            </w:pPr>
            <w:r w:rsidRPr="00355E7A">
              <w:rPr>
                <w:rFonts w:ascii="Times New Roman" w:hAnsi="Times New Roman" w:cs="Times New Roman"/>
                <w:iCs/>
              </w:rPr>
              <w:t xml:space="preserve">формат оформления результатов поиска информации, </w:t>
            </w:r>
            <w:r w:rsidRPr="00355E7A">
              <w:rPr>
                <w:rFonts w:ascii="Times New Roman" w:hAnsi="Times New Roman" w:cs="Times New Roman"/>
                <w:bCs/>
                <w:iCs/>
              </w:rPr>
              <w:t>современные средства и устройства информатизации;</w:t>
            </w:r>
          </w:p>
          <w:p w:rsidR="00CA4E92" w:rsidRPr="00355E7A" w:rsidRDefault="00CA4E92" w:rsidP="00CA4E92">
            <w:pPr>
              <w:suppressAutoHyphens/>
              <w:jc w:val="both"/>
              <w:rPr>
                <w:rFonts w:ascii="Times New Roman" w:hAnsi="Times New Roman" w:cs="Times New Roman"/>
                <w:b/>
                <w:iCs/>
              </w:rPr>
            </w:pPr>
            <w:r w:rsidRPr="00355E7A">
              <w:rPr>
                <w:rFonts w:ascii="Times New Roman" w:hAnsi="Times New Roman" w:cs="Times New Roman"/>
                <w:bCs/>
                <w:iCs/>
              </w:rPr>
              <w:t xml:space="preserve">порядок их применения и программное обеспечение в профессиональной </w:t>
            </w:r>
            <w:proofErr w:type="gramStart"/>
            <w:r w:rsidRPr="00355E7A">
              <w:rPr>
                <w:rFonts w:ascii="Times New Roman" w:hAnsi="Times New Roman" w:cs="Times New Roman"/>
                <w:bCs/>
                <w:iCs/>
              </w:rPr>
              <w:t>деятельности</w:t>
            </w:r>
            <w:proofErr w:type="gramEnd"/>
            <w:r w:rsidRPr="00355E7A">
              <w:rPr>
                <w:rFonts w:ascii="Times New Roman" w:hAnsi="Times New Roman" w:cs="Times New Roman"/>
                <w:bCs/>
                <w:iCs/>
              </w:rPr>
              <w:t xml:space="preserve"> в том числе с использованием цифровых средств</w:t>
            </w:r>
          </w:p>
        </w:tc>
        <w:tc>
          <w:tcPr>
            <w:tcW w:w="2833" w:type="dxa"/>
            <w:tcBorders>
              <w:top w:val="single" w:sz="4" w:space="0" w:color="auto"/>
              <w:left w:val="single" w:sz="4" w:space="0" w:color="auto"/>
              <w:bottom w:val="single" w:sz="4" w:space="0" w:color="auto"/>
              <w:right w:val="single" w:sz="4" w:space="0" w:color="auto"/>
            </w:tcBorders>
          </w:tcPr>
          <w:p w:rsidR="00CA4E92" w:rsidRPr="00355E7A" w:rsidRDefault="00CA4E92" w:rsidP="00CA4E92">
            <w:pPr>
              <w:jc w:val="center"/>
              <w:rPr>
                <w:rFonts w:ascii="Times New Roman" w:hAnsi="Times New Roman" w:cs="Times New Roman"/>
                <w:bCs/>
                <w:i/>
              </w:rPr>
            </w:pPr>
          </w:p>
        </w:tc>
      </w:tr>
      <w:tr w:rsidR="00CA4E92" w:rsidRPr="001C7AD7" w:rsidTr="00355E7A">
        <w:trPr>
          <w:cantSplit/>
        </w:trPr>
        <w:tc>
          <w:tcPr>
            <w:tcW w:w="1129" w:type="dxa"/>
            <w:tcBorders>
              <w:top w:val="single" w:sz="4" w:space="0" w:color="auto"/>
              <w:left w:val="single" w:sz="4" w:space="0" w:color="auto"/>
              <w:right w:val="single" w:sz="4" w:space="0" w:color="auto"/>
            </w:tcBorders>
          </w:tcPr>
          <w:p w:rsidR="00CA4E92" w:rsidRPr="00355E7A" w:rsidRDefault="00CA4E92" w:rsidP="00CA4E92">
            <w:pPr>
              <w:pStyle w:val="af1"/>
              <w:rPr>
                <w:bCs/>
                <w:sz w:val="22"/>
                <w:szCs w:val="22"/>
              </w:rPr>
            </w:pPr>
            <w:proofErr w:type="gramStart"/>
            <w:r w:rsidRPr="00355E7A">
              <w:rPr>
                <w:bCs/>
                <w:sz w:val="22"/>
                <w:szCs w:val="22"/>
              </w:rPr>
              <w:t>ОК</w:t>
            </w:r>
            <w:proofErr w:type="gramEnd"/>
            <w:r w:rsidRPr="00355E7A">
              <w:rPr>
                <w:bCs/>
                <w:sz w:val="22"/>
                <w:szCs w:val="22"/>
              </w:rPr>
              <w:t xml:space="preserve"> 09</w:t>
            </w:r>
          </w:p>
        </w:tc>
        <w:tc>
          <w:tcPr>
            <w:tcW w:w="2833" w:type="dxa"/>
            <w:tcBorders>
              <w:top w:val="single" w:sz="4" w:space="0" w:color="auto"/>
              <w:left w:val="single" w:sz="4" w:space="0" w:color="auto"/>
              <w:right w:val="single" w:sz="4" w:space="0" w:color="auto"/>
            </w:tcBorders>
            <w:hideMark/>
          </w:tcPr>
          <w:p w:rsidR="00CA4E92" w:rsidRPr="00355E7A" w:rsidRDefault="00CA4E92" w:rsidP="00CA4E92">
            <w:pPr>
              <w:suppressAutoHyphens/>
              <w:jc w:val="both"/>
              <w:rPr>
                <w:rFonts w:ascii="Times New Roman" w:hAnsi="Times New Roman" w:cs="Times New Roman"/>
                <w:iCs/>
              </w:rPr>
            </w:pPr>
            <w:r w:rsidRPr="00355E7A">
              <w:rPr>
                <w:rFonts w:ascii="Times New Roman" w:hAnsi="Times New Roman" w:cs="Times New Roman"/>
                <w:iCs/>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CA4E92" w:rsidRPr="00355E7A" w:rsidRDefault="00CA4E92" w:rsidP="00CA4E92">
            <w:pPr>
              <w:suppressAutoHyphens/>
              <w:jc w:val="both"/>
              <w:rPr>
                <w:rFonts w:ascii="Times New Roman" w:hAnsi="Times New Roman" w:cs="Times New Roman"/>
                <w:b/>
                <w:bCs/>
                <w:iCs/>
              </w:rPr>
            </w:pPr>
            <w:r w:rsidRPr="00355E7A">
              <w:rPr>
                <w:rFonts w:ascii="Times New Roman" w:hAnsi="Times New Roman" w:cs="Times New Roman"/>
                <w:iCs/>
              </w:rPr>
              <w:t xml:space="preserve">участвовать в диалогах на знакомые общие и профессиональные темы; </w:t>
            </w:r>
          </w:p>
          <w:p w:rsidR="00CA4E92" w:rsidRPr="00355E7A" w:rsidRDefault="00CA4E92" w:rsidP="00CA4E92">
            <w:pPr>
              <w:suppressAutoHyphens/>
              <w:jc w:val="both"/>
              <w:rPr>
                <w:rFonts w:ascii="Times New Roman" w:hAnsi="Times New Roman" w:cs="Times New Roman"/>
                <w:b/>
                <w:bCs/>
                <w:iCs/>
              </w:rPr>
            </w:pPr>
            <w:r w:rsidRPr="00355E7A">
              <w:rPr>
                <w:rFonts w:ascii="Times New Roman" w:hAnsi="Times New Roman" w:cs="Times New Roman"/>
                <w:iCs/>
              </w:rPr>
              <w:t xml:space="preserve">строить простые высказывания о себе и о своей профессиональной деятельности; </w:t>
            </w:r>
          </w:p>
          <w:p w:rsidR="00CA4E92" w:rsidRPr="00355E7A" w:rsidRDefault="00CA4E92" w:rsidP="00CA4E92">
            <w:pPr>
              <w:suppressAutoHyphens/>
              <w:jc w:val="both"/>
              <w:rPr>
                <w:rFonts w:ascii="Times New Roman" w:hAnsi="Times New Roman" w:cs="Times New Roman"/>
                <w:b/>
                <w:bCs/>
                <w:iCs/>
              </w:rPr>
            </w:pPr>
            <w:r w:rsidRPr="00355E7A">
              <w:rPr>
                <w:rFonts w:ascii="Times New Roman" w:hAnsi="Times New Roman" w:cs="Times New Roman"/>
                <w:iCs/>
              </w:rPr>
              <w:t xml:space="preserve">кратко обосновывать и объяснять свои действия (текущие и планируемые); </w:t>
            </w:r>
          </w:p>
          <w:p w:rsidR="00CA4E92" w:rsidRPr="00355E7A" w:rsidRDefault="00CA4E92" w:rsidP="00CA4E92">
            <w:pPr>
              <w:suppressAutoHyphens/>
              <w:jc w:val="both"/>
              <w:rPr>
                <w:rFonts w:ascii="Times New Roman" w:hAnsi="Times New Roman" w:cs="Times New Roman"/>
                <w:iCs/>
              </w:rPr>
            </w:pPr>
            <w:r w:rsidRPr="00355E7A">
              <w:rPr>
                <w:rFonts w:ascii="Times New Roman" w:hAnsi="Times New Roman" w:cs="Times New Roman"/>
                <w:iCs/>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355E7A" w:rsidRDefault="00CA4E92" w:rsidP="00CA4E92">
            <w:pPr>
              <w:suppressAutoHyphens/>
              <w:jc w:val="both"/>
              <w:rPr>
                <w:rFonts w:ascii="Times New Roman" w:hAnsi="Times New Roman" w:cs="Times New Roman"/>
                <w:b/>
                <w:bCs/>
                <w:iCs/>
              </w:rPr>
            </w:pPr>
            <w:r w:rsidRPr="00355E7A">
              <w:rPr>
                <w:rFonts w:ascii="Times New Roman" w:hAnsi="Times New Roman" w:cs="Times New Roman"/>
                <w:iCs/>
              </w:rPr>
              <w:t>правила построения простых и сложных предложений на профессиональные темы;</w:t>
            </w:r>
          </w:p>
          <w:p w:rsidR="00CA4E92" w:rsidRPr="00355E7A" w:rsidRDefault="00CA4E92" w:rsidP="00CA4E92">
            <w:pPr>
              <w:suppressAutoHyphens/>
              <w:jc w:val="both"/>
              <w:rPr>
                <w:rFonts w:ascii="Times New Roman" w:hAnsi="Times New Roman" w:cs="Times New Roman"/>
                <w:b/>
                <w:bCs/>
                <w:iCs/>
              </w:rPr>
            </w:pPr>
            <w:r w:rsidRPr="00355E7A">
              <w:rPr>
                <w:rFonts w:ascii="Times New Roman" w:hAnsi="Times New Roman" w:cs="Times New Roman"/>
                <w:iCs/>
              </w:rPr>
              <w:t xml:space="preserve">основные общеупотребительные глаголы (бытовая </w:t>
            </w:r>
            <w:r w:rsidRPr="00355E7A">
              <w:rPr>
                <w:rFonts w:ascii="Times New Roman" w:hAnsi="Times New Roman" w:cs="Times New Roman"/>
                <w:iCs/>
              </w:rPr>
              <w:br/>
              <w:t>и профессиональная лексика);</w:t>
            </w:r>
          </w:p>
          <w:p w:rsidR="00CA4E92" w:rsidRPr="00355E7A" w:rsidRDefault="00CA4E92" w:rsidP="00CA4E92">
            <w:pPr>
              <w:suppressAutoHyphens/>
              <w:jc w:val="both"/>
              <w:rPr>
                <w:rFonts w:ascii="Times New Roman" w:hAnsi="Times New Roman" w:cs="Times New Roman"/>
                <w:b/>
                <w:bCs/>
                <w:iCs/>
              </w:rPr>
            </w:pPr>
            <w:r w:rsidRPr="00355E7A">
              <w:rPr>
                <w:rFonts w:ascii="Times New Roman" w:hAnsi="Times New Roman" w:cs="Times New Roman"/>
                <w:iCs/>
              </w:rPr>
              <w:t>лексический минимум, относящийся к описанию предметов, средств и процессов профессиональной деятельности;</w:t>
            </w:r>
          </w:p>
          <w:p w:rsidR="00CA4E92" w:rsidRPr="00355E7A" w:rsidRDefault="00CA4E92" w:rsidP="00CA4E92">
            <w:pPr>
              <w:suppressAutoHyphens/>
              <w:jc w:val="both"/>
              <w:rPr>
                <w:rFonts w:ascii="Times New Roman" w:hAnsi="Times New Roman" w:cs="Times New Roman"/>
                <w:b/>
                <w:bCs/>
                <w:iCs/>
              </w:rPr>
            </w:pPr>
            <w:r w:rsidRPr="00355E7A">
              <w:rPr>
                <w:rFonts w:ascii="Times New Roman" w:hAnsi="Times New Roman" w:cs="Times New Roman"/>
                <w:iCs/>
              </w:rPr>
              <w:t>особенности произношения;</w:t>
            </w:r>
          </w:p>
          <w:p w:rsidR="00CA4E92" w:rsidRPr="00355E7A" w:rsidRDefault="00CA4E92" w:rsidP="00CA4E92">
            <w:pPr>
              <w:rPr>
                <w:rFonts w:ascii="Times New Roman" w:hAnsi="Times New Roman" w:cs="Times New Roman"/>
                <w:bCs/>
                <w:i/>
              </w:rPr>
            </w:pPr>
            <w:r w:rsidRPr="00355E7A">
              <w:rPr>
                <w:rFonts w:ascii="Times New Roman" w:hAnsi="Times New Roman" w:cs="Times New Roman"/>
                <w:iCs/>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hideMark/>
          </w:tcPr>
          <w:p w:rsidR="00CA4E92" w:rsidRPr="00355E7A" w:rsidRDefault="00CA4E92" w:rsidP="00CA4E92">
            <w:pPr>
              <w:rPr>
                <w:rFonts w:ascii="Times New Roman" w:hAnsi="Times New Roman" w:cs="Times New Roman"/>
                <w:bCs/>
              </w:rPr>
            </w:pPr>
          </w:p>
        </w:tc>
      </w:tr>
      <w:tr w:rsidR="00CA4E92" w:rsidRPr="001C7AD7" w:rsidTr="00355E7A">
        <w:trPr>
          <w:cantSplit/>
          <w:trHeight w:val="327"/>
        </w:trPr>
        <w:tc>
          <w:tcPr>
            <w:tcW w:w="1129" w:type="dxa"/>
            <w:tcBorders>
              <w:left w:val="single" w:sz="4" w:space="0" w:color="auto"/>
              <w:right w:val="single" w:sz="4" w:space="0" w:color="auto"/>
            </w:tcBorders>
          </w:tcPr>
          <w:p w:rsidR="00CA4E92" w:rsidRPr="00355E7A" w:rsidRDefault="00CA4E92" w:rsidP="00CA4E92">
            <w:pPr>
              <w:keepNext/>
              <w:jc w:val="both"/>
              <w:outlineLvl w:val="1"/>
              <w:rPr>
                <w:rFonts w:ascii="Times New Roman" w:hAnsi="Times New Roman" w:cs="Times New Roman"/>
                <w:bCs/>
                <w:iCs/>
              </w:rPr>
            </w:pPr>
            <w:r w:rsidRPr="00355E7A">
              <w:rPr>
                <w:rFonts w:ascii="Times New Roman" w:hAnsi="Times New Roman" w:cs="Times New Roman"/>
              </w:rPr>
              <w:lastRenderedPageBreak/>
              <w:t xml:space="preserve">ПК </w:t>
            </w:r>
            <w:r w:rsidRPr="00355E7A">
              <w:rPr>
                <w:rFonts w:ascii="Times New Roman" w:hAnsi="Times New Roman" w:cs="Times New Roman"/>
                <w:lang w:val="en-US"/>
              </w:rPr>
              <w:t>2</w:t>
            </w:r>
            <w:r w:rsidRPr="00355E7A">
              <w:rPr>
                <w:rFonts w:ascii="Times New Roman" w:hAnsi="Times New Roman" w:cs="Times New Roman"/>
              </w:rPr>
              <w:t>.1</w:t>
            </w:r>
          </w:p>
        </w:tc>
        <w:tc>
          <w:tcPr>
            <w:tcW w:w="2833" w:type="dxa"/>
            <w:tcBorders>
              <w:left w:val="single" w:sz="4" w:space="0" w:color="auto"/>
              <w:right w:val="single" w:sz="4" w:space="0" w:color="auto"/>
            </w:tcBorders>
          </w:tcPr>
          <w:p w:rsidR="00CA4E92" w:rsidRPr="00355E7A" w:rsidRDefault="00CA4E92" w:rsidP="00CA4E92">
            <w:pPr>
              <w:rPr>
                <w:rFonts w:ascii="Times New Roman" w:hAnsi="Times New Roman" w:cs="Times New Roman"/>
              </w:rPr>
            </w:pPr>
            <w:r w:rsidRPr="00355E7A">
              <w:rPr>
                <w:rFonts w:ascii="Times New Roman" w:hAnsi="Times New Roman" w:cs="Times New Roman"/>
              </w:rPr>
              <w:t xml:space="preserve">- проводить анализ эксплуатируемой телекоммуникационной сети для определения </w:t>
            </w:r>
            <w:proofErr w:type="gramStart"/>
            <w:r w:rsidRPr="00355E7A">
              <w:rPr>
                <w:rFonts w:ascii="Times New Roman" w:hAnsi="Times New Roman" w:cs="Times New Roman"/>
              </w:rPr>
              <w:t>основных</w:t>
            </w:r>
            <w:proofErr w:type="gramEnd"/>
            <w:r w:rsidRPr="00355E7A">
              <w:rPr>
                <w:rFonts w:ascii="Times New Roman" w:hAnsi="Times New Roman" w:cs="Times New Roman"/>
              </w:rPr>
              <w:t xml:space="preserve"> направления ее модернизации; </w:t>
            </w:r>
          </w:p>
          <w:p w:rsidR="00CA4E92" w:rsidRPr="00355E7A" w:rsidRDefault="00CA4E92" w:rsidP="00CA4E92">
            <w:pPr>
              <w:rPr>
                <w:rFonts w:ascii="Times New Roman" w:hAnsi="Times New Roman" w:cs="Times New Roman"/>
              </w:rPr>
            </w:pPr>
            <w:r w:rsidRPr="00355E7A">
              <w:rPr>
                <w:rFonts w:ascii="Times New Roman" w:hAnsi="Times New Roman" w:cs="Times New Roman"/>
              </w:rPr>
              <w:t>- разрабатывать рекомендации по модернизации эксплуатируемой телекоммуникационной сети;</w:t>
            </w:r>
          </w:p>
          <w:p w:rsidR="00CA4E92" w:rsidRPr="00355E7A" w:rsidRDefault="00CA4E92" w:rsidP="00CA4E92">
            <w:pPr>
              <w:rPr>
                <w:rFonts w:ascii="Times New Roman" w:hAnsi="Times New Roman" w:cs="Times New Roman"/>
              </w:rPr>
            </w:pPr>
            <w:r w:rsidRPr="00355E7A">
              <w:rPr>
                <w:rFonts w:ascii="Times New Roman" w:hAnsi="Times New Roman" w:cs="Times New Roman"/>
              </w:rPr>
              <w:t xml:space="preserve">- читать техническую документацию, используемую при эксплуатации систем коммутации и оптических транспортных систем; </w:t>
            </w:r>
          </w:p>
          <w:p w:rsidR="00CA4E92" w:rsidRPr="00355E7A" w:rsidRDefault="00CA4E92" w:rsidP="00CA4E92">
            <w:pPr>
              <w:rPr>
                <w:rFonts w:ascii="Times New Roman" w:hAnsi="Times New Roman" w:cs="Times New Roman"/>
              </w:rPr>
            </w:pPr>
            <w:r w:rsidRPr="00355E7A">
              <w:rPr>
                <w:rFonts w:ascii="Times New Roman" w:hAnsi="Times New Roman" w:cs="Times New Roman"/>
              </w:rPr>
              <w:t>- осуществлять первичную инсталляцию программного обеспечения инфокоммуникационных систем;</w:t>
            </w:r>
          </w:p>
          <w:p w:rsidR="00CA4E92" w:rsidRPr="00355E7A" w:rsidRDefault="00CA4E92" w:rsidP="00CA4E92">
            <w:pPr>
              <w:rPr>
                <w:rFonts w:ascii="Times New Roman" w:hAnsi="Times New Roman" w:cs="Times New Roman"/>
              </w:rPr>
            </w:pPr>
            <w:r w:rsidRPr="00355E7A">
              <w:rPr>
                <w:rFonts w:ascii="Times New Roman" w:hAnsi="Times New Roman" w:cs="Times New Roman"/>
              </w:rPr>
              <w:t xml:space="preserve">- осуществлять организацию эксплуатации и технического обслуживания инфокоммуникационных систем на основе концепции </w:t>
            </w:r>
            <w:proofErr w:type="spellStart"/>
            <w:r w:rsidRPr="00355E7A">
              <w:rPr>
                <w:rFonts w:ascii="Times New Roman" w:hAnsi="Times New Roman" w:cs="Times New Roman"/>
              </w:rPr>
              <w:t>Telecommunication</w:t>
            </w:r>
            <w:proofErr w:type="spellEnd"/>
            <w:r w:rsidRPr="00355E7A">
              <w:rPr>
                <w:rFonts w:ascii="Times New Roman" w:hAnsi="Times New Roman" w:cs="Times New Roman"/>
              </w:rPr>
              <w:t xml:space="preserve"> </w:t>
            </w:r>
            <w:proofErr w:type="spellStart"/>
            <w:r w:rsidRPr="00355E7A">
              <w:rPr>
                <w:rFonts w:ascii="Times New Roman" w:hAnsi="Times New Roman" w:cs="Times New Roman"/>
              </w:rPr>
              <w:t>management</w:t>
            </w:r>
            <w:proofErr w:type="spellEnd"/>
            <w:r w:rsidRPr="00355E7A">
              <w:rPr>
                <w:rFonts w:ascii="Times New Roman" w:hAnsi="Times New Roman" w:cs="Times New Roman"/>
              </w:rPr>
              <w:t xml:space="preserve"> </w:t>
            </w:r>
            <w:proofErr w:type="spellStart"/>
            <w:r w:rsidRPr="00355E7A">
              <w:rPr>
                <w:rFonts w:ascii="Times New Roman" w:hAnsi="Times New Roman" w:cs="Times New Roman"/>
              </w:rPr>
              <w:t>network</w:t>
            </w:r>
            <w:proofErr w:type="spellEnd"/>
            <w:r w:rsidRPr="00355E7A">
              <w:rPr>
                <w:rFonts w:ascii="Times New Roman" w:hAnsi="Times New Roman" w:cs="Times New Roman"/>
              </w:rPr>
              <w:t xml:space="preserve"> (TMN);</w:t>
            </w:r>
          </w:p>
          <w:p w:rsidR="00CA4E92" w:rsidRPr="00355E7A" w:rsidRDefault="00CA4E92" w:rsidP="00CA4E92">
            <w:pPr>
              <w:rPr>
                <w:rFonts w:ascii="Times New Roman" w:hAnsi="Times New Roman" w:cs="Times New Roman"/>
              </w:rPr>
            </w:pPr>
            <w:r w:rsidRPr="00355E7A">
              <w:rPr>
                <w:rFonts w:ascii="Times New Roman" w:hAnsi="Times New Roman" w:cs="Times New Roman"/>
              </w:rPr>
              <w:t>- разрабатывать на языке SDL алгоритмы автоматизации отдельных процедур ТЭ систем коммутации;</w:t>
            </w:r>
          </w:p>
          <w:p w:rsidR="00CA4E92" w:rsidRPr="00355E7A" w:rsidRDefault="00CA4E92" w:rsidP="00CA4E92">
            <w:pPr>
              <w:rPr>
                <w:rFonts w:ascii="Times New Roman" w:hAnsi="Times New Roman" w:cs="Times New Roman"/>
              </w:rPr>
            </w:pPr>
            <w:r w:rsidRPr="00355E7A">
              <w:rPr>
                <w:rFonts w:ascii="Times New Roman" w:hAnsi="Times New Roman" w:cs="Times New Roman"/>
              </w:rPr>
              <w:t xml:space="preserve">- использовать языки программирования C++; </w:t>
            </w:r>
            <w:proofErr w:type="spellStart"/>
            <w:r w:rsidRPr="00355E7A">
              <w:rPr>
                <w:rFonts w:ascii="Times New Roman" w:hAnsi="Times New Roman" w:cs="Times New Roman"/>
              </w:rPr>
              <w:t>Java</w:t>
            </w:r>
            <w:proofErr w:type="spellEnd"/>
            <w:r w:rsidRPr="00355E7A">
              <w:rPr>
                <w:rFonts w:ascii="Times New Roman" w:hAnsi="Times New Roman" w:cs="Times New Roman"/>
              </w:rPr>
              <w:t xml:space="preserve">, применять языки </w:t>
            </w:r>
            <w:proofErr w:type="spellStart"/>
            <w:r w:rsidRPr="00355E7A">
              <w:rPr>
                <w:rFonts w:ascii="Times New Roman" w:hAnsi="Times New Roman" w:cs="Times New Roman"/>
              </w:rPr>
              <w:t>Web</w:t>
            </w:r>
            <w:proofErr w:type="spellEnd"/>
            <w:r w:rsidRPr="00355E7A">
              <w:rPr>
                <w:rFonts w:ascii="Times New Roman" w:hAnsi="Times New Roman" w:cs="Times New Roman"/>
              </w:rPr>
              <w:t xml:space="preserve"> - настройки телекоммуникационных систем;</w:t>
            </w:r>
          </w:p>
          <w:p w:rsidR="00CA4E92" w:rsidRPr="00355E7A" w:rsidRDefault="00CA4E92" w:rsidP="00CA4E92">
            <w:pPr>
              <w:rPr>
                <w:rFonts w:ascii="Times New Roman" w:hAnsi="Times New Roman" w:cs="Times New Roman"/>
              </w:rPr>
            </w:pPr>
            <w:r w:rsidRPr="00355E7A">
              <w:rPr>
                <w:rFonts w:ascii="Times New Roman" w:hAnsi="Times New Roman" w:cs="Times New Roman"/>
              </w:rPr>
              <w:t>- конфигурировать оборудование цифровых систем коммутации и оптических транспортных систем в соответствии с условиями эксплуатации;</w:t>
            </w:r>
          </w:p>
          <w:p w:rsidR="00CA4E92" w:rsidRPr="00355E7A" w:rsidRDefault="00CA4E92" w:rsidP="00CA4E92">
            <w:pPr>
              <w:suppressAutoHyphens/>
              <w:jc w:val="both"/>
              <w:rPr>
                <w:rFonts w:ascii="Times New Roman" w:hAnsi="Times New Roman" w:cs="Times New Roman"/>
              </w:rPr>
            </w:pPr>
            <w:r w:rsidRPr="00355E7A">
              <w:rPr>
                <w:rFonts w:ascii="Times New Roman" w:hAnsi="Times New Roman" w:cs="Times New Roman"/>
              </w:rPr>
              <w:t>- производить настройку и техническое обслуживание цифровых систем коммутации и систем передачи.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355E7A" w:rsidRDefault="00CA4E92" w:rsidP="00CA4E92">
            <w:pPr>
              <w:rPr>
                <w:rFonts w:ascii="Times New Roman" w:hAnsi="Times New Roman" w:cs="Times New Roman"/>
              </w:rPr>
            </w:pPr>
            <w:r w:rsidRPr="00355E7A">
              <w:rPr>
                <w:rFonts w:ascii="Times New Roman" w:hAnsi="Times New Roman" w:cs="Times New Roman"/>
              </w:rPr>
              <w:t>- методы коммутации и их использование в сетевых технологиях;</w:t>
            </w:r>
          </w:p>
          <w:p w:rsidR="00CA4E92" w:rsidRPr="00355E7A" w:rsidRDefault="00CA4E92" w:rsidP="00CA4E92">
            <w:pPr>
              <w:rPr>
                <w:rFonts w:ascii="Times New Roman" w:hAnsi="Times New Roman" w:cs="Times New Roman"/>
              </w:rPr>
            </w:pPr>
            <w:r w:rsidRPr="00355E7A">
              <w:rPr>
                <w:rFonts w:ascii="Times New Roman" w:hAnsi="Times New Roman" w:cs="Times New Roman"/>
              </w:rPr>
              <w:t>- архитектуру и принципы построения сетей с коммутацией каналов;</w:t>
            </w:r>
          </w:p>
          <w:p w:rsidR="00CA4E92" w:rsidRPr="00355E7A" w:rsidRDefault="00CA4E92" w:rsidP="00CA4E92">
            <w:pPr>
              <w:rPr>
                <w:rFonts w:ascii="Times New Roman" w:hAnsi="Times New Roman" w:cs="Times New Roman"/>
              </w:rPr>
            </w:pPr>
            <w:r w:rsidRPr="00355E7A">
              <w:rPr>
                <w:rFonts w:ascii="Times New Roman" w:hAnsi="Times New Roman" w:cs="Times New Roman"/>
              </w:rPr>
              <w:t>- принципы работы, программное обеспечение оборудования и алгоритмы установления соединений в цифровых системах коммутации;</w:t>
            </w:r>
          </w:p>
          <w:p w:rsidR="00CA4E92" w:rsidRPr="00355E7A" w:rsidRDefault="00CA4E92" w:rsidP="00CA4E92">
            <w:pPr>
              <w:rPr>
                <w:rFonts w:ascii="Times New Roman" w:hAnsi="Times New Roman" w:cs="Times New Roman"/>
              </w:rPr>
            </w:pPr>
            <w:r w:rsidRPr="00355E7A">
              <w:rPr>
                <w:rFonts w:ascii="Times New Roman" w:hAnsi="Times New Roman" w:cs="Times New Roman"/>
              </w:rPr>
              <w:t>- организацию системы сигнализации по общему каналу ОКС №7 и сетевой синхронизации в сетях с коммутацией каналов;</w:t>
            </w:r>
          </w:p>
          <w:p w:rsidR="00CA4E92" w:rsidRPr="00355E7A" w:rsidRDefault="00CA4E92" w:rsidP="00CA4E92">
            <w:pPr>
              <w:rPr>
                <w:rFonts w:ascii="Times New Roman" w:hAnsi="Times New Roman" w:cs="Times New Roman"/>
              </w:rPr>
            </w:pPr>
            <w:r w:rsidRPr="00355E7A">
              <w:rPr>
                <w:rFonts w:ascii="Times New Roman" w:hAnsi="Times New Roman" w:cs="Times New Roman"/>
              </w:rPr>
              <w:t xml:space="preserve">- принципы пакетной передачи, функциональную модель инфокоммуникационной сети с коммутацией пакетов NGN, оборудование сетей передачи данных с пакетной коммутацией; </w:t>
            </w:r>
          </w:p>
          <w:p w:rsidR="00CA4E92" w:rsidRPr="00355E7A" w:rsidRDefault="00CA4E92" w:rsidP="00CA4E92">
            <w:pPr>
              <w:rPr>
                <w:rFonts w:ascii="Times New Roman" w:hAnsi="Times New Roman" w:cs="Times New Roman"/>
              </w:rPr>
            </w:pPr>
            <w:r w:rsidRPr="00355E7A">
              <w:rPr>
                <w:rFonts w:ascii="Times New Roman" w:hAnsi="Times New Roman" w:cs="Times New Roman"/>
              </w:rPr>
              <w:t>- принципы адресации и маршрутизации в сетях передачи данных с пакетной коммутацией;</w:t>
            </w:r>
          </w:p>
          <w:p w:rsidR="00CA4E92" w:rsidRPr="00355E7A" w:rsidRDefault="00CA4E92" w:rsidP="00CA4E92">
            <w:pPr>
              <w:rPr>
                <w:rFonts w:ascii="Times New Roman" w:hAnsi="Times New Roman" w:cs="Times New Roman"/>
              </w:rPr>
            </w:pPr>
            <w:r w:rsidRPr="00355E7A">
              <w:rPr>
                <w:rFonts w:ascii="Times New Roman" w:hAnsi="Times New Roman" w:cs="Times New Roman"/>
              </w:rPr>
              <w:t>- структуру программного обеспечения (</w:t>
            </w:r>
            <w:proofErr w:type="gramStart"/>
            <w:r w:rsidRPr="00355E7A">
              <w:rPr>
                <w:rFonts w:ascii="Times New Roman" w:hAnsi="Times New Roman" w:cs="Times New Roman"/>
              </w:rPr>
              <w:t>ПО</w:t>
            </w:r>
            <w:proofErr w:type="gramEnd"/>
            <w:r w:rsidRPr="00355E7A">
              <w:rPr>
                <w:rFonts w:ascii="Times New Roman" w:hAnsi="Times New Roman" w:cs="Times New Roman"/>
              </w:rPr>
              <w:t>) в сетях с пакетной коммутацией;</w:t>
            </w:r>
          </w:p>
          <w:p w:rsidR="00CA4E92" w:rsidRPr="00355E7A" w:rsidRDefault="00CA4E92" w:rsidP="00CA4E92">
            <w:pPr>
              <w:rPr>
                <w:rFonts w:ascii="Times New Roman" w:hAnsi="Times New Roman" w:cs="Times New Roman"/>
              </w:rPr>
            </w:pPr>
            <w:r w:rsidRPr="00355E7A">
              <w:rPr>
                <w:rFonts w:ascii="Times New Roman" w:hAnsi="Times New Roman" w:cs="Times New Roman"/>
              </w:rPr>
              <w:t>- технологии пакетной передачи данных и голоса по IP- сетям;</w:t>
            </w:r>
          </w:p>
          <w:p w:rsidR="00CA4E92" w:rsidRPr="00355E7A" w:rsidRDefault="00CA4E92" w:rsidP="00CA4E92">
            <w:pPr>
              <w:rPr>
                <w:rFonts w:ascii="Times New Roman" w:hAnsi="Times New Roman" w:cs="Times New Roman"/>
              </w:rPr>
            </w:pPr>
            <w:r w:rsidRPr="00355E7A">
              <w:rPr>
                <w:rFonts w:ascii="Times New Roman" w:hAnsi="Times New Roman" w:cs="Times New Roman"/>
              </w:rPr>
              <w:t>- модели построения сетей IP-телефонии, архитектуру IP-сети;</w:t>
            </w:r>
          </w:p>
          <w:p w:rsidR="00CA4E92" w:rsidRPr="00355E7A" w:rsidRDefault="00CA4E92" w:rsidP="00CA4E92">
            <w:pPr>
              <w:rPr>
                <w:rFonts w:ascii="Times New Roman" w:hAnsi="Times New Roman" w:cs="Times New Roman"/>
              </w:rPr>
            </w:pPr>
            <w:r w:rsidRPr="00355E7A">
              <w:rPr>
                <w:rFonts w:ascii="Times New Roman" w:hAnsi="Times New Roman" w:cs="Times New Roman"/>
              </w:rPr>
              <w:t>- построение сетей IP-телефонии на базе протоколов реального времени RTP, RTCP, UDP; стека протоколов H.323, SIP/SIP-T, MGCP, MEGACO/ H.248, BICC, SIGTRAN, SCTP;</w:t>
            </w:r>
          </w:p>
          <w:p w:rsidR="00CA4E92" w:rsidRPr="00355E7A" w:rsidRDefault="00CA4E92" w:rsidP="00CA4E92">
            <w:pPr>
              <w:rPr>
                <w:rFonts w:ascii="Times New Roman" w:hAnsi="Times New Roman" w:cs="Times New Roman"/>
              </w:rPr>
            </w:pPr>
            <w:r w:rsidRPr="00355E7A">
              <w:rPr>
                <w:rFonts w:ascii="Times New Roman" w:hAnsi="Times New Roman" w:cs="Times New Roman"/>
              </w:rPr>
              <w:t xml:space="preserve">- узлы управления NGN </w:t>
            </w:r>
            <w:proofErr w:type="spellStart"/>
            <w:r w:rsidRPr="00355E7A">
              <w:rPr>
                <w:rFonts w:ascii="Times New Roman" w:hAnsi="Times New Roman" w:cs="Times New Roman"/>
              </w:rPr>
              <w:t>Softswitch</w:t>
            </w:r>
            <w:proofErr w:type="spellEnd"/>
            <w:r w:rsidRPr="00355E7A">
              <w:rPr>
                <w:rFonts w:ascii="Times New Roman" w:hAnsi="Times New Roman" w:cs="Times New Roman"/>
              </w:rPr>
              <w:t xml:space="preserve">, SBC: эталонную архитектуру, оборудование </w:t>
            </w:r>
            <w:proofErr w:type="spellStart"/>
            <w:r w:rsidRPr="00355E7A">
              <w:rPr>
                <w:rFonts w:ascii="Times New Roman" w:hAnsi="Times New Roman" w:cs="Times New Roman"/>
              </w:rPr>
              <w:t>Softswitch</w:t>
            </w:r>
            <w:proofErr w:type="spellEnd"/>
            <w:r w:rsidRPr="00355E7A">
              <w:rPr>
                <w:rFonts w:ascii="Times New Roman" w:hAnsi="Times New Roman" w:cs="Times New Roman"/>
              </w:rPr>
              <w:t xml:space="preserve">; </w:t>
            </w:r>
          </w:p>
          <w:p w:rsidR="00CA4E92" w:rsidRPr="00355E7A" w:rsidRDefault="00CA4E92" w:rsidP="00CA4E92">
            <w:pPr>
              <w:rPr>
                <w:rFonts w:ascii="Times New Roman" w:hAnsi="Times New Roman" w:cs="Times New Roman"/>
              </w:rPr>
            </w:pPr>
            <w:r w:rsidRPr="00355E7A">
              <w:rPr>
                <w:rFonts w:ascii="Times New Roman" w:hAnsi="Times New Roman" w:cs="Times New Roman"/>
              </w:rPr>
              <w:t>- оборудование уровня управления вызовом и сигнализацией;</w:t>
            </w:r>
          </w:p>
          <w:p w:rsidR="00CA4E92" w:rsidRPr="00355E7A" w:rsidRDefault="00CA4E92" w:rsidP="00CA4E92">
            <w:pPr>
              <w:rPr>
                <w:rFonts w:ascii="Times New Roman" w:hAnsi="Times New Roman" w:cs="Times New Roman"/>
              </w:rPr>
            </w:pPr>
            <w:r w:rsidRPr="00355E7A">
              <w:rPr>
                <w:rFonts w:ascii="Times New Roman" w:hAnsi="Times New Roman" w:cs="Times New Roman"/>
              </w:rPr>
              <w:t>- систему общеканальной сигнализации №7 в IP-сети, принципы обеспечения качества обслуживания в сетях с пакетной передачей данных;</w:t>
            </w:r>
          </w:p>
          <w:p w:rsidR="00CA4E92" w:rsidRPr="00355E7A" w:rsidRDefault="00CA4E92" w:rsidP="00CA4E92">
            <w:pPr>
              <w:rPr>
                <w:rFonts w:ascii="Times New Roman" w:hAnsi="Times New Roman" w:cs="Times New Roman"/>
              </w:rPr>
            </w:pPr>
            <w:r w:rsidRPr="00355E7A">
              <w:rPr>
                <w:rFonts w:ascii="Times New Roman" w:hAnsi="Times New Roman" w:cs="Times New Roman"/>
              </w:rPr>
              <w:t xml:space="preserve">- сетевые элементы оптических транспортных сетей; </w:t>
            </w:r>
          </w:p>
          <w:p w:rsidR="00CA4E92" w:rsidRPr="00355E7A" w:rsidRDefault="00CA4E92" w:rsidP="00CA4E92">
            <w:pPr>
              <w:rPr>
                <w:rFonts w:ascii="Times New Roman" w:hAnsi="Times New Roman" w:cs="Times New Roman"/>
              </w:rPr>
            </w:pPr>
            <w:r w:rsidRPr="00355E7A">
              <w:rPr>
                <w:rFonts w:ascii="Times New Roman" w:hAnsi="Times New Roman" w:cs="Times New Roman"/>
              </w:rPr>
              <w:t>- архитектуру, защиту, синхронизацию и управление в оптических транспортных сетях.</w:t>
            </w:r>
          </w:p>
        </w:tc>
        <w:tc>
          <w:tcPr>
            <w:tcW w:w="2833" w:type="dxa"/>
            <w:tcBorders>
              <w:top w:val="single" w:sz="4" w:space="0" w:color="auto"/>
              <w:left w:val="single" w:sz="4" w:space="0" w:color="auto"/>
              <w:bottom w:val="single" w:sz="4" w:space="0" w:color="auto"/>
              <w:right w:val="single" w:sz="4" w:space="0" w:color="auto"/>
            </w:tcBorders>
          </w:tcPr>
          <w:p w:rsidR="00CA4E92" w:rsidRPr="00355E7A" w:rsidRDefault="00CA4E92" w:rsidP="00CA4E92">
            <w:pPr>
              <w:rPr>
                <w:rFonts w:ascii="Times New Roman" w:hAnsi="Times New Roman" w:cs="Times New Roman"/>
                <w:bCs/>
                <w:i/>
              </w:rPr>
            </w:pPr>
            <w:r w:rsidRPr="00355E7A">
              <w:rPr>
                <w:rFonts w:ascii="Times New Roman" w:hAnsi="Times New Roman" w:cs="Times New Roman"/>
              </w:rPr>
              <w:t>- 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p>
        </w:tc>
      </w:tr>
      <w:tr w:rsidR="00CA4E92" w:rsidRPr="001C7AD7" w:rsidTr="00355E7A">
        <w:trPr>
          <w:cantSplit/>
          <w:trHeight w:val="327"/>
        </w:trPr>
        <w:tc>
          <w:tcPr>
            <w:tcW w:w="1129" w:type="dxa"/>
            <w:tcBorders>
              <w:left w:val="single" w:sz="4" w:space="0" w:color="auto"/>
              <w:right w:val="single" w:sz="4" w:space="0" w:color="auto"/>
            </w:tcBorders>
          </w:tcPr>
          <w:p w:rsidR="00CA4E92" w:rsidRPr="00355E7A" w:rsidRDefault="00CA4E92" w:rsidP="00CA4E92">
            <w:pPr>
              <w:keepNext/>
              <w:jc w:val="both"/>
              <w:outlineLvl w:val="1"/>
              <w:rPr>
                <w:rFonts w:ascii="Times New Roman" w:hAnsi="Times New Roman" w:cs="Times New Roman"/>
                <w:bCs/>
                <w:iCs/>
              </w:rPr>
            </w:pPr>
            <w:r w:rsidRPr="00355E7A">
              <w:rPr>
                <w:rFonts w:ascii="Times New Roman" w:hAnsi="Times New Roman" w:cs="Times New Roman"/>
              </w:rPr>
              <w:lastRenderedPageBreak/>
              <w:t xml:space="preserve">ПК </w:t>
            </w:r>
            <w:r w:rsidRPr="00355E7A">
              <w:rPr>
                <w:rFonts w:ascii="Times New Roman" w:hAnsi="Times New Roman" w:cs="Times New Roman"/>
                <w:lang w:val="en-US"/>
              </w:rPr>
              <w:t>2</w:t>
            </w:r>
            <w:r w:rsidRPr="00355E7A">
              <w:rPr>
                <w:rFonts w:ascii="Times New Roman" w:hAnsi="Times New Roman" w:cs="Times New Roman"/>
              </w:rPr>
              <w:t>.2</w:t>
            </w:r>
          </w:p>
        </w:tc>
        <w:tc>
          <w:tcPr>
            <w:tcW w:w="2833" w:type="dxa"/>
            <w:tcBorders>
              <w:left w:val="single" w:sz="4" w:space="0" w:color="auto"/>
              <w:right w:val="single" w:sz="4" w:space="0" w:color="auto"/>
            </w:tcBorders>
          </w:tcPr>
          <w:p w:rsidR="00CA4E92" w:rsidRPr="00355E7A" w:rsidRDefault="00CA4E92" w:rsidP="00CA4E92">
            <w:pPr>
              <w:rPr>
                <w:rFonts w:ascii="Times New Roman" w:hAnsi="Times New Roman" w:cs="Times New Roman"/>
              </w:rPr>
            </w:pPr>
            <w:r w:rsidRPr="00355E7A">
              <w:rPr>
                <w:rFonts w:ascii="Times New Roman" w:hAnsi="Times New Roman" w:cs="Times New Roman"/>
                <w:b/>
              </w:rPr>
              <w:t>-</w:t>
            </w:r>
            <w:r w:rsidRPr="00355E7A">
              <w:rPr>
                <w:rFonts w:ascii="Times New Roman" w:hAnsi="Times New Roman" w:cs="Times New Roman"/>
              </w:rPr>
              <w:t xml:space="preserve"> проводить измерения каналов и трактов транспортных систем, анализировать результаты полученных измерений;</w:t>
            </w:r>
          </w:p>
          <w:p w:rsidR="00CA4E92" w:rsidRPr="00355E7A" w:rsidRDefault="00CA4E92" w:rsidP="00CA4E92">
            <w:pPr>
              <w:rPr>
                <w:rFonts w:ascii="Times New Roman" w:hAnsi="Times New Roman" w:cs="Times New Roman"/>
              </w:rPr>
            </w:pPr>
            <w:r w:rsidRPr="00355E7A">
              <w:rPr>
                <w:rFonts w:ascii="Times New Roman" w:hAnsi="Times New Roman" w:cs="Times New Roman"/>
              </w:rPr>
              <w:t>- выполнять диагностику, тестирование, мониторинг и анализ работоспособности оборудования цифровых систем коммутации и оптических систем и выполнять процедуры, прописанные в оперативно-технической документации;</w:t>
            </w:r>
          </w:p>
          <w:p w:rsidR="00CA4E92" w:rsidRPr="00355E7A" w:rsidRDefault="00CA4E92" w:rsidP="00CA4E92">
            <w:pPr>
              <w:rPr>
                <w:rFonts w:ascii="Times New Roman" w:hAnsi="Times New Roman" w:cs="Times New Roman"/>
              </w:rPr>
            </w:pPr>
            <w:r w:rsidRPr="00355E7A">
              <w:rPr>
                <w:rFonts w:ascii="Times New Roman" w:hAnsi="Times New Roman" w:cs="Times New Roman"/>
              </w:rPr>
              <w:t>- анализировать базовые сообщения протоколов IP-телефонии и обмен сообщений сигнализации SS7, CAS и DSS1 для обеспечения работоспособности инфокоммуникационных систем связи;</w:t>
            </w:r>
          </w:p>
          <w:p w:rsidR="00CA4E92" w:rsidRPr="00355E7A" w:rsidRDefault="00CA4E92" w:rsidP="00CA4E92">
            <w:pPr>
              <w:rPr>
                <w:rFonts w:ascii="Times New Roman" w:hAnsi="Times New Roman" w:cs="Times New Roman"/>
              </w:rPr>
            </w:pPr>
            <w:r w:rsidRPr="00355E7A">
              <w:rPr>
                <w:rFonts w:ascii="Times New Roman" w:hAnsi="Times New Roman" w:cs="Times New Roman"/>
              </w:rPr>
              <w:t>- устранять неисправности и повреждения в телекоммуникационных системах коммутации и передачи.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355E7A" w:rsidRDefault="00CA4E92" w:rsidP="00CA4E92">
            <w:pPr>
              <w:rPr>
                <w:rFonts w:ascii="Times New Roman" w:hAnsi="Times New Roman" w:cs="Times New Roman"/>
              </w:rPr>
            </w:pPr>
            <w:r w:rsidRPr="00355E7A">
              <w:rPr>
                <w:rFonts w:ascii="Times New Roman" w:hAnsi="Times New Roman" w:cs="Times New Roman"/>
              </w:rPr>
              <w:t>- запросы и ответы SIP-процедур, используя интерфейс клиент-сервер;</w:t>
            </w:r>
          </w:p>
          <w:p w:rsidR="00CA4E92" w:rsidRPr="00355E7A" w:rsidRDefault="00CA4E92" w:rsidP="00CA4E92">
            <w:pPr>
              <w:rPr>
                <w:rFonts w:ascii="Times New Roman" w:hAnsi="Times New Roman" w:cs="Times New Roman"/>
              </w:rPr>
            </w:pPr>
            <w:r w:rsidRPr="00355E7A">
              <w:rPr>
                <w:rFonts w:ascii="Times New Roman" w:hAnsi="Times New Roman" w:cs="Times New Roman"/>
              </w:rPr>
              <w:t>- способы установления соединения SIP и H.323;</w:t>
            </w:r>
          </w:p>
          <w:p w:rsidR="00CA4E92" w:rsidRPr="00355E7A" w:rsidRDefault="00CA4E92" w:rsidP="00CA4E92">
            <w:pPr>
              <w:rPr>
                <w:rFonts w:ascii="Times New Roman" w:hAnsi="Times New Roman" w:cs="Times New Roman"/>
              </w:rPr>
            </w:pPr>
            <w:r w:rsidRPr="00355E7A">
              <w:rPr>
                <w:rFonts w:ascii="Times New Roman" w:hAnsi="Times New Roman" w:cs="Times New Roman"/>
              </w:rPr>
              <w:t>- сигнализацию на основе протокола управления RAS;</w:t>
            </w:r>
          </w:p>
          <w:p w:rsidR="00CA4E92" w:rsidRPr="00355E7A" w:rsidRDefault="00CA4E92" w:rsidP="00CA4E92">
            <w:pPr>
              <w:rPr>
                <w:rFonts w:ascii="Times New Roman" w:hAnsi="Times New Roman" w:cs="Times New Roman"/>
              </w:rPr>
            </w:pPr>
            <w:r w:rsidRPr="00355E7A">
              <w:rPr>
                <w:rFonts w:ascii="Times New Roman" w:hAnsi="Times New Roman" w:cs="Times New Roman"/>
              </w:rPr>
              <w:t>- цифровой обмен данными на основе установления соединения Q.931;</w:t>
            </w:r>
          </w:p>
          <w:p w:rsidR="00CA4E92" w:rsidRPr="00355E7A" w:rsidRDefault="00CA4E92" w:rsidP="00CA4E92">
            <w:pPr>
              <w:rPr>
                <w:rFonts w:ascii="Times New Roman" w:hAnsi="Times New Roman" w:cs="Times New Roman"/>
              </w:rPr>
            </w:pPr>
            <w:r w:rsidRPr="00355E7A">
              <w:rPr>
                <w:rFonts w:ascii="Times New Roman" w:hAnsi="Times New Roman" w:cs="Times New Roman"/>
              </w:rPr>
              <w:t>- технологию MPLS: архитектуру сети, принцип работы;</w:t>
            </w:r>
          </w:p>
          <w:p w:rsidR="00CA4E92" w:rsidRPr="00355E7A" w:rsidRDefault="00CA4E92" w:rsidP="00CA4E92">
            <w:pPr>
              <w:rPr>
                <w:rFonts w:ascii="Times New Roman" w:hAnsi="Times New Roman" w:cs="Times New Roman"/>
              </w:rPr>
            </w:pPr>
            <w:r w:rsidRPr="00355E7A">
              <w:rPr>
                <w:rFonts w:ascii="Times New Roman" w:hAnsi="Times New Roman" w:cs="Times New Roman"/>
              </w:rPr>
              <w:t>- протоколы маршрутизации протоколы OSPF, IS-IS, BGP, CR-LDP и RSVP-TE.</w:t>
            </w:r>
          </w:p>
        </w:tc>
        <w:tc>
          <w:tcPr>
            <w:tcW w:w="2833" w:type="dxa"/>
            <w:tcBorders>
              <w:top w:val="single" w:sz="4" w:space="0" w:color="auto"/>
              <w:left w:val="single" w:sz="4" w:space="0" w:color="auto"/>
              <w:bottom w:val="single" w:sz="4" w:space="0" w:color="auto"/>
              <w:right w:val="single" w:sz="4" w:space="0" w:color="auto"/>
            </w:tcBorders>
          </w:tcPr>
          <w:p w:rsidR="00CA4E92" w:rsidRPr="00355E7A" w:rsidRDefault="00CA4E92" w:rsidP="00CA4E92">
            <w:pPr>
              <w:rPr>
                <w:rFonts w:ascii="Times New Roman" w:hAnsi="Times New Roman" w:cs="Times New Roman"/>
                <w:bCs/>
                <w:i/>
              </w:rPr>
            </w:pPr>
            <w:r w:rsidRPr="00355E7A">
              <w:rPr>
                <w:rFonts w:ascii="Times New Roman" w:hAnsi="Times New Roman" w:cs="Times New Roman"/>
                <w:b/>
              </w:rPr>
              <w:t>-</w:t>
            </w:r>
            <w:r w:rsidRPr="00355E7A">
              <w:rPr>
                <w:rFonts w:ascii="Times New Roman" w:hAnsi="Times New Roman" w:cs="Times New Roman"/>
              </w:rPr>
              <w:t xml:space="preserve"> устранять аварии и повреждения оборудования инфокоммуникационных систем</w:t>
            </w:r>
          </w:p>
        </w:tc>
      </w:tr>
      <w:tr w:rsidR="00CA4E92" w:rsidRPr="001C7AD7" w:rsidTr="00355E7A">
        <w:trPr>
          <w:cantSplit/>
          <w:trHeight w:val="327"/>
        </w:trPr>
        <w:tc>
          <w:tcPr>
            <w:tcW w:w="1129" w:type="dxa"/>
            <w:tcBorders>
              <w:left w:val="single" w:sz="4" w:space="0" w:color="auto"/>
              <w:right w:val="single" w:sz="4" w:space="0" w:color="auto"/>
            </w:tcBorders>
          </w:tcPr>
          <w:p w:rsidR="00CA4E92" w:rsidRPr="00355E7A" w:rsidRDefault="00CA4E92" w:rsidP="00CA4E92">
            <w:pPr>
              <w:keepNext/>
              <w:jc w:val="both"/>
              <w:outlineLvl w:val="1"/>
              <w:rPr>
                <w:rFonts w:ascii="Times New Roman" w:hAnsi="Times New Roman" w:cs="Times New Roman"/>
                <w:bCs/>
                <w:iCs/>
              </w:rPr>
            </w:pPr>
            <w:r w:rsidRPr="00355E7A">
              <w:rPr>
                <w:rFonts w:ascii="Times New Roman" w:hAnsi="Times New Roman" w:cs="Times New Roman"/>
              </w:rPr>
              <w:t xml:space="preserve">ПК </w:t>
            </w:r>
            <w:r w:rsidRPr="00355E7A">
              <w:rPr>
                <w:rFonts w:ascii="Times New Roman" w:hAnsi="Times New Roman" w:cs="Times New Roman"/>
                <w:lang w:val="en-US"/>
              </w:rPr>
              <w:t>2</w:t>
            </w:r>
            <w:r w:rsidRPr="00355E7A">
              <w:rPr>
                <w:rFonts w:ascii="Times New Roman" w:hAnsi="Times New Roman" w:cs="Times New Roman"/>
              </w:rPr>
              <w:t>.3</w:t>
            </w:r>
          </w:p>
        </w:tc>
        <w:tc>
          <w:tcPr>
            <w:tcW w:w="2833" w:type="dxa"/>
            <w:tcBorders>
              <w:left w:val="single" w:sz="4" w:space="0" w:color="auto"/>
              <w:right w:val="single" w:sz="4" w:space="0" w:color="auto"/>
            </w:tcBorders>
          </w:tcPr>
          <w:p w:rsidR="00CA4E92" w:rsidRPr="00355E7A" w:rsidRDefault="00CA4E92" w:rsidP="00CA4E92">
            <w:pPr>
              <w:rPr>
                <w:rFonts w:ascii="Times New Roman" w:hAnsi="Times New Roman" w:cs="Times New Roman"/>
              </w:rPr>
            </w:pPr>
            <w:r w:rsidRPr="00355E7A">
              <w:rPr>
                <w:rFonts w:ascii="Times New Roman" w:hAnsi="Times New Roman" w:cs="Times New Roman"/>
              </w:rPr>
              <w:t>- осуществлять разработку проектов коммутационных станций, узлов и сетей электросвязи для предприятий и компаний малого и среднего бизнеса;</w:t>
            </w:r>
          </w:p>
          <w:p w:rsidR="00CA4E92" w:rsidRPr="00355E7A" w:rsidRDefault="00CA4E92" w:rsidP="00CA4E92">
            <w:pPr>
              <w:rPr>
                <w:rFonts w:ascii="Times New Roman" w:hAnsi="Times New Roman" w:cs="Times New Roman"/>
              </w:rPr>
            </w:pPr>
            <w:r w:rsidRPr="00355E7A">
              <w:rPr>
                <w:rFonts w:ascii="Times New Roman" w:hAnsi="Times New Roman" w:cs="Times New Roman"/>
              </w:rPr>
              <w:t>- составлять сценарии возможного развития телекоммуникационной сети и ее фрагментов;</w:t>
            </w:r>
          </w:p>
          <w:p w:rsidR="00CA4E92" w:rsidRPr="00355E7A" w:rsidRDefault="00CA4E92" w:rsidP="00CA4E92">
            <w:pPr>
              <w:rPr>
                <w:rFonts w:ascii="Times New Roman" w:hAnsi="Times New Roman" w:cs="Times New Roman"/>
              </w:rPr>
            </w:pPr>
            <w:r w:rsidRPr="00355E7A">
              <w:rPr>
                <w:rFonts w:ascii="Times New Roman" w:hAnsi="Times New Roman" w:cs="Times New Roman"/>
              </w:rPr>
              <w:t>- составлять базовые сценарии установления соединений в сетях IP-телефонии.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355E7A" w:rsidRDefault="00CA4E92" w:rsidP="00CA4E92">
            <w:pPr>
              <w:rPr>
                <w:rFonts w:ascii="Times New Roman" w:hAnsi="Times New Roman" w:cs="Times New Roman"/>
              </w:rPr>
            </w:pPr>
            <w:r w:rsidRPr="00355E7A">
              <w:rPr>
                <w:rFonts w:ascii="Times New Roman" w:hAnsi="Times New Roman" w:cs="Times New Roman"/>
              </w:rPr>
              <w:t xml:space="preserve">- принципы построения аппаратуры оптических систем передачи и транспортных сетей с временным мультиплексированием TDM и волновым мультиплексированием WDM; </w:t>
            </w:r>
          </w:p>
          <w:p w:rsidR="00CA4E92" w:rsidRPr="00355E7A" w:rsidRDefault="00CA4E92" w:rsidP="00CA4E92">
            <w:pPr>
              <w:rPr>
                <w:rFonts w:ascii="Times New Roman" w:hAnsi="Times New Roman" w:cs="Times New Roman"/>
              </w:rPr>
            </w:pPr>
            <w:r w:rsidRPr="00355E7A">
              <w:rPr>
                <w:rFonts w:ascii="Times New Roman" w:hAnsi="Times New Roman" w:cs="Times New Roman"/>
              </w:rPr>
              <w:t>- принципы проектирования и построения оптических транспортных сетей;</w:t>
            </w:r>
          </w:p>
          <w:p w:rsidR="00CA4E92" w:rsidRPr="00355E7A" w:rsidRDefault="00CA4E92" w:rsidP="00CA4E92">
            <w:pPr>
              <w:rPr>
                <w:rFonts w:ascii="Times New Roman" w:hAnsi="Times New Roman" w:cs="Times New Roman"/>
              </w:rPr>
            </w:pPr>
            <w:r w:rsidRPr="00355E7A">
              <w:rPr>
                <w:rFonts w:ascii="Times New Roman" w:hAnsi="Times New Roman" w:cs="Times New Roman"/>
              </w:rPr>
              <w:t xml:space="preserve">- модели оптических транспортных сетей: SDH, ATM, OTN-OTH, </w:t>
            </w:r>
            <w:proofErr w:type="spellStart"/>
            <w:r w:rsidRPr="00355E7A">
              <w:rPr>
                <w:rFonts w:ascii="Times New Roman" w:hAnsi="Times New Roman" w:cs="Times New Roman"/>
              </w:rPr>
              <w:t>Ethernet</w:t>
            </w:r>
            <w:proofErr w:type="spellEnd"/>
            <w:r w:rsidRPr="00355E7A">
              <w:rPr>
                <w:rFonts w:ascii="Times New Roman" w:hAnsi="Times New Roman" w:cs="Times New Roman"/>
              </w:rPr>
              <w:t xml:space="preserve">; </w:t>
            </w:r>
          </w:p>
          <w:p w:rsidR="00CA4E92" w:rsidRPr="00355E7A" w:rsidRDefault="00CA4E92" w:rsidP="00CA4E92">
            <w:pPr>
              <w:rPr>
                <w:rFonts w:ascii="Times New Roman" w:hAnsi="Times New Roman" w:cs="Times New Roman"/>
              </w:rPr>
            </w:pPr>
            <w:r w:rsidRPr="00355E7A">
              <w:rPr>
                <w:rFonts w:ascii="Times New Roman" w:hAnsi="Times New Roman" w:cs="Times New Roman"/>
              </w:rPr>
              <w:t xml:space="preserve">- модель транспортных сетей в оптических </w:t>
            </w:r>
            <w:proofErr w:type="spellStart"/>
            <w:r w:rsidRPr="00355E7A">
              <w:rPr>
                <w:rFonts w:ascii="Times New Roman" w:hAnsi="Times New Roman" w:cs="Times New Roman"/>
              </w:rPr>
              <w:t>мультисервисных</w:t>
            </w:r>
            <w:proofErr w:type="spellEnd"/>
            <w:r w:rsidRPr="00355E7A">
              <w:rPr>
                <w:rFonts w:ascii="Times New Roman" w:hAnsi="Times New Roman" w:cs="Times New Roman"/>
              </w:rPr>
              <w:t xml:space="preserve"> транспортных платформах;</w:t>
            </w:r>
          </w:p>
          <w:p w:rsidR="00CA4E92" w:rsidRPr="00355E7A" w:rsidRDefault="00CA4E92" w:rsidP="00CA4E92">
            <w:pPr>
              <w:rPr>
                <w:rFonts w:ascii="Times New Roman" w:hAnsi="Times New Roman" w:cs="Times New Roman"/>
              </w:rPr>
            </w:pPr>
            <w:r w:rsidRPr="00355E7A">
              <w:rPr>
                <w:rFonts w:ascii="Times New Roman" w:hAnsi="Times New Roman" w:cs="Times New Roman"/>
              </w:rPr>
              <w:t>- технологии мультиплексирования и передачи в транспортных сетях.</w:t>
            </w:r>
          </w:p>
        </w:tc>
        <w:tc>
          <w:tcPr>
            <w:tcW w:w="2833" w:type="dxa"/>
            <w:tcBorders>
              <w:top w:val="single" w:sz="4" w:space="0" w:color="auto"/>
              <w:left w:val="single" w:sz="4" w:space="0" w:color="auto"/>
              <w:bottom w:val="single" w:sz="4" w:space="0" w:color="auto"/>
              <w:right w:val="single" w:sz="4" w:space="0" w:color="auto"/>
            </w:tcBorders>
          </w:tcPr>
          <w:p w:rsidR="00CA4E92" w:rsidRPr="00355E7A" w:rsidRDefault="00CA4E92" w:rsidP="00CA4E92">
            <w:pPr>
              <w:rPr>
                <w:rFonts w:ascii="Times New Roman" w:hAnsi="Times New Roman" w:cs="Times New Roman"/>
                <w:bCs/>
                <w:i/>
              </w:rPr>
            </w:pPr>
            <w:r w:rsidRPr="00355E7A">
              <w:rPr>
                <w:rFonts w:ascii="Times New Roman" w:hAnsi="Times New Roman" w:cs="Times New Roman"/>
              </w:rPr>
              <w:t>-разрабатывать проекты инфокоммуникационных сетей и систем связи для предприятий и компаний малого и среднего бизнеса.</w:t>
            </w:r>
          </w:p>
        </w:tc>
      </w:tr>
    </w:tbl>
    <w:p w:rsidR="00CA4E92" w:rsidRPr="001C7AD7" w:rsidRDefault="00CA4E92" w:rsidP="00CA4E92">
      <w:pPr>
        <w:spacing w:after="120"/>
        <w:ind w:firstLine="709"/>
        <w:rPr>
          <w:rFonts w:ascii="Times New Roman" w:hAnsi="Times New Roman" w:cs="Times New Roman"/>
          <w:bCs/>
          <w:sz w:val="24"/>
          <w:szCs w:val="24"/>
        </w:rPr>
      </w:pPr>
    </w:p>
    <w:p w:rsidR="00CA4E92" w:rsidRPr="001C7AD7" w:rsidRDefault="00CA4E92" w:rsidP="00CA4E92">
      <w:pPr>
        <w:rPr>
          <w:rFonts w:ascii="Times New Roman" w:hAnsi="Times New Roman" w:cs="Times New Roman"/>
          <w:b/>
          <w:sz w:val="24"/>
          <w:szCs w:val="24"/>
        </w:rPr>
      </w:pPr>
    </w:p>
    <w:p w:rsidR="00CA4E92" w:rsidRPr="001C7AD7" w:rsidRDefault="00CA4E92" w:rsidP="00CA4E92">
      <w:pPr>
        <w:pStyle w:val="114"/>
        <w:ind w:left="709" w:firstLine="0"/>
        <w:rPr>
          <w:rFonts w:ascii="Times New Roman" w:hAnsi="Times New Roman"/>
        </w:rPr>
      </w:pPr>
      <w:bookmarkStart w:id="12" w:name="_Hlk511591667"/>
      <w:r w:rsidRPr="001C7AD7">
        <w:rPr>
          <w:rFonts w:ascii="Times New Roman" w:hAnsi="Times New Roman"/>
        </w:rPr>
        <w:lastRenderedPageBreak/>
        <w:t xml:space="preserve">1.3 Обоснование часов вариативной части ОПОП-П  </w:t>
      </w:r>
    </w:p>
    <w:tbl>
      <w:tblPr>
        <w:tblStyle w:val="a3"/>
        <w:tblW w:w="0" w:type="auto"/>
        <w:tblInd w:w="-5" w:type="dxa"/>
        <w:tblLook w:val="04A0" w:firstRow="1" w:lastRow="0" w:firstColumn="1" w:lastColumn="0" w:noHBand="0" w:noVBand="1"/>
      </w:tblPr>
      <w:tblGrid>
        <w:gridCol w:w="664"/>
        <w:gridCol w:w="2153"/>
        <w:gridCol w:w="1953"/>
        <w:gridCol w:w="2120"/>
        <w:gridCol w:w="881"/>
        <w:gridCol w:w="2088"/>
      </w:tblGrid>
      <w:tr w:rsidR="00CA4E92" w:rsidRPr="001C7AD7" w:rsidTr="00CA4E92">
        <w:tc>
          <w:tcPr>
            <w:tcW w:w="664" w:type="dxa"/>
          </w:tcPr>
          <w:p w:rsidR="00CA4E92" w:rsidRPr="001C7AD7" w:rsidRDefault="00CA4E92" w:rsidP="00CA4E92">
            <w:pPr>
              <w:pStyle w:val="a4"/>
              <w:ind w:left="0"/>
              <w:rPr>
                <w:rFonts w:ascii="Times New Roman" w:hAnsi="Times New Roman" w:cs="Times New Roman"/>
                <w:b/>
              </w:rPr>
            </w:pPr>
            <w:r w:rsidRPr="001C7AD7">
              <w:rPr>
                <w:rFonts w:ascii="Times New Roman" w:hAnsi="Times New Roman" w:cs="Times New Roman"/>
                <w:b/>
              </w:rPr>
              <w:t>№№ п/п</w:t>
            </w:r>
          </w:p>
        </w:tc>
        <w:tc>
          <w:tcPr>
            <w:tcW w:w="2153" w:type="dxa"/>
          </w:tcPr>
          <w:p w:rsidR="00CA4E92" w:rsidRPr="001C7AD7" w:rsidRDefault="00CA4E92" w:rsidP="00CA4E92">
            <w:pPr>
              <w:pStyle w:val="a4"/>
              <w:ind w:left="0"/>
              <w:rPr>
                <w:rFonts w:ascii="Times New Roman" w:hAnsi="Times New Roman" w:cs="Times New Roman"/>
                <w:b/>
              </w:rPr>
            </w:pPr>
            <w:r w:rsidRPr="001C7AD7">
              <w:rPr>
                <w:rFonts w:ascii="Times New Roman" w:hAnsi="Times New Roman" w:cs="Times New Roman"/>
                <w:b/>
              </w:rPr>
              <w:t>Дополнительные профессиональные компетенции</w:t>
            </w:r>
          </w:p>
        </w:tc>
        <w:tc>
          <w:tcPr>
            <w:tcW w:w="1953" w:type="dxa"/>
          </w:tcPr>
          <w:p w:rsidR="00CA4E92" w:rsidRPr="001C7AD7" w:rsidRDefault="00CA4E92" w:rsidP="00CA4E92">
            <w:pPr>
              <w:pStyle w:val="a4"/>
              <w:ind w:left="0"/>
              <w:rPr>
                <w:rFonts w:ascii="Times New Roman" w:hAnsi="Times New Roman" w:cs="Times New Roman"/>
                <w:b/>
              </w:rPr>
            </w:pPr>
            <w:r w:rsidRPr="001C7AD7">
              <w:rPr>
                <w:rFonts w:ascii="Times New Roman" w:hAnsi="Times New Roman" w:cs="Times New Roman"/>
                <w:b/>
              </w:rPr>
              <w:t>Дополнительные знания, умения, навыки</w:t>
            </w:r>
          </w:p>
        </w:tc>
        <w:tc>
          <w:tcPr>
            <w:tcW w:w="2120" w:type="dxa"/>
          </w:tcPr>
          <w:p w:rsidR="00CA4E92" w:rsidRPr="00420039" w:rsidRDefault="00CA4E92" w:rsidP="00CA4E92">
            <w:pPr>
              <w:pStyle w:val="a4"/>
              <w:ind w:left="0"/>
              <w:rPr>
                <w:rFonts w:ascii="Times New Roman" w:hAnsi="Times New Roman" w:cs="Times New Roman"/>
                <w:b/>
              </w:rPr>
            </w:pPr>
            <w:r w:rsidRPr="00420039">
              <w:rPr>
                <w:rFonts w:ascii="Times New Roman" w:hAnsi="Times New Roman" w:cs="Times New Roman"/>
                <w:b/>
              </w:rPr>
              <w:t>№, наименование темы</w:t>
            </w:r>
          </w:p>
        </w:tc>
        <w:tc>
          <w:tcPr>
            <w:tcW w:w="881" w:type="dxa"/>
          </w:tcPr>
          <w:p w:rsidR="00CA4E92" w:rsidRPr="00420039" w:rsidRDefault="00CA4E92" w:rsidP="00CA4E92">
            <w:pPr>
              <w:pStyle w:val="a4"/>
              <w:ind w:left="0"/>
              <w:rPr>
                <w:rFonts w:ascii="Times New Roman" w:hAnsi="Times New Roman" w:cs="Times New Roman"/>
                <w:b/>
              </w:rPr>
            </w:pPr>
            <w:r w:rsidRPr="00420039">
              <w:rPr>
                <w:rFonts w:ascii="Times New Roman" w:hAnsi="Times New Roman" w:cs="Times New Roman"/>
                <w:b/>
              </w:rPr>
              <w:t>Объем часов</w:t>
            </w:r>
          </w:p>
        </w:tc>
        <w:tc>
          <w:tcPr>
            <w:tcW w:w="2088" w:type="dxa"/>
          </w:tcPr>
          <w:p w:rsidR="00CA4E92" w:rsidRPr="00420039" w:rsidRDefault="00CA4E92" w:rsidP="00CA4E92">
            <w:pPr>
              <w:pStyle w:val="a4"/>
              <w:ind w:left="0"/>
              <w:rPr>
                <w:rFonts w:ascii="Times New Roman" w:hAnsi="Times New Roman" w:cs="Times New Roman"/>
                <w:b/>
              </w:rPr>
            </w:pPr>
            <w:r w:rsidRPr="00420039">
              <w:rPr>
                <w:rFonts w:ascii="Times New Roman" w:hAnsi="Times New Roman" w:cs="Times New Roman"/>
                <w:b/>
              </w:rPr>
              <w:t>Обоснование включения в рабочую программу</w:t>
            </w:r>
          </w:p>
        </w:tc>
      </w:tr>
      <w:tr w:rsidR="00CA4E92" w:rsidRPr="001C7AD7" w:rsidTr="00CA4E92">
        <w:tc>
          <w:tcPr>
            <w:tcW w:w="664"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1</w:t>
            </w:r>
          </w:p>
        </w:tc>
        <w:tc>
          <w:tcPr>
            <w:tcW w:w="2153" w:type="dxa"/>
            <w:vMerge w:val="restart"/>
          </w:tcPr>
          <w:p w:rsidR="00CA4E92" w:rsidRPr="001C7AD7" w:rsidRDefault="00CA4E92" w:rsidP="00CA4E92">
            <w:pPr>
              <w:pStyle w:val="a4"/>
              <w:ind w:left="0"/>
              <w:jc w:val="center"/>
              <w:rPr>
                <w:rFonts w:ascii="Times New Roman" w:hAnsi="Times New Roman" w:cs="Times New Roman"/>
                <w:bCs/>
              </w:rPr>
            </w:pPr>
            <w:r w:rsidRPr="001C7AD7">
              <w:rPr>
                <w:rFonts w:ascii="Times New Roman" w:hAnsi="Times New Roman" w:cs="Times New Roman"/>
                <w:bCs/>
              </w:rPr>
              <w:t>Не требуются</w:t>
            </w:r>
          </w:p>
        </w:tc>
        <w:tc>
          <w:tcPr>
            <w:tcW w:w="1953" w:type="dxa"/>
            <w:vMerge w:val="restart"/>
          </w:tcPr>
          <w:p w:rsidR="00CA4E92" w:rsidRPr="001C7AD7" w:rsidRDefault="00CA4E92" w:rsidP="00CA4E92">
            <w:pPr>
              <w:pStyle w:val="a4"/>
              <w:ind w:left="0"/>
              <w:jc w:val="center"/>
              <w:rPr>
                <w:rFonts w:ascii="Times New Roman" w:hAnsi="Times New Roman" w:cs="Times New Roman"/>
                <w:bCs/>
              </w:rPr>
            </w:pPr>
            <w:r w:rsidRPr="001C7AD7">
              <w:rPr>
                <w:rFonts w:ascii="Times New Roman" w:hAnsi="Times New Roman" w:cs="Times New Roman"/>
                <w:bCs/>
              </w:rPr>
              <w:t>Не требуются</w:t>
            </w:r>
          </w:p>
        </w:tc>
        <w:tc>
          <w:tcPr>
            <w:tcW w:w="2120" w:type="dxa"/>
          </w:tcPr>
          <w:p w:rsidR="00CA4E92" w:rsidRPr="00420039" w:rsidRDefault="00CA4E92" w:rsidP="00CA4E92">
            <w:pPr>
              <w:rPr>
                <w:rFonts w:ascii="Times New Roman" w:hAnsi="Times New Roman" w:cs="Times New Roman"/>
                <w:bCs/>
              </w:rPr>
            </w:pPr>
            <w:r w:rsidRPr="00420039">
              <w:rPr>
                <w:rFonts w:ascii="Times New Roman" w:hAnsi="Times New Roman" w:cs="Times New Roman"/>
              </w:rPr>
              <w:t>Т</w:t>
            </w:r>
            <w:r w:rsidRPr="00420039">
              <w:rPr>
                <w:rFonts w:ascii="Times New Roman" w:hAnsi="Times New Roman" w:cs="Times New Roman"/>
                <w:bCs/>
              </w:rPr>
              <w:t xml:space="preserve">ема 1.1. </w:t>
            </w:r>
            <w:r w:rsidRPr="00420039">
              <w:rPr>
                <w:rFonts w:ascii="Times New Roman" w:hAnsi="Times New Roman" w:cs="Times New Roman"/>
              </w:rPr>
              <w:t>Основные понятия автоматической коммутации</w:t>
            </w:r>
          </w:p>
          <w:p w:rsidR="00CA4E92" w:rsidRPr="00420039" w:rsidRDefault="00CA4E92" w:rsidP="00CA4E92">
            <w:pPr>
              <w:jc w:val="center"/>
              <w:rPr>
                <w:rFonts w:ascii="Times New Roman" w:hAnsi="Times New Roman" w:cs="Times New Roman"/>
                <w:bCs/>
              </w:rPr>
            </w:pPr>
          </w:p>
        </w:tc>
        <w:tc>
          <w:tcPr>
            <w:tcW w:w="881" w:type="dxa"/>
          </w:tcPr>
          <w:p w:rsidR="00CA4E92" w:rsidRPr="00420039" w:rsidRDefault="00CA4E92" w:rsidP="00CA4E92">
            <w:pPr>
              <w:pStyle w:val="a4"/>
              <w:ind w:left="0"/>
              <w:jc w:val="center"/>
              <w:rPr>
                <w:rFonts w:ascii="Times New Roman" w:hAnsi="Times New Roman" w:cs="Times New Roman"/>
                <w:bCs/>
              </w:rPr>
            </w:pPr>
            <w:r w:rsidRPr="00420039">
              <w:rPr>
                <w:rFonts w:ascii="Times New Roman" w:hAnsi="Times New Roman" w:cs="Times New Roman"/>
                <w:bCs/>
              </w:rPr>
              <w:t>32</w:t>
            </w:r>
          </w:p>
        </w:tc>
        <w:tc>
          <w:tcPr>
            <w:tcW w:w="2088" w:type="dxa"/>
          </w:tcPr>
          <w:p w:rsidR="00CA4E92" w:rsidRPr="00420039" w:rsidRDefault="00CA4E92" w:rsidP="00CA4E92">
            <w:pPr>
              <w:pStyle w:val="a4"/>
              <w:ind w:left="0"/>
              <w:rPr>
                <w:rFonts w:ascii="Times New Roman" w:hAnsi="Times New Roman" w:cs="Times New Roman"/>
              </w:rPr>
            </w:pPr>
            <w:r w:rsidRPr="00420039">
              <w:rPr>
                <w:rFonts w:ascii="Times New Roman" w:hAnsi="Times New Roman" w:cs="Times New Roman"/>
              </w:rPr>
              <w:t>На формирование  ПК 2.1, ПК 2.2, ПК 2.3</w:t>
            </w:r>
          </w:p>
          <w:p w:rsidR="00CA4E92" w:rsidRPr="00420039" w:rsidRDefault="00CA4E92" w:rsidP="00CA4E92">
            <w:pPr>
              <w:pStyle w:val="a4"/>
              <w:ind w:left="0"/>
              <w:rPr>
                <w:rFonts w:ascii="Times New Roman" w:hAnsi="Times New Roman" w:cs="Times New Roman"/>
                <w:bCs/>
              </w:rPr>
            </w:pPr>
            <w:r w:rsidRPr="00420039">
              <w:rPr>
                <w:rFonts w:ascii="Times New Roman" w:hAnsi="Times New Roman" w:cs="Times New Roman"/>
                <w:bCs/>
              </w:rPr>
              <w:t>По требованию работодателя в целях углубления знаний, умений и навыков базовой части</w:t>
            </w:r>
          </w:p>
        </w:tc>
      </w:tr>
      <w:tr w:rsidR="00CA4E92" w:rsidRPr="001C7AD7" w:rsidTr="00CA4E92">
        <w:tc>
          <w:tcPr>
            <w:tcW w:w="664"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2</w:t>
            </w:r>
          </w:p>
        </w:tc>
        <w:tc>
          <w:tcPr>
            <w:tcW w:w="2153" w:type="dxa"/>
            <w:vMerge/>
          </w:tcPr>
          <w:p w:rsidR="00CA4E92" w:rsidRPr="001C7AD7" w:rsidRDefault="00CA4E92" w:rsidP="00CA4E92">
            <w:pPr>
              <w:pStyle w:val="a4"/>
              <w:ind w:left="0"/>
              <w:rPr>
                <w:rFonts w:ascii="Times New Roman" w:hAnsi="Times New Roman" w:cs="Times New Roman"/>
                <w:bCs/>
              </w:rPr>
            </w:pPr>
          </w:p>
        </w:tc>
        <w:tc>
          <w:tcPr>
            <w:tcW w:w="1953" w:type="dxa"/>
            <w:vMerge/>
          </w:tcPr>
          <w:p w:rsidR="00CA4E92" w:rsidRPr="001C7AD7" w:rsidRDefault="00CA4E92" w:rsidP="00CA4E92">
            <w:pPr>
              <w:pStyle w:val="a4"/>
              <w:ind w:left="0"/>
              <w:rPr>
                <w:rFonts w:ascii="Times New Roman" w:hAnsi="Times New Roman" w:cs="Times New Roman"/>
                <w:bCs/>
              </w:rPr>
            </w:pPr>
          </w:p>
        </w:tc>
        <w:tc>
          <w:tcPr>
            <w:tcW w:w="2120" w:type="dxa"/>
          </w:tcPr>
          <w:p w:rsidR="00CA4E92" w:rsidRPr="00420039" w:rsidRDefault="00CA4E92" w:rsidP="00CA4E92">
            <w:pPr>
              <w:pStyle w:val="a4"/>
              <w:ind w:left="0"/>
              <w:rPr>
                <w:rFonts w:ascii="Times New Roman" w:hAnsi="Times New Roman" w:cs="Times New Roman"/>
                <w:bCs/>
              </w:rPr>
            </w:pPr>
            <w:r w:rsidRPr="00420039">
              <w:rPr>
                <w:rFonts w:ascii="Times New Roman" w:hAnsi="Times New Roman" w:cs="Times New Roman"/>
              </w:rPr>
              <w:t>Тема 1.2. Методология спецификации и описания систем сигнализации</w:t>
            </w:r>
          </w:p>
        </w:tc>
        <w:tc>
          <w:tcPr>
            <w:tcW w:w="881" w:type="dxa"/>
          </w:tcPr>
          <w:p w:rsidR="00CA4E92" w:rsidRPr="00420039" w:rsidRDefault="00CA4E92" w:rsidP="00CA4E92">
            <w:pPr>
              <w:pStyle w:val="a4"/>
              <w:ind w:left="0"/>
              <w:jc w:val="center"/>
              <w:rPr>
                <w:rFonts w:ascii="Times New Roman" w:hAnsi="Times New Roman" w:cs="Times New Roman"/>
                <w:bCs/>
              </w:rPr>
            </w:pPr>
            <w:r w:rsidRPr="00420039">
              <w:rPr>
                <w:rFonts w:ascii="Times New Roman" w:hAnsi="Times New Roman" w:cs="Times New Roman"/>
                <w:bCs/>
              </w:rPr>
              <w:t>10</w:t>
            </w:r>
          </w:p>
        </w:tc>
        <w:tc>
          <w:tcPr>
            <w:tcW w:w="2088" w:type="dxa"/>
          </w:tcPr>
          <w:p w:rsidR="00CA4E92" w:rsidRPr="00420039" w:rsidRDefault="00CA4E92" w:rsidP="00CA4E92">
            <w:pPr>
              <w:pStyle w:val="a4"/>
              <w:ind w:left="0"/>
              <w:rPr>
                <w:rFonts w:ascii="Times New Roman" w:hAnsi="Times New Roman" w:cs="Times New Roman"/>
              </w:rPr>
            </w:pPr>
            <w:r w:rsidRPr="00420039">
              <w:rPr>
                <w:rFonts w:ascii="Times New Roman" w:hAnsi="Times New Roman" w:cs="Times New Roman"/>
              </w:rPr>
              <w:t>На формирование  ПК 2.1, ПК 2.2, ПК 2.3</w:t>
            </w:r>
          </w:p>
          <w:p w:rsidR="00CA4E92" w:rsidRPr="00420039" w:rsidRDefault="00CA4E92" w:rsidP="00CA4E92">
            <w:pPr>
              <w:pStyle w:val="a4"/>
              <w:ind w:left="0"/>
              <w:rPr>
                <w:rFonts w:ascii="Times New Roman" w:hAnsi="Times New Roman" w:cs="Times New Roman"/>
              </w:rPr>
            </w:pPr>
            <w:r w:rsidRPr="00420039">
              <w:rPr>
                <w:rFonts w:ascii="Times New Roman" w:hAnsi="Times New Roman" w:cs="Times New Roman"/>
                <w:bCs/>
              </w:rPr>
              <w:t>По требованию работодателя в целях углубления знаний, умений и навыков базовой части</w:t>
            </w:r>
          </w:p>
        </w:tc>
      </w:tr>
      <w:tr w:rsidR="00CA4E92" w:rsidRPr="001C7AD7" w:rsidTr="00CA4E92">
        <w:tc>
          <w:tcPr>
            <w:tcW w:w="664"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3</w:t>
            </w:r>
          </w:p>
        </w:tc>
        <w:tc>
          <w:tcPr>
            <w:tcW w:w="2153" w:type="dxa"/>
            <w:vMerge/>
          </w:tcPr>
          <w:p w:rsidR="00CA4E92" w:rsidRPr="001C7AD7" w:rsidRDefault="00CA4E92" w:rsidP="00CA4E92">
            <w:pPr>
              <w:pStyle w:val="a4"/>
              <w:ind w:left="0"/>
              <w:rPr>
                <w:rFonts w:ascii="Times New Roman" w:hAnsi="Times New Roman" w:cs="Times New Roman"/>
                <w:bCs/>
              </w:rPr>
            </w:pPr>
          </w:p>
        </w:tc>
        <w:tc>
          <w:tcPr>
            <w:tcW w:w="1953" w:type="dxa"/>
            <w:vMerge/>
          </w:tcPr>
          <w:p w:rsidR="00CA4E92" w:rsidRPr="001C7AD7" w:rsidRDefault="00CA4E92" w:rsidP="00CA4E92">
            <w:pPr>
              <w:pStyle w:val="a4"/>
              <w:ind w:left="0"/>
              <w:rPr>
                <w:rFonts w:ascii="Times New Roman" w:hAnsi="Times New Roman" w:cs="Times New Roman"/>
                <w:bCs/>
              </w:rPr>
            </w:pPr>
          </w:p>
        </w:tc>
        <w:tc>
          <w:tcPr>
            <w:tcW w:w="2120" w:type="dxa"/>
          </w:tcPr>
          <w:p w:rsidR="00CA4E92" w:rsidRPr="00420039" w:rsidRDefault="00CA4E92" w:rsidP="00CA4E92">
            <w:pPr>
              <w:shd w:val="clear" w:color="auto" w:fill="FFFFFF"/>
              <w:outlineLvl w:val="0"/>
              <w:rPr>
                <w:rFonts w:ascii="Times New Roman" w:hAnsi="Times New Roman" w:cs="Times New Roman"/>
                <w:bCs/>
                <w:kern w:val="36"/>
              </w:rPr>
            </w:pPr>
            <w:r w:rsidRPr="00420039">
              <w:rPr>
                <w:rFonts w:ascii="Times New Roman" w:hAnsi="Times New Roman" w:cs="Times New Roman"/>
                <w:bCs/>
              </w:rPr>
              <w:t>Тема 1.3 Цифровые системы коммутации</w:t>
            </w:r>
          </w:p>
          <w:p w:rsidR="00CA4E92" w:rsidRPr="00420039" w:rsidRDefault="00CA4E92" w:rsidP="00CA4E92">
            <w:pPr>
              <w:pStyle w:val="a4"/>
              <w:ind w:left="0"/>
              <w:rPr>
                <w:rFonts w:ascii="Times New Roman" w:hAnsi="Times New Roman" w:cs="Times New Roman"/>
                <w:bCs/>
              </w:rPr>
            </w:pPr>
          </w:p>
        </w:tc>
        <w:tc>
          <w:tcPr>
            <w:tcW w:w="881" w:type="dxa"/>
          </w:tcPr>
          <w:p w:rsidR="00CA4E92" w:rsidRPr="00420039" w:rsidRDefault="00CA4E92" w:rsidP="00CA4E92">
            <w:pPr>
              <w:pStyle w:val="a4"/>
              <w:ind w:left="0"/>
              <w:jc w:val="center"/>
              <w:rPr>
                <w:rFonts w:ascii="Times New Roman" w:hAnsi="Times New Roman" w:cs="Times New Roman"/>
                <w:bCs/>
              </w:rPr>
            </w:pPr>
            <w:r w:rsidRPr="00420039">
              <w:rPr>
                <w:rFonts w:ascii="Times New Roman" w:hAnsi="Times New Roman" w:cs="Times New Roman"/>
                <w:bCs/>
              </w:rPr>
              <w:t>14</w:t>
            </w:r>
          </w:p>
        </w:tc>
        <w:tc>
          <w:tcPr>
            <w:tcW w:w="2088" w:type="dxa"/>
          </w:tcPr>
          <w:p w:rsidR="00CA4E92" w:rsidRPr="00420039" w:rsidRDefault="00CA4E92" w:rsidP="00CA4E92">
            <w:pPr>
              <w:pStyle w:val="a4"/>
              <w:ind w:left="0"/>
              <w:rPr>
                <w:rFonts w:ascii="Times New Roman" w:hAnsi="Times New Roman" w:cs="Times New Roman"/>
              </w:rPr>
            </w:pPr>
            <w:r w:rsidRPr="00420039">
              <w:rPr>
                <w:rFonts w:ascii="Times New Roman" w:hAnsi="Times New Roman" w:cs="Times New Roman"/>
              </w:rPr>
              <w:t>На формирование  ПК 2.1, ПК 2.2, ПК 2.3</w:t>
            </w:r>
          </w:p>
          <w:p w:rsidR="00CA4E92" w:rsidRPr="00420039" w:rsidRDefault="00CA4E92" w:rsidP="00CA4E92">
            <w:pPr>
              <w:rPr>
                <w:rFonts w:ascii="Times New Roman" w:hAnsi="Times New Roman" w:cs="Times New Roman"/>
              </w:rPr>
            </w:pPr>
            <w:r w:rsidRPr="00420039">
              <w:rPr>
                <w:rFonts w:ascii="Times New Roman" w:hAnsi="Times New Roman" w:cs="Times New Roman"/>
                <w:bCs/>
              </w:rPr>
              <w:t>По требованию работодателя в целях углубления знаний, умений и навыков базовой части</w:t>
            </w:r>
          </w:p>
        </w:tc>
      </w:tr>
      <w:tr w:rsidR="00CA4E92" w:rsidRPr="001C7AD7" w:rsidTr="00CA4E92">
        <w:tc>
          <w:tcPr>
            <w:tcW w:w="664"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4</w:t>
            </w:r>
          </w:p>
        </w:tc>
        <w:tc>
          <w:tcPr>
            <w:tcW w:w="2153" w:type="dxa"/>
            <w:vMerge/>
          </w:tcPr>
          <w:p w:rsidR="00CA4E92" w:rsidRPr="001C7AD7" w:rsidRDefault="00CA4E92" w:rsidP="00CA4E92">
            <w:pPr>
              <w:pStyle w:val="a4"/>
              <w:ind w:left="0"/>
              <w:rPr>
                <w:rFonts w:ascii="Times New Roman" w:hAnsi="Times New Roman" w:cs="Times New Roman"/>
                <w:bCs/>
              </w:rPr>
            </w:pPr>
          </w:p>
        </w:tc>
        <w:tc>
          <w:tcPr>
            <w:tcW w:w="1953" w:type="dxa"/>
            <w:vMerge/>
          </w:tcPr>
          <w:p w:rsidR="00CA4E92" w:rsidRPr="001C7AD7" w:rsidRDefault="00CA4E92" w:rsidP="00CA4E92">
            <w:pPr>
              <w:pStyle w:val="a4"/>
              <w:ind w:left="0"/>
              <w:rPr>
                <w:rFonts w:ascii="Times New Roman" w:hAnsi="Times New Roman" w:cs="Times New Roman"/>
                <w:bCs/>
              </w:rPr>
            </w:pPr>
          </w:p>
        </w:tc>
        <w:tc>
          <w:tcPr>
            <w:tcW w:w="2120" w:type="dxa"/>
          </w:tcPr>
          <w:p w:rsidR="00CA4E92" w:rsidRPr="00420039" w:rsidRDefault="00CA4E92" w:rsidP="00CA4E92">
            <w:pPr>
              <w:pStyle w:val="a4"/>
              <w:ind w:left="0"/>
              <w:rPr>
                <w:rFonts w:ascii="Times New Roman" w:hAnsi="Times New Roman" w:cs="Times New Roman"/>
                <w:bCs/>
              </w:rPr>
            </w:pPr>
            <w:r w:rsidRPr="00420039">
              <w:rPr>
                <w:rFonts w:ascii="Times New Roman" w:hAnsi="Times New Roman" w:cs="Times New Roman"/>
                <w:bCs/>
              </w:rPr>
              <w:t>Тема 1.8 Основы технического обслуживания и администрирования цифровых систем коммутации</w:t>
            </w:r>
          </w:p>
        </w:tc>
        <w:tc>
          <w:tcPr>
            <w:tcW w:w="881" w:type="dxa"/>
          </w:tcPr>
          <w:p w:rsidR="00CA4E92" w:rsidRPr="00420039" w:rsidRDefault="00CA4E92" w:rsidP="00CA4E92">
            <w:pPr>
              <w:pStyle w:val="a4"/>
              <w:ind w:left="0"/>
              <w:jc w:val="center"/>
              <w:rPr>
                <w:rFonts w:ascii="Times New Roman" w:hAnsi="Times New Roman" w:cs="Times New Roman"/>
                <w:bCs/>
              </w:rPr>
            </w:pPr>
            <w:r w:rsidRPr="00420039">
              <w:rPr>
                <w:rFonts w:ascii="Times New Roman" w:hAnsi="Times New Roman" w:cs="Times New Roman"/>
                <w:bCs/>
              </w:rPr>
              <w:t>16</w:t>
            </w:r>
          </w:p>
        </w:tc>
        <w:tc>
          <w:tcPr>
            <w:tcW w:w="2088" w:type="dxa"/>
          </w:tcPr>
          <w:p w:rsidR="00CA4E92" w:rsidRPr="00420039" w:rsidRDefault="00CA4E92" w:rsidP="00CA4E92">
            <w:pPr>
              <w:pStyle w:val="a4"/>
              <w:ind w:left="0"/>
              <w:rPr>
                <w:rFonts w:ascii="Times New Roman" w:hAnsi="Times New Roman" w:cs="Times New Roman"/>
              </w:rPr>
            </w:pPr>
            <w:r w:rsidRPr="00420039">
              <w:rPr>
                <w:rFonts w:ascii="Times New Roman" w:hAnsi="Times New Roman" w:cs="Times New Roman"/>
              </w:rPr>
              <w:t>На формирование  ПК 2.1, ПК 2.2, ПК 2.3</w:t>
            </w:r>
          </w:p>
          <w:p w:rsidR="00CA4E92" w:rsidRPr="00420039" w:rsidRDefault="00CA4E92" w:rsidP="00CA4E92">
            <w:pPr>
              <w:pStyle w:val="a4"/>
              <w:ind w:left="0"/>
              <w:rPr>
                <w:rFonts w:ascii="Times New Roman" w:hAnsi="Times New Roman" w:cs="Times New Roman"/>
              </w:rPr>
            </w:pPr>
            <w:r w:rsidRPr="00420039">
              <w:rPr>
                <w:rFonts w:ascii="Times New Roman" w:hAnsi="Times New Roman" w:cs="Times New Roman"/>
                <w:bCs/>
              </w:rPr>
              <w:t>По требованию работодателя в целях углубления знаний, умений и навыков базовой части</w:t>
            </w:r>
          </w:p>
        </w:tc>
      </w:tr>
      <w:tr w:rsidR="00CA4E92" w:rsidRPr="001C7AD7" w:rsidTr="00CA4E92">
        <w:tc>
          <w:tcPr>
            <w:tcW w:w="664" w:type="dxa"/>
          </w:tcPr>
          <w:p w:rsidR="00CA4E92" w:rsidRPr="001C7AD7" w:rsidRDefault="00CA4E92" w:rsidP="00CA4E92">
            <w:pPr>
              <w:pStyle w:val="a4"/>
              <w:ind w:left="0"/>
              <w:rPr>
                <w:rFonts w:ascii="Times New Roman" w:hAnsi="Times New Roman" w:cs="Times New Roman"/>
                <w:bCs/>
              </w:rPr>
            </w:pPr>
          </w:p>
        </w:tc>
        <w:tc>
          <w:tcPr>
            <w:tcW w:w="2153" w:type="dxa"/>
            <w:vMerge/>
          </w:tcPr>
          <w:p w:rsidR="00CA4E92" w:rsidRPr="001C7AD7" w:rsidRDefault="00CA4E92" w:rsidP="00CA4E92">
            <w:pPr>
              <w:pStyle w:val="a4"/>
              <w:ind w:left="0"/>
              <w:rPr>
                <w:rFonts w:ascii="Times New Roman" w:hAnsi="Times New Roman" w:cs="Times New Roman"/>
                <w:bCs/>
              </w:rPr>
            </w:pPr>
          </w:p>
        </w:tc>
        <w:tc>
          <w:tcPr>
            <w:tcW w:w="1953" w:type="dxa"/>
            <w:vMerge/>
          </w:tcPr>
          <w:p w:rsidR="00CA4E92" w:rsidRPr="001C7AD7" w:rsidRDefault="00CA4E92" w:rsidP="00CA4E92">
            <w:pPr>
              <w:pStyle w:val="a4"/>
              <w:ind w:left="0"/>
              <w:rPr>
                <w:rFonts w:ascii="Times New Roman" w:hAnsi="Times New Roman" w:cs="Times New Roman"/>
                <w:bCs/>
              </w:rPr>
            </w:pPr>
          </w:p>
        </w:tc>
        <w:tc>
          <w:tcPr>
            <w:tcW w:w="2120" w:type="dxa"/>
          </w:tcPr>
          <w:p w:rsidR="00CA4E92" w:rsidRPr="00420039" w:rsidRDefault="00CA4E92" w:rsidP="00CA4E92">
            <w:pPr>
              <w:pStyle w:val="a4"/>
              <w:ind w:left="0"/>
              <w:rPr>
                <w:rFonts w:ascii="Times New Roman" w:hAnsi="Times New Roman" w:cs="Times New Roman"/>
                <w:bCs/>
              </w:rPr>
            </w:pPr>
            <w:r w:rsidRPr="00420039">
              <w:rPr>
                <w:rFonts w:ascii="Times New Roman" w:hAnsi="Times New Roman" w:cs="Times New Roman"/>
                <w:bCs/>
              </w:rPr>
              <w:t>Самостоятельная работа</w:t>
            </w:r>
          </w:p>
        </w:tc>
        <w:tc>
          <w:tcPr>
            <w:tcW w:w="881" w:type="dxa"/>
          </w:tcPr>
          <w:p w:rsidR="00CA4E92" w:rsidRPr="00420039" w:rsidRDefault="00CA4E92" w:rsidP="00CA4E92">
            <w:pPr>
              <w:pStyle w:val="a4"/>
              <w:ind w:left="0"/>
              <w:jc w:val="center"/>
              <w:rPr>
                <w:rFonts w:ascii="Times New Roman" w:hAnsi="Times New Roman" w:cs="Times New Roman"/>
                <w:bCs/>
              </w:rPr>
            </w:pPr>
            <w:r w:rsidRPr="00420039">
              <w:rPr>
                <w:rFonts w:ascii="Times New Roman" w:hAnsi="Times New Roman" w:cs="Times New Roman"/>
                <w:bCs/>
              </w:rPr>
              <w:t>16</w:t>
            </w:r>
          </w:p>
        </w:tc>
        <w:tc>
          <w:tcPr>
            <w:tcW w:w="2088" w:type="dxa"/>
          </w:tcPr>
          <w:p w:rsidR="00CA4E92" w:rsidRPr="00420039" w:rsidRDefault="00CA4E92" w:rsidP="00CA4E92">
            <w:pPr>
              <w:pStyle w:val="a4"/>
              <w:ind w:left="0"/>
              <w:rPr>
                <w:rFonts w:ascii="Times New Roman" w:hAnsi="Times New Roman" w:cs="Times New Roman"/>
              </w:rPr>
            </w:pPr>
            <w:r w:rsidRPr="00420039">
              <w:rPr>
                <w:rFonts w:ascii="Times New Roman" w:hAnsi="Times New Roman" w:cs="Times New Roman"/>
              </w:rPr>
              <w:t>На формирование  ПК 2.1, ПК 2.2, ПК 2.3</w:t>
            </w:r>
          </w:p>
          <w:p w:rsidR="00CA4E92" w:rsidRPr="00420039" w:rsidRDefault="00CA4E92" w:rsidP="00CA4E92">
            <w:pPr>
              <w:pStyle w:val="a4"/>
              <w:ind w:left="0"/>
              <w:rPr>
                <w:rFonts w:ascii="Times New Roman" w:hAnsi="Times New Roman" w:cs="Times New Roman"/>
              </w:rPr>
            </w:pPr>
            <w:r w:rsidRPr="00420039">
              <w:rPr>
                <w:rFonts w:ascii="Times New Roman" w:hAnsi="Times New Roman" w:cs="Times New Roman"/>
                <w:bCs/>
              </w:rPr>
              <w:t>По требованию работодателя в целях углубления знаний, умений и навыков базовой части</w:t>
            </w:r>
          </w:p>
        </w:tc>
      </w:tr>
      <w:tr w:rsidR="00CA4E92" w:rsidRPr="001C7AD7" w:rsidTr="00CA4E92">
        <w:tc>
          <w:tcPr>
            <w:tcW w:w="664"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5</w:t>
            </w:r>
          </w:p>
        </w:tc>
        <w:tc>
          <w:tcPr>
            <w:tcW w:w="2153" w:type="dxa"/>
            <w:vMerge/>
          </w:tcPr>
          <w:p w:rsidR="00CA4E92" w:rsidRPr="001C7AD7" w:rsidRDefault="00CA4E92" w:rsidP="00CA4E92">
            <w:pPr>
              <w:pStyle w:val="a4"/>
              <w:ind w:left="0"/>
              <w:rPr>
                <w:rFonts w:ascii="Times New Roman" w:hAnsi="Times New Roman" w:cs="Times New Roman"/>
                <w:bCs/>
              </w:rPr>
            </w:pPr>
          </w:p>
        </w:tc>
        <w:tc>
          <w:tcPr>
            <w:tcW w:w="1953" w:type="dxa"/>
            <w:vMerge/>
          </w:tcPr>
          <w:p w:rsidR="00CA4E92" w:rsidRPr="001C7AD7" w:rsidRDefault="00CA4E92" w:rsidP="00CA4E92">
            <w:pPr>
              <w:pStyle w:val="a4"/>
              <w:ind w:left="0"/>
              <w:rPr>
                <w:rFonts w:ascii="Times New Roman" w:hAnsi="Times New Roman" w:cs="Times New Roman"/>
                <w:bCs/>
              </w:rPr>
            </w:pPr>
          </w:p>
        </w:tc>
        <w:tc>
          <w:tcPr>
            <w:tcW w:w="2120" w:type="dxa"/>
          </w:tcPr>
          <w:p w:rsidR="00CA4E92" w:rsidRPr="00420039" w:rsidRDefault="00CA4E92" w:rsidP="00CA4E92">
            <w:pPr>
              <w:pStyle w:val="a4"/>
              <w:ind w:left="0"/>
              <w:rPr>
                <w:rFonts w:ascii="Times New Roman" w:hAnsi="Times New Roman" w:cs="Times New Roman"/>
                <w:bCs/>
              </w:rPr>
            </w:pPr>
            <w:r w:rsidRPr="00420039">
              <w:rPr>
                <w:rFonts w:ascii="Times New Roman" w:hAnsi="Times New Roman" w:cs="Times New Roman"/>
              </w:rPr>
              <w:t xml:space="preserve">Тема 2.1. Принципы построения цифровых и волоконно-оптических систем </w:t>
            </w:r>
            <w:r w:rsidRPr="00420039">
              <w:rPr>
                <w:rFonts w:ascii="Times New Roman" w:hAnsi="Times New Roman" w:cs="Times New Roman"/>
              </w:rPr>
              <w:lastRenderedPageBreak/>
              <w:t xml:space="preserve">передачи. </w:t>
            </w:r>
            <w:r w:rsidRPr="00420039">
              <w:rPr>
                <w:rFonts w:ascii="Times New Roman" w:hAnsi="Times New Roman" w:cs="Times New Roman"/>
                <w:bCs/>
              </w:rPr>
              <w:t>Основные узлы цифровых и волоконно-оптических систем передачи</w:t>
            </w:r>
          </w:p>
        </w:tc>
        <w:tc>
          <w:tcPr>
            <w:tcW w:w="881" w:type="dxa"/>
          </w:tcPr>
          <w:p w:rsidR="00CA4E92" w:rsidRPr="00420039" w:rsidRDefault="00CA4E92" w:rsidP="00CA4E92">
            <w:pPr>
              <w:pStyle w:val="a4"/>
              <w:ind w:left="0"/>
              <w:jc w:val="center"/>
              <w:rPr>
                <w:rFonts w:ascii="Times New Roman" w:hAnsi="Times New Roman" w:cs="Times New Roman"/>
                <w:bCs/>
              </w:rPr>
            </w:pPr>
            <w:r w:rsidRPr="00420039">
              <w:rPr>
                <w:rFonts w:ascii="Times New Roman" w:hAnsi="Times New Roman" w:cs="Times New Roman"/>
                <w:bCs/>
              </w:rPr>
              <w:lastRenderedPageBreak/>
              <w:t>36</w:t>
            </w:r>
          </w:p>
        </w:tc>
        <w:tc>
          <w:tcPr>
            <w:tcW w:w="2088" w:type="dxa"/>
          </w:tcPr>
          <w:p w:rsidR="00CA4E92" w:rsidRPr="00420039" w:rsidRDefault="00CA4E92" w:rsidP="00CA4E92">
            <w:pPr>
              <w:pStyle w:val="a4"/>
              <w:ind w:left="0"/>
              <w:rPr>
                <w:rFonts w:ascii="Times New Roman" w:hAnsi="Times New Roman" w:cs="Times New Roman"/>
              </w:rPr>
            </w:pPr>
            <w:r w:rsidRPr="00420039">
              <w:rPr>
                <w:rFonts w:ascii="Times New Roman" w:hAnsi="Times New Roman" w:cs="Times New Roman"/>
              </w:rPr>
              <w:t>На формирование  ПК 2.1, ПК 2.2, ПК 2.3</w:t>
            </w:r>
          </w:p>
          <w:p w:rsidR="00CA4E92" w:rsidRPr="00420039" w:rsidRDefault="00CA4E92" w:rsidP="00CA4E92">
            <w:pPr>
              <w:rPr>
                <w:rFonts w:ascii="Times New Roman" w:hAnsi="Times New Roman" w:cs="Times New Roman"/>
              </w:rPr>
            </w:pPr>
            <w:r w:rsidRPr="00420039">
              <w:rPr>
                <w:rFonts w:ascii="Times New Roman" w:hAnsi="Times New Roman" w:cs="Times New Roman"/>
                <w:bCs/>
              </w:rPr>
              <w:t xml:space="preserve">По требованию работодателя в целях углубления </w:t>
            </w:r>
            <w:r w:rsidRPr="00420039">
              <w:rPr>
                <w:rFonts w:ascii="Times New Roman" w:hAnsi="Times New Roman" w:cs="Times New Roman"/>
                <w:bCs/>
              </w:rPr>
              <w:lastRenderedPageBreak/>
              <w:t>знаний, умений и навыков базовой части</w:t>
            </w:r>
          </w:p>
        </w:tc>
      </w:tr>
      <w:tr w:rsidR="00CA4E92" w:rsidRPr="001C7AD7" w:rsidTr="00CA4E92">
        <w:tc>
          <w:tcPr>
            <w:tcW w:w="664"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lastRenderedPageBreak/>
              <w:t>6</w:t>
            </w:r>
          </w:p>
        </w:tc>
        <w:tc>
          <w:tcPr>
            <w:tcW w:w="2153" w:type="dxa"/>
            <w:vMerge/>
          </w:tcPr>
          <w:p w:rsidR="00CA4E92" w:rsidRPr="001C7AD7" w:rsidRDefault="00CA4E92" w:rsidP="00CA4E92">
            <w:pPr>
              <w:pStyle w:val="a4"/>
              <w:ind w:left="0"/>
              <w:rPr>
                <w:rFonts w:ascii="Times New Roman" w:hAnsi="Times New Roman" w:cs="Times New Roman"/>
                <w:bCs/>
              </w:rPr>
            </w:pPr>
          </w:p>
        </w:tc>
        <w:tc>
          <w:tcPr>
            <w:tcW w:w="1953" w:type="dxa"/>
            <w:vMerge/>
          </w:tcPr>
          <w:p w:rsidR="00CA4E92" w:rsidRPr="001C7AD7" w:rsidRDefault="00CA4E92" w:rsidP="00CA4E92">
            <w:pPr>
              <w:pStyle w:val="a4"/>
              <w:ind w:left="0"/>
              <w:rPr>
                <w:rFonts w:ascii="Times New Roman" w:hAnsi="Times New Roman" w:cs="Times New Roman"/>
                <w:bCs/>
              </w:rPr>
            </w:pPr>
          </w:p>
        </w:tc>
        <w:tc>
          <w:tcPr>
            <w:tcW w:w="2120" w:type="dxa"/>
          </w:tcPr>
          <w:p w:rsidR="00CA4E92" w:rsidRPr="00420039" w:rsidRDefault="00CA4E92" w:rsidP="00CA4E92">
            <w:pPr>
              <w:pStyle w:val="afc"/>
              <w:spacing w:after="120"/>
              <w:ind w:left="28" w:right="28"/>
              <w:textAlignment w:val="baseline"/>
              <w:rPr>
                <w:bCs/>
                <w:i/>
                <w:sz w:val="22"/>
                <w:szCs w:val="22"/>
              </w:rPr>
            </w:pPr>
            <w:r w:rsidRPr="00420039">
              <w:rPr>
                <w:sz w:val="22"/>
                <w:szCs w:val="22"/>
              </w:rPr>
              <w:t xml:space="preserve">Тема 2.2. </w:t>
            </w:r>
            <w:r w:rsidRPr="00420039">
              <w:rPr>
                <w:bCs/>
                <w:sz w:val="22"/>
                <w:szCs w:val="22"/>
              </w:rPr>
              <w:t>Цифровые и волоконно-оптические системы передачи</w:t>
            </w:r>
            <w:r w:rsidRPr="00420039">
              <w:rPr>
                <w:bCs/>
                <w:i/>
                <w:sz w:val="22"/>
                <w:szCs w:val="22"/>
              </w:rPr>
              <w:t xml:space="preserve"> </w:t>
            </w:r>
          </w:p>
        </w:tc>
        <w:tc>
          <w:tcPr>
            <w:tcW w:w="881" w:type="dxa"/>
          </w:tcPr>
          <w:p w:rsidR="00CA4E92" w:rsidRPr="00420039" w:rsidRDefault="00CA4E92" w:rsidP="00CA4E92">
            <w:pPr>
              <w:pStyle w:val="a4"/>
              <w:ind w:left="0"/>
              <w:jc w:val="center"/>
              <w:rPr>
                <w:rFonts w:ascii="Times New Roman" w:hAnsi="Times New Roman" w:cs="Times New Roman"/>
                <w:bCs/>
              </w:rPr>
            </w:pPr>
            <w:r w:rsidRPr="00420039">
              <w:rPr>
                <w:rFonts w:ascii="Times New Roman" w:hAnsi="Times New Roman" w:cs="Times New Roman"/>
                <w:bCs/>
              </w:rPr>
              <w:t>6</w:t>
            </w:r>
          </w:p>
        </w:tc>
        <w:tc>
          <w:tcPr>
            <w:tcW w:w="2088" w:type="dxa"/>
          </w:tcPr>
          <w:p w:rsidR="00CA4E92" w:rsidRPr="00420039" w:rsidRDefault="00CA4E92" w:rsidP="00CA4E92">
            <w:pPr>
              <w:pStyle w:val="a4"/>
              <w:ind w:left="0"/>
              <w:rPr>
                <w:rFonts w:ascii="Times New Roman" w:hAnsi="Times New Roman" w:cs="Times New Roman"/>
              </w:rPr>
            </w:pPr>
            <w:r w:rsidRPr="00420039">
              <w:rPr>
                <w:rFonts w:ascii="Times New Roman" w:hAnsi="Times New Roman" w:cs="Times New Roman"/>
              </w:rPr>
              <w:t>На формирование  ПК 2.1, ПК 2.2, ПК 2.3</w:t>
            </w:r>
          </w:p>
          <w:p w:rsidR="00CA4E92" w:rsidRPr="00420039" w:rsidRDefault="00CA4E92" w:rsidP="00CA4E92">
            <w:pPr>
              <w:pStyle w:val="a4"/>
              <w:ind w:left="0"/>
              <w:rPr>
                <w:rFonts w:ascii="Times New Roman" w:hAnsi="Times New Roman" w:cs="Times New Roman"/>
              </w:rPr>
            </w:pPr>
            <w:r w:rsidRPr="00420039">
              <w:rPr>
                <w:rFonts w:ascii="Times New Roman" w:hAnsi="Times New Roman" w:cs="Times New Roman"/>
                <w:bCs/>
              </w:rPr>
              <w:t>По требованию работодателя в целях углубления знаний, умений и навыков базовой части</w:t>
            </w:r>
          </w:p>
        </w:tc>
      </w:tr>
      <w:tr w:rsidR="00CA4E92" w:rsidRPr="001C7AD7" w:rsidTr="00CA4E92">
        <w:tc>
          <w:tcPr>
            <w:tcW w:w="664"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7</w:t>
            </w:r>
          </w:p>
        </w:tc>
        <w:tc>
          <w:tcPr>
            <w:tcW w:w="2153" w:type="dxa"/>
            <w:vMerge/>
          </w:tcPr>
          <w:p w:rsidR="00CA4E92" w:rsidRPr="001C7AD7" w:rsidRDefault="00CA4E92" w:rsidP="00CA4E92">
            <w:pPr>
              <w:pStyle w:val="a4"/>
              <w:ind w:left="0"/>
              <w:rPr>
                <w:rFonts w:ascii="Times New Roman" w:hAnsi="Times New Roman" w:cs="Times New Roman"/>
                <w:bCs/>
              </w:rPr>
            </w:pPr>
          </w:p>
        </w:tc>
        <w:tc>
          <w:tcPr>
            <w:tcW w:w="1953" w:type="dxa"/>
            <w:vMerge/>
          </w:tcPr>
          <w:p w:rsidR="00CA4E92" w:rsidRPr="001C7AD7" w:rsidRDefault="00CA4E92" w:rsidP="00CA4E92">
            <w:pPr>
              <w:pStyle w:val="a4"/>
              <w:ind w:left="0"/>
              <w:rPr>
                <w:rFonts w:ascii="Times New Roman" w:hAnsi="Times New Roman" w:cs="Times New Roman"/>
                <w:bCs/>
              </w:rPr>
            </w:pPr>
          </w:p>
        </w:tc>
        <w:tc>
          <w:tcPr>
            <w:tcW w:w="2120" w:type="dxa"/>
            <w:vAlign w:val="center"/>
          </w:tcPr>
          <w:p w:rsidR="00CA4E92" w:rsidRPr="00420039" w:rsidRDefault="00CA4E92" w:rsidP="00CA4E92">
            <w:pPr>
              <w:rPr>
                <w:rFonts w:ascii="Times New Roman" w:hAnsi="Times New Roman" w:cs="Times New Roman"/>
                <w:bCs/>
                <w:i/>
              </w:rPr>
            </w:pPr>
            <w:r w:rsidRPr="00420039">
              <w:rPr>
                <w:rFonts w:ascii="Times New Roman" w:hAnsi="Times New Roman" w:cs="Times New Roman"/>
              </w:rPr>
              <w:t xml:space="preserve">Тема 2.3. Основы технического обслуживания </w:t>
            </w:r>
            <w:r w:rsidRPr="00420039">
              <w:rPr>
                <w:rFonts w:ascii="Times New Roman" w:hAnsi="Times New Roman" w:cs="Times New Roman"/>
                <w:bCs/>
              </w:rPr>
              <w:t xml:space="preserve"> цифровых и волоконно-оптических систем передачи</w:t>
            </w:r>
          </w:p>
        </w:tc>
        <w:tc>
          <w:tcPr>
            <w:tcW w:w="881" w:type="dxa"/>
          </w:tcPr>
          <w:p w:rsidR="00CA4E92" w:rsidRPr="00420039" w:rsidRDefault="00CA4E92" w:rsidP="00CA4E92">
            <w:pPr>
              <w:pStyle w:val="a4"/>
              <w:ind w:left="0"/>
              <w:jc w:val="center"/>
              <w:rPr>
                <w:rFonts w:ascii="Times New Roman" w:hAnsi="Times New Roman" w:cs="Times New Roman"/>
                <w:bCs/>
              </w:rPr>
            </w:pPr>
            <w:r w:rsidRPr="00420039">
              <w:rPr>
                <w:rFonts w:ascii="Times New Roman" w:hAnsi="Times New Roman" w:cs="Times New Roman"/>
                <w:bCs/>
              </w:rPr>
              <w:t>4</w:t>
            </w:r>
          </w:p>
        </w:tc>
        <w:tc>
          <w:tcPr>
            <w:tcW w:w="2088" w:type="dxa"/>
          </w:tcPr>
          <w:p w:rsidR="00CA4E92" w:rsidRPr="00420039" w:rsidRDefault="00CA4E92" w:rsidP="00CA4E92">
            <w:pPr>
              <w:pStyle w:val="a4"/>
              <w:ind w:left="0"/>
              <w:rPr>
                <w:rFonts w:ascii="Times New Roman" w:hAnsi="Times New Roman" w:cs="Times New Roman"/>
              </w:rPr>
            </w:pPr>
            <w:r w:rsidRPr="00420039">
              <w:rPr>
                <w:rFonts w:ascii="Times New Roman" w:hAnsi="Times New Roman" w:cs="Times New Roman"/>
              </w:rPr>
              <w:t>На формирование  ПК 2.1, ПК 2.2, ПК 2.3</w:t>
            </w:r>
          </w:p>
          <w:p w:rsidR="00CA4E92" w:rsidRPr="00420039" w:rsidRDefault="00CA4E92" w:rsidP="00CA4E92">
            <w:pPr>
              <w:rPr>
                <w:rFonts w:ascii="Times New Roman" w:hAnsi="Times New Roman" w:cs="Times New Roman"/>
              </w:rPr>
            </w:pPr>
            <w:r w:rsidRPr="00420039">
              <w:rPr>
                <w:rFonts w:ascii="Times New Roman" w:hAnsi="Times New Roman" w:cs="Times New Roman"/>
                <w:bCs/>
              </w:rPr>
              <w:t>По требованию работодателя в целях углубления знаний, умений и навыков базовой части</w:t>
            </w:r>
          </w:p>
        </w:tc>
      </w:tr>
    </w:tbl>
    <w:p w:rsidR="00CA4E92" w:rsidRPr="001C7AD7" w:rsidRDefault="00CA4E92" w:rsidP="00CA4E92">
      <w:pPr>
        <w:pStyle w:val="a4"/>
        <w:ind w:left="1129"/>
        <w:rPr>
          <w:rFonts w:ascii="Times New Roman" w:hAnsi="Times New Roman" w:cs="Times New Roman"/>
          <w:bCs/>
        </w:rPr>
      </w:pPr>
    </w:p>
    <w:p w:rsidR="00355E7A" w:rsidRDefault="00355E7A" w:rsidP="00CA4E92">
      <w:pPr>
        <w:pStyle w:val="1f"/>
        <w:rPr>
          <w:rFonts w:ascii="Times New Roman" w:hAnsi="Times New Roman"/>
        </w:rPr>
        <w:sectPr w:rsidR="00355E7A" w:rsidSect="00CA4E92">
          <w:headerReference w:type="even" r:id="rId15"/>
          <w:headerReference w:type="default" r:id="rId16"/>
          <w:pgSz w:w="11906" w:h="16838"/>
          <w:pgMar w:top="1134" w:right="567" w:bottom="1134" w:left="1701" w:header="709" w:footer="709" w:gutter="0"/>
          <w:cols w:space="708"/>
          <w:docGrid w:linePitch="360"/>
        </w:sectPr>
      </w:pPr>
      <w:bookmarkStart w:id="13" w:name="_Toc152334663"/>
      <w:bookmarkStart w:id="14" w:name="_Toc162370391"/>
    </w:p>
    <w:p w:rsidR="00CA4E92" w:rsidRPr="001C7AD7" w:rsidRDefault="00CA4E92" w:rsidP="00CA4E92">
      <w:pPr>
        <w:pStyle w:val="1f"/>
        <w:rPr>
          <w:rFonts w:ascii="Times New Roman" w:hAnsi="Times New Roman"/>
        </w:rPr>
      </w:pPr>
      <w:r w:rsidRPr="001C7AD7">
        <w:rPr>
          <w:rFonts w:ascii="Times New Roman" w:hAnsi="Times New Roman"/>
        </w:rPr>
        <w:lastRenderedPageBreak/>
        <w:t>2. Структура и содержание профессионального модуля</w:t>
      </w:r>
      <w:bookmarkEnd w:id="13"/>
      <w:bookmarkEnd w:id="14"/>
    </w:p>
    <w:p w:rsidR="00CA4E92" w:rsidRPr="001C7AD7" w:rsidRDefault="00CA4E92" w:rsidP="00CA4E92">
      <w:pPr>
        <w:pStyle w:val="114"/>
        <w:rPr>
          <w:rFonts w:ascii="Times New Roman" w:hAnsi="Times New Roman"/>
        </w:rPr>
      </w:pPr>
      <w:r w:rsidRPr="001C7AD7">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CA4E92" w:rsidRPr="001C7AD7" w:rsidTr="00CA4E92">
        <w:trPr>
          <w:trHeight w:val="23"/>
        </w:trPr>
        <w:tc>
          <w:tcPr>
            <w:tcW w:w="2460" w:type="pct"/>
            <w:vAlign w:val="center"/>
          </w:tcPr>
          <w:p w:rsidR="00CA4E92" w:rsidRPr="001C7AD7" w:rsidRDefault="00CA4E92" w:rsidP="00CA4E92">
            <w:pPr>
              <w:jc w:val="center"/>
              <w:rPr>
                <w:rFonts w:ascii="Times New Roman" w:hAnsi="Times New Roman" w:cs="Times New Roman"/>
                <w:b/>
                <w:sz w:val="24"/>
              </w:rPr>
            </w:pPr>
            <w:r w:rsidRPr="001C7AD7">
              <w:rPr>
                <w:rFonts w:ascii="Times New Roman" w:hAnsi="Times New Roman" w:cs="Times New Roman"/>
                <w:b/>
                <w:sz w:val="24"/>
              </w:rPr>
              <w:t>Наименование составных частей модуля</w:t>
            </w:r>
          </w:p>
        </w:tc>
        <w:tc>
          <w:tcPr>
            <w:tcW w:w="1195" w:type="pct"/>
            <w:vAlign w:val="center"/>
          </w:tcPr>
          <w:p w:rsidR="00CA4E92" w:rsidRPr="001C7AD7" w:rsidRDefault="00CA4E92" w:rsidP="00CA4E92">
            <w:pPr>
              <w:jc w:val="center"/>
              <w:rPr>
                <w:rFonts w:ascii="Times New Roman" w:hAnsi="Times New Roman" w:cs="Times New Roman"/>
                <w:b/>
                <w:iCs/>
                <w:sz w:val="24"/>
              </w:rPr>
            </w:pPr>
            <w:r w:rsidRPr="001C7AD7">
              <w:rPr>
                <w:rFonts w:ascii="Times New Roman" w:hAnsi="Times New Roman" w:cs="Times New Roman"/>
                <w:b/>
                <w:iCs/>
                <w:sz w:val="24"/>
              </w:rPr>
              <w:t>Объем в часах</w:t>
            </w:r>
          </w:p>
        </w:tc>
        <w:tc>
          <w:tcPr>
            <w:tcW w:w="1345" w:type="pct"/>
          </w:tcPr>
          <w:p w:rsidR="00CA4E92" w:rsidRPr="001C7AD7" w:rsidRDefault="00CA4E92" w:rsidP="00CA4E92">
            <w:pPr>
              <w:jc w:val="center"/>
              <w:rPr>
                <w:rFonts w:ascii="Times New Roman" w:hAnsi="Times New Roman" w:cs="Times New Roman"/>
                <w:b/>
                <w:iCs/>
                <w:sz w:val="24"/>
              </w:rPr>
            </w:pPr>
            <w:r w:rsidRPr="001C7AD7">
              <w:rPr>
                <w:rFonts w:ascii="Times New Roman" w:hAnsi="Times New Roman" w:cs="Times New Roman"/>
                <w:b/>
                <w:sz w:val="24"/>
              </w:rPr>
              <w:t>В т.ч. в форме практической подготовки</w:t>
            </w:r>
          </w:p>
        </w:tc>
      </w:tr>
      <w:tr w:rsidR="00CA4E92" w:rsidRPr="001C7AD7" w:rsidTr="00CA4E92">
        <w:trPr>
          <w:trHeight w:val="23"/>
        </w:trPr>
        <w:tc>
          <w:tcPr>
            <w:tcW w:w="2460" w:type="pct"/>
            <w:vAlign w:val="center"/>
          </w:tcPr>
          <w:p w:rsidR="00CA4E92" w:rsidRPr="001C7AD7" w:rsidRDefault="00CA4E92" w:rsidP="00CA4E92">
            <w:pPr>
              <w:jc w:val="both"/>
              <w:rPr>
                <w:rFonts w:ascii="Times New Roman" w:hAnsi="Times New Roman" w:cs="Times New Roman"/>
                <w:bCs/>
                <w:sz w:val="24"/>
                <w:szCs w:val="24"/>
                <w:highlight w:val="red"/>
              </w:rPr>
            </w:pPr>
            <w:r w:rsidRPr="001C7AD7">
              <w:rPr>
                <w:rFonts w:ascii="Times New Roman" w:hAnsi="Times New Roman" w:cs="Times New Roman"/>
                <w:bCs/>
                <w:sz w:val="24"/>
                <w:szCs w:val="24"/>
              </w:rPr>
              <w:t>Учебные занятия</w:t>
            </w:r>
          </w:p>
        </w:tc>
        <w:tc>
          <w:tcPr>
            <w:tcW w:w="1195" w:type="pct"/>
            <w:vAlign w:val="center"/>
          </w:tcPr>
          <w:p w:rsidR="00CA4E92" w:rsidRPr="001C7AD7" w:rsidRDefault="00CA4E92" w:rsidP="00CA4E92">
            <w:pPr>
              <w:jc w:val="center"/>
              <w:rPr>
                <w:rFonts w:ascii="Times New Roman" w:hAnsi="Times New Roman" w:cs="Times New Roman"/>
                <w:bCs/>
                <w:sz w:val="24"/>
                <w:szCs w:val="24"/>
              </w:rPr>
            </w:pPr>
            <w:r w:rsidRPr="001C7AD7">
              <w:rPr>
                <w:rFonts w:ascii="Times New Roman" w:hAnsi="Times New Roman" w:cs="Times New Roman"/>
                <w:bCs/>
                <w:sz w:val="24"/>
                <w:szCs w:val="24"/>
              </w:rPr>
              <w:t>222</w:t>
            </w:r>
          </w:p>
        </w:tc>
        <w:tc>
          <w:tcPr>
            <w:tcW w:w="1345" w:type="pct"/>
            <w:vAlign w:val="center"/>
          </w:tcPr>
          <w:p w:rsidR="00CA4E92" w:rsidRPr="001C7AD7" w:rsidRDefault="00CA4E92" w:rsidP="00CA4E92">
            <w:pPr>
              <w:jc w:val="center"/>
              <w:rPr>
                <w:rFonts w:ascii="Times New Roman" w:hAnsi="Times New Roman" w:cs="Times New Roman"/>
                <w:bCs/>
                <w:sz w:val="24"/>
                <w:szCs w:val="24"/>
              </w:rPr>
            </w:pPr>
            <w:r w:rsidRPr="001C7AD7">
              <w:rPr>
                <w:rFonts w:ascii="Times New Roman" w:hAnsi="Times New Roman" w:cs="Times New Roman"/>
                <w:bCs/>
                <w:sz w:val="24"/>
                <w:szCs w:val="24"/>
              </w:rPr>
              <w:t>222</w:t>
            </w:r>
          </w:p>
        </w:tc>
      </w:tr>
      <w:tr w:rsidR="00CA4E92" w:rsidRPr="001C7AD7" w:rsidTr="00CA4E92">
        <w:trPr>
          <w:trHeight w:val="23"/>
        </w:trPr>
        <w:tc>
          <w:tcPr>
            <w:tcW w:w="2460" w:type="pct"/>
            <w:vAlign w:val="center"/>
          </w:tcPr>
          <w:p w:rsidR="00CA4E92" w:rsidRPr="001C7AD7" w:rsidRDefault="00CA4E92" w:rsidP="00CA4E92">
            <w:pPr>
              <w:jc w:val="both"/>
              <w:rPr>
                <w:rFonts w:ascii="Times New Roman" w:hAnsi="Times New Roman" w:cs="Times New Roman"/>
                <w:bCs/>
                <w:sz w:val="24"/>
                <w:szCs w:val="24"/>
              </w:rPr>
            </w:pPr>
            <w:r w:rsidRPr="001C7AD7">
              <w:rPr>
                <w:rFonts w:ascii="Times New Roman" w:hAnsi="Times New Roman" w:cs="Times New Roman"/>
                <w:bCs/>
                <w:sz w:val="24"/>
                <w:szCs w:val="24"/>
              </w:rPr>
              <w:t>Курсовая работа (проект)</w:t>
            </w:r>
          </w:p>
        </w:tc>
        <w:tc>
          <w:tcPr>
            <w:tcW w:w="1195" w:type="pct"/>
            <w:vAlign w:val="center"/>
          </w:tcPr>
          <w:p w:rsidR="00CA4E92" w:rsidRPr="001C7AD7" w:rsidRDefault="00CA4E92" w:rsidP="00CA4E92">
            <w:pPr>
              <w:jc w:val="center"/>
              <w:rPr>
                <w:rFonts w:ascii="Times New Roman" w:hAnsi="Times New Roman" w:cs="Times New Roman"/>
                <w:bCs/>
                <w:sz w:val="24"/>
                <w:szCs w:val="24"/>
              </w:rPr>
            </w:pPr>
            <w:r w:rsidRPr="001C7AD7">
              <w:rPr>
                <w:rFonts w:ascii="Times New Roman" w:hAnsi="Times New Roman" w:cs="Times New Roman"/>
                <w:bCs/>
                <w:sz w:val="24"/>
                <w:szCs w:val="24"/>
              </w:rPr>
              <w:t>20</w:t>
            </w:r>
          </w:p>
        </w:tc>
        <w:tc>
          <w:tcPr>
            <w:tcW w:w="1345" w:type="pct"/>
            <w:vAlign w:val="center"/>
          </w:tcPr>
          <w:p w:rsidR="00CA4E92" w:rsidRPr="001C7AD7" w:rsidRDefault="00CA4E92" w:rsidP="00CA4E92">
            <w:pPr>
              <w:jc w:val="center"/>
              <w:rPr>
                <w:rFonts w:ascii="Times New Roman" w:hAnsi="Times New Roman" w:cs="Times New Roman"/>
                <w:bCs/>
                <w:sz w:val="24"/>
                <w:szCs w:val="24"/>
              </w:rPr>
            </w:pPr>
            <w:r w:rsidRPr="001C7AD7">
              <w:rPr>
                <w:rFonts w:ascii="Times New Roman" w:hAnsi="Times New Roman" w:cs="Times New Roman"/>
                <w:bCs/>
                <w:sz w:val="24"/>
                <w:szCs w:val="24"/>
              </w:rPr>
              <w:t>20</w:t>
            </w:r>
          </w:p>
        </w:tc>
      </w:tr>
      <w:tr w:rsidR="00CA4E92" w:rsidRPr="001C7AD7" w:rsidTr="00CA4E92">
        <w:trPr>
          <w:trHeight w:val="23"/>
        </w:trPr>
        <w:tc>
          <w:tcPr>
            <w:tcW w:w="2460" w:type="pct"/>
            <w:vAlign w:val="center"/>
          </w:tcPr>
          <w:p w:rsidR="00CA4E92" w:rsidRPr="001C7AD7" w:rsidRDefault="00CA4E92" w:rsidP="00CA4E92">
            <w:pPr>
              <w:jc w:val="both"/>
              <w:rPr>
                <w:rFonts w:ascii="Times New Roman" w:hAnsi="Times New Roman" w:cs="Times New Roman"/>
                <w:bCs/>
                <w:sz w:val="24"/>
                <w:szCs w:val="24"/>
              </w:rPr>
            </w:pPr>
            <w:r w:rsidRPr="001C7AD7">
              <w:rPr>
                <w:rFonts w:ascii="Times New Roman" w:hAnsi="Times New Roman" w:cs="Times New Roman"/>
                <w:bCs/>
                <w:sz w:val="24"/>
                <w:szCs w:val="24"/>
              </w:rPr>
              <w:t>Самостоятельная работа</w:t>
            </w:r>
          </w:p>
        </w:tc>
        <w:tc>
          <w:tcPr>
            <w:tcW w:w="1195" w:type="pct"/>
            <w:vAlign w:val="center"/>
          </w:tcPr>
          <w:p w:rsidR="00CA4E92" w:rsidRPr="001C7AD7" w:rsidRDefault="00CA4E92" w:rsidP="00CA4E92">
            <w:pPr>
              <w:jc w:val="center"/>
              <w:rPr>
                <w:rFonts w:ascii="Times New Roman" w:hAnsi="Times New Roman" w:cs="Times New Roman"/>
                <w:bCs/>
                <w:sz w:val="24"/>
                <w:szCs w:val="24"/>
              </w:rPr>
            </w:pPr>
            <w:r w:rsidRPr="001C7AD7">
              <w:rPr>
                <w:rFonts w:ascii="Times New Roman" w:hAnsi="Times New Roman" w:cs="Times New Roman"/>
                <w:bCs/>
                <w:sz w:val="24"/>
                <w:szCs w:val="24"/>
              </w:rPr>
              <w:t>16</w:t>
            </w:r>
          </w:p>
        </w:tc>
        <w:tc>
          <w:tcPr>
            <w:tcW w:w="1345" w:type="pct"/>
            <w:vAlign w:val="center"/>
          </w:tcPr>
          <w:p w:rsidR="00CA4E92" w:rsidRPr="001C7AD7" w:rsidRDefault="00CA4E92" w:rsidP="00CA4E92">
            <w:pPr>
              <w:jc w:val="center"/>
              <w:rPr>
                <w:rFonts w:ascii="Times New Roman" w:hAnsi="Times New Roman" w:cs="Times New Roman"/>
                <w:bCs/>
                <w:sz w:val="24"/>
                <w:szCs w:val="24"/>
              </w:rPr>
            </w:pPr>
            <w:r w:rsidRPr="001C7AD7">
              <w:rPr>
                <w:rFonts w:ascii="Times New Roman" w:hAnsi="Times New Roman" w:cs="Times New Roman"/>
                <w:bCs/>
                <w:sz w:val="24"/>
                <w:szCs w:val="24"/>
              </w:rPr>
              <w:t>-</w:t>
            </w:r>
          </w:p>
        </w:tc>
      </w:tr>
      <w:tr w:rsidR="00CA4E92" w:rsidRPr="001C7AD7" w:rsidTr="00CA4E92">
        <w:trPr>
          <w:trHeight w:val="23"/>
        </w:trPr>
        <w:tc>
          <w:tcPr>
            <w:tcW w:w="2460" w:type="pct"/>
            <w:vAlign w:val="center"/>
          </w:tcPr>
          <w:p w:rsidR="00CA4E92" w:rsidRPr="001C7AD7" w:rsidRDefault="00CA4E92" w:rsidP="00CA4E92">
            <w:pPr>
              <w:jc w:val="both"/>
              <w:rPr>
                <w:rFonts w:ascii="Times New Roman" w:hAnsi="Times New Roman" w:cs="Times New Roman"/>
                <w:bCs/>
                <w:sz w:val="24"/>
                <w:szCs w:val="24"/>
              </w:rPr>
            </w:pPr>
            <w:r w:rsidRPr="001C7AD7">
              <w:rPr>
                <w:rFonts w:ascii="Times New Roman" w:hAnsi="Times New Roman" w:cs="Times New Roman"/>
                <w:bCs/>
                <w:sz w:val="24"/>
                <w:szCs w:val="24"/>
              </w:rPr>
              <w:t>Практика, в т.ч.:</w:t>
            </w:r>
          </w:p>
        </w:tc>
        <w:tc>
          <w:tcPr>
            <w:tcW w:w="1195" w:type="pct"/>
            <w:vAlign w:val="center"/>
          </w:tcPr>
          <w:p w:rsidR="00CA4E92" w:rsidRPr="001C7AD7" w:rsidRDefault="00CA4E92" w:rsidP="00CA4E92">
            <w:pPr>
              <w:jc w:val="center"/>
              <w:rPr>
                <w:rFonts w:ascii="Times New Roman" w:hAnsi="Times New Roman" w:cs="Times New Roman"/>
                <w:bCs/>
                <w:sz w:val="24"/>
                <w:szCs w:val="24"/>
              </w:rPr>
            </w:pPr>
            <w:r w:rsidRPr="001C7AD7">
              <w:rPr>
                <w:rFonts w:ascii="Times New Roman" w:hAnsi="Times New Roman" w:cs="Times New Roman"/>
                <w:bCs/>
                <w:sz w:val="24"/>
                <w:szCs w:val="24"/>
              </w:rPr>
              <w:t>72</w:t>
            </w:r>
          </w:p>
        </w:tc>
        <w:tc>
          <w:tcPr>
            <w:tcW w:w="1345" w:type="pct"/>
            <w:vAlign w:val="center"/>
          </w:tcPr>
          <w:p w:rsidR="00CA4E92" w:rsidRPr="001C7AD7" w:rsidRDefault="00CA4E92" w:rsidP="00CA4E92">
            <w:pPr>
              <w:jc w:val="center"/>
              <w:rPr>
                <w:rFonts w:ascii="Times New Roman" w:hAnsi="Times New Roman" w:cs="Times New Roman"/>
                <w:bCs/>
                <w:sz w:val="24"/>
                <w:szCs w:val="24"/>
              </w:rPr>
            </w:pPr>
            <w:r w:rsidRPr="001C7AD7">
              <w:rPr>
                <w:rFonts w:ascii="Times New Roman" w:hAnsi="Times New Roman" w:cs="Times New Roman"/>
                <w:bCs/>
                <w:sz w:val="24"/>
                <w:szCs w:val="24"/>
              </w:rPr>
              <w:t>72</w:t>
            </w:r>
          </w:p>
        </w:tc>
      </w:tr>
      <w:tr w:rsidR="00CA4E92" w:rsidRPr="001C7AD7" w:rsidTr="00CA4E92">
        <w:trPr>
          <w:trHeight w:val="23"/>
        </w:trPr>
        <w:tc>
          <w:tcPr>
            <w:tcW w:w="2460" w:type="pct"/>
            <w:vAlign w:val="center"/>
          </w:tcPr>
          <w:p w:rsidR="00CA4E92" w:rsidRPr="001C7AD7" w:rsidRDefault="00CA4E92" w:rsidP="00CA4E92">
            <w:pPr>
              <w:jc w:val="both"/>
              <w:rPr>
                <w:rFonts w:ascii="Times New Roman" w:hAnsi="Times New Roman" w:cs="Times New Roman"/>
                <w:bCs/>
                <w:sz w:val="24"/>
                <w:szCs w:val="24"/>
              </w:rPr>
            </w:pPr>
            <w:r w:rsidRPr="001C7AD7">
              <w:rPr>
                <w:rFonts w:ascii="Times New Roman" w:hAnsi="Times New Roman" w:cs="Times New Roman"/>
                <w:bCs/>
                <w:sz w:val="24"/>
                <w:szCs w:val="24"/>
              </w:rPr>
              <w:t>учебная</w:t>
            </w:r>
          </w:p>
        </w:tc>
        <w:tc>
          <w:tcPr>
            <w:tcW w:w="1195" w:type="pct"/>
            <w:vAlign w:val="center"/>
          </w:tcPr>
          <w:p w:rsidR="00CA4E92" w:rsidRPr="001C7AD7" w:rsidRDefault="00CA4E92" w:rsidP="00CA4E92">
            <w:pPr>
              <w:jc w:val="center"/>
              <w:rPr>
                <w:rFonts w:ascii="Times New Roman" w:hAnsi="Times New Roman" w:cs="Times New Roman"/>
                <w:bCs/>
                <w:i/>
                <w:iCs/>
                <w:sz w:val="24"/>
                <w:szCs w:val="24"/>
              </w:rPr>
            </w:pPr>
            <w:r w:rsidRPr="001C7AD7">
              <w:rPr>
                <w:rFonts w:ascii="Times New Roman" w:hAnsi="Times New Roman" w:cs="Times New Roman"/>
                <w:bCs/>
                <w:i/>
                <w:iCs/>
                <w:sz w:val="24"/>
                <w:szCs w:val="24"/>
              </w:rPr>
              <w:t>36</w:t>
            </w:r>
          </w:p>
        </w:tc>
        <w:tc>
          <w:tcPr>
            <w:tcW w:w="1345" w:type="pct"/>
            <w:vAlign w:val="center"/>
          </w:tcPr>
          <w:p w:rsidR="00CA4E92" w:rsidRPr="001C7AD7" w:rsidRDefault="00CA4E92" w:rsidP="00CA4E92">
            <w:pPr>
              <w:jc w:val="center"/>
              <w:rPr>
                <w:rFonts w:ascii="Times New Roman" w:hAnsi="Times New Roman" w:cs="Times New Roman"/>
                <w:bCs/>
                <w:i/>
                <w:iCs/>
                <w:sz w:val="24"/>
                <w:szCs w:val="24"/>
              </w:rPr>
            </w:pPr>
            <w:r w:rsidRPr="001C7AD7">
              <w:rPr>
                <w:rFonts w:ascii="Times New Roman" w:hAnsi="Times New Roman" w:cs="Times New Roman"/>
                <w:bCs/>
                <w:i/>
                <w:iCs/>
                <w:sz w:val="24"/>
                <w:szCs w:val="24"/>
              </w:rPr>
              <w:t>36</w:t>
            </w:r>
          </w:p>
        </w:tc>
      </w:tr>
      <w:tr w:rsidR="00CA4E92" w:rsidRPr="001C7AD7" w:rsidTr="00CA4E92">
        <w:trPr>
          <w:trHeight w:val="23"/>
        </w:trPr>
        <w:tc>
          <w:tcPr>
            <w:tcW w:w="2460" w:type="pct"/>
            <w:vAlign w:val="center"/>
          </w:tcPr>
          <w:p w:rsidR="00CA4E92" w:rsidRPr="001C7AD7" w:rsidRDefault="00CA4E92" w:rsidP="00CA4E92">
            <w:pPr>
              <w:jc w:val="both"/>
              <w:rPr>
                <w:rFonts w:ascii="Times New Roman" w:hAnsi="Times New Roman" w:cs="Times New Roman"/>
                <w:bCs/>
                <w:sz w:val="24"/>
                <w:szCs w:val="24"/>
              </w:rPr>
            </w:pPr>
            <w:r w:rsidRPr="001C7AD7">
              <w:rPr>
                <w:rFonts w:ascii="Times New Roman" w:hAnsi="Times New Roman" w:cs="Times New Roman"/>
                <w:bCs/>
                <w:sz w:val="24"/>
                <w:szCs w:val="24"/>
              </w:rPr>
              <w:t>производственная</w:t>
            </w:r>
          </w:p>
        </w:tc>
        <w:tc>
          <w:tcPr>
            <w:tcW w:w="1195" w:type="pct"/>
            <w:vAlign w:val="center"/>
          </w:tcPr>
          <w:p w:rsidR="00CA4E92" w:rsidRPr="001C7AD7" w:rsidRDefault="00CA4E92" w:rsidP="00CA4E92">
            <w:pPr>
              <w:jc w:val="center"/>
              <w:rPr>
                <w:rFonts w:ascii="Times New Roman" w:hAnsi="Times New Roman" w:cs="Times New Roman"/>
                <w:bCs/>
                <w:i/>
                <w:iCs/>
                <w:sz w:val="24"/>
                <w:szCs w:val="24"/>
              </w:rPr>
            </w:pPr>
            <w:r w:rsidRPr="001C7AD7">
              <w:rPr>
                <w:rFonts w:ascii="Times New Roman" w:hAnsi="Times New Roman" w:cs="Times New Roman"/>
                <w:bCs/>
                <w:i/>
                <w:iCs/>
                <w:sz w:val="24"/>
                <w:szCs w:val="24"/>
              </w:rPr>
              <w:t>36</w:t>
            </w:r>
          </w:p>
        </w:tc>
        <w:tc>
          <w:tcPr>
            <w:tcW w:w="1345" w:type="pct"/>
            <w:vAlign w:val="center"/>
          </w:tcPr>
          <w:p w:rsidR="00CA4E92" w:rsidRPr="001C7AD7" w:rsidRDefault="00CA4E92" w:rsidP="00CA4E92">
            <w:pPr>
              <w:jc w:val="center"/>
              <w:rPr>
                <w:rFonts w:ascii="Times New Roman" w:hAnsi="Times New Roman" w:cs="Times New Roman"/>
                <w:bCs/>
                <w:i/>
                <w:iCs/>
                <w:sz w:val="24"/>
                <w:szCs w:val="24"/>
              </w:rPr>
            </w:pPr>
            <w:r w:rsidRPr="001C7AD7">
              <w:rPr>
                <w:rFonts w:ascii="Times New Roman" w:hAnsi="Times New Roman" w:cs="Times New Roman"/>
                <w:bCs/>
                <w:i/>
                <w:iCs/>
                <w:sz w:val="24"/>
                <w:szCs w:val="24"/>
              </w:rPr>
              <w:t>36</w:t>
            </w:r>
          </w:p>
        </w:tc>
      </w:tr>
      <w:tr w:rsidR="00CA4E92" w:rsidRPr="001C7AD7" w:rsidTr="00CA4E92">
        <w:trPr>
          <w:trHeight w:val="23"/>
        </w:trPr>
        <w:tc>
          <w:tcPr>
            <w:tcW w:w="2460" w:type="pct"/>
            <w:vAlign w:val="center"/>
          </w:tcPr>
          <w:p w:rsidR="00CA4E92" w:rsidRPr="001C7AD7" w:rsidRDefault="00CA4E92" w:rsidP="00CA4E92">
            <w:pPr>
              <w:jc w:val="both"/>
              <w:rPr>
                <w:rFonts w:ascii="Times New Roman" w:hAnsi="Times New Roman" w:cs="Times New Roman"/>
                <w:bCs/>
                <w:sz w:val="24"/>
                <w:szCs w:val="24"/>
              </w:rPr>
            </w:pPr>
            <w:r w:rsidRPr="001C7AD7">
              <w:rPr>
                <w:rFonts w:ascii="Times New Roman" w:hAnsi="Times New Roman" w:cs="Times New Roman"/>
                <w:bCs/>
                <w:sz w:val="24"/>
                <w:szCs w:val="24"/>
              </w:rPr>
              <w:t>Промежуточная аттестация, в том числе:</w:t>
            </w:r>
          </w:p>
          <w:p w:rsidR="00CA4E92" w:rsidRPr="00355E7A" w:rsidRDefault="00CA4E92" w:rsidP="00CA4E92">
            <w:pPr>
              <w:jc w:val="both"/>
              <w:rPr>
                <w:rFonts w:ascii="Times New Roman" w:hAnsi="Times New Roman" w:cs="Times New Roman"/>
                <w:bCs/>
                <w:iCs/>
                <w:sz w:val="20"/>
                <w:szCs w:val="20"/>
              </w:rPr>
            </w:pPr>
            <w:r w:rsidRPr="00355E7A">
              <w:rPr>
                <w:rFonts w:ascii="Times New Roman" w:hAnsi="Times New Roman" w:cs="Times New Roman"/>
                <w:bCs/>
                <w:iCs/>
                <w:sz w:val="20"/>
                <w:szCs w:val="20"/>
              </w:rPr>
              <w:t>МДК 02.01 в форме экзамена</w:t>
            </w:r>
          </w:p>
          <w:p w:rsidR="00CA4E92" w:rsidRPr="00355E7A" w:rsidRDefault="00CA4E92" w:rsidP="00CA4E92">
            <w:pPr>
              <w:jc w:val="both"/>
              <w:rPr>
                <w:rFonts w:ascii="Times New Roman" w:hAnsi="Times New Roman" w:cs="Times New Roman"/>
                <w:bCs/>
                <w:iCs/>
                <w:sz w:val="20"/>
                <w:szCs w:val="20"/>
              </w:rPr>
            </w:pPr>
            <w:r w:rsidRPr="00355E7A">
              <w:rPr>
                <w:rFonts w:ascii="Times New Roman" w:hAnsi="Times New Roman" w:cs="Times New Roman"/>
                <w:bCs/>
                <w:iCs/>
                <w:sz w:val="20"/>
                <w:szCs w:val="20"/>
              </w:rPr>
              <w:t>МДК 02.02 в форме зачета</w:t>
            </w:r>
          </w:p>
          <w:p w:rsidR="00CA4E92" w:rsidRPr="00355E7A" w:rsidRDefault="00CA4E92" w:rsidP="00CA4E92">
            <w:pPr>
              <w:jc w:val="both"/>
              <w:rPr>
                <w:rFonts w:ascii="Times New Roman" w:hAnsi="Times New Roman" w:cs="Times New Roman"/>
                <w:bCs/>
                <w:iCs/>
                <w:sz w:val="20"/>
                <w:szCs w:val="20"/>
              </w:rPr>
            </w:pPr>
            <w:r w:rsidRPr="00355E7A">
              <w:rPr>
                <w:rFonts w:ascii="Times New Roman" w:hAnsi="Times New Roman" w:cs="Times New Roman"/>
                <w:bCs/>
                <w:iCs/>
                <w:sz w:val="20"/>
                <w:szCs w:val="20"/>
              </w:rPr>
              <w:t>УП 02</w:t>
            </w:r>
          </w:p>
          <w:p w:rsidR="00CA4E92" w:rsidRPr="001C7AD7" w:rsidRDefault="00CA4E92" w:rsidP="00CA4E92">
            <w:pPr>
              <w:rPr>
                <w:rFonts w:ascii="Times New Roman" w:hAnsi="Times New Roman" w:cs="Times New Roman"/>
                <w:bCs/>
                <w:sz w:val="24"/>
                <w:szCs w:val="24"/>
              </w:rPr>
            </w:pPr>
            <w:r w:rsidRPr="00355E7A">
              <w:rPr>
                <w:rFonts w:ascii="Times New Roman" w:hAnsi="Times New Roman" w:cs="Times New Roman"/>
                <w:bCs/>
                <w:iCs/>
                <w:sz w:val="20"/>
                <w:szCs w:val="20"/>
              </w:rPr>
              <w:t>ПП 02</w:t>
            </w:r>
            <w:r w:rsidRPr="00355E7A">
              <w:rPr>
                <w:rFonts w:ascii="Times New Roman" w:hAnsi="Times New Roman" w:cs="Times New Roman"/>
                <w:bCs/>
                <w:iCs/>
                <w:sz w:val="20"/>
                <w:szCs w:val="20"/>
              </w:rPr>
              <w:br/>
              <w:t>ПМ 02</w:t>
            </w:r>
            <w:r w:rsidRPr="00355E7A">
              <w:rPr>
                <w:rFonts w:ascii="Times New Roman" w:hAnsi="Times New Roman" w:cs="Times New Roman"/>
                <w:bCs/>
                <w:sz w:val="20"/>
                <w:szCs w:val="20"/>
              </w:rPr>
              <w:t xml:space="preserve"> </w:t>
            </w:r>
            <w:r w:rsidRPr="00355E7A">
              <w:rPr>
                <w:rFonts w:ascii="Times New Roman" w:hAnsi="Times New Roman" w:cs="Times New Roman"/>
                <w:bCs/>
                <w:iCs/>
                <w:sz w:val="20"/>
                <w:szCs w:val="20"/>
              </w:rPr>
              <w:t>(в случае экзамена ПМ)</w:t>
            </w:r>
          </w:p>
        </w:tc>
        <w:tc>
          <w:tcPr>
            <w:tcW w:w="1195" w:type="pct"/>
            <w:vAlign w:val="center"/>
          </w:tcPr>
          <w:p w:rsidR="00CA4E92" w:rsidRPr="001C7AD7" w:rsidRDefault="00CA4E92" w:rsidP="00CA4E92">
            <w:pPr>
              <w:jc w:val="center"/>
              <w:rPr>
                <w:rFonts w:ascii="Times New Roman" w:hAnsi="Times New Roman" w:cs="Times New Roman"/>
                <w:bCs/>
                <w:sz w:val="24"/>
                <w:szCs w:val="24"/>
              </w:rPr>
            </w:pPr>
            <w:r w:rsidRPr="001C7AD7">
              <w:rPr>
                <w:rFonts w:ascii="Times New Roman" w:hAnsi="Times New Roman" w:cs="Times New Roman"/>
                <w:bCs/>
                <w:sz w:val="24"/>
                <w:szCs w:val="24"/>
              </w:rPr>
              <w:t>26</w:t>
            </w:r>
          </w:p>
        </w:tc>
        <w:tc>
          <w:tcPr>
            <w:tcW w:w="1345" w:type="pct"/>
            <w:vAlign w:val="center"/>
          </w:tcPr>
          <w:p w:rsidR="00CA4E92" w:rsidRPr="001C7AD7" w:rsidRDefault="00CA4E92" w:rsidP="00CA4E92">
            <w:pPr>
              <w:jc w:val="center"/>
              <w:rPr>
                <w:rFonts w:ascii="Times New Roman" w:hAnsi="Times New Roman" w:cs="Times New Roman"/>
                <w:bCs/>
                <w:sz w:val="24"/>
                <w:szCs w:val="24"/>
              </w:rPr>
            </w:pPr>
          </w:p>
        </w:tc>
      </w:tr>
      <w:tr w:rsidR="00CA4E92" w:rsidRPr="001C7AD7" w:rsidTr="00CA4E92">
        <w:trPr>
          <w:trHeight w:val="23"/>
        </w:trPr>
        <w:tc>
          <w:tcPr>
            <w:tcW w:w="2460" w:type="pct"/>
            <w:vAlign w:val="center"/>
          </w:tcPr>
          <w:p w:rsidR="00CA4E92" w:rsidRPr="001C7AD7" w:rsidRDefault="00CA4E92" w:rsidP="00CA4E92">
            <w:pPr>
              <w:jc w:val="both"/>
              <w:rPr>
                <w:rFonts w:ascii="Times New Roman" w:hAnsi="Times New Roman" w:cs="Times New Roman"/>
                <w:bCs/>
                <w:sz w:val="24"/>
                <w:szCs w:val="24"/>
              </w:rPr>
            </w:pPr>
            <w:r w:rsidRPr="001C7AD7">
              <w:rPr>
                <w:rFonts w:ascii="Times New Roman" w:hAnsi="Times New Roman" w:cs="Times New Roman"/>
                <w:bCs/>
                <w:sz w:val="24"/>
                <w:szCs w:val="24"/>
              </w:rPr>
              <w:t>Всего</w:t>
            </w:r>
          </w:p>
        </w:tc>
        <w:tc>
          <w:tcPr>
            <w:tcW w:w="1195" w:type="pct"/>
            <w:vAlign w:val="center"/>
          </w:tcPr>
          <w:p w:rsidR="00CA4E92" w:rsidRPr="001C7AD7" w:rsidRDefault="00CA4E92" w:rsidP="00CA4E92">
            <w:pPr>
              <w:jc w:val="center"/>
              <w:rPr>
                <w:rFonts w:ascii="Times New Roman" w:hAnsi="Times New Roman" w:cs="Times New Roman"/>
                <w:b/>
                <w:sz w:val="24"/>
                <w:szCs w:val="24"/>
              </w:rPr>
            </w:pPr>
            <w:r w:rsidRPr="001C7AD7">
              <w:rPr>
                <w:rFonts w:ascii="Times New Roman" w:hAnsi="Times New Roman" w:cs="Times New Roman"/>
                <w:b/>
                <w:sz w:val="24"/>
                <w:szCs w:val="24"/>
              </w:rPr>
              <w:t>336</w:t>
            </w:r>
          </w:p>
        </w:tc>
        <w:tc>
          <w:tcPr>
            <w:tcW w:w="1345" w:type="pct"/>
            <w:vAlign w:val="center"/>
          </w:tcPr>
          <w:p w:rsidR="00CA4E92" w:rsidRPr="001C7AD7" w:rsidRDefault="00CA4E92" w:rsidP="00CA4E92">
            <w:pPr>
              <w:jc w:val="center"/>
              <w:rPr>
                <w:rFonts w:ascii="Times New Roman" w:hAnsi="Times New Roman" w:cs="Times New Roman"/>
                <w:b/>
                <w:sz w:val="24"/>
                <w:szCs w:val="24"/>
              </w:rPr>
            </w:pPr>
            <w:r w:rsidRPr="001C7AD7">
              <w:rPr>
                <w:rFonts w:ascii="Times New Roman" w:hAnsi="Times New Roman" w:cs="Times New Roman"/>
                <w:b/>
                <w:sz w:val="24"/>
                <w:szCs w:val="24"/>
              </w:rPr>
              <w:t>294</w:t>
            </w:r>
          </w:p>
        </w:tc>
      </w:tr>
    </w:tbl>
    <w:p w:rsidR="00CA4E92" w:rsidRPr="001C7AD7" w:rsidRDefault="00CA4E92" w:rsidP="00CA4E92">
      <w:pPr>
        <w:rPr>
          <w:rFonts w:ascii="Times New Roman" w:hAnsi="Times New Roman" w:cs="Times New Roman"/>
          <w:i/>
          <w:sz w:val="24"/>
          <w:szCs w:val="24"/>
        </w:rPr>
      </w:pPr>
    </w:p>
    <w:p w:rsidR="00CA4E92" w:rsidRPr="001C7AD7" w:rsidRDefault="00CA4E92" w:rsidP="00CA4E92">
      <w:pPr>
        <w:rPr>
          <w:rFonts w:ascii="Times New Roman" w:hAnsi="Times New Roman" w:cs="Times New Roman"/>
          <w:i/>
          <w:sz w:val="24"/>
          <w:szCs w:val="24"/>
        </w:rPr>
      </w:pPr>
    </w:p>
    <w:p w:rsidR="00CA4E92" w:rsidRPr="001C7AD7" w:rsidRDefault="00CA4E92" w:rsidP="00CA4E92">
      <w:pPr>
        <w:pStyle w:val="114"/>
        <w:rPr>
          <w:rFonts w:ascii="Times New Roman" w:hAnsi="Times New Roman"/>
        </w:rPr>
      </w:pPr>
      <w:r w:rsidRPr="001C7AD7">
        <w:rPr>
          <w:rFonts w:ascii="Times New Roman" w:hAnsi="Times New Roman"/>
        </w:rPr>
        <w:t xml:space="preserve">2.2. Структура профессионального модуля </w:t>
      </w:r>
    </w:p>
    <w:p w:rsidR="00CA4E92" w:rsidRPr="001C7AD7" w:rsidRDefault="00CA4E92" w:rsidP="00CA4E92">
      <w:pPr>
        <w:rPr>
          <w:rFonts w:ascii="Times New Roman" w:hAnsi="Times New Roman" w:cs="Times New Roman"/>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9"/>
        <w:gridCol w:w="1094"/>
        <w:gridCol w:w="646"/>
        <w:gridCol w:w="546"/>
        <w:gridCol w:w="575"/>
        <w:gridCol w:w="432"/>
        <w:gridCol w:w="487"/>
        <w:gridCol w:w="430"/>
        <w:gridCol w:w="426"/>
      </w:tblGrid>
      <w:tr w:rsidR="00CA4E92" w:rsidRPr="001C7AD7" w:rsidTr="00CA4E92">
        <w:trPr>
          <w:cantSplit/>
          <w:trHeight w:val="3271"/>
        </w:trPr>
        <w:tc>
          <w:tcPr>
            <w:tcW w:w="436" w:type="pct"/>
            <w:tcBorders>
              <w:bottom w:val="single" w:sz="4" w:space="0" w:color="auto"/>
            </w:tcBorders>
          </w:tcPr>
          <w:p w:rsidR="00CA4E92" w:rsidRPr="001C7AD7" w:rsidRDefault="00CA4E92" w:rsidP="00CA4E92">
            <w:pPr>
              <w:suppressAutoHyphens/>
              <w:jc w:val="center"/>
              <w:rPr>
                <w:rFonts w:ascii="Times New Roman" w:hAnsi="Times New Roman" w:cs="Times New Roman"/>
              </w:rPr>
            </w:pPr>
            <w:r w:rsidRPr="001C7AD7">
              <w:rPr>
                <w:rFonts w:ascii="Times New Roman" w:hAnsi="Times New Roman" w:cs="Times New Roman"/>
              </w:rPr>
              <w:t>Код ОК, ПК</w:t>
            </w:r>
          </w:p>
        </w:tc>
        <w:tc>
          <w:tcPr>
            <w:tcW w:w="2212" w:type="pct"/>
            <w:tcBorders>
              <w:bottom w:val="single" w:sz="4" w:space="0" w:color="auto"/>
            </w:tcBorders>
            <w:vAlign w:val="center"/>
          </w:tcPr>
          <w:p w:rsidR="00CA4E92" w:rsidRPr="001C7AD7" w:rsidRDefault="00CA4E92" w:rsidP="00CA4E92">
            <w:pPr>
              <w:suppressAutoHyphens/>
              <w:jc w:val="center"/>
              <w:rPr>
                <w:rFonts w:ascii="Times New Roman" w:hAnsi="Times New Roman" w:cs="Times New Roman"/>
              </w:rPr>
            </w:pPr>
            <w:r w:rsidRPr="001C7AD7">
              <w:rPr>
                <w:rFonts w:ascii="Times New Roman" w:hAnsi="Times New Roman" w:cs="Times New Roman"/>
              </w:rPr>
              <w:t>Наименования разделов профессионального модуля</w:t>
            </w:r>
          </w:p>
        </w:tc>
        <w:tc>
          <w:tcPr>
            <w:tcW w:w="555" w:type="pct"/>
            <w:tcBorders>
              <w:bottom w:val="single" w:sz="4" w:space="0" w:color="auto"/>
            </w:tcBorders>
            <w:vAlign w:val="center"/>
          </w:tcPr>
          <w:p w:rsidR="00CA4E92" w:rsidRPr="001C7AD7" w:rsidRDefault="00CA4E92" w:rsidP="00CA4E92">
            <w:pPr>
              <w:jc w:val="center"/>
              <w:rPr>
                <w:rFonts w:ascii="Times New Roman" w:hAnsi="Times New Roman" w:cs="Times New Roman"/>
              </w:rPr>
            </w:pPr>
            <w:r w:rsidRPr="001C7AD7">
              <w:rPr>
                <w:rFonts w:ascii="Times New Roman" w:hAnsi="Times New Roman" w:cs="Times New Roman"/>
                <w:iCs/>
              </w:rPr>
              <w:t>Всего, час.</w:t>
            </w:r>
          </w:p>
        </w:tc>
        <w:tc>
          <w:tcPr>
            <w:tcW w:w="328" w:type="pct"/>
            <w:tcBorders>
              <w:bottom w:val="single" w:sz="4" w:space="0" w:color="auto"/>
            </w:tcBorders>
            <w:textDirection w:val="btLr"/>
            <w:vAlign w:val="center"/>
          </w:tcPr>
          <w:p w:rsidR="00CA4E92" w:rsidRPr="001C7AD7" w:rsidRDefault="00CA4E92" w:rsidP="00CA4E92">
            <w:pPr>
              <w:jc w:val="center"/>
              <w:rPr>
                <w:rFonts w:ascii="Times New Roman" w:hAnsi="Times New Roman" w:cs="Times New Roman"/>
              </w:rPr>
            </w:pPr>
            <w:r w:rsidRPr="001C7AD7">
              <w:rPr>
                <w:rFonts w:ascii="Times New Roman" w:hAnsi="Times New Roman" w:cs="Times New Roman"/>
                <w:iCs/>
              </w:rPr>
              <w:t>В т.ч. в форме практической подготовки</w:t>
            </w:r>
          </w:p>
        </w:tc>
        <w:tc>
          <w:tcPr>
            <w:tcW w:w="277" w:type="pct"/>
            <w:shd w:val="clear" w:color="auto" w:fill="D9D9D9" w:themeFill="background1" w:themeFillShade="D9"/>
            <w:textDirection w:val="btLr"/>
            <w:vAlign w:val="center"/>
          </w:tcPr>
          <w:p w:rsidR="00CA4E92" w:rsidRPr="001C7AD7" w:rsidRDefault="00CA4E92" w:rsidP="00CA4E92">
            <w:pPr>
              <w:suppressAutoHyphens/>
              <w:ind w:left="113" w:right="113"/>
              <w:jc w:val="center"/>
              <w:rPr>
                <w:rFonts w:ascii="Times New Roman" w:hAnsi="Times New Roman" w:cs="Times New Roman"/>
              </w:rPr>
            </w:pPr>
            <w:r w:rsidRPr="001C7AD7">
              <w:rPr>
                <w:rFonts w:ascii="Times New Roman" w:hAnsi="Times New Roman" w:cs="Times New Roman"/>
              </w:rPr>
              <w:t>Обучение по МДК, в т.ч.:</w:t>
            </w:r>
          </w:p>
        </w:tc>
        <w:tc>
          <w:tcPr>
            <w:tcW w:w="292" w:type="pct"/>
            <w:textDirection w:val="btLr"/>
            <w:vAlign w:val="center"/>
          </w:tcPr>
          <w:p w:rsidR="00CA4E92" w:rsidRPr="001C7AD7" w:rsidRDefault="00CA4E92" w:rsidP="00CA4E92">
            <w:pPr>
              <w:suppressAutoHyphens/>
              <w:jc w:val="center"/>
              <w:rPr>
                <w:rFonts w:ascii="Times New Roman" w:hAnsi="Times New Roman" w:cs="Times New Roman"/>
              </w:rPr>
            </w:pPr>
            <w:r w:rsidRPr="001C7AD7">
              <w:rPr>
                <w:rFonts w:ascii="Times New Roman" w:hAnsi="Times New Roman" w:cs="Times New Roman"/>
                <w:bCs/>
                <w:sz w:val="24"/>
                <w:szCs w:val="24"/>
              </w:rPr>
              <w:t>Учебные занятия</w:t>
            </w:r>
          </w:p>
        </w:tc>
        <w:tc>
          <w:tcPr>
            <w:tcW w:w="219" w:type="pct"/>
            <w:textDirection w:val="btLr"/>
            <w:vAlign w:val="center"/>
          </w:tcPr>
          <w:p w:rsidR="00CA4E92" w:rsidRPr="001C7AD7" w:rsidRDefault="00CA4E92" w:rsidP="00CA4E92">
            <w:pPr>
              <w:suppressAutoHyphens/>
              <w:jc w:val="center"/>
              <w:rPr>
                <w:rFonts w:ascii="Times New Roman" w:hAnsi="Times New Roman" w:cs="Times New Roman"/>
              </w:rPr>
            </w:pPr>
            <w:r w:rsidRPr="001C7AD7">
              <w:rPr>
                <w:rFonts w:ascii="Times New Roman" w:hAnsi="Times New Roman" w:cs="Times New Roman"/>
              </w:rPr>
              <w:t>Курсовая работа (проект)</w:t>
            </w:r>
          </w:p>
        </w:tc>
        <w:tc>
          <w:tcPr>
            <w:tcW w:w="247" w:type="pct"/>
            <w:textDirection w:val="btLr"/>
            <w:vAlign w:val="center"/>
          </w:tcPr>
          <w:p w:rsidR="00CA4E92" w:rsidRPr="001C7AD7" w:rsidRDefault="00CA4E92" w:rsidP="00CA4E92">
            <w:pPr>
              <w:suppressAutoHyphens/>
              <w:jc w:val="center"/>
              <w:rPr>
                <w:rFonts w:ascii="Times New Roman" w:hAnsi="Times New Roman" w:cs="Times New Roman"/>
              </w:rPr>
            </w:pPr>
            <w:r w:rsidRPr="001C7AD7">
              <w:rPr>
                <w:rFonts w:ascii="Times New Roman" w:hAnsi="Times New Roman" w:cs="Times New Roman"/>
              </w:rPr>
              <w:t>Самостоятельная работа</w:t>
            </w:r>
          </w:p>
        </w:tc>
        <w:tc>
          <w:tcPr>
            <w:tcW w:w="218" w:type="pct"/>
            <w:shd w:val="clear" w:color="auto" w:fill="D9D9D9" w:themeFill="background1" w:themeFillShade="D9"/>
            <w:textDirection w:val="btLr"/>
            <w:vAlign w:val="center"/>
          </w:tcPr>
          <w:p w:rsidR="00CA4E92" w:rsidRPr="001C7AD7" w:rsidRDefault="00CA4E92" w:rsidP="00CA4E92">
            <w:pPr>
              <w:suppressAutoHyphens/>
              <w:jc w:val="center"/>
              <w:rPr>
                <w:rFonts w:ascii="Times New Roman" w:hAnsi="Times New Roman" w:cs="Times New Roman"/>
              </w:rPr>
            </w:pPr>
            <w:r w:rsidRPr="001C7AD7">
              <w:rPr>
                <w:rFonts w:ascii="Times New Roman" w:hAnsi="Times New Roman" w:cs="Times New Roman"/>
              </w:rPr>
              <w:t>Учебная практика</w:t>
            </w:r>
          </w:p>
        </w:tc>
        <w:tc>
          <w:tcPr>
            <w:tcW w:w="216" w:type="pct"/>
            <w:shd w:val="clear" w:color="auto" w:fill="D9D9D9" w:themeFill="background1" w:themeFillShade="D9"/>
            <w:textDirection w:val="btLr"/>
          </w:tcPr>
          <w:p w:rsidR="00CA4E92" w:rsidRPr="001C7AD7" w:rsidRDefault="00CA4E92" w:rsidP="00CA4E92">
            <w:pPr>
              <w:suppressAutoHyphens/>
              <w:jc w:val="center"/>
              <w:rPr>
                <w:rFonts w:ascii="Times New Roman" w:hAnsi="Times New Roman" w:cs="Times New Roman"/>
              </w:rPr>
            </w:pPr>
            <w:r w:rsidRPr="001C7AD7">
              <w:rPr>
                <w:rFonts w:ascii="Times New Roman" w:hAnsi="Times New Roman" w:cs="Times New Roman"/>
              </w:rPr>
              <w:t>Производственная практика</w:t>
            </w:r>
          </w:p>
        </w:tc>
      </w:tr>
      <w:tr w:rsidR="00CA4E92" w:rsidRPr="001C7AD7" w:rsidTr="00CA4E92">
        <w:trPr>
          <w:cantSplit/>
          <w:trHeight w:val="73"/>
        </w:trPr>
        <w:tc>
          <w:tcPr>
            <w:tcW w:w="436" w:type="pct"/>
            <w:tcBorders>
              <w:bottom w:val="single" w:sz="4" w:space="0" w:color="auto"/>
            </w:tcBorders>
            <w:vAlign w:val="center"/>
          </w:tcPr>
          <w:p w:rsidR="00CA4E92" w:rsidRPr="001C7AD7" w:rsidRDefault="00CA4E92" w:rsidP="00CA4E92">
            <w:pPr>
              <w:suppressAutoHyphens/>
              <w:jc w:val="center"/>
              <w:rPr>
                <w:rFonts w:ascii="Times New Roman" w:hAnsi="Times New Roman" w:cs="Times New Roman"/>
                <w:sz w:val="16"/>
                <w:szCs w:val="16"/>
              </w:rPr>
            </w:pPr>
            <w:r w:rsidRPr="001C7AD7">
              <w:rPr>
                <w:rFonts w:ascii="Times New Roman" w:hAnsi="Times New Roman" w:cs="Times New Roman"/>
                <w:sz w:val="16"/>
                <w:szCs w:val="16"/>
              </w:rPr>
              <w:t>1</w:t>
            </w:r>
          </w:p>
        </w:tc>
        <w:tc>
          <w:tcPr>
            <w:tcW w:w="2212" w:type="pct"/>
            <w:tcBorders>
              <w:bottom w:val="single" w:sz="4" w:space="0" w:color="auto"/>
            </w:tcBorders>
            <w:vAlign w:val="center"/>
          </w:tcPr>
          <w:p w:rsidR="00CA4E92" w:rsidRPr="001C7AD7" w:rsidRDefault="00CA4E92" w:rsidP="00CA4E92">
            <w:pPr>
              <w:suppressAutoHyphens/>
              <w:jc w:val="center"/>
              <w:rPr>
                <w:rFonts w:ascii="Times New Roman" w:hAnsi="Times New Roman" w:cs="Times New Roman"/>
                <w:sz w:val="16"/>
                <w:szCs w:val="16"/>
              </w:rPr>
            </w:pPr>
            <w:r w:rsidRPr="001C7AD7">
              <w:rPr>
                <w:rFonts w:ascii="Times New Roman" w:hAnsi="Times New Roman" w:cs="Times New Roman"/>
                <w:iCs/>
                <w:sz w:val="16"/>
                <w:szCs w:val="16"/>
              </w:rPr>
              <w:t>2</w:t>
            </w:r>
          </w:p>
        </w:tc>
        <w:tc>
          <w:tcPr>
            <w:tcW w:w="555" w:type="pct"/>
            <w:tcBorders>
              <w:bottom w:val="single" w:sz="4" w:space="0" w:color="auto"/>
            </w:tcBorders>
            <w:vAlign w:val="center"/>
          </w:tcPr>
          <w:p w:rsidR="00CA4E92" w:rsidRPr="001C7AD7" w:rsidRDefault="00CA4E92" w:rsidP="00CA4E92">
            <w:pPr>
              <w:jc w:val="center"/>
              <w:rPr>
                <w:rFonts w:ascii="Times New Roman" w:hAnsi="Times New Roman" w:cs="Times New Roman"/>
                <w:iCs/>
                <w:sz w:val="16"/>
                <w:szCs w:val="16"/>
              </w:rPr>
            </w:pPr>
            <w:r w:rsidRPr="001C7AD7">
              <w:rPr>
                <w:rFonts w:ascii="Times New Roman" w:hAnsi="Times New Roman" w:cs="Times New Roman"/>
                <w:iCs/>
                <w:sz w:val="16"/>
                <w:szCs w:val="16"/>
              </w:rPr>
              <w:t>3</w:t>
            </w:r>
          </w:p>
        </w:tc>
        <w:tc>
          <w:tcPr>
            <w:tcW w:w="328" w:type="pct"/>
            <w:tcBorders>
              <w:bottom w:val="single" w:sz="4" w:space="0" w:color="auto"/>
            </w:tcBorders>
            <w:vAlign w:val="center"/>
          </w:tcPr>
          <w:p w:rsidR="00CA4E92" w:rsidRPr="001C7AD7" w:rsidRDefault="00CA4E92" w:rsidP="00CA4E92">
            <w:pPr>
              <w:jc w:val="center"/>
              <w:rPr>
                <w:rFonts w:ascii="Times New Roman" w:hAnsi="Times New Roman" w:cs="Times New Roman"/>
                <w:iCs/>
                <w:sz w:val="16"/>
                <w:szCs w:val="16"/>
              </w:rPr>
            </w:pPr>
            <w:r w:rsidRPr="001C7AD7">
              <w:rPr>
                <w:rFonts w:ascii="Times New Roman" w:hAnsi="Times New Roman" w:cs="Times New Roman"/>
                <w:sz w:val="16"/>
                <w:szCs w:val="16"/>
              </w:rPr>
              <w:t>4</w:t>
            </w:r>
          </w:p>
        </w:tc>
        <w:tc>
          <w:tcPr>
            <w:tcW w:w="277" w:type="pct"/>
            <w:shd w:val="clear" w:color="auto" w:fill="D9D9D9" w:themeFill="background1" w:themeFillShade="D9"/>
            <w:vAlign w:val="center"/>
          </w:tcPr>
          <w:p w:rsidR="00CA4E92" w:rsidRPr="001C7AD7" w:rsidRDefault="00CA4E92" w:rsidP="00CA4E92">
            <w:pPr>
              <w:suppressAutoHyphens/>
              <w:jc w:val="center"/>
              <w:rPr>
                <w:rFonts w:ascii="Times New Roman" w:hAnsi="Times New Roman" w:cs="Times New Roman"/>
                <w:sz w:val="16"/>
                <w:szCs w:val="16"/>
              </w:rPr>
            </w:pPr>
            <w:r w:rsidRPr="001C7AD7">
              <w:rPr>
                <w:rFonts w:ascii="Times New Roman" w:hAnsi="Times New Roman" w:cs="Times New Roman"/>
                <w:sz w:val="16"/>
                <w:szCs w:val="16"/>
              </w:rPr>
              <w:t>5</w:t>
            </w:r>
          </w:p>
        </w:tc>
        <w:tc>
          <w:tcPr>
            <w:tcW w:w="292" w:type="pct"/>
            <w:vAlign w:val="center"/>
          </w:tcPr>
          <w:p w:rsidR="00CA4E92" w:rsidRPr="001C7AD7" w:rsidRDefault="00CA4E92" w:rsidP="00CA4E92">
            <w:pPr>
              <w:suppressAutoHyphens/>
              <w:jc w:val="center"/>
              <w:rPr>
                <w:rFonts w:ascii="Times New Roman" w:hAnsi="Times New Roman" w:cs="Times New Roman"/>
                <w:sz w:val="16"/>
                <w:szCs w:val="16"/>
              </w:rPr>
            </w:pPr>
            <w:r w:rsidRPr="001C7AD7">
              <w:rPr>
                <w:rFonts w:ascii="Times New Roman" w:hAnsi="Times New Roman" w:cs="Times New Roman"/>
                <w:sz w:val="16"/>
                <w:szCs w:val="16"/>
              </w:rPr>
              <w:t>6</w:t>
            </w:r>
          </w:p>
        </w:tc>
        <w:tc>
          <w:tcPr>
            <w:tcW w:w="219" w:type="pct"/>
            <w:vAlign w:val="center"/>
          </w:tcPr>
          <w:p w:rsidR="00CA4E92" w:rsidRPr="001C7AD7" w:rsidRDefault="00CA4E92" w:rsidP="00CA4E92">
            <w:pPr>
              <w:suppressAutoHyphens/>
              <w:jc w:val="center"/>
              <w:rPr>
                <w:rFonts w:ascii="Times New Roman" w:hAnsi="Times New Roman" w:cs="Times New Roman"/>
                <w:sz w:val="16"/>
                <w:szCs w:val="16"/>
              </w:rPr>
            </w:pPr>
            <w:r w:rsidRPr="001C7AD7">
              <w:rPr>
                <w:rFonts w:ascii="Times New Roman" w:hAnsi="Times New Roman" w:cs="Times New Roman"/>
                <w:sz w:val="16"/>
                <w:szCs w:val="16"/>
              </w:rPr>
              <w:t>7</w:t>
            </w:r>
          </w:p>
        </w:tc>
        <w:tc>
          <w:tcPr>
            <w:tcW w:w="247" w:type="pct"/>
            <w:vAlign w:val="center"/>
          </w:tcPr>
          <w:p w:rsidR="00CA4E92" w:rsidRPr="001C7AD7" w:rsidRDefault="00CA4E92" w:rsidP="00CA4E92">
            <w:pPr>
              <w:suppressAutoHyphens/>
              <w:jc w:val="center"/>
              <w:rPr>
                <w:rFonts w:ascii="Times New Roman" w:hAnsi="Times New Roman" w:cs="Times New Roman"/>
                <w:sz w:val="16"/>
                <w:szCs w:val="16"/>
              </w:rPr>
            </w:pPr>
            <w:r w:rsidRPr="001C7AD7">
              <w:rPr>
                <w:rFonts w:ascii="Times New Roman" w:hAnsi="Times New Roman" w:cs="Times New Roman"/>
                <w:sz w:val="16"/>
                <w:szCs w:val="16"/>
              </w:rPr>
              <w:t>8</w:t>
            </w:r>
          </w:p>
        </w:tc>
        <w:tc>
          <w:tcPr>
            <w:tcW w:w="218" w:type="pct"/>
            <w:shd w:val="clear" w:color="auto" w:fill="D9D9D9" w:themeFill="background1" w:themeFillShade="D9"/>
          </w:tcPr>
          <w:p w:rsidR="00CA4E92" w:rsidRPr="001C7AD7" w:rsidRDefault="00CA4E92" w:rsidP="00CA4E92">
            <w:pPr>
              <w:suppressAutoHyphens/>
              <w:jc w:val="center"/>
              <w:rPr>
                <w:rFonts w:ascii="Times New Roman" w:hAnsi="Times New Roman" w:cs="Times New Roman"/>
                <w:sz w:val="16"/>
                <w:szCs w:val="16"/>
              </w:rPr>
            </w:pPr>
            <w:r w:rsidRPr="001C7AD7">
              <w:rPr>
                <w:rFonts w:ascii="Times New Roman" w:hAnsi="Times New Roman" w:cs="Times New Roman"/>
                <w:sz w:val="16"/>
                <w:szCs w:val="16"/>
              </w:rPr>
              <w:t>9</w:t>
            </w:r>
          </w:p>
        </w:tc>
        <w:tc>
          <w:tcPr>
            <w:tcW w:w="216" w:type="pct"/>
            <w:shd w:val="clear" w:color="auto" w:fill="D9D9D9" w:themeFill="background1" w:themeFillShade="D9"/>
          </w:tcPr>
          <w:p w:rsidR="00CA4E92" w:rsidRPr="001C7AD7" w:rsidRDefault="00CA4E92" w:rsidP="00CA4E92">
            <w:pPr>
              <w:suppressAutoHyphens/>
              <w:jc w:val="center"/>
              <w:rPr>
                <w:rFonts w:ascii="Times New Roman" w:hAnsi="Times New Roman" w:cs="Times New Roman"/>
                <w:sz w:val="16"/>
                <w:szCs w:val="16"/>
              </w:rPr>
            </w:pPr>
            <w:r w:rsidRPr="001C7AD7">
              <w:rPr>
                <w:rFonts w:ascii="Times New Roman" w:hAnsi="Times New Roman" w:cs="Times New Roman"/>
                <w:sz w:val="16"/>
                <w:szCs w:val="16"/>
              </w:rPr>
              <w:t>10</w:t>
            </w:r>
          </w:p>
        </w:tc>
      </w:tr>
      <w:tr w:rsidR="00420039" w:rsidRPr="001C7AD7" w:rsidTr="00CA4E92">
        <w:tc>
          <w:tcPr>
            <w:tcW w:w="436" w:type="pct"/>
            <w:vMerge w:val="restart"/>
          </w:tcPr>
          <w:p w:rsidR="00420039" w:rsidRDefault="00420039" w:rsidP="00CA4E92">
            <w:pPr>
              <w:rPr>
                <w:rFonts w:ascii="Times New Roman" w:hAnsi="Times New Roman" w:cs="Times New Roman"/>
              </w:rPr>
            </w:pPr>
            <w:r>
              <w:rPr>
                <w:rFonts w:ascii="Times New Roman" w:hAnsi="Times New Roman" w:cs="Times New Roman"/>
              </w:rPr>
              <w:t>ОК.01</w:t>
            </w:r>
          </w:p>
          <w:p w:rsidR="00420039" w:rsidRDefault="00420039" w:rsidP="00CA4E92">
            <w:pPr>
              <w:rPr>
                <w:rFonts w:ascii="Times New Roman" w:hAnsi="Times New Roman" w:cs="Times New Roman"/>
              </w:rPr>
            </w:pPr>
            <w:r>
              <w:rPr>
                <w:rFonts w:ascii="Times New Roman" w:hAnsi="Times New Roman" w:cs="Times New Roman"/>
              </w:rPr>
              <w:t>ОК.02</w:t>
            </w:r>
          </w:p>
          <w:p w:rsidR="00420039" w:rsidRDefault="00420039" w:rsidP="00CA4E92">
            <w:pPr>
              <w:rPr>
                <w:rFonts w:ascii="Times New Roman" w:hAnsi="Times New Roman" w:cs="Times New Roman"/>
              </w:rPr>
            </w:pPr>
            <w:r>
              <w:rPr>
                <w:rFonts w:ascii="Times New Roman" w:hAnsi="Times New Roman" w:cs="Times New Roman"/>
              </w:rPr>
              <w:t>ОК.09</w:t>
            </w:r>
          </w:p>
          <w:p w:rsidR="00420039" w:rsidRPr="001C7AD7" w:rsidRDefault="00420039" w:rsidP="00CA4E92">
            <w:pPr>
              <w:rPr>
                <w:rFonts w:ascii="Times New Roman" w:hAnsi="Times New Roman" w:cs="Times New Roman"/>
                <w:bCs/>
              </w:rPr>
            </w:pPr>
            <w:r w:rsidRPr="00420039">
              <w:rPr>
                <w:rFonts w:ascii="Times New Roman" w:hAnsi="Times New Roman" w:cs="Times New Roman"/>
              </w:rPr>
              <w:t>ПК 2.1, ПК 2.2, ПК 2.3</w:t>
            </w:r>
          </w:p>
        </w:tc>
        <w:tc>
          <w:tcPr>
            <w:tcW w:w="2212" w:type="pct"/>
          </w:tcPr>
          <w:p w:rsidR="00420039" w:rsidRPr="001C7AD7" w:rsidRDefault="00420039" w:rsidP="00CA4E92">
            <w:pPr>
              <w:rPr>
                <w:rFonts w:ascii="Times New Roman" w:hAnsi="Times New Roman" w:cs="Times New Roman"/>
                <w:i/>
              </w:rPr>
            </w:pPr>
            <w:r w:rsidRPr="001C7AD7">
              <w:rPr>
                <w:rFonts w:ascii="Times New Roman" w:hAnsi="Times New Roman" w:cs="Times New Roman"/>
                <w:b/>
              </w:rPr>
              <w:t xml:space="preserve">Раздел 1. </w:t>
            </w:r>
            <w:r w:rsidRPr="001C7AD7">
              <w:rPr>
                <w:rFonts w:ascii="Times New Roman" w:hAnsi="Times New Roman" w:cs="Times New Roman"/>
              </w:rPr>
              <w:t>Технология монтажа и обслуживания инфокоммуникационных систем с коммутацией каналов и пакетов</w:t>
            </w:r>
          </w:p>
        </w:tc>
        <w:tc>
          <w:tcPr>
            <w:tcW w:w="555" w:type="pct"/>
          </w:tcPr>
          <w:p w:rsidR="00420039" w:rsidRPr="001C7AD7" w:rsidRDefault="00420039" w:rsidP="00CA4E92">
            <w:pPr>
              <w:jc w:val="center"/>
              <w:rPr>
                <w:rFonts w:ascii="Times New Roman" w:hAnsi="Times New Roman" w:cs="Times New Roman"/>
                <w:b/>
                <w:bCs/>
                <w:sz w:val="20"/>
                <w:szCs w:val="20"/>
              </w:rPr>
            </w:pPr>
            <w:r w:rsidRPr="001C7AD7">
              <w:rPr>
                <w:rFonts w:ascii="Times New Roman" w:hAnsi="Times New Roman" w:cs="Times New Roman"/>
                <w:b/>
                <w:bCs/>
                <w:sz w:val="20"/>
                <w:szCs w:val="20"/>
              </w:rPr>
              <w:t>148</w:t>
            </w:r>
          </w:p>
        </w:tc>
        <w:tc>
          <w:tcPr>
            <w:tcW w:w="328" w:type="pct"/>
          </w:tcPr>
          <w:p w:rsidR="00420039" w:rsidRPr="001C7AD7" w:rsidRDefault="00420039" w:rsidP="00CA4E92">
            <w:pPr>
              <w:jc w:val="center"/>
              <w:rPr>
                <w:rFonts w:ascii="Times New Roman" w:hAnsi="Times New Roman" w:cs="Times New Roman"/>
                <w:b/>
                <w:sz w:val="20"/>
                <w:szCs w:val="20"/>
              </w:rPr>
            </w:pPr>
            <w:r w:rsidRPr="001C7AD7">
              <w:rPr>
                <w:rFonts w:ascii="Times New Roman" w:hAnsi="Times New Roman" w:cs="Times New Roman"/>
                <w:b/>
                <w:sz w:val="20"/>
                <w:szCs w:val="20"/>
              </w:rPr>
              <w:t>132</w:t>
            </w:r>
          </w:p>
        </w:tc>
        <w:tc>
          <w:tcPr>
            <w:tcW w:w="277" w:type="pct"/>
            <w:shd w:val="clear" w:color="auto" w:fill="D9D9D9" w:themeFill="background1" w:themeFillShade="D9"/>
          </w:tcPr>
          <w:p w:rsidR="00420039" w:rsidRPr="001C7AD7" w:rsidRDefault="00420039" w:rsidP="00CA4E92">
            <w:pPr>
              <w:jc w:val="center"/>
              <w:rPr>
                <w:rFonts w:ascii="Times New Roman" w:hAnsi="Times New Roman" w:cs="Times New Roman"/>
                <w:b/>
                <w:bCs/>
                <w:sz w:val="20"/>
                <w:szCs w:val="20"/>
              </w:rPr>
            </w:pPr>
            <w:r w:rsidRPr="001C7AD7">
              <w:rPr>
                <w:rFonts w:ascii="Times New Roman" w:hAnsi="Times New Roman" w:cs="Times New Roman"/>
                <w:b/>
                <w:bCs/>
                <w:sz w:val="20"/>
                <w:szCs w:val="20"/>
              </w:rPr>
              <w:t>132</w:t>
            </w:r>
          </w:p>
        </w:tc>
        <w:tc>
          <w:tcPr>
            <w:tcW w:w="292" w:type="pct"/>
          </w:tcPr>
          <w:p w:rsidR="00420039" w:rsidRPr="001C7AD7" w:rsidRDefault="00420039" w:rsidP="00CA4E92">
            <w:pPr>
              <w:jc w:val="center"/>
              <w:rPr>
                <w:rFonts w:ascii="Times New Roman" w:hAnsi="Times New Roman" w:cs="Times New Roman"/>
                <w:sz w:val="20"/>
                <w:szCs w:val="20"/>
              </w:rPr>
            </w:pPr>
            <w:r w:rsidRPr="001C7AD7">
              <w:rPr>
                <w:rFonts w:ascii="Times New Roman" w:hAnsi="Times New Roman" w:cs="Times New Roman"/>
                <w:sz w:val="20"/>
                <w:szCs w:val="20"/>
              </w:rPr>
              <w:t>112</w:t>
            </w:r>
          </w:p>
        </w:tc>
        <w:tc>
          <w:tcPr>
            <w:tcW w:w="219" w:type="pct"/>
          </w:tcPr>
          <w:p w:rsidR="00420039" w:rsidRPr="001C7AD7" w:rsidRDefault="00420039" w:rsidP="00CA4E92">
            <w:pPr>
              <w:jc w:val="center"/>
              <w:rPr>
                <w:rFonts w:ascii="Times New Roman" w:hAnsi="Times New Roman" w:cs="Times New Roman"/>
                <w:b/>
                <w:bCs/>
                <w:sz w:val="20"/>
                <w:szCs w:val="20"/>
              </w:rPr>
            </w:pPr>
            <w:r w:rsidRPr="001C7AD7">
              <w:rPr>
                <w:rFonts w:ascii="Times New Roman" w:hAnsi="Times New Roman" w:cs="Times New Roman"/>
                <w:sz w:val="20"/>
                <w:szCs w:val="20"/>
              </w:rPr>
              <w:t>20</w:t>
            </w:r>
          </w:p>
        </w:tc>
        <w:tc>
          <w:tcPr>
            <w:tcW w:w="247" w:type="pct"/>
          </w:tcPr>
          <w:p w:rsidR="00420039" w:rsidRPr="001C7AD7" w:rsidRDefault="00420039" w:rsidP="00CA4E92">
            <w:pPr>
              <w:jc w:val="center"/>
              <w:rPr>
                <w:rFonts w:ascii="Times New Roman" w:hAnsi="Times New Roman" w:cs="Times New Roman"/>
                <w:b/>
                <w:bCs/>
                <w:sz w:val="20"/>
                <w:szCs w:val="20"/>
              </w:rPr>
            </w:pPr>
            <w:r w:rsidRPr="001C7AD7">
              <w:rPr>
                <w:rFonts w:ascii="Times New Roman" w:hAnsi="Times New Roman" w:cs="Times New Roman"/>
                <w:b/>
                <w:bCs/>
                <w:sz w:val="20"/>
                <w:szCs w:val="20"/>
              </w:rPr>
              <w:t>16</w:t>
            </w:r>
          </w:p>
        </w:tc>
        <w:tc>
          <w:tcPr>
            <w:tcW w:w="218" w:type="pct"/>
            <w:shd w:val="clear" w:color="auto" w:fill="D9D9D9" w:themeFill="background1" w:themeFillShade="D9"/>
          </w:tcPr>
          <w:p w:rsidR="00420039" w:rsidRPr="001C7AD7" w:rsidRDefault="00420039" w:rsidP="00CA4E92">
            <w:pPr>
              <w:jc w:val="center"/>
              <w:rPr>
                <w:rFonts w:ascii="Times New Roman" w:hAnsi="Times New Roman" w:cs="Times New Roman"/>
                <w:b/>
                <w:bCs/>
                <w:sz w:val="20"/>
                <w:szCs w:val="20"/>
              </w:rPr>
            </w:pPr>
          </w:p>
        </w:tc>
        <w:tc>
          <w:tcPr>
            <w:tcW w:w="216" w:type="pct"/>
            <w:shd w:val="clear" w:color="auto" w:fill="D9D9D9" w:themeFill="background1" w:themeFillShade="D9"/>
          </w:tcPr>
          <w:p w:rsidR="00420039" w:rsidRPr="001C7AD7" w:rsidRDefault="00420039" w:rsidP="00CA4E92">
            <w:pPr>
              <w:jc w:val="center"/>
              <w:rPr>
                <w:rFonts w:ascii="Times New Roman" w:hAnsi="Times New Roman" w:cs="Times New Roman"/>
                <w:b/>
                <w:bCs/>
                <w:sz w:val="20"/>
                <w:szCs w:val="20"/>
              </w:rPr>
            </w:pPr>
          </w:p>
        </w:tc>
      </w:tr>
      <w:tr w:rsidR="00420039" w:rsidRPr="001C7AD7" w:rsidTr="00CA4E92">
        <w:trPr>
          <w:trHeight w:val="314"/>
        </w:trPr>
        <w:tc>
          <w:tcPr>
            <w:tcW w:w="436" w:type="pct"/>
            <w:vMerge/>
          </w:tcPr>
          <w:p w:rsidR="00420039" w:rsidRPr="001C7AD7" w:rsidRDefault="00420039" w:rsidP="00CA4E92">
            <w:pPr>
              <w:rPr>
                <w:rFonts w:ascii="Times New Roman" w:hAnsi="Times New Roman" w:cs="Times New Roman"/>
                <w:bCs/>
              </w:rPr>
            </w:pPr>
          </w:p>
        </w:tc>
        <w:tc>
          <w:tcPr>
            <w:tcW w:w="2212" w:type="pct"/>
          </w:tcPr>
          <w:p w:rsidR="00420039" w:rsidRPr="001C7AD7" w:rsidRDefault="00420039" w:rsidP="00CA4E92">
            <w:pPr>
              <w:rPr>
                <w:rFonts w:ascii="Times New Roman" w:hAnsi="Times New Roman" w:cs="Times New Roman"/>
                <w:i/>
              </w:rPr>
            </w:pPr>
            <w:r w:rsidRPr="001C7AD7">
              <w:rPr>
                <w:rFonts w:ascii="Times New Roman" w:hAnsi="Times New Roman" w:cs="Times New Roman"/>
                <w:b/>
              </w:rPr>
              <w:t xml:space="preserve">Раздел 2. </w:t>
            </w:r>
            <w:r w:rsidRPr="001C7AD7">
              <w:rPr>
                <w:rFonts w:ascii="Times New Roman" w:hAnsi="Times New Roman" w:cs="Times New Roman"/>
                <w:bCs/>
              </w:rPr>
              <w:t>Технология монтажа и обслуживания оптических систем передачи и транспортных сетей</w:t>
            </w:r>
          </w:p>
        </w:tc>
        <w:tc>
          <w:tcPr>
            <w:tcW w:w="555" w:type="pct"/>
          </w:tcPr>
          <w:p w:rsidR="00420039" w:rsidRPr="001C7AD7" w:rsidRDefault="00420039" w:rsidP="00CA4E92">
            <w:pPr>
              <w:jc w:val="center"/>
              <w:rPr>
                <w:rFonts w:ascii="Times New Roman" w:hAnsi="Times New Roman" w:cs="Times New Roman"/>
                <w:b/>
                <w:bCs/>
                <w:sz w:val="20"/>
                <w:szCs w:val="20"/>
              </w:rPr>
            </w:pPr>
            <w:r w:rsidRPr="001C7AD7">
              <w:rPr>
                <w:rFonts w:ascii="Times New Roman" w:hAnsi="Times New Roman" w:cs="Times New Roman"/>
                <w:b/>
                <w:bCs/>
                <w:sz w:val="20"/>
                <w:szCs w:val="20"/>
              </w:rPr>
              <w:t>90</w:t>
            </w:r>
          </w:p>
        </w:tc>
        <w:tc>
          <w:tcPr>
            <w:tcW w:w="328" w:type="pct"/>
          </w:tcPr>
          <w:p w:rsidR="00420039" w:rsidRPr="001C7AD7" w:rsidRDefault="00420039" w:rsidP="00CA4E92">
            <w:pPr>
              <w:jc w:val="center"/>
              <w:rPr>
                <w:rFonts w:ascii="Times New Roman" w:hAnsi="Times New Roman" w:cs="Times New Roman"/>
                <w:b/>
                <w:sz w:val="20"/>
                <w:szCs w:val="20"/>
              </w:rPr>
            </w:pPr>
            <w:r w:rsidRPr="001C7AD7">
              <w:rPr>
                <w:rFonts w:ascii="Times New Roman" w:hAnsi="Times New Roman" w:cs="Times New Roman"/>
                <w:b/>
                <w:sz w:val="20"/>
                <w:szCs w:val="20"/>
              </w:rPr>
              <w:t>90</w:t>
            </w:r>
          </w:p>
        </w:tc>
        <w:tc>
          <w:tcPr>
            <w:tcW w:w="277" w:type="pct"/>
            <w:shd w:val="clear" w:color="auto" w:fill="D9D9D9" w:themeFill="background1" w:themeFillShade="D9"/>
          </w:tcPr>
          <w:p w:rsidR="00420039" w:rsidRPr="001C7AD7" w:rsidRDefault="00420039" w:rsidP="00CA4E92">
            <w:pPr>
              <w:jc w:val="center"/>
              <w:rPr>
                <w:rFonts w:ascii="Times New Roman" w:hAnsi="Times New Roman" w:cs="Times New Roman"/>
                <w:b/>
                <w:bCs/>
                <w:sz w:val="20"/>
                <w:szCs w:val="20"/>
              </w:rPr>
            </w:pPr>
            <w:r w:rsidRPr="001C7AD7">
              <w:rPr>
                <w:rFonts w:ascii="Times New Roman" w:hAnsi="Times New Roman" w:cs="Times New Roman"/>
                <w:b/>
                <w:bCs/>
                <w:sz w:val="20"/>
                <w:szCs w:val="20"/>
              </w:rPr>
              <w:t>90</w:t>
            </w:r>
          </w:p>
        </w:tc>
        <w:tc>
          <w:tcPr>
            <w:tcW w:w="292" w:type="pct"/>
          </w:tcPr>
          <w:p w:rsidR="00420039" w:rsidRPr="001C7AD7" w:rsidRDefault="00420039" w:rsidP="00CA4E92">
            <w:pPr>
              <w:jc w:val="center"/>
              <w:rPr>
                <w:rFonts w:ascii="Times New Roman" w:hAnsi="Times New Roman" w:cs="Times New Roman"/>
                <w:b/>
                <w:bCs/>
                <w:sz w:val="20"/>
                <w:szCs w:val="20"/>
              </w:rPr>
            </w:pPr>
            <w:r w:rsidRPr="001C7AD7">
              <w:rPr>
                <w:rFonts w:ascii="Times New Roman" w:hAnsi="Times New Roman" w:cs="Times New Roman"/>
                <w:sz w:val="20"/>
                <w:szCs w:val="20"/>
              </w:rPr>
              <w:t>90</w:t>
            </w:r>
          </w:p>
        </w:tc>
        <w:tc>
          <w:tcPr>
            <w:tcW w:w="219" w:type="pct"/>
          </w:tcPr>
          <w:p w:rsidR="00420039" w:rsidRPr="001C7AD7" w:rsidRDefault="00420039" w:rsidP="00CA4E92">
            <w:pPr>
              <w:jc w:val="center"/>
              <w:rPr>
                <w:rFonts w:ascii="Times New Roman" w:hAnsi="Times New Roman" w:cs="Times New Roman"/>
                <w:b/>
                <w:bCs/>
                <w:sz w:val="20"/>
                <w:szCs w:val="20"/>
              </w:rPr>
            </w:pPr>
            <w:r w:rsidRPr="001C7AD7">
              <w:rPr>
                <w:rFonts w:ascii="Times New Roman" w:hAnsi="Times New Roman" w:cs="Times New Roman"/>
                <w:sz w:val="20"/>
                <w:szCs w:val="20"/>
              </w:rPr>
              <w:t>-</w:t>
            </w:r>
          </w:p>
        </w:tc>
        <w:tc>
          <w:tcPr>
            <w:tcW w:w="247" w:type="pct"/>
          </w:tcPr>
          <w:p w:rsidR="00420039" w:rsidRPr="001C7AD7" w:rsidRDefault="00420039" w:rsidP="00CA4E92">
            <w:pPr>
              <w:jc w:val="center"/>
              <w:rPr>
                <w:rFonts w:ascii="Times New Roman" w:hAnsi="Times New Roman" w:cs="Times New Roman"/>
                <w:b/>
                <w:bCs/>
                <w:sz w:val="20"/>
                <w:szCs w:val="20"/>
              </w:rPr>
            </w:pPr>
            <w:r w:rsidRPr="001C7AD7">
              <w:rPr>
                <w:rFonts w:ascii="Times New Roman" w:hAnsi="Times New Roman" w:cs="Times New Roman"/>
                <w:b/>
                <w:bCs/>
                <w:sz w:val="20"/>
                <w:szCs w:val="20"/>
              </w:rPr>
              <w:t>-</w:t>
            </w:r>
          </w:p>
        </w:tc>
        <w:tc>
          <w:tcPr>
            <w:tcW w:w="218" w:type="pct"/>
            <w:shd w:val="clear" w:color="auto" w:fill="D9D9D9" w:themeFill="background1" w:themeFillShade="D9"/>
          </w:tcPr>
          <w:p w:rsidR="00420039" w:rsidRPr="001C7AD7" w:rsidRDefault="00420039" w:rsidP="00CA4E92">
            <w:pPr>
              <w:jc w:val="center"/>
              <w:rPr>
                <w:rFonts w:ascii="Times New Roman" w:hAnsi="Times New Roman" w:cs="Times New Roman"/>
                <w:b/>
                <w:bCs/>
                <w:sz w:val="20"/>
                <w:szCs w:val="20"/>
              </w:rPr>
            </w:pPr>
          </w:p>
        </w:tc>
        <w:tc>
          <w:tcPr>
            <w:tcW w:w="216" w:type="pct"/>
            <w:shd w:val="clear" w:color="auto" w:fill="D9D9D9" w:themeFill="background1" w:themeFillShade="D9"/>
          </w:tcPr>
          <w:p w:rsidR="00420039" w:rsidRPr="001C7AD7" w:rsidRDefault="00420039" w:rsidP="00CA4E92">
            <w:pPr>
              <w:jc w:val="center"/>
              <w:rPr>
                <w:rFonts w:ascii="Times New Roman" w:hAnsi="Times New Roman" w:cs="Times New Roman"/>
                <w:b/>
                <w:bCs/>
                <w:sz w:val="20"/>
                <w:szCs w:val="20"/>
              </w:rPr>
            </w:pPr>
          </w:p>
        </w:tc>
      </w:tr>
      <w:tr w:rsidR="00CA4E92" w:rsidRPr="001C7AD7" w:rsidTr="00CA4E92">
        <w:trPr>
          <w:trHeight w:val="314"/>
        </w:trPr>
        <w:tc>
          <w:tcPr>
            <w:tcW w:w="436" w:type="pct"/>
          </w:tcPr>
          <w:p w:rsidR="00CA4E92" w:rsidRPr="001C7AD7" w:rsidRDefault="00CA4E92" w:rsidP="00CA4E92">
            <w:pPr>
              <w:rPr>
                <w:rFonts w:ascii="Times New Roman" w:hAnsi="Times New Roman" w:cs="Times New Roman"/>
                <w:bCs/>
              </w:rPr>
            </w:pPr>
          </w:p>
        </w:tc>
        <w:tc>
          <w:tcPr>
            <w:tcW w:w="2212" w:type="pct"/>
          </w:tcPr>
          <w:p w:rsidR="00CA4E92" w:rsidRPr="001C7AD7" w:rsidRDefault="00CA4E92" w:rsidP="00CA4E92">
            <w:pPr>
              <w:rPr>
                <w:rFonts w:ascii="Times New Roman" w:hAnsi="Times New Roman" w:cs="Times New Roman"/>
                <w:bCs/>
              </w:rPr>
            </w:pPr>
            <w:r w:rsidRPr="001C7AD7">
              <w:rPr>
                <w:rFonts w:ascii="Times New Roman" w:hAnsi="Times New Roman" w:cs="Times New Roman"/>
                <w:bCs/>
              </w:rPr>
              <w:t>Учебная практика</w:t>
            </w:r>
          </w:p>
        </w:tc>
        <w:tc>
          <w:tcPr>
            <w:tcW w:w="555" w:type="pct"/>
          </w:tcPr>
          <w:p w:rsidR="00CA4E92" w:rsidRPr="001C7AD7" w:rsidRDefault="00CA4E92" w:rsidP="00CA4E92">
            <w:pPr>
              <w:jc w:val="center"/>
              <w:rPr>
                <w:rFonts w:ascii="Times New Roman" w:hAnsi="Times New Roman" w:cs="Times New Roman"/>
                <w:b/>
                <w:bCs/>
                <w:sz w:val="20"/>
                <w:szCs w:val="20"/>
              </w:rPr>
            </w:pPr>
            <w:r w:rsidRPr="001C7AD7">
              <w:rPr>
                <w:rFonts w:ascii="Times New Roman" w:hAnsi="Times New Roman" w:cs="Times New Roman"/>
                <w:b/>
                <w:bCs/>
                <w:sz w:val="20"/>
                <w:szCs w:val="20"/>
              </w:rPr>
              <w:t>36</w:t>
            </w:r>
          </w:p>
        </w:tc>
        <w:tc>
          <w:tcPr>
            <w:tcW w:w="328" w:type="pct"/>
          </w:tcPr>
          <w:p w:rsidR="00CA4E92" w:rsidRPr="001C7AD7" w:rsidRDefault="00CA4E92" w:rsidP="00CA4E92">
            <w:pPr>
              <w:jc w:val="center"/>
              <w:rPr>
                <w:rFonts w:ascii="Times New Roman" w:hAnsi="Times New Roman" w:cs="Times New Roman"/>
                <w:b/>
                <w:sz w:val="20"/>
                <w:szCs w:val="20"/>
              </w:rPr>
            </w:pPr>
            <w:r w:rsidRPr="001C7AD7">
              <w:rPr>
                <w:rFonts w:ascii="Times New Roman" w:hAnsi="Times New Roman" w:cs="Times New Roman"/>
                <w:b/>
                <w:bCs/>
                <w:sz w:val="20"/>
                <w:szCs w:val="20"/>
              </w:rPr>
              <w:t>36</w:t>
            </w:r>
          </w:p>
        </w:tc>
        <w:tc>
          <w:tcPr>
            <w:tcW w:w="277" w:type="pct"/>
            <w:shd w:val="clear" w:color="auto" w:fill="D9D9D9" w:themeFill="background1" w:themeFillShade="D9"/>
          </w:tcPr>
          <w:p w:rsidR="00CA4E92" w:rsidRPr="001C7AD7" w:rsidRDefault="00CA4E92" w:rsidP="00CA4E92">
            <w:pPr>
              <w:jc w:val="center"/>
              <w:rPr>
                <w:rFonts w:ascii="Times New Roman" w:hAnsi="Times New Roman" w:cs="Times New Roman"/>
                <w:b/>
                <w:bCs/>
                <w:sz w:val="20"/>
                <w:szCs w:val="20"/>
              </w:rPr>
            </w:pPr>
          </w:p>
        </w:tc>
        <w:tc>
          <w:tcPr>
            <w:tcW w:w="758" w:type="pct"/>
            <w:gridSpan w:val="3"/>
            <w:shd w:val="clear" w:color="auto" w:fill="auto"/>
          </w:tcPr>
          <w:p w:rsidR="00CA4E92" w:rsidRPr="001C7AD7" w:rsidRDefault="00CA4E92" w:rsidP="00CA4E92">
            <w:pPr>
              <w:jc w:val="center"/>
              <w:rPr>
                <w:rFonts w:ascii="Times New Roman" w:hAnsi="Times New Roman" w:cs="Times New Roman"/>
                <w:b/>
                <w:bCs/>
                <w:sz w:val="20"/>
                <w:szCs w:val="20"/>
              </w:rPr>
            </w:pPr>
          </w:p>
        </w:tc>
        <w:tc>
          <w:tcPr>
            <w:tcW w:w="218" w:type="pct"/>
            <w:shd w:val="clear" w:color="auto" w:fill="D9D9D9" w:themeFill="background1" w:themeFillShade="D9"/>
          </w:tcPr>
          <w:p w:rsidR="00CA4E92" w:rsidRPr="001C7AD7" w:rsidRDefault="00CA4E92" w:rsidP="00CA4E92">
            <w:pPr>
              <w:jc w:val="center"/>
              <w:rPr>
                <w:rFonts w:ascii="Times New Roman" w:hAnsi="Times New Roman" w:cs="Times New Roman"/>
                <w:b/>
                <w:bCs/>
                <w:sz w:val="20"/>
                <w:szCs w:val="20"/>
              </w:rPr>
            </w:pPr>
            <w:r w:rsidRPr="001C7AD7">
              <w:rPr>
                <w:rFonts w:ascii="Times New Roman" w:hAnsi="Times New Roman" w:cs="Times New Roman"/>
                <w:b/>
                <w:bCs/>
                <w:sz w:val="20"/>
                <w:szCs w:val="20"/>
              </w:rPr>
              <w:t>36</w:t>
            </w:r>
          </w:p>
        </w:tc>
        <w:tc>
          <w:tcPr>
            <w:tcW w:w="216" w:type="pct"/>
            <w:shd w:val="clear" w:color="auto" w:fill="D9D9D9" w:themeFill="background1" w:themeFillShade="D9"/>
          </w:tcPr>
          <w:p w:rsidR="00CA4E92" w:rsidRPr="001C7AD7" w:rsidRDefault="00CA4E92" w:rsidP="00CA4E92">
            <w:pPr>
              <w:jc w:val="center"/>
              <w:rPr>
                <w:rFonts w:ascii="Times New Roman" w:hAnsi="Times New Roman" w:cs="Times New Roman"/>
                <w:b/>
                <w:bCs/>
                <w:sz w:val="20"/>
                <w:szCs w:val="20"/>
              </w:rPr>
            </w:pPr>
          </w:p>
        </w:tc>
      </w:tr>
      <w:tr w:rsidR="00CA4E92" w:rsidRPr="001C7AD7" w:rsidTr="00CA4E92">
        <w:trPr>
          <w:trHeight w:val="314"/>
        </w:trPr>
        <w:tc>
          <w:tcPr>
            <w:tcW w:w="436" w:type="pct"/>
          </w:tcPr>
          <w:p w:rsidR="00CA4E92" w:rsidRPr="001C7AD7" w:rsidRDefault="00CA4E92" w:rsidP="00CA4E92">
            <w:pPr>
              <w:rPr>
                <w:rFonts w:ascii="Times New Roman" w:hAnsi="Times New Roman" w:cs="Times New Roman"/>
              </w:rPr>
            </w:pPr>
          </w:p>
        </w:tc>
        <w:tc>
          <w:tcPr>
            <w:tcW w:w="2212" w:type="pct"/>
          </w:tcPr>
          <w:p w:rsidR="00CA4E92" w:rsidRPr="001C7AD7" w:rsidRDefault="00CA4E92" w:rsidP="00CA4E92">
            <w:pPr>
              <w:rPr>
                <w:rFonts w:ascii="Times New Roman" w:hAnsi="Times New Roman" w:cs="Times New Roman"/>
                <w:b/>
                <w:bCs/>
                <w:u w:val="single"/>
              </w:rPr>
            </w:pPr>
            <w:r w:rsidRPr="001C7AD7">
              <w:rPr>
                <w:rFonts w:ascii="Times New Roman" w:hAnsi="Times New Roman" w:cs="Times New Roman"/>
              </w:rPr>
              <w:t>Производственная практика</w:t>
            </w:r>
          </w:p>
        </w:tc>
        <w:tc>
          <w:tcPr>
            <w:tcW w:w="555" w:type="pct"/>
          </w:tcPr>
          <w:p w:rsidR="00CA4E92" w:rsidRPr="001C7AD7" w:rsidRDefault="00CA4E92" w:rsidP="00CA4E92">
            <w:pPr>
              <w:jc w:val="center"/>
              <w:rPr>
                <w:rFonts w:ascii="Times New Roman" w:hAnsi="Times New Roman" w:cs="Times New Roman"/>
                <w:b/>
                <w:bCs/>
                <w:sz w:val="20"/>
                <w:szCs w:val="20"/>
              </w:rPr>
            </w:pPr>
            <w:r w:rsidRPr="001C7AD7">
              <w:rPr>
                <w:rFonts w:ascii="Times New Roman" w:hAnsi="Times New Roman" w:cs="Times New Roman"/>
                <w:b/>
                <w:bCs/>
                <w:sz w:val="20"/>
                <w:szCs w:val="20"/>
              </w:rPr>
              <w:t>36</w:t>
            </w:r>
          </w:p>
        </w:tc>
        <w:tc>
          <w:tcPr>
            <w:tcW w:w="328" w:type="pct"/>
          </w:tcPr>
          <w:p w:rsidR="00CA4E92" w:rsidRPr="001C7AD7" w:rsidRDefault="00CA4E92" w:rsidP="00CA4E92">
            <w:pPr>
              <w:jc w:val="center"/>
              <w:rPr>
                <w:rFonts w:ascii="Times New Roman" w:hAnsi="Times New Roman" w:cs="Times New Roman"/>
                <w:b/>
                <w:sz w:val="20"/>
                <w:szCs w:val="20"/>
              </w:rPr>
            </w:pPr>
            <w:r w:rsidRPr="001C7AD7">
              <w:rPr>
                <w:rFonts w:ascii="Times New Roman" w:hAnsi="Times New Roman" w:cs="Times New Roman"/>
                <w:b/>
                <w:bCs/>
                <w:sz w:val="20"/>
                <w:szCs w:val="20"/>
              </w:rPr>
              <w:t>36</w:t>
            </w:r>
          </w:p>
        </w:tc>
        <w:tc>
          <w:tcPr>
            <w:tcW w:w="277" w:type="pct"/>
            <w:shd w:val="clear" w:color="auto" w:fill="D9D9D9" w:themeFill="background1" w:themeFillShade="D9"/>
          </w:tcPr>
          <w:p w:rsidR="00CA4E92" w:rsidRPr="001C7AD7" w:rsidRDefault="00CA4E92" w:rsidP="00CA4E92">
            <w:pPr>
              <w:jc w:val="center"/>
              <w:rPr>
                <w:rFonts w:ascii="Times New Roman" w:hAnsi="Times New Roman" w:cs="Times New Roman"/>
                <w:b/>
                <w:bCs/>
                <w:sz w:val="20"/>
                <w:szCs w:val="20"/>
              </w:rPr>
            </w:pPr>
          </w:p>
        </w:tc>
        <w:tc>
          <w:tcPr>
            <w:tcW w:w="758" w:type="pct"/>
            <w:gridSpan w:val="3"/>
            <w:shd w:val="clear" w:color="auto" w:fill="auto"/>
          </w:tcPr>
          <w:p w:rsidR="00CA4E92" w:rsidRPr="001C7AD7" w:rsidRDefault="00CA4E92" w:rsidP="00CA4E92">
            <w:pPr>
              <w:jc w:val="center"/>
              <w:rPr>
                <w:rFonts w:ascii="Times New Roman" w:hAnsi="Times New Roman" w:cs="Times New Roman"/>
                <w:b/>
                <w:bCs/>
                <w:sz w:val="20"/>
                <w:szCs w:val="20"/>
              </w:rPr>
            </w:pPr>
          </w:p>
        </w:tc>
        <w:tc>
          <w:tcPr>
            <w:tcW w:w="218" w:type="pct"/>
            <w:shd w:val="clear" w:color="auto" w:fill="D9D9D9" w:themeFill="background1" w:themeFillShade="D9"/>
          </w:tcPr>
          <w:p w:rsidR="00CA4E92" w:rsidRPr="001C7AD7" w:rsidRDefault="00CA4E92" w:rsidP="00CA4E92">
            <w:pPr>
              <w:jc w:val="center"/>
              <w:rPr>
                <w:rFonts w:ascii="Times New Roman" w:hAnsi="Times New Roman" w:cs="Times New Roman"/>
                <w:b/>
                <w:bCs/>
                <w:sz w:val="20"/>
                <w:szCs w:val="20"/>
              </w:rPr>
            </w:pPr>
          </w:p>
        </w:tc>
        <w:tc>
          <w:tcPr>
            <w:tcW w:w="216" w:type="pct"/>
            <w:shd w:val="clear" w:color="auto" w:fill="D9D9D9" w:themeFill="background1" w:themeFillShade="D9"/>
          </w:tcPr>
          <w:p w:rsidR="00CA4E92" w:rsidRPr="001C7AD7" w:rsidRDefault="00CA4E92" w:rsidP="00CA4E92">
            <w:pPr>
              <w:jc w:val="center"/>
              <w:rPr>
                <w:rFonts w:ascii="Times New Roman" w:hAnsi="Times New Roman" w:cs="Times New Roman"/>
                <w:b/>
                <w:bCs/>
                <w:sz w:val="20"/>
                <w:szCs w:val="20"/>
              </w:rPr>
            </w:pPr>
            <w:r w:rsidRPr="001C7AD7">
              <w:rPr>
                <w:rFonts w:ascii="Times New Roman" w:hAnsi="Times New Roman" w:cs="Times New Roman"/>
                <w:b/>
                <w:bCs/>
                <w:sz w:val="20"/>
                <w:szCs w:val="20"/>
              </w:rPr>
              <w:t>36</w:t>
            </w:r>
          </w:p>
        </w:tc>
      </w:tr>
      <w:tr w:rsidR="00CA4E92" w:rsidRPr="001C7AD7" w:rsidTr="00CA4E92">
        <w:tc>
          <w:tcPr>
            <w:tcW w:w="436" w:type="pct"/>
          </w:tcPr>
          <w:p w:rsidR="00CA4E92" w:rsidRPr="001C7AD7" w:rsidRDefault="00CA4E92" w:rsidP="00CA4E92">
            <w:pPr>
              <w:suppressAutoHyphens/>
              <w:rPr>
                <w:rFonts w:ascii="Times New Roman" w:hAnsi="Times New Roman" w:cs="Times New Roman"/>
              </w:rPr>
            </w:pPr>
          </w:p>
        </w:tc>
        <w:tc>
          <w:tcPr>
            <w:tcW w:w="2212" w:type="pct"/>
          </w:tcPr>
          <w:p w:rsidR="00CA4E92" w:rsidRPr="001C7AD7" w:rsidRDefault="00CA4E92" w:rsidP="00CA4E92">
            <w:pPr>
              <w:suppressAutoHyphens/>
              <w:rPr>
                <w:rFonts w:ascii="Times New Roman" w:hAnsi="Times New Roman" w:cs="Times New Roman"/>
              </w:rPr>
            </w:pPr>
            <w:r w:rsidRPr="001C7AD7">
              <w:rPr>
                <w:rFonts w:ascii="Times New Roman" w:hAnsi="Times New Roman" w:cs="Times New Roman"/>
              </w:rPr>
              <w:t>Промежуточная аттестация</w:t>
            </w:r>
          </w:p>
        </w:tc>
        <w:tc>
          <w:tcPr>
            <w:tcW w:w="555" w:type="pct"/>
          </w:tcPr>
          <w:p w:rsidR="00CA4E92" w:rsidRPr="001C7AD7" w:rsidRDefault="00CA4E92" w:rsidP="00CA4E92">
            <w:pPr>
              <w:suppressAutoHyphens/>
              <w:jc w:val="center"/>
              <w:rPr>
                <w:rFonts w:ascii="Times New Roman" w:hAnsi="Times New Roman" w:cs="Times New Roman"/>
                <w:b/>
                <w:bCs/>
                <w:sz w:val="20"/>
                <w:szCs w:val="20"/>
              </w:rPr>
            </w:pPr>
            <w:r w:rsidRPr="001C7AD7">
              <w:rPr>
                <w:rFonts w:ascii="Times New Roman" w:hAnsi="Times New Roman" w:cs="Times New Roman"/>
                <w:b/>
                <w:bCs/>
                <w:sz w:val="20"/>
                <w:szCs w:val="20"/>
              </w:rPr>
              <w:t>26</w:t>
            </w:r>
          </w:p>
        </w:tc>
        <w:tc>
          <w:tcPr>
            <w:tcW w:w="328" w:type="pct"/>
            <w:shd w:val="clear" w:color="auto" w:fill="auto"/>
          </w:tcPr>
          <w:p w:rsidR="00CA4E92" w:rsidRPr="001C7AD7" w:rsidRDefault="00CA4E92" w:rsidP="00CA4E92">
            <w:pPr>
              <w:jc w:val="center"/>
              <w:rPr>
                <w:rFonts w:ascii="Times New Roman" w:hAnsi="Times New Roman" w:cs="Times New Roman"/>
                <w:b/>
                <w:sz w:val="20"/>
                <w:szCs w:val="20"/>
              </w:rPr>
            </w:pPr>
          </w:p>
        </w:tc>
        <w:tc>
          <w:tcPr>
            <w:tcW w:w="277" w:type="pct"/>
            <w:shd w:val="clear" w:color="auto" w:fill="D9D9D9" w:themeFill="background1" w:themeFillShade="D9"/>
          </w:tcPr>
          <w:p w:rsidR="00CA4E92" w:rsidRPr="001C7AD7" w:rsidRDefault="00CA4E92" w:rsidP="00CA4E92">
            <w:pPr>
              <w:jc w:val="center"/>
              <w:rPr>
                <w:rFonts w:ascii="Times New Roman" w:hAnsi="Times New Roman" w:cs="Times New Roman"/>
                <w:i/>
                <w:sz w:val="20"/>
                <w:szCs w:val="20"/>
              </w:rPr>
            </w:pPr>
          </w:p>
        </w:tc>
        <w:tc>
          <w:tcPr>
            <w:tcW w:w="758" w:type="pct"/>
            <w:gridSpan w:val="3"/>
            <w:shd w:val="clear" w:color="auto" w:fill="auto"/>
          </w:tcPr>
          <w:p w:rsidR="00CA4E92" w:rsidRPr="001C7AD7" w:rsidRDefault="00CA4E92" w:rsidP="00CA4E92">
            <w:pPr>
              <w:jc w:val="center"/>
              <w:rPr>
                <w:rFonts w:ascii="Times New Roman" w:hAnsi="Times New Roman" w:cs="Times New Roman"/>
                <w:i/>
                <w:sz w:val="20"/>
                <w:szCs w:val="20"/>
              </w:rPr>
            </w:pPr>
          </w:p>
        </w:tc>
        <w:tc>
          <w:tcPr>
            <w:tcW w:w="218" w:type="pct"/>
            <w:shd w:val="clear" w:color="auto" w:fill="D9D9D9" w:themeFill="background1" w:themeFillShade="D9"/>
          </w:tcPr>
          <w:p w:rsidR="00CA4E92" w:rsidRPr="001C7AD7" w:rsidRDefault="00CA4E92" w:rsidP="00CA4E92">
            <w:pPr>
              <w:jc w:val="center"/>
              <w:rPr>
                <w:rFonts w:ascii="Times New Roman" w:hAnsi="Times New Roman" w:cs="Times New Roman"/>
                <w:i/>
                <w:sz w:val="20"/>
                <w:szCs w:val="20"/>
              </w:rPr>
            </w:pPr>
          </w:p>
        </w:tc>
        <w:tc>
          <w:tcPr>
            <w:tcW w:w="216" w:type="pct"/>
            <w:shd w:val="clear" w:color="auto" w:fill="D9D9D9" w:themeFill="background1" w:themeFillShade="D9"/>
          </w:tcPr>
          <w:p w:rsidR="00CA4E92" w:rsidRPr="001C7AD7" w:rsidRDefault="00CA4E92" w:rsidP="00CA4E92">
            <w:pPr>
              <w:jc w:val="center"/>
              <w:rPr>
                <w:rFonts w:ascii="Times New Roman" w:hAnsi="Times New Roman" w:cs="Times New Roman"/>
                <w:i/>
                <w:sz w:val="20"/>
                <w:szCs w:val="20"/>
              </w:rPr>
            </w:pPr>
          </w:p>
        </w:tc>
      </w:tr>
      <w:tr w:rsidR="00CA4E92" w:rsidRPr="001C7AD7" w:rsidTr="00CA4E92">
        <w:trPr>
          <w:trHeight w:val="217"/>
        </w:trPr>
        <w:tc>
          <w:tcPr>
            <w:tcW w:w="436" w:type="pct"/>
          </w:tcPr>
          <w:p w:rsidR="00CA4E92" w:rsidRPr="001C7AD7" w:rsidRDefault="00CA4E92" w:rsidP="00CA4E92">
            <w:pPr>
              <w:rPr>
                <w:rFonts w:ascii="Times New Roman" w:hAnsi="Times New Roman" w:cs="Times New Roman"/>
                <w:b/>
                <w:i/>
              </w:rPr>
            </w:pPr>
          </w:p>
        </w:tc>
        <w:tc>
          <w:tcPr>
            <w:tcW w:w="2212" w:type="pct"/>
          </w:tcPr>
          <w:p w:rsidR="00CA4E92" w:rsidRPr="001C7AD7" w:rsidRDefault="00CA4E92" w:rsidP="00CA4E92">
            <w:pPr>
              <w:rPr>
                <w:rFonts w:ascii="Times New Roman" w:hAnsi="Times New Roman" w:cs="Times New Roman"/>
                <w:b/>
                <w:i/>
              </w:rPr>
            </w:pPr>
            <w:r w:rsidRPr="001C7AD7">
              <w:rPr>
                <w:rFonts w:ascii="Times New Roman" w:hAnsi="Times New Roman" w:cs="Times New Roman"/>
                <w:b/>
                <w:i/>
              </w:rPr>
              <w:t xml:space="preserve">Всего: </w:t>
            </w:r>
          </w:p>
        </w:tc>
        <w:tc>
          <w:tcPr>
            <w:tcW w:w="555" w:type="pct"/>
          </w:tcPr>
          <w:p w:rsidR="00CA4E92" w:rsidRPr="001C7AD7" w:rsidRDefault="00CA4E92" w:rsidP="00CA4E92">
            <w:pPr>
              <w:jc w:val="center"/>
              <w:rPr>
                <w:rFonts w:ascii="Times New Roman" w:hAnsi="Times New Roman" w:cs="Times New Roman"/>
                <w:b/>
                <w:i/>
                <w:iCs/>
                <w:sz w:val="20"/>
                <w:szCs w:val="20"/>
              </w:rPr>
            </w:pPr>
            <w:r w:rsidRPr="001C7AD7">
              <w:rPr>
                <w:rFonts w:ascii="Times New Roman" w:hAnsi="Times New Roman" w:cs="Times New Roman"/>
                <w:b/>
                <w:bCs/>
                <w:i/>
                <w:iCs/>
                <w:sz w:val="20"/>
                <w:szCs w:val="20"/>
              </w:rPr>
              <w:t>336</w:t>
            </w:r>
          </w:p>
        </w:tc>
        <w:tc>
          <w:tcPr>
            <w:tcW w:w="328" w:type="pct"/>
          </w:tcPr>
          <w:p w:rsidR="00CA4E92" w:rsidRPr="001C7AD7" w:rsidRDefault="00CA4E92" w:rsidP="00CA4E92">
            <w:pPr>
              <w:jc w:val="center"/>
              <w:rPr>
                <w:rFonts w:ascii="Times New Roman" w:hAnsi="Times New Roman" w:cs="Times New Roman"/>
                <w:b/>
                <w:sz w:val="20"/>
                <w:szCs w:val="20"/>
              </w:rPr>
            </w:pPr>
            <w:r w:rsidRPr="001C7AD7">
              <w:rPr>
                <w:rFonts w:ascii="Times New Roman" w:hAnsi="Times New Roman" w:cs="Times New Roman"/>
                <w:b/>
                <w:sz w:val="20"/>
                <w:szCs w:val="20"/>
              </w:rPr>
              <w:t>294</w:t>
            </w:r>
          </w:p>
        </w:tc>
        <w:tc>
          <w:tcPr>
            <w:tcW w:w="277" w:type="pct"/>
            <w:shd w:val="clear" w:color="auto" w:fill="D9D9D9" w:themeFill="background1" w:themeFillShade="D9"/>
          </w:tcPr>
          <w:p w:rsidR="00CA4E92" w:rsidRPr="001C7AD7" w:rsidRDefault="00CA4E92" w:rsidP="00CA4E92">
            <w:pPr>
              <w:jc w:val="center"/>
              <w:rPr>
                <w:rFonts w:ascii="Times New Roman" w:hAnsi="Times New Roman" w:cs="Times New Roman"/>
                <w:b/>
                <w:i/>
                <w:sz w:val="20"/>
                <w:szCs w:val="20"/>
              </w:rPr>
            </w:pPr>
          </w:p>
        </w:tc>
        <w:tc>
          <w:tcPr>
            <w:tcW w:w="292" w:type="pct"/>
          </w:tcPr>
          <w:p w:rsidR="00CA4E92" w:rsidRPr="001C7AD7" w:rsidRDefault="00CA4E92" w:rsidP="00CA4E92">
            <w:pPr>
              <w:jc w:val="center"/>
              <w:rPr>
                <w:rFonts w:ascii="Times New Roman" w:hAnsi="Times New Roman" w:cs="Times New Roman"/>
                <w:b/>
                <w:i/>
                <w:sz w:val="20"/>
                <w:szCs w:val="20"/>
              </w:rPr>
            </w:pPr>
            <w:r w:rsidRPr="001C7AD7">
              <w:rPr>
                <w:rFonts w:ascii="Times New Roman" w:hAnsi="Times New Roman" w:cs="Times New Roman"/>
                <w:b/>
                <w:i/>
                <w:sz w:val="20"/>
                <w:szCs w:val="20"/>
              </w:rPr>
              <w:t>212</w:t>
            </w:r>
          </w:p>
        </w:tc>
        <w:tc>
          <w:tcPr>
            <w:tcW w:w="219" w:type="pct"/>
          </w:tcPr>
          <w:p w:rsidR="00CA4E92" w:rsidRPr="001C7AD7" w:rsidRDefault="00CA4E92" w:rsidP="00CA4E92">
            <w:pPr>
              <w:jc w:val="center"/>
              <w:rPr>
                <w:rFonts w:ascii="Times New Roman" w:hAnsi="Times New Roman" w:cs="Times New Roman"/>
                <w:b/>
                <w:i/>
                <w:sz w:val="20"/>
                <w:szCs w:val="20"/>
              </w:rPr>
            </w:pPr>
            <w:r w:rsidRPr="001C7AD7">
              <w:rPr>
                <w:rFonts w:ascii="Times New Roman" w:hAnsi="Times New Roman" w:cs="Times New Roman"/>
                <w:b/>
                <w:i/>
                <w:sz w:val="20"/>
                <w:szCs w:val="20"/>
              </w:rPr>
              <w:t>20</w:t>
            </w:r>
          </w:p>
        </w:tc>
        <w:tc>
          <w:tcPr>
            <w:tcW w:w="247" w:type="pct"/>
          </w:tcPr>
          <w:p w:rsidR="00CA4E92" w:rsidRPr="001C7AD7" w:rsidRDefault="00CA4E92" w:rsidP="00CA4E92">
            <w:pPr>
              <w:jc w:val="center"/>
              <w:rPr>
                <w:rFonts w:ascii="Times New Roman" w:hAnsi="Times New Roman" w:cs="Times New Roman"/>
                <w:b/>
                <w:i/>
                <w:sz w:val="20"/>
                <w:szCs w:val="20"/>
              </w:rPr>
            </w:pPr>
            <w:r w:rsidRPr="001C7AD7">
              <w:rPr>
                <w:rFonts w:ascii="Times New Roman" w:hAnsi="Times New Roman" w:cs="Times New Roman"/>
                <w:b/>
                <w:i/>
                <w:sz w:val="20"/>
                <w:szCs w:val="20"/>
              </w:rPr>
              <w:t>16</w:t>
            </w:r>
          </w:p>
        </w:tc>
        <w:tc>
          <w:tcPr>
            <w:tcW w:w="218" w:type="pct"/>
            <w:shd w:val="clear" w:color="auto" w:fill="D9D9D9" w:themeFill="background1" w:themeFillShade="D9"/>
          </w:tcPr>
          <w:p w:rsidR="00CA4E92" w:rsidRPr="001C7AD7" w:rsidRDefault="00CA4E92" w:rsidP="00CA4E92">
            <w:pPr>
              <w:jc w:val="center"/>
              <w:rPr>
                <w:rFonts w:ascii="Times New Roman" w:hAnsi="Times New Roman" w:cs="Times New Roman"/>
                <w:b/>
                <w:sz w:val="20"/>
                <w:szCs w:val="20"/>
              </w:rPr>
            </w:pPr>
            <w:r w:rsidRPr="001C7AD7">
              <w:rPr>
                <w:rFonts w:ascii="Times New Roman" w:hAnsi="Times New Roman" w:cs="Times New Roman"/>
                <w:b/>
                <w:sz w:val="20"/>
                <w:szCs w:val="20"/>
              </w:rPr>
              <w:t>36</w:t>
            </w:r>
          </w:p>
        </w:tc>
        <w:tc>
          <w:tcPr>
            <w:tcW w:w="216" w:type="pct"/>
            <w:shd w:val="clear" w:color="auto" w:fill="D9D9D9" w:themeFill="background1" w:themeFillShade="D9"/>
          </w:tcPr>
          <w:p w:rsidR="00CA4E92" w:rsidRPr="001C7AD7" w:rsidRDefault="00CA4E92" w:rsidP="00CA4E92">
            <w:pPr>
              <w:jc w:val="center"/>
              <w:rPr>
                <w:rFonts w:ascii="Times New Roman" w:hAnsi="Times New Roman" w:cs="Times New Roman"/>
                <w:b/>
                <w:sz w:val="20"/>
                <w:szCs w:val="20"/>
              </w:rPr>
            </w:pPr>
            <w:r w:rsidRPr="001C7AD7">
              <w:rPr>
                <w:rFonts w:ascii="Times New Roman" w:hAnsi="Times New Roman" w:cs="Times New Roman"/>
                <w:b/>
                <w:sz w:val="20"/>
                <w:szCs w:val="20"/>
              </w:rPr>
              <w:t>36</w:t>
            </w:r>
          </w:p>
        </w:tc>
      </w:tr>
    </w:tbl>
    <w:p w:rsidR="00CA4E92" w:rsidRPr="001C7AD7" w:rsidRDefault="00CA4E92" w:rsidP="00CA4E92">
      <w:pPr>
        <w:pStyle w:val="114"/>
        <w:rPr>
          <w:rFonts w:ascii="Times New Roman" w:hAnsi="Times New Roman"/>
        </w:rPr>
        <w:sectPr w:rsidR="00CA4E92" w:rsidRPr="001C7AD7" w:rsidSect="00CA4E92">
          <w:pgSz w:w="11906" w:h="16838"/>
          <w:pgMar w:top="1134" w:right="567" w:bottom="1134" w:left="1701" w:header="709" w:footer="709" w:gutter="0"/>
          <w:cols w:space="708"/>
          <w:docGrid w:linePitch="360"/>
        </w:sectPr>
      </w:pPr>
    </w:p>
    <w:bookmarkEnd w:id="12"/>
    <w:p w:rsidR="00CA4E92" w:rsidRPr="001C7AD7" w:rsidRDefault="00CA4E92" w:rsidP="00CA4E92">
      <w:pPr>
        <w:ind w:left="851"/>
        <w:rPr>
          <w:rFonts w:ascii="Times New Roman" w:hAnsi="Times New Roman" w:cs="Times New Roman"/>
          <w:b/>
          <w:sz w:val="24"/>
          <w:szCs w:val="24"/>
        </w:rPr>
      </w:pPr>
      <w:r w:rsidRPr="001C7AD7">
        <w:rPr>
          <w:rFonts w:ascii="Times New Roman" w:hAnsi="Times New Roman" w:cs="Times New Roman"/>
          <w:b/>
          <w:sz w:val="24"/>
          <w:szCs w:val="24"/>
        </w:rPr>
        <w:lastRenderedPageBreak/>
        <w:t>2.3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1"/>
        <w:gridCol w:w="27"/>
        <w:gridCol w:w="8251"/>
        <w:gridCol w:w="2268"/>
        <w:gridCol w:w="1919"/>
      </w:tblGrid>
      <w:tr w:rsidR="00CA4E92" w:rsidRPr="001C7AD7" w:rsidTr="00CA4E92">
        <w:trPr>
          <w:trHeight w:val="1204"/>
        </w:trPr>
        <w:tc>
          <w:tcPr>
            <w:tcW w:w="785" w:type="pct"/>
            <w:vAlign w:val="center"/>
          </w:tcPr>
          <w:p w:rsidR="00CA4E92" w:rsidRPr="001C7AD7" w:rsidRDefault="00CA4E92" w:rsidP="00CA4E92">
            <w:pPr>
              <w:jc w:val="center"/>
              <w:rPr>
                <w:rFonts w:ascii="Times New Roman" w:hAnsi="Times New Roman" w:cs="Times New Roman"/>
                <w:b/>
              </w:rPr>
            </w:pPr>
            <w:r w:rsidRPr="001C7AD7">
              <w:rPr>
                <w:rFonts w:ascii="Times New Roman" w:hAnsi="Times New Roman" w:cs="Times New Roman"/>
                <w:b/>
                <w:bCs/>
              </w:rPr>
              <w:t>Наименование разделов и тем</w:t>
            </w:r>
          </w:p>
        </w:tc>
        <w:tc>
          <w:tcPr>
            <w:tcW w:w="2799" w:type="pct"/>
            <w:gridSpan w:val="2"/>
            <w:vAlign w:val="center"/>
          </w:tcPr>
          <w:p w:rsidR="00CA4E92" w:rsidRPr="001C7AD7" w:rsidRDefault="00CA4E92" w:rsidP="00CA4E92">
            <w:pPr>
              <w:suppressAutoHyphens/>
              <w:jc w:val="center"/>
              <w:rPr>
                <w:rFonts w:ascii="Times New Roman" w:hAnsi="Times New Roman" w:cs="Times New Roman"/>
                <w:b/>
              </w:rPr>
            </w:pPr>
            <w:r w:rsidRPr="001C7AD7">
              <w:rPr>
                <w:rFonts w:ascii="Times New Roman" w:hAnsi="Times New Roman" w:cs="Times New Roman"/>
                <w:b/>
                <w:bCs/>
              </w:rPr>
              <w:t xml:space="preserve">Содержание учебного материала, </w:t>
            </w:r>
            <w:proofErr w:type="gramStart"/>
            <w:r w:rsidRPr="001C7AD7">
              <w:rPr>
                <w:rFonts w:ascii="Times New Roman" w:hAnsi="Times New Roman" w:cs="Times New Roman"/>
                <w:b/>
                <w:bCs/>
              </w:rPr>
              <w:t>практических</w:t>
            </w:r>
            <w:proofErr w:type="gramEnd"/>
            <w:r w:rsidRPr="001C7AD7">
              <w:rPr>
                <w:rFonts w:ascii="Times New Roman" w:hAnsi="Times New Roman" w:cs="Times New Roman"/>
                <w:b/>
                <w:bCs/>
              </w:rPr>
              <w:t xml:space="preserve"> и лабораторных занятия, </w:t>
            </w:r>
            <w:r w:rsidRPr="004C2891">
              <w:rPr>
                <w:rFonts w:ascii="Times New Roman" w:hAnsi="Times New Roman" w:cs="Times New Roman"/>
                <w:b/>
                <w:iCs/>
              </w:rPr>
              <w:t>курсовая работа (проект)</w:t>
            </w:r>
          </w:p>
        </w:tc>
        <w:tc>
          <w:tcPr>
            <w:tcW w:w="767" w:type="pct"/>
          </w:tcPr>
          <w:p w:rsidR="00CA4E92" w:rsidRPr="001C7AD7" w:rsidRDefault="00CA4E92" w:rsidP="00CA4E92">
            <w:pPr>
              <w:suppressAutoHyphens/>
              <w:jc w:val="center"/>
              <w:rPr>
                <w:rFonts w:ascii="Times New Roman" w:hAnsi="Times New Roman" w:cs="Times New Roman"/>
                <w:b/>
                <w:bCs/>
              </w:rPr>
            </w:pPr>
            <w:r w:rsidRPr="001C7AD7">
              <w:rPr>
                <w:rFonts w:ascii="Times New Roman" w:hAnsi="Times New Roman" w:cs="Times New Roman"/>
                <w:b/>
                <w:bCs/>
                <w:sz w:val="24"/>
                <w:szCs w:val="24"/>
              </w:rPr>
              <w:t xml:space="preserve">Объем, </w:t>
            </w:r>
            <w:proofErr w:type="spellStart"/>
            <w:r w:rsidRPr="001C7AD7">
              <w:rPr>
                <w:rFonts w:ascii="Times New Roman" w:hAnsi="Times New Roman" w:cs="Times New Roman"/>
                <w:b/>
                <w:bCs/>
                <w:sz w:val="24"/>
                <w:szCs w:val="24"/>
              </w:rPr>
              <w:t>ак</w:t>
            </w:r>
            <w:proofErr w:type="spellEnd"/>
            <w:r w:rsidRPr="001C7AD7">
              <w:rPr>
                <w:rFonts w:ascii="Times New Roman" w:hAnsi="Times New Roman" w:cs="Times New Roman"/>
                <w:b/>
                <w:bCs/>
                <w:sz w:val="24"/>
                <w:szCs w:val="24"/>
              </w:rPr>
              <w:t xml:space="preserve">. ч. / </w:t>
            </w:r>
            <w:r w:rsidRPr="001C7AD7">
              <w:rPr>
                <w:rFonts w:ascii="Times New Roman" w:hAnsi="Times New Roman" w:cs="Times New Roman"/>
                <w:b/>
                <w:bCs/>
                <w:sz w:val="24"/>
                <w:szCs w:val="24"/>
              </w:rPr>
              <w:br/>
              <w:t xml:space="preserve">в том числе </w:t>
            </w:r>
            <w:r w:rsidRPr="001C7AD7">
              <w:rPr>
                <w:rFonts w:ascii="Times New Roman" w:hAnsi="Times New Roman" w:cs="Times New Roman"/>
                <w:b/>
                <w:bCs/>
                <w:sz w:val="24"/>
                <w:szCs w:val="24"/>
              </w:rPr>
              <w:br/>
              <w:t xml:space="preserve">в форме практической подготовки, </w:t>
            </w:r>
            <w:r w:rsidRPr="001C7AD7">
              <w:rPr>
                <w:rFonts w:ascii="Times New Roman" w:hAnsi="Times New Roman" w:cs="Times New Roman"/>
                <w:b/>
                <w:bCs/>
                <w:sz w:val="24"/>
                <w:szCs w:val="24"/>
              </w:rPr>
              <w:br/>
            </w:r>
            <w:proofErr w:type="spellStart"/>
            <w:r w:rsidRPr="001C7AD7">
              <w:rPr>
                <w:rFonts w:ascii="Times New Roman" w:hAnsi="Times New Roman" w:cs="Times New Roman"/>
                <w:b/>
                <w:bCs/>
                <w:sz w:val="24"/>
                <w:szCs w:val="24"/>
              </w:rPr>
              <w:t>ак</w:t>
            </w:r>
            <w:proofErr w:type="spellEnd"/>
            <w:r w:rsidRPr="001C7AD7">
              <w:rPr>
                <w:rFonts w:ascii="Times New Roman" w:hAnsi="Times New Roman" w:cs="Times New Roman"/>
                <w:b/>
                <w:bCs/>
                <w:sz w:val="24"/>
                <w:szCs w:val="24"/>
              </w:rPr>
              <w:t>. ч.</w:t>
            </w:r>
          </w:p>
        </w:tc>
        <w:tc>
          <w:tcPr>
            <w:tcW w:w="649" w:type="pct"/>
          </w:tcPr>
          <w:p w:rsidR="00CA4E92" w:rsidRPr="001C7AD7" w:rsidRDefault="00CA4E92" w:rsidP="00CA4E92">
            <w:pPr>
              <w:jc w:val="center"/>
              <w:rPr>
                <w:rFonts w:ascii="Times New Roman" w:hAnsi="Times New Roman" w:cs="Times New Roman"/>
                <w:b/>
                <w:bCs/>
              </w:rPr>
            </w:pPr>
            <w:r w:rsidRPr="001C7AD7">
              <w:rPr>
                <w:rFonts w:ascii="Times New Roman" w:eastAsia="Calibri" w:hAnsi="Times New Roman" w:cs="Times New Roman"/>
                <w:b/>
                <w:bCs/>
                <w:sz w:val="24"/>
                <w:szCs w:val="24"/>
              </w:rPr>
              <w:t>Код ПК, ОК</w:t>
            </w:r>
          </w:p>
        </w:tc>
      </w:tr>
      <w:tr w:rsidR="00CA4E92" w:rsidRPr="001C7AD7" w:rsidTr="00CA4E92">
        <w:tc>
          <w:tcPr>
            <w:tcW w:w="785" w:type="pct"/>
          </w:tcPr>
          <w:p w:rsidR="00CA4E92" w:rsidRPr="001C7AD7" w:rsidRDefault="00CA4E92" w:rsidP="00CA4E92">
            <w:pPr>
              <w:jc w:val="center"/>
              <w:rPr>
                <w:rFonts w:ascii="Times New Roman" w:hAnsi="Times New Roman" w:cs="Times New Roman"/>
                <w:b/>
              </w:rPr>
            </w:pPr>
            <w:r w:rsidRPr="001C7AD7">
              <w:rPr>
                <w:rFonts w:ascii="Times New Roman" w:hAnsi="Times New Roman" w:cs="Times New Roman"/>
                <w:b/>
              </w:rPr>
              <w:t>1</w:t>
            </w:r>
          </w:p>
        </w:tc>
        <w:tc>
          <w:tcPr>
            <w:tcW w:w="2799" w:type="pct"/>
            <w:gridSpan w:val="2"/>
          </w:tcPr>
          <w:p w:rsidR="00CA4E92" w:rsidRPr="001C7AD7" w:rsidRDefault="00CA4E92" w:rsidP="00CA4E92">
            <w:pPr>
              <w:jc w:val="center"/>
              <w:rPr>
                <w:rFonts w:ascii="Times New Roman" w:hAnsi="Times New Roman" w:cs="Times New Roman"/>
                <w:b/>
                <w:bCs/>
              </w:rPr>
            </w:pPr>
            <w:r w:rsidRPr="001C7AD7">
              <w:rPr>
                <w:rFonts w:ascii="Times New Roman" w:hAnsi="Times New Roman" w:cs="Times New Roman"/>
                <w:b/>
                <w:bCs/>
              </w:rPr>
              <w:t>2</w:t>
            </w:r>
          </w:p>
        </w:tc>
        <w:tc>
          <w:tcPr>
            <w:tcW w:w="767" w:type="pct"/>
            <w:vAlign w:val="center"/>
          </w:tcPr>
          <w:p w:rsidR="00CA4E92" w:rsidRPr="001C7AD7" w:rsidRDefault="00CA4E92" w:rsidP="00CA4E92">
            <w:pPr>
              <w:jc w:val="center"/>
              <w:rPr>
                <w:rFonts w:ascii="Times New Roman" w:hAnsi="Times New Roman" w:cs="Times New Roman"/>
                <w:b/>
                <w:bCs/>
              </w:rPr>
            </w:pPr>
            <w:r w:rsidRPr="001C7AD7">
              <w:rPr>
                <w:rFonts w:ascii="Times New Roman" w:hAnsi="Times New Roman" w:cs="Times New Roman"/>
                <w:b/>
                <w:bCs/>
              </w:rPr>
              <w:t>3</w:t>
            </w:r>
          </w:p>
        </w:tc>
        <w:tc>
          <w:tcPr>
            <w:tcW w:w="649" w:type="pct"/>
          </w:tcPr>
          <w:p w:rsidR="00CA4E92" w:rsidRPr="001C7AD7" w:rsidRDefault="00CA4E92" w:rsidP="00CA4E92">
            <w:pPr>
              <w:jc w:val="center"/>
              <w:rPr>
                <w:rFonts w:ascii="Times New Roman" w:hAnsi="Times New Roman" w:cs="Times New Roman"/>
                <w:b/>
                <w:bCs/>
              </w:rPr>
            </w:pPr>
            <w:r w:rsidRPr="001C7AD7">
              <w:rPr>
                <w:rFonts w:ascii="Times New Roman" w:hAnsi="Times New Roman" w:cs="Times New Roman"/>
                <w:b/>
                <w:bCs/>
              </w:rPr>
              <w:t>4</w:t>
            </w:r>
          </w:p>
        </w:tc>
      </w:tr>
      <w:tr w:rsidR="00CA4E92" w:rsidRPr="004C2891" w:rsidTr="00CA4E92">
        <w:trPr>
          <w:trHeight w:val="20"/>
        </w:trPr>
        <w:tc>
          <w:tcPr>
            <w:tcW w:w="3584" w:type="pct"/>
            <w:gridSpan w:val="3"/>
          </w:tcPr>
          <w:p w:rsidR="00CA4E92" w:rsidRPr="004C2891" w:rsidRDefault="00CA4E92" w:rsidP="004C2891">
            <w:pPr>
              <w:rPr>
                <w:rFonts w:ascii="Times New Roman" w:hAnsi="Times New Roman" w:cs="Times New Roman"/>
                <w:b/>
                <w:sz w:val="24"/>
                <w:szCs w:val="24"/>
              </w:rPr>
            </w:pPr>
            <w:r w:rsidRPr="004C2891">
              <w:rPr>
                <w:rFonts w:ascii="Times New Roman" w:hAnsi="Times New Roman" w:cs="Times New Roman"/>
                <w:b/>
                <w:bCs/>
                <w:sz w:val="24"/>
                <w:szCs w:val="24"/>
              </w:rPr>
              <w:t>Раздел 1.</w:t>
            </w:r>
            <w:r w:rsidR="004C2891">
              <w:rPr>
                <w:rFonts w:ascii="Times New Roman" w:hAnsi="Times New Roman" w:cs="Times New Roman"/>
                <w:b/>
                <w:bCs/>
                <w:sz w:val="24"/>
                <w:szCs w:val="24"/>
              </w:rPr>
              <w:t xml:space="preserve"> </w:t>
            </w:r>
            <w:r w:rsidRPr="004C2891">
              <w:rPr>
                <w:rFonts w:ascii="Times New Roman" w:hAnsi="Times New Roman" w:cs="Times New Roman"/>
                <w:b/>
                <w:sz w:val="24"/>
                <w:szCs w:val="24"/>
              </w:rPr>
              <w:t>Технология монтажа и обслуживания инфокоммуникационных систем с коммутацией каналов и пакетов</w:t>
            </w:r>
          </w:p>
        </w:tc>
        <w:tc>
          <w:tcPr>
            <w:tcW w:w="767" w:type="pct"/>
          </w:tcPr>
          <w:p w:rsidR="00CA4E92" w:rsidRPr="004C2891" w:rsidRDefault="00CA4E92" w:rsidP="00CA4E92">
            <w:pPr>
              <w:suppressAutoHyphens/>
              <w:jc w:val="both"/>
              <w:rPr>
                <w:rFonts w:ascii="Times New Roman" w:hAnsi="Times New Roman" w:cs="Times New Roman"/>
                <w:b/>
                <w:i/>
                <w:highlight w:val="green"/>
              </w:rPr>
            </w:pPr>
          </w:p>
        </w:tc>
        <w:tc>
          <w:tcPr>
            <w:tcW w:w="649" w:type="pct"/>
          </w:tcPr>
          <w:p w:rsidR="00CA4E92" w:rsidRPr="004C2891" w:rsidRDefault="00CA4E92" w:rsidP="00CA4E92">
            <w:pPr>
              <w:suppressAutoHyphens/>
              <w:jc w:val="both"/>
              <w:rPr>
                <w:rFonts w:ascii="Times New Roman" w:hAnsi="Times New Roman" w:cs="Times New Roman"/>
                <w:b/>
                <w:i/>
                <w:highlight w:val="green"/>
              </w:rPr>
            </w:pPr>
          </w:p>
        </w:tc>
      </w:tr>
      <w:tr w:rsidR="00CA4E92" w:rsidRPr="004C2891" w:rsidTr="00CA4E92">
        <w:trPr>
          <w:trHeight w:val="20"/>
        </w:trPr>
        <w:tc>
          <w:tcPr>
            <w:tcW w:w="3584" w:type="pct"/>
            <w:gridSpan w:val="3"/>
          </w:tcPr>
          <w:p w:rsidR="00CA4E92" w:rsidRPr="004C2891" w:rsidRDefault="00CA4E92" w:rsidP="004C2891">
            <w:pPr>
              <w:rPr>
                <w:rFonts w:ascii="Times New Roman" w:hAnsi="Times New Roman" w:cs="Times New Roman"/>
                <w:b/>
                <w:sz w:val="24"/>
                <w:szCs w:val="24"/>
              </w:rPr>
            </w:pPr>
            <w:r w:rsidRPr="004C2891">
              <w:rPr>
                <w:rFonts w:ascii="Times New Roman" w:hAnsi="Times New Roman" w:cs="Times New Roman"/>
                <w:b/>
                <w:sz w:val="24"/>
                <w:szCs w:val="24"/>
              </w:rPr>
              <w:t>МДК 02.01</w:t>
            </w:r>
            <w:r w:rsidR="004C2891">
              <w:rPr>
                <w:rFonts w:ascii="Times New Roman" w:hAnsi="Times New Roman" w:cs="Times New Roman"/>
                <w:b/>
                <w:sz w:val="24"/>
                <w:szCs w:val="24"/>
              </w:rPr>
              <w:t xml:space="preserve"> </w:t>
            </w:r>
            <w:r w:rsidRPr="004C2891">
              <w:rPr>
                <w:rFonts w:ascii="Times New Roman" w:hAnsi="Times New Roman" w:cs="Times New Roman"/>
                <w:b/>
                <w:sz w:val="24"/>
                <w:szCs w:val="24"/>
              </w:rPr>
              <w:t>Технология монтажа и обслуживания инфокоммуникационных систем с коммутацией каналов и пакетов</w:t>
            </w:r>
          </w:p>
        </w:tc>
        <w:tc>
          <w:tcPr>
            <w:tcW w:w="767" w:type="pct"/>
            <w:shd w:val="clear" w:color="auto" w:fill="FFFFFF" w:themeFill="background1"/>
          </w:tcPr>
          <w:p w:rsidR="00CA4E92" w:rsidRPr="004C2891" w:rsidRDefault="00CA4E92" w:rsidP="00CA4E92">
            <w:pPr>
              <w:suppressAutoHyphens/>
              <w:jc w:val="center"/>
              <w:rPr>
                <w:rFonts w:ascii="Times New Roman" w:hAnsi="Times New Roman" w:cs="Times New Roman"/>
                <w:b/>
                <w:i/>
                <w:highlight w:val="green"/>
              </w:rPr>
            </w:pPr>
            <w:r w:rsidRPr="004C2891">
              <w:rPr>
                <w:rFonts w:ascii="Times New Roman" w:hAnsi="Times New Roman" w:cs="Times New Roman"/>
                <w:b/>
                <w:i/>
              </w:rPr>
              <w:t>132/132</w:t>
            </w:r>
          </w:p>
        </w:tc>
        <w:tc>
          <w:tcPr>
            <w:tcW w:w="649" w:type="pct"/>
          </w:tcPr>
          <w:p w:rsidR="00CA4E92" w:rsidRPr="004C2891" w:rsidRDefault="00CA4E92" w:rsidP="00CA4E92">
            <w:pPr>
              <w:suppressAutoHyphens/>
              <w:jc w:val="both"/>
              <w:rPr>
                <w:rFonts w:ascii="Times New Roman" w:hAnsi="Times New Roman" w:cs="Times New Roman"/>
                <w:b/>
                <w:i/>
                <w:highlight w:val="green"/>
              </w:rPr>
            </w:pPr>
          </w:p>
        </w:tc>
      </w:tr>
      <w:tr w:rsidR="00CA4E92" w:rsidRPr="001C7AD7" w:rsidTr="00CA4E92">
        <w:trPr>
          <w:trHeight w:val="20"/>
        </w:trPr>
        <w:tc>
          <w:tcPr>
            <w:tcW w:w="785" w:type="pct"/>
            <w:vMerge w:val="restart"/>
          </w:tcPr>
          <w:p w:rsidR="00CA4E92" w:rsidRPr="00355E7A" w:rsidRDefault="00CA4E92" w:rsidP="00CA4E92">
            <w:pPr>
              <w:rPr>
                <w:rFonts w:ascii="Times New Roman" w:hAnsi="Times New Roman" w:cs="Times New Roman"/>
                <w:b/>
                <w:bCs/>
              </w:rPr>
            </w:pPr>
            <w:r w:rsidRPr="00355E7A">
              <w:rPr>
                <w:rFonts w:ascii="Times New Roman" w:hAnsi="Times New Roman" w:cs="Times New Roman"/>
                <w:b/>
              </w:rPr>
              <w:t>Т</w:t>
            </w:r>
            <w:r w:rsidRPr="00355E7A">
              <w:rPr>
                <w:rFonts w:ascii="Times New Roman" w:hAnsi="Times New Roman" w:cs="Times New Roman"/>
                <w:b/>
                <w:bCs/>
              </w:rPr>
              <w:t xml:space="preserve">ема 1.1. </w:t>
            </w:r>
            <w:r w:rsidRPr="00355E7A">
              <w:rPr>
                <w:rFonts w:ascii="Times New Roman" w:hAnsi="Times New Roman" w:cs="Times New Roman"/>
                <w:b/>
              </w:rPr>
              <w:t>Основные понятия автоматической коммутации</w:t>
            </w:r>
          </w:p>
          <w:p w:rsidR="00CA4E92" w:rsidRPr="00355E7A" w:rsidRDefault="00CA4E92" w:rsidP="00CA4E92">
            <w:pPr>
              <w:widowControl w:val="0"/>
              <w:ind w:left="28" w:right="28"/>
              <w:textAlignment w:val="baseline"/>
              <w:rPr>
                <w:rFonts w:ascii="Times New Roman" w:hAnsi="Times New Roman" w:cs="Times New Roman"/>
                <w:b/>
                <w:bCs/>
                <w:i/>
                <w:highlight w:val="green"/>
                <w:lang w:eastAsia="nl-NL"/>
              </w:rPr>
            </w:pPr>
          </w:p>
        </w:tc>
        <w:tc>
          <w:tcPr>
            <w:tcW w:w="2799" w:type="pct"/>
            <w:gridSpan w:val="2"/>
          </w:tcPr>
          <w:p w:rsidR="00CA4E92" w:rsidRPr="001C7AD7" w:rsidRDefault="00CA4E92" w:rsidP="00CA4E92">
            <w:pPr>
              <w:ind w:left="195" w:firstLine="142"/>
              <w:jc w:val="center"/>
              <w:rPr>
                <w:rFonts w:ascii="Times New Roman" w:hAnsi="Times New Roman" w:cs="Times New Roman"/>
                <w:b/>
                <w:highlight w:val="green"/>
              </w:rPr>
            </w:pPr>
            <w:r w:rsidRPr="001C7AD7">
              <w:rPr>
                <w:rFonts w:ascii="Times New Roman" w:hAnsi="Times New Roman" w:cs="Times New Roman"/>
                <w:b/>
                <w:bCs/>
              </w:rPr>
              <w:t>Содержание</w:t>
            </w:r>
          </w:p>
        </w:tc>
        <w:tc>
          <w:tcPr>
            <w:tcW w:w="767" w:type="pct"/>
            <w:vAlign w:val="center"/>
          </w:tcPr>
          <w:p w:rsidR="00CA4E92" w:rsidRPr="001C7AD7" w:rsidRDefault="00CA4E92" w:rsidP="00CA4E92">
            <w:pPr>
              <w:suppressAutoHyphens/>
              <w:jc w:val="center"/>
              <w:rPr>
                <w:rFonts w:ascii="Times New Roman" w:hAnsi="Times New Roman" w:cs="Times New Roman"/>
                <w:b/>
                <w:i/>
              </w:rPr>
            </w:pPr>
            <w:r w:rsidRPr="001C7AD7">
              <w:rPr>
                <w:rFonts w:ascii="Times New Roman" w:hAnsi="Times New Roman" w:cs="Times New Roman"/>
                <w:b/>
                <w:i/>
              </w:rPr>
              <w:t>38</w:t>
            </w:r>
          </w:p>
        </w:tc>
        <w:tc>
          <w:tcPr>
            <w:tcW w:w="649" w:type="pct"/>
          </w:tcPr>
          <w:p w:rsidR="00CA4E92" w:rsidRPr="001C7AD7" w:rsidRDefault="00CA4E92" w:rsidP="00CA4E92">
            <w:pPr>
              <w:suppressAutoHyphens/>
              <w:jc w:val="both"/>
              <w:rPr>
                <w:rFonts w:ascii="Times New Roman" w:hAnsi="Times New Roman" w:cs="Times New Roman"/>
                <w:i/>
                <w:iCs/>
                <w:highlight w:val="green"/>
              </w:rPr>
            </w:pPr>
          </w:p>
        </w:tc>
      </w:tr>
      <w:tr w:rsidR="00355E7A" w:rsidRPr="001C7AD7" w:rsidTr="00CA4E92">
        <w:trPr>
          <w:trHeight w:val="20"/>
        </w:trPr>
        <w:tc>
          <w:tcPr>
            <w:tcW w:w="785" w:type="pct"/>
            <w:vMerge/>
          </w:tcPr>
          <w:p w:rsidR="00355E7A" w:rsidRPr="00355E7A" w:rsidRDefault="00355E7A" w:rsidP="00CA4E92">
            <w:pPr>
              <w:widowControl w:val="0"/>
              <w:ind w:left="28" w:right="28"/>
              <w:textAlignment w:val="baseline"/>
              <w:rPr>
                <w:rFonts w:ascii="Times New Roman" w:hAnsi="Times New Roman" w:cs="Times New Roman"/>
                <w:b/>
                <w:bCs/>
                <w:i/>
                <w:lang w:eastAsia="nl-NL"/>
              </w:rPr>
            </w:pPr>
          </w:p>
        </w:tc>
        <w:tc>
          <w:tcPr>
            <w:tcW w:w="2799" w:type="pct"/>
            <w:gridSpan w:val="2"/>
          </w:tcPr>
          <w:p w:rsidR="00355E7A" w:rsidRPr="001C7AD7" w:rsidRDefault="00355E7A" w:rsidP="00852D0A">
            <w:pPr>
              <w:pStyle w:val="a4"/>
              <w:numPr>
                <w:ilvl w:val="0"/>
                <w:numId w:val="39"/>
              </w:numPr>
              <w:ind w:left="0" w:firstLine="0"/>
              <w:jc w:val="both"/>
              <w:rPr>
                <w:rFonts w:ascii="Times New Roman" w:hAnsi="Times New Roman" w:cs="Times New Roman"/>
              </w:rPr>
            </w:pPr>
            <w:r w:rsidRPr="001C7AD7">
              <w:rPr>
                <w:rFonts w:ascii="Times New Roman" w:hAnsi="Times New Roman" w:cs="Times New Roman"/>
                <w:b/>
              </w:rPr>
              <w:t>Введение.</w:t>
            </w:r>
            <w:r w:rsidRPr="001C7AD7">
              <w:rPr>
                <w:rFonts w:ascii="Times New Roman" w:hAnsi="Times New Roman" w:cs="Times New Roman"/>
              </w:rPr>
              <w:t xml:space="preserve"> Понятие системы и сети связи. Этапы развития сетей и их классификация. Эволюция телефонных сетей и систем коммутации. Краткий исторический экскурс.</w:t>
            </w:r>
          </w:p>
        </w:tc>
        <w:tc>
          <w:tcPr>
            <w:tcW w:w="767" w:type="pct"/>
          </w:tcPr>
          <w:p w:rsidR="00355E7A" w:rsidRPr="001C7AD7" w:rsidRDefault="00355E7A" w:rsidP="00CA4E92">
            <w:pPr>
              <w:ind w:left="478" w:hanging="283"/>
              <w:jc w:val="center"/>
              <w:rPr>
                <w:rFonts w:ascii="Times New Roman" w:hAnsi="Times New Roman" w:cs="Times New Roman"/>
              </w:rPr>
            </w:pPr>
            <w:r w:rsidRPr="001C7AD7">
              <w:rPr>
                <w:rFonts w:ascii="Times New Roman" w:hAnsi="Times New Roman" w:cs="Times New Roman"/>
                <w:i/>
              </w:rPr>
              <w:t>2</w:t>
            </w:r>
          </w:p>
        </w:tc>
        <w:tc>
          <w:tcPr>
            <w:tcW w:w="649" w:type="pct"/>
            <w:vMerge w:val="restart"/>
          </w:tcPr>
          <w:p w:rsidR="00355E7A" w:rsidRPr="001C7AD7" w:rsidRDefault="00355E7A" w:rsidP="00CA4E92">
            <w:pPr>
              <w:rPr>
                <w:rFonts w:ascii="Times New Roman" w:hAnsi="Times New Roman" w:cs="Times New Roman"/>
                <w:bCs/>
                <w:sz w:val="20"/>
                <w:szCs w:val="20"/>
              </w:rPr>
            </w:pPr>
            <w:r w:rsidRPr="001C7AD7">
              <w:rPr>
                <w:rFonts w:ascii="Times New Roman" w:hAnsi="Times New Roman" w:cs="Times New Roman"/>
                <w:bCs/>
              </w:rPr>
              <w:t>ОК 01</w:t>
            </w:r>
            <w:r w:rsidRPr="001C7AD7">
              <w:rPr>
                <w:rFonts w:ascii="Times New Roman" w:hAnsi="Times New Roman" w:cs="Times New Roman"/>
                <w:bCs/>
                <w:sz w:val="20"/>
                <w:szCs w:val="20"/>
              </w:rPr>
              <w:t xml:space="preserve"> ,</w:t>
            </w:r>
            <w:r w:rsidRPr="001C7AD7">
              <w:rPr>
                <w:rFonts w:ascii="Times New Roman" w:hAnsi="Times New Roman" w:cs="Times New Roman"/>
                <w:bCs/>
              </w:rPr>
              <w:t>ОК 02,</w:t>
            </w:r>
          </w:p>
          <w:p w:rsidR="00355E7A" w:rsidRPr="001C7AD7" w:rsidRDefault="00355E7A" w:rsidP="00CA4E92">
            <w:pPr>
              <w:rPr>
                <w:rFonts w:ascii="Times New Roman" w:hAnsi="Times New Roman" w:cs="Times New Roman"/>
                <w:bCs/>
                <w:sz w:val="20"/>
                <w:szCs w:val="20"/>
              </w:rPr>
            </w:pPr>
            <w:r w:rsidRPr="001C7AD7">
              <w:rPr>
                <w:rFonts w:ascii="Times New Roman" w:hAnsi="Times New Roman" w:cs="Times New Roman"/>
                <w:bCs/>
              </w:rPr>
              <w:t>ОК 09</w:t>
            </w:r>
            <w:r w:rsidRPr="001C7AD7">
              <w:rPr>
                <w:rFonts w:ascii="Times New Roman" w:hAnsi="Times New Roman" w:cs="Times New Roman"/>
                <w:bCs/>
                <w:sz w:val="20"/>
                <w:szCs w:val="20"/>
              </w:rPr>
              <w:t xml:space="preserve"> </w:t>
            </w:r>
          </w:p>
          <w:p w:rsidR="00355E7A" w:rsidRPr="001C7AD7" w:rsidRDefault="00355E7A" w:rsidP="00CA4E92">
            <w:pPr>
              <w:suppressAutoHyphens/>
              <w:jc w:val="both"/>
              <w:rPr>
                <w:rFonts w:ascii="Times New Roman" w:hAnsi="Times New Roman" w:cs="Times New Roman"/>
                <w:bCs/>
              </w:rPr>
            </w:pPr>
            <w:r w:rsidRPr="001C7AD7">
              <w:rPr>
                <w:rFonts w:ascii="Times New Roman" w:hAnsi="Times New Roman" w:cs="Times New Roman"/>
                <w:bCs/>
              </w:rPr>
              <w:t xml:space="preserve">ПК 2.1, ПК 2.2, ПК 2.3 </w:t>
            </w:r>
          </w:p>
          <w:p w:rsidR="00355E7A" w:rsidRPr="001C7AD7" w:rsidRDefault="00355E7A" w:rsidP="00CA4E92">
            <w:pPr>
              <w:suppressAutoHyphens/>
              <w:jc w:val="both"/>
              <w:rPr>
                <w:rFonts w:ascii="Times New Roman" w:hAnsi="Times New Roman" w:cs="Times New Roman"/>
                <w:i/>
                <w:iCs/>
                <w:highlight w:val="green"/>
              </w:rPr>
            </w:pPr>
          </w:p>
        </w:tc>
      </w:tr>
      <w:tr w:rsidR="00355E7A" w:rsidRPr="001C7AD7" w:rsidTr="00CA4E92">
        <w:trPr>
          <w:trHeight w:val="20"/>
        </w:trPr>
        <w:tc>
          <w:tcPr>
            <w:tcW w:w="785" w:type="pct"/>
            <w:vMerge/>
          </w:tcPr>
          <w:p w:rsidR="00355E7A" w:rsidRPr="00355E7A" w:rsidRDefault="00355E7A" w:rsidP="00CA4E92">
            <w:pPr>
              <w:widowControl w:val="0"/>
              <w:ind w:left="28" w:right="28"/>
              <w:textAlignment w:val="baseline"/>
              <w:rPr>
                <w:rFonts w:ascii="Times New Roman" w:hAnsi="Times New Roman" w:cs="Times New Roman"/>
                <w:b/>
                <w:bCs/>
                <w:i/>
                <w:lang w:eastAsia="nl-NL"/>
              </w:rPr>
            </w:pPr>
          </w:p>
        </w:tc>
        <w:tc>
          <w:tcPr>
            <w:tcW w:w="2799" w:type="pct"/>
            <w:gridSpan w:val="2"/>
          </w:tcPr>
          <w:p w:rsidR="00355E7A" w:rsidRPr="001C7AD7" w:rsidRDefault="00355E7A" w:rsidP="00852D0A">
            <w:pPr>
              <w:pStyle w:val="a4"/>
              <w:numPr>
                <w:ilvl w:val="0"/>
                <w:numId w:val="39"/>
              </w:numPr>
              <w:ind w:left="0" w:firstLine="0"/>
              <w:jc w:val="both"/>
              <w:rPr>
                <w:rFonts w:ascii="Times New Roman" w:hAnsi="Times New Roman" w:cs="Times New Roman"/>
                <w:bCs/>
              </w:rPr>
            </w:pPr>
            <w:r w:rsidRPr="001C7AD7">
              <w:rPr>
                <w:rFonts w:ascii="Times New Roman" w:hAnsi="Times New Roman" w:cs="Times New Roman"/>
                <w:b/>
              </w:rPr>
              <w:t>Принципы построения телефонных сетей.</w:t>
            </w:r>
            <w:r w:rsidRPr="001C7AD7">
              <w:rPr>
                <w:rFonts w:ascii="Times New Roman" w:hAnsi="Times New Roman" w:cs="Times New Roman"/>
              </w:rPr>
              <w:t xml:space="preserve">  Структура ТФОП.  Уровни иерархии ТФОП. Принципы построения международной, междугородной, </w:t>
            </w:r>
            <w:proofErr w:type="spellStart"/>
            <w:r w:rsidRPr="001C7AD7">
              <w:rPr>
                <w:rFonts w:ascii="Times New Roman" w:hAnsi="Times New Roman" w:cs="Times New Roman"/>
              </w:rPr>
              <w:t>зоновой</w:t>
            </w:r>
            <w:proofErr w:type="spellEnd"/>
            <w:r w:rsidRPr="001C7AD7">
              <w:rPr>
                <w:rFonts w:ascii="Times New Roman" w:hAnsi="Times New Roman" w:cs="Times New Roman"/>
              </w:rPr>
              <w:t xml:space="preserve"> и  местных телефонных сетей. </w:t>
            </w:r>
          </w:p>
        </w:tc>
        <w:tc>
          <w:tcPr>
            <w:tcW w:w="767" w:type="pct"/>
          </w:tcPr>
          <w:p w:rsidR="00355E7A" w:rsidRPr="001C7AD7" w:rsidRDefault="00355E7A" w:rsidP="00CA4E92">
            <w:pPr>
              <w:ind w:left="478" w:hanging="283"/>
              <w:jc w:val="center"/>
              <w:rPr>
                <w:rFonts w:ascii="Times New Roman" w:hAnsi="Times New Roman" w:cs="Times New Roman"/>
                <w:sz w:val="24"/>
                <w:szCs w:val="24"/>
              </w:rPr>
            </w:pPr>
            <w:r w:rsidRPr="001C7AD7">
              <w:rPr>
                <w:rFonts w:ascii="Times New Roman" w:hAnsi="Times New Roman" w:cs="Times New Roman"/>
                <w:i/>
                <w:sz w:val="24"/>
                <w:szCs w:val="24"/>
              </w:rPr>
              <w:t>6</w:t>
            </w:r>
          </w:p>
        </w:tc>
        <w:tc>
          <w:tcPr>
            <w:tcW w:w="649" w:type="pct"/>
            <w:vMerge/>
          </w:tcPr>
          <w:p w:rsidR="00355E7A" w:rsidRPr="001C7AD7" w:rsidRDefault="00355E7A" w:rsidP="00CA4E92">
            <w:pPr>
              <w:suppressAutoHyphens/>
              <w:jc w:val="both"/>
              <w:rPr>
                <w:rFonts w:ascii="Times New Roman" w:hAnsi="Times New Roman" w:cs="Times New Roman"/>
                <w:i/>
                <w:iCs/>
                <w:sz w:val="24"/>
                <w:szCs w:val="24"/>
                <w:highlight w:val="green"/>
              </w:rPr>
            </w:pPr>
          </w:p>
        </w:tc>
      </w:tr>
      <w:tr w:rsidR="00355E7A" w:rsidRPr="001C7AD7" w:rsidTr="00CA4E92">
        <w:trPr>
          <w:trHeight w:val="20"/>
        </w:trPr>
        <w:tc>
          <w:tcPr>
            <w:tcW w:w="785" w:type="pct"/>
            <w:vMerge/>
          </w:tcPr>
          <w:p w:rsidR="00355E7A" w:rsidRPr="00355E7A" w:rsidRDefault="00355E7A" w:rsidP="00CA4E92">
            <w:pPr>
              <w:widowControl w:val="0"/>
              <w:ind w:left="28" w:right="28"/>
              <w:textAlignment w:val="baseline"/>
              <w:rPr>
                <w:rFonts w:ascii="Times New Roman" w:hAnsi="Times New Roman" w:cs="Times New Roman"/>
                <w:b/>
                <w:bCs/>
                <w:i/>
                <w:lang w:eastAsia="nl-NL"/>
              </w:rPr>
            </w:pPr>
          </w:p>
        </w:tc>
        <w:tc>
          <w:tcPr>
            <w:tcW w:w="2799" w:type="pct"/>
            <w:gridSpan w:val="2"/>
          </w:tcPr>
          <w:p w:rsidR="00355E7A" w:rsidRPr="001C7AD7" w:rsidRDefault="00355E7A" w:rsidP="00852D0A">
            <w:pPr>
              <w:pStyle w:val="a4"/>
              <w:numPr>
                <w:ilvl w:val="0"/>
                <w:numId w:val="39"/>
              </w:numPr>
              <w:ind w:left="0" w:firstLine="0"/>
              <w:jc w:val="both"/>
              <w:rPr>
                <w:rFonts w:ascii="Times New Roman" w:hAnsi="Times New Roman" w:cs="Times New Roman"/>
              </w:rPr>
            </w:pPr>
            <w:r w:rsidRPr="001C7AD7">
              <w:rPr>
                <w:rFonts w:ascii="Times New Roman" w:hAnsi="Times New Roman" w:cs="Times New Roman"/>
                <w:b/>
              </w:rPr>
              <w:t>Оконечные устройства тракта телефонной передачи.</w:t>
            </w:r>
            <w:r w:rsidRPr="001C7AD7">
              <w:rPr>
                <w:rFonts w:ascii="Times New Roman" w:hAnsi="Times New Roman" w:cs="Times New Roman"/>
              </w:rPr>
              <w:t xml:space="preserve"> Классификация телефонных аппаратов. Телефонные аппараты: основные элементы, принципы действия. Использование компьютера  в качестве оконечного устройства сетей связи.</w:t>
            </w:r>
          </w:p>
        </w:tc>
        <w:tc>
          <w:tcPr>
            <w:tcW w:w="767" w:type="pct"/>
          </w:tcPr>
          <w:p w:rsidR="00355E7A" w:rsidRPr="001C7AD7" w:rsidRDefault="00355E7A" w:rsidP="00CA4E92">
            <w:pPr>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4</w:t>
            </w:r>
          </w:p>
        </w:tc>
        <w:tc>
          <w:tcPr>
            <w:tcW w:w="649" w:type="pct"/>
            <w:vMerge/>
          </w:tcPr>
          <w:p w:rsidR="00355E7A" w:rsidRPr="001C7AD7" w:rsidRDefault="00355E7A" w:rsidP="00CA4E92">
            <w:pPr>
              <w:rPr>
                <w:rFonts w:ascii="Times New Roman" w:hAnsi="Times New Roman" w:cs="Times New Roman"/>
                <w:bCs/>
              </w:rPr>
            </w:pPr>
          </w:p>
        </w:tc>
      </w:tr>
      <w:tr w:rsidR="00355E7A" w:rsidRPr="001C7AD7" w:rsidTr="00CA4E92">
        <w:trPr>
          <w:trHeight w:val="20"/>
        </w:trPr>
        <w:tc>
          <w:tcPr>
            <w:tcW w:w="785" w:type="pct"/>
            <w:vMerge/>
          </w:tcPr>
          <w:p w:rsidR="00355E7A" w:rsidRPr="00355E7A" w:rsidRDefault="00355E7A" w:rsidP="00CA4E92">
            <w:pPr>
              <w:widowControl w:val="0"/>
              <w:ind w:left="28" w:right="28"/>
              <w:textAlignment w:val="baseline"/>
              <w:rPr>
                <w:rFonts w:ascii="Times New Roman" w:hAnsi="Times New Roman" w:cs="Times New Roman"/>
                <w:b/>
                <w:bCs/>
                <w:i/>
                <w:lang w:eastAsia="nl-NL"/>
              </w:rPr>
            </w:pPr>
          </w:p>
        </w:tc>
        <w:tc>
          <w:tcPr>
            <w:tcW w:w="2799" w:type="pct"/>
            <w:gridSpan w:val="2"/>
          </w:tcPr>
          <w:p w:rsidR="00355E7A" w:rsidRPr="001C7AD7" w:rsidRDefault="00355E7A" w:rsidP="00852D0A">
            <w:pPr>
              <w:pStyle w:val="a4"/>
              <w:numPr>
                <w:ilvl w:val="0"/>
                <w:numId w:val="39"/>
              </w:numPr>
              <w:ind w:left="0" w:firstLine="0"/>
              <w:jc w:val="both"/>
              <w:rPr>
                <w:rFonts w:ascii="Times New Roman" w:hAnsi="Times New Roman" w:cs="Times New Roman"/>
                <w:bCs/>
              </w:rPr>
            </w:pPr>
            <w:r w:rsidRPr="001C7AD7">
              <w:rPr>
                <w:rFonts w:ascii="Times New Roman" w:hAnsi="Times New Roman" w:cs="Times New Roman"/>
                <w:b/>
              </w:rPr>
              <w:t xml:space="preserve">Теория </w:t>
            </w:r>
            <w:proofErr w:type="spellStart"/>
            <w:r w:rsidRPr="001C7AD7">
              <w:rPr>
                <w:rFonts w:ascii="Times New Roman" w:hAnsi="Times New Roman" w:cs="Times New Roman"/>
                <w:b/>
              </w:rPr>
              <w:t>телетрафика</w:t>
            </w:r>
            <w:proofErr w:type="spellEnd"/>
            <w:r w:rsidRPr="001C7AD7">
              <w:rPr>
                <w:rFonts w:ascii="Times New Roman" w:hAnsi="Times New Roman" w:cs="Times New Roman"/>
                <w:b/>
              </w:rPr>
              <w:t>.</w:t>
            </w:r>
            <w:r w:rsidRPr="001C7AD7">
              <w:rPr>
                <w:rFonts w:ascii="Times New Roman" w:hAnsi="Times New Roman" w:cs="Times New Roman"/>
              </w:rPr>
              <w:t xml:space="preserve"> Предмет и задачи  теории </w:t>
            </w:r>
            <w:proofErr w:type="spellStart"/>
            <w:r w:rsidRPr="001C7AD7">
              <w:rPr>
                <w:rFonts w:ascii="Times New Roman" w:hAnsi="Times New Roman" w:cs="Times New Roman"/>
              </w:rPr>
              <w:t>телетрафика</w:t>
            </w:r>
            <w:proofErr w:type="spellEnd"/>
            <w:r w:rsidRPr="001C7AD7">
              <w:rPr>
                <w:rFonts w:ascii="Times New Roman" w:hAnsi="Times New Roman" w:cs="Times New Roman"/>
              </w:rPr>
              <w:t>. Понятие  о телефонной нагрузке и потерях. Дисциплины обслуживания вызовов. Время обслуживания вызовов. Потоки вызовов. Понятие пропускной способности коммутационных систем.</w:t>
            </w:r>
          </w:p>
        </w:tc>
        <w:tc>
          <w:tcPr>
            <w:tcW w:w="767" w:type="pct"/>
          </w:tcPr>
          <w:p w:rsidR="00355E7A" w:rsidRPr="001C7AD7" w:rsidRDefault="00355E7A" w:rsidP="00CA4E92">
            <w:pPr>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tcPr>
          <w:p w:rsidR="00355E7A" w:rsidRPr="001C7AD7" w:rsidRDefault="00355E7A" w:rsidP="00CA4E92">
            <w:pPr>
              <w:rPr>
                <w:rFonts w:ascii="Times New Roman" w:hAnsi="Times New Roman" w:cs="Times New Roman"/>
                <w:bCs/>
              </w:rPr>
            </w:pPr>
          </w:p>
        </w:tc>
      </w:tr>
      <w:tr w:rsidR="00355E7A" w:rsidRPr="001C7AD7" w:rsidTr="00CA4E92">
        <w:trPr>
          <w:trHeight w:val="20"/>
        </w:trPr>
        <w:tc>
          <w:tcPr>
            <w:tcW w:w="785" w:type="pct"/>
            <w:vMerge/>
          </w:tcPr>
          <w:p w:rsidR="00355E7A" w:rsidRPr="00355E7A" w:rsidRDefault="00355E7A" w:rsidP="00CA4E92">
            <w:pPr>
              <w:widowControl w:val="0"/>
              <w:ind w:left="28" w:right="28"/>
              <w:textAlignment w:val="baseline"/>
              <w:rPr>
                <w:rFonts w:ascii="Times New Roman" w:hAnsi="Times New Roman" w:cs="Times New Roman"/>
                <w:b/>
                <w:bCs/>
                <w:i/>
                <w:lang w:eastAsia="nl-NL"/>
              </w:rPr>
            </w:pPr>
          </w:p>
        </w:tc>
        <w:tc>
          <w:tcPr>
            <w:tcW w:w="2799" w:type="pct"/>
            <w:gridSpan w:val="2"/>
          </w:tcPr>
          <w:p w:rsidR="00355E7A" w:rsidRPr="001C7AD7" w:rsidRDefault="00355E7A" w:rsidP="00852D0A">
            <w:pPr>
              <w:pStyle w:val="a4"/>
              <w:numPr>
                <w:ilvl w:val="0"/>
                <w:numId w:val="39"/>
              </w:numPr>
              <w:autoSpaceDE w:val="0"/>
              <w:autoSpaceDN w:val="0"/>
              <w:adjustRightInd w:val="0"/>
              <w:ind w:left="0" w:firstLine="0"/>
              <w:jc w:val="both"/>
              <w:rPr>
                <w:rFonts w:ascii="Times New Roman" w:hAnsi="Times New Roman" w:cs="Times New Roman"/>
                <w:bCs/>
              </w:rPr>
            </w:pPr>
            <w:r w:rsidRPr="001C7AD7">
              <w:rPr>
                <w:rFonts w:ascii="Times New Roman" w:hAnsi="Times New Roman" w:cs="Times New Roman"/>
              </w:rPr>
              <w:t xml:space="preserve"> </w:t>
            </w:r>
            <w:r w:rsidRPr="001C7AD7">
              <w:rPr>
                <w:rFonts w:ascii="Times New Roman" w:hAnsi="Times New Roman" w:cs="Times New Roman"/>
                <w:b/>
              </w:rPr>
              <w:t>Цифровые системы коммутации.</w:t>
            </w:r>
            <w:r w:rsidRPr="001C7AD7">
              <w:rPr>
                <w:rFonts w:ascii="Times New Roman" w:hAnsi="Times New Roman" w:cs="Times New Roman"/>
              </w:rPr>
              <w:t xml:space="preserve"> Обобщённая структурная схема цифровой системы коммутации. Основные функциональные подсистемы ЦСК. Взаимодействие функциональных блоков ЦСК в процессе реализации базовой услуги.</w:t>
            </w:r>
          </w:p>
        </w:tc>
        <w:tc>
          <w:tcPr>
            <w:tcW w:w="767" w:type="pct"/>
          </w:tcPr>
          <w:p w:rsidR="00355E7A" w:rsidRPr="001C7AD7" w:rsidRDefault="00355E7A" w:rsidP="00CA4E92">
            <w:pPr>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8</w:t>
            </w:r>
          </w:p>
        </w:tc>
        <w:tc>
          <w:tcPr>
            <w:tcW w:w="649" w:type="pct"/>
            <w:vMerge/>
          </w:tcPr>
          <w:p w:rsidR="00355E7A" w:rsidRPr="001C7AD7" w:rsidRDefault="00355E7A" w:rsidP="00CA4E92">
            <w:pPr>
              <w:rPr>
                <w:rFonts w:ascii="Times New Roman" w:hAnsi="Times New Roman" w:cs="Times New Roman"/>
                <w:bCs/>
              </w:rPr>
            </w:pPr>
          </w:p>
        </w:tc>
      </w:tr>
      <w:tr w:rsidR="00355E7A" w:rsidRPr="001C7AD7" w:rsidTr="00CA4E92">
        <w:trPr>
          <w:trHeight w:val="20"/>
        </w:trPr>
        <w:tc>
          <w:tcPr>
            <w:tcW w:w="785" w:type="pct"/>
            <w:vMerge/>
          </w:tcPr>
          <w:p w:rsidR="00355E7A" w:rsidRPr="00355E7A" w:rsidRDefault="00355E7A" w:rsidP="00CA4E92">
            <w:pPr>
              <w:widowControl w:val="0"/>
              <w:ind w:left="28" w:right="28"/>
              <w:textAlignment w:val="baseline"/>
              <w:rPr>
                <w:rFonts w:ascii="Times New Roman" w:hAnsi="Times New Roman" w:cs="Times New Roman"/>
                <w:b/>
                <w:bCs/>
                <w:i/>
                <w:lang w:eastAsia="nl-NL"/>
              </w:rPr>
            </w:pPr>
          </w:p>
        </w:tc>
        <w:tc>
          <w:tcPr>
            <w:tcW w:w="2799" w:type="pct"/>
            <w:gridSpan w:val="2"/>
          </w:tcPr>
          <w:p w:rsidR="00355E7A" w:rsidRPr="001C7AD7" w:rsidRDefault="00355E7A" w:rsidP="00852D0A">
            <w:pPr>
              <w:pStyle w:val="a4"/>
              <w:numPr>
                <w:ilvl w:val="0"/>
                <w:numId w:val="39"/>
              </w:numPr>
              <w:autoSpaceDE w:val="0"/>
              <w:autoSpaceDN w:val="0"/>
              <w:adjustRightInd w:val="0"/>
              <w:ind w:left="0" w:firstLine="0"/>
              <w:jc w:val="both"/>
              <w:rPr>
                <w:rFonts w:ascii="Times New Roman" w:hAnsi="Times New Roman" w:cs="Times New Roman"/>
                <w:b/>
              </w:rPr>
            </w:pPr>
            <w:r w:rsidRPr="001C7AD7">
              <w:rPr>
                <w:rFonts w:ascii="Times New Roman" w:hAnsi="Times New Roman" w:cs="Times New Roman"/>
                <w:b/>
              </w:rPr>
              <w:t xml:space="preserve">Подсистема коммутации. </w:t>
            </w:r>
            <w:r w:rsidRPr="001C7AD7">
              <w:rPr>
                <w:rFonts w:ascii="Times New Roman" w:hAnsi="Times New Roman" w:cs="Times New Roman"/>
              </w:rPr>
              <w:t xml:space="preserve">Задачи подсистемы коммутации. Цифровой пространственный коммутатор (ПК).  Построение ПК на базе мультиплексоров и </w:t>
            </w:r>
            <w:proofErr w:type="spellStart"/>
            <w:r w:rsidRPr="001C7AD7">
              <w:rPr>
                <w:rFonts w:ascii="Times New Roman" w:hAnsi="Times New Roman" w:cs="Times New Roman"/>
              </w:rPr>
              <w:t>демультиплексоров</w:t>
            </w:r>
            <w:proofErr w:type="spellEnd"/>
            <w:r w:rsidRPr="001C7AD7">
              <w:rPr>
                <w:rFonts w:ascii="Times New Roman" w:hAnsi="Times New Roman" w:cs="Times New Roman"/>
              </w:rPr>
              <w:t xml:space="preserve">. Управление ПК. Временной коммутатор </w:t>
            </w:r>
            <w:r w:rsidRPr="001C7AD7">
              <w:rPr>
                <w:rFonts w:ascii="Times New Roman" w:hAnsi="Times New Roman" w:cs="Times New Roman"/>
              </w:rPr>
              <w:lastRenderedPageBreak/>
              <w:t>(ВК).Функционирование ВК при синхронной записи/асинхронном чтении информации и при асинхронной записи/синхронном чтении информации. Построение пространственно-временного коммутатора.  Варианты построения цифрового коммутационного поля (ЦКП).</w:t>
            </w:r>
          </w:p>
        </w:tc>
        <w:tc>
          <w:tcPr>
            <w:tcW w:w="767" w:type="pct"/>
          </w:tcPr>
          <w:p w:rsidR="00355E7A" w:rsidRPr="001C7AD7" w:rsidRDefault="00355E7A" w:rsidP="00CA4E92">
            <w:pPr>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lastRenderedPageBreak/>
              <w:t>4</w:t>
            </w:r>
          </w:p>
        </w:tc>
        <w:tc>
          <w:tcPr>
            <w:tcW w:w="649" w:type="pct"/>
            <w:vMerge/>
          </w:tcPr>
          <w:p w:rsidR="00355E7A" w:rsidRPr="001C7AD7" w:rsidRDefault="00355E7A" w:rsidP="00CA4E92">
            <w:pPr>
              <w:rPr>
                <w:rFonts w:ascii="Times New Roman" w:hAnsi="Times New Roman" w:cs="Times New Roman"/>
                <w:bCs/>
              </w:rPr>
            </w:pPr>
          </w:p>
        </w:tc>
      </w:tr>
      <w:tr w:rsidR="00355E7A" w:rsidRPr="001C7AD7" w:rsidTr="00CA4E92">
        <w:trPr>
          <w:trHeight w:val="20"/>
        </w:trPr>
        <w:tc>
          <w:tcPr>
            <w:tcW w:w="785" w:type="pct"/>
            <w:vMerge/>
          </w:tcPr>
          <w:p w:rsidR="00355E7A" w:rsidRPr="00355E7A" w:rsidRDefault="00355E7A" w:rsidP="00CA4E92">
            <w:pPr>
              <w:widowControl w:val="0"/>
              <w:ind w:left="28" w:right="28"/>
              <w:textAlignment w:val="baseline"/>
              <w:rPr>
                <w:rFonts w:ascii="Times New Roman" w:hAnsi="Times New Roman" w:cs="Times New Roman"/>
                <w:b/>
                <w:bCs/>
                <w:i/>
                <w:lang w:eastAsia="nl-NL"/>
              </w:rPr>
            </w:pPr>
          </w:p>
        </w:tc>
        <w:tc>
          <w:tcPr>
            <w:tcW w:w="2799" w:type="pct"/>
            <w:gridSpan w:val="2"/>
            <w:vAlign w:val="center"/>
          </w:tcPr>
          <w:p w:rsidR="00355E7A" w:rsidRPr="001C7AD7" w:rsidRDefault="00355E7A" w:rsidP="00852D0A">
            <w:pPr>
              <w:pStyle w:val="a4"/>
              <w:numPr>
                <w:ilvl w:val="0"/>
                <w:numId w:val="39"/>
              </w:numPr>
              <w:autoSpaceDE w:val="0"/>
              <w:autoSpaceDN w:val="0"/>
              <w:adjustRightInd w:val="0"/>
              <w:ind w:left="0" w:firstLine="0"/>
              <w:jc w:val="both"/>
              <w:rPr>
                <w:rFonts w:ascii="Times New Roman" w:hAnsi="Times New Roman" w:cs="Times New Roman"/>
              </w:rPr>
            </w:pPr>
            <w:r w:rsidRPr="001C7AD7">
              <w:rPr>
                <w:rFonts w:ascii="Times New Roman" w:hAnsi="Times New Roman" w:cs="Times New Roman"/>
                <w:bCs/>
              </w:rPr>
              <w:t xml:space="preserve"> </w:t>
            </w:r>
            <w:r w:rsidRPr="001C7AD7">
              <w:rPr>
                <w:rFonts w:ascii="Times New Roman" w:hAnsi="Times New Roman" w:cs="Times New Roman"/>
                <w:b/>
                <w:bCs/>
              </w:rPr>
              <w:t>Системы управления в ЦСК.</w:t>
            </w:r>
            <w:r w:rsidRPr="001C7AD7">
              <w:rPr>
                <w:rFonts w:ascii="Times New Roman" w:hAnsi="Times New Roman" w:cs="Times New Roman"/>
              </w:rPr>
              <w:t xml:space="preserve"> Принципы построения систем управления в ЦСК.  Классификация систем управления. Архитектура систем централизованного, иерархического, и распределенного управления. Структура и режимы работы ЦУУ.</w:t>
            </w:r>
          </w:p>
        </w:tc>
        <w:tc>
          <w:tcPr>
            <w:tcW w:w="767" w:type="pct"/>
          </w:tcPr>
          <w:p w:rsidR="00355E7A" w:rsidRPr="001C7AD7" w:rsidRDefault="00355E7A" w:rsidP="00CA4E92">
            <w:pPr>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4</w:t>
            </w:r>
          </w:p>
        </w:tc>
        <w:tc>
          <w:tcPr>
            <w:tcW w:w="649" w:type="pct"/>
            <w:vMerge/>
          </w:tcPr>
          <w:p w:rsidR="00355E7A" w:rsidRPr="001C7AD7" w:rsidRDefault="00355E7A" w:rsidP="00CA4E92">
            <w:pPr>
              <w:rPr>
                <w:rFonts w:ascii="Times New Roman" w:hAnsi="Times New Roman" w:cs="Times New Roman"/>
                <w:bCs/>
              </w:rPr>
            </w:pPr>
          </w:p>
        </w:tc>
      </w:tr>
      <w:tr w:rsidR="00355E7A" w:rsidRPr="001C7AD7" w:rsidTr="00CA4E92">
        <w:trPr>
          <w:trHeight w:val="20"/>
        </w:trPr>
        <w:tc>
          <w:tcPr>
            <w:tcW w:w="785" w:type="pct"/>
            <w:vMerge/>
          </w:tcPr>
          <w:p w:rsidR="00355E7A" w:rsidRPr="00355E7A" w:rsidRDefault="00355E7A" w:rsidP="00CA4E92">
            <w:pPr>
              <w:widowControl w:val="0"/>
              <w:ind w:left="28" w:right="28"/>
              <w:textAlignment w:val="baseline"/>
              <w:rPr>
                <w:rFonts w:ascii="Times New Roman" w:hAnsi="Times New Roman" w:cs="Times New Roman"/>
                <w:b/>
                <w:bCs/>
                <w:i/>
                <w:lang w:eastAsia="nl-NL"/>
              </w:rPr>
            </w:pPr>
          </w:p>
        </w:tc>
        <w:tc>
          <w:tcPr>
            <w:tcW w:w="2799" w:type="pct"/>
            <w:gridSpan w:val="2"/>
            <w:vAlign w:val="center"/>
          </w:tcPr>
          <w:p w:rsidR="00355E7A" w:rsidRPr="001C7AD7" w:rsidRDefault="00355E7A" w:rsidP="00852D0A">
            <w:pPr>
              <w:pStyle w:val="a4"/>
              <w:numPr>
                <w:ilvl w:val="0"/>
                <w:numId w:val="39"/>
              </w:numPr>
              <w:ind w:left="0" w:firstLine="0"/>
              <w:jc w:val="both"/>
              <w:rPr>
                <w:rFonts w:ascii="Times New Roman" w:hAnsi="Times New Roman" w:cs="Times New Roman"/>
                <w:bCs/>
              </w:rPr>
            </w:pPr>
            <w:r w:rsidRPr="001C7AD7">
              <w:rPr>
                <w:rFonts w:ascii="Times New Roman" w:hAnsi="Times New Roman" w:cs="Times New Roman"/>
                <w:b/>
              </w:rPr>
              <w:t xml:space="preserve"> Программное обеспечение ЦСК.</w:t>
            </w:r>
            <w:r w:rsidRPr="001C7AD7">
              <w:rPr>
                <w:rFonts w:ascii="Times New Roman" w:hAnsi="Times New Roman" w:cs="Times New Roman"/>
              </w:rPr>
              <w:t xml:space="preserve"> Состав и функции программного обеспечения (ПО) ЦСК. Основные фазы жизненного цикла ПО. Этапы и уровни разработки ПО. Качество ПО. Примеры архитектуры ПО ЦСК. Структура данных ПО.</w:t>
            </w:r>
          </w:p>
        </w:tc>
        <w:tc>
          <w:tcPr>
            <w:tcW w:w="767" w:type="pct"/>
          </w:tcPr>
          <w:p w:rsidR="00355E7A" w:rsidRPr="001C7AD7" w:rsidRDefault="00355E7A" w:rsidP="00CA4E92">
            <w:pPr>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tcPr>
          <w:p w:rsidR="00355E7A" w:rsidRPr="001C7AD7" w:rsidRDefault="00355E7A" w:rsidP="00CA4E92">
            <w:pPr>
              <w:rPr>
                <w:rFonts w:ascii="Times New Roman" w:hAnsi="Times New Roman" w:cs="Times New Roman"/>
                <w:bCs/>
              </w:rPr>
            </w:pPr>
          </w:p>
        </w:tc>
      </w:tr>
      <w:tr w:rsidR="00CA4E92" w:rsidRPr="001C7AD7" w:rsidTr="00CA4E92">
        <w:trPr>
          <w:trHeight w:val="20"/>
        </w:trPr>
        <w:tc>
          <w:tcPr>
            <w:tcW w:w="785" w:type="pct"/>
            <w:vMerge/>
          </w:tcPr>
          <w:p w:rsidR="00CA4E92" w:rsidRPr="00355E7A" w:rsidRDefault="00CA4E92" w:rsidP="00CA4E92">
            <w:pPr>
              <w:widowControl w:val="0"/>
              <w:ind w:left="28" w:right="28"/>
              <w:textAlignment w:val="baseline"/>
              <w:rPr>
                <w:rFonts w:ascii="Times New Roman" w:hAnsi="Times New Roman" w:cs="Times New Roman"/>
                <w:b/>
                <w:bCs/>
                <w:i/>
                <w:lang w:eastAsia="nl-NL"/>
              </w:rPr>
            </w:pPr>
          </w:p>
        </w:tc>
        <w:tc>
          <w:tcPr>
            <w:tcW w:w="2799" w:type="pct"/>
            <w:gridSpan w:val="2"/>
          </w:tcPr>
          <w:p w:rsidR="00CA4E92" w:rsidRPr="001C7AD7" w:rsidRDefault="00CA4E92" w:rsidP="00CA4E92">
            <w:pPr>
              <w:ind w:left="478" w:hanging="283"/>
              <w:rPr>
                <w:rFonts w:ascii="Times New Roman" w:hAnsi="Times New Roman" w:cs="Times New Roman"/>
                <w:b/>
                <w:i/>
                <w:sz w:val="24"/>
                <w:szCs w:val="24"/>
              </w:rPr>
            </w:pPr>
            <w:r w:rsidRPr="001C7AD7">
              <w:rPr>
                <w:rFonts w:ascii="Times New Roman" w:hAnsi="Times New Roman" w:cs="Times New Roman"/>
                <w:b/>
                <w:bCs/>
                <w:sz w:val="24"/>
                <w:szCs w:val="24"/>
              </w:rPr>
              <w:t>В том числе практических занятий и лабораторных работ</w:t>
            </w:r>
          </w:p>
        </w:tc>
        <w:tc>
          <w:tcPr>
            <w:tcW w:w="767" w:type="pct"/>
            <w:vAlign w:val="center"/>
          </w:tcPr>
          <w:p w:rsidR="00CA4E92" w:rsidRPr="001C7AD7" w:rsidRDefault="00CA4E92" w:rsidP="00CA4E92">
            <w:pPr>
              <w:suppressAutoHyphens/>
              <w:ind w:left="478" w:hanging="283"/>
              <w:jc w:val="center"/>
              <w:rPr>
                <w:rFonts w:ascii="Times New Roman" w:hAnsi="Times New Roman" w:cs="Times New Roman"/>
                <w:b/>
                <w:i/>
                <w:sz w:val="24"/>
                <w:szCs w:val="24"/>
              </w:rPr>
            </w:pPr>
            <w:r w:rsidRPr="001C7AD7">
              <w:rPr>
                <w:rFonts w:ascii="Times New Roman" w:hAnsi="Times New Roman" w:cs="Times New Roman"/>
                <w:b/>
                <w:i/>
                <w:sz w:val="24"/>
                <w:szCs w:val="24"/>
              </w:rPr>
              <w:t>10</w:t>
            </w:r>
          </w:p>
        </w:tc>
        <w:tc>
          <w:tcPr>
            <w:tcW w:w="649" w:type="pct"/>
          </w:tcPr>
          <w:p w:rsidR="00CA4E92" w:rsidRPr="001C7AD7" w:rsidRDefault="00CA4E92" w:rsidP="00CA4E92">
            <w:pPr>
              <w:suppressAutoHyphens/>
              <w:jc w:val="both"/>
              <w:rPr>
                <w:rFonts w:ascii="Times New Roman" w:hAnsi="Times New Roman" w:cs="Times New Roman"/>
                <w:i/>
                <w:iCs/>
                <w:sz w:val="24"/>
                <w:szCs w:val="24"/>
                <w:highlight w:val="green"/>
              </w:rPr>
            </w:pPr>
          </w:p>
        </w:tc>
      </w:tr>
      <w:tr w:rsidR="00355E7A" w:rsidRPr="001C7AD7" w:rsidTr="00CA4E92">
        <w:trPr>
          <w:trHeight w:val="20"/>
        </w:trPr>
        <w:tc>
          <w:tcPr>
            <w:tcW w:w="785" w:type="pct"/>
            <w:vMerge/>
          </w:tcPr>
          <w:p w:rsidR="00355E7A" w:rsidRPr="00355E7A" w:rsidRDefault="00355E7A" w:rsidP="00CA4E92">
            <w:pPr>
              <w:widowControl w:val="0"/>
              <w:ind w:left="28" w:right="28"/>
              <w:textAlignment w:val="baseline"/>
              <w:rPr>
                <w:rFonts w:ascii="Times New Roman" w:hAnsi="Times New Roman" w:cs="Times New Roman"/>
                <w:b/>
                <w:bCs/>
                <w:i/>
                <w:lang w:eastAsia="nl-NL"/>
              </w:rPr>
            </w:pPr>
          </w:p>
        </w:tc>
        <w:tc>
          <w:tcPr>
            <w:tcW w:w="2799" w:type="pct"/>
            <w:gridSpan w:val="2"/>
          </w:tcPr>
          <w:p w:rsidR="00355E7A" w:rsidRPr="001C7AD7" w:rsidRDefault="00355E7A" w:rsidP="00CA4E92">
            <w:pPr>
              <w:pStyle w:val="a4"/>
              <w:tabs>
                <w:tab w:val="left" w:pos="-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6"/>
              <w:rPr>
                <w:rFonts w:ascii="Times New Roman" w:hAnsi="Times New Roman" w:cs="Times New Roman"/>
              </w:rPr>
            </w:pPr>
            <w:r w:rsidRPr="001C7AD7">
              <w:rPr>
                <w:rFonts w:ascii="Times New Roman" w:hAnsi="Times New Roman" w:cs="Times New Roman"/>
              </w:rPr>
              <w:t>Практическое занятие 1 Разработка схем ТФОП разных уровней иерархии.</w:t>
            </w:r>
          </w:p>
        </w:tc>
        <w:tc>
          <w:tcPr>
            <w:tcW w:w="767" w:type="pct"/>
            <w:vAlign w:val="center"/>
          </w:tcPr>
          <w:p w:rsidR="00355E7A" w:rsidRPr="001C7AD7" w:rsidRDefault="00355E7A" w:rsidP="00CA4E92">
            <w:pPr>
              <w:suppressAutoHyphens/>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val="restart"/>
          </w:tcPr>
          <w:p w:rsidR="00355E7A" w:rsidRPr="001C7AD7" w:rsidRDefault="00355E7A" w:rsidP="00CA4E92">
            <w:pPr>
              <w:rPr>
                <w:rFonts w:ascii="Times New Roman" w:hAnsi="Times New Roman" w:cs="Times New Roman"/>
                <w:bCs/>
                <w:sz w:val="20"/>
                <w:szCs w:val="20"/>
              </w:rPr>
            </w:pPr>
            <w:r w:rsidRPr="001C7AD7">
              <w:rPr>
                <w:rFonts w:ascii="Times New Roman" w:hAnsi="Times New Roman" w:cs="Times New Roman"/>
                <w:bCs/>
              </w:rPr>
              <w:t>ОК 01</w:t>
            </w:r>
            <w:r w:rsidRPr="001C7AD7">
              <w:rPr>
                <w:rFonts w:ascii="Times New Roman" w:hAnsi="Times New Roman" w:cs="Times New Roman"/>
                <w:bCs/>
                <w:sz w:val="20"/>
                <w:szCs w:val="20"/>
              </w:rPr>
              <w:t xml:space="preserve"> ,</w:t>
            </w:r>
            <w:r w:rsidRPr="001C7AD7">
              <w:rPr>
                <w:rFonts w:ascii="Times New Roman" w:hAnsi="Times New Roman" w:cs="Times New Roman"/>
                <w:bCs/>
              </w:rPr>
              <w:t>ОК 02,</w:t>
            </w:r>
          </w:p>
          <w:p w:rsidR="00355E7A" w:rsidRPr="001C7AD7" w:rsidRDefault="00355E7A" w:rsidP="00CA4E92">
            <w:pPr>
              <w:rPr>
                <w:rFonts w:ascii="Times New Roman" w:hAnsi="Times New Roman" w:cs="Times New Roman"/>
                <w:bCs/>
                <w:sz w:val="20"/>
                <w:szCs w:val="20"/>
              </w:rPr>
            </w:pPr>
            <w:r w:rsidRPr="001C7AD7">
              <w:rPr>
                <w:rFonts w:ascii="Times New Roman" w:hAnsi="Times New Roman" w:cs="Times New Roman"/>
                <w:bCs/>
              </w:rPr>
              <w:t>ОК 09</w:t>
            </w:r>
            <w:r w:rsidRPr="001C7AD7">
              <w:rPr>
                <w:rFonts w:ascii="Times New Roman" w:hAnsi="Times New Roman" w:cs="Times New Roman"/>
                <w:bCs/>
                <w:sz w:val="20"/>
                <w:szCs w:val="20"/>
              </w:rPr>
              <w:t xml:space="preserve"> </w:t>
            </w:r>
          </w:p>
          <w:p w:rsidR="00355E7A" w:rsidRPr="001C7AD7" w:rsidRDefault="00355E7A" w:rsidP="00CA4E92">
            <w:pPr>
              <w:suppressAutoHyphens/>
              <w:jc w:val="both"/>
              <w:rPr>
                <w:rFonts w:ascii="Times New Roman" w:hAnsi="Times New Roman" w:cs="Times New Roman"/>
                <w:bCs/>
              </w:rPr>
            </w:pPr>
            <w:r w:rsidRPr="001C7AD7">
              <w:rPr>
                <w:rFonts w:ascii="Times New Roman" w:hAnsi="Times New Roman" w:cs="Times New Roman"/>
                <w:bCs/>
              </w:rPr>
              <w:t>ПК 2.1, ПК 2.2, ПК 2.3</w:t>
            </w:r>
          </w:p>
        </w:tc>
      </w:tr>
      <w:tr w:rsidR="00355E7A" w:rsidRPr="001C7AD7" w:rsidTr="00CA4E92">
        <w:trPr>
          <w:trHeight w:val="20"/>
        </w:trPr>
        <w:tc>
          <w:tcPr>
            <w:tcW w:w="785" w:type="pct"/>
            <w:vMerge/>
          </w:tcPr>
          <w:p w:rsidR="00355E7A" w:rsidRPr="00355E7A" w:rsidRDefault="00355E7A" w:rsidP="00CA4E92">
            <w:pPr>
              <w:widowControl w:val="0"/>
              <w:ind w:left="28" w:right="28"/>
              <w:textAlignment w:val="baseline"/>
              <w:rPr>
                <w:rFonts w:ascii="Times New Roman" w:hAnsi="Times New Roman" w:cs="Times New Roman"/>
                <w:b/>
                <w:bCs/>
                <w:i/>
                <w:lang w:eastAsia="nl-NL"/>
              </w:rPr>
            </w:pPr>
          </w:p>
        </w:tc>
        <w:tc>
          <w:tcPr>
            <w:tcW w:w="2799" w:type="pct"/>
            <w:gridSpan w:val="2"/>
          </w:tcPr>
          <w:p w:rsidR="00355E7A" w:rsidRPr="001C7AD7" w:rsidRDefault="00355E7A" w:rsidP="00CA4E92">
            <w:pPr>
              <w:pStyle w:val="a4"/>
              <w:tabs>
                <w:tab w:val="left" w:pos="-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6"/>
              <w:jc w:val="both"/>
              <w:rPr>
                <w:rFonts w:ascii="Times New Roman" w:hAnsi="Times New Roman" w:cs="Times New Roman"/>
              </w:rPr>
            </w:pPr>
            <w:r w:rsidRPr="001C7AD7">
              <w:rPr>
                <w:rFonts w:ascii="Times New Roman" w:hAnsi="Times New Roman" w:cs="Times New Roman"/>
              </w:rPr>
              <w:t>Практическое занятие 2 Составление  планов нумерации на ТФОП.</w:t>
            </w:r>
          </w:p>
        </w:tc>
        <w:tc>
          <w:tcPr>
            <w:tcW w:w="767" w:type="pct"/>
            <w:vAlign w:val="center"/>
          </w:tcPr>
          <w:p w:rsidR="00355E7A" w:rsidRPr="001C7AD7" w:rsidRDefault="00355E7A" w:rsidP="00CA4E92">
            <w:pPr>
              <w:suppressAutoHyphens/>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tcPr>
          <w:p w:rsidR="00355E7A" w:rsidRPr="001C7AD7" w:rsidRDefault="00355E7A" w:rsidP="00CA4E92">
            <w:pPr>
              <w:suppressAutoHyphens/>
              <w:jc w:val="both"/>
              <w:rPr>
                <w:rFonts w:ascii="Times New Roman" w:hAnsi="Times New Roman" w:cs="Times New Roman"/>
                <w:bCs/>
              </w:rPr>
            </w:pPr>
          </w:p>
        </w:tc>
      </w:tr>
      <w:tr w:rsidR="00355E7A" w:rsidRPr="001C7AD7" w:rsidTr="00CA4E92">
        <w:trPr>
          <w:trHeight w:val="20"/>
        </w:trPr>
        <w:tc>
          <w:tcPr>
            <w:tcW w:w="785" w:type="pct"/>
            <w:vMerge/>
          </w:tcPr>
          <w:p w:rsidR="00355E7A" w:rsidRPr="00355E7A" w:rsidRDefault="00355E7A" w:rsidP="00CA4E92">
            <w:pPr>
              <w:widowControl w:val="0"/>
              <w:ind w:left="28" w:right="28"/>
              <w:textAlignment w:val="baseline"/>
              <w:rPr>
                <w:rFonts w:ascii="Times New Roman" w:hAnsi="Times New Roman" w:cs="Times New Roman"/>
                <w:b/>
                <w:bCs/>
                <w:i/>
                <w:lang w:eastAsia="nl-NL"/>
              </w:rPr>
            </w:pPr>
          </w:p>
        </w:tc>
        <w:tc>
          <w:tcPr>
            <w:tcW w:w="2799" w:type="pct"/>
            <w:gridSpan w:val="2"/>
          </w:tcPr>
          <w:p w:rsidR="00355E7A" w:rsidRPr="001C7AD7" w:rsidRDefault="00355E7A" w:rsidP="00CA4E92">
            <w:pPr>
              <w:pStyle w:val="a4"/>
              <w:tabs>
                <w:tab w:val="left" w:pos="-74"/>
              </w:tabs>
              <w:ind w:left="76"/>
              <w:jc w:val="both"/>
              <w:rPr>
                <w:rFonts w:ascii="Times New Roman" w:hAnsi="Times New Roman" w:cs="Times New Roman"/>
                <w:bCs/>
              </w:rPr>
            </w:pPr>
            <w:r w:rsidRPr="001C7AD7">
              <w:rPr>
                <w:rFonts w:ascii="Times New Roman" w:hAnsi="Times New Roman" w:cs="Times New Roman"/>
              </w:rPr>
              <w:t>Практическое занятие 3 Исследование схем  телефонных аппаратов.</w:t>
            </w:r>
          </w:p>
        </w:tc>
        <w:tc>
          <w:tcPr>
            <w:tcW w:w="767" w:type="pct"/>
            <w:vAlign w:val="center"/>
          </w:tcPr>
          <w:p w:rsidR="00355E7A" w:rsidRPr="001C7AD7" w:rsidRDefault="00355E7A" w:rsidP="00CA4E92">
            <w:pPr>
              <w:suppressAutoHyphens/>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tcPr>
          <w:p w:rsidR="00355E7A" w:rsidRPr="001C7AD7" w:rsidRDefault="00355E7A" w:rsidP="00CA4E92">
            <w:pPr>
              <w:suppressAutoHyphens/>
              <w:jc w:val="both"/>
              <w:rPr>
                <w:rFonts w:ascii="Times New Roman" w:hAnsi="Times New Roman" w:cs="Times New Roman"/>
                <w:bCs/>
              </w:rPr>
            </w:pPr>
          </w:p>
        </w:tc>
      </w:tr>
      <w:tr w:rsidR="00355E7A" w:rsidRPr="001C7AD7" w:rsidTr="00CA4E92">
        <w:trPr>
          <w:trHeight w:val="20"/>
        </w:trPr>
        <w:tc>
          <w:tcPr>
            <w:tcW w:w="785" w:type="pct"/>
            <w:vMerge/>
          </w:tcPr>
          <w:p w:rsidR="00355E7A" w:rsidRPr="00355E7A" w:rsidRDefault="00355E7A" w:rsidP="00CA4E92">
            <w:pPr>
              <w:widowControl w:val="0"/>
              <w:ind w:left="28" w:right="28"/>
              <w:textAlignment w:val="baseline"/>
              <w:rPr>
                <w:rFonts w:ascii="Times New Roman" w:hAnsi="Times New Roman" w:cs="Times New Roman"/>
                <w:b/>
                <w:bCs/>
                <w:i/>
                <w:lang w:eastAsia="nl-NL"/>
              </w:rPr>
            </w:pPr>
          </w:p>
        </w:tc>
        <w:tc>
          <w:tcPr>
            <w:tcW w:w="2799" w:type="pct"/>
            <w:gridSpan w:val="2"/>
          </w:tcPr>
          <w:p w:rsidR="00355E7A" w:rsidRPr="001C7AD7" w:rsidRDefault="00355E7A" w:rsidP="00CA4E92">
            <w:pPr>
              <w:pStyle w:val="a4"/>
              <w:tabs>
                <w:tab w:val="left" w:pos="-74"/>
              </w:tabs>
              <w:autoSpaceDE w:val="0"/>
              <w:autoSpaceDN w:val="0"/>
              <w:adjustRightInd w:val="0"/>
              <w:ind w:left="76" w:hanging="76"/>
              <w:jc w:val="both"/>
              <w:rPr>
                <w:rFonts w:ascii="Times New Roman" w:hAnsi="Times New Roman" w:cs="Times New Roman"/>
              </w:rPr>
            </w:pPr>
            <w:r w:rsidRPr="001C7AD7">
              <w:rPr>
                <w:rFonts w:ascii="Times New Roman" w:hAnsi="Times New Roman" w:cs="Times New Roman"/>
              </w:rPr>
              <w:t>Практическое занятие 4 Исследование работы пространственного коммутатора цифровых каналов.</w:t>
            </w:r>
          </w:p>
        </w:tc>
        <w:tc>
          <w:tcPr>
            <w:tcW w:w="767" w:type="pct"/>
            <w:vAlign w:val="center"/>
          </w:tcPr>
          <w:p w:rsidR="00355E7A" w:rsidRPr="001C7AD7" w:rsidRDefault="00355E7A" w:rsidP="00CA4E92">
            <w:pPr>
              <w:suppressAutoHyphens/>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tcPr>
          <w:p w:rsidR="00355E7A" w:rsidRPr="001C7AD7" w:rsidRDefault="00355E7A" w:rsidP="00CA4E92">
            <w:pPr>
              <w:suppressAutoHyphens/>
              <w:jc w:val="both"/>
              <w:rPr>
                <w:rFonts w:ascii="Times New Roman" w:hAnsi="Times New Roman" w:cs="Times New Roman"/>
                <w:bCs/>
              </w:rPr>
            </w:pPr>
          </w:p>
        </w:tc>
      </w:tr>
      <w:tr w:rsidR="00355E7A" w:rsidRPr="001C7AD7" w:rsidTr="00CA4E92">
        <w:trPr>
          <w:trHeight w:val="20"/>
        </w:trPr>
        <w:tc>
          <w:tcPr>
            <w:tcW w:w="785" w:type="pct"/>
            <w:vMerge/>
          </w:tcPr>
          <w:p w:rsidR="00355E7A" w:rsidRPr="00355E7A" w:rsidRDefault="00355E7A" w:rsidP="00CA4E92">
            <w:pPr>
              <w:widowControl w:val="0"/>
              <w:ind w:left="28" w:right="28"/>
              <w:textAlignment w:val="baseline"/>
              <w:rPr>
                <w:rFonts w:ascii="Times New Roman" w:hAnsi="Times New Roman" w:cs="Times New Roman"/>
                <w:b/>
                <w:bCs/>
                <w:i/>
                <w:lang w:eastAsia="nl-NL"/>
              </w:rPr>
            </w:pPr>
          </w:p>
        </w:tc>
        <w:tc>
          <w:tcPr>
            <w:tcW w:w="2799" w:type="pct"/>
            <w:gridSpan w:val="2"/>
          </w:tcPr>
          <w:p w:rsidR="00355E7A" w:rsidRPr="001C7AD7" w:rsidRDefault="00355E7A" w:rsidP="00CA4E92">
            <w:pPr>
              <w:pStyle w:val="a4"/>
              <w:tabs>
                <w:tab w:val="left" w:pos="-74"/>
              </w:tabs>
              <w:autoSpaceDE w:val="0"/>
              <w:autoSpaceDN w:val="0"/>
              <w:adjustRightInd w:val="0"/>
              <w:ind w:left="89"/>
              <w:rPr>
                <w:rFonts w:ascii="Times New Roman" w:hAnsi="Times New Roman" w:cs="Times New Roman"/>
              </w:rPr>
            </w:pPr>
            <w:r w:rsidRPr="001C7AD7">
              <w:rPr>
                <w:rFonts w:ascii="Times New Roman" w:hAnsi="Times New Roman" w:cs="Times New Roman"/>
              </w:rPr>
              <w:t>Практическое занятие 5 Исследование работы временного коммутатора цифровых каналов.</w:t>
            </w:r>
          </w:p>
        </w:tc>
        <w:tc>
          <w:tcPr>
            <w:tcW w:w="767" w:type="pct"/>
            <w:vAlign w:val="center"/>
          </w:tcPr>
          <w:p w:rsidR="00355E7A" w:rsidRPr="001C7AD7" w:rsidRDefault="00355E7A" w:rsidP="00CA4E92">
            <w:pPr>
              <w:suppressAutoHyphens/>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tcPr>
          <w:p w:rsidR="00355E7A" w:rsidRPr="001C7AD7" w:rsidRDefault="00355E7A" w:rsidP="00CA4E92">
            <w:pPr>
              <w:suppressAutoHyphens/>
              <w:jc w:val="both"/>
              <w:rPr>
                <w:rFonts w:ascii="Times New Roman" w:hAnsi="Times New Roman" w:cs="Times New Roman"/>
                <w:bCs/>
              </w:rPr>
            </w:pPr>
          </w:p>
        </w:tc>
      </w:tr>
      <w:tr w:rsidR="00CA4E92" w:rsidRPr="001C7AD7" w:rsidTr="00CA4E92">
        <w:trPr>
          <w:trHeight w:val="20"/>
        </w:trPr>
        <w:tc>
          <w:tcPr>
            <w:tcW w:w="785" w:type="pct"/>
            <w:vMerge w:val="restart"/>
          </w:tcPr>
          <w:p w:rsidR="00CA4E92" w:rsidRPr="00355E7A" w:rsidRDefault="00CA4E92" w:rsidP="00CA4E92">
            <w:pPr>
              <w:widowControl w:val="0"/>
              <w:ind w:left="28" w:right="28"/>
              <w:textAlignment w:val="baseline"/>
              <w:rPr>
                <w:rFonts w:ascii="Times New Roman" w:hAnsi="Times New Roman" w:cs="Times New Roman"/>
                <w:b/>
                <w:bCs/>
                <w:i/>
                <w:lang w:eastAsia="nl-NL"/>
              </w:rPr>
            </w:pPr>
            <w:r w:rsidRPr="00355E7A">
              <w:rPr>
                <w:rFonts w:ascii="Times New Roman" w:hAnsi="Times New Roman" w:cs="Times New Roman"/>
                <w:b/>
              </w:rPr>
              <w:t>Тема 1.2. Методология спецификации и описания систем сигнализации</w:t>
            </w:r>
          </w:p>
        </w:tc>
        <w:tc>
          <w:tcPr>
            <w:tcW w:w="2799" w:type="pct"/>
            <w:gridSpan w:val="2"/>
          </w:tcPr>
          <w:p w:rsidR="00CA4E92" w:rsidRPr="001C7AD7" w:rsidRDefault="00CA4E92" w:rsidP="00CA4E92">
            <w:pPr>
              <w:ind w:left="478" w:hanging="283"/>
              <w:jc w:val="center"/>
              <w:rPr>
                <w:rFonts w:ascii="Times New Roman" w:hAnsi="Times New Roman" w:cs="Times New Roman"/>
                <w:b/>
                <w:bCs/>
                <w:sz w:val="24"/>
                <w:szCs w:val="24"/>
              </w:rPr>
            </w:pPr>
            <w:r w:rsidRPr="001C7AD7">
              <w:rPr>
                <w:rFonts w:ascii="Times New Roman" w:hAnsi="Times New Roman" w:cs="Times New Roman"/>
                <w:b/>
                <w:bCs/>
                <w:sz w:val="24"/>
                <w:szCs w:val="24"/>
              </w:rPr>
              <w:t>Содержание</w:t>
            </w:r>
          </w:p>
        </w:tc>
        <w:tc>
          <w:tcPr>
            <w:tcW w:w="767" w:type="pct"/>
            <w:vAlign w:val="center"/>
          </w:tcPr>
          <w:p w:rsidR="00CA4E92" w:rsidRPr="001C7AD7" w:rsidRDefault="00CA4E92" w:rsidP="00CA4E92">
            <w:pPr>
              <w:suppressAutoHyphens/>
              <w:ind w:left="478" w:hanging="283"/>
              <w:jc w:val="center"/>
              <w:rPr>
                <w:rFonts w:ascii="Times New Roman" w:hAnsi="Times New Roman" w:cs="Times New Roman"/>
                <w:b/>
                <w:i/>
                <w:sz w:val="24"/>
                <w:szCs w:val="24"/>
              </w:rPr>
            </w:pPr>
            <w:r w:rsidRPr="001C7AD7">
              <w:rPr>
                <w:rFonts w:ascii="Times New Roman" w:hAnsi="Times New Roman" w:cs="Times New Roman"/>
                <w:b/>
                <w:i/>
                <w:sz w:val="24"/>
                <w:szCs w:val="24"/>
              </w:rPr>
              <w:t>16</w:t>
            </w:r>
          </w:p>
        </w:tc>
        <w:tc>
          <w:tcPr>
            <w:tcW w:w="649" w:type="pct"/>
          </w:tcPr>
          <w:p w:rsidR="00CA4E92" w:rsidRPr="001C7AD7" w:rsidRDefault="00CA4E92" w:rsidP="00CA4E92">
            <w:pPr>
              <w:suppressAutoHyphens/>
              <w:jc w:val="both"/>
              <w:rPr>
                <w:rFonts w:ascii="Times New Roman" w:hAnsi="Times New Roman" w:cs="Times New Roman"/>
                <w:i/>
                <w:iCs/>
                <w:sz w:val="24"/>
                <w:szCs w:val="24"/>
                <w:highlight w:val="green"/>
              </w:rPr>
            </w:pPr>
          </w:p>
        </w:tc>
      </w:tr>
      <w:tr w:rsidR="00355E7A" w:rsidRPr="001C7AD7" w:rsidTr="00CA4E92">
        <w:trPr>
          <w:trHeight w:val="20"/>
        </w:trPr>
        <w:tc>
          <w:tcPr>
            <w:tcW w:w="785" w:type="pct"/>
            <w:vMerge/>
          </w:tcPr>
          <w:p w:rsidR="00355E7A" w:rsidRPr="001C7AD7" w:rsidRDefault="00355E7A" w:rsidP="00CA4E92">
            <w:pPr>
              <w:widowControl w:val="0"/>
              <w:ind w:left="28" w:right="28"/>
              <w:textAlignment w:val="baseline"/>
              <w:rPr>
                <w:rFonts w:ascii="Times New Roman" w:hAnsi="Times New Roman" w:cs="Times New Roman"/>
                <w:b/>
                <w:bCs/>
                <w:i/>
                <w:sz w:val="24"/>
                <w:szCs w:val="24"/>
                <w:lang w:eastAsia="nl-NL"/>
              </w:rPr>
            </w:pPr>
          </w:p>
        </w:tc>
        <w:tc>
          <w:tcPr>
            <w:tcW w:w="2799" w:type="pct"/>
            <w:gridSpan w:val="2"/>
          </w:tcPr>
          <w:p w:rsidR="00355E7A" w:rsidRPr="00355E7A" w:rsidRDefault="00355E7A" w:rsidP="00CA4E92">
            <w:pPr>
              <w:rPr>
                <w:rFonts w:ascii="Times New Roman" w:hAnsi="Times New Roman" w:cs="Times New Roman"/>
                <w:b/>
              </w:rPr>
            </w:pPr>
            <w:r w:rsidRPr="00355E7A">
              <w:rPr>
                <w:rFonts w:ascii="Times New Roman" w:hAnsi="Times New Roman" w:cs="Times New Roman"/>
                <w:b/>
              </w:rPr>
              <w:t>1. Язык описаний и спецификаций SDL</w:t>
            </w:r>
          </w:p>
          <w:p w:rsidR="00355E7A" w:rsidRPr="00355E7A" w:rsidRDefault="00355E7A" w:rsidP="00CA4E92">
            <w:pPr>
              <w:rPr>
                <w:rFonts w:ascii="Times New Roman" w:hAnsi="Times New Roman" w:cs="Times New Roman"/>
              </w:rPr>
            </w:pPr>
            <w:r w:rsidRPr="00355E7A">
              <w:rPr>
                <w:rFonts w:ascii="Times New Roman" w:hAnsi="Times New Roman" w:cs="Times New Roman"/>
              </w:rPr>
              <w:t>Особенности сигнальной информации. Способы доставки сигнальной информации. Аналоговые и цифровые системы сигнализации. Современное состояние и перспективы развития централизованных систем сигнализации современных цифровых сетей. Преимущества централизованных систем сигнализации. Сценарии протоколов сигнализации на языке MSC</w:t>
            </w:r>
          </w:p>
        </w:tc>
        <w:tc>
          <w:tcPr>
            <w:tcW w:w="767" w:type="pct"/>
          </w:tcPr>
          <w:p w:rsidR="00355E7A" w:rsidRPr="001C7AD7" w:rsidRDefault="00355E7A" w:rsidP="00CA4E92">
            <w:pPr>
              <w:ind w:left="478" w:hanging="283"/>
              <w:jc w:val="center"/>
              <w:rPr>
                <w:rFonts w:ascii="Times New Roman" w:hAnsi="Times New Roman" w:cs="Times New Roman"/>
                <w:sz w:val="24"/>
                <w:szCs w:val="24"/>
              </w:rPr>
            </w:pPr>
            <w:r w:rsidRPr="001C7AD7">
              <w:rPr>
                <w:rFonts w:ascii="Times New Roman" w:hAnsi="Times New Roman" w:cs="Times New Roman"/>
                <w:i/>
                <w:sz w:val="24"/>
                <w:szCs w:val="24"/>
              </w:rPr>
              <w:t>2</w:t>
            </w:r>
          </w:p>
        </w:tc>
        <w:tc>
          <w:tcPr>
            <w:tcW w:w="649" w:type="pct"/>
            <w:vMerge w:val="restart"/>
          </w:tcPr>
          <w:p w:rsidR="00355E7A" w:rsidRPr="001C7AD7" w:rsidRDefault="00355E7A" w:rsidP="00CA4E92">
            <w:pPr>
              <w:rPr>
                <w:rFonts w:ascii="Times New Roman" w:hAnsi="Times New Roman" w:cs="Times New Roman"/>
                <w:bCs/>
                <w:sz w:val="20"/>
                <w:szCs w:val="20"/>
              </w:rPr>
            </w:pPr>
            <w:r w:rsidRPr="001C7AD7">
              <w:rPr>
                <w:rFonts w:ascii="Times New Roman" w:hAnsi="Times New Roman" w:cs="Times New Roman"/>
                <w:bCs/>
              </w:rPr>
              <w:t>ОК 01</w:t>
            </w:r>
            <w:r w:rsidRPr="001C7AD7">
              <w:rPr>
                <w:rFonts w:ascii="Times New Roman" w:hAnsi="Times New Roman" w:cs="Times New Roman"/>
                <w:bCs/>
                <w:sz w:val="20"/>
                <w:szCs w:val="20"/>
              </w:rPr>
              <w:t xml:space="preserve"> ,</w:t>
            </w:r>
            <w:r w:rsidRPr="001C7AD7">
              <w:rPr>
                <w:rFonts w:ascii="Times New Roman" w:hAnsi="Times New Roman" w:cs="Times New Roman"/>
                <w:bCs/>
              </w:rPr>
              <w:t>ОК 02,</w:t>
            </w:r>
          </w:p>
          <w:p w:rsidR="00355E7A" w:rsidRPr="001C7AD7" w:rsidRDefault="00355E7A" w:rsidP="00CA4E92">
            <w:pPr>
              <w:rPr>
                <w:rFonts w:ascii="Times New Roman" w:hAnsi="Times New Roman" w:cs="Times New Roman"/>
                <w:bCs/>
                <w:sz w:val="20"/>
                <w:szCs w:val="20"/>
              </w:rPr>
            </w:pPr>
            <w:r w:rsidRPr="001C7AD7">
              <w:rPr>
                <w:rFonts w:ascii="Times New Roman" w:hAnsi="Times New Roman" w:cs="Times New Roman"/>
                <w:bCs/>
              </w:rPr>
              <w:t>ОК 09</w:t>
            </w:r>
            <w:r w:rsidRPr="001C7AD7">
              <w:rPr>
                <w:rFonts w:ascii="Times New Roman" w:hAnsi="Times New Roman" w:cs="Times New Roman"/>
                <w:bCs/>
                <w:sz w:val="20"/>
                <w:szCs w:val="20"/>
              </w:rPr>
              <w:t xml:space="preserve"> </w:t>
            </w:r>
          </w:p>
          <w:p w:rsidR="00355E7A" w:rsidRPr="001C7AD7" w:rsidRDefault="00355E7A" w:rsidP="00CA4E92">
            <w:pPr>
              <w:suppressAutoHyphens/>
              <w:jc w:val="both"/>
              <w:rPr>
                <w:rFonts w:ascii="Times New Roman" w:hAnsi="Times New Roman" w:cs="Times New Roman"/>
                <w:bCs/>
              </w:rPr>
            </w:pPr>
            <w:r w:rsidRPr="001C7AD7">
              <w:rPr>
                <w:rFonts w:ascii="Times New Roman" w:hAnsi="Times New Roman" w:cs="Times New Roman"/>
                <w:bCs/>
              </w:rPr>
              <w:t xml:space="preserve">ПК 2.1, ПК 2.2, ПК 2.3 </w:t>
            </w:r>
          </w:p>
        </w:tc>
      </w:tr>
      <w:tr w:rsidR="00355E7A" w:rsidRPr="001C7AD7" w:rsidTr="00CA4E92">
        <w:trPr>
          <w:trHeight w:val="20"/>
        </w:trPr>
        <w:tc>
          <w:tcPr>
            <w:tcW w:w="785" w:type="pct"/>
            <w:vMerge/>
          </w:tcPr>
          <w:p w:rsidR="00355E7A" w:rsidRPr="001C7AD7" w:rsidRDefault="00355E7A" w:rsidP="00CA4E92">
            <w:pPr>
              <w:widowControl w:val="0"/>
              <w:ind w:left="28" w:right="28"/>
              <w:textAlignment w:val="baseline"/>
              <w:rPr>
                <w:rFonts w:ascii="Times New Roman" w:hAnsi="Times New Roman" w:cs="Times New Roman"/>
                <w:b/>
                <w:bCs/>
                <w:i/>
                <w:sz w:val="24"/>
                <w:szCs w:val="24"/>
                <w:lang w:eastAsia="nl-NL"/>
              </w:rPr>
            </w:pPr>
          </w:p>
        </w:tc>
        <w:tc>
          <w:tcPr>
            <w:tcW w:w="2799" w:type="pct"/>
            <w:gridSpan w:val="2"/>
          </w:tcPr>
          <w:p w:rsidR="00355E7A" w:rsidRPr="00355E7A" w:rsidRDefault="00355E7A" w:rsidP="00CA4E92">
            <w:pPr>
              <w:autoSpaceDE w:val="0"/>
              <w:autoSpaceDN w:val="0"/>
              <w:adjustRightInd w:val="0"/>
              <w:rPr>
                <w:rFonts w:ascii="Times New Roman" w:hAnsi="Times New Roman" w:cs="Times New Roman"/>
                <w:b/>
              </w:rPr>
            </w:pPr>
            <w:r w:rsidRPr="00355E7A">
              <w:rPr>
                <w:rFonts w:ascii="Times New Roman" w:hAnsi="Times New Roman" w:cs="Times New Roman"/>
                <w:b/>
              </w:rPr>
              <w:t>2. Абонентская сигнализация DSS1</w:t>
            </w:r>
          </w:p>
          <w:p w:rsidR="00355E7A" w:rsidRPr="00355E7A" w:rsidRDefault="00355E7A" w:rsidP="00CA4E92">
            <w:pPr>
              <w:rPr>
                <w:rFonts w:ascii="Times New Roman" w:hAnsi="Times New Roman" w:cs="Times New Roman"/>
              </w:rPr>
            </w:pPr>
            <w:r w:rsidRPr="00355E7A">
              <w:rPr>
                <w:rFonts w:ascii="Times New Roman" w:hAnsi="Times New Roman" w:cs="Times New Roman"/>
              </w:rPr>
              <w:t>Типы сигналов абонентской сигнализации на ТФОП и функциональные модули, её обеспечивающие. Сигнализация по двухпроводным аналоговым абонентским линиям.  Система абонентской сигнализации по цифровым линиям (E-DSS1). Сигнализация по интерфейсу V5</w:t>
            </w:r>
          </w:p>
        </w:tc>
        <w:tc>
          <w:tcPr>
            <w:tcW w:w="767" w:type="pct"/>
          </w:tcPr>
          <w:p w:rsidR="00355E7A" w:rsidRPr="001C7AD7" w:rsidRDefault="00355E7A" w:rsidP="00CA4E92">
            <w:pPr>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tcPr>
          <w:p w:rsidR="00355E7A" w:rsidRPr="001C7AD7" w:rsidRDefault="00355E7A" w:rsidP="00CA4E92">
            <w:pPr>
              <w:rPr>
                <w:rFonts w:ascii="Times New Roman" w:hAnsi="Times New Roman" w:cs="Times New Roman"/>
                <w:bCs/>
              </w:rPr>
            </w:pPr>
          </w:p>
        </w:tc>
      </w:tr>
      <w:tr w:rsidR="00355E7A" w:rsidRPr="001C7AD7" w:rsidTr="00CA4E92">
        <w:trPr>
          <w:trHeight w:val="20"/>
        </w:trPr>
        <w:tc>
          <w:tcPr>
            <w:tcW w:w="785" w:type="pct"/>
            <w:vMerge/>
          </w:tcPr>
          <w:p w:rsidR="00355E7A" w:rsidRPr="001C7AD7" w:rsidRDefault="00355E7A" w:rsidP="00CA4E92">
            <w:pPr>
              <w:widowControl w:val="0"/>
              <w:ind w:left="28" w:right="28"/>
              <w:textAlignment w:val="baseline"/>
              <w:rPr>
                <w:rFonts w:ascii="Times New Roman" w:hAnsi="Times New Roman" w:cs="Times New Roman"/>
                <w:b/>
                <w:bCs/>
                <w:i/>
                <w:sz w:val="24"/>
                <w:szCs w:val="24"/>
                <w:lang w:eastAsia="nl-NL"/>
              </w:rPr>
            </w:pPr>
          </w:p>
        </w:tc>
        <w:tc>
          <w:tcPr>
            <w:tcW w:w="2799" w:type="pct"/>
            <w:gridSpan w:val="2"/>
          </w:tcPr>
          <w:p w:rsidR="00355E7A" w:rsidRPr="00355E7A" w:rsidRDefault="00355E7A" w:rsidP="00CA4E92">
            <w:pPr>
              <w:autoSpaceDE w:val="0"/>
              <w:autoSpaceDN w:val="0"/>
              <w:adjustRightInd w:val="0"/>
              <w:rPr>
                <w:rFonts w:ascii="Times New Roman" w:hAnsi="Times New Roman" w:cs="Times New Roman"/>
                <w:b/>
              </w:rPr>
            </w:pPr>
            <w:r w:rsidRPr="00355E7A">
              <w:rPr>
                <w:rFonts w:ascii="Times New Roman" w:hAnsi="Times New Roman" w:cs="Times New Roman"/>
                <w:b/>
              </w:rPr>
              <w:t xml:space="preserve">3. Межстанционная сигнализация </w:t>
            </w:r>
          </w:p>
          <w:p w:rsidR="00355E7A" w:rsidRPr="00355E7A" w:rsidRDefault="00355E7A" w:rsidP="00CA4E92">
            <w:pPr>
              <w:rPr>
                <w:rFonts w:ascii="Times New Roman" w:hAnsi="Times New Roman" w:cs="Times New Roman"/>
              </w:rPr>
            </w:pPr>
            <w:r w:rsidRPr="00355E7A">
              <w:rPr>
                <w:rFonts w:ascii="Times New Roman" w:hAnsi="Times New Roman" w:cs="Times New Roman"/>
              </w:rPr>
              <w:t>Задачи межстанционной сигнализац</w:t>
            </w:r>
            <w:proofErr w:type="gramStart"/>
            <w:r w:rsidRPr="00355E7A">
              <w:rPr>
                <w:rFonts w:ascii="Times New Roman" w:hAnsi="Times New Roman" w:cs="Times New Roman"/>
              </w:rPr>
              <w:t>ии и её</w:t>
            </w:r>
            <w:proofErr w:type="gramEnd"/>
            <w:r w:rsidRPr="00355E7A">
              <w:rPr>
                <w:rFonts w:ascii="Times New Roman" w:hAnsi="Times New Roman" w:cs="Times New Roman"/>
              </w:rPr>
              <w:t xml:space="preserve"> организация по индивидуальным сигнальным каналам. Особенности обмена линейными сигналами в цифровой </w:t>
            </w:r>
            <w:r w:rsidRPr="00355E7A">
              <w:rPr>
                <w:rFonts w:ascii="Times New Roman" w:hAnsi="Times New Roman" w:cs="Times New Roman"/>
              </w:rPr>
              <w:lastRenderedPageBreak/>
              <w:t xml:space="preserve">системе коммутации,   функциональная схема устройства линейной сигнализации. Особенности обмена сигналами управления в ЦСК, функциональная схема многочастотного приемопередатчика кодом «2 из 6». </w:t>
            </w:r>
          </w:p>
        </w:tc>
        <w:tc>
          <w:tcPr>
            <w:tcW w:w="767" w:type="pct"/>
          </w:tcPr>
          <w:p w:rsidR="00355E7A" w:rsidRPr="001C7AD7" w:rsidRDefault="00355E7A" w:rsidP="00CA4E92">
            <w:pPr>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lastRenderedPageBreak/>
              <w:t>2</w:t>
            </w:r>
          </w:p>
        </w:tc>
        <w:tc>
          <w:tcPr>
            <w:tcW w:w="649" w:type="pct"/>
            <w:vMerge/>
          </w:tcPr>
          <w:p w:rsidR="00355E7A" w:rsidRPr="001C7AD7" w:rsidRDefault="00355E7A" w:rsidP="00CA4E92">
            <w:pPr>
              <w:rPr>
                <w:rFonts w:ascii="Times New Roman" w:hAnsi="Times New Roman" w:cs="Times New Roman"/>
                <w:bCs/>
              </w:rPr>
            </w:pPr>
          </w:p>
        </w:tc>
      </w:tr>
      <w:tr w:rsidR="00355E7A" w:rsidRPr="001C7AD7" w:rsidTr="00CA4E92">
        <w:trPr>
          <w:trHeight w:val="20"/>
        </w:trPr>
        <w:tc>
          <w:tcPr>
            <w:tcW w:w="785" w:type="pct"/>
            <w:vMerge/>
          </w:tcPr>
          <w:p w:rsidR="00355E7A" w:rsidRPr="001C7AD7" w:rsidRDefault="00355E7A" w:rsidP="00CA4E92">
            <w:pPr>
              <w:widowControl w:val="0"/>
              <w:ind w:left="28" w:right="28"/>
              <w:textAlignment w:val="baseline"/>
              <w:rPr>
                <w:rFonts w:ascii="Times New Roman" w:hAnsi="Times New Roman" w:cs="Times New Roman"/>
                <w:b/>
                <w:bCs/>
                <w:i/>
                <w:sz w:val="24"/>
                <w:szCs w:val="24"/>
                <w:lang w:eastAsia="nl-NL"/>
              </w:rPr>
            </w:pPr>
          </w:p>
        </w:tc>
        <w:tc>
          <w:tcPr>
            <w:tcW w:w="2799" w:type="pct"/>
            <w:gridSpan w:val="2"/>
          </w:tcPr>
          <w:p w:rsidR="00355E7A" w:rsidRPr="00355E7A" w:rsidRDefault="00355E7A" w:rsidP="00CA4E92">
            <w:pPr>
              <w:rPr>
                <w:rFonts w:ascii="Times New Roman" w:hAnsi="Times New Roman" w:cs="Times New Roman"/>
              </w:rPr>
            </w:pPr>
            <w:r w:rsidRPr="00355E7A">
              <w:rPr>
                <w:rFonts w:ascii="Times New Roman" w:hAnsi="Times New Roman" w:cs="Times New Roman"/>
                <w:b/>
              </w:rPr>
              <w:t>4. Межстанционная сигнализация по общему каналу сигнализации (ОКС).</w:t>
            </w:r>
            <w:r w:rsidRPr="00355E7A">
              <w:rPr>
                <w:rFonts w:ascii="Times New Roman" w:hAnsi="Times New Roman" w:cs="Times New Roman"/>
              </w:rPr>
              <w:t xml:space="preserve"> Преимущества сигнализации по ОКС.  Сеть ОКС и её компоненты.  Режимы сигнализации. Коды пунктов сигнализации. Построение сетей ОКС.  Функциональная структура (стек протоколов) системы сигнализации </w:t>
            </w:r>
            <w:r w:rsidRPr="00355E7A">
              <w:rPr>
                <w:rFonts w:ascii="Times New Roman" w:hAnsi="Times New Roman" w:cs="Times New Roman"/>
                <w:lang w:val="en-US"/>
              </w:rPr>
              <w:t>SS</w:t>
            </w:r>
            <w:r w:rsidRPr="00355E7A">
              <w:rPr>
                <w:rFonts w:ascii="Times New Roman" w:hAnsi="Times New Roman" w:cs="Times New Roman"/>
              </w:rPr>
              <w:t>7. Задачи по обмену сигнальными сообщениями в процессе реализации услуг. Уровневая структура протоколов. Распределение задач сигнализации</w:t>
            </w:r>
          </w:p>
        </w:tc>
        <w:tc>
          <w:tcPr>
            <w:tcW w:w="767" w:type="pct"/>
          </w:tcPr>
          <w:p w:rsidR="00355E7A" w:rsidRPr="001C7AD7" w:rsidRDefault="00355E7A" w:rsidP="00CA4E92">
            <w:pPr>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6</w:t>
            </w:r>
          </w:p>
        </w:tc>
        <w:tc>
          <w:tcPr>
            <w:tcW w:w="649" w:type="pct"/>
            <w:vMerge/>
          </w:tcPr>
          <w:p w:rsidR="00355E7A" w:rsidRPr="001C7AD7" w:rsidRDefault="00355E7A" w:rsidP="00CA4E92">
            <w:pPr>
              <w:rPr>
                <w:rFonts w:ascii="Times New Roman" w:hAnsi="Times New Roman" w:cs="Times New Roman"/>
                <w:bCs/>
              </w:rPr>
            </w:pPr>
          </w:p>
        </w:tc>
      </w:tr>
      <w:tr w:rsidR="00CA4E92" w:rsidRPr="001C7AD7" w:rsidTr="00CA4E92">
        <w:trPr>
          <w:trHeight w:val="20"/>
        </w:trPr>
        <w:tc>
          <w:tcPr>
            <w:tcW w:w="785" w:type="pct"/>
            <w:vMerge/>
          </w:tcPr>
          <w:p w:rsidR="00CA4E92" w:rsidRPr="001C7AD7" w:rsidRDefault="00CA4E92" w:rsidP="00CA4E92">
            <w:pPr>
              <w:widowControl w:val="0"/>
              <w:ind w:left="28" w:right="28"/>
              <w:textAlignment w:val="baseline"/>
              <w:rPr>
                <w:rFonts w:ascii="Times New Roman" w:hAnsi="Times New Roman" w:cs="Times New Roman"/>
                <w:b/>
                <w:bCs/>
                <w:i/>
                <w:sz w:val="24"/>
                <w:szCs w:val="24"/>
                <w:lang w:eastAsia="nl-NL"/>
              </w:rPr>
            </w:pPr>
          </w:p>
        </w:tc>
        <w:tc>
          <w:tcPr>
            <w:tcW w:w="2799" w:type="pct"/>
            <w:gridSpan w:val="2"/>
          </w:tcPr>
          <w:p w:rsidR="00CA4E92" w:rsidRPr="001C7AD7" w:rsidRDefault="00CA4E92" w:rsidP="00CA4E92">
            <w:pPr>
              <w:ind w:left="478" w:hanging="283"/>
              <w:contextualSpacing/>
              <w:rPr>
                <w:rFonts w:ascii="Times New Roman" w:hAnsi="Times New Roman" w:cs="Times New Roman"/>
                <w:sz w:val="24"/>
                <w:szCs w:val="24"/>
              </w:rPr>
            </w:pPr>
            <w:r w:rsidRPr="001C7AD7">
              <w:rPr>
                <w:rFonts w:ascii="Times New Roman" w:hAnsi="Times New Roman" w:cs="Times New Roman"/>
                <w:b/>
                <w:bCs/>
                <w:sz w:val="24"/>
                <w:szCs w:val="24"/>
              </w:rPr>
              <w:t>В том числе практических занятий и лабораторных работ</w:t>
            </w:r>
          </w:p>
        </w:tc>
        <w:tc>
          <w:tcPr>
            <w:tcW w:w="767" w:type="pct"/>
          </w:tcPr>
          <w:p w:rsidR="00CA4E92" w:rsidRPr="001C7AD7" w:rsidRDefault="00CA4E92" w:rsidP="00CA4E92">
            <w:pPr>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4</w:t>
            </w:r>
          </w:p>
        </w:tc>
        <w:tc>
          <w:tcPr>
            <w:tcW w:w="649" w:type="pct"/>
          </w:tcPr>
          <w:p w:rsidR="00CA4E92" w:rsidRPr="001C7AD7" w:rsidRDefault="00CA4E92" w:rsidP="00CA4E92">
            <w:pPr>
              <w:rPr>
                <w:rFonts w:ascii="Times New Roman" w:hAnsi="Times New Roman" w:cs="Times New Roman"/>
                <w:bCs/>
              </w:rPr>
            </w:pPr>
          </w:p>
        </w:tc>
      </w:tr>
      <w:tr w:rsidR="00355E7A" w:rsidRPr="001C7AD7" w:rsidTr="00CA4E92">
        <w:trPr>
          <w:trHeight w:val="20"/>
        </w:trPr>
        <w:tc>
          <w:tcPr>
            <w:tcW w:w="785" w:type="pct"/>
            <w:vMerge/>
          </w:tcPr>
          <w:p w:rsidR="00355E7A" w:rsidRPr="001C7AD7" w:rsidRDefault="00355E7A" w:rsidP="00CA4E92">
            <w:pPr>
              <w:widowControl w:val="0"/>
              <w:ind w:left="28" w:right="28"/>
              <w:textAlignment w:val="baseline"/>
              <w:rPr>
                <w:rFonts w:ascii="Times New Roman" w:hAnsi="Times New Roman" w:cs="Times New Roman"/>
                <w:b/>
                <w:bCs/>
                <w:i/>
                <w:sz w:val="24"/>
                <w:szCs w:val="24"/>
                <w:lang w:eastAsia="nl-NL"/>
              </w:rPr>
            </w:pPr>
          </w:p>
        </w:tc>
        <w:tc>
          <w:tcPr>
            <w:tcW w:w="2799" w:type="pct"/>
            <w:gridSpan w:val="2"/>
            <w:vAlign w:val="center"/>
          </w:tcPr>
          <w:p w:rsidR="00355E7A" w:rsidRPr="001C7AD7" w:rsidRDefault="00355E7A" w:rsidP="00CA4E92">
            <w:pPr>
              <w:pStyle w:val="a4"/>
              <w:ind w:left="76"/>
              <w:rPr>
                <w:rFonts w:ascii="Times New Roman" w:hAnsi="Times New Roman" w:cs="Times New Roman"/>
              </w:rPr>
            </w:pPr>
            <w:r w:rsidRPr="001C7AD7">
              <w:rPr>
                <w:rFonts w:ascii="Times New Roman" w:hAnsi="Times New Roman" w:cs="Times New Roman"/>
              </w:rPr>
              <w:t xml:space="preserve">Практическое занятие 6 Исследование систем сигнализации абонентской и  межстанционной ТФОП. </w:t>
            </w:r>
          </w:p>
        </w:tc>
        <w:tc>
          <w:tcPr>
            <w:tcW w:w="767" w:type="pct"/>
          </w:tcPr>
          <w:p w:rsidR="00355E7A" w:rsidRPr="001C7AD7" w:rsidRDefault="00355E7A" w:rsidP="00CA4E92">
            <w:pPr>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val="restart"/>
          </w:tcPr>
          <w:p w:rsidR="00355E7A" w:rsidRPr="001C7AD7" w:rsidRDefault="00355E7A" w:rsidP="00CA4E92">
            <w:pPr>
              <w:rPr>
                <w:rFonts w:ascii="Times New Roman" w:hAnsi="Times New Roman" w:cs="Times New Roman"/>
                <w:bCs/>
                <w:sz w:val="20"/>
                <w:szCs w:val="20"/>
              </w:rPr>
            </w:pPr>
            <w:r w:rsidRPr="001C7AD7">
              <w:rPr>
                <w:rFonts w:ascii="Times New Roman" w:hAnsi="Times New Roman" w:cs="Times New Roman"/>
                <w:bCs/>
              </w:rPr>
              <w:t>ОК 01</w:t>
            </w:r>
            <w:r w:rsidRPr="001C7AD7">
              <w:rPr>
                <w:rFonts w:ascii="Times New Roman" w:hAnsi="Times New Roman" w:cs="Times New Roman"/>
                <w:bCs/>
                <w:sz w:val="20"/>
                <w:szCs w:val="20"/>
              </w:rPr>
              <w:t xml:space="preserve"> ,</w:t>
            </w:r>
            <w:r w:rsidRPr="001C7AD7">
              <w:rPr>
                <w:rFonts w:ascii="Times New Roman" w:hAnsi="Times New Roman" w:cs="Times New Roman"/>
                <w:bCs/>
              </w:rPr>
              <w:t>ОК 02,</w:t>
            </w:r>
          </w:p>
          <w:p w:rsidR="00355E7A" w:rsidRPr="001C7AD7" w:rsidRDefault="00355E7A" w:rsidP="00CA4E92">
            <w:pPr>
              <w:rPr>
                <w:rFonts w:ascii="Times New Roman" w:hAnsi="Times New Roman" w:cs="Times New Roman"/>
                <w:bCs/>
                <w:sz w:val="20"/>
                <w:szCs w:val="20"/>
              </w:rPr>
            </w:pPr>
            <w:r w:rsidRPr="001C7AD7">
              <w:rPr>
                <w:rFonts w:ascii="Times New Roman" w:hAnsi="Times New Roman" w:cs="Times New Roman"/>
                <w:bCs/>
              </w:rPr>
              <w:t>ОК 09</w:t>
            </w:r>
            <w:r w:rsidRPr="001C7AD7">
              <w:rPr>
                <w:rFonts w:ascii="Times New Roman" w:hAnsi="Times New Roman" w:cs="Times New Roman"/>
                <w:bCs/>
                <w:sz w:val="20"/>
                <w:szCs w:val="20"/>
              </w:rPr>
              <w:t xml:space="preserve"> </w:t>
            </w:r>
          </w:p>
          <w:p w:rsidR="00355E7A" w:rsidRPr="001C7AD7" w:rsidRDefault="004C2891" w:rsidP="00CA4E92">
            <w:pPr>
              <w:rPr>
                <w:rFonts w:ascii="Times New Roman" w:hAnsi="Times New Roman" w:cs="Times New Roman"/>
                <w:bCs/>
              </w:rPr>
            </w:pPr>
            <w:r>
              <w:rPr>
                <w:rFonts w:ascii="Times New Roman" w:hAnsi="Times New Roman" w:cs="Times New Roman"/>
                <w:bCs/>
              </w:rPr>
              <w:t>ПК 2.1, ПК 2.2, ПК 2.3</w:t>
            </w:r>
          </w:p>
        </w:tc>
      </w:tr>
      <w:tr w:rsidR="00355E7A" w:rsidRPr="001C7AD7" w:rsidTr="00CA4E92">
        <w:trPr>
          <w:trHeight w:val="20"/>
        </w:trPr>
        <w:tc>
          <w:tcPr>
            <w:tcW w:w="785" w:type="pct"/>
            <w:vMerge/>
          </w:tcPr>
          <w:p w:rsidR="00355E7A" w:rsidRPr="001C7AD7" w:rsidRDefault="00355E7A" w:rsidP="00CA4E92">
            <w:pPr>
              <w:widowControl w:val="0"/>
              <w:ind w:left="28" w:right="28"/>
              <w:textAlignment w:val="baseline"/>
              <w:rPr>
                <w:rFonts w:ascii="Times New Roman" w:hAnsi="Times New Roman" w:cs="Times New Roman"/>
                <w:b/>
                <w:bCs/>
                <w:i/>
                <w:sz w:val="24"/>
                <w:szCs w:val="24"/>
                <w:lang w:eastAsia="nl-NL"/>
              </w:rPr>
            </w:pPr>
          </w:p>
        </w:tc>
        <w:tc>
          <w:tcPr>
            <w:tcW w:w="2799" w:type="pct"/>
            <w:gridSpan w:val="2"/>
          </w:tcPr>
          <w:p w:rsidR="00355E7A" w:rsidRPr="001C7AD7" w:rsidRDefault="00355E7A" w:rsidP="00CA4E92">
            <w:pPr>
              <w:pStyle w:val="a4"/>
              <w:ind w:left="76"/>
              <w:rPr>
                <w:rFonts w:ascii="Times New Roman" w:hAnsi="Times New Roman" w:cs="Times New Roman"/>
              </w:rPr>
            </w:pPr>
            <w:r w:rsidRPr="001C7AD7">
              <w:rPr>
                <w:rFonts w:ascii="Times New Roman" w:hAnsi="Times New Roman" w:cs="Times New Roman"/>
              </w:rPr>
              <w:t xml:space="preserve">Практическое занятие 7 Исследование системы сигнализации ОКС 7. </w:t>
            </w:r>
          </w:p>
        </w:tc>
        <w:tc>
          <w:tcPr>
            <w:tcW w:w="767" w:type="pct"/>
          </w:tcPr>
          <w:p w:rsidR="00355E7A" w:rsidRPr="001C7AD7" w:rsidRDefault="00355E7A" w:rsidP="00CA4E92">
            <w:pPr>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tcPr>
          <w:p w:rsidR="00355E7A" w:rsidRPr="001C7AD7" w:rsidRDefault="00355E7A" w:rsidP="00CA4E92">
            <w:pPr>
              <w:rPr>
                <w:rFonts w:ascii="Times New Roman" w:hAnsi="Times New Roman" w:cs="Times New Roman"/>
                <w:bCs/>
              </w:rPr>
            </w:pPr>
          </w:p>
        </w:tc>
      </w:tr>
      <w:tr w:rsidR="00CA4E92" w:rsidRPr="001C7AD7" w:rsidTr="00CA4E92">
        <w:trPr>
          <w:trHeight w:val="20"/>
        </w:trPr>
        <w:tc>
          <w:tcPr>
            <w:tcW w:w="785" w:type="pct"/>
            <w:vMerge w:val="restart"/>
          </w:tcPr>
          <w:p w:rsidR="00CA4E92" w:rsidRPr="00355E7A" w:rsidRDefault="00CA4E92" w:rsidP="00CA4E92">
            <w:pPr>
              <w:shd w:val="clear" w:color="auto" w:fill="FFFFFF"/>
              <w:outlineLvl w:val="0"/>
              <w:rPr>
                <w:rFonts w:ascii="Times New Roman" w:hAnsi="Times New Roman" w:cs="Times New Roman"/>
                <w:b/>
                <w:bCs/>
                <w:kern w:val="36"/>
              </w:rPr>
            </w:pPr>
            <w:r w:rsidRPr="00355E7A">
              <w:rPr>
                <w:rFonts w:ascii="Times New Roman" w:hAnsi="Times New Roman" w:cs="Times New Roman"/>
                <w:b/>
                <w:bCs/>
              </w:rPr>
              <w:t>Тема 1.3 Цифровые системы коммутации</w:t>
            </w:r>
          </w:p>
          <w:p w:rsidR="00CA4E92" w:rsidRPr="00355E7A" w:rsidRDefault="00CA4E92" w:rsidP="00CA4E92">
            <w:pPr>
              <w:widowControl w:val="0"/>
              <w:ind w:left="28" w:right="28"/>
              <w:textAlignment w:val="baseline"/>
              <w:rPr>
                <w:rFonts w:ascii="Times New Roman" w:hAnsi="Times New Roman" w:cs="Times New Roman"/>
                <w:b/>
                <w:bCs/>
              </w:rPr>
            </w:pPr>
          </w:p>
        </w:tc>
        <w:tc>
          <w:tcPr>
            <w:tcW w:w="2799" w:type="pct"/>
            <w:gridSpan w:val="2"/>
          </w:tcPr>
          <w:p w:rsidR="00CA4E92" w:rsidRPr="001C7AD7" w:rsidRDefault="00CA4E92" w:rsidP="00CA4E92">
            <w:pPr>
              <w:ind w:left="478" w:hanging="283"/>
              <w:jc w:val="center"/>
              <w:rPr>
                <w:rFonts w:ascii="Times New Roman" w:hAnsi="Times New Roman" w:cs="Times New Roman"/>
                <w:b/>
                <w:bCs/>
                <w:sz w:val="24"/>
                <w:szCs w:val="24"/>
              </w:rPr>
            </w:pPr>
            <w:r w:rsidRPr="001C7AD7">
              <w:rPr>
                <w:rFonts w:ascii="Times New Roman" w:hAnsi="Times New Roman" w:cs="Times New Roman"/>
                <w:b/>
                <w:bCs/>
                <w:sz w:val="24"/>
                <w:szCs w:val="24"/>
              </w:rPr>
              <w:t>Содержание</w:t>
            </w:r>
          </w:p>
        </w:tc>
        <w:tc>
          <w:tcPr>
            <w:tcW w:w="767" w:type="pct"/>
            <w:vAlign w:val="center"/>
          </w:tcPr>
          <w:p w:rsidR="00CA4E92" w:rsidRPr="001C7AD7" w:rsidRDefault="00CA4E92" w:rsidP="00CA4E92">
            <w:pPr>
              <w:suppressAutoHyphens/>
              <w:ind w:left="478" w:hanging="283"/>
              <w:jc w:val="center"/>
              <w:rPr>
                <w:rFonts w:ascii="Times New Roman" w:hAnsi="Times New Roman" w:cs="Times New Roman"/>
                <w:b/>
                <w:i/>
                <w:sz w:val="24"/>
                <w:szCs w:val="24"/>
              </w:rPr>
            </w:pPr>
            <w:r w:rsidRPr="001C7AD7">
              <w:rPr>
                <w:rFonts w:ascii="Times New Roman" w:hAnsi="Times New Roman" w:cs="Times New Roman"/>
                <w:b/>
                <w:i/>
                <w:sz w:val="24"/>
                <w:szCs w:val="24"/>
              </w:rPr>
              <w:t>18</w:t>
            </w:r>
          </w:p>
        </w:tc>
        <w:tc>
          <w:tcPr>
            <w:tcW w:w="649" w:type="pct"/>
          </w:tcPr>
          <w:p w:rsidR="00CA4E92" w:rsidRPr="001C7AD7" w:rsidRDefault="00CA4E92" w:rsidP="00CA4E92">
            <w:pPr>
              <w:suppressAutoHyphens/>
              <w:jc w:val="both"/>
              <w:rPr>
                <w:rFonts w:ascii="Times New Roman" w:hAnsi="Times New Roman" w:cs="Times New Roman"/>
                <w:i/>
                <w:iCs/>
                <w:sz w:val="24"/>
                <w:szCs w:val="24"/>
                <w:highlight w:val="green"/>
              </w:rPr>
            </w:pPr>
          </w:p>
        </w:tc>
      </w:tr>
      <w:tr w:rsidR="00355E7A" w:rsidRPr="001C7AD7" w:rsidTr="00CA4E92">
        <w:trPr>
          <w:trHeight w:val="20"/>
        </w:trPr>
        <w:tc>
          <w:tcPr>
            <w:tcW w:w="785" w:type="pct"/>
            <w:vMerge/>
          </w:tcPr>
          <w:p w:rsidR="00355E7A" w:rsidRPr="00355E7A" w:rsidRDefault="00355E7A" w:rsidP="00CA4E92">
            <w:pPr>
              <w:widowControl w:val="0"/>
              <w:ind w:left="28" w:right="28"/>
              <w:textAlignment w:val="baseline"/>
              <w:rPr>
                <w:rFonts w:ascii="Times New Roman" w:hAnsi="Times New Roman" w:cs="Times New Roman"/>
                <w:b/>
                <w:bCs/>
              </w:rPr>
            </w:pPr>
          </w:p>
        </w:tc>
        <w:tc>
          <w:tcPr>
            <w:tcW w:w="2799" w:type="pct"/>
            <w:gridSpan w:val="2"/>
          </w:tcPr>
          <w:p w:rsidR="00355E7A" w:rsidRPr="001C7AD7" w:rsidRDefault="00355E7A" w:rsidP="00852D0A">
            <w:pPr>
              <w:pStyle w:val="a4"/>
              <w:numPr>
                <w:ilvl w:val="0"/>
                <w:numId w:val="40"/>
              </w:numPr>
              <w:tabs>
                <w:tab w:val="left" w:pos="209"/>
              </w:tabs>
              <w:ind w:left="0" w:firstLine="0"/>
              <w:jc w:val="both"/>
              <w:rPr>
                <w:rFonts w:ascii="Times New Roman" w:hAnsi="Times New Roman" w:cs="Times New Roman"/>
              </w:rPr>
            </w:pPr>
            <w:r w:rsidRPr="001C7AD7">
              <w:rPr>
                <w:rFonts w:ascii="Times New Roman" w:hAnsi="Times New Roman" w:cs="Times New Roman"/>
                <w:b/>
                <w:lang w:val="en-US"/>
              </w:rPr>
              <w:t>EWSD</w:t>
            </w:r>
            <w:r w:rsidRPr="001C7AD7">
              <w:rPr>
                <w:rFonts w:ascii="Times New Roman" w:hAnsi="Times New Roman" w:cs="Times New Roman"/>
                <w:b/>
              </w:rPr>
              <w:t>.</w:t>
            </w:r>
            <w:r w:rsidRPr="001C7AD7">
              <w:rPr>
                <w:rFonts w:ascii="Times New Roman" w:hAnsi="Times New Roman" w:cs="Times New Roman"/>
              </w:rPr>
              <w:t xml:space="preserve"> Назначение и технические характеристики системы </w:t>
            </w:r>
            <w:r w:rsidRPr="001C7AD7">
              <w:rPr>
                <w:rFonts w:ascii="Times New Roman" w:hAnsi="Times New Roman" w:cs="Times New Roman"/>
                <w:lang w:val="en-US"/>
              </w:rPr>
              <w:t>EWSD</w:t>
            </w:r>
            <w:r w:rsidRPr="001C7AD7">
              <w:rPr>
                <w:rFonts w:ascii="Times New Roman" w:hAnsi="Times New Roman" w:cs="Times New Roman"/>
              </w:rPr>
              <w:t xml:space="preserve">. Структура системы </w:t>
            </w:r>
            <w:r w:rsidRPr="001C7AD7">
              <w:rPr>
                <w:rFonts w:ascii="Times New Roman" w:hAnsi="Times New Roman" w:cs="Times New Roman"/>
                <w:lang w:val="en-US"/>
              </w:rPr>
              <w:t>EWSD</w:t>
            </w:r>
            <w:r w:rsidRPr="001C7AD7">
              <w:rPr>
                <w:rFonts w:ascii="Times New Roman" w:hAnsi="Times New Roman" w:cs="Times New Roman"/>
              </w:rPr>
              <w:t>.  Составление процессов установления внутристанционных и межстанционных соединений в системе EWSD.</w:t>
            </w:r>
          </w:p>
        </w:tc>
        <w:tc>
          <w:tcPr>
            <w:tcW w:w="767" w:type="pct"/>
            <w:vAlign w:val="center"/>
          </w:tcPr>
          <w:p w:rsidR="00355E7A" w:rsidRPr="001C7AD7" w:rsidRDefault="00355E7A" w:rsidP="00CA4E92">
            <w:pPr>
              <w:suppressAutoHyphens/>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4</w:t>
            </w:r>
          </w:p>
        </w:tc>
        <w:tc>
          <w:tcPr>
            <w:tcW w:w="649" w:type="pct"/>
            <w:vMerge w:val="restart"/>
          </w:tcPr>
          <w:p w:rsidR="00355E7A" w:rsidRPr="001C7AD7" w:rsidRDefault="00355E7A" w:rsidP="00CA4E92">
            <w:pPr>
              <w:rPr>
                <w:rFonts w:ascii="Times New Roman" w:hAnsi="Times New Roman" w:cs="Times New Roman"/>
                <w:bCs/>
                <w:sz w:val="20"/>
                <w:szCs w:val="20"/>
              </w:rPr>
            </w:pPr>
            <w:r w:rsidRPr="001C7AD7">
              <w:rPr>
                <w:rFonts w:ascii="Times New Roman" w:hAnsi="Times New Roman" w:cs="Times New Roman"/>
                <w:bCs/>
              </w:rPr>
              <w:t>ОК 01</w:t>
            </w:r>
            <w:r w:rsidRPr="001C7AD7">
              <w:rPr>
                <w:rFonts w:ascii="Times New Roman" w:hAnsi="Times New Roman" w:cs="Times New Roman"/>
                <w:bCs/>
                <w:sz w:val="20"/>
                <w:szCs w:val="20"/>
              </w:rPr>
              <w:t xml:space="preserve"> ,</w:t>
            </w:r>
            <w:r w:rsidRPr="001C7AD7">
              <w:rPr>
                <w:rFonts w:ascii="Times New Roman" w:hAnsi="Times New Roman" w:cs="Times New Roman"/>
                <w:bCs/>
              </w:rPr>
              <w:t>ОК 02,</w:t>
            </w:r>
          </w:p>
          <w:p w:rsidR="00355E7A" w:rsidRPr="001C7AD7" w:rsidRDefault="00355E7A" w:rsidP="00CA4E92">
            <w:pPr>
              <w:rPr>
                <w:rFonts w:ascii="Times New Roman" w:hAnsi="Times New Roman" w:cs="Times New Roman"/>
                <w:bCs/>
                <w:sz w:val="20"/>
                <w:szCs w:val="20"/>
              </w:rPr>
            </w:pPr>
            <w:r w:rsidRPr="001C7AD7">
              <w:rPr>
                <w:rFonts w:ascii="Times New Roman" w:hAnsi="Times New Roman" w:cs="Times New Roman"/>
                <w:bCs/>
              </w:rPr>
              <w:t>ОК 09</w:t>
            </w:r>
            <w:r w:rsidRPr="001C7AD7">
              <w:rPr>
                <w:rFonts w:ascii="Times New Roman" w:hAnsi="Times New Roman" w:cs="Times New Roman"/>
                <w:bCs/>
                <w:sz w:val="20"/>
                <w:szCs w:val="20"/>
              </w:rPr>
              <w:t xml:space="preserve"> </w:t>
            </w:r>
          </w:p>
          <w:p w:rsidR="00355E7A" w:rsidRPr="001C7AD7" w:rsidRDefault="00355E7A" w:rsidP="00CA4E92">
            <w:pPr>
              <w:suppressAutoHyphens/>
              <w:jc w:val="both"/>
              <w:rPr>
                <w:rFonts w:ascii="Times New Roman" w:hAnsi="Times New Roman" w:cs="Times New Roman"/>
                <w:bCs/>
              </w:rPr>
            </w:pPr>
            <w:r w:rsidRPr="001C7AD7">
              <w:rPr>
                <w:rFonts w:ascii="Times New Roman" w:hAnsi="Times New Roman" w:cs="Times New Roman"/>
                <w:bCs/>
              </w:rPr>
              <w:t>ПК 2.1, ПК 2.2, ПК 2.3</w:t>
            </w:r>
          </w:p>
        </w:tc>
      </w:tr>
      <w:tr w:rsidR="00355E7A" w:rsidRPr="001C7AD7" w:rsidTr="00CA4E92">
        <w:trPr>
          <w:trHeight w:val="20"/>
        </w:trPr>
        <w:tc>
          <w:tcPr>
            <w:tcW w:w="785" w:type="pct"/>
            <w:vMerge/>
          </w:tcPr>
          <w:p w:rsidR="00355E7A" w:rsidRPr="00355E7A" w:rsidRDefault="00355E7A" w:rsidP="00CA4E92">
            <w:pPr>
              <w:widowControl w:val="0"/>
              <w:ind w:left="28" w:right="28"/>
              <w:textAlignment w:val="baseline"/>
              <w:rPr>
                <w:rFonts w:ascii="Times New Roman" w:hAnsi="Times New Roman" w:cs="Times New Roman"/>
                <w:b/>
                <w:bCs/>
              </w:rPr>
            </w:pPr>
          </w:p>
        </w:tc>
        <w:tc>
          <w:tcPr>
            <w:tcW w:w="2799" w:type="pct"/>
            <w:gridSpan w:val="2"/>
          </w:tcPr>
          <w:p w:rsidR="00355E7A" w:rsidRPr="001C7AD7" w:rsidRDefault="00355E7A" w:rsidP="00852D0A">
            <w:pPr>
              <w:pStyle w:val="a4"/>
              <w:numPr>
                <w:ilvl w:val="0"/>
                <w:numId w:val="40"/>
              </w:numPr>
              <w:tabs>
                <w:tab w:val="left" w:pos="209"/>
                <w:tab w:val="left" w:pos="540"/>
                <w:tab w:val="left" w:pos="900"/>
                <w:tab w:val="left" w:pos="1260"/>
              </w:tabs>
              <w:ind w:left="0" w:firstLine="0"/>
              <w:jc w:val="both"/>
              <w:rPr>
                <w:rFonts w:ascii="Times New Roman" w:hAnsi="Times New Roman" w:cs="Times New Roman"/>
              </w:rPr>
            </w:pPr>
            <w:r w:rsidRPr="001C7AD7">
              <w:rPr>
                <w:rFonts w:ascii="Times New Roman" w:hAnsi="Times New Roman" w:cs="Times New Roman"/>
                <w:b/>
              </w:rPr>
              <w:t>АХЕ-10.</w:t>
            </w:r>
            <w:r w:rsidRPr="001C7AD7">
              <w:rPr>
                <w:rFonts w:ascii="Times New Roman" w:hAnsi="Times New Roman" w:cs="Times New Roman"/>
              </w:rPr>
              <w:t xml:space="preserve"> Назначение и технические характеристики системы АХЕ-10. Структура системы AXE-10.Составление процессов установления внутристанционных и межстанционных соединений в системе АХЕ-10.</w:t>
            </w:r>
          </w:p>
        </w:tc>
        <w:tc>
          <w:tcPr>
            <w:tcW w:w="767" w:type="pct"/>
            <w:vAlign w:val="center"/>
          </w:tcPr>
          <w:p w:rsidR="00355E7A" w:rsidRPr="001C7AD7" w:rsidRDefault="00355E7A" w:rsidP="00CA4E92">
            <w:pPr>
              <w:suppressAutoHyphens/>
              <w:ind w:left="478" w:hanging="283"/>
              <w:jc w:val="center"/>
              <w:rPr>
                <w:rFonts w:ascii="Times New Roman" w:hAnsi="Times New Roman" w:cs="Times New Roman"/>
                <w:sz w:val="24"/>
                <w:szCs w:val="24"/>
              </w:rPr>
            </w:pPr>
            <w:r w:rsidRPr="001C7AD7">
              <w:rPr>
                <w:rFonts w:ascii="Times New Roman" w:hAnsi="Times New Roman" w:cs="Times New Roman"/>
                <w:sz w:val="24"/>
                <w:szCs w:val="24"/>
              </w:rPr>
              <w:t>4</w:t>
            </w:r>
          </w:p>
        </w:tc>
        <w:tc>
          <w:tcPr>
            <w:tcW w:w="649" w:type="pct"/>
            <w:vMerge/>
          </w:tcPr>
          <w:p w:rsidR="00355E7A" w:rsidRPr="001C7AD7" w:rsidRDefault="00355E7A" w:rsidP="00CA4E92">
            <w:pPr>
              <w:suppressAutoHyphens/>
              <w:jc w:val="both"/>
              <w:rPr>
                <w:rFonts w:ascii="Times New Roman" w:hAnsi="Times New Roman" w:cs="Times New Roman"/>
                <w:bCs/>
              </w:rPr>
            </w:pPr>
          </w:p>
        </w:tc>
      </w:tr>
      <w:tr w:rsidR="00355E7A" w:rsidRPr="001C7AD7" w:rsidTr="00CA4E92">
        <w:trPr>
          <w:trHeight w:val="20"/>
        </w:trPr>
        <w:tc>
          <w:tcPr>
            <w:tcW w:w="785" w:type="pct"/>
            <w:vMerge/>
          </w:tcPr>
          <w:p w:rsidR="00355E7A" w:rsidRPr="00355E7A" w:rsidRDefault="00355E7A" w:rsidP="00CA4E92">
            <w:pPr>
              <w:widowControl w:val="0"/>
              <w:ind w:left="28" w:right="28"/>
              <w:textAlignment w:val="baseline"/>
              <w:rPr>
                <w:rFonts w:ascii="Times New Roman" w:hAnsi="Times New Roman" w:cs="Times New Roman"/>
                <w:b/>
                <w:bCs/>
              </w:rPr>
            </w:pPr>
          </w:p>
        </w:tc>
        <w:tc>
          <w:tcPr>
            <w:tcW w:w="2799" w:type="pct"/>
            <w:gridSpan w:val="2"/>
          </w:tcPr>
          <w:p w:rsidR="00355E7A" w:rsidRPr="001C7AD7" w:rsidRDefault="00355E7A" w:rsidP="00852D0A">
            <w:pPr>
              <w:pStyle w:val="a4"/>
              <w:numPr>
                <w:ilvl w:val="0"/>
                <w:numId w:val="40"/>
              </w:numPr>
              <w:tabs>
                <w:tab w:val="left" w:pos="209"/>
                <w:tab w:val="left" w:pos="540"/>
                <w:tab w:val="left" w:pos="900"/>
                <w:tab w:val="left" w:pos="1260"/>
              </w:tabs>
              <w:ind w:left="0" w:firstLine="0"/>
              <w:jc w:val="both"/>
              <w:rPr>
                <w:rFonts w:ascii="Times New Roman" w:hAnsi="Times New Roman" w:cs="Times New Roman"/>
              </w:rPr>
            </w:pPr>
            <w:r w:rsidRPr="001C7AD7">
              <w:rPr>
                <w:rFonts w:ascii="Times New Roman" w:hAnsi="Times New Roman" w:cs="Times New Roman"/>
                <w:b/>
                <w:lang w:val="en-US"/>
              </w:rPr>
              <w:t>SI</w:t>
            </w:r>
            <w:r w:rsidRPr="001C7AD7">
              <w:rPr>
                <w:rFonts w:ascii="Times New Roman" w:hAnsi="Times New Roman" w:cs="Times New Roman"/>
                <w:b/>
              </w:rPr>
              <w:t>-2000</w:t>
            </w:r>
            <w:r w:rsidRPr="001C7AD7">
              <w:rPr>
                <w:rFonts w:ascii="Times New Roman" w:hAnsi="Times New Roman" w:cs="Times New Roman"/>
              </w:rPr>
              <w:t xml:space="preserve">.Назначение и технические характеристики системы </w:t>
            </w:r>
            <w:r w:rsidRPr="001C7AD7">
              <w:rPr>
                <w:rFonts w:ascii="Times New Roman" w:hAnsi="Times New Roman" w:cs="Times New Roman"/>
                <w:lang w:val="en-US"/>
              </w:rPr>
              <w:t>SI</w:t>
            </w:r>
            <w:r w:rsidRPr="001C7AD7">
              <w:rPr>
                <w:rFonts w:ascii="Times New Roman" w:hAnsi="Times New Roman" w:cs="Times New Roman"/>
              </w:rPr>
              <w:t xml:space="preserve">-2000. Структура системы </w:t>
            </w:r>
            <w:r w:rsidRPr="001C7AD7">
              <w:rPr>
                <w:rFonts w:ascii="Times New Roman" w:hAnsi="Times New Roman" w:cs="Times New Roman"/>
                <w:lang w:val="en-US"/>
              </w:rPr>
              <w:t>SI</w:t>
            </w:r>
            <w:r w:rsidRPr="001C7AD7">
              <w:rPr>
                <w:rFonts w:ascii="Times New Roman" w:hAnsi="Times New Roman" w:cs="Times New Roman"/>
              </w:rPr>
              <w:t xml:space="preserve">-2000.Составление процессов установления внутристанционных и межстанционных соединений в системе </w:t>
            </w:r>
            <w:r w:rsidRPr="001C7AD7">
              <w:rPr>
                <w:rFonts w:ascii="Times New Roman" w:hAnsi="Times New Roman" w:cs="Times New Roman"/>
                <w:lang w:val="en-US"/>
              </w:rPr>
              <w:t>SI</w:t>
            </w:r>
            <w:r w:rsidRPr="001C7AD7">
              <w:rPr>
                <w:rFonts w:ascii="Times New Roman" w:hAnsi="Times New Roman" w:cs="Times New Roman"/>
              </w:rPr>
              <w:t>-2000.</w:t>
            </w:r>
          </w:p>
        </w:tc>
        <w:tc>
          <w:tcPr>
            <w:tcW w:w="767" w:type="pct"/>
            <w:vAlign w:val="center"/>
          </w:tcPr>
          <w:p w:rsidR="00355E7A" w:rsidRPr="001C7AD7" w:rsidRDefault="00355E7A" w:rsidP="00CA4E92">
            <w:pPr>
              <w:suppressAutoHyphens/>
              <w:ind w:left="478" w:hanging="283"/>
              <w:jc w:val="center"/>
              <w:rPr>
                <w:rFonts w:ascii="Times New Roman" w:hAnsi="Times New Roman" w:cs="Times New Roman"/>
                <w:sz w:val="24"/>
                <w:szCs w:val="24"/>
              </w:rPr>
            </w:pPr>
            <w:r w:rsidRPr="001C7AD7">
              <w:rPr>
                <w:rFonts w:ascii="Times New Roman" w:hAnsi="Times New Roman" w:cs="Times New Roman"/>
                <w:sz w:val="24"/>
                <w:szCs w:val="24"/>
              </w:rPr>
              <w:t>6</w:t>
            </w:r>
          </w:p>
        </w:tc>
        <w:tc>
          <w:tcPr>
            <w:tcW w:w="649" w:type="pct"/>
            <w:vMerge/>
          </w:tcPr>
          <w:p w:rsidR="00355E7A" w:rsidRPr="001C7AD7" w:rsidRDefault="00355E7A" w:rsidP="00CA4E92">
            <w:pPr>
              <w:suppressAutoHyphens/>
              <w:jc w:val="both"/>
              <w:rPr>
                <w:rFonts w:ascii="Times New Roman" w:hAnsi="Times New Roman" w:cs="Times New Roman"/>
                <w:bCs/>
              </w:rPr>
            </w:pPr>
          </w:p>
        </w:tc>
      </w:tr>
      <w:tr w:rsidR="00CA4E92" w:rsidRPr="001C7AD7" w:rsidTr="00CA4E92">
        <w:trPr>
          <w:trHeight w:val="20"/>
        </w:trPr>
        <w:tc>
          <w:tcPr>
            <w:tcW w:w="785" w:type="pct"/>
            <w:vMerge/>
          </w:tcPr>
          <w:p w:rsidR="00CA4E92" w:rsidRPr="00355E7A" w:rsidRDefault="00CA4E92" w:rsidP="00CA4E92">
            <w:pPr>
              <w:widowControl w:val="0"/>
              <w:ind w:left="28" w:right="28"/>
              <w:textAlignment w:val="baseline"/>
              <w:rPr>
                <w:rFonts w:ascii="Times New Roman" w:hAnsi="Times New Roman" w:cs="Times New Roman"/>
                <w:b/>
                <w:bCs/>
              </w:rPr>
            </w:pPr>
          </w:p>
        </w:tc>
        <w:tc>
          <w:tcPr>
            <w:tcW w:w="2799" w:type="pct"/>
            <w:gridSpan w:val="2"/>
            <w:vAlign w:val="center"/>
          </w:tcPr>
          <w:p w:rsidR="00CA4E92" w:rsidRPr="001C7AD7" w:rsidRDefault="00CA4E92" w:rsidP="00CA4E92">
            <w:pPr>
              <w:pStyle w:val="a4"/>
              <w:rPr>
                <w:rFonts w:ascii="Times New Roman" w:hAnsi="Times New Roman" w:cs="Times New Roman"/>
              </w:rPr>
            </w:pPr>
            <w:r w:rsidRPr="001C7AD7">
              <w:rPr>
                <w:rFonts w:ascii="Times New Roman" w:hAnsi="Times New Roman" w:cs="Times New Roman"/>
                <w:b/>
                <w:bCs/>
              </w:rPr>
              <w:t>В том числе практических занятий и лабораторных работ</w:t>
            </w:r>
          </w:p>
        </w:tc>
        <w:tc>
          <w:tcPr>
            <w:tcW w:w="767" w:type="pct"/>
            <w:vAlign w:val="center"/>
          </w:tcPr>
          <w:p w:rsidR="00CA4E92" w:rsidRPr="001C7AD7" w:rsidRDefault="00CA4E92" w:rsidP="00CA4E92">
            <w:pPr>
              <w:suppressAutoHyphens/>
              <w:ind w:left="478" w:hanging="283"/>
              <w:jc w:val="center"/>
              <w:rPr>
                <w:rFonts w:ascii="Times New Roman" w:hAnsi="Times New Roman" w:cs="Times New Roman"/>
                <w:b/>
                <w:i/>
                <w:sz w:val="24"/>
                <w:szCs w:val="24"/>
              </w:rPr>
            </w:pPr>
            <w:r w:rsidRPr="001C7AD7">
              <w:rPr>
                <w:rFonts w:ascii="Times New Roman" w:hAnsi="Times New Roman" w:cs="Times New Roman"/>
                <w:b/>
                <w:i/>
                <w:sz w:val="24"/>
                <w:szCs w:val="24"/>
              </w:rPr>
              <w:t>6</w:t>
            </w:r>
          </w:p>
        </w:tc>
        <w:tc>
          <w:tcPr>
            <w:tcW w:w="649" w:type="pct"/>
          </w:tcPr>
          <w:p w:rsidR="00CA4E92" w:rsidRPr="001C7AD7" w:rsidRDefault="00CA4E92" w:rsidP="00CA4E92">
            <w:pPr>
              <w:suppressAutoHyphens/>
              <w:jc w:val="both"/>
              <w:rPr>
                <w:rFonts w:ascii="Times New Roman" w:hAnsi="Times New Roman" w:cs="Times New Roman"/>
                <w:i/>
                <w:iCs/>
                <w:sz w:val="24"/>
                <w:szCs w:val="24"/>
                <w:highlight w:val="green"/>
              </w:rPr>
            </w:pPr>
          </w:p>
        </w:tc>
      </w:tr>
      <w:tr w:rsidR="00355E7A" w:rsidRPr="001C7AD7" w:rsidTr="00CA4E92">
        <w:trPr>
          <w:trHeight w:val="20"/>
        </w:trPr>
        <w:tc>
          <w:tcPr>
            <w:tcW w:w="785" w:type="pct"/>
            <w:vMerge/>
          </w:tcPr>
          <w:p w:rsidR="00355E7A" w:rsidRPr="00355E7A" w:rsidRDefault="00355E7A" w:rsidP="00CA4E92">
            <w:pPr>
              <w:widowControl w:val="0"/>
              <w:ind w:left="28" w:right="28"/>
              <w:textAlignment w:val="baseline"/>
              <w:rPr>
                <w:rFonts w:ascii="Times New Roman" w:hAnsi="Times New Roman" w:cs="Times New Roman"/>
                <w:b/>
                <w:bCs/>
              </w:rPr>
            </w:pPr>
          </w:p>
        </w:tc>
        <w:tc>
          <w:tcPr>
            <w:tcW w:w="2799" w:type="pct"/>
            <w:gridSpan w:val="2"/>
          </w:tcPr>
          <w:p w:rsidR="00355E7A" w:rsidRPr="001C7AD7" w:rsidRDefault="00355E7A" w:rsidP="00CA4E92">
            <w:pPr>
              <w:pStyle w:val="a4"/>
              <w:ind w:left="218"/>
              <w:rPr>
                <w:rFonts w:ascii="Times New Roman" w:hAnsi="Times New Roman" w:cs="Times New Roman"/>
              </w:rPr>
            </w:pPr>
            <w:r w:rsidRPr="001C7AD7">
              <w:rPr>
                <w:rFonts w:ascii="Times New Roman" w:hAnsi="Times New Roman" w:cs="Times New Roman"/>
              </w:rPr>
              <w:t>Практическое занятие 8 Исследование системы коммутации  EWSD</w:t>
            </w:r>
          </w:p>
        </w:tc>
        <w:tc>
          <w:tcPr>
            <w:tcW w:w="767" w:type="pct"/>
            <w:vAlign w:val="center"/>
          </w:tcPr>
          <w:p w:rsidR="00355E7A" w:rsidRPr="001C7AD7" w:rsidRDefault="00355E7A" w:rsidP="00CA4E92">
            <w:pPr>
              <w:suppressAutoHyphens/>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val="restart"/>
          </w:tcPr>
          <w:p w:rsidR="00355E7A" w:rsidRPr="001C7AD7" w:rsidRDefault="00355E7A" w:rsidP="00CA4E92">
            <w:pPr>
              <w:rPr>
                <w:rFonts w:ascii="Times New Roman" w:hAnsi="Times New Roman" w:cs="Times New Roman"/>
                <w:bCs/>
                <w:sz w:val="20"/>
                <w:szCs w:val="20"/>
              </w:rPr>
            </w:pPr>
            <w:r w:rsidRPr="001C7AD7">
              <w:rPr>
                <w:rFonts w:ascii="Times New Roman" w:hAnsi="Times New Roman" w:cs="Times New Roman"/>
                <w:bCs/>
              </w:rPr>
              <w:t>ОК 01</w:t>
            </w:r>
            <w:r w:rsidRPr="001C7AD7">
              <w:rPr>
                <w:rFonts w:ascii="Times New Roman" w:hAnsi="Times New Roman" w:cs="Times New Roman"/>
                <w:bCs/>
                <w:sz w:val="20"/>
                <w:szCs w:val="20"/>
              </w:rPr>
              <w:t xml:space="preserve"> ,</w:t>
            </w:r>
            <w:r w:rsidRPr="001C7AD7">
              <w:rPr>
                <w:rFonts w:ascii="Times New Roman" w:hAnsi="Times New Roman" w:cs="Times New Roman"/>
                <w:bCs/>
              </w:rPr>
              <w:t>ОК 02,</w:t>
            </w:r>
          </w:p>
          <w:p w:rsidR="00355E7A" w:rsidRPr="001C7AD7" w:rsidRDefault="00355E7A" w:rsidP="00CA4E92">
            <w:pPr>
              <w:rPr>
                <w:rFonts w:ascii="Times New Roman" w:hAnsi="Times New Roman" w:cs="Times New Roman"/>
                <w:bCs/>
                <w:sz w:val="20"/>
                <w:szCs w:val="20"/>
              </w:rPr>
            </w:pPr>
            <w:r w:rsidRPr="001C7AD7">
              <w:rPr>
                <w:rFonts w:ascii="Times New Roman" w:hAnsi="Times New Roman" w:cs="Times New Roman"/>
                <w:bCs/>
              </w:rPr>
              <w:t>ОК 09</w:t>
            </w:r>
            <w:r w:rsidRPr="001C7AD7">
              <w:rPr>
                <w:rFonts w:ascii="Times New Roman" w:hAnsi="Times New Roman" w:cs="Times New Roman"/>
                <w:bCs/>
                <w:sz w:val="20"/>
                <w:szCs w:val="20"/>
              </w:rPr>
              <w:t xml:space="preserve"> </w:t>
            </w:r>
          </w:p>
          <w:p w:rsidR="00355E7A" w:rsidRPr="001C7AD7" w:rsidRDefault="00355E7A" w:rsidP="00CA4E92">
            <w:pPr>
              <w:suppressAutoHyphens/>
              <w:jc w:val="both"/>
              <w:rPr>
                <w:rFonts w:ascii="Times New Roman" w:hAnsi="Times New Roman" w:cs="Times New Roman"/>
                <w:bCs/>
              </w:rPr>
            </w:pPr>
            <w:r w:rsidRPr="001C7AD7">
              <w:rPr>
                <w:rFonts w:ascii="Times New Roman" w:hAnsi="Times New Roman" w:cs="Times New Roman"/>
                <w:bCs/>
              </w:rPr>
              <w:t>ПК 2.1, ПК 2.2, ПК 2.3</w:t>
            </w:r>
          </w:p>
        </w:tc>
      </w:tr>
      <w:tr w:rsidR="00355E7A" w:rsidRPr="001C7AD7" w:rsidTr="00CA4E92">
        <w:trPr>
          <w:trHeight w:val="20"/>
        </w:trPr>
        <w:tc>
          <w:tcPr>
            <w:tcW w:w="785" w:type="pct"/>
            <w:vMerge/>
          </w:tcPr>
          <w:p w:rsidR="00355E7A" w:rsidRPr="00355E7A" w:rsidRDefault="00355E7A" w:rsidP="00CA4E92">
            <w:pPr>
              <w:widowControl w:val="0"/>
              <w:ind w:left="28" w:right="28"/>
              <w:textAlignment w:val="baseline"/>
              <w:rPr>
                <w:rFonts w:ascii="Times New Roman" w:hAnsi="Times New Roman" w:cs="Times New Roman"/>
                <w:b/>
                <w:bCs/>
              </w:rPr>
            </w:pPr>
          </w:p>
        </w:tc>
        <w:tc>
          <w:tcPr>
            <w:tcW w:w="2799" w:type="pct"/>
            <w:gridSpan w:val="2"/>
          </w:tcPr>
          <w:p w:rsidR="00355E7A" w:rsidRPr="001C7AD7" w:rsidRDefault="00355E7A" w:rsidP="00CA4E92">
            <w:pPr>
              <w:pStyle w:val="a4"/>
              <w:ind w:left="218"/>
              <w:rPr>
                <w:rFonts w:ascii="Times New Roman" w:hAnsi="Times New Roman" w:cs="Times New Roman"/>
              </w:rPr>
            </w:pPr>
            <w:r w:rsidRPr="001C7AD7">
              <w:rPr>
                <w:rFonts w:ascii="Times New Roman" w:hAnsi="Times New Roman" w:cs="Times New Roman"/>
              </w:rPr>
              <w:t xml:space="preserve">Практическое занятие 9 Исследование системы коммутации </w:t>
            </w:r>
            <w:r w:rsidRPr="001C7AD7">
              <w:rPr>
                <w:rFonts w:ascii="Times New Roman" w:hAnsi="Times New Roman" w:cs="Times New Roman"/>
                <w:lang w:val="en-US"/>
              </w:rPr>
              <w:t>AXE</w:t>
            </w:r>
            <w:r w:rsidRPr="001C7AD7">
              <w:rPr>
                <w:rFonts w:ascii="Times New Roman" w:hAnsi="Times New Roman" w:cs="Times New Roman"/>
              </w:rPr>
              <w:t>-10</w:t>
            </w:r>
          </w:p>
        </w:tc>
        <w:tc>
          <w:tcPr>
            <w:tcW w:w="767" w:type="pct"/>
            <w:vAlign w:val="center"/>
          </w:tcPr>
          <w:p w:rsidR="00355E7A" w:rsidRPr="001C7AD7" w:rsidRDefault="00355E7A" w:rsidP="00CA4E92">
            <w:pPr>
              <w:suppressAutoHyphens/>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tcPr>
          <w:p w:rsidR="00355E7A" w:rsidRPr="001C7AD7" w:rsidRDefault="00355E7A" w:rsidP="00CA4E92">
            <w:pPr>
              <w:suppressAutoHyphens/>
              <w:jc w:val="both"/>
              <w:rPr>
                <w:rFonts w:ascii="Times New Roman" w:hAnsi="Times New Roman" w:cs="Times New Roman"/>
                <w:bCs/>
              </w:rPr>
            </w:pPr>
          </w:p>
        </w:tc>
      </w:tr>
      <w:tr w:rsidR="00355E7A" w:rsidRPr="001C7AD7" w:rsidTr="00CA4E92">
        <w:trPr>
          <w:trHeight w:val="20"/>
        </w:trPr>
        <w:tc>
          <w:tcPr>
            <w:tcW w:w="785" w:type="pct"/>
            <w:vMerge/>
          </w:tcPr>
          <w:p w:rsidR="00355E7A" w:rsidRPr="00355E7A" w:rsidRDefault="00355E7A" w:rsidP="00CA4E92">
            <w:pPr>
              <w:widowControl w:val="0"/>
              <w:ind w:left="28" w:right="28"/>
              <w:textAlignment w:val="baseline"/>
              <w:rPr>
                <w:rFonts w:ascii="Times New Roman" w:hAnsi="Times New Roman" w:cs="Times New Roman"/>
                <w:b/>
                <w:bCs/>
              </w:rPr>
            </w:pPr>
          </w:p>
        </w:tc>
        <w:tc>
          <w:tcPr>
            <w:tcW w:w="2799" w:type="pct"/>
            <w:gridSpan w:val="2"/>
          </w:tcPr>
          <w:p w:rsidR="00355E7A" w:rsidRPr="001C7AD7" w:rsidRDefault="00355E7A" w:rsidP="00CA4E92">
            <w:pPr>
              <w:pStyle w:val="a4"/>
              <w:ind w:left="218"/>
              <w:rPr>
                <w:rFonts w:ascii="Times New Roman" w:hAnsi="Times New Roman" w:cs="Times New Roman"/>
              </w:rPr>
            </w:pPr>
            <w:r w:rsidRPr="001C7AD7">
              <w:rPr>
                <w:rFonts w:ascii="Times New Roman" w:hAnsi="Times New Roman" w:cs="Times New Roman"/>
              </w:rPr>
              <w:t xml:space="preserve">Практическое занятие 10 Исследование системы коммутации </w:t>
            </w:r>
            <w:r w:rsidRPr="001C7AD7">
              <w:rPr>
                <w:rFonts w:ascii="Times New Roman" w:hAnsi="Times New Roman" w:cs="Times New Roman"/>
                <w:lang w:val="en-US"/>
              </w:rPr>
              <w:t>SI</w:t>
            </w:r>
            <w:r w:rsidRPr="001C7AD7">
              <w:rPr>
                <w:rFonts w:ascii="Times New Roman" w:hAnsi="Times New Roman" w:cs="Times New Roman"/>
              </w:rPr>
              <w:t>-2000</w:t>
            </w:r>
          </w:p>
        </w:tc>
        <w:tc>
          <w:tcPr>
            <w:tcW w:w="767" w:type="pct"/>
            <w:vAlign w:val="center"/>
          </w:tcPr>
          <w:p w:rsidR="00355E7A" w:rsidRPr="001C7AD7" w:rsidRDefault="00355E7A" w:rsidP="00CA4E92">
            <w:pPr>
              <w:suppressAutoHyphens/>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tcPr>
          <w:p w:rsidR="00355E7A" w:rsidRPr="001C7AD7" w:rsidRDefault="00355E7A" w:rsidP="00CA4E92">
            <w:pPr>
              <w:suppressAutoHyphens/>
              <w:jc w:val="both"/>
              <w:rPr>
                <w:rFonts w:ascii="Times New Roman" w:hAnsi="Times New Roman" w:cs="Times New Roman"/>
                <w:bCs/>
              </w:rPr>
            </w:pPr>
          </w:p>
        </w:tc>
      </w:tr>
      <w:tr w:rsidR="00CA4E92" w:rsidRPr="001C7AD7" w:rsidTr="00CA4E92">
        <w:trPr>
          <w:trHeight w:val="20"/>
        </w:trPr>
        <w:tc>
          <w:tcPr>
            <w:tcW w:w="785" w:type="pct"/>
            <w:vMerge w:val="restart"/>
          </w:tcPr>
          <w:p w:rsidR="00CA4E92" w:rsidRPr="00355E7A" w:rsidRDefault="00CA4E92" w:rsidP="00CA4E92">
            <w:pPr>
              <w:widowControl w:val="0"/>
              <w:ind w:left="28" w:right="28"/>
              <w:textAlignment w:val="baseline"/>
              <w:rPr>
                <w:rFonts w:ascii="Times New Roman" w:hAnsi="Times New Roman" w:cs="Times New Roman"/>
                <w:b/>
                <w:bCs/>
                <w:i/>
                <w:lang w:eastAsia="nl-NL"/>
              </w:rPr>
            </w:pPr>
            <w:r w:rsidRPr="00355E7A">
              <w:rPr>
                <w:rFonts w:ascii="Times New Roman" w:hAnsi="Times New Roman" w:cs="Times New Roman"/>
                <w:b/>
                <w:bCs/>
              </w:rPr>
              <w:t>Тема 1.4 Принципы технической эксплуатации (ТЭ) систем коммутации</w:t>
            </w:r>
          </w:p>
        </w:tc>
        <w:tc>
          <w:tcPr>
            <w:tcW w:w="2799" w:type="pct"/>
            <w:gridSpan w:val="2"/>
          </w:tcPr>
          <w:p w:rsidR="00CA4E92" w:rsidRPr="001C7AD7" w:rsidRDefault="00CA4E92" w:rsidP="00CA4E92">
            <w:pPr>
              <w:ind w:left="478" w:hanging="283"/>
              <w:jc w:val="center"/>
              <w:rPr>
                <w:rFonts w:ascii="Times New Roman" w:hAnsi="Times New Roman" w:cs="Times New Roman"/>
                <w:b/>
                <w:bCs/>
                <w:sz w:val="24"/>
                <w:szCs w:val="24"/>
              </w:rPr>
            </w:pPr>
            <w:r w:rsidRPr="001C7AD7">
              <w:rPr>
                <w:rFonts w:ascii="Times New Roman" w:hAnsi="Times New Roman" w:cs="Times New Roman"/>
                <w:b/>
                <w:bCs/>
                <w:sz w:val="24"/>
                <w:szCs w:val="24"/>
              </w:rPr>
              <w:t>Содержание</w:t>
            </w:r>
          </w:p>
        </w:tc>
        <w:tc>
          <w:tcPr>
            <w:tcW w:w="767" w:type="pct"/>
            <w:vAlign w:val="center"/>
          </w:tcPr>
          <w:p w:rsidR="00CA4E92" w:rsidRPr="001C7AD7" w:rsidRDefault="00CA4E92" w:rsidP="00CA4E92">
            <w:pPr>
              <w:suppressAutoHyphens/>
              <w:ind w:left="478" w:hanging="283"/>
              <w:jc w:val="center"/>
              <w:rPr>
                <w:rFonts w:ascii="Times New Roman" w:hAnsi="Times New Roman" w:cs="Times New Roman"/>
                <w:b/>
                <w:i/>
                <w:sz w:val="24"/>
                <w:szCs w:val="24"/>
              </w:rPr>
            </w:pPr>
            <w:r w:rsidRPr="001C7AD7">
              <w:rPr>
                <w:rFonts w:ascii="Times New Roman" w:hAnsi="Times New Roman" w:cs="Times New Roman"/>
                <w:b/>
                <w:i/>
                <w:sz w:val="24"/>
                <w:szCs w:val="24"/>
              </w:rPr>
              <w:t>4</w:t>
            </w:r>
          </w:p>
        </w:tc>
        <w:tc>
          <w:tcPr>
            <w:tcW w:w="649" w:type="pct"/>
          </w:tcPr>
          <w:p w:rsidR="00CA4E92" w:rsidRPr="001C7AD7" w:rsidRDefault="00CA4E92" w:rsidP="00CA4E92">
            <w:pPr>
              <w:suppressAutoHyphens/>
              <w:jc w:val="both"/>
              <w:rPr>
                <w:rFonts w:ascii="Times New Roman" w:hAnsi="Times New Roman" w:cs="Times New Roman"/>
                <w:i/>
                <w:iCs/>
                <w:sz w:val="24"/>
                <w:szCs w:val="24"/>
                <w:highlight w:val="green"/>
              </w:rPr>
            </w:pPr>
          </w:p>
        </w:tc>
      </w:tr>
      <w:tr w:rsidR="00355E7A" w:rsidRPr="001C7AD7" w:rsidTr="00CA4E92">
        <w:trPr>
          <w:trHeight w:val="20"/>
        </w:trPr>
        <w:tc>
          <w:tcPr>
            <w:tcW w:w="785" w:type="pct"/>
            <w:vMerge/>
          </w:tcPr>
          <w:p w:rsidR="00355E7A" w:rsidRPr="00355E7A" w:rsidRDefault="00355E7A" w:rsidP="00CA4E92">
            <w:pPr>
              <w:widowControl w:val="0"/>
              <w:ind w:left="28" w:right="28"/>
              <w:textAlignment w:val="baseline"/>
              <w:rPr>
                <w:rFonts w:ascii="Times New Roman" w:hAnsi="Times New Roman" w:cs="Times New Roman"/>
                <w:b/>
                <w:bCs/>
                <w:i/>
                <w:lang w:eastAsia="nl-NL"/>
              </w:rPr>
            </w:pPr>
          </w:p>
        </w:tc>
        <w:tc>
          <w:tcPr>
            <w:tcW w:w="2799" w:type="pct"/>
            <w:gridSpan w:val="2"/>
          </w:tcPr>
          <w:p w:rsidR="00355E7A" w:rsidRPr="00355E7A" w:rsidRDefault="00355E7A" w:rsidP="00CA4E92">
            <w:pPr>
              <w:autoSpaceDE w:val="0"/>
              <w:autoSpaceDN w:val="0"/>
              <w:adjustRightInd w:val="0"/>
              <w:rPr>
                <w:rFonts w:ascii="Times New Roman" w:hAnsi="Times New Roman" w:cs="Times New Roman"/>
                <w:b/>
              </w:rPr>
            </w:pPr>
            <w:r w:rsidRPr="00355E7A">
              <w:rPr>
                <w:rFonts w:ascii="Times New Roman" w:hAnsi="Times New Roman" w:cs="Times New Roman"/>
                <w:b/>
              </w:rPr>
              <w:t>1. Основные понятия и термины в области ТЭ</w:t>
            </w:r>
          </w:p>
          <w:p w:rsidR="00355E7A" w:rsidRPr="001C7AD7" w:rsidRDefault="00355E7A" w:rsidP="00CA4E92">
            <w:pPr>
              <w:rPr>
                <w:rFonts w:ascii="Times New Roman" w:hAnsi="Times New Roman" w:cs="Times New Roman"/>
                <w:sz w:val="24"/>
                <w:szCs w:val="24"/>
              </w:rPr>
            </w:pPr>
            <w:r w:rsidRPr="00355E7A">
              <w:rPr>
                <w:rFonts w:ascii="Times New Roman" w:hAnsi="Times New Roman" w:cs="Times New Roman"/>
              </w:rPr>
              <w:t>Эксплуатация как стадия жизненного цикла изделий техники. Задачи технической эксплуатации СК. Место функций эксплуатации и технического обслуживания в</w:t>
            </w:r>
            <w:r w:rsidRPr="00355E7A">
              <w:rPr>
                <w:rFonts w:ascii="Times New Roman" w:hAnsi="Times New Roman" w:cs="Times New Roman"/>
                <w:b/>
              </w:rPr>
              <w:t xml:space="preserve"> </w:t>
            </w:r>
            <w:r w:rsidRPr="00355E7A">
              <w:rPr>
                <w:rFonts w:ascii="Times New Roman" w:hAnsi="Times New Roman" w:cs="Times New Roman"/>
              </w:rPr>
              <w:t>функциональной модели СК</w:t>
            </w:r>
          </w:p>
        </w:tc>
        <w:tc>
          <w:tcPr>
            <w:tcW w:w="767" w:type="pct"/>
          </w:tcPr>
          <w:p w:rsidR="00355E7A" w:rsidRPr="001C7AD7" w:rsidRDefault="00355E7A" w:rsidP="00CA4E92">
            <w:pPr>
              <w:ind w:left="478" w:hanging="283"/>
              <w:jc w:val="center"/>
              <w:rPr>
                <w:rFonts w:ascii="Times New Roman" w:hAnsi="Times New Roman" w:cs="Times New Roman"/>
                <w:sz w:val="24"/>
                <w:szCs w:val="24"/>
              </w:rPr>
            </w:pPr>
            <w:r w:rsidRPr="001C7AD7">
              <w:rPr>
                <w:rFonts w:ascii="Times New Roman" w:hAnsi="Times New Roman" w:cs="Times New Roman"/>
                <w:i/>
                <w:sz w:val="24"/>
                <w:szCs w:val="24"/>
              </w:rPr>
              <w:t>2</w:t>
            </w:r>
          </w:p>
        </w:tc>
        <w:tc>
          <w:tcPr>
            <w:tcW w:w="649" w:type="pct"/>
            <w:vMerge w:val="restart"/>
          </w:tcPr>
          <w:p w:rsidR="00355E7A" w:rsidRPr="001C7AD7" w:rsidRDefault="00355E7A" w:rsidP="00CA4E92">
            <w:pPr>
              <w:rPr>
                <w:rFonts w:ascii="Times New Roman" w:hAnsi="Times New Roman" w:cs="Times New Roman"/>
                <w:bCs/>
                <w:sz w:val="20"/>
                <w:szCs w:val="20"/>
              </w:rPr>
            </w:pPr>
            <w:r w:rsidRPr="001C7AD7">
              <w:rPr>
                <w:rFonts w:ascii="Times New Roman" w:hAnsi="Times New Roman" w:cs="Times New Roman"/>
                <w:bCs/>
              </w:rPr>
              <w:t>ОК 01</w:t>
            </w:r>
            <w:r w:rsidRPr="001C7AD7">
              <w:rPr>
                <w:rFonts w:ascii="Times New Roman" w:hAnsi="Times New Roman" w:cs="Times New Roman"/>
                <w:bCs/>
                <w:sz w:val="20"/>
                <w:szCs w:val="20"/>
              </w:rPr>
              <w:t xml:space="preserve"> ,</w:t>
            </w:r>
            <w:r w:rsidRPr="001C7AD7">
              <w:rPr>
                <w:rFonts w:ascii="Times New Roman" w:hAnsi="Times New Roman" w:cs="Times New Roman"/>
                <w:bCs/>
              </w:rPr>
              <w:t>ОК 02,</w:t>
            </w:r>
          </w:p>
          <w:p w:rsidR="00355E7A" w:rsidRPr="001C7AD7" w:rsidRDefault="00355E7A" w:rsidP="00CA4E92">
            <w:pPr>
              <w:rPr>
                <w:rFonts w:ascii="Times New Roman" w:hAnsi="Times New Roman" w:cs="Times New Roman"/>
                <w:bCs/>
                <w:sz w:val="20"/>
                <w:szCs w:val="20"/>
              </w:rPr>
            </w:pPr>
            <w:r w:rsidRPr="001C7AD7">
              <w:rPr>
                <w:rFonts w:ascii="Times New Roman" w:hAnsi="Times New Roman" w:cs="Times New Roman"/>
                <w:bCs/>
              </w:rPr>
              <w:t>ОК 09</w:t>
            </w:r>
            <w:r w:rsidRPr="001C7AD7">
              <w:rPr>
                <w:rFonts w:ascii="Times New Roman" w:hAnsi="Times New Roman" w:cs="Times New Roman"/>
                <w:bCs/>
                <w:sz w:val="20"/>
                <w:szCs w:val="20"/>
              </w:rPr>
              <w:t xml:space="preserve"> </w:t>
            </w:r>
          </w:p>
          <w:p w:rsidR="00355E7A" w:rsidRPr="001C7AD7" w:rsidRDefault="00355E7A" w:rsidP="00CA4E92">
            <w:pPr>
              <w:suppressAutoHyphens/>
              <w:jc w:val="both"/>
              <w:rPr>
                <w:rFonts w:ascii="Times New Roman" w:hAnsi="Times New Roman" w:cs="Times New Roman"/>
                <w:bCs/>
              </w:rPr>
            </w:pPr>
            <w:r w:rsidRPr="001C7AD7">
              <w:rPr>
                <w:rFonts w:ascii="Times New Roman" w:hAnsi="Times New Roman" w:cs="Times New Roman"/>
                <w:bCs/>
              </w:rPr>
              <w:t xml:space="preserve">ПК 2.1, ПК 2.2, ПК 2.3 </w:t>
            </w:r>
          </w:p>
        </w:tc>
      </w:tr>
      <w:tr w:rsidR="00355E7A" w:rsidRPr="001C7AD7" w:rsidTr="00CA4E92">
        <w:trPr>
          <w:trHeight w:val="20"/>
        </w:trPr>
        <w:tc>
          <w:tcPr>
            <w:tcW w:w="785" w:type="pct"/>
            <w:vMerge/>
          </w:tcPr>
          <w:p w:rsidR="00355E7A" w:rsidRPr="00355E7A" w:rsidRDefault="00355E7A" w:rsidP="00CA4E92">
            <w:pPr>
              <w:widowControl w:val="0"/>
              <w:ind w:left="28" w:right="28"/>
              <w:textAlignment w:val="baseline"/>
              <w:rPr>
                <w:rFonts w:ascii="Times New Roman" w:hAnsi="Times New Roman" w:cs="Times New Roman"/>
                <w:b/>
                <w:bCs/>
                <w:i/>
                <w:lang w:eastAsia="nl-NL"/>
              </w:rPr>
            </w:pPr>
          </w:p>
        </w:tc>
        <w:tc>
          <w:tcPr>
            <w:tcW w:w="2799" w:type="pct"/>
            <w:gridSpan w:val="2"/>
          </w:tcPr>
          <w:p w:rsidR="00355E7A" w:rsidRPr="00355E7A" w:rsidRDefault="00355E7A" w:rsidP="00CA4E92">
            <w:pPr>
              <w:rPr>
                <w:rFonts w:ascii="Times New Roman" w:hAnsi="Times New Roman" w:cs="Times New Roman"/>
              </w:rPr>
            </w:pPr>
            <w:r w:rsidRPr="00355E7A">
              <w:rPr>
                <w:rFonts w:ascii="Times New Roman" w:hAnsi="Times New Roman" w:cs="Times New Roman"/>
                <w:b/>
              </w:rPr>
              <w:t>2. Характеристика СК как объектов технической эксплуатации.</w:t>
            </w:r>
            <w:r w:rsidRPr="00355E7A">
              <w:rPr>
                <w:rFonts w:ascii="Times New Roman" w:hAnsi="Times New Roman" w:cs="Times New Roman"/>
              </w:rPr>
              <w:t xml:space="preserve"> Общие принципы ТЭ систем коммутации. Интерфейсы (стыки) системы коммутации для эксплуатации, управления и технического обслуживания (ЭУТО)</w:t>
            </w:r>
          </w:p>
        </w:tc>
        <w:tc>
          <w:tcPr>
            <w:tcW w:w="767" w:type="pct"/>
          </w:tcPr>
          <w:p w:rsidR="00355E7A" w:rsidRPr="001C7AD7" w:rsidRDefault="00355E7A" w:rsidP="00CA4E92">
            <w:pPr>
              <w:ind w:left="478" w:hanging="283"/>
              <w:jc w:val="center"/>
              <w:rPr>
                <w:rFonts w:ascii="Times New Roman" w:hAnsi="Times New Roman" w:cs="Times New Roman"/>
                <w:sz w:val="24"/>
                <w:szCs w:val="24"/>
              </w:rPr>
            </w:pPr>
            <w:r w:rsidRPr="001C7AD7">
              <w:rPr>
                <w:rFonts w:ascii="Times New Roman" w:hAnsi="Times New Roman" w:cs="Times New Roman"/>
                <w:i/>
                <w:sz w:val="24"/>
                <w:szCs w:val="24"/>
              </w:rPr>
              <w:t>2</w:t>
            </w:r>
          </w:p>
        </w:tc>
        <w:tc>
          <w:tcPr>
            <w:tcW w:w="649" w:type="pct"/>
            <w:vMerge/>
          </w:tcPr>
          <w:p w:rsidR="00355E7A" w:rsidRPr="001C7AD7" w:rsidRDefault="00355E7A" w:rsidP="00CA4E92">
            <w:pPr>
              <w:suppressAutoHyphens/>
              <w:jc w:val="both"/>
              <w:rPr>
                <w:rFonts w:ascii="Times New Roman" w:hAnsi="Times New Roman" w:cs="Times New Roman"/>
                <w:bCs/>
              </w:rPr>
            </w:pPr>
          </w:p>
        </w:tc>
      </w:tr>
      <w:tr w:rsidR="00CA4E92" w:rsidRPr="001C7AD7" w:rsidTr="00CA4E92">
        <w:trPr>
          <w:trHeight w:val="20"/>
        </w:trPr>
        <w:tc>
          <w:tcPr>
            <w:tcW w:w="785" w:type="pct"/>
            <w:vMerge/>
          </w:tcPr>
          <w:p w:rsidR="00CA4E92" w:rsidRPr="00355E7A" w:rsidRDefault="00CA4E92" w:rsidP="00CA4E92">
            <w:pPr>
              <w:widowControl w:val="0"/>
              <w:ind w:left="28" w:right="28"/>
              <w:textAlignment w:val="baseline"/>
              <w:rPr>
                <w:rFonts w:ascii="Times New Roman" w:hAnsi="Times New Roman" w:cs="Times New Roman"/>
                <w:b/>
                <w:bCs/>
                <w:i/>
                <w:lang w:eastAsia="nl-NL"/>
              </w:rPr>
            </w:pPr>
          </w:p>
        </w:tc>
        <w:tc>
          <w:tcPr>
            <w:tcW w:w="2799" w:type="pct"/>
            <w:gridSpan w:val="2"/>
          </w:tcPr>
          <w:p w:rsidR="00CA4E92" w:rsidRPr="00355E7A" w:rsidRDefault="00CA4E92" w:rsidP="00CA4E92">
            <w:pPr>
              <w:ind w:left="478" w:hanging="283"/>
              <w:contextualSpacing/>
              <w:rPr>
                <w:rFonts w:ascii="Times New Roman" w:hAnsi="Times New Roman" w:cs="Times New Roman"/>
              </w:rPr>
            </w:pPr>
            <w:r w:rsidRPr="00355E7A">
              <w:rPr>
                <w:rFonts w:ascii="Times New Roman" w:hAnsi="Times New Roman" w:cs="Times New Roman"/>
                <w:b/>
                <w:bCs/>
              </w:rPr>
              <w:t>В том числе практических занятий и лабораторных работ</w:t>
            </w:r>
          </w:p>
        </w:tc>
        <w:tc>
          <w:tcPr>
            <w:tcW w:w="767" w:type="pct"/>
          </w:tcPr>
          <w:p w:rsidR="00CA4E92" w:rsidRPr="001C7AD7" w:rsidRDefault="00CA4E92" w:rsidP="00CA4E92">
            <w:pPr>
              <w:ind w:left="478" w:hanging="283"/>
              <w:jc w:val="center"/>
              <w:rPr>
                <w:rFonts w:ascii="Times New Roman" w:hAnsi="Times New Roman" w:cs="Times New Roman"/>
                <w:i/>
                <w:sz w:val="24"/>
                <w:szCs w:val="24"/>
              </w:rPr>
            </w:pPr>
          </w:p>
        </w:tc>
        <w:tc>
          <w:tcPr>
            <w:tcW w:w="649" w:type="pct"/>
          </w:tcPr>
          <w:p w:rsidR="00CA4E92" w:rsidRPr="001C7AD7" w:rsidRDefault="00CA4E92" w:rsidP="00CA4E92">
            <w:pPr>
              <w:rPr>
                <w:rFonts w:ascii="Times New Roman" w:hAnsi="Times New Roman" w:cs="Times New Roman"/>
                <w:bCs/>
              </w:rPr>
            </w:pPr>
          </w:p>
        </w:tc>
      </w:tr>
      <w:tr w:rsidR="00CA4E92" w:rsidRPr="001C7AD7" w:rsidTr="00CA4E92">
        <w:trPr>
          <w:trHeight w:val="20"/>
        </w:trPr>
        <w:tc>
          <w:tcPr>
            <w:tcW w:w="785" w:type="pct"/>
            <w:vMerge w:val="restart"/>
          </w:tcPr>
          <w:p w:rsidR="00CA4E92" w:rsidRPr="00355E7A" w:rsidRDefault="00CA4E92" w:rsidP="00CA4E92">
            <w:pPr>
              <w:widowControl w:val="0"/>
              <w:ind w:left="28" w:right="28"/>
              <w:textAlignment w:val="baseline"/>
              <w:rPr>
                <w:rFonts w:ascii="Times New Roman" w:hAnsi="Times New Roman" w:cs="Times New Roman"/>
                <w:b/>
                <w:bCs/>
                <w:i/>
                <w:lang w:eastAsia="nl-NL"/>
              </w:rPr>
            </w:pPr>
            <w:r w:rsidRPr="00355E7A">
              <w:rPr>
                <w:rFonts w:ascii="Times New Roman" w:hAnsi="Times New Roman" w:cs="Times New Roman"/>
                <w:b/>
                <w:bCs/>
                <w:iCs/>
              </w:rPr>
              <w:t xml:space="preserve">Тема 1.5 </w:t>
            </w:r>
            <w:r w:rsidRPr="00355E7A">
              <w:rPr>
                <w:rFonts w:ascii="Times New Roman" w:hAnsi="Times New Roman" w:cs="Times New Roman"/>
                <w:b/>
                <w:bCs/>
              </w:rPr>
              <w:t>Язык человек-машина для технической эксплуатации СК</w:t>
            </w:r>
          </w:p>
        </w:tc>
        <w:tc>
          <w:tcPr>
            <w:tcW w:w="2799" w:type="pct"/>
            <w:gridSpan w:val="2"/>
          </w:tcPr>
          <w:p w:rsidR="00CA4E92" w:rsidRPr="00355E7A" w:rsidRDefault="00CA4E92" w:rsidP="00CA4E92">
            <w:pPr>
              <w:ind w:left="478" w:hanging="283"/>
              <w:contextualSpacing/>
              <w:rPr>
                <w:rFonts w:ascii="Times New Roman" w:hAnsi="Times New Roman" w:cs="Times New Roman"/>
              </w:rPr>
            </w:pPr>
            <w:r w:rsidRPr="00355E7A">
              <w:rPr>
                <w:rFonts w:ascii="Times New Roman" w:hAnsi="Times New Roman" w:cs="Times New Roman"/>
                <w:b/>
                <w:bCs/>
              </w:rPr>
              <w:t>Содержание</w:t>
            </w:r>
          </w:p>
        </w:tc>
        <w:tc>
          <w:tcPr>
            <w:tcW w:w="767" w:type="pct"/>
            <w:vAlign w:val="center"/>
          </w:tcPr>
          <w:p w:rsidR="00CA4E92" w:rsidRPr="001C7AD7" w:rsidRDefault="00CA4E92" w:rsidP="00CA4E92">
            <w:pPr>
              <w:ind w:left="478" w:hanging="283"/>
              <w:jc w:val="center"/>
              <w:rPr>
                <w:rFonts w:ascii="Times New Roman" w:hAnsi="Times New Roman" w:cs="Times New Roman"/>
                <w:b/>
                <w:sz w:val="24"/>
                <w:szCs w:val="24"/>
              </w:rPr>
            </w:pPr>
            <w:r w:rsidRPr="001C7AD7">
              <w:rPr>
                <w:rFonts w:ascii="Times New Roman" w:hAnsi="Times New Roman" w:cs="Times New Roman"/>
                <w:b/>
                <w:sz w:val="24"/>
                <w:szCs w:val="24"/>
              </w:rPr>
              <w:t>2</w:t>
            </w:r>
          </w:p>
        </w:tc>
        <w:tc>
          <w:tcPr>
            <w:tcW w:w="649" w:type="pct"/>
          </w:tcPr>
          <w:p w:rsidR="00CA4E92" w:rsidRPr="001C7AD7" w:rsidRDefault="00CA4E92" w:rsidP="00CA4E92">
            <w:pPr>
              <w:suppressAutoHyphens/>
              <w:jc w:val="both"/>
              <w:rPr>
                <w:rFonts w:ascii="Times New Roman" w:hAnsi="Times New Roman" w:cs="Times New Roman"/>
                <w:i/>
                <w:iCs/>
                <w:sz w:val="24"/>
                <w:szCs w:val="24"/>
                <w:highlight w:val="green"/>
              </w:rPr>
            </w:pPr>
          </w:p>
        </w:tc>
      </w:tr>
      <w:tr w:rsidR="00CA4E92" w:rsidRPr="001C7AD7" w:rsidTr="00CA4E92">
        <w:trPr>
          <w:trHeight w:val="20"/>
        </w:trPr>
        <w:tc>
          <w:tcPr>
            <w:tcW w:w="785" w:type="pct"/>
            <w:vMerge/>
          </w:tcPr>
          <w:p w:rsidR="00CA4E92" w:rsidRPr="00355E7A" w:rsidRDefault="00CA4E92" w:rsidP="00CA4E92">
            <w:pPr>
              <w:widowControl w:val="0"/>
              <w:ind w:left="28" w:right="28"/>
              <w:textAlignment w:val="baseline"/>
              <w:rPr>
                <w:rFonts w:ascii="Times New Roman" w:hAnsi="Times New Roman" w:cs="Times New Roman"/>
                <w:b/>
                <w:bCs/>
                <w:i/>
                <w:lang w:eastAsia="nl-NL"/>
              </w:rPr>
            </w:pPr>
          </w:p>
        </w:tc>
        <w:tc>
          <w:tcPr>
            <w:tcW w:w="2799" w:type="pct"/>
            <w:gridSpan w:val="2"/>
          </w:tcPr>
          <w:p w:rsidR="00CA4E92" w:rsidRPr="00355E7A" w:rsidRDefault="00CA4E92" w:rsidP="00CA4E92">
            <w:pPr>
              <w:autoSpaceDE w:val="0"/>
              <w:autoSpaceDN w:val="0"/>
              <w:adjustRightInd w:val="0"/>
              <w:rPr>
                <w:rFonts w:ascii="Times New Roman" w:hAnsi="Times New Roman" w:cs="Times New Roman"/>
              </w:rPr>
            </w:pPr>
            <w:r w:rsidRPr="00355E7A">
              <w:rPr>
                <w:rFonts w:ascii="Times New Roman" w:hAnsi="Times New Roman" w:cs="Times New Roman"/>
              </w:rPr>
              <w:t xml:space="preserve">1. Спецификация функций ТЭ, управляемых с помощью языка человек - машина. Базисные элементы, синтаксис языка ввода (команд) и диалоговых процедур. </w:t>
            </w:r>
          </w:p>
        </w:tc>
        <w:tc>
          <w:tcPr>
            <w:tcW w:w="767" w:type="pct"/>
            <w:vAlign w:val="center"/>
          </w:tcPr>
          <w:p w:rsidR="00CA4E92" w:rsidRPr="001C7AD7" w:rsidRDefault="00CA4E92" w:rsidP="00CA4E92">
            <w:pPr>
              <w:suppressAutoHyphens/>
              <w:ind w:left="478" w:hanging="283"/>
              <w:jc w:val="center"/>
              <w:rPr>
                <w:rFonts w:ascii="Times New Roman" w:hAnsi="Times New Roman" w:cs="Times New Roman"/>
                <w:b/>
                <w:i/>
                <w:sz w:val="24"/>
                <w:szCs w:val="24"/>
                <w:lang w:val="en-US"/>
              </w:rPr>
            </w:pPr>
            <w:r w:rsidRPr="001C7AD7">
              <w:rPr>
                <w:rFonts w:ascii="Times New Roman" w:hAnsi="Times New Roman" w:cs="Times New Roman"/>
                <w:i/>
                <w:sz w:val="24"/>
                <w:szCs w:val="24"/>
              </w:rPr>
              <w:t>2</w:t>
            </w:r>
          </w:p>
        </w:tc>
        <w:tc>
          <w:tcPr>
            <w:tcW w:w="649" w:type="pct"/>
          </w:tcPr>
          <w:p w:rsidR="00CA4E92" w:rsidRPr="001C7AD7" w:rsidRDefault="00CA4E92" w:rsidP="00CA4E92">
            <w:pPr>
              <w:rPr>
                <w:rFonts w:ascii="Times New Roman" w:hAnsi="Times New Roman" w:cs="Times New Roman"/>
                <w:bCs/>
                <w:sz w:val="20"/>
                <w:szCs w:val="20"/>
              </w:rPr>
            </w:pPr>
            <w:r w:rsidRPr="001C7AD7">
              <w:rPr>
                <w:rFonts w:ascii="Times New Roman" w:hAnsi="Times New Roman" w:cs="Times New Roman"/>
                <w:bCs/>
              </w:rPr>
              <w:t>ОК 01</w:t>
            </w:r>
            <w:r w:rsidRPr="001C7AD7">
              <w:rPr>
                <w:rFonts w:ascii="Times New Roman" w:hAnsi="Times New Roman" w:cs="Times New Roman"/>
                <w:bCs/>
                <w:sz w:val="20"/>
                <w:szCs w:val="20"/>
              </w:rPr>
              <w:t xml:space="preserve"> ,</w:t>
            </w:r>
            <w:r w:rsidRPr="001C7AD7">
              <w:rPr>
                <w:rFonts w:ascii="Times New Roman" w:hAnsi="Times New Roman" w:cs="Times New Roman"/>
                <w:bCs/>
              </w:rPr>
              <w:t>ОК 02,</w:t>
            </w:r>
          </w:p>
          <w:p w:rsidR="00CA4E92" w:rsidRPr="001C7AD7" w:rsidRDefault="00CA4E92" w:rsidP="00CA4E92">
            <w:pPr>
              <w:rPr>
                <w:rFonts w:ascii="Times New Roman" w:hAnsi="Times New Roman" w:cs="Times New Roman"/>
                <w:bCs/>
                <w:sz w:val="20"/>
                <w:szCs w:val="20"/>
              </w:rPr>
            </w:pPr>
            <w:r w:rsidRPr="001C7AD7">
              <w:rPr>
                <w:rFonts w:ascii="Times New Roman" w:hAnsi="Times New Roman" w:cs="Times New Roman"/>
                <w:bCs/>
              </w:rPr>
              <w:t>ОК 09</w:t>
            </w:r>
            <w:r w:rsidRPr="001C7AD7">
              <w:rPr>
                <w:rFonts w:ascii="Times New Roman" w:hAnsi="Times New Roman" w:cs="Times New Roman"/>
                <w:bCs/>
                <w:sz w:val="20"/>
                <w:szCs w:val="20"/>
              </w:rPr>
              <w:t xml:space="preserve"> </w:t>
            </w:r>
          </w:p>
          <w:p w:rsidR="00CA4E92" w:rsidRPr="001C7AD7" w:rsidRDefault="00CA4E92" w:rsidP="00CA4E92">
            <w:pPr>
              <w:suppressAutoHyphens/>
              <w:jc w:val="both"/>
              <w:rPr>
                <w:rFonts w:ascii="Times New Roman" w:hAnsi="Times New Roman" w:cs="Times New Roman"/>
                <w:bCs/>
              </w:rPr>
            </w:pPr>
            <w:r w:rsidRPr="001C7AD7">
              <w:rPr>
                <w:rFonts w:ascii="Times New Roman" w:hAnsi="Times New Roman" w:cs="Times New Roman"/>
                <w:bCs/>
              </w:rPr>
              <w:t xml:space="preserve">ПК 2.1, ПК 2.2, ПК 2.3 </w:t>
            </w:r>
          </w:p>
        </w:tc>
      </w:tr>
      <w:tr w:rsidR="00CA4E92" w:rsidRPr="001C7AD7" w:rsidTr="00CA4E92">
        <w:trPr>
          <w:trHeight w:val="20"/>
        </w:trPr>
        <w:tc>
          <w:tcPr>
            <w:tcW w:w="785" w:type="pct"/>
            <w:vMerge/>
          </w:tcPr>
          <w:p w:rsidR="00CA4E92" w:rsidRPr="00355E7A" w:rsidRDefault="00CA4E92" w:rsidP="00CA4E92">
            <w:pPr>
              <w:widowControl w:val="0"/>
              <w:ind w:left="28" w:right="28"/>
              <w:textAlignment w:val="baseline"/>
              <w:rPr>
                <w:rFonts w:ascii="Times New Roman" w:hAnsi="Times New Roman" w:cs="Times New Roman"/>
                <w:b/>
                <w:bCs/>
                <w:i/>
                <w:lang w:eastAsia="nl-NL"/>
              </w:rPr>
            </w:pPr>
          </w:p>
        </w:tc>
        <w:tc>
          <w:tcPr>
            <w:tcW w:w="2799" w:type="pct"/>
            <w:gridSpan w:val="2"/>
          </w:tcPr>
          <w:p w:rsidR="00CA4E92" w:rsidRPr="001C7AD7" w:rsidRDefault="00CA4E92" w:rsidP="00CA4E92">
            <w:pPr>
              <w:ind w:left="478"/>
              <w:rPr>
                <w:rFonts w:ascii="Times New Roman" w:hAnsi="Times New Roman" w:cs="Times New Roman"/>
                <w:sz w:val="24"/>
                <w:szCs w:val="24"/>
              </w:rPr>
            </w:pPr>
            <w:r w:rsidRPr="001C7AD7">
              <w:rPr>
                <w:rFonts w:ascii="Times New Roman" w:hAnsi="Times New Roman" w:cs="Times New Roman"/>
                <w:b/>
                <w:bCs/>
                <w:sz w:val="24"/>
                <w:szCs w:val="24"/>
              </w:rPr>
              <w:t>В том числе практических занятий и лабораторных работ</w:t>
            </w:r>
          </w:p>
        </w:tc>
        <w:tc>
          <w:tcPr>
            <w:tcW w:w="767" w:type="pct"/>
          </w:tcPr>
          <w:p w:rsidR="00CA4E92" w:rsidRPr="001C7AD7" w:rsidRDefault="00CA4E92" w:rsidP="00CA4E92">
            <w:pPr>
              <w:suppressAutoHyphens/>
              <w:ind w:left="478" w:hanging="283"/>
              <w:jc w:val="center"/>
              <w:rPr>
                <w:rFonts w:ascii="Times New Roman" w:hAnsi="Times New Roman" w:cs="Times New Roman"/>
                <w:i/>
                <w:sz w:val="24"/>
                <w:szCs w:val="24"/>
              </w:rPr>
            </w:pPr>
          </w:p>
        </w:tc>
        <w:tc>
          <w:tcPr>
            <w:tcW w:w="649" w:type="pct"/>
          </w:tcPr>
          <w:p w:rsidR="00CA4E92" w:rsidRPr="001C7AD7" w:rsidRDefault="00CA4E92" w:rsidP="00CA4E92">
            <w:pPr>
              <w:suppressAutoHyphens/>
              <w:jc w:val="both"/>
              <w:rPr>
                <w:rFonts w:ascii="Times New Roman" w:hAnsi="Times New Roman" w:cs="Times New Roman"/>
                <w:i/>
                <w:iCs/>
                <w:sz w:val="24"/>
                <w:szCs w:val="24"/>
                <w:highlight w:val="green"/>
              </w:rPr>
            </w:pPr>
          </w:p>
        </w:tc>
      </w:tr>
      <w:tr w:rsidR="00CA4E92" w:rsidRPr="001C7AD7" w:rsidTr="00CA4E92">
        <w:trPr>
          <w:trHeight w:val="20"/>
        </w:trPr>
        <w:tc>
          <w:tcPr>
            <w:tcW w:w="785" w:type="pct"/>
            <w:vMerge w:val="restart"/>
          </w:tcPr>
          <w:p w:rsidR="00CA4E92" w:rsidRPr="00355E7A" w:rsidRDefault="00CA4E92" w:rsidP="00CA4E92">
            <w:pPr>
              <w:rPr>
                <w:rFonts w:ascii="Times New Roman" w:hAnsi="Times New Roman" w:cs="Times New Roman"/>
                <w:b/>
                <w:bCs/>
                <w:i/>
                <w:lang w:eastAsia="nl-NL"/>
              </w:rPr>
            </w:pPr>
            <w:r w:rsidRPr="00355E7A">
              <w:rPr>
                <w:rFonts w:ascii="Times New Roman" w:hAnsi="Times New Roman" w:cs="Times New Roman"/>
                <w:b/>
                <w:bCs/>
                <w:iCs/>
              </w:rPr>
              <w:t xml:space="preserve">Тема 1.6 </w:t>
            </w:r>
            <w:r w:rsidRPr="00355E7A">
              <w:rPr>
                <w:rFonts w:ascii="Times New Roman" w:hAnsi="Times New Roman" w:cs="Times New Roman"/>
                <w:b/>
                <w:bCs/>
              </w:rPr>
              <w:t>Техническое обслуживание (ТО) систем коммутации</w:t>
            </w:r>
          </w:p>
        </w:tc>
        <w:tc>
          <w:tcPr>
            <w:tcW w:w="2799" w:type="pct"/>
            <w:gridSpan w:val="2"/>
          </w:tcPr>
          <w:p w:rsidR="00CA4E92" w:rsidRPr="001C7AD7" w:rsidRDefault="00CA4E92" w:rsidP="00CA4E92">
            <w:pPr>
              <w:contextualSpacing/>
              <w:jc w:val="center"/>
              <w:rPr>
                <w:rFonts w:ascii="Times New Roman" w:hAnsi="Times New Roman" w:cs="Times New Roman"/>
                <w:b/>
                <w:bCs/>
                <w:sz w:val="24"/>
                <w:szCs w:val="24"/>
              </w:rPr>
            </w:pPr>
            <w:r w:rsidRPr="001C7AD7">
              <w:rPr>
                <w:rFonts w:ascii="Times New Roman" w:hAnsi="Times New Roman" w:cs="Times New Roman"/>
                <w:b/>
                <w:bCs/>
                <w:sz w:val="24"/>
                <w:szCs w:val="24"/>
              </w:rPr>
              <w:t>Содержание</w:t>
            </w:r>
          </w:p>
        </w:tc>
        <w:tc>
          <w:tcPr>
            <w:tcW w:w="767" w:type="pct"/>
            <w:vAlign w:val="center"/>
          </w:tcPr>
          <w:p w:rsidR="00CA4E92" w:rsidRPr="001C7AD7" w:rsidRDefault="00CA4E92" w:rsidP="00CA4E92">
            <w:pPr>
              <w:ind w:left="478" w:hanging="283"/>
              <w:jc w:val="center"/>
              <w:rPr>
                <w:rFonts w:ascii="Times New Roman" w:hAnsi="Times New Roman" w:cs="Times New Roman"/>
                <w:b/>
                <w:i/>
                <w:sz w:val="24"/>
                <w:szCs w:val="24"/>
              </w:rPr>
            </w:pPr>
            <w:r w:rsidRPr="001C7AD7">
              <w:rPr>
                <w:rFonts w:ascii="Times New Roman" w:hAnsi="Times New Roman" w:cs="Times New Roman"/>
                <w:b/>
                <w:i/>
                <w:sz w:val="24"/>
                <w:szCs w:val="24"/>
              </w:rPr>
              <w:t>8</w:t>
            </w:r>
          </w:p>
        </w:tc>
        <w:tc>
          <w:tcPr>
            <w:tcW w:w="649" w:type="pct"/>
          </w:tcPr>
          <w:p w:rsidR="00CA4E92" w:rsidRPr="001C7AD7" w:rsidRDefault="00CA4E92" w:rsidP="00CA4E92">
            <w:pPr>
              <w:suppressAutoHyphens/>
              <w:jc w:val="both"/>
              <w:rPr>
                <w:rFonts w:ascii="Times New Roman" w:hAnsi="Times New Roman" w:cs="Times New Roman"/>
                <w:i/>
                <w:iCs/>
                <w:sz w:val="24"/>
                <w:szCs w:val="24"/>
                <w:highlight w:val="green"/>
              </w:rPr>
            </w:pPr>
          </w:p>
        </w:tc>
      </w:tr>
      <w:tr w:rsidR="00355E7A" w:rsidRPr="001C7AD7" w:rsidTr="00CA4E92">
        <w:trPr>
          <w:trHeight w:val="20"/>
        </w:trPr>
        <w:tc>
          <w:tcPr>
            <w:tcW w:w="785" w:type="pct"/>
            <w:vMerge/>
          </w:tcPr>
          <w:p w:rsidR="00355E7A" w:rsidRPr="00355E7A" w:rsidRDefault="00355E7A" w:rsidP="00CA4E92">
            <w:pPr>
              <w:rPr>
                <w:rFonts w:ascii="Times New Roman" w:hAnsi="Times New Roman" w:cs="Times New Roman"/>
                <w:b/>
                <w:bCs/>
                <w:i/>
              </w:rPr>
            </w:pPr>
          </w:p>
        </w:tc>
        <w:tc>
          <w:tcPr>
            <w:tcW w:w="2799" w:type="pct"/>
            <w:gridSpan w:val="2"/>
          </w:tcPr>
          <w:p w:rsidR="00355E7A" w:rsidRPr="00355E7A" w:rsidRDefault="00355E7A" w:rsidP="00CA4E92">
            <w:pPr>
              <w:autoSpaceDE w:val="0"/>
              <w:autoSpaceDN w:val="0"/>
              <w:adjustRightInd w:val="0"/>
              <w:rPr>
                <w:rFonts w:ascii="Times New Roman" w:hAnsi="Times New Roman" w:cs="Times New Roman"/>
              </w:rPr>
            </w:pPr>
            <w:r w:rsidRPr="00355E7A">
              <w:rPr>
                <w:rFonts w:ascii="Times New Roman" w:hAnsi="Times New Roman" w:cs="Times New Roman"/>
                <w:b/>
              </w:rPr>
              <w:t>1. Общая концепция ТО сети связи. Понятие объектов технического обслуживания</w:t>
            </w:r>
            <w:r w:rsidRPr="00355E7A">
              <w:rPr>
                <w:rFonts w:ascii="Times New Roman" w:hAnsi="Times New Roman" w:cs="Times New Roman"/>
              </w:rPr>
              <w:t>.</w:t>
            </w:r>
          </w:p>
          <w:p w:rsidR="00355E7A" w:rsidRPr="00355E7A" w:rsidRDefault="00355E7A" w:rsidP="00CA4E92">
            <w:pPr>
              <w:autoSpaceDE w:val="0"/>
              <w:autoSpaceDN w:val="0"/>
              <w:adjustRightInd w:val="0"/>
              <w:rPr>
                <w:rFonts w:ascii="Times New Roman" w:hAnsi="Times New Roman" w:cs="Times New Roman"/>
              </w:rPr>
            </w:pPr>
            <w:r w:rsidRPr="00355E7A">
              <w:rPr>
                <w:rFonts w:ascii="Times New Roman" w:hAnsi="Times New Roman" w:cs="Times New Roman"/>
              </w:rPr>
              <w:t xml:space="preserve">Методы ТО. Сравнительная оценка методов ТО.  Фазы ТО. </w:t>
            </w:r>
          </w:p>
          <w:p w:rsidR="00355E7A" w:rsidRPr="00355E7A" w:rsidRDefault="00355E7A" w:rsidP="00CA4E92">
            <w:pPr>
              <w:rPr>
                <w:rFonts w:ascii="Times New Roman" w:hAnsi="Times New Roman" w:cs="Times New Roman"/>
              </w:rPr>
            </w:pPr>
            <w:r w:rsidRPr="00355E7A">
              <w:rPr>
                <w:rFonts w:ascii="Times New Roman" w:hAnsi="Times New Roman" w:cs="Times New Roman"/>
              </w:rPr>
              <w:t>Понятие блоков защиты и блоков ремонта. Состояния блоков с точки зрения системы ТО. Обобщенный SDL алгоритм ТО.  Обобщенная структурно – функциональная схема системы ТО</w:t>
            </w:r>
          </w:p>
        </w:tc>
        <w:tc>
          <w:tcPr>
            <w:tcW w:w="767" w:type="pct"/>
            <w:vAlign w:val="center"/>
          </w:tcPr>
          <w:p w:rsidR="00355E7A" w:rsidRPr="001C7AD7" w:rsidRDefault="00355E7A" w:rsidP="00CA4E92">
            <w:pPr>
              <w:ind w:left="478" w:hanging="283"/>
              <w:jc w:val="center"/>
              <w:rPr>
                <w:rFonts w:ascii="Times New Roman" w:hAnsi="Times New Roman" w:cs="Times New Roman"/>
                <w:sz w:val="24"/>
                <w:szCs w:val="24"/>
              </w:rPr>
            </w:pPr>
            <w:r w:rsidRPr="001C7AD7">
              <w:rPr>
                <w:rFonts w:ascii="Times New Roman" w:hAnsi="Times New Roman" w:cs="Times New Roman"/>
                <w:i/>
                <w:sz w:val="24"/>
                <w:szCs w:val="24"/>
              </w:rPr>
              <w:t>2</w:t>
            </w:r>
          </w:p>
        </w:tc>
        <w:tc>
          <w:tcPr>
            <w:tcW w:w="649" w:type="pct"/>
            <w:vMerge w:val="restart"/>
          </w:tcPr>
          <w:p w:rsidR="00355E7A" w:rsidRPr="001C7AD7" w:rsidRDefault="00355E7A" w:rsidP="00CA4E92">
            <w:pPr>
              <w:rPr>
                <w:rFonts w:ascii="Times New Roman" w:hAnsi="Times New Roman" w:cs="Times New Roman"/>
                <w:bCs/>
                <w:sz w:val="20"/>
                <w:szCs w:val="20"/>
              </w:rPr>
            </w:pPr>
            <w:r w:rsidRPr="001C7AD7">
              <w:rPr>
                <w:rFonts w:ascii="Times New Roman" w:hAnsi="Times New Roman" w:cs="Times New Roman"/>
                <w:bCs/>
              </w:rPr>
              <w:t>ОК 01</w:t>
            </w:r>
            <w:r w:rsidRPr="001C7AD7">
              <w:rPr>
                <w:rFonts w:ascii="Times New Roman" w:hAnsi="Times New Roman" w:cs="Times New Roman"/>
                <w:bCs/>
                <w:sz w:val="20"/>
                <w:szCs w:val="20"/>
              </w:rPr>
              <w:t xml:space="preserve"> ,</w:t>
            </w:r>
            <w:r w:rsidRPr="001C7AD7">
              <w:rPr>
                <w:rFonts w:ascii="Times New Roman" w:hAnsi="Times New Roman" w:cs="Times New Roman"/>
                <w:bCs/>
              </w:rPr>
              <w:t>ОК 02,</w:t>
            </w:r>
          </w:p>
          <w:p w:rsidR="00355E7A" w:rsidRPr="001C7AD7" w:rsidRDefault="00355E7A" w:rsidP="00CA4E92">
            <w:pPr>
              <w:rPr>
                <w:rFonts w:ascii="Times New Roman" w:hAnsi="Times New Roman" w:cs="Times New Roman"/>
                <w:bCs/>
                <w:sz w:val="20"/>
                <w:szCs w:val="20"/>
              </w:rPr>
            </w:pPr>
            <w:r w:rsidRPr="001C7AD7">
              <w:rPr>
                <w:rFonts w:ascii="Times New Roman" w:hAnsi="Times New Roman" w:cs="Times New Roman"/>
                <w:bCs/>
              </w:rPr>
              <w:t>ОК 09</w:t>
            </w:r>
            <w:r w:rsidRPr="001C7AD7">
              <w:rPr>
                <w:rFonts w:ascii="Times New Roman" w:hAnsi="Times New Roman" w:cs="Times New Roman"/>
                <w:bCs/>
                <w:sz w:val="20"/>
                <w:szCs w:val="20"/>
              </w:rPr>
              <w:t xml:space="preserve"> </w:t>
            </w:r>
          </w:p>
          <w:p w:rsidR="00355E7A" w:rsidRPr="001C7AD7" w:rsidRDefault="00355E7A" w:rsidP="00CA4E92">
            <w:pPr>
              <w:suppressAutoHyphens/>
              <w:jc w:val="both"/>
              <w:rPr>
                <w:rFonts w:ascii="Times New Roman" w:hAnsi="Times New Roman" w:cs="Times New Roman"/>
                <w:bCs/>
              </w:rPr>
            </w:pPr>
            <w:r w:rsidRPr="001C7AD7">
              <w:rPr>
                <w:rFonts w:ascii="Times New Roman" w:hAnsi="Times New Roman" w:cs="Times New Roman"/>
                <w:bCs/>
              </w:rPr>
              <w:t>ПК 2.1, ПК 2.2, ПК 2.3</w:t>
            </w:r>
          </w:p>
        </w:tc>
      </w:tr>
      <w:tr w:rsidR="00355E7A" w:rsidRPr="001C7AD7" w:rsidTr="00CA4E92">
        <w:trPr>
          <w:trHeight w:val="20"/>
        </w:trPr>
        <w:tc>
          <w:tcPr>
            <w:tcW w:w="785" w:type="pct"/>
            <w:vMerge/>
          </w:tcPr>
          <w:p w:rsidR="00355E7A" w:rsidRPr="00355E7A" w:rsidRDefault="00355E7A" w:rsidP="00CA4E92">
            <w:pPr>
              <w:widowControl w:val="0"/>
              <w:ind w:left="28" w:right="28"/>
              <w:textAlignment w:val="baseline"/>
              <w:rPr>
                <w:rFonts w:ascii="Times New Roman" w:hAnsi="Times New Roman" w:cs="Times New Roman"/>
                <w:b/>
                <w:bCs/>
                <w:i/>
                <w:lang w:eastAsia="nl-NL"/>
              </w:rPr>
            </w:pPr>
          </w:p>
        </w:tc>
        <w:tc>
          <w:tcPr>
            <w:tcW w:w="2799" w:type="pct"/>
            <w:gridSpan w:val="2"/>
          </w:tcPr>
          <w:p w:rsidR="00355E7A" w:rsidRPr="00355E7A" w:rsidRDefault="00355E7A" w:rsidP="00CA4E92">
            <w:pPr>
              <w:autoSpaceDE w:val="0"/>
              <w:autoSpaceDN w:val="0"/>
              <w:adjustRightInd w:val="0"/>
              <w:rPr>
                <w:rFonts w:ascii="Times New Roman" w:hAnsi="Times New Roman" w:cs="Times New Roman"/>
                <w:b/>
              </w:rPr>
            </w:pPr>
            <w:r w:rsidRPr="00355E7A">
              <w:rPr>
                <w:rFonts w:ascii="Times New Roman" w:hAnsi="Times New Roman" w:cs="Times New Roman"/>
                <w:b/>
              </w:rPr>
              <w:t>2. Состав и построение аппаратурных и программных средств ТО.</w:t>
            </w:r>
          </w:p>
          <w:p w:rsidR="00355E7A" w:rsidRPr="00355E7A" w:rsidRDefault="00355E7A" w:rsidP="00CA4E92">
            <w:pPr>
              <w:rPr>
                <w:rFonts w:ascii="Times New Roman" w:hAnsi="Times New Roman" w:cs="Times New Roman"/>
              </w:rPr>
            </w:pPr>
            <w:r w:rsidRPr="00355E7A">
              <w:rPr>
                <w:rFonts w:ascii="Times New Roman" w:hAnsi="Times New Roman" w:cs="Times New Roman"/>
              </w:rPr>
              <w:t xml:space="preserve">Структурная схема ПО системы ТО в АТС с распределенным управлением.  Структурная схема модуля ТЭ. Оборудование ЦТЭ. Блок аварийной сигнализации </w:t>
            </w:r>
          </w:p>
        </w:tc>
        <w:tc>
          <w:tcPr>
            <w:tcW w:w="767" w:type="pct"/>
          </w:tcPr>
          <w:p w:rsidR="00355E7A" w:rsidRPr="001C7AD7" w:rsidRDefault="00355E7A" w:rsidP="00CA4E92">
            <w:pPr>
              <w:suppressAutoHyphens/>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tcPr>
          <w:p w:rsidR="00355E7A" w:rsidRPr="001C7AD7" w:rsidRDefault="00355E7A" w:rsidP="00CA4E92">
            <w:pPr>
              <w:suppressAutoHyphens/>
              <w:jc w:val="both"/>
              <w:rPr>
                <w:rFonts w:ascii="Times New Roman" w:hAnsi="Times New Roman" w:cs="Times New Roman"/>
                <w:bCs/>
              </w:rPr>
            </w:pPr>
          </w:p>
        </w:tc>
      </w:tr>
      <w:tr w:rsidR="00355E7A" w:rsidRPr="001C7AD7" w:rsidTr="00CA4E92">
        <w:trPr>
          <w:trHeight w:val="20"/>
        </w:trPr>
        <w:tc>
          <w:tcPr>
            <w:tcW w:w="785" w:type="pct"/>
            <w:vMerge/>
          </w:tcPr>
          <w:p w:rsidR="00355E7A" w:rsidRPr="00355E7A" w:rsidRDefault="00355E7A" w:rsidP="00CA4E92">
            <w:pPr>
              <w:widowControl w:val="0"/>
              <w:ind w:left="28" w:right="28"/>
              <w:textAlignment w:val="baseline"/>
              <w:rPr>
                <w:rFonts w:ascii="Times New Roman" w:hAnsi="Times New Roman" w:cs="Times New Roman"/>
                <w:b/>
                <w:bCs/>
                <w:i/>
                <w:lang w:eastAsia="nl-NL"/>
              </w:rPr>
            </w:pPr>
          </w:p>
        </w:tc>
        <w:tc>
          <w:tcPr>
            <w:tcW w:w="2799" w:type="pct"/>
            <w:gridSpan w:val="2"/>
          </w:tcPr>
          <w:p w:rsidR="00355E7A" w:rsidRPr="00355E7A" w:rsidRDefault="00355E7A" w:rsidP="00CA4E92">
            <w:pPr>
              <w:autoSpaceDE w:val="0"/>
              <w:autoSpaceDN w:val="0"/>
              <w:adjustRightInd w:val="0"/>
              <w:rPr>
                <w:rFonts w:ascii="Times New Roman" w:hAnsi="Times New Roman" w:cs="Times New Roman"/>
                <w:b/>
              </w:rPr>
            </w:pPr>
            <w:r w:rsidRPr="00355E7A">
              <w:rPr>
                <w:rFonts w:ascii="Times New Roman" w:hAnsi="Times New Roman" w:cs="Times New Roman"/>
                <w:b/>
              </w:rPr>
              <w:t xml:space="preserve">3. Реализация системы ТО </w:t>
            </w:r>
          </w:p>
          <w:p w:rsidR="00355E7A" w:rsidRPr="00355E7A" w:rsidRDefault="00355E7A" w:rsidP="00CA4E92">
            <w:pPr>
              <w:rPr>
                <w:rFonts w:ascii="Times New Roman" w:hAnsi="Times New Roman" w:cs="Times New Roman"/>
              </w:rPr>
            </w:pPr>
            <w:r w:rsidRPr="00355E7A">
              <w:rPr>
                <w:rFonts w:ascii="Times New Roman" w:hAnsi="Times New Roman" w:cs="Times New Roman"/>
              </w:rPr>
              <w:t>Структурная схема надежности. Организация подсистемы контроля (контроль сети ЭВМ, цифровых трактов, подключенных к АТС), подсистемы аварийной сигнализации (структура сообщений о техническом состоянии), подсистемы восстановления рабочих конфигураций, подсистемы  поиска неисправностей</w:t>
            </w:r>
          </w:p>
        </w:tc>
        <w:tc>
          <w:tcPr>
            <w:tcW w:w="767" w:type="pct"/>
          </w:tcPr>
          <w:p w:rsidR="00355E7A" w:rsidRPr="001C7AD7" w:rsidRDefault="00355E7A" w:rsidP="00CA4E92">
            <w:pPr>
              <w:suppressAutoHyphens/>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tcPr>
          <w:p w:rsidR="00355E7A" w:rsidRPr="001C7AD7" w:rsidRDefault="00355E7A" w:rsidP="00CA4E92">
            <w:pPr>
              <w:suppressAutoHyphens/>
              <w:jc w:val="both"/>
              <w:rPr>
                <w:rFonts w:ascii="Times New Roman" w:hAnsi="Times New Roman" w:cs="Times New Roman"/>
                <w:i/>
                <w:iCs/>
                <w:sz w:val="24"/>
                <w:szCs w:val="24"/>
                <w:highlight w:val="green"/>
              </w:rPr>
            </w:pPr>
          </w:p>
        </w:tc>
      </w:tr>
      <w:tr w:rsidR="00CA4E92" w:rsidRPr="001C7AD7" w:rsidTr="00CA4E92">
        <w:trPr>
          <w:trHeight w:val="20"/>
        </w:trPr>
        <w:tc>
          <w:tcPr>
            <w:tcW w:w="785" w:type="pct"/>
            <w:vMerge/>
          </w:tcPr>
          <w:p w:rsidR="00CA4E92" w:rsidRPr="00355E7A" w:rsidRDefault="00CA4E92" w:rsidP="00CA4E92">
            <w:pPr>
              <w:rPr>
                <w:rFonts w:ascii="Times New Roman" w:hAnsi="Times New Roman" w:cs="Times New Roman"/>
                <w:b/>
                <w:bCs/>
                <w:i/>
                <w:lang w:eastAsia="nl-NL"/>
              </w:rPr>
            </w:pPr>
          </w:p>
        </w:tc>
        <w:tc>
          <w:tcPr>
            <w:tcW w:w="2799" w:type="pct"/>
            <w:gridSpan w:val="2"/>
          </w:tcPr>
          <w:p w:rsidR="00CA4E92" w:rsidRPr="001C7AD7" w:rsidRDefault="00CA4E92" w:rsidP="00CA4E92">
            <w:pPr>
              <w:ind w:left="478" w:hanging="283"/>
              <w:rPr>
                <w:rFonts w:ascii="Times New Roman" w:hAnsi="Times New Roman" w:cs="Times New Roman"/>
                <w:b/>
                <w:bCs/>
                <w:sz w:val="24"/>
                <w:szCs w:val="24"/>
              </w:rPr>
            </w:pPr>
            <w:r w:rsidRPr="001C7AD7">
              <w:rPr>
                <w:rFonts w:ascii="Times New Roman" w:hAnsi="Times New Roman" w:cs="Times New Roman"/>
                <w:b/>
                <w:bCs/>
                <w:sz w:val="24"/>
                <w:szCs w:val="24"/>
              </w:rPr>
              <w:t>В том числе практических занятий и лабораторных работ</w:t>
            </w:r>
          </w:p>
        </w:tc>
        <w:tc>
          <w:tcPr>
            <w:tcW w:w="767" w:type="pct"/>
          </w:tcPr>
          <w:p w:rsidR="00CA4E92" w:rsidRPr="001C7AD7" w:rsidRDefault="00CA4E92" w:rsidP="00CA4E92">
            <w:pPr>
              <w:suppressAutoHyphens/>
              <w:ind w:left="478" w:hanging="283"/>
              <w:jc w:val="center"/>
              <w:rPr>
                <w:rFonts w:ascii="Times New Roman" w:hAnsi="Times New Roman" w:cs="Times New Roman"/>
                <w:b/>
                <w:i/>
                <w:sz w:val="24"/>
                <w:szCs w:val="24"/>
              </w:rPr>
            </w:pPr>
            <w:r w:rsidRPr="001C7AD7">
              <w:rPr>
                <w:rFonts w:ascii="Times New Roman" w:hAnsi="Times New Roman" w:cs="Times New Roman"/>
                <w:b/>
                <w:i/>
                <w:sz w:val="24"/>
                <w:szCs w:val="24"/>
              </w:rPr>
              <w:t>2</w:t>
            </w:r>
          </w:p>
        </w:tc>
        <w:tc>
          <w:tcPr>
            <w:tcW w:w="649" w:type="pct"/>
          </w:tcPr>
          <w:p w:rsidR="00CA4E92" w:rsidRPr="001C7AD7" w:rsidRDefault="00CA4E92" w:rsidP="00CA4E92">
            <w:pPr>
              <w:suppressAutoHyphens/>
              <w:jc w:val="both"/>
              <w:rPr>
                <w:rFonts w:ascii="Times New Roman" w:hAnsi="Times New Roman" w:cs="Times New Roman"/>
                <w:i/>
                <w:iCs/>
                <w:sz w:val="24"/>
                <w:szCs w:val="24"/>
                <w:highlight w:val="green"/>
              </w:rPr>
            </w:pPr>
          </w:p>
        </w:tc>
      </w:tr>
      <w:tr w:rsidR="00CA4E92" w:rsidRPr="001C7AD7" w:rsidTr="00CA4E92">
        <w:trPr>
          <w:trHeight w:val="20"/>
        </w:trPr>
        <w:tc>
          <w:tcPr>
            <w:tcW w:w="785" w:type="pct"/>
            <w:vMerge/>
          </w:tcPr>
          <w:p w:rsidR="00CA4E92" w:rsidRPr="00355E7A" w:rsidRDefault="00CA4E92" w:rsidP="00CA4E92">
            <w:pPr>
              <w:rPr>
                <w:rFonts w:ascii="Times New Roman" w:hAnsi="Times New Roman" w:cs="Times New Roman"/>
                <w:b/>
                <w:bCs/>
                <w:i/>
                <w:lang w:eastAsia="nl-NL"/>
              </w:rPr>
            </w:pPr>
          </w:p>
        </w:tc>
        <w:tc>
          <w:tcPr>
            <w:tcW w:w="2799" w:type="pct"/>
            <w:gridSpan w:val="2"/>
          </w:tcPr>
          <w:p w:rsidR="00CA4E92" w:rsidRPr="00355E7A" w:rsidRDefault="00CA4E92" w:rsidP="00CA4E92">
            <w:pPr>
              <w:ind w:left="478" w:hanging="283"/>
              <w:rPr>
                <w:rFonts w:ascii="Times New Roman" w:hAnsi="Times New Roman" w:cs="Times New Roman"/>
                <w:b/>
                <w:bCs/>
              </w:rPr>
            </w:pPr>
            <w:r w:rsidRPr="00355E7A">
              <w:rPr>
                <w:rFonts w:ascii="Times New Roman" w:hAnsi="Times New Roman" w:cs="Times New Roman"/>
              </w:rPr>
              <w:t xml:space="preserve">Практическое занятие 11 </w:t>
            </w:r>
            <w:r w:rsidRPr="00355E7A">
              <w:rPr>
                <w:rFonts w:ascii="Times New Roman" w:hAnsi="Times New Roman" w:cs="Times New Roman"/>
                <w:bCs/>
              </w:rPr>
              <w:t xml:space="preserve">Техническое обслуживание и эксплуатация </w:t>
            </w:r>
            <w:r w:rsidRPr="00355E7A">
              <w:rPr>
                <w:rFonts w:ascii="Times New Roman" w:hAnsi="Times New Roman" w:cs="Times New Roman"/>
                <w:bCs/>
                <w:lang w:val="en-US"/>
              </w:rPr>
              <w:t>Si</w:t>
            </w:r>
            <w:r w:rsidRPr="00355E7A">
              <w:rPr>
                <w:rFonts w:ascii="Times New Roman" w:hAnsi="Times New Roman" w:cs="Times New Roman"/>
                <w:bCs/>
              </w:rPr>
              <w:t>-2000</w:t>
            </w:r>
          </w:p>
        </w:tc>
        <w:tc>
          <w:tcPr>
            <w:tcW w:w="767" w:type="pct"/>
          </w:tcPr>
          <w:p w:rsidR="00CA4E92" w:rsidRPr="001C7AD7" w:rsidRDefault="00CA4E92" w:rsidP="00CA4E92">
            <w:pPr>
              <w:suppressAutoHyphens/>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tcPr>
          <w:p w:rsidR="00CA4E92" w:rsidRPr="001C7AD7" w:rsidRDefault="00CA4E92" w:rsidP="00CA4E92">
            <w:pPr>
              <w:rPr>
                <w:rFonts w:ascii="Times New Roman" w:hAnsi="Times New Roman" w:cs="Times New Roman"/>
                <w:bCs/>
                <w:sz w:val="20"/>
                <w:szCs w:val="20"/>
              </w:rPr>
            </w:pPr>
            <w:r w:rsidRPr="001C7AD7">
              <w:rPr>
                <w:rFonts w:ascii="Times New Roman" w:hAnsi="Times New Roman" w:cs="Times New Roman"/>
                <w:bCs/>
              </w:rPr>
              <w:t>ОК 01</w:t>
            </w:r>
            <w:r w:rsidRPr="001C7AD7">
              <w:rPr>
                <w:rFonts w:ascii="Times New Roman" w:hAnsi="Times New Roman" w:cs="Times New Roman"/>
                <w:bCs/>
                <w:sz w:val="20"/>
                <w:szCs w:val="20"/>
              </w:rPr>
              <w:t xml:space="preserve"> ,</w:t>
            </w:r>
            <w:r w:rsidRPr="001C7AD7">
              <w:rPr>
                <w:rFonts w:ascii="Times New Roman" w:hAnsi="Times New Roman" w:cs="Times New Roman"/>
                <w:bCs/>
              </w:rPr>
              <w:t>ОК 02,</w:t>
            </w:r>
          </w:p>
          <w:p w:rsidR="00CA4E92" w:rsidRPr="001C7AD7" w:rsidRDefault="00CA4E92" w:rsidP="00CA4E92">
            <w:pPr>
              <w:rPr>
                <w:rFonts w:ascii="Times New Roman" w:hAnsi="Times New Roman" w:cs="Times New Roman"/>
                <w:bCs/>
                <w:sz w:val="20"/>
                <w:szCs w:val="20"/>
              </w:rPr>
            </w:pPr>
            <w:r w:rsidRPr="001C7AD7">
              <w:rPr>
                <w:rFonts w:ascii="Times New Roman" w:hAnsi="Times New Roman" w:cs="Times New Roman"/>
                <w:bCs/>
              </w:rPr>
              <w:t>ОК 09</w:t>
            </w:r>
            <w:r w:rsidRPr="001C7AD7">
              <w:rPr>
                <w:rFonts w:ascii="Times New Roman" w:hAnsi="Times New Roman" w:cs="Times New Roman"/>
                <w:bCs/>
                <w:sz w:val="20"/>
                <w:szCs w:val="20"/>
              </w:rPr>
              <w:t xml:space="preserve"> </w:t>
            </w:r>
          </w:p>
          <w:p w:rsidR="00CA4E92" w:rsidRPr="004C2891" w:rsidRDefault="00CA4E92" w:rsidP="00CA4E92">
            <w:pPr>
              <w:suppressAutoHyphens/>
              <w:jc w:val="both"/>
              <w:rPr>
                <w:rFonts w:ascii="Times New Roman" w:hAnsi="Times New Roman" w:cs="Times New Roman"/>
                <w:bCs/>
              </w:rPr>
            </w:pPr>
            <w:r w:rsidRPr="001C7AD7">
              <w:rPr>
                <w:rFonts w:ascii="Times New Roman" w:hAnsi="Times New Roman" w:cs="Times New Roman"/>
                <w:bCs/>
              </w:rPr>
              <w:t>ПК 2</w:t>
            </w:r>
            <w:r w:rsidR="004C2891">
              <w:rPr>
                <w:rFonts w:ascii="Times New Roman" w:hAnsi="Times New Roman" w:cs="Times New Roman"/>
                <w:bCs/>
              </w:rPr>
              <w:t>.1, ПК 2.2, ПК 2.3</w:t>
            </w:r>
          </w:p>
        </w:tc>
      </w:tr>
      <w:tr w:rsidR="00CA4E92" w:rsidRPr="001C7AD7" w:rsidTr="00CA4E92">
        <w:trPr>
          <w:trHeight w:val="20"/>
        </w:trPr>
        <w:tc>
          <w:tcPr>
            <w:tcW w:w="785" w:type="pct"/>
            <w:vMerge w:val="restart"/>
          </w:tcPr>
          <w:p w:rsidR="00CA4E92" w:rsidRPr="00355E7A" w:rsidRDefault="00CA4E92" w:rsidP="00CA4E92">
            <w:pPr>
              <w:rPr>
                <w:rFonts w:ascii="Times New Roman" w:hAnsi="Times New Roman" w:cs="Times New Roman"/>
                <w:b/>
                <w:bCs/>
                <w:i/>
                <w:lang w:eastAsia="nl-NL"/>
              </w:rPr>
            </w:pPr>
            <w:r w:rsidRPr="00355E7A">
              <w:rPr>
                <w:rFonts w:ascii="Times New Roman" w:hAnsi="Times New Roman" w:cs="Times New Roman"/>
                <w:b/>
                <w:bCs/>
              </w:rPr>
              <w:t xml:space="preserve">Тема 1.7 Общая модель передачи речи и данных по сетям передачи </w:t>
            </w:r>
            <w:r w:rsidRPr="00355E7A">
              <w:rPr>
                <w:rFonts w:ascii="Times New Roman" w:hAnsi="Times New Roman" w:cs="Times New Roman"/>
                <w:b/>
                <w:bCs/>
              </w:rPr>
              <w:lastRenderedPageBreak/>
              <w:t>данных с пакетной коммутацией</w:t>
            </w:r>
          </w:p>
        </w:tc>
        <w:tc>
          <w:tcPr>
            <w:tcW w:w="2799" w:type="pct"/>
            <w:gridSpan w:val="2"/>
          </w:tcPr>
          <w:p w:rsidR="00CA4E92" w:rsidRPr="001C7AD7" w:rsidRDefault="00CA4E92" w:rsidP="00CA4E92">
            <w:pPr>
              <w:shd w:val="clear" w:color="auto" w:fill="FFFFFF"/>
              <w:contextualSpacing/>
              <w:jc w:val="center"/>
              <w:outlineLvl w:val="0"/>
              <w:rPr>
                <w:rFonts w:ascii="Times New Roman" w:hAnsi="Times New Roman" w:cs="Times New Roman"/>
                <w:sz w:val="24"/>
                <w:szCs w:val="24"/>
              </w:rPr>
            </w:pPr>
            <w:r w:rsidRPr="001C7AD7">
              <w:rPr>
                <w:rFonts w:ascii="Times New Roman" w:hAnsi="Times New Roman" w:cs="Times New Roman"/>
                <w:b/>
                <w:bCs/>
                <w:sz w:val="24"/>
                <w:szCs w:val="24"/>
              </w:rPr>
              <w:lastRenderedPageBreak/>
              <w:t>Содержание</w:t>
            </w:r>
          </w:p>
        </w:tc>
        <w:tc>
          <w:tcPr>
            <w:tcW w:w="767" w:type="pct"/>
            <w:vAlign w:val="center"/>
          </w:tcPr>
          <w:p w:rsidR="00CA4E92" w:rsidRPr="001C7AD7" w:rsidRDefault="00CA4E92" w:rsidP="00CA4E92">
            <w:pPr>
              <w:ind w:left="478" w:hanging="283"/>
              <w:jc w:val="center"/>
              <w:rPr>
                <w:rFonts w:ascii="Times New Roman" w:hAnsi="Times New Roman" w:cs="Times New Roman"/>
                <w:b/>
                <w:sz w:val="24"/>
                <w:szCs w:val="24"/>
                <w:lang w:val="en-US"/>
              </w:rPr>
            </w:pPr>
            <w:r w:rsidRPr="001C7AD7">
              <w:rPr>
                <w:rFonts w:ascii="Times New Roman" w:hAnsi="Times New Roman" w:cs="Times New Roman"/>
                <w:b/>
                <w:sz w:val="24"/>
                <w:szCs w:val="24"/>
                <w:lang w:val="en-US"/>
              </w:rPr>
              <w:t>6</w:t>
            </w:r>
          </w:p>
        </w:tc>
        <w:tc>
          <w:tcPr>
            <w:tcW w:w="649" w:type="pct"/>
          </w:tcPr>
          <w:p w:rsidR="00CA4E92" w:rsidRPr="001C7AD7" w:rsidRDefault="00CA4E92" w:rsidP="00CA4E92">
            <w:pPr>
              <w:suppressAutoHyphens/>
              <w:jc w:val="both"/>
              <w:rPr>
                <w:rFonts w:ascii="Times New Roman" w:hAnsi="Times New Roman" w:cs="Times New Roman"/>
                <w:i/>
                <w:iCs/>
                <w:sz w:val="24"/>
                <w:szCs w:val="24"/>
                <w:highlight w:val="green"/>
              </w:rPr>
            </w:pPr>
          </w:p>
        </w:tc>
      </w:tr>
      <w:tr w:rsidR="00355E7A" w:rsidRPr="001C7AD7" w:rsidTr="00CA4E92">
        <w:trPr>
          <w:trHeight w:val="20"/>
        </w:trPr>
        <w:tc>
          <w:tcPr>
            <w:tcW w:w="785" w:type="pct"/>
            <w:vMerge/>
          </w:tcPr>
          <w:p w:rsidR="00355E7A" w:rsidRPr="001C7AD7" w:rsidRDefault="00355E7A" w:rsidP="00CA4E92">
            <w:pPr>
              <w:rPr>
                <w:rFonts w:ascii="Times New Roman" w:hAnsi="Times New Roman" w:cs="Times New Roman"/>
                <w:b/>
                <w:bCs/>
                <w:i/>
                <w:sz w:val="24"/>
                <w:szCs w:val="24"/>
              </w:rPr>
            </w:pPr>
          </w:p>
        </w:tc>
        <w:tc>
          <w:tcPr>
            <w:tcW w:w="2799" w:type="pct"/>
            <w:gridSpan w:val="2"/>
          </w:tcPr>
          <w:p w:rsidR="00355E7A" w:rsidRPr="00355E7A" w:rsidRDefault="00355E7A" w:rsidP="00CA4E92">
            <w:pPr>
              <w:rPr>
                <w:rFonts w:ascii="Times New Roman" w:hAnsi="Times New Roman" w:cs="Times New Roman"/>
                <w:b/>
                <w:bCs/>
                <w:iCs/>
              </w:rPr>
            </w:pPr>
            <w:r w:rsidRPr="00355E7A">
              <w:rPr>
                <w:rFonts w:ascii="Times New Roman" w:hAnsi="Times New Roman" w:cs="Times New Roman"/>
                <w:b/>
              </w:rPr>
              <w:t xml:space="preserve">1. Основные сведения о передачи речи и данных  по пакетной сети </w:t>
            </w:r>
          </w:p>
          <w:p w:rsidR="00355E7A" w:rsidRPr="00355E7A" w:rsidRDefault="00355E7A" w:rsidP="00CA4E92">
            <w:pPr>
              <w:rPr>
                <w:rFonts w:ascii="Times New Roman" w:hAnsi="Times New Roman" w:cs="Times New Roman"/>
              </w:rPr>
            </w:pPr>
            <w:r w:rsidRPr="00355E7A">
              <w:rPr>
                <w:rFonts w:ascii="Times New Roman" w:hAnsi="Times New Roman" w:cs="Times New Roman"/>
                <w:bCs/>
                <w:iCs/>
              </w:rPr>
              <w:t>Способы организации речевой связи по сетям передачи.</w:t>
            </w:r>
          </w:p>
          <w:p w:rsidR="00355E7A" w:rsidRPr="00355E7A" w:rsidRDefault="00355E7A" w:rsidP="00CA4E92">
            <w:pPr>
              <w:rPr>
                <w:rFonts w:ascii="Times New Roman" w:hAnsi="Times New Roman" w:cs="Times New Roman"/>
              </w:rPr>
            </w:pPr>
            <w:r w:rsidRPr="00355E7A">
              <w:rPr>
                <w:rFonts w:ascii="Times New Roman" w:hAnsi="Times New Roman" w:cs="Times New Roman"/>
              </w:rPr>
              <w:t xml:space="preserve">Схема организации телефонной связи по сети передачи данных с пакетной </w:t>
            </w:r>
            <w:r w:rsidRPr="00355E7A">
              <w:rPr>
                <w:rFonts w:ascii="Times New Roman" w:hAnsi="Times New Roman" w:cs="Times New Roman"/>
              </w:rPr>
              <w:lastRenderedPageBreak/>
              <w:t xml:space="preserve">коммутацией. </w:t>
            </w:r>
            <w:r w:rsidRPr="00355E7A">
              <w:rPr>
                <w:rFonts w:ascii="Times New Roman" w:hAnsi="Times New Roman" w:cs="Times New Roman"/>
                <w:spacing w:val="-1"/>
              </w:rPr>
              <w:t xml:space="preserve"> Методы синхронизации сетей с коммутацией пакетов.  </w:t>
            </w:r>
            <w:r w:rsidRPr="00355E7A">
              <w:rPr>
                <w:rFonts w:ascii="Times New Roman" w:hAnsi="Times New Roman" w:cs="Times New Roman"/>
              </w:rPr>
              <w:t>Достоинства и недостатки  коммутации пакетов</w:t>
            </w:r>
          </w:p>
        </w:tc>
        <w:tc>
          <w:tcPr>
            <w:tcW w:w="767" w:type="pct"/>
            <w:vAlign w:val="center"/>
          </w:tcPr>
          <w:p w:rsidR="00355E7A" w:rsidRPr="001C7AD7" w:rsidRDefault="00355E7A" w:rsidP="00CA4E92">
            <w:pPr>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lastRenderedPageBreak/>
              <w:t>2</w:t>
            </w:r>
          </w:p>
        </w:tc>
        <w:tc>
          <w:tcPr>
            <w:tcW w:w="649" w:type="pct"/>
            <w:vMerge w:val="restart"/>
          </w:tcPr>
          <w:p w:rsidR="00355E7A" w:rsidRPr="001C7AD7" w:rsidRDefault="00355E7A" w:rsidP="00CA4E92">
            <w:pPr>
              <w:rPr>
                <w:rFonts w:ascii="Times New Roman" w:hAnsi="Times New Roman" w:cs="Times New Roman"/>
                <w:bCs/>
                <w:sz w:val="20"/>
                <w:szCs w:val="20"/>
              </w:rPr>
            </w:pPr>
            <w:r w:rsidRPr="001C7AD7">
              <w:rPr>
                <w:rFonts w:ascii="Times New Roman" w:hAnsi="Times New Roman" w:cs="Times New Roman"/>
                <w:bCs/>
              </w:rPr>
              <w:t>ОК 01</w:t>
            </w:r>
            <w:r w:rsidRPr="001C7AD7">
              <w:rPr>
                <w:rFonts w:ascii="Times New Roman" w:hAnsi="Times New Roman" w:cs="Times New Roman"/>
                <w:bCs/>
                <w:sz w:val="20"/>
                <w:szCs w:val="20"/>
              </w:rPr>
              <w:t xml:space="preserve"> ,</w:t>
            </w:r>
            <w:r w:rsidRPr="001C7AD7">
              <w:rPr>
                <w:rFonts w:ascii="Times New Roman" w:hAnsi="Times New Roman" w:cs="Times New Roman"/>
                <w:bCs/>
              </w:rPr>
              <w:t>ОК 02,</w:t>
            </w:r>
          </w:p>
          <w:p w:rsidR="00355E7A" w:rsidRPr="001C7AD7" w:rsidRDefault="00355E7A" w:rsidP="00CA4E92">
            <w:pPr>
              <w:rPr>
                <w:rFonts w:ascii="Times New Roman" w:hAnsi="Times New Roman" w:cs="Times New Roman"/>
                <w:bCs/>
                <w:sz w:val="20"/>
                <w:szCs w:val="20"/>
              </w:rPr>
            </w:pPr>
            <w:r w:rsidRPr="001C7AD7">
              <w:rPr>
                <w:rFonts w:ascii="Times New Roman" w:hAnsi="Times New Roman" w:cs="Times New Roman"/>
                <w:bCs/>
              </w:rPr>
              <w:t>ОК 09</w:t>
            </w:r>
            <w:r w:rsidRPr="001C7AD7">
              <w:rPr>
                <w:rFonts w:ascii="Times New Roman" w:hAnsi="Times New Roman" w:cs="Times New Roman"/>
                <w:bCs/>
                <w:sz w:val="20"/>
                <w:szCs w:val="20"/>
              </w:rPr>
              <w:t xml:space="preserve"> </w:t>
            </w:r>
          </w:p>
          <w:p w:rsidR="00355E7A" w:rsidRPr="001C7AD7" w:rsidRDefault="00355E7A" w:rsidP="00CA4E92">
            <w:pPr>
              <w:suppressAutoHyphens/>
              <w:jc w:val="both"/>
              <w:rPr>
                <w:rFonts w:ascii="Times New Roman" w:hAnsi="Times New Roman" w:cs="Times New Roman"/>
                <w:bCs/>
              </w:rPr>
            </w:pPr>
            <w:r w:rsidRPr="001C7AD7">
              <w:rPr>
                <w:rFonts w:ascii="Times New Roman" w:hAnsi="Times New Roman" w:cs="Times New Roman"/>
                <w:bCs/>
              </w:rPr>
              <w:t xml:space="preserve">ПК 2.1, ПК 2.2, </w:t>
            </w:r>
            <w:r w:rsidRPr="001C7AD7">
              <w:rPr>
                <w:rFonts w:ascii="Times New Roman" w:hAnsi="Times New Roman" w:cs="Times New Roman"/>
                <w:bCs/>
              </w:rPr>
              <w:lastRenderedPageBreak/>
              <w:t xml:space="preserve">ПК 2.3 </w:t>
            </w:r>
          </w:p>
        </w:tc>
      </w:tr>
      <w:tr w:rsidR="00355E7A" w:rsidRPr="001C7AD7" w:rsidTr="00CA4E92">
        <w:trPr>
          <w:trHeight w:val="20"/>
        </w:trPr>
        <w:tc>
          <w:tcPr>
            <w:tcW w:w="785" w:type="pct"/>
            <w:vMerge/>
          </w:tcPr>
          <w:p w:rsidR="00355E7A" w:rsidRPr="001C7AD7" w:rsidRDefault="00355E7A" w:rsidP="00CA4E92">
            <w:pPr>
              <w:rPr>
                <w:rFonts w:ascii="Times New Roman" w:hAnsi="Times New Roman" w:cs="Times New Roman"/>
                <w:b/>
                <w:bCs/>
                <w:i/>
                <w:sz w:val="24"/>
                <w:szCs w:val="24"/>
              </w:rPr>
            </w:pPr>
          </w:p>
        </w:tc>
        <w:tc>
          <w:tcPr>
            <w:tcW w:w="2799" w:type="pct"/>
            <w:gridSpan w:val="2"/>
          </w:tcPr>
          <w:p w:rsidR="00355E7A" w:rsidRPr="00355E7A" w:rsidRDefault="00355E7A" w:rsidP="00CA4E92">
            <w:pPr>
              <w:rPr>
                <w:rFonts w:ascii="Times New Roman" w:hAnsi="Times New Roman" w:cs="Times New Roman"/>
                <w:b/>
                <w:bCs/>
                <w:iCs/>
              </w:rPr>
            </w:pPr>
            <w:r w:rsidRPr="00355E7A">
              <w:rPr>
                <w:rFonts w:ascii="Times New Roman" w:hAnsi="Times New Roman" w:cs="Times New Roman"/>
                <w:b/>
                <w:bCs/>
                <w:iCs/>
              </w:rPr>
              <w:t xml:space="preserve">2. Структура программного обеспечения (ПО) в сетях передачи данных  для реализации возможности передачи речи </w:t>
            </w:r>
            <w:proofErr w:type="gramStart"/>
            <w:r w:rsidRPr="00355E7A">
              <w:rPr>
                <w:rFonts w:ascii="Times New Roman" w:hAnsi="Times New Roman" w:cs="Times New Roman"/>
                <w:b/>
                <w:bCs/>
                <w:iCs/>
              </w:rPr>
              <w:t>по</w:t>
            </w:r>
            <w:proofErr w:type="gramEnd"/>
            <w:r w:rsidRPr="00355E7A">
              <w:rPr>
                <w:rFonts w:ascii="Times New Roman" w:hAnsi="Times New Roman" w:cs="Times New Roman"/>
                <w:b/>
                <w:bCs/>
                <w:iCs/>
              </w:rPr>
              <w:t xml:space="preserve"> с пакетной коммутацией</w:t>
            </w:r>
          </w:p>
          <w:p w:rsidR="00355E7A" w:rsidRPr="00355E7A" w:rsidRDefault="00355E7A" w:rsidP="00CA4E92">
            <w:pPr>
              <w:rPr>
                <w:rFonts w:ascii="Times New Roman" w:hAnsi="Times New Roman" w:cs="Times New Roman"/>
              </w:rPr>
            </w:pPr>
            <w:proofErr w:type="gramStart"/>
            <w:r w:rsidRPr="00355E7A">
              <w:rPr>
                <w:rFonts w:ascii="Times New Roman" w:hAnsi="Times New Roman" w:cs="Times New Roman"/>
              </w:rPr>
              <w:t>ПО</w:t>
            </w:r>
            <w:proofErr w:type="gramEnd"/>
            <w:r w:rsidRPr="00355E7A">
              <w:rPr>
                <w:rFonts w:ascii="Times New Roman" w:hAnsi="Times New Roman" w:cs="Times New Roman"/>
              </w:rPr>
              <w:t xml:space="preserve"> </w:t>
            </w:r>
            <w:proofErr w:type="gramStart"/>
            <w:r w:rsidRPr="00355E7A">
              <w:rPr>
                <w:rFonts w:ascii="Times New Roman" w:hAnsi="Times New Roman" w:cs="Times New Roman"/>
              </w:rPr>
              <w:t>пакетирования</w:t>
            </w:r>
            <w:proofErr w:type="gramEnd"/>
            <w:r w:rsidRPr="00355E7A">
              <w:rPr>
                <w:rFonts w:ascii="Times New Roman" w:hAnsi="Times New Roman" w:cs="Times New Roman"/>
              </w:rPr>
              <w:t xml:space="preserve"> речи, структура модуля пакетирования речи протоколов</w:t>
            </w:r>
            <w:r w:rsidRPr="00355E7A">
              <w:rPr>
                <w:rFonts w:ascii="Times New Roman" w:hAnsi="Times New Roman" w:cs="Times New Roman"/>
                <w:bCs/>
                <w:iCs/>
              </w:rPr>
              <w:t xml:space="preserve"> сетях передачи данных с пакетной коммутацией.</w:t>
            </w:r>
          </w:p>
          <w:p w:rsidR="00355E7A" w:rsidRPr="00355E7A" w:rsidRDefault="00355E7A" w:rsidP="00CA4E92">
            <w:pPr>
              <w:rPr>
                <w:rFonts w:ascii="Times New Roman" w:hAnsi="Times New Roman" w:cs="Times New Roman"/>
              </w:rPr>
            </w:pPr>
            <w:proofErr w:type="gramStart"/>
            <w:r w:rsidRPr="00355E7A">
              <w:rPr>
                <w:rFonts w:ascii="Times New Roman" w:hAnsi="Times New Roman" w:cs="Times New Roman"/>
              </w:rPr>
              <w:t>ПО</w:t>
            </w:r>
            <w:proofErr w:type="gramEnd"/>
            <w:r w:rsidRPr="00355E7A">
              <w:rPr>
                <w:rFonts w:ascii="Times New Roman" w:hAnsi="Times New Roman" w:cs="Times New Roman"/>
              </w:rPr>
              <w:t xml:space="preserve"> </w:t>
            </w:r>
            <w:proofErr w:type="gramStart"/>
            <w:r w:rsidRPr="00355E7A">
              <w:rPr>
                <w:rFonts w:ascii="Times New Roman" w:hAnsi="Times New Roman" w:cs="Times New Roman"/>
              </w:rPr>
              <w:t>шлюза</w:t>
            </w:r>
            <w:proofErr w:type="gramEnd"/>
            <w:r w:rsidRPr="00355E7A">
              <w:rPr>
                <w:rFonts w:ascii="Times New Roman" w:hAnsi="Times New Roman" w:cs="Times New Roman"/>
              </w:rPr>
              <w:t xml:space="preserve"> телефонной сигнализации, структура программного обеспечения шлюза телефонной сигнализации протоколов</w:t>
            </w:r>
            <w:r w:rsidRPr="00355E7A">
              <w:rPr>
                <w:rFonts w:ascii="Times New Roman" w:hAnsi="Times New Roman" w:cs="Times New Roman"/>
                <w:bCs/>
                <w:iCs/>
              </w:rPr>
              <w:t xml:space="preserve"> сетях передачи данных с пакетной коммутацией. </w:t>
            </w:r>
            <w:proofErr w:type="gramStart"/>
            <w:r w:rsidRPr="00355E7A">
              <w:rPr>
                <w:rFonts w:ascii="Times New Roman" w:hAnsi="Times New Roman" w:cs="Times New Roman"/>
              </w:rPr>
              <w:t>ПО</w:t>
            </w:r>
            <w:proofErr w:type="gramEnd"/>
            <w:r w:rsidRPr="00355E7A">
              <w:rPr>
                <w:rFonts w:ascii="Times New Roman" w:hAnsi="Times New Roman" w:cs="Times New Roman"/>
              </w:rPr>
              <w:t xml:space="preserve"> </w:t>
            </w:r>
            <w:proofErr w:type="gramStart"/>
            <w:r w:rsidRPr="00355E7A">
              <w:rPr>
                <w:rFonts w:ascii="Times New Roman" w:hAnsi="Times New Roman" w:cs="Times New Roman"/>
              </w:rPr>
              <w:t>сетевых</w:t>
            </w:r>
            <w:proofErr w:type="gramEnd"/>
            <w:r w:rsidRPr="00355E7A">
              <w:rPr>
                <w:rFonts w:ascii="Times New Roman" w:hAnsi="Times New Roman" w:cs="Times New Roman"/>
              </w:rPr>
              <w:t xml:space="preserve"> протоколов</w:t>
            </w:r>
            <w:r w:rsidRPr="00355E7A">
              <w:rPr>
                <w:rFonts w:ascii="Times New Roman" w:hAnsi="Times New Roman" w:cs="Times New Roman"/>
                <w:bCs/>
                <w:iCs/>
              </w:rPr>
              <w:t xml:space="preserve"> в сетях передачи данных с пакетной коммутацией</w:t>
            </w:r>
          </w:p>
        </w:tc>
        <w:tc>
          <w:tcPr>
            <w:tcW w:w="767" w:type="pct"/>
            <w:vAlign w:val="center"/>
          </w:tcPr>
          <w:p w:rsidR="00355E7A" w:rsidRPr="001C7AD7" w:rsidRDefault="00355E7A" w:rsidP="00CA4E92">
            <w:pPr>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tcPr>
          <w:p w:rsidR="00355E7A" w:rsidRPr="001C7AD7" w:rsidRDefault="00355E7A" w:rsidP="00CA4E92">
            <w:pPr>
              <w:rPr>
                <w:rFonts w:ascii="Times New Roman" w:hAnsi="Times New Roman" w:cs="Times New Roman"/>
                <w:bCs/>
              </w:rPr>
            </w:pPr>
          </w:p>
        </w:tc>
      </w:tr>
      <w:tr w:rsidR="00355E7A" w:rsidRPr="001C7AD7" w:rsidTr="00CA4E92">
        <w:trPr>
          <w:trHeight w:val="20"/>
        </w:trPr>
        <w:tc>
          <w:tcPr>
            <w:tcW w:w="785" w:type="pct"/>
            <w:vMerge/>
          </w:tcPr>
          <w:p w:rsidR="00355E7A" w:rsidRPr="001C7AD7" w:rsidRDefault="00355E7A" w:rsidP="00CA4E92">
            <w:pPr>
              <w:rPr>
                <w:rFonts w:ascii="Times New Roman" w:hAnsi="Times New Roman" w:cs="Times New Roman"/>
                <w:b/>
                <w:bCs/>
                <w:i/>
                <w:sz w:val="24"/>
                <w:szCs w:val="24"/>
              </w:rPr>
            </w:pPr>
          </w:p>
        </w:tc>
        <w:tc>
          <w:tcPr>
            <w:tcW w:w="2799" w:type="pct"/>
            <w:gridSpan w:val="2"/>
          </w:tcPr>
          <w:p w:rsidR="00355E7A" w:rsidRPr="00355E7A" w:rsidRDefault="00355E7A" w:rsidP="00CA4E92">
            <w:pPr>
              <w:rPr>
                <w:rFonts w:ascii="Times New Roman" w:hAnsi="Times New Roman" w:cs="Times New Roman"/>
              </w:rPr>
            </w:pPr>
            <w:r w:rsidRPr="00355E7A">
              <w:rPr>
                <w:rFonts w:ascii="Times New Roman" w:hAnsi="Times New Roman" w:cs="Times New Roman"/>
                <w:b/>
              </w:rPr>
              <w:t xml:space="preserve">3. Оборудование </w:t>
            </w:r>
            <w:r w:rsidRPr="00355E7A">
              <w:rPr>
                <w:rFonts w:ascii="Times New Roman" w:hAnsi="Times New Roman" w:cs="Times New Roman"/>
                <w:b/>
                <w:bCs/>
                <w:iCs/>
              </w:rPr>
              <w:t>сетей передачи данных с пакетной коммутацией.</w:t>
            </w:r>
            <w:r w:rsidRPr="00355E7A">
              <w:rPr>
                <w:rFonts w:ascii="Times New Roman" w:hAnsi="Times New Roman" w:cs="Times New Roman"/>
                <w:b/>
              </w:rPr>
              <w:t xml:space="preserve"> Принципы адресации и маршрутизации в сетях передачи данных</w:t>
            </w:r>
          </w:p>
        </w:tc>
        <w:tc>
          <w:tcPr>
            <w:tcW w:w="767" w:type="pct"/>
            <w:vAlign w:val="center"/>
          </w:tcPr>
          <w:p w:rsidR="00355E7A" w:rsidRPr="001C7AD7" w:rsidRDefault="00355E7A" w:rsidP="00CA4E92">
            <w:pPr>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tcPr>
          <w:p w:rsidR="00355E7A" w:rsidRPr="001C7AD7" w:rsidRDefault="00355E7A" w:rsidP="00CA4E92">
            <w:pPr>
              <w:rPr>
                <w:rFonts w:ascii="Times New Roman" w:hAnsi="Times New Roman" w:cs="Times New Roman"/>
                <w:bCs/>
              </w:rPr>
            </w:pPr>
          </w:p>
        </w:tc>
      </w:tr>
      <w:tr w:rsidR="00CA4E92" w:rsidRPr="001C7AD7" w:rsidTr="00CA4E92">
        <w:trPr>
          <w:trHeight w:val="70"/>
        </w:trPr>
        <w:tc>
          <w:tcPr>
            <w:tcW w:w="785" w:type="pct"/>
            <w:vMerge/>
          </w:tcPr>
          <w:p w:rsidR="00CA4E92" w:rsidRPr="001C7AD7" w:rsidRDefault="00CA4E92" w:rsidP="00CA4E92">
            <w:pPr>
              <w:widowControl w:val="0"/>
              <w:ind w:left="28" w:right="28"/>
              <w:textAlignment w:val="baseline"/>
              <w:rPr>
                <w:rFonts w:ascii="Times New Roman" w:hAnsi="Times New Roman" w:cs="Times New Roman"/>
                <w:b/>
                <w:bCs/>
                <w:i/>
                <w:sz w:val="24"/>
                <w:szCs w:val="24"/>
                <w:lang w:eastAsia="nl-NL"/>
              </w:rPr>
            </w:pPr>
          </w:p>
        </w:tc>
        <w:tc>
          <w:tcPr>
            <w:tcW w:w="2799" w:type="pct"/>
            <w:gridSpan w:val="2"/>
            <w:tcBorders>
              <w:top w:val="nil"/>
            </w:tcBorders>
          </w:tcPr>
          <w:p w:rsidR="00CA4E92" w:rsidRPr="001C7AD7" w:rsidRDefault="00CA4E92" w:rsidP="00CA4E92">
            <w:pPr>
              <w:ind w:left="478" w:hanging="283"/>
              <w:rPr>
                <w:rFonts w:ascii="Times New Roman" w:hAnsi="Times New Roman" w:cs="Times New Roman"/>
                <w:sz w:val="24"/>
                <w:szCs w:val="24"/>
              </w:rPr>
            </w:pPr>
            <w:r w:rsidRPr="001C7AD7">
              <w:rPr>
                <w:rFonts w:ascii="Times New Roman" w:hAnsi="Times New Roman" w:cs="Times New Roman"/>
                <w:b/>
                <w:bCs/>
                <w:sz w:val="24"/>
                <w:szCs w:val="24"/>
              </w:rPr>
              <w:t>В том числе практических занятий и лабораторных работ</w:t>
            </w:r>
          </w:p>
        </w:tc>
        <w:tc>
          <w:tcPr>
            <w:tcW w:w="767" w:type="pct"/>
            <w:tcBorders>
              <w:top w:val="nil"/>
            </w:tcBorders>
          </w:tcPr>
          <w:p w:rsidR="00CA4E92" w:rsidRPr="001C7AD7" w:rsidRDefault="00CA4E92" w:rsidP="00CA4E92">
            <w:pPr>
              <w:suppressAutoHyphens/>
              <w:jc w:val="center"/>
              <w:rPr>
                <w:rFonts w:ascii="Times New Roman" w:hAnsi="Times New Roman" w:cs="Times New Roman"/>
                <w:i/>
                <w:sz w:val="24"/>
                <w:szCs w:val="24"/>
              </w:rPr>
            </w:pPr>
          </w:p>
        </w:tc>
        <w:tc>
          <w:tcPr>
            <w:tcW w:w="649" w:type="pct"/>
            <w:tcBorders>
              <w:top w:val="nil"/>
            </w:tcBorders>
          </w:tcPr>
          <w:p w:rsidR="00CA4E92" w:rsidRPr="001C7AD7" w:rsidRDefault="00CA4E92" w:rsidP="00CA4E92">
            <w:pPr>
              <w:suppressAutoHyphens/>
              <w:jc w:val="both"/>
              <w:rPr>
                <w:rFonts w:ascii="Times New Roman" w:hAnsi="Times New Roman" w:cs="Times New Roman"/>
                <w:i/>
                <w:iCs/>
                <w:sz w:val="24"/>
                <w:szCs w:val="24"/>
                <w:highlight w:val="green"/>
              </w:rPr>
            </w:pPr>
          </w:p>
        </w:tc>
      </w:tr>
      <w:tr w:rsidR="00CA4E92" w:rsidRPr="001C7AD7" w:rsidTr="00CA4E92">
        <w:trPr>
          <w:trHeight w:val="300"/>
        </w:trPr>
        <w:tc>
          <w:tcPr>
            <w:tcW w:w="785" w:type="pct"/>
            <w:vMerge w:val="restart"/>
          </w:tcPr>
          <w:p w:rsidR="00CA4E92" w:rsidRPr="00355E7A" w:rsidRDefault="00CA4E92" w:rsidP="00CA4E92">
            <w:pPr>
              <w:widowControl w:val="0"/>
              <w:ind w:left="28" w:right="28"/>
              <w:textAlignment w:val="baseline"/>
              <w:rPr>
                <w:rFonts w:ascii="Times New Roman" w:hAnsi="Times New Roman" w:cs="Times New Roman"/>
                <w:b/>
                <w:bCs/>
                <w:i/>
                <w:lang w:eastAsia="nl-NL"/>
              </w:rPr>
            </w:pPr>
            <w:r w:rsidRPr="00355E7A">
              <w:rPr>
                <w:rFonts w:ascii="Times New Roman" w:hAnsi="Times New Roman" w:cs="Times New Roman"/>
                <w:b/>
                <w:bCs/>
              </w:rPr>
              <w:t>Тема 1.8 Основы технического обслуживания и администрирования цифровых систем коммутации</w:t>
            </w:r>
          </w:p>
        </w:tc>
        <w:tc>
          <w:tcPr>
            <w:tcW w:w="2799" w:type="pct"/>
            <w:gridSpan w:val="2"/>
          </w:tcPr>
          <w:p w:rsidR="00CA4E92" w:rsidRPr="001C7AD7" w:rsidRDefault="00CA4E92" w:rsidP="00CA4E92">
            <w:pPr>
              <w:jc w:val="center"/>
              <w:rPr>
                <w:rFonts w:ascii="Times New Roman" w:hAnsi="Times New Roman" w:cs="Times New Roman"/>
                <w:b/>
                <w:bCs/>
                <w:sz w:val="24"/>
                <w:szCs w:val="24"/>
              </w:rPr>
            </w:pPr>
            <w:r w:rsidRPr="001C7AD7">
              <w:rPr>
                <w:rFonts w:ascii="Times New Roman" w:hAnsi="Times New Roman" w:cs="Times New Roman"/>
                <w:b/>
                <w:bCs/>
                <w:sz w:val="24"/>
                <w:szCs w:val="24"/>
              </w:rPr>
              <w:t>Содержание</w:t>
            </w:r>
          </w:p>
        </w:tc>
        <w:tc>
          <w:tcPr>
            <w:tcW w:w="767" w:type="pct"/>
          </w:tcPr>
          <w:p w:rsidR="00CA4E92" w:rsidRPr="001C7AD7" w:rsidRDefault="00CA4E92" w:rsidP="00CA4E92">
            <w:pPr>
              <w:suppressAutoHyphens/>
              <w:jc w:val="center"/>
              <w:rPr>
                <w:rFonts w:ascii="Times New Roman" w:hAnsi="Times New Roman" w:cs="Times New Roman"/>
                <w:b/>
                <w:i/>
                <w:sz w:val="24"/>
                <w:szCs w:val="24"/>
              </w:rPr>
            </w:pPr>
            <w:r w:rsidRPr="001C7AD7">
              <w:rPr>
                <w:rFonts w:ascii="Times New Roman" w:hAnsi="Times New Roman" w:cs="Times New Roman"/>
                <w:b/>
                <w:i/>
                <w:sz w:val="24"/>
                <w:szCs w:val="24"/>
              </w:rPr>
              <w:t>20</w:t>
            </w:r>
          </w:p>
        </w:tc>
        <w:tc>
          <w:tcPr>
            <w:tcW w:w="649" w:type="pct"/>
          </w:tcPr>
          <w:p w:rsidR="00CA4E92" w:rsidRPr="001C7AD7" w:rsidRDefault="00CA4E92" w:rsidP="00CA4E92">
            <w:pPr>
              <w:suppressAutoHyphens/>
              <w:jc w:val="both"/>
              <w:rPr>
                <w:rFonts w:ascii="Times New Roman" w:hAnsi="Times New Roman" w:cs="Times New Roman"/>
                <w:i/>
                <w:iCs/>
                <w:sz w:val="24"/>
                <w:szCs w:val="24"/>
                <w:highlight w:val="green"/>
              </w:rPr>
            </w:pPr>
          </w:p>
        </w:tc>
      </w:tr>
      <w:tr w:rsidR="00355E7A" w:rsidRPr="001C7AD7" w:rsidTr="00CA4E92">
        <w:trPr>
          <w:trHeight w:val="20"/>
        </w:trPr>
        <w:tc>
          <w:tcPr>
            <w:tcW w:w="785" w:type="pct"/>
            <w:vMerge/>
          </w:tcPr>
          <w:p w:rsidR="00355E7A" w:rsidRPr="001C7AD7" w:rsidRDefault="00355E7A" w:rsidP="00CA4E92">
            <w:pPr>
              <w:rPr>
                <w:rFonts w:ascii="Times New Roman" w:hAnsi="Times New Roman" w:cs="Times New Roman"/>
                <w:b/>
                <w:bCs/>
                <w:i/>
              </w:rPr>
            </w:pPr>
          </w:p>
        </w:tc>
        <w:tc>
          <w:tcPr>
            <w:tcW w:w="2799" w:type="pct"/>
            <w:gridSpan w:val="2"/>
          </w:tcPr>
          <w:p w:rsidR="00355E7A" w:rsidRPr="00355E7A" w:rsidRDefault="00355E7A" w:rsidP="00CA4E92">
            <w:pPr>
              <w:rPr>
                <w:rFonts w:ascii="Times New Roman" w:hAnsi="Times New Roman" w:cs="Times New Roman"/>
              </w:rPr>
            </w:pPr>
            <w:r w:rsidRPr="00355E7A">
              <w:rPr>
                <w:rFonts w:ascii="Times New Roman" w:hAnsi="Times New Roman" w:cs="Times New Roman"/>
                <w:b/>
              </w:rPr>
              <w:t xml:space="preserve">1. Монтаж, настройка и обслуживание цифровых систем коммутации </w:t>
            </w:r>
            <w:r w:rsidRPr="00355E7A">
              <w:rPr>
                <w:rFonts w:ascii="Times New Roman" w:hAnsi="Times New Roman" w:cs="Times New Roman"/>
                <w:bCs/>
              </w:rPr>
              <w:t>Монтаж оборудования в соответствии с руководством по технической эксплуатации.</w:t>
            </w:r>
            <w:r w:rsidRPr="00355E7A">
              <w:rPr>
                <w:rFonts w:ascii="Times New Roman" w:hAnsi="Times New Roman" w:cs="Times New Roman"/>
              </w:rPr>
              <w:t xml:space="preserve"> Установка плат и модулей. Технология расшивки на кроссе. Заземление АТС</w:t>
            </w:r>
          </w:p>
        </w:tc>
        <w:tc>
          <w:tcPr>
            <w:tcW w:w="767" w:type="pct"/>
          </w:tcPr>
          <w:p w:rsidR="00355E7A" w:rsidRPr="001C7AD7" w:rsidRDefault="00355E7A" w:rsidP="00CA4E92">
            <w:pPr>
              <w:suppressAutoHyphens/>
              <w:jc w:val="center"/>
              <w:rPr>
                <w:rFonts w:ascii="Times New Roman" w:hAnsi="Times New Roman" w:cs="Times New Roman"/>
                <w:b/>
                <w:i/>
                <w:sz w:val="24"/>
                <w:szCs w:val="24"/>
              </w:rPr>
            </w:pPr>
            <w:r w:rsidRPr="001C7AD7">
              <w:rPr>
                <w:rFonts w:ascii="Times New Roman" w:hAnsi="Times New Roman" w:cs="Times New Roman"/>
                <w:i/>
                <w:iCs/>
                <w:sz w:val="24"/>
                <w:szCs w:val="24"/>
              </w:rPr>
              <w:t>4</w:t>
            </w:r>
          </w:p>
        </w:tc>
        <w:tc>
          <w:tcPr>
            <w:tcW w:w="649" w:type="pct"/>
            <w:vMerge w:val="restart"/>
          </w:tcPr>
          <w:p w:rsidR="00355E7A" w:rsidRPr="001C7AD7" w:rsidRDefault="00355E7A" w:rsidP="00CA4E92">
            <w:pPr>
              <w:rPr>
                <w:rFonts w:ascii="Times New Roman" w:hAnsi="Times New Roman" w:cs="Times New Roman"/>
                <w:bCs/>
                <w:sz w:val="20"/>
                <w:szCs w:val="20"/>
              </w:rPr>
            </w:pPr>
            <w:r w:rsidRPr="001C7AD7">
              <w:rPr>
                <w:rFonts w:ascii="Times New Roman" w:hAnsi="Times New Roman" w:cs="Times New Roman"/>
                <w:bCs/>
              </w:rPr>
              <w:t>ОК 01</w:t>
            </w:r>
            <w:r w:rsidRPr="001C7AD7">
              <w:rPr>
                <w:rFonts w:ascii="Times New Roman" w:hAnsi="Times New Roman" w:cs="Times New Roman"/>
                <w:bCs/>
                <w:sz w:val="20"/>
                <w:szCs w:val="20"/>
              </w:rPr>
              <w:t xml:space="preserve"> ,</w:t>
            </w:r>
            <w:r w:rsidRPr="001C7AD7">
              <w:rPr>
                <w:rFonts w:ascii="Times New Roman" w:hAnsi="Times New Roman" w:cs="Times New Roman"/>
                <w:bCs/>
              </w:rPr>
              <w:t>ОК 02,</w:t>
            </w:r>
          </w:p>
          <w:p w:rsidR="00355E7A" w:rsidRPr="001C7AD7" w:rsidRDefault="00355E7A" w:rsidP="00CA4E92">
            <w:pPr>
              <w:rPr>
                <w:rFonts w:ascii="Times New Roman" w:hAnsi="Times New Roman" w:cs="Times New Roman"/>
                <w:bCs/>
                <w:sz w:val="20"/>
                <w:szCs w:val="20"/>
              </w:rPr>
            </w:pPr>
            <w:r w:rsidRPr="001C7AD7">
              <w:rPr>
                <w:rFonts w:ascii="Times New Roman" w:hAnsi="Times New Roman" w:cs="Times New Roman"/>
                <w:bCs/>
              </w:rPr>
              <w:t>ОК 09</w:t>
            </w:r>
            <w:r w:rsidRPr="001C7AD7">
              <w:rPr>
                <w:rFonts w:ascii="Times New Roman" w:hAnsi="Times New Roman" w:cs="Times New Roman"/>
                <w:bCs/>
                <w:sz w:val="20"/>
                <w:szCs w:val="20"/>
              </w:rPr>
              <w:t xml:space="preserve"> </w:t>
            </w:r>
          </w:p>
          <w:p w:rsidR="00355E7A" w:rsidRPr="001C7AD7" w:rsidRDefault="00355E7A" w:rsidP="00CA4E92">
            <w:pPr>
              <w:suppressAutoHyphens/>
              <w:jc w:val="both"/>
              <w:rPr>
                <w:rFonts w:ascii="Times New Roman" w:hAnsi="Times New Roman" w:cs="Times New Roman"/>
                <w:bCs/>
              </w:rPr>
            </w:pPr>
            <w:r w:rsidRPr="001C7AD7">
              <w:rPr>
                <w:rFonts w:ascii="Times New Roman" w:hAnsi="Times New Roman" w:cs="Times New Roman"/>
                <w:bCs/>
              </w:rPr>
              <w:t xml:space="preserve">ПК 2.1, ПК 2.2, ПК 2.3 </w:t>
            </w:r>
          </w:p>
        </w:tc>
      </w:tr>
      <w:tr w:rsidR="00355E7A" w:rsidRPr="001C7AD7" w:rsidTr="00CA4E92">
        <w:trPr>
          <w:trHeight w:val="20"/>
        </w:trPr>
        <w:tc>
          <w:tcPr>
            <w:tcW w:w="785" w:type="pct"/>
            <w:vMerge/>
          </w:tcPr>
          <w:p w:rsidR="00355E7A" w:rsidRPr="001C7AD7" w:rsidRDefault="00355E7A" w:rsidP="00CA4E92">
            <w:pPr>
              <w:rPr>
                <w:rFonts w:ascii="Times New Roman" w:hAnsi="Times New Roman" w:cs="Times New Roman"/>
                <w:b/>
                <w:bCs/>
                <w:i/>
              </w:rPr>
            </w:pPr>
          </w:p>
        </w:tc>
        <w:tc>
          <w:tcPr>
            <w:tcW w:w="2799" w:type="pct"/>
            <w:gridSpan w:val="2"/>
          </w:tcPr>
          <w:p w:rsidR="00355E7A" w:rsidRPr="00355E7A" w:rsidRDefault="00355E7A" w:rsidP="00CA4E92">
            <w:pPr>
              <w:rPr>
                <w:rFonts w:ascii="Times New Roman" w:hAnsi="Times New Roman" w:cs="Times New Roman"/>
              </w:rPr>
            </w:pPr>
            <w:r w:rsidRPr="00355E7A">
              <w:rPr>
                <w:rFonts w:ascii="Times New Roman" w:hAnsi="Times New Roman" w:cs="Times New Roman"/>
                <w:b/>
                <w:bCs/>
              </w:rPr>
              <w:t xml:space="preserve">2. Программное обеспечение оборудования цифровых систем коммутации. </w:t>
            </w:r>
            <w:r w:rsidRPr="00355E7A">
              <w:rPr>
                <w:rFonts w:ascii="Times New Roman" w:hAnsi="Times New Roman" w:cs="Times New Roman"/>
                <w:bCs/>
              </w:rPr>
              <w:t>Методика  настройки и первичная инсталляция программного обеспечения телекоммуникационных систем.</w:t>
            </w:r>
          </w:p>
        </w:tc>
        <w:tc>
          <w:tcPr>
            <w:tcW w:w="767" w:type="pct"/>
          </w:tcPr>
          <w:p w:rsidR="00355E7A" w:rsidRPr="001C7AD7" w:rsidRDefault="00355E7A" w:rsidP="00CA4E92">
            <w:pPr>
              <w:suppressAutoHyphens/>
              <w:jc w:val="center"/>
              <w:rPr>
                <w:rFonts w:ascii="Times New Roman" w:hAnsi="Times New Roman" w:cs="Times New Roman"/>
                <w:i/>
                <w:iCs/>
                <w:sz w:val="24"/>
                <w:szCs w:val="24"/>
              </w:rPr>
            </w:pPr>
            <w:r w:rsidRPr="001C7AD7">
              <w:rPr>
                <w:rFonts w:ascii="Times New Roman" w:hAnsi="Times New Roman" w:cs="Times New Roman"/>
                <w:i/>
                <w:iCs/>
                <w:sz w:val="24"/>
                <w:szCs w:val="24"/>
              </w:rPr>
              <w:t>4</w:t>
            </w:r>
          </w:p>
        </w:tc>
        <w:tc>
          <w:tcPr>
            <w:tcW w:w="649" w:type="pct"/>
            <w:vMerge/>
          </w:tcPr>
          <w:p w:rsidR="00355E7A" w:rsidRPr="001C7AD7" w:rsidRDefault="00355E7A" w:rsidP="00CA4E92">
            <w:pPr>
              <w:rPr>
                <w:rFonts w:ascii="Times New Roman" w:hAnsi="Times New Roman" w:cs="Times New Roman"/>
                <w:bCs/>
              </w:rPr>
            </w:pPr>
          </w:p>
        </w:tc>
      </w:tr>
      <w:tr w:rsidR="00355E7A" w:rsidRPr="001C7AD7" w:rsidTr="00CA4E92">
        <w:trPr>
          <w:trHeight w:val="20"/>
        </w:trPr>
        <w:tc>
          <w:tcPr>
            <w:tcW w:w="785" w:type="pct"/>
            <w:vMerge/>
          </w:tcPr>
          <w:p w:rsidR="00355E7A" w:rsidRPr="001C7AD7" w:rsidRDefault="00355E7A" w:rsidP="00CA4E92">
            <w:pPr>
              <w:rPr>
                <w:rFonts w:ascii="Times New Roman" w:hAnsi="Times New Roman" w:cs="Times New Roman"/>
                <w:b/>
                <w:bCs/>
                <w:i/>
              </w:rPr>
            </w:pPr>
          </w:p>
        </w:tc>
        <w:tc>
          <w:tcPr>
            <w:tcW w:w="2799" w:type="pct"/>
            <w:gridSpan w:val="2"/>
          </w:tcPr>
          <w:p w:rsidR="00355E7A" w:rsidRPr="00355E7A" w:rsidRDefault="00355E7A" w:rsidP="00CA4E92">
            <w:pPr>
              <w:rPr>
                <w:rFonts w:ascii="Times New Roman" w:hAnsi="Times New Roman" w:cs="Times New Roman"/>
                <w:b/>
                <w:bCs/>
              </w:rPr>
            </w:pPr>
            <w:r w:rsidRPr="00355E7A">
              <w:rPr>
                <w:rFonts w:ascii="Times New Roman" w:hAnsi="Times New Roman" w:cs="Times New Roman"/>
                <w:b/>
                <w:bCs/>
              </w:rPr>
              <w:t>3. Конфигурирование оборудования  цифровых систем коммутации в соответствии с условиями эксплуатации.</w:t>
            </w:r>
          </w:p>
          <w:p w:rsidR="00355E7A" w:rsidRPr="00355E7A" w:rsidRDefault="00355E7A" w:rsidP="00CA4E92">
            <w:pPr>
              <w:rPr>
                <w:rFonts w:ascii="Times New Roman" w:hAnsi="Times New Roman" w:cs="Times New Roman"/>
              </w:rPr>
            </w:pPr>
            <w:r w:rsidRPr="00355E7A">
              <w:rPr>
                <w:rFonts w:ascii="Times New Roman" w:hAnsi="Times New Roman" w:cs="Times New Roman"/>
                <w:b/>
              </w:rPr>
              <w:t>Мониторинг работоспособности оборудования  цифровых систем коммутации.</w:t>
            </w:r>
          </w:p>
        </w:tc>
        <w:tc>
          <w:tcPr>
            <w:tcW w:w="767" w:type="pct"/>
          </w:tcPr>
          <w:p w:rsidR="00355E7A" w:rsidRPr="001C7AD7" w:rsidRDefault="00355E7A" w:rsidP="00CA4E92">
            <w:pPr>
              <w:suppressAutoHyphens/>
              <w:jc w:val="center"/>
              <w:rPr>
                <w:rFonts w:ascii="Times New Roman" w:hAnsi="Times New Roman" w:cs="Times New Roman"/>
                <w:i/>
                <w:iCs/>
                <w:sz w:val="24"/>
                <w:szCs w:val="24"/>
              </w:rPr>
            </w:pPr>
            <w:r w:rsidRPr="001C7AD7">
              <w:rPr>
                <w:rFonts w:ascii="Times New Roman" w:hAnsi="Times New Roman" w:cs="Times New Roman"/>
                <w:i/>
                <w:iCs/>
                <w:sz w:val="24"/>
                <w:szCs w:val="24"/>
              </w:rPr>
              <w:t>4</w:t>
            </w:r>
          </w:p>
        </w:tc>
        <w:tc>
          <w:tcPr>
            <w:tcW w:w="649" w:type="pct"/>
            <w:vMerge/>
          </w:tcPr>
          <w:p w:rsidR="00355E7A" w:rsidRPr="001C7AD7" w:rsidRDefault="00355E7A" w:rsidP="00CA4E92">
            <w:pPr>
              <w:rPr>
                <w:rFonts w:ascii="Times New Roman" w:hAnsi="Times New Roman" w:cs="Times New Roman"/>
                <w:bCs/>
              </w:rPr>
            </w:pPr>
          </w:p>
        </w:tc>
      </w:tr>
      <w:tr w:rsidR="00CA4E92" w:rsidRPr="001C7AD7" w:rsidTr="00CA4E92">
        <w:trPr>
          <w:trHeight w:val="20"/>
        </w:trPr>
        <w:tc>
          <w:tcPr>
            <w:tcW w:w="785" w:type="pct"/>
            <w:vMerge/>
          </w:tcPr>
          <w:p w:rsidR="00CA4E92" w:rsidRPr="001C7AD7" w:rsidRDefault="00CA4E92" w:rsidP="00CA4E92">
            <w:pPr>
              <w:rPr>
                <w:rFonts w:ascii="Times New Roman" w:hAnsi="Times New Roman" w:cs="Times New Roman"/>
                <w:b/>
                <w:bCs/>
                <w:i/>
                <w:sz w:val="24"/>
                <w:szCs w:val="24"/>
              </w:rPr>
            </w:pPr>
          </w:p>
        </w:tc>
        <w:tc>
          <w:tcPr>
            <w:tcW w:w="2799" w:type="pct"/>
            <w:gridSpan w:val="2"/>
          </w:tcPr>
          <w:p w:rsidR="00CA4E92" w:rsidRPr="001C7AD7" w:rsidRDefault="00CA4E92" w:rsidP="00CA4E92">
            <w:pPr>
              <w:suppressAutoHyphens/>
              <w:jc w:val="both"/>
              <w:rPr>
                <w:rFonts w:ascii="Times New Roman" w:hAnsi="Times New Roman" w:cs="Times New Roman"/>
                <w:i/>
                <w:iCs/>
                <w:highlight w:val="green"/>
              </w:rPr>
            </w:pPr>
            <w:r w:rsidRPr="001C7AD7">
              <w:rPr>
                <w:rFonts w:ascii="Times New Roman" w:hAnsi="Times New Roman" w:cs="Times New Roman"/>
                <w:b/>
                <w:bCs/>
                <w:sz w:val="24"/>
                <w:szCs w:val="24"/>
              </w:rPr>
              <w:t>В том числе практических занятий и лабораторных работ</w:t>
            </w:r>
          </w:p>
        </w:tc>
        <w:tc>
          <w:tcPr>
            <w:tcW w:w="767" w:type="pct"/>
          </w:tcPr>
          <w:p w:rsidR="00CA4E92" w:rsidRPr="001C7AD7" w:rsidRDefault="00CA4E92" w:rsidP="00CA4E92">
            <w:pPr>
              <w:suppressAutoHyphens/>
              <w:jc w:val="center"/>
              <w:rPr>
                <w:rFonts w:ascii="Times New Roman" w:hAnsi="Times New Roman" w:cs="Times New Roman"/>
                <w:b/>
                <w:iCs/>
                <w:highlight w:val="green"/>
              </w:rPr>
            </w:pPr>
            <w:r w:rsidRPr="001C7AD7">
              <w:rPr>
                <w:rFonts w:ascii="Times New Roman" w:hAnsi="Times New Roman" w:cs="Times New Roman"/>
                <w:b/>
                <w:iCs/>
              </w:rPr>
              <w:t>8</w:t>
            </w:r>
          </w:p>
        </w:tc>
        <w:tc>
          <w:tcPr>
            <w:tcW w:w="649" w:type="pct"/>
          </w:tcPr>
          <w:p w:rsidR="00CA4E92" w:rsidRPr="001C7AD7" w:rsidRDefault="00CA4E92" w:rsidP="00CA4E92">
            <w:pPr>
              <w:suppressAutoHyphens/>
              <w:jc w:val="both"/>
              <w:rPr>
                <w:rFonts w:ascii="Times New Roman" w:hAnsi="Times New Roman" w:cs="Times New Roman"/>
                <w:i/>
                <w:iCs/>
                <w:highlight w:val="green"/>
              </w:rPr>
            </w:pPr>
          </w:p>
        </w:tc>
      </w:tr>
      <w:tr w:rsidR="00355E7A" w:rsidRPr="001C7AD7" w:rsidTr="00CA4E92">
        <w:trPr>
          <w:trHeight w:val="20"/>
        </w:trPr>
        <w:tc>
          <w:tcPr>
            <w:tcW w:w="785" w:type="pct"/>
            <w:vMerge/>
          </w:tcPr>
          <w:p w:rsidR="00355E7A" w:rsidRPr="001C7AD7" w:rsidRDefault="00355E7A" w:rsidP="00CA4E92">
            <w:pPr>
              <w:rPr>
                <w:rFonts w:ascii="Times New Roman" w:hAnsi="Times New Roman" w:cs="Times New Roman"/>
                <w:b/>
                <w:bCs/>
                <w:i/>
                <w:sz w:val="24"/>
                <w:szCs w:val="24"/>
              </w:rPr>
            </w:pPr>
          </w:p>
        </w:tc>
        <w:tc>
          <w:tcPr>
            <w:tcW w:w="2799" w:type="pct"/>
            <w:gridSpan w:val="2"/>
          </w:tcPr>
          <w:p w:rsidR="00355E7A" w:rsidRPr="00355E7A" w:rsidRDefault="00355E7A" w:rsidP="00CA4E92">
            <w:pPr>
              <w:rPr>
                <w:rFonts w:ascii="Times New Roman" w:hAnsi="Times New Roman" w:cs="Times New Roman"/>
                <w:b/>
              </w:rPr>
            </w:pPr>
            <w:r w:rsidRPr="00355E7A">
              <w:rPr>
                <w:rFonts w:ascii="Times New Roman" w:hAnsi="Times New Roman" w:cs="Times New Roman"/>
              </w:rPr>
              <w:t xml:space="preserve">Практическое занятие 12. Знакомство с АТС для малого и среднего бизнеса. </w:t>
            </w:r>
          </w:p>
        </w:tc>
        <w:tc>
          <w:tcPr>
            <w:tcW w:w="767" w:type="pct"/>
          </w:tcPr>
          <w:p w:rsidR="00355E7A" w:rsidRPr="001C7AD7" w:rsidRDefault="00355E7A" w:rsidP="00CA4E92">
            <w:pPr>
              <w:suppressAutoHyphens/>
              <w:jc w:val="center"/>
              <w:rPr>
                <w:rFonts w:ascii="Times New Roman" w:hAnsi="Times New Roman" w:cs="Times New Roman"/>
                <w:i/>
                <w:iCs/>
              </w:rPr>
            </w:pPr>
            <w:r w:rsidRPr="001C7AD7">
              <w:rPr>
                <w:rFonts w:ascii="Times New Roman" w:hAnsi="Times New Roman" w:cs="Times New Roman"/>
                <w:i/>
                <w:iCs/>
              </w:rPr>
              <w:t>2</w:t>
            </w:r>
          </w:p>
        </w:tc>
        <w:tc>
          <w:tcPr>
            <w:tcW w:w="649" w:type="pct"/>
            <w:vMerge w:val="restart"/>
          </w:tcPr>
          <w:p w:rsidR="00355E7A" w:rsidRPr="001C7AD7" w:rsidRDefault="00355E7A" w:rsidP="00CA4E92">
            <w:pPr>
              <w:rPr>
                <w:rFonts w:ascii="Times New Roman" w:hAnsi="Times New Roman" w:cs="Times New Roman"/>
                <w:bCs/>
                <w:sz w:val="20"/>
                <w:szCs w:val="20"/>
              </w:rPr>
            </w:pPr>
            <w:r w:rsidRPr="001C7AD7">
              <w:rPr>
                <w:rFonts w:ascii="Times New Roman" w:hAnsi="Times New Roman" w:cs="Times New Roman"/>
                <w:bCs/>
              </w:rPr>
              <w:t>ОК 01</w:t>
            </w:r>
            <w:r w:rsidRPr="001C7AD7">
              <w:rPr>
                <w:rFonts w:ascii="Times New Roman" w:hAnsi="Times New Roman" w:cs="Times New Roman"/>
                <w:bCs/>
                <w:sz w:val="20"/>
                <w:szCs w:val="20"/>
              </w:rPr>
              <w:t xml:space="preserve"> ,</w:t>
            </w:r>
            <w:r w:rsidRPr="001C7AD7">
              <w:rPr>
                <w:rFonts w:ascii="Times New Roman" w:hAnsi="Times New Roman" w:cs="Times New Roman"/>
                <w:bCs/>
              </w:rPr>
              <w:t>ОК 02,</w:t>
            </w:r>
          </w:p>
          <w:p w:rsidR="00355E7A" w:rsidRPr="001C7AD7" w:rsidRDefault="00355E7A" w:rsidP="00CA4E92">
            <w:pPr>
              <w:rPr>
                <w:rFonts w:ascii="Times New Roman" w:hAnsi="Times New Roman" w:cs="Times New Roman"/>
                <w:bCs/>
                <w:sz w:val="20"/>
                <w:szCs w:val="20"/>
              </w:rPr>
            </w:pPr>
            <w:r w:rsidRPr="001C7AD7">
              <w:rPr>
                <w:rFonts w:ascii="Times New Roman" w:hAnsi="Times New Roman" w:cs="Times New Roman"/>
                <w:bCs/>
              </w:rPr>
              <w:t>ОК 09</w:t>
            </w:r>
            <w:r w:rsidRPr="001C7AD7">
              <w:rPr>
                <w:rFonts w:ascii="Times New Roman" w:hAnsi="Times New Roman" w:cs="Times New Roman"/>
                <w:bCs/>
                <w:sz w:val="20"/>
                <w:szCs w:val="20"/>
              </w:rPr>
              <w:t xml:space="preserve"> </w:t>
            </w:r>
          </w:p>
          <w:p w:rsidR="00355E7A" w:rsidRPr="001C7AD7" w:rsidRDefault="00355E7A" w:rsidP="00CA4E92">
            <w:pPr>
              <w:suppressAutoHyphens/>
              <w:jc w:val="both"/>
              <w:rPr>
                <w:rFonts w:ascii="Times New Roman" w:hAnsi="Times New Roman" w:cs="Times New Roman"/>
                <w:bCs/>
              </w:rPr>
            </w:pPr>
            <w:r w:rsidRPr="001C7AD7">
              <w:rPr>
                <w:rFonts w:ascii="Times New Roman" w:hAnsi="Times New Roman" w:cs="Times New Roman"/>
                <w:bCs/>
              </w:rPr>
              <w:t>ПК 2.1, ПК 2.2, ПК 2.3</w:t>
            </w:r>
          </w:p>
        </w:tc>
      </w:tr>
      <w:tr w:rsidR="00355E7A" w:rsidRPr="001C7AD7" w:rsidTr="00CA4E92">
        <w:trPr>
          <w:trHeight w:val="20"/>
        </w:trPr>
        <w:tc>
          <w:tcPr>
            <w:tcW w:w="785" w:type="pct"/>
            <w:vMerge/>
          </w:tcPr>
          <w:p w:rsidR="00355E7A" w:rsidRPr="001C7AD7" w:rsidRDefault="00355E7A" w:rsidP="00CA4E92">
            <w:pPr>
              <w:rPr>
                <w:rFonts w:ascii="Times New Roman" w:hAnsi="Times New Roman" w:cs="Times New Roman"/>
                <w:b/>
                <w:bCs/>
                <w:i/>
                <w:sz w:val="24"/>
                <w:szCs w:val="24"/>
              </w:rPr>
            </w:pPr>
          </w:p>
        </w:tc>
        <w:tc>
          <w:tcPr>
            <w:tcW w:w="2799" w:type="pct"/>
            <w:gridSpan w:val="2"/>
          </w:tcPr>
          <w:p w:rsidR="00355E7A" w:rsidRPr="00355E7A" w:rsidRDefault="00355E7A" w:rsidP="00CA4E92">
            <w:pPr>
              <w:autoSpaceDE w:val="0"/>
              <w:autoSpaceDN w:val="0"/>
              <w:adjustRightInd w:val="0"/>
              <w:rPr>
                <w:rFonts w:ascii="Times New Roman" w:hAnsi="Times New Roman" w:cs="Times New Roman"/>
              </w:rPr>
            </w:pPr>
            <w:r w:rsidRPr="00355E7A">
              <w:rPr>
                <w:rFonts w:ascii="Times New Roman" w:hAnsi="Times New Roman" w:cs="Times New Roman"/>
              </w:rPr>
              <w:t>Практическое занятие 1 3 Установка телефонных аппаратов и создание нумерационного плана на АТС. Исследование процедур классов сервиса и системных параметров АТС</w:t>
            </w:r>
          </w:p>
        </w:tc>
        <w:tc>
          <w:tcPr>
            <w:tcW w:w="767" w:type="pct"/>
          </w:tcPr>
          <w:p w:rsidR="00355E7A" w:rsidRPr="001C7AD7" w:rsidRDefault="00355E7A" w:rsidP="00CA4E92">
            <w:pPr>
              <w:suppressAutoHyphens/>
              <w:jc w:val="center"/>
              <w:rPr>
                <w:rFonts w:ascii="Times New Roman" w:hAnsi="Times New Roman" w:cs="Times New Roman"/>
                <w:i/>
                <w:iCs/>
              </w:rPr>
            </w:pPr>
            <w:r w:rsidRPr="001C7AD7">
              <w:rPr>
                <w:rFonts w:ascii="Times New Roman" w:hAnsi="Times New Roman" w:cs="Times New Roman"/>
                <w:i/>
                <w:iCs/>
              </w:rPr>
              <w:t>2</w:t>
            </w:r>
          </w:p>
        </w:tc>
        <w:tc>
          <w:tcPr>
            <w:tcW w:w="649" w:type="pct"/>
            <w:vMerge/>
          </w:tcPr>
          <w:p w:rsidR="00355E7A" w:rsidRPr="001C7AD7" w:rsidRDefault="00355E7A" w:rsidP="00CA4E92">
            <w:pPr>
              <w:suppressAutoHyphens/>
              <w:jc w:val="both"/>
              <w:rPr>
                <w:rFonts w:ascii="Times New Roman" w:hAnsi="Times New Roman" w:cs="Times New Roman"/>
                <w:bCs/>
              </w:rPr>
            </w:pPr>
          </w:p>
        </w:tc>
      </w:tr>
      <w:tr w:rsidR="00355E7A" w:rsidRPr="001C7AD7" w:rsidTr="00CA4E92">
        <w:trPr>
          <w:trHeight w:val="20"/>
        </w:trPr>
        <w:tc>
          <w:tcPr>
            <w:tcW w:w="785" w:type="pct"/>
            <w:vMerge/>
          </w:tcPr>
          <w:p w:rsidR="00355E7A" w:rsidRPr="001C7AD7" w:rsidRDefault="00355E7A" w:rsidP="00CA4E92">
            <w:pPr>
              <w:rPr>
                <w:rFonts w:ascii="Times New Roman" w:hAnsi="Times New Roman" w:cs="Times New Roman"/>
                <w:b/>
                <w:bCs/>
                <w:i/>
                <w:sz w:val="24"/>
                <w:szCs w:val="24"/>
              </w:rPr>
            </w:pPr>
          </w:p>
        </w:tc>
        <w:tc>
          <w:tcPr>
            <w:tcW w:w="2799" w:type="pct"/>
            <w:gridSpan w:val="2"/>
          </w:tcPr>
          <w:p w:rsidR="00355E7A" w:rsidRPr="00355E7A" w:rsidRDefault="00355E7A" w:rsidP="00CA4E92">
            <w:pPr>
              <w:rPr>
                <w:rFonts w:ascii="Times New Roman" w:hAnsi="Times New Roman" w:cs="Times New Roman"/>
                <w:b/>
              </w:rPr>
            </w:pPr>
            <w:r w:rsidRPr="00355E7A">
              <w:rPr>
                <w:rFonts w:ascii="Times New Roman" w:hAnsi="Times New Roman" w:cs="Times New Roman"/>
              </w:rPr>
              <w:t>Практическое занятие 1 4 Практическое занятие 1 Конфигурирование исходящей связи в современных АТС. Формирование исходящей связи с помощью сложных префиксов на АТС.</w:t>
            </w:r>
          </w:p>
        </w:tc>
        <w:tc>
          <w:tcPr>
            <w:tcW w:w="767" w:type="pct"/>
          </w:tcPr>
          <w:p w:rsidR="00355E7A" w:rsidRPr="001C7AD7" w:rsidRDefault="00355E7A" w:rsidP="00CA4E92">
            <w:pPr>
              <w:suppressAutoHyphens/>
              <w:jc w:val="center"/>
              <w:rPr>
                <w:rFonts w:ascii="Times New Roman" w:hAnsi="Times New Roman" w:cs="Times New Roman"/>
                <w:i/>
                <w:iCs/>
              </w:rPr>
            </w:pPr>
            <w:r w:rsidRPr="001C7AD7">
              <w:rPr>
                <w:rFonts w:ascii="Times New Roman" w:hAnsi="Times New Roman" w:cs="Times New Roman"/>
                <w:i/>
                <w:iCs/>
              </w:rPr>
              <w:t>2</w:t>
            </w:r>
          </w:p>
        </w:tc>
        <w:tc>
          <w:tcPr>
            <w:tcW w:w="649" w:type="pct"/>
            <w:vMerge/>
          </w:tcPr>
          <w:p w:rsidR="00355E7A" w:rsidRPr="001C7AD7" w:rsidRDefault="00355E7A" w:rsidP="00CA4E92">
            <w:pPr>
              <w:suppressAutoHyphens/>
              <w:jc w:val="both"/>
              <w:rPr>
                <w:rFonts w:ascii="Times New Roman" w:hAnsi="Times New Roman" w:cs="Times New Roman"/>
                <w:bCs/>
              </w:rPr>
            </w:pPr>
          </w:p>
        </w:tc>
      </w:tr>
      <w:tr w:rsidR="00355E7A" w:rsidRPr="001C7AD7" w:rsidTr="00CA4E92">
        <w:trPr>
          <w:trHeight w:val="20"/>
        </w:trPr>
        <w:tc>
          <w:tcPr>
            <w:tcW w:w="785" w:type="pct"/>
            <w:vMerge/>
          </w:tcPr>
          <w:p w:rsidR="00355E7A" w:rsidRPr="001C7AD7" w:rsidRDefault="00355E7A" w:rsidP="00CA4E92">
            <w:pPr>
              <w:rPr>
                <w:rFonts w:ascii="Times New Roman" w:hAnsi="Times New Roman" w:cs="Times New Roman"/>
                <w:b/>
                <w:bCs/>
                <w:i/>
                <w:sz w:val="24"/>
                <w:szCs w:val="24"/>
              </w:rPr>
            </w:pPr>
          </w:p>
        </w:tc>
        <w:tc>
          <w:tcPr>
            <w:tcW w:w="2799" w:type="pct"/>
            <w:gridSpan w:val="2"/>
          </w:tcPr>
          <w:p w:rsidR="00355E7A" w:rsidRPr="00355E7A" w:rsidRDefault="00355E7A" w:rsidP="00CA4E92">
            <w:pPr>
              <w:rPr>
                <w:rFonts w:ascii="Times New Roman" w:hAnsi="Times New Roman" w:cs="Times New Roman"/>
              </w:rPr>
            </w:pPr>
            <w:r w:rsidRPr="00355E7A">
              <w:rPr>
                <w:rFonts w:ascii="Times New Roman" w:hAnsi="Times New Roman" w:cs="Times New Roman"/>
              </w:rPr>
              <w:t xml:space="preserve">Практическое занятие 1 5 Формирование и настройка </w:t>
            </w:r>
            <w:proofErr w:type="spellStart"/>
            <w:r w:rsidRPr="00355E7A">
              <w:rPr>
                <w:rFonts w:ascii="Times New Roman" w:hAnsi="Times New Roman" w:cs="Times New Roman"/>
              </w:rPr>
              <w:t>транковых</w:t>
            </w:r>
            <w:proofErr w:type="spellEnd"/>
            <w:r w:rsidRPr="00355E7A">
              <w:rPr>
                <w:rFonts w:ascii="Times New Roman" w:hAnsi="Times New Roman" w:cs="Times New Roman"/>
              </w:rPr>
              <w:t xml:space="preserve"> групп и направлений. Конфигурация специфических функций АТС (голосовая почта, автосекретарь и др.)</w:t>
            </w:r>
          </w:p>
        </w:tc>
        <w:tc>
          <w:tcPr>
            <w:tcW w:w="767" w:type="pct"/>
          </w:tcPr>
          <w:p w:rsidR="00355E7A" w:rsidRPr="001C7AD7" w:rsidRDefault="00355E7A" w:rsidP="00CA4E92">
            <w:pPr>
              <w:suppressAutoHyphens/>
              <w:jc w:val="center"/>
              <w:rPr>
                <w:rFonts w:ascii="Times New Roman" w:hAnsi="Times New Roman" w:cs="Times New Roman"/>
                <w:i/>
                <w:iCs/>
              </w:rPr>
            </w:pPr>
            <w:r w:rsidRPr="001C7AD7">
              <w:rPr>
                <w:rFonts w:ascii="Times New Roman" w:hAnsi="Times New Roman" w:cs="Times New Roman"/>
                <w:i/>
                <w:iCs/>
              </w:rPr>
              <w:t>2</w:t>
            </w:r>
          </w:p>
        </w:tc>
        <w:tc>
          <w:tcPr>
            <w:tcW w:w="649" w:type="pct"/>
            <w:vMerge/>
          </w:tcPr>
          <w:p w:rsidR="00355E7A" w:rsidRPr="001C7AD7" w:rsidRDefault="00355E7A" w:rsidP="00CA4E92">
            <w:pPr>
              <w:suppressAutoHyphens/>
              <w:jc w:val="both"/>
              <w:rPr>
                <w:rFonts w:ascii="Times New Roman" w:hAnsi="Times New Roman" w:cs="Times New Roman"/>
                <w:bCs/>
              </w:rPr>
            </w:pPr>
          </w:p>
        </w:tc>
      </w:tr>
      <w:tr w:rsidR="00CA4E92" w:rsidRPr="001C7AD7" w:rsidTr="00CA4E92">
        <w:trPr>
          <w:trHeight w:val="20"/>
        </w:trPr>
        <w:tc>
          <w:tcPr>
            <w:tcW w:w="3584" w:type="pct"/>
            <w:gridSpan w:val="3"/>
          </w:tcPr>
          <w:p w:rsidR="00CA4E92" w:rsidRPr="001C7AD7" w:rsidRDefault="00CA4E92" w:rsidP="00CA4E92">
            <w:pPr>
              <w:rPr>
                <w:rFonts w:ascii="Times New Roman" w:hAnsi="Times New Roman" w:cs="Times New Roman"/>
                <w:b/>
              </w:rPr>
            </w:pPr>
            <w:r w:rsidRPr="001C7AD7">
              <w:rPr>
                <w:rFonts w:ascii="Times New Roman" w:hAnsi="Times New Roman" w:cs="Times New Roman"/>
                <w:b/>
                <w:bCs/>
              </w:rPr>
              <w:lastRenderedPageBreak/>
              <w:t>Примерная тематика самостоятельной учебной работы при изучении раздела</w:t>
            </w:r>
          </w:p>
          <w:p w:rsidR="00CA4E92" w:rsidRPr="001C7AD7" w:rsidRDefault="00CA4E92" w:rsidP="00CA4E92">
            <w:pPr>
              <w:rPr>
                <w:rFonts w:ascii="Times New Roman" w:hAnsi="Times New Roman" w:cs="Times New Roman"/>
                <w:b/>
                <w:highlight w:val="green"/>
              </w:rPr>
            </w:pPr>
          </w:p>
        </w:tc>
        <w:tc>
          <w:tcPr>
            <w:tcW w:w="767" w:type="pct"/>
            <w:vAlign w:val="center"/>
          </w:tcPr>
          <w:p w:rsidR="00CA4E92" w:rsidRPr="001C7AD7" w:rsidRDefault="00CA4E92" w:rsidP="00CA4E92">
            <w:pPr>
              <w:suppressAutoHyphens/>
              <w:jc w:val="center"/>
              <w:rPr>
                <w:rFonts w:ascii="Times New Roman" w:hAnsi="Times New Roman" w:cs="Times New Roman"/>
                <w:b/>
                <w:i/>
                <w:sz w:val="24"/>
                <w:szCs w:val="24"/>
              </w:rPr>
            </w:pPr>
            <w:r w:rsidRPr="001C7AD7">
              <w:rPr>
                <w:rFonts w:ascii="Times New Roman" w:hAnsi="Times New Roman" w:cs="Times New Roman"/>
                <w:b/>
                <w:i/>
                <w:sz w:val="24"/>
                <w:szCs w:val="24"/>
              </w:rPr>
              <w:t>-</w:t>
            </w:r>
          </w:p>
        </w:tc>
        <w:tc>
          <w:tcPr>
            <w:tcW w:w="649" w:type="pct"/>
          </w:tcPr>
          <w:p w:rsidR="00CA4E92" w:rsidRPr="001C7AD7" w:rsidRDefault="00CA4E92" w:rsidP="00CA4E92">
            <w:pPr>
              <w:suppressAutoHyphens/>
              <w:rPr>
                <w:rFonts w:ascii="Times New Roman" w:hAnsi="Times New Roman" w:cs="Times New Roman"/>
                <w:b/>
                <w:i/>
                <w:sz w:val="24"/>
                <w:szCs w:val="24"/>
              </w:rPr>
            </w:pPr>
          </w:p>
        </w:tc>
      </w:tr>
      <w:tr w:rsidR="00CA4E92" w:rsidRPr="001C7AD7" w:rsidTr="00CA4E92">
        <w:trPr>
          <w:trHeight w:val="20"/>
        </w:trPr>
        <w:tc>
          <w:tcPr>
            <w:tcW w:w="3584" w:type="pct"/>
            <w:gridSpan w:val="3"/>
          </w:tcPr>
          <w:p w:rsidR="00CA4E92" w:rsidRPr="001C7AD7" w:rsidRDefault="00CA4E92" w:rsidP="00CA4E92">
            <w:pPr>
              <w:suppressAutoHyphens/>
              <w:jc w:val="both"/>
              <w:rPr>
                <w:rFonts w:ascii="Times New Roman" w:hAnsi="Times New Roman" w:cs="Times New Roman"/>
                <w:b/>
                <w:bCs/>
              </w:rPr>
            </w:pPr>
            <w:r w:rsidRPr="001C7AD7">
              <w:rPr>
                <w:rFonts w:ascii="Times New Roman" w:hAnsi="Times New Roman" w:cs="Times New Roman"/>
                <w:b/>
                <w:bCs/>
              </w:rPr>
              <w:t xml:space="preserve">Курсовой проект (работа) </w:t>
            </w:r>
          </w:p>
          <w:p w:rsidR="00CA4E92" w:rsidRPr="001C7AD7" w:rsidRDefault="00CA4E92" w:rsidP="00CA4E92">
            <w:pPr>
              <w:pStyle w:val="affffff7"/>
              <w:spacing w:after="0" w:line="240" w:lineRule="auto"/>
              <w:ind w:left="0"/>
              <w:jc w:val="both"/>
              <w:rPr>
                <w:rFonts w:ascii="Times New Roman" w:hAnsi="Times New Roman"/>
                <w:sz w:val="24"/>
                <w:szCs w:val="24"/>
                <w:lang w:eastAsia="ru-RU"/>
              </w:rPr>
            </w:pPr>
            <w:r w:rsidRPr="001C7AD7">
              <w:rPr>
                <w:rFonts w:ascii="Times New Roman" w:hAnsi="Times New Roman"/>
                <w:b/>
                <w:bCs/>
              </w:rPr>
              <w:t>Тематика курсовых проектов (работ)</w:t>
            </w:r>
            <w:r w:rsidRPr="001C7AD7">
              <w:rPr>
                <w:rFonts w:ascii="Times New Roman" w:hAnsi="Times New Roman"/>
                <w:sz w:val="24"/>
                <w:szCs w:val="24"/>
                <w:lang w:eastAsia="ru-RU"/>
              </w:rPr>
              <w:t xml:space="preserve"> </w:t>
            </w:r>
          </w:p>
          <w:p w:rsidR="00CA4E92" w:rsidRPr="001C7AD7" w:rsidRDefault="00CA4E92" w:rsidP="00CA4E92">
            <w:pPr>
              <w:pStyle w:val="affffff7"/>
              <w:spacing w:after="0" w:line="240" w:lineRule="auto"/>
              <w:ind w:left="0"/>
              <w:jc w:val="both"/>
              <w:rPr>
                <w:rFonts w:ascii="Times New Roman" w:hAnsi="Times New Roman"/>
                <w:sz w:val="24"/>
                <w:szCs w:val="24"/>
                <w:lang w:eastAsia="ru-RU"/>
              </w:rPr>
            </w:pPr>
            <w:r w:rsidRPr="001C7AD7">
              <w:rPr>
                <w:rFonts w:ascii="Times New Roman" w:hAnsi="Times New Roman"/>
                <w:sz w:val="24"/>
                <w:szCs w:val="24"/>
                <w:lang w:eastAsia="ru-RU"/>
              </w:rPr>
              <w:t xml:space="preserve">Проектирование </w:t>
            </w:r>
            <w:r w:rsidRPr="001C7AD7">
              <w:rPr>
                <w:rFonts w:ascii="Times New Roman" w:hAnsi="Times New Roman"/>
                <w:sz w:val="24"/>
                <w:szCs w:val="24"/>
              </w:rPr>
              <w:t>инфокоммуникационных сетей и систем связи для предприятий и компаний малого и среднего бизнеса на базе АТС</w:t>
            </w:r>
          </w:p>
          <w:p w:rsidR="00CA4E92" w:rsidRPr="001C7AD7" w:rsidRDefault="00CA4E92" w:rsidP="00CA4E92">
            <w:pPr>
              <w:suppressAutoHyphens/>
              <w:jc w:val="both"/>
              <w:rPr>
                <w:rFonts w:ascii="Times New Roman" w:hAnsi="Times New Roman" w:cs="Times New Roman"/>
                <w:bCs/>
                <w:i/>
                <w:iCs/>
                <w:highlight w:val="red"/>
              </w:rPr>
            </w:pPr>
          </w:p>
        </w:tc>
        <w:tc>
          <w:tcPr>
            <w:tcW w:w="767" w:type="pct"/>
            <w:vAlign w:val="center"/>
          </w:tcPr>
          <w:p w:rsidR="00CA4E92" w:rsidRPr="001C7AD7" w:rsidRDefault="00CA4E92" w:rsidP="00CA4E92">
            <w:pPr>
              <w:jc w:val="center"/>
              <w:rPr>
                <w:rFonts w:ascii="Times New Roman" w:hAnsi="Times New Roman" w:cs="Times New Roman"/>
                <w:b/>
                <w:i/>
                <w:sz w:val="24"/>
                <w:szCs w:val="24"/>
              </w:rPr>
            </w:pPr>
            <w:r w:rsidRPr="001C7AD7">
              <w:rPr>
                <w:rFonts w:ascii="Times New Roman" w:hAnsi="Times New Roman" w:cs="Times New Roman"/>
                <w:b/>
                <w:i/>
                <w:sz w:val="24"/>
                <w:szCs w:val="24"/>
              </w:rPr>
              <w:t>-</w:t>
            </w:r>
          </w:p>
        </w:tc>
        <w:tc>
          <w:tcPr>
            <w:tcW w:w="649" w:type="pct"/>
          </w:tcPr>
          <w:p w:rsidR="00CA4E92" w:rsidRPr="001C7AD7" w:rsidRDefault="00CA4E92" w:rsidP="00CA4E92">
            <w:pPr>
              <w:rPr>
                <w:rFonts w:ascii="Times New Roman" w:hAnsi="Times New Roman" w:cs="Times New Roman"/>
                <w:b/>
                <w:i/>
                <w:sz w:val="24"/>
                <w:szCs w:val="24"/>
                <w:highlight w:val="green"/>
              </w:rPr>
            </w:pPr>
          </w:p>
        </w:tc>
      </w:tr>
      <w:tr w:rsidR="00CA4E92" w:rsidRPr="001C7AD7" w:rsidTr="00CA4E92">
        <w:trPr>
          <w:trHeight w:val="20"/>
        </w:trPr>
        <w:tc>
          <w:tcPr>
            <w:tcW w:w="3584" w:type="pct"/>
            <w:gridSpan w:val="3"/>
          </w:tcPr>
          <w:p w:rsidR="00CA4E92" w:rsidRPr="001C7AD7" w:rsidRDefault="00CA4E92" w:rsidP="00CA4E92">
            <w:pPr>
              <w:suppressAutoHyphens/>
              <w:jc w:val="both"/>
              <w:rPr>
                <w:rFonts w:ascii="Times New Roman" w:hAnsi="Times New Roman" w:cs="Times New Roman"/>
                <w:bCs/>
                <w:i/>
              </w:rPr>
            </w:pPr>
            <w:r w:rsidRPr="001C7AD7">
              <w:rPr>
                <w:rFonts w:ascii="Times New Roman" w:hAnsi="Times New Roman" w:cs="Times New Roman"/>
                <w:b/>
              </w:rPr>
              <w:t xml:space="preserve">Обязательные аудиторные учебные занятия </w:t>
            </w:r>
            <w:r w:rsidRPr="001C7AD7">
              <w:rPr>
                <w:rFonts w:ascii="Times New Roman" w:hAnsi="Times New Roman" w:cs="Times New Roman"/>
                <w:b/>
                <w:bCs/>
              </w:rPr>
              <w:t>по курсовому проекту (работе</w:t>
            </w:r>
            <w:r w:rsidRPr="001C7AD7">
              <w:rPr>
                <w:rFonts w:ascii="Times New Roman" w:hAnsi="Times New Roman" w:cs="Times New Roman"/>
                <w:bCs/>
                <w:i/>
              </w:rPr>
              <w:t xml:space="preserve">) </w:t>
            </w:r>
          </w:p>
          <w:p w:rsidR="00CA4E92" w:rsidRPr="001C7AD7" w:rsidRDefault="00CA4E92" w:rsidP="00CA4E92">
            <w:pPr>
              <w:suppressAutoHyphens/>
              <w:jc w:val="both"/>
              <w:rPr>
                <w:rFonts w:ascii="Times New Roman" w:hAnsi="Times New Roman" w:cs="Times New Roman"/>
              </w:rPr>
            </w:pPr>
            <w:r w:rsidRPr="001C7AD7">
              <w:rPr>
                <w:rFonts w:ascii="Times New Roman" w:hAnsi="Times New Roman" w:cs="Times New Roman"/>
              </w:rPr>
              <w:t>1. Выдача задания на КП. Ознакомление со стандартами, работа с нормативными документами.</w:t>
            </w:r>
          </w:p>
          <w:p w:rsidR="00CA4E92" w:rsidRPr="001C7AD7" w:rsidRDefault="00CA4E92" w:rsidP="00CA4E92">
            <w:pPr>
              <w:suppressAutoHyphens/>
              <w:jc w:val="both"/>
              <w:rPr>
                <w:rFonts w:ascii="Times New Roman" w:hAnsi="Times New Roman" w:cs="Times New Roman"/>
              </w:rPr>
            </w:pPr>
            <w:r w:rsidRPr="001C7AD7">
              <w:rPr>
                <w:rFonts w:ascii="Times New Roman" w:hAnsi="Times New Roman" w:cs="Times New Roman"/>
              </w:rPr>
              <w:t>2. Разработка основных проектных решений.</w:t>
            </w:r>
          </w:p>
          <w:p w:rsidR="00CA4E92" w:rsidRPr="001C7AD7" w:rsidRDefault="00CA4E92" w:rsidP="00CA4E92">
            <w:pPr>
              <w:suppressAutoHyphens/>
              <w:jc w:val="both"/>
              <w:rPr>
                <w:rFonts w:ascii="Times New Roman" w:hAnsi="Times New Roman" w:cs="Times New Roman"/>
              </w:rPr>
            </w:pPr>
            <w:r w:rsidRPr="001C7AD7">
              <w:rPr>
                <w:rFonts w:ascii="Times New Roman" w:hAnsi="Times New Roman" w:cs="Times New Roman"/>
              </w:rPr>
              <w:t>3. Разработка сети.</w:t>
            </w:r>
          </w:p>
          <w:p w:rsidR="00CA4E92" w:rsidRPr="001C7AD7" w:rsidRDefault="00CA4E92" w:rsidP="00CA4E92">
            <w:pPr>
              <w:suppressAutoHyphens/>
              <w:jc w:val="both"/>
              <w:rPr>
                <w:rFonts w:ascii="Times New Roman" w:hAnsi="Times New Roman" w:cs="Times New Roman"/>
              </w:rPr>
            </w:pPr>
            <w:r w:rsidRPr="001C7AD7">
              <w:rPr>
                <w:rFonts w:ascii="Times New Roman" w:hAnsi="Times New Roman" w:cs="Times New Roman"/>
              </w:rPr>
              <w:t>4. Выбор оборудования сети, расчет нагрузки, количества оборудования.</w:t>
            </w:r>
          </w:p>
          <w:p w:rsidR="00CA4E92" w:rsidRPr="001C7AD7" w:rsidRDefault="00CA4E92" w:rsidP="00CA4E92">
            <w:pPr>
              <w:suppressAutoHyphens/>
              <w:jc w:val="both"/>
              <w:rPr>
                <w:rFonts w:ascii="Times New Roman" w:hAnsi="Times New Roman" w:cs="Times New Roman"/>
              </w:rPr>
            </w:pPr>
            <w:r w:rsidRPr="001C7AD7">
              <w:rPr>
                <w:rFonts w:ascii="Times New Roman" w:hAnsi="Times New Roman" w:cs="Times New Roman"/>
              </w:rPr>
              <w:t>5. Разработка плана размещения оборудования.</w:t>
            </w:r>
          </w:p>
          <w:p w:rsidR="00CA4E92" w:rsidRPr="001C7AD7" w:rsidRDefault="00CA4E92" w:rsidP="00CA4E92">
            <w:pPr>
              <w:suppressAutoHyphens/>
              <w:jc w:val="both"/>
              <w:rPr>
                <w:rFonts w:ascii="Times New Roman" w:hAnsi="Times New Roman" w:cs="Times New Roman"/>
              </w:rPr>
            </w:pPr>
            <w:r w:rsidRPr="001C7AD7">
              <w:rPr>
                <w:rFonts w:ascii="Times New Roman" w:hAnsi="Times New Roman" w:cs="Times New Roman"/>
              </w:rPr>
              <w:t>9. Оформление разделов пояснительной записки.</w:t>
            </w:r>
          </w:p>
          <w:p w:rsidR="00CA4E92" w:rsidRPr="001C7AD7" w:rsidRDefault="00CA4E92" w:rsidP="00CA4E92">
            <w:pPr>
              <w:suppressAutoHyphens/>
              <w:jc w:val="both"/>
              <w:rPr>
                <w:rFonts w:ascii="Times New Roman" w:hAnsi="Times New Roman" w:cs="Times New Roman"/>
                <w:bCs/>
                <w:i/>
              </w:rPr>
            </w:pPr>
            <w:r w:rsidRPr="001C7AD7">
              <w:rPr>
                <w:rFonts w:ascii="Times New Roman" w:hAnsi="Times New Roman" w:cs="Times New Roman"/>
              </w:rPr>
              <w:t>10. Оформление графической части КП.</w:t>
            </w:r>
          </w:p>
        </w:tc>
        <w:tc>
          <w:tcPr>
            <w:tcW w:w="767" w:type="pct"/>
            <w:vAlign w:val="center"/>
          </w:tcPr>
          <w:p w:rsidR="00CA4E92" w:rsidRPr="001C7AD7" w:rsidRDefault="00CA4E92" w:rsidP="00CA4E92">
            <w:pPr>
              <w:jc w:val="center"/>
              <w:rPr>
                <w:rFonts w:ascii="Times New Roman" w:hAnsi="Times New Roman" w:cs="Times New Roman"/>
                <w:b/>
                <w:i/>
                <w:sz w:val="24"/>
                <w:szCs w:val="24"/>
              </w:rPr>
            </w:pPr>
            <w:r w:rsidRPr="001C7AD7">
              <w:rPr>
                <w:rFonts w:ascii="Times New Roman" w:hAnsi="Times New Roman" w:cs="Times New Roman"/>
                <w:b/>
                <w:i/>
                <w:sz w:val="24"/>
                <w:szCs w:val="24"/>
              </w:rPr>
              <w:t>20/20</w:t>
            </w:r>
          </w:p>
        </w:tc>
        <w:tc>
          <w:tcPr>
            <w:tcW w:w="649" w:type="pct"/>
          </w:tcPr>
          <w:p w:rsidR="00CA4E92" w:rsidRPr="001C7AD7" w:rsidRDefault="00CA4E92" w:rsidP="00CA4E92">
            <w:pPr>
              <w:rPr>
                <w:rFonts w:ascii="Times New Roman" w:hAnsi="Times New Roman" w:cs="Times New Roman"/>
                <w:bCs/>
                <w:sz w:val="20"/>
                <w:szCs w:val="20"/>
              </w:rPr>
            </w:pPr>
            <w:r w:rsidRPr="001C7AD7">
              <w:rPr>
                <w:rFonts w:ascii="Times New Roman" w:hAnsi="Times New Roman" w:cs="Times New Roman"/>
                <w:bCs/>
              </w:rPr>
              <w:t>ОК 01</w:t>
            </w:r>
            <w:r w:rsidRPr="001C7AD7">
              <w:rPr>
                <w:rFonts w:ascii="Times New Roman" w:hAnsi="Times New Roman" w:cs="Times New Roman"/>
                <w:bCs/>
                <w:sz w:val="20"/>
                <w:szCs w:val="20"/>
              </w:rPr>
              <w:t xml:space="preserve"> ,</w:t>
            </w:r>
            <w:r w:rsidRPr="001C7AD7">
              <w:rPr>
                <w:rFonts w:ascii="Times New Roman" w:hAnsi="Times New Roman" w:cs="Times New Roman"/>
                <w:bCs/>
              </w:rPr>
              <w:t>ОК 02,</w:t>
            </w:r>
          </w:p>
          <w:p w:rsidR="00CA4E92" w:rsidRPr="001C7AD7" w:rsidRDefault="00CA4E92" w:rsidP="00CA4E92">
            <w:pPr>
              <w:rPr>
                <w:rFonts w:ascii="Times New Roman" w:hAnsi="Times New Roman" w:cs="Times New Roman"/>
                <w:bCs/>
                <w:sz w:val="20"/>
                <w:szCs w:val="20"/>
              </w:rPr>
            </w:pPr>
            <w:r w:rsidRPr="001C7AD7">
              <w:rPr>
                <w:rFonts w:ascii="Times New Roman" w:hAnsi="Times New Roman" w:cs="Times New Roman"/>
                <w:bCs/>
              </w:rPr>
              <w:t>ОК 09</w:t>
            </w:r>
            <w:r w:rsidRPr="001C7AD7">
              <w:rPr>
                <w:rFonts w:ascii="Times New Roman" w:hAnsi="Times New Roman" w:cs="Times New Roman"/>
                <w:bCs/>
                <w:sz w:val="20"/>
                <w:szCs w:val="20"/>
              </w:rPr>
              <w:t xml:space="preserve"> </w:t>
            </w:r>
          </w:p>
          <w:p w:rsidR="00CA4E92" w:rsidRPr="001C7AD7" w:rsidRDefault="00CA4E92" w:rsidP="00CA4E92">
            <w:pPr>
              <w:rPr>
                <w:rFonts w:ascii="Times New Roman" w:hAnsi="Times New Roman" w:cs="Times New Roman"/>
                <w:bCs/>
              </w:rPr>
            </w:pPr>
            <w:r w:rsidRPr="001C7AD7">
              <w:rPr>
                <w:rFonts w:ascii="Times New Roman" w:hAnsi="Times New Roman" w:cs="Times New Roman"/>
                <w:bCs/>
              </w:rPr>
              <w:t>ПК 2.3</w:t>
            </w:r>
          </w:p>
        </w:tc>
      </w:tr>
      <w:tr w:rsidR="00CA4E92" w:rsidRPr="001C7AD7" w:rsidTr="00CA4E92">
        <w:trPr>
          <w:trHeight w:val="20"/>
        </w:trPr>
        <w:tc>
          <w:tcPr>
            <w:tcW w:w="3584" w:type="pct"/>
            <w:gridSpan w:val="3"/>
          </w:tcPr>
          <w:p w:rsidR="00CA4E92" w:rsidRPr="001C7AD7" w:rsidRDefault="00CA4E92" w:rsidP="00CA4E92">
            <w:pPr>
              <w:suppressAutoHyphens/>
              <w:jc w:val="both"/>
              <w:rPr>
                <w:rFonts w:ascii="Times New Roman" w:hAnsi="Times New Roman" w:cs="Times New Roman"/>
                <w:b/>
                <w:bCs/>
              </w:rPr>
            </w:pPr>
            <w:r w:rsidRPr="001C7AD7">
              <w:rPr>
                <w:rFonts w:ascii="Times New Roman" w:hAnsi="Times New Roman" w:cs="Times New Roman"/>
                <w:b/>
              </w:rPr>
              <w:t xml:space="preserve">Самостоятельная учебная работа обучающегося над курсовым проектом (работой) </w:t>
            </w:r>
          </w:p>
          <w:p w:rsidR="00CA4E92" w:rsidRPr="001C7AD7" w:rsidRDefault="00CA4E92" w:rsidP="00CA4E92">
            <w:pPr>
              <w:suppressAutoHyphens/>
              <w:jc w:val="both"/>
              <w:rPr>
                <w:rFonts w:ascii="Times New Roman" w:hAnsi="Times New Roman" w:cs="Times New Roman"/>
                <w:highlight w:val="green"/>
              </w:rPr>
            </w:pPr>
          </w:p>
        </w:tc>
        <w:tc>
          <w:tcPr>
            <w:tcW w:w="767" w:type="pct"/>
            <w:vAlign w:val="center"/>
          </w:tcPr>
          <w:p w:rsidR="00CA4E92" w:rsidRPr="001C7AD7" w:rsidRDefault="00CA4E92" w:rsidP="00CA4E92">
            <w:pPr>
              <w:jc w:val="center"/>
              <w:rPr>
                <w:rFonts w:ascii="Times New Roman" w:hAnsi="Times New Roman" w:cs="Times New Roman"/>
                <w:b/>
                <w:i/>
                <w:sz w:val="24"/>
                <w:szCs w:val="24"/>
              </w:rPr>
            </w:pPr>
            <w:r w:rsidRPr="001C7AD7">
              <w:rPr>
                <w:rFonts w:ascii="Times New Roman" w:hAnsi="Times New Roman" w:cs="Times New Roman"/>
                <w:b/>
                <w:i/>
                <w:sz w:val="24"/>
                <w:szCs w:val="24"/>
              </w:rPr>
              <w:t>16</w:t>
            </w:r>
          </w:p>
        </w:tc>
        <w:tc>
          <w:tcPr>
            <w:tcW w:w="649" w:type="pct"/>
          </w:tcPr>
          <w:p w:rsidR="00CA4E92" w:rsidRPr="001C7AD7" w:rsidRDefault="00CA4E92" w:rsidP="00CA4E92">
            <w:pPr>
              <w:rPr>
                <w:rFonts w:ascii="Times New Roman" w:hAnsi="Times New Roman" w:cs="Times New Roman"/>
                <w:b/>
                <w:i/>
                <w:sz w:val="24"/>
                <w:szCs w:val="24"/>
                <w:highlight w:val="green"/>
              </w:rPr>
            </w:pPr>
          </w:p>
        </w:tc>
      </w:tr>
      <w:tr w:rsidR="00CA4E92" w:rsidRPr="001C7AD7" w:rsidTr="00CA4E92">
        <w:trPr>
          <w:trHeight w:val="20"/>
        </w:trPr>
        <w:tc>
          <w:tcPr>
            <w:tcW w:w="3584" w:type="pct"/>
            <w:gridSpan w:val="3"/>
            <w:tcBorders>
              <w:top w:val="single" w:sz="4" w:space="0" w:color="auto"/>
              <w:left w:val="single" w:sz="4" w:space="0" w:color="auto"/>
              <w:bottom w:val="single" w:sz="4" w:space="0" w:color="auto"/>
              <w:right w:val="single" w:sz="4" w:space="0" w:color="auto"/>
            </w:tcBorders>
            <w:hideMark/>
          </w:tcPr>
          <w:p w:rsidR="00CA4E92" w:rsidRPr="001C7AD7" w:rsidRDefault="00CA4E92" w:rsidP="00CA4E92">
            <w:pPr>
              <w:suppressAutoHyphens/>
              <w:rPr>
                <w:rFonts w:ascii="Times New Roman" w:hAnsi="Times New Roman" w:cs="Times New Roman"/>
                <w:b/>
                <w:sz w:val="24"/>
                <w:szCs w:val="24"/>
                <w:highlight w:val="yellow"/>
              </w:rPr>
            </w:pPr>
            <w:r w:rsidRPr="001C7AD7">
              <w:rPr>
                <w:rFonts w:ascii="Times New Roman" w:hAnsi="Times New Roman" w:cs="Times New Roman"/>
                <w:b/>
                <w:sz w:val="24"/>
                <w:szCs w:val="24"/>
              </w:rPr>
              <w:t>Примерная самостоятельная учебная работа обучающегося над курсовым проектом (работой):</w:t>
            </w:r>
          </w:p>
          <w:p w:rsidR="00CA4E92" w:rsidRPr="001C7AD7" w:rsidRDefault="00CA4E92" w:rsidP="00CA4E92">
            <w:pPr>
              <w:pStyle w:val="afc"/>
              <w:spacing w:after="0" w:line="240" w:lineRule="auto"/>
            </w:pPr>
            <w:r w:rsidRPr="001C7AD7">
              <w:t>1.Анализ основных нормативных документов по проектированию, работа в поисковых системах.</w:t>
            </w:r>
          </w:p>
          <w:p w:rsidR="00CA4E92" w:rsidRPr="001C7AD7" w:rsidRDefault="00CA4E92" w:rsidP="00CA4E92">
            <w:pPr>
              <w:pStyle w:val="afc"/>
              <w:spacing w:after="0" w:line="240" w:lineRule="auto"/>
            </w:pPr>
            <w:r w:rsidRPr="001C7AD7">
              <w:t xml:space="preserve">2. Анализ сети, выбор стратегии проектирования. </w:t>
            </w:r>
          </w:p>
          <w:p w:rsidR="00CA4E92" w:rsidRPr="001C7AD7" w:rsidRDefault="00CA4E92" w:rsidP="00CA4E92">
            <w:pPr>
              <w:suppressAutoHyphens/>
              <w:jc w:val="both"/>
              <w:rPr>
                <w:rFonts w:ascii="Times New Roman" w:hAnsi="Times New Roman" w:cs="Times New Roman"/>
              </w:rPr>
            </w:pPr>
            <w:r w:rsidRPr="001C7AD7">
              <w:rPr>
                <w:rFonts w:ascii="Times New Roman" w:hAnsi="Times New Roman" w:cs="Times New Roman"/>
                <w:sz w:val="24"/>
                <w:szCs w:val="24"/>
              </w:rPr>
              <w:t xml:space="preserve">3. </w:t>
            </w:r>
            <w:r w:rsidRPr="001C7AD7">
              <w:rPr>
                <w:rFonts w:ascii="Times New Roman" w:hAnsi="Times New Roman" w:cs="Times New Roman"/>
              </w:rPr>
              <w:t>Оформление разделов пояснительной записки.</w:t>
            </w:r>
          </w:p>
          <w:p w:rsidR="00CA4E92" w:rsidRPr="001C7AD7" w:rsidRDefault="00CA4E92" w:rsidP="00CA4E92">
            <w:pPr>
              <w:suppressAutoHyphens/>
              <w:rPr>
                <w:rFonts w:ascii="Times New Roman" w:hAnsi="Times New Roman" w:cs="Times New Roman"/>
                <w:sz w:val="24"/>
                <w:szCs w:val="24"/>
                <w:highlight w:val="yellow"/>
              </w:rPr>
            </w:pPr>
            <w:r w:rsidRPr="001C7AD7">
              <w:rPr>
                <w:rFonts w:ascii="Times New Roman" w:hAnsi="Times New Roman" w:cs="Times New Roman"/>
              </w:rPr>
              <w:t>4. Оформление графической части КП.</w:t>
            </w:r>
          </w:p>
        </w:tc>
        <w:tc>
          <w:tcPr>
            <w:tcW w:w="767" w:type="pct"/>
            <w:tcBorders>
              <w:top w:val="single" w:sz="4" w:space="0" w:color="auto"/>
              <w:left w:val="single" w:sz="4" w:space="0" w:color="auto"/>
              <w:bottom w:val="single" w:sz="4" w:space="0" w:color="auto"/>
              <w:right w:val="single" w:sz="4" w:space="0" w:color="auto"/>
            </w:tcBorders>
            <w:vAlign w:val="center"/>
            <w:hideMark/>
          </w:tcPr>
          <w:p w:rsidR="00CA4E92" w:rsidRPr="001C7AD7" w:rsidRDefault="00CA4E92" w:rsidP="00CA4E92">
            <w:pPr>
              <w:suppressAutoHyphens/>
              <w:jc w:val="center"/>
              <w:rPr>
                <w:rFonts w:ascii="Times New Roman" w:hAnsi="Times New Roman" w:cs="Times New Roman"/>
                <w:b/>
                <w:i/>
              </w:rPr>
            </w:pPr>
            <w:r w:rsidRPr="001C7AD7">
              <w:rPr>
                <w:rFonts w:ascii="Times New Roman" w:hAnsi="Times New Roman" w:cs="Times New Roman"/>
                <w:b/>
                <w:i/>
              </w:rPr>
              <w:t>16</w:t>
            </w:r>
          </w:p>
        </w:tc>
        <w:tc>
          <w:tcPr>
            <w:tcW w:w="649"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jc w:val="center"/>
              <w:rPr>
                <w:rFonts w:ascii="Times New Roman" w:hAnsi="Times New Roman" w:cs="Times New Roman"/>
                <w:b/>
                <w:i/>
              </w:rPr>
            </w:pPr>
          </w:p>
        </w:tc>
      </w:tr>
      <w:tr w:rsidR="00CA4E92" w:rsidRPr="001C7AD7" w:rsidTr="00CA4E92">
        <w:trPr>
          <w:trHeight w:val="20"/>
        </w:trPr>
        <w:tc>
          <w:tcPr>
            <w:tcW w:w="3584" w:type="pct"/>
            <w:gridSpan w:val="3"/>
            <w:tcBorders>
              <w:top w:val="single" w:sz="4" w:space="0" w:color="auto"/>
              <w:left w:val="single" w:sz="4" w:space="0" w:color="auto"/>
              <w:bottom w:val="single" w:sz="4" w:space="0" w:color="auto"/>
              <w:right w:val="single" w:sz="4" w:space="0" w:color="auto"/>
            </w:tcBorders>
            <w:hideMark/>
          </w:tcPr>
          <w:p w:rsidR="00CA4E92" w:rsidRPr="001C7AD7" w:rsidRDefault="00CA4E92" w:rsidP="00CA4E92">
            <w:pPr>
              <w:suppressAutoHyphens/>
              <w:rPr>
                <w:rFonts w:ascii="Times New Roman" w:hAnsi="Times New Roman" w:cs="Times New Roman"/>
                <w:b/>
                <w:sz w:val="24"/>
                <w:szCs w:val="24"/>
              </w:rPr>
            </w:pPr>
            <w:r w:rsidRPr="001C7AD7">
              <w:rPr>
                <w:rFonts w:ascii="Times New Roman" w:hAnsi="Times New Roman" w:cs="Times New Roman"/>
                <w:b/>
                <w:sz w:val="24"/>
                <w:szCs w:val="24"/>
              </w:rPr>
              <w:t>Консультация</w:t>
            </w:r>
          </w:p>
        </w:tc>
        <w:tc>
          <w:tcPr>
            <w:tcW w:w="767" w:type="pct"/>
            <w:tcBorders>
              <w:top w:val="single" w:sz="4" w:space="0" w:color="auto"/>
              <w:left w:val="single" w:sz="4" w:space="0" w:color="auto"/>
              <w:bottom w:val="single" w:sz="4" w:space="0" w:color="auto"/>
              <w:right w:val="single" w:sz="4" w:space="0" w:color="auto"/>
            </w:tcBorders>
            <w:vAlign w:val="center"/>
            <w:hideMark/>
          </w:tcPr>
          <w:p w:rsidR="00CA4E92" w:rsidRPr="001C7AD7" w:rsidRDefault="00CA4E92" w:rsidP="00CA4E92">
            <w:pPr>
              <w:suppressAutoHyphens/>
              <w:jc w:val="center"/>
              <w:rPr>
                <w:rFonts w:ascii="Times New Roman" w:hAnsi="Times New Roman" w:cs="Times New Roman"/>
                <w:b/>
                <w:i/>
              </w:rPr>
            </w:pPr>
            <w:r w:rsidRPr="001C7AD7">
              <w:rPr>
                <w:rFonts w:ascii="Times New Roman" w:hAnsi="Times New Roman" w:cs="Times New Roman"/>
                <w:b/>
                <w:i/>
              </w:rPr>
              <w:t>12</w:t>
            </w:r>
          </w:p>
        </w:tc>
        <w:tc>
          <w:tcPr>
            <w:tcW w:w="649"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jc w:val="center"/>
              <w:rPr>
                <w:rFonts w:ascii="Times New Roman" w:hAnsi="Times New Roman" w:cs="Times New Roman"/>
                <w:b/>
                <w:i/>
              </w:rPr>
            </w:pPr>
          </w:p>
        </w:tc>
      </w:tr>
      <w:tr w:rsidR="00CA4E92" w:rsidRPr="001C7AD7" w:rsidTr="00CA4E92">
        <w:trPr>
          <w:trHeight w:val="20"/>
        </w:trPr>
        <w:tc>
          <w:tcPr>
            <w:tcW w:w="3584" w:type="pct"/>
            <w:gridSpan w:val="3"/>
            <w:tcBorders>
              <w:top w:val="single" w:sz="4" w:space="0" w:color="auto"/>
              <w:left w:val="single" w:sz="4" w:space="0" w:color="auto"/>
              <w:bottom w:val="single" w:sz="4" w:space="0" w:color="auto"/>
              <w:right w:val="single" w:sz="4" w:space="0" w:color="auto"/>
            </w:tcBorders>
            <w:hideMark/>
          </w:tcPr>
          <w:p w:rsidR="00CA4E92" w:rsidRPr="001C7AD7" w:rsidRDefault="00CA4E92" w:rsidP="00CA4E92">
            <w:pPr>
              <w:suppressAutoHyphens/>
              <w:rPr>
                <w:rFonts w:ascii="Times New Roman" w:hAnsi="Times New Roman" w:cs="Times New Roman"/>
                <w:b/>
                <w:sz w:val="24"/>
                <w:szCs w:val="24"/>
              </w:rPr>
            </w:pPr>
            <w:r w:rsidRPr="001C7AD7">
              <w:rPr>
                <w:rFonts w:ascii="Times New Roman" w:hAnsi="Times New Roman" w:cs="Times New Roman"/>
                <w:b/>
                <w:sz w:val="24"/>
                <w:szCs w:val="24"/>
              </w:rPr>
              <w:t>Промежуточная аттестация</w:t>
            </w:r>
          </w:p>
        </w:tc>
        <w:tc>
          <w:tcPr>
            <w:tcW w:w="767" w:type="pct"/>
            <w:tcBorders>
              <w:top w:val="single" w:sz="4" w:space="0" w:color="auto"/>
              <w:left w:val="single" w:sz="4" w:space="0" w:color="auto"/>
              <w:bottom w:val="single" w:sz="4" w:space="0" w:color="auto"/>
              <w:right w:val="single" w:sz="4" w:space="0" w:color="auto"/>
            </w:tcBorders>
            <w:vAlign w:val="center"/>
            <w:hideMark/>
          </w:tcPr>
          <w:p w:rsidR="00CA4E92" w:rsidRPr="001C7AD7" w:rsidRDefault="00CA4E92" w:rsidP="00CA4E92">
            <w:pPr>
              <w:suppressAutoHyphens/>
              <w:jc w:val="center"/>
              <w:rPr>
                <w:rFonts w:ascii="Times New Roman" w:hAnsi="Times New Roman" w:cs="Times New Roman"/>
                <w:b/>
                <w:i/>
              </w:rPr>
            </w:pPr>
            <w:r w:rsidRPr="001C7AD7">
              <w:rPr>
                <w:rFonts w:ascii="Times New Roman" w:hAnsi="Times New Roman" w:cs="Times New Roman"/>
                <w:b/>
                <w:i/>
              </w:rPr>
              <w:t>6</w:t>
            </w:r>
          </w:p>
        </w:tc>
        <w:tc>
          <w:tcPr>
            <w:tcW w:w="649"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jc w:val="center"/>
              <w:rPr>
                <w:rFonts w:ascii="Times New Roman" w:hAnsi="Times New Roman" w:cs="Times New Roman"/>
                <w:b/>
                <w:i/>
              </w:rPr>
            </w:pPr>
          </w:p>
        </w:tc>
      </w:tr>
      <w:tr w:rsidR="00CA4E92" w:rsidRPr="001C7AD7" w:rsidTr="00CA4E92">
        <w:trPr>
          <w:trHeight w:val="20"/>
        </w:trPr>
        <w:tc>
          <w:tcPr>
            <w:tcW w:w="3584" w:type="pct"/>
            <w:gridSpan w:val="3"/>
            <w:tcBorders>
              <w:top w:val="single" w:sz="4" w:space="0" w:color="auto"/>
              <w:left w:val="single" w:sz="4" w:space="0" w:color="auto"/>
              <w:bottom w:val="single" w:sz="4" w:space="0" w:color="auto"/>
              <w:right w:val="single" w:sz="4" w:space="0" w:color="auto"/>
            </w:tcBorders>
          </w:tcPr>
          <w:p w:rsidR="00CA4E92" w:rsidRPr="001C7AD7" w:rsidRDefault="00CA4E92" w:rsidP="00CA4E92">
            <w:pPr>
              <w:rPr>
                <w:rFonts w:ascii="Times New Roman" w:hAnsi="Times New Roman" w:cs="Times New Roman"/>
                <w:b/>
                <w:bCs/>
                <w:sz w:val="24"/>
                <w:szCs w:val="24"/>
              </w:rPr>
            </w:pPr>
            <w:r w:rsidRPr="001C7AD7">
              <w:rPr>
                <w:rFonts w:ascii="Times New Roman" w:hAnsi="Times New Roman" w:cs="Times New Roman"/>
                <w:b/>
                <w:bCs/>
                <w:sz w:val="24"/>
                <w:szCs w:val="24"/>
              </w:rPr>
              <w:t>Раздел 2.</w:t>
            </w:r>
          </w:p>
          <w:p w:rsidR="00CA4E92" w:rsidRPr="001C7AD7" w:rsidRDefault="00CA4E92" w:rsidP="00CA4E92">
            <w:pPr>
              <w:rPr>
                <w:rFonts w:ascii="Times New Roman" w:hAnsi="Times New Roman" w:cs="Times New Roman"/>
                <w:b/>
                <w:sz w:val="24"/>
                <w:szCs w:val="24"/>
              </w:rPr>
            </w:pPr>
            <w:r w:rsidRPr="001C7AD7">
              <w:rPr>
                <w:rFonts w:ascii="Times New Roman" w:hAnsi="Times New Roman" w:cs="Times New Roman"/>
                <w:b/>
                <w:sz w:val="24"/>
                <w:szCs w:val="24"/>
              </w:rPr>
              <w:t>Технология монтажа и обслуживания оптических систем передачи транспортных сетей</w:t>
            </w:r>
          </w:p>
        </w:tc>
        <w:tc>
          <w:tcPr>
            <w:tcW w:w="767"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suppressAutoHyphens/>
              <w:jc w:val="center"/>
              <w:rPr>
                <w:rFonts w:ascii="Times New Roman" w:hAnsi="Times New Roman" w:cs="Times New Roman"/>
                <w:b/>
                <w:i/>
                <w:highlight w:val="green"/>
              </w:rPr>
            </w:pPr>
            <w:r w:rsidRPr="001C7AD7">
              <w:rPr>
                <w:rFonts w:ascii="Times New Roman" w:hAnsi="Times New Roman" w:cs="Times New Roman"/>
                <w:b/>
                <w:i/>
              </w:rPr>
              <w:t>90/90</w:t>
            </w:r>
          </w:p>
        </w:tc>
        <w:tc>
          <w:tcPr>
            <w:tcW w:w="649"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suppressAutoHyphens/>
              <w:jc w:val="both"/>
              <w:rPr>
                <w:rFonts w:ascii="Times New Roman" w:hAnsi="Times New Roman" w:cs="Times New Roman"/>
                <w:i/>
              </w:rPr>
            </w:pPr>
          </w:p>
        </w:tc>
      </w:tr>
      <w:tr w:rsidR="00CA4E92" w:rsidRPr="001C7AD7" w:rsidTr="00CA4E92">
        <w:trPr>
          <w:trHeight w:val="20"/>
        </w:trPr>
        <w:tc>
          <w:tcPr>
            <w:tcW w:w="3584" w:type="pct"/>
            <w:gridSpan w:val="3"/>
            <w:tcBorders>
              <w:top w:val="single" w:sz="4" w:space="0" w:color="auto"/>
              <w:left w:val="single" w:sz="4" w:space="0" w:color="auto"/>
              <w:bottom w:val="single" w:sz="4" w:space="0" w:color="auto"/>
              <w:right w:val="single" w:sz="4" w:space="0" w:color="auto"/>
            </w:tcBorders>
          </w:tcPr>
          <w:p w:rsidR="00CA4E92" w:rsidRPr="001C7AD7" w:rsidRDefault="00CA4E92" w:rsidP="00CA4E92">
            <w:pPr>
              <w:rPr>
                <w:rFonts w:ascii="Times New Roman" w:hAnsi="Times New Roman" w:cs="Times New Roman"/>
                <w:b/>
                <w:sz w:val="24"/>
                <w:szCs w:val="24"/>
              </w:rPr>
            </w:pPr>
            <w:r w:rsidRPr="001C7AD7">
              <w:rPr>
                <w:rFonts w:ascii="Times New Roman" w:hAnsi="Times New Roman" w:cs="Times New Roman"/>
                <w:b/>
                <w:sz w:val="24"/>
                <w:szCs w:val="24"/>
              </w:rPr>
              <w:t>МДК 02.02</w:t>
            </w:r>
          </w:p>
          <w:p w:rsidR="00CA4E92" w:rsidRPr="001C7AD7" w:rsidRDefault="00CA4E92" w:rsidP="00CA4E92">
            <w:pPr>
              <w:rPr>
                <w:rFonts w:ascii="Times New Roman" w:hAnsi="Times New Roman" w:cs="Times New Roman"/>
                <w:b/>
                <w:sz w:val="24"/>
                <w:szCs w:val="24"/>
              </w:rPr>
            </w:pPr>
            <w:r w:rsidRPr="001C7AD7">
              <w:rPr>
                <w:rFonts w:ascii="Times New Roman" w:hAnsi="Times New Roman" w:cs="Times New Roman"/>
                <w:b/>
                <w:sz w:val="24"/>
                <w:szCs w:val="24"/>
              </w:rPr>
              <w:t>Технология монтажа и обслуживания оптических систем передачи транспортных сетей</w:t>
            </w:r>
          </w:p>
        </w:tc>
        <w:tc>
          <w:tcPr>
            <w:tcW w:w="767" w:type="pct"/>
            <w:tcBorders>
              <w:top w:val="single" w:sz="4" w:space="0" w:color="auto"/>
              <w:left w:val="single" w:sz="4" w:space="0" w:color="auto"/>
              <w:bottom w:val="single" w:sz="4" w:space="0" w:color="auto"/>
              <w:right w:val="single" w:sz="4" w:space="0" w:color="auto"/>
            </w:tcBorders>
            <w:hideMark/>
          </w:tcPr>
          <w:p w:rsidR="00CA4E92" w:rsidRPr="001C7AD7" w:rsidRDefault="00CA4E92" w:rsidP="00CA4E92">
            <w:pPr>
              <w:suppressAutoHyphens/>
              <w:jc w:val="center"/>
              <w:rPr>
                <w:rFonts w:ascii="Times New Roman" w:hAnsi="Times New Roman" w:cs="Times New Roman"/>
                <w:i/>
                <w:highlight w:val="green"/>
              </w:rPr>
            </w:pPr>
          </w:p>
        </w:tc>
        <w:tc>
          <w:tcPr>
            <w:tcW w:w="649"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suppressAutoHyphens/>
              <w:jc w:val="both"/>
              <w:rPr>
                <w:rFonts w:ascii="Times New Roman" w:hAnsi="Times New Roman" w:cs="Times New Roman"/>
                <w:i/>
              </w:rPr>
            </w:pPr>
          </w:p>
        </w:tc>
      </w:tr>
      <w:tr w:rsidR="00CA4E92" w:rsidRPr="001C7AD7" w:rsidTr="00355E7A">
        <w:trPr>
          <w:trHeight w:val="452"/>
        </w:trPr>
        <w:tc>
          <w:tcPr>
            <w:tcW w:w="794" w:type="pct"/>
            <w:gridSpan w:val="2"/>
            <w:vMerge w:val="restart"/>
            <w:tcBorders>
              <w:top w:val="single" w:sz="4" w:space="0" w:color="auto"/>
              <w:left w:val="single" w:sz="4" w:space="0" w:color="auto"/>
              <w:right w:val="single" w:sz="4" w:space="0" w:color="auto"/>
            </w:tcBorders>
          </w:tcPr>
          <w:p w:rsidR="00CA4E92" w:rsidRPr="00355E7A" w:rsidRDefault="00CA4E92" w:rsidP="00CA4E92">
            <w:pPr>
              <w:rPr>
                <w:rFonts w:ascii="Times New Roman" w:hAnsi="Times New Roman" w:cs="Times New Roman"/>
                <w:b/>
              </w:rPr>
            </w:pPr>
          </w:p>
          <w:p w:rsidR="00CA4E92" w:rsidRPr="00355E7A" w:rsidRDefault="00CA4E92" w:rsidP="00CA4E92">
            <w:pPr>
              <w:rPr>
                <w:rFonts w:ascii="Times New Roman" w:hAnsi="Times New Roman" w:cs="Times New Roman"/>
                <w:b/>
                <w:bCs/>
                <w:i/>
                <w:highlight w:val="green"/>
              </w:rPr>
            </w:pPr>
            <w:r w:rsidRPr="00355E7A">
              <w:rPr>
                <w:rFonts w:ascii="Times New Roman" w:hAnsi="Times New Roman" w:cs="Times New Roman"/>
                <w:b/>
              </w:rPr>
              <w:t>Тема 2.1.</w:t>
            </w:r>
            <w:r w:rsidRPr="00355E7A">
              <w:rPr>
                <w:rFonts w:ascii="Times New Roman" w:hAnsi="Times New Roman" w:cs="Times New Roman"/>
              </w:rPr>
              <w:t xml:space="preserve"> </w:t>
            </w:r>
            <w:r w:rsidRPr="00355E7A">
              <w:rPr>
                <w:rFonts w:ascii="Times New Roman" w:hAnsi="Times New Roman" w:cs="Times New Roman"/>
                <w:b/>
              </w:rPr>
              <w:t xml:space="preserve">Принципы построения </w:t>
            </w:r>
            <w:r w:rsidRPr="00355E7A">
              <w:rPr>
                <w:rFonts w:ascii="Times New Roman" w:hAnsi="Times New Roman" w:cs="Times New Roman"/>
                <w:b/>
              </w:rPr>
              <w:lastRenderedPageBreak/>
              <w:t xml:space="preserve">цифровых и волоконно-оптических систем передачи. </w:t>
            </w:r>
            <w:r w:rsidRPr="00355E7A">
              <w:rPr>
                <w:rFonts w:ascii="Times New Roman" w:hAnsi="Times New Roman" w:cs="Times New Roman"/>
                <w:b/>
                <w:bCs/>
              </w:rPr>
              <w:t>Основные узлы цифровых и волоконно-оптических систем передачи</w:t>
            </w:r>
          </w:p>
        </w:tc>
        <w:tc>
          <w:tcPr>
            <w:tcW w:w="2790" w:type="pct"/>
            <w:tcBorders>
              <w:top w:val="single" w:sz="4" w:space="0" w:color="auto"/>
              <w:left w:val="single" w:sz="4" w:space="0" w:color="auto"/>
              <w:bottom w:val="single" w:sz="4" w:space="0" w:color="auto"/>
              <w:right w:val="single" w:sz="4" w:space="0" w:color="auto"/>
            </w:tcBorders>
            <w:hideMark/>
          </w:tcPr>
          <w:p w:rsidR="00CA4E92" w:rsidRPr="001C7AD7" w:rsidRDefault="00CA4E92" w:rsidP="00CA4E92">
            <w:pPr>
              <w:ind w:left="195" w:firstLine="142"/>
              <w:jc w:val="center"/>
              <w:rPr>
                <w:rFonts w:ascii="Times New Roman" w:hAnsi="Times New Roman" w:cs="Times New Roman"/>
                <w:b/>
                <w:highlight w:val="green"/>
              </w:rPr>
            </w:pPr>
            <w:r w:rsidRPr="001C7AD7">
              <w:rPr>
                <w:rFonts w:ascii="Times New Roman" w:hAnsi="Times New Roman" w:cs="Times New Roman"/>
                <w:b/>
                <w:bCs/>
              </w:rPr>
              <w:lastRenderedPageBreak/>
              <w:t>Содержание</w:t>
            </w:r>
          </w:p>
        </w:tc>
        <w:tc>
          <w:tcPr>
            <w:tcW w:w="767" w:type="pct"/>
            <w:tcBorders>
              <w:top w:val="single" w:sz="4" w:space="0" w:color="auto"/>
              <w:left w:val="single" w:sz="4" w:space="0" w:color="auto"/>
              <w:bottom w:val="single" w:sz="4" w:space="0" w:color="auto"/>
              <w:right w:val="single" w:sz="4" w:space="0" w:color="auto"/>
            </w:tcBorders>
            <w:vAlign w:val="center"/>
          </w:tcPr>
          <w:p w:rsidR="00CA4E92" w:rsidRPr="001C7AD7" w:rsidRDefault="00CA4E92" w:rsidP="00CA4E92">
            <w:pPr>
              <w:suppressAutoHyphens/>
              <w:jc w:val="center"/>
              <w:rPr>
                <w:rFonts w:ascii="Times New Roman" w:hAnsi="Times New Roman" w:cs="Times New Roman"/>
                <w:b/>
              </w:rPr>
            </w:pPr>
            <w:r w:rsidRPr="001C7AD7">
              <w:rPr>
                <w:rFonts w:ascii="Times New Roman" w:hAnsi="Times New Roman" w:cs="Times New Roman"/>
                <w:b/>
              </w:rPr>
              <w:t>62</w:t>
            </w:r>
          </w:p>
        </w:tc>
        <w:tc>
          <w:tcPr>
            <w:tcW w:w="649"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suppressAutoHyphens/>
              <w:jc w:val="both"/>
              <w:rPr>
                <w:rFonts w:ascii="Times New Roman" w:hAnsi="Times New Roman" w:cs="Times New Roman"/>
                <w:i/>
                <w:iCs/>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hideMark/>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tcPr>
          <w:p w:rsidR="00355E7A" w:rsidRPr="001C7AD7" w:rsidRDefault="00355E7A" w:rsidP="00CA4E92">
            <w:pPr>
              <w:pStyle w:val="a4"/>
              <w:suppressAutoHyphens/>
              <w:ind w:left="195" w:hanging="195"/>
              <w:jc w:val="both"/>
              <w:rPr>
                <w:rFonts w:ascii="Times New Roman" w:hAnsi="Times New Roman" w:cs="Times New Roman"/>
                <w:b/>
              </w:rPr>
            </w:pPr>
            <w:r w:rsidRPr="001C7AD7">
              <w:rPr>
                <w:rFonts w:ascii="Times New Roman" w:hAnsi="Times New Roman" w:cs="Times New Roman"/>
                <w:b/>
              </w:rPr>
              <w:t xml:space="preserve">1.Системы многоканальной связи </w:t>
            </w:r>
          </w:p>
          <w:p w:rsidR="00355E7A" w:rsidRPr="001C7AD7" w:rsidRDefault="00355E7A" w:rsidP="00CA4E92">
            <w:pPr>
              <w:pStyle w:val="a4"/>
              <w:suppressAutoHyphens/>
              <w:ind w:left="195"/>
              <w:jc w:val="both"/>
              <w:rPr>
                <w:rFonts w:ascii="Times New Roman" w:hAnsi="Times New Roman" w:cs="Times New Roman"/>
              </w:rPr>
            </w:pPr>
            <w:r w:rsidRPr="001C7AD7">
              <w:rPr>
                <w:rFonts w:ascii="Times New Roman" w:hAnsi="Times New Roman" w:cs="Times New Roman"/>
              </w:rPr>
              <w:t>Основные понятия, принципы организации, структуры.</w:t>
            </w:r>
          </w:p>
        </w:tc>
        <w:tc>
          <w:tcPr>
            <w:tcW w:w="767"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suppressAutoHyphens/>
              <w:jc w:val="center"/>
              <w:rPr>
                <w:rFonts w:ascii="Times New Roman" w:hAnsi="Times New Roman" w:cs="Times New Roman"/>
                <w:highlight w:val="yellow"/>
              </w:rPr>
            </w:pPr>
            <w:r w:rsidRPr="001C7AD7">
              <w:rPr>
                <w:rFonts w:ascii="Times New Roman" w:hAnsi="Times New Roman" w:cs="Times New Roman"/>
              </w:rPr>
              <w:t>2</w:t>
            </w:r>
          </w:p>
        </w:tc>
        <w:tc>
          <w:tcPr>
            <w:tcW w:w="649" w:type="pct"/>
            <w:vMerge w:val="restart"/>
            <w:tcBorders>
              <w:top w:val="single" w:sz="4" w:space="0" w:color="auto"/>
              <w:left w:val="single" w:sz="4" w:space="0" w:color="auto"/>
              <w:right w:val="single" w:sz="4" w:space="0" w:color="auto"/>
            </w:tcBorders>
            <w:hideMark/>
          </w:tcPr>
          <w:p w:rsidR="00355E7A" w:rsidRPr="001C7AD7" w:rsidRDefault="00355E7A" w:rsidP="00CA4E92">
            <w:pPr>
              <w:rPr>
                <w:rFonts w:ascii="Times New Roman" w:hAnsi="Times New Roman" w:cs="Times New Roman"/>
              </w:rPr>
            </w:pPr>
            <w:r w:rsidRPr="001C7AD7">
              <w:rPr>
                <w:rFonts w:ascii="Times New Roman" w:hAnsi="Times New Roman" w:cs="Times New Roman"/>
              </w:rPr>
              <w:t>ПК 2.1-2.3</w:t>
            </w:r>
          </w:p>
          <w:p w:rsidR="00355E7A" w:rsidRPr="001C7AD7" w:rsidRDefault="00355E7A" w:rsidP="00CA4E92">
            <w:pPr>
              <w:rPr>
                <w:rFonts w:ascii="Times New Roman" w:hAnsi="Times New Roman" w:cs="Times New Roman"/>
                <w:bCs/>
              </w:rPr>
            </w:pPr>
            <w:r w:rsidRPr="001C7AD7">
              <w:rPr>
                <w:rFonts w:ascii="Times New Roman" w:hAnsi="Times New Roman" w:cs="Times New Roman"/>
                <w:bCs/>
              </w:rPr>
              <w:t xml:space="preserve">ОК 01, ОК 02, ОК </w:t>
            </w:r>
            <w:r w:rsidRPr="001C7AD7">
              <w:rPr>
                <w:rFonts w:ascii="Times New Roman" w:hAnsi="Times New Roman" w:cs="Times New Roman"/>
                <w:bCs/>
              </w:rPr>
              <w:lastRenderedPageBreak/>
              <w:t>09.</w:t>
            </w:r>
          </w:p>
        </w:tc>
      </w:tr>
      <w:tr w:rsidR="00355E7A" w:rsidRPr="001C7AD7" w:rsidTr="00355E7A">
        <w:trPr>
          <w:trHeight w:val="333"/>
        </w:trPr>
        <w:tc>
          <w:tcPr>
            <w:tcW w:w="794" w:type="pct"/>
            <w:gridSpan w:val="2"/>
            <w:vMerge/>
            <w:tcBorders>
              <w:left w:val="single" w:sz="4" w:space="0" w:color="auto"/>
              <w:right w:val="single" w:sz="4" w:space="0" w:color="auto"/>
            </w:tcBorders>
            <w:vAlign w:val="center"/>
            <w:hideMark/>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tcPr>
          <w:p w:rsidR="00355E7A" w:rsidRPr="00355E7A" w:rsidRDefault="00355E7A" w:rsidP="00355E7A">
            <w:pPr>
              <w:pStyle w:val="a4"/>
              <w:tabs>
                <w:tab w:val="left" w:pos="0"/>
              </w:tabs>
              <w:ind w:left="195" w:hanging="142"/>
              <w:jc w:val="both"/>
              <w:rPr>
                <w:rFonts w:ascii="Times New Roman" w:hAnsi="Times New Roman" w:cs="Times New Roman"/>
                <w:b/>
              </w:rPr>
            </w:pPr>
            <w:r w:rsidRPr="001C7AD7">
              <w:rPr>
                <w:rFonts w:ascii="Times New Roman" w:hAnsi="Times New Roman" w:cs="Times New Roman"/>
                <w:b/>
              </w:rPr>
              <w:t>2.Частотное разделение каналов</w:t>
            </w:r>
            <w:r>
              <w:rPr>
                <w:rFonts w:ascii="Times New Roman" w:hAnsi="Times New Roman" w:cs="Times New Roman"/>
                <w:b/>
              </w:rPr>
              <w:t>. Временное разделение каналов.</w:t>
            </w:r>
          </w:p>
        </w:tc>
        <w:tc>
          <w:tcPr>
            <w:tcW w:w="767" w:type="pct"/>
            <w:tcBorders>
              <w:top w:val="single" w:sz="4" w:space="0" w:color="auto"/>
              <w:left w:val="single" w:sz="4" w:space="0" w:color="auto"/>
              <w:bottom w:val="single" w:sz="4" w:space="0" w:color="auto"/>
              <w:right w:val="single" w:sz="4" w:space="0" w:color="auto"/>
            </w:tcBorders>
            <w:vAlign w:val="center"/>
            <w:hideMark/>
          </w:tcPr>
          <w:p w:rsidR="00355E7A" w:rsidRPr="001C7AD7" w:rsidRDefault="00355E7A" w:rsidP="00CA4E92">
            <w:pPr>
              <w:suppressAutoHyphens/>
              <w:jc w:val="center"/>
              <w:rPr>
                <w:rFonts w:ascii="Times New Roman" w:hAnsi="Times New Roman" w:cs="Times New Roman"/>
              </w:rPr>
            </w:pPr>
            <w:r w:rsidRPr="001C7AD7">
              <w:rPr>
                <w:rFonts w:ascii="Times New Roman" w:hAnsi="Times New Roman" w:cs="Times New Roman"/>
              </w:rPr>
              <w:t>2</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hideMark/>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hideMark/>
          </w:tcPr>
          <w:p w:rsidR="00355E7A" w:rsidRPr="001C7AD7" w:rsidRDefault="00355E7A" w:rsidP="00CA4E92">
            <w:pPr>
              <w:pStyle w:val="a4"/>
              <w:tabs>
                <w:tab w:val="left" w:pos="195"/>
              </w:tabs>
              <w:ind w:left="53"/>
              <w:jc w:val="both"/>
              <w:rPr>
                <w:rFonts w:ascii="Times New Roman" w:hAnsi="Times New Roman" w:cs="Times New Roman"/>
                <w:b/>
              </w:rPr>
            </w:pPr>
            <w:r w:rsidRPr="001C7AD7">
              <w:rPr>
                <w:rFonts w:ascii="Times New Roman" w:hAnsi="Times New Roman" w:cs="Times New Roman"/>
                <w:b/>
              </w:rPr>
              <w:t>3.Цифровая обработка сигнала. Принципы равномерного и неравномерного квантования.</w:t>
            </w:r>
          </w:p>
        </w:tc>
        <w:tc>
          <w:tcPr>
            <w:tcW w:w="767" w:type="pct"/>
            <w:tcBorders>
              <w:top w:val="single" w:sz="4" w:space="0" w:color="auto"/>
              <w:left w:val="single" w:sz="4" w:space="0" w:color="auto"/>
              <w:bottom w:val="single" w:sz="4" w:space="0" w:color="auto"/>
              <w:right w:val="single" w:sz="4" w:space="0" w:color="auto"/>
            </w:tcBorders>
            <w:vAlign w:val="center"/>
            <w:hideMark/>
          </w:tcPr>
          <w:p w:rsidR="00355E7A" w:rsidRPr="001C7AD7" w:rsidRDefault="00355E7A" w:rsidP="00CA4E92">
            <w:pPr>
              <w:suppressAutoHyphens/>
              <w:jc w:val="center"/>
              <w:rPr>
                <w:rFonts w:ascii="Times New Roman" w:hAnsi="Times New Roman" w:cs="Times New Roman"/>
              </w:rPr>
            </w:pPr>
            <w:r w:rsidRPr="001C7AD7">
              <w:rPr>
                <w:rFonts w:ascii="Times New Roman" w:hAnsi="Times New Roman" w:cs="Times New Roman"/>
              </w:rPr>
              <w:t>2</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tcPr>
          <w:p w:rsidR="00355E7A" w:rsidRPr="001C7AD7" w:rsidRDefault="00355E7A" w:rsidP="00CA4E92">
            <w:pPr>
              <w:pStyle w:val="a4"/>
              <w:tabs>
                <w:tab w:val="left" w:pos="195"/>
              </w:tabs>
              <w:ind w:left="0" w:firstLine="35"/>
              <w:jc w:val="both"/>
              <w:rPr>
                <w:rFonts w:ascii="Times New Roman" w:hAnsi="Times New Roman" w:cs="Times New Roman"/>
                <w:b/>
              </w:rPr>
            </w:pPr>
            <w:r w:rsidRPr="001C7AD7">
              <w:rPr>
                <w:rFonts w:ascii="Times New Roman" w:hAnsi="Times New Roman" w:cs="Times New Roman"/>
                <w:b/>
              </w:rPr>
              <w:t>4.</w:t>
            </w:r>
            <w:r w:rsidRPr="001C7AD7">
              <w:rPr>
                <w:rFonts w:ascii="Times New Roman" w:hAnsi="Times New Roman" w:cs="Times New Roman"/>
              </w:rPr>
              <w:t xml:space="preserve"> </w:t>
            </w:r>
            <w:r w:rsidRPr="001C7AD7">
              <w:rPr>
                <w:rFonts w:ascii="Times New Roman" w:hAnsi="Times New Roman" w:cs="Times New Roman"/>
                <w:b/>
              </w:rPr>
              <w:t>Кодирующие устройства. Декодирующие устройства.</w:t>
            </w:r>
          </w:p>
        </w:tc>
        <w:tc>
          <w:tcPr>
            <w:tcW w:w="767"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suppressAutoHyphens/>
              <w:jc w:val="center"/>
              <w:rPr>
                <w:rFonts w:ascii="Times New Roman" w:hAnsi="Times New Roman" w:cs="Times New Roman"/>
              </w:rPr>
            </w:pPr>
            <w:r w:rsidRPr="001C7AD7">
              <w:rPr>
                <w:rFonts w:ascii="Times New Roman" w:hAnsi="Times New Roman" w:cs="Times New Roman"/>
              </w:rPr>
              <w:t>4</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tcPr>
          <w:p w:rsidR="00355E7A" w:rsidRPr="001C7AD7" w:rsidRDefault="00355E7A" w:rsidP="00CA4E92">
            <w:pPr>
              <w:pStyle w:val="a4"/>
              <w:tabs>
                <w:tab w:val="left" w:pos="195"/>
              </w:tabs>
              <w:ind w:left="0" w:firstLine="35"/>
              <w:jc w:val="both"/>
              <w:rPr>
                <w:rFonts w:ascii="Times New Roman" w:hAnsi="Times New Roman" w:cs="Times New Roman"/>
                <w:b/>
              </w:rPr>
            </w:pPr>
            <w:r w:rsidRPr="001C7AD7">
              <w:rPr>
                <w:rFonts w:ascii="Times New Roman" w:hAnsi="Times New Roman" w:cs="Times New Roman"/>
                <w:b/>
              </w:rPr>
              <w:t>5.</w:t>
            </w:r>
            <w:r w:rsidRPr="001C7AD7">
              <w:rPr>
                <w:rFonts w:ascii="Times New Roman" w:hAnsi="Times New Roman" w:cs="Times New Roman"/>
                <w:b/>
                <w:bCs/>
              </w:rPr>
              <w:t>Построение аналого-цифрового и цифро-аналогового оборудования ЦСП.</w:t>
            </w:r>
          </w:p>
        </w:tc>
        <w:tc>
          <w:tcPr>
            <w:tcW w:w="767"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suppressAutoHyphens/>
              <w:jc w:val="center"/>
              <w:rPr>
                <w:rFonts w:ascii="Times New Roman" w:hAnsi="Times New Roman" w:cs="Times New Roman"/>
              </w:rPr>
            </w:pPr>
            <w:r w:rsidRPr="001C7AD7">
              <w:rPr>
                <w:rFonts w:ascii="Times New Roman" w:hAnsi="Times New Roman" w:cs="Times New Roman"/>
              </w:rPr>
              <w:t>2</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tcPr>
          <w:p w:rsidR="00355E7A" w:rsidRPr="001C7AD7" w:rsidRDefault="00355E7A" w:rsidP="00CA4E92">
            <w:pPr>
              <w:pStyle w:val="a4"/>
              <w:tabs>
                <w:tab w:val="left" w:pos="195"/>
              </w:tabs>
              <w:ind w:left="0" w:firstLine="35"/>
              <w:jc w:val="both"/>
              <w:rPr>
                <w:rFonts w:ascii="Times New Roman" w:hAnsi="Times New Roman" w:cs="Times New Roman"/>
                <w:b/>
              </w:rPr>
            </w:pPr>
            <w:r w:rsidRPr="001C7AD7">
              <w:rPr>
                <w:rFonts w:ascii="Times New Roman" w:hAnsi="Times New Roman" w:cs="Times New Roman"/>
                <w:b/>
              </w:rPr>
              <w:t>6.</w:t>
            </w:r>
            <w:r w:rsidRPr="001C7AD7">
              <w:rPr>
                <w:rFonts w:ascii="Times New Roman" w:hAnsi="Times New Roman" w:cs="Times New Roman"/>
                <w:bCs/>
              </w:rPr>
              <w:t xml:space="preserve"> </w:t>
            </w:r>
            <w:r w:rsidRPr="001C7AD7">
              <w:rPr>
                <w:rFonts w:ascii="Times New Roman" w:hAnsi="Times New Roman" w:cs="Times New Roman"/>
                <w:b/>
                <w:bCs/>
              </w:rPr>
              <w:t>Линейные коды и их преобразователи</w:t>
            </w:r>
          </w:p>
        </w:tc>
        <w:tc>
          <w:tcPr>
            <w:tcW w:w="767"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suppressAutoHyphens/>
              <w:jc w:val="center"/>
              <w:rPr>
                <w:rFonts w:ascii="Times New Roman" w:hAnsi="Times New Roman" w:cs="Times New Roman"/>
              </w:rPr>
            </w:pPr>
            <w:r w:rsidRPr="001C7AD7">
              <w:rPr>
                <w:rFonts w:ascii="Times New Roman" w:hAnsi="Times New Roman" w:cs="Times New Roman"/>
              </w:rPr>
              <w:t>2</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tcPr>
          <w:p w:rsidR="00355E7A" w:rsidRPr="001C7AD7" w:rsidRDefault="00355E7A" w:rsidP="00CA4E92">
            <w:pPr>
              <w:pStyle w:val="a4"/>
              <w:tabs>
                <w:tab w:val="left" w:pos="195"/>
              </w:tabs>
              <w:ind w:left="0" w:firstLine="35"/>
              <w:jc w:val="both"/>
              <w:rPr>
                <w:rFonts w:ascii="Times New Roman" w:hAnsi="Times New Roman" w:cs="Times New Roman"/>
                <w:b/>
              </w:rPr>
            </w:pPr>
            <w:r w:rsidRPr="001C7AD7">
              <w:rPr>
                <w:rFonts w:ascii="Times New Roman" w:hAnsi="Times New Roman" w:cs="Times New Roman"/>
                <w:b/>
              </w:rPr>
              <w:t>7.</w:t>
            </w:r>
            <w:r w:rsidRPr="001C7AD7">
              <w:rPr>
                <w:rFonts w:ascii="Times New Roman" w:hAnsi="Times New Roman" w:cs="Times New Roman"/>
              </w:rPr>
              <w:t xml:space="preserve"> </w:t>
            </w:r>
            <w:r w:rsidRPr="001C7AD7">
              <w:rPr>
                <w:rFonts w:ascii="Times New Roman" w:hAnsi="Times New Roman" w:cs="Times New Roman"/>
                <w:b/>
              </w:rPr>
              <w:t>Регенерация цифрового сигнала.</w:t>
            </w:r>
          </w:p>
        </w:tc>
        <w:tc>
          <w:tcPr>
            <w:tcW w:w="767"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suppressAutoHyphens/>
              <w:jc w:val="center"/>
              <w:rPr>
                <w:rFonts w:ascii="Times New Roman" w:hAnsi="Times New Roman" w:cs="Times New Roman"/>
              </w:rPr>
            </w:pPr>
            <w:r w:rsidRPr="001C7AD7">
              <w:rPr>
                <w:rFonts w:ascii="Times New Roman" w:hAnsi="Times New Roman" w:cs="Times New Roman"/>
              </w:rPr>
              <w:t>2</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tcPr>
          <w:p w:rsidR="00355E7A" w:rsidRPr="001C7AD7" w:rsidRDefault="00355E7A" w:rsidP="00CA4E92">
            <w:pPr>
              <w:pStyle w:val="a4"/>
              <w:tabs>
                <w:tab w:val="left" w:pos="195"/>
              </w:tabs>
              <w:ind w:left="0" w:firstLine="35"/>
              <w:jc w:val="both"/>
              <w:rPr>
                <w:rFonts w:ascii="Times New Roman" w:hAnsi="Times New Roman" w:cs="Times New Roman"/>
                <w:b/>
              </w:rPr>
            </w:pPr>
            <w:r w:rsidRPr="001C7AD7">
              <w:rPr>
                <w:rFonts w:ascii="Times New Roman" w:hAnsi="Times New Roman" w:cs="Times New Roman"/>
                <w:b/>
              </w:rPr>
              <w:t>8.</w:t>
            </w:r>
            <w:r w:rsidRPr="001C7AD7">
              <w:rPr>
                <w:rFonts w:ascii="Times New Roman" w:hAnsi="Times New Roman" w:cs="Times New Roman"/>
                <w:b/>
                <w:bCs/>
              </w:rPr>
              <w:t>Основные  компоненты  волоконно-оптических систем передачи. Источники и приемники оптического  излучения.</w:t>
            </w:r>
          </w:p>
        </w:tc>
        <w:tc>
          <w:tcPr>
            <w:tcW w:w="767"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suppressAutoHyphens/>
              <w:jc w:val="center"/>
              <w:rPr>
                <w:rFonts w:ascii="Times New Roman" w:hAnsi="Times New Roman" w:cs="Times New Roman"/>
              </w:rPr>
            </w:pPr>
            <w:r w:rsidRPr="001C7AD7">
              <w:rPr>
                <w:rFonts w:ascii="Times New Roman" w:hAnsi="Times New Roman" w:cs="Times New Roman"/>
              </w:rPr>
              <w:t>2</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tcPr>
          <w:p w:rsidR="00355E7A" w:rsidRPr="001C7AD7" w:rsidRDefault="00355E7A" w:rsidP="00CA4E92">
            <w:pPr>
              <w:pStyle w:val="a4"/>
              <w:tabs>
                <w:tab w:val="left" w:pos="195"/>
              </w:tabs>
              <w:ind w:left="0" w:firstLine="35"/>
              <w:jc w:val="both"/>
              <w:rPr>
                <w:rFonts w:ascii="Times New Roman" w:hAnsi="Times New Roman" w:cs="Times New Roman"/>
                <w:b/>
              </w:rPr>
            </w:pPr>
            <w:r w:rsidRPr="001C7AD7">
              <w:rPr>
                <w:rFonts w:ascii="Times New Roman" w:hAnsi="Times New Roman" w:cs="Times New Roman"/>
                <w:b/>
              </w:rPr>
              <w:t>9. Передающие и приемные оптические модули.</w:t>
            </w:r>
          </w:p>
        </w:tc>
        <w:tc>
          <w:tcPr>
            <w:tcW w:w="767"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suppressAutoHyphens/>
              <w:jc w:val="center"/>
              <w:rPr>
                <w:rFonts w:ascii="Times New Roman" w:hAnsi="Times New Roman" w:cs="Times New Roman"/>
              </w:rPr>
            </w:pPr>
            <w:r w:rsidRPr="001C7AD7">
              <w:rPr>
                <w:rFonts w:ascii="Times New Roman" w:hAnsi="Times New Roman" w:cs="Times New Roman"/>
              </w:rPr>
              <w:t>2</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tcPr>
          <w:p w:rsidR="00355E7A" w:rsidRPr="001C7AD7" w:rsidRDefault="00355E7A" w:rsidP="00CA4E92">
            <w:pPr>
              <w:pStyle w:val="a4"/>
              <w:tabs>
                <w:tab w:val="left" w:pos="195"/>
              </w:tabs>
              <w:ind w:left="0" w:firstLine="35"/>
              <w:jc w:val="both"/>
              <w:rPr>
                <w:rFonts w:ascii="Times New Roman" w:hAnsi="Times New Roman" w:cs="Times New Roman"/>
                <w:b/>
              </w:rPr>
            </w:pPr>
            <w:r w:rsidRPr="001C7AD7">
              <w:rPr>
                <w:rFonts w:ascii="Times New Roman" w:hAnsi="Times New Roman" w:cs="Times New Roman"/>
                <w:b/>
              </w:rPr>
              <w:t xml:space="preserve">10. Оптические усилители.  </w:t>
            </w:r>
            <w:r w:rsidRPr="001C7AD7">
              <w:rPr>
                <w:rFonts w:ascii="Times New Roman" w:hAnsi="Times New Roman" w:cs="Times New Roman"/>
                <w:b/>
                <w:bCs/>
              </w:rPr>
              <w:t xml:space="preserve">Оптические повторители. </w:t>
            </w:r>
            <w:r w:rsidRPr="001C7AD7">
              <w:rPr>
                <w:rFonts w:ascii="Times New Roman" w:hAnsi="Times New Roman" w:cs="Times New Roman"/>
                <w:b/>
              </w:rPr>
              <w:t>Оптические коммутаторы.</w:t>
            </w:r>
          </w:p>
        </w:tc>
        <w:tc>
          <w:tcPr>
            <w:tcW w:w="767"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suppressAutoHyphens/>
              <w:jc w:val="center"/>
              <w:rPr>
                <w:rFonts w:ascii="Times New Roman" w:hAnsi="Times New Roman" w:cs="Times New Roman"/>
              </w:rPr>
            </w:pPr>
            <w:r w:rsidRPr="001C7AD7">
              <w:rPr>
                <w:rFonts w:ascii="Times New Roman" w:hAnsi="Times New Roman" w:cs="Times New Roman"/>
              </w:rPr>
              <w:t>4</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tcPr>
          <w:p w:rsidR="00355E7A" w:rsidRPr="001C7AD7" w:rsidRDefault="00355E7A" w:rsidP="00CA4E92">
            <w:pPr>
              <w:pStyle w:val="a4"/>
              <w:tabs>
                <w:tab w:val="left" w:pos="195"/>
              </w:tabs>
              <w:ind w:left="0" w:firstLine="35"/>
              <w:jc w:val="both"/>
              <w:rPr>
                <w:rFonts w:ascii="Times New Roman" w:hAnsi="Times New Roman" w:cs="Times New Roman"/>
                <w:b/>
              </w:rPr>
            </w:pPr>
            <w:r w:rsidRPr="001C7AD7">
              <w:rPr>
                <w:rFonts w:ascii="Times New Roman" w:hAnsi="Times New Roman" w:cs="Times New Roman"/>
                <w:b/>
              </w:rPr>
              <w:t>11.</w:t>
            </w:r>
            <w:r w:rsidRPr="001C7AD7">
              <w:rPr>
                <w:rFonts w:ascii="Times New Roman" w:hAnsi="Times New Roman" w:cs="Times New Roman"/>
              </w:rPr>
              <w:t xml:space="preserve"> </w:t>
            </w:r>
            <w:r w:rsidRPr="001C7AD7">
              <w:rPr>
                <w:rFonts w:ascii="Times New Roman" w:hAnsi="Times New Roman" w:cs="Times New Roman"/>
                <w:b/>
              </w:rPr>
              <w:t>Принципы построения оконечных  и промежуточных стаций</w:t>
            </w:r>
            <w:r w:rsidRPr="001C7AD7">
              <w:rPr>
                <w:rFonts w:ascii="Times New Roman" w:hAnsi="Times New Roman" w:cs="Times New Roman"/>
                <w:b/>
                <w:bCs/>
              </w:rPr>
              <w:t xml:space="preserve"> ЦСП и ВОСП. Назначение и состав оборудования </w:t>
            </w:r>
            <w:r w:rsidRPr="001C7AD7">
              <w:rPr>
                <w:rFonts w:ascii="Times New Roman" w:hAnsi="Times New Roman" w:cs="Times New Roman"/>
                <w:b/>
              </w:rPr>
              <w:t xml:space="preserve"> оконечных  и промежуточных станций</w:t>
            </w:r>
            <w:r w:rsidRPr="001C7AD7">
              <w:rPr>
                <w:rFonts w:ascii="Times New Roman" w:hAnsi="Times New Roman" w:cs="Times New Roman"/>
                <w:b/>
                <w:bCs/>
              </w:rPr>
              <w:t xml:space="preserve"> ЦСП и ВОСП</w:t>
            </w:r>
          </w:p>
        </w:tc>
        <w:tc>
          <w:tcPr>
            <w:tcW w:w="767"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suppressAutoHyphens/>
              <w:jc w:val="center"/>
              <w:rPr>
                <w:rFonts w:ascii="Times New Roman" w:hAnsi="Times New Roman" w:cs="Times New Roman"/>
              </w:rPr>
            </w:pPr>
            <w:r w:rsidRPr="001C7AD7">
              <w:rPr>
                <w:rFonts w:ascii="Times New Roman" w:hAnsi="Times New Roman" w:cs="Times New Roman"/>
              </w:rPr>
              <w:t>2</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tcPr>
          <w:p w:rsidR="00355E7A" w:rsidRPr="001C7AD7" w:rsidRDefault="00355E7A" w:rsidP="00CA4E92">
            <w:pPr>
              <w:pStyle w:val="a4"/>
              <w:tabs>
                <w:tab w:val="left" w:pos="195"/>
              </w:tabs>
              <w:ind w:left="0" w:firstLine="35"/>
              <w:jc w:val="both"/>
              <w:rPr>
                <w:rFonts w:ascii="Times New Roman" w:hAnsi="Times New Roman" w:cs="Times New Roman"/>
                <w:b/>
              </w:rPr>
            </w:pPr>
            <w:r w:rsidRPr="001C7AD7">
              <w:rPr>
                <w:rFonts w:ascii="Times New Roman" w:hAnsi="Times New Roman" w:cs="Times New Roman"/>
                <w:b/>
              </w:rPr>
              <w:t>12.</w:t>
            </w:r>
            <w:r w:rsidRPr="001C7AD7">
              <w:rPr>
                <w:rFonts w:ascii="Times New Roman" w:hAnsi="Times New Roman" w:cs="Times New Roman"/>
              </w:rPr>
              <w:t xml:space="preserve"> </w:t>
            </w:r>
            <w:r w:rsidRPr="001C7AD7">
              <w:rPr>
                <w:rFonts w:ascii="Times New Roman" w:hAnsi="Times New Roman" w:cs="Times New Roman"/>
                <w:b/>
              </w:rPr>
              <w:t>Согласующее оборудование в ЦСП. Аналого-цифровое оборудование в ЦСП.</w:t>
            </w:r>
          </w:p>
        </w:tc>
        <w:tc>
          <w:tcPr>
            <w:tcW w:w="767"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suppressAutoHyphens/>
              <w:jc w:val="center"/>
              <w:rPr>
                <w:rFonts w:ascii="Times New Roman" w:hAnsi="Times New Roman" w:cs="Times New Roman"/>
              </w:rPr>
            </w:pPr>
            <w:r w:rsidRPr="001C7AD7">
              <w:rPr>
                <w:rFonts w:ascii="Times New Roman" w:hAnsi="Times New Roman" w:cs="Times New Roman"/>
              </w:rPr>
              <w:t>2</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tcPr>
          <w:p w:rsidR="00355E7A" w:rsidRPr="001C7AD7" w:rsidRDefault="00355E7A" w:rsidP="00CA4E92">
            <w:pPr>
              <w:pStyle w:val="a4"/>
              <w:tabs>
                <w:tab w:val="left" w:pos="195"/>
              </w:tabs>
              <w:ind w:left="0" w:firstLine="35"/>
              <w:jc w:val="both"/>
              <w:rPr>
                <w:rFonts w:ascii="Times New Roman" w:hAnsi="Times New Roman" w:cs="Times New Roman"/>
                <w:b/>
              </w:rPr>
            </w:pPr>
            <w:r w:rsidRPr="001C7AD7">
              <w:rPr>
                <w:rFonts w:ascii="Times New Roman" w:hAnsi="Times New Roman" w:cs="Times New Roman"/>
                <w:b/>
              </w:rPr>
              <w:t>13.</w:t>
            </w:r>
            <w:r w:rsidRPr="001C7AD7">
              <w:rPr>
                <w:rFonts w:ascii="Times New Roman" w:hAnsi="Times New Roman" w:cs="Times New Roman"/>
                <w:b/>
                <w:bCs/>
              </w:rPr>
              <w:t xml:space="preserve"> Оборудование линейного тракта  ЦСП и ВОСП.</w:t>
            </w:r>
          </w:p>
        </w:tc>
        <w:tc>
          <w:tcPr>
            <w:tcW w:w="767"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suppressAutoHyphens/>
              <w:jc w:val="center"/>
              <w:rPr>
                <w:rFonts w:ascii="Times New Roman" w:hAnsi="Times New Roman" w:cs="Times New Roman"/>
              </w:rPr>
            </w:pPr>
            <w:r w:rsidRPr="001C7AD7">
              <w:rPr>
                <w:rFonts w:ascii="Times New Roman" w:hAnsi="Times New Roman" w:cs="Times New Roman"/>
              </w:rPr>
              <w:t>2</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tcPr>
          <w:p w:rsidR="00355E7A" w:rsidRPr="001C7AD7" w:rsidRDefault="00355E7A" w:rsidP="00CA4E92">
            <w:pPr>
              <w:pStyle w:val="a4"/>
              <w:tabs>
                <w:tab w:val="left" w:pos="195"/>
              </w:tabs>
              <w:ind w:left="0" w:firstLine="35"/>
              <w:jc w:val="both"/>
              <w:rPr>
                <w:rFonts w:ascii="Times New Roman" w:hAnsi="Times New Roman" w:cs="Times New Roman"/>
                <w:b/>
              </w:rPr>
            </w:pPr>
            <w:r w:rsidRPr="001C7AD7">
              <w:rPr>
                <w:rFonts w:ascii="Times New Roman" w:hAnsi="Times New Roman" w:cs="Times New Roman"/>
                <w:b/>
              </w:rPr>
              <w:t>14.</w:t>
            </w:r>
            <w:r w:rsidRPr="001C7AD7">
              <w:rPr>
                <w:rFonts w:ascii="Times New Roman" w:hAnsi="Times New Roman" w:cs="Times New Roman"/>
              </w:rPr>
              <w:t xml:space="preserve"> </w:t>
            </w:r>
            <w:proofErr w:type="spellStart"/>
            <w:r w:rsidRPr="001C7AD7">
              <w:rPr>
                <w:rFonts w:ascii="Times New Roman" w:hAnsi="Times New Roman" w:cs="Times New Roman"/>
                <w:b/>
              </w:rPr>
              <w:t>Плезиохронная</w:t>
            </w:r>
            <w:proofErr w:type="spellEnd"/>
            <w:r w:rsidRPr="001C7AD7">
              <w:rPr>
                <w:rFonts w:ascii="Times New Roman" w:hAnsi="Times New Roman" w:cs="Times New Roman"/>
                <w:b/>
              </w:rPr>
              <w:t xml:space="preserve"> цифровая иерархия ПЦИ (</w:t>
            </w:r>
            <w:r w:rsidRPr="001C7AD7">
              <w:rPr>
                <w:rFonts w:ascii="Times New Roman" w:hAnsi="Times New Roman" w:cs="Times New Roman"/>
                <w:b/>
                <w:lang w:val="en-US"/>
              </w:rPr>
              <w:t>PDH</w:t>
            </w:r>
            <w:r w:rsidRPr="001C7AD7">
              <w:rPr>
                <w:rFonts w:ascii="Times New Roman" w:hAnsi="Times New Roman" w:cs="Times New Roman"/>
                <w:b/>
              </w:rPr>
              <w:t>).</w:t>
            </w:r>
          </w:p>
        </w:tc>
        <w:tc>
          <w:tcPr>
            <w:tcW w:w="767"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suppressAutoHyphens/>
              <w:jc w:val="center"/>
              <w:rPr>
                <w:rFonts w:ascii="Times New Roman" w:hAnsi="Times New Roman" w:cs="Times New Roman"/>
                <w:sz w:val="24"/>
                <w:szCs w:val="24"/>
              </w:rPr>
            </w:pPr>
            <w:r w:rsidRPr="001C7AD7">
              <w:rPr>
                <w:rFonts w:ascii="Times New Roman" w:hAnsi="Times New Roman" w:cs="Times New Roman"/>
                <w:sz w:val="24"/>
                <w:szCs w:val="24"/>
              </w:rPr>
              <w:t>2</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sz w:val="24"/>
                <w:szCs w:val="24"/>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tcPr>
          <w:p w:rsidR="00355E7A" w:rsidRPr="001C7AD7" w:rsidRDefault="00355E7A" w:rsidP="00CA4E92">
            <w:pPr>
              <w:pStyle w:val="a4"/>
              <w:tabs>
                <w:tab w:val="left" w:pos="195"/>
              </w:tabs>
              <w:ind w:left="0" w:firstLine="35"/>
              <w:jc w:val="both"/>
              <w:rPr>
                <w:rFonts w:ascii="Times New Roman" w:hAnsi="Times New Roman" w:cs="Times New Roman"/>
                <w:b/>
              </w:rPr>
            </w:pPr>
            <w:r w:rsidRPr="001C7AD7">
              <w:rPr>
                <w:rFonts w:ascii="Times New Roman" w:hAnsi="Times New Roman" w:cs="Times New Roman"/>
                <w:b/>
              </w:rPr>
              <w:t>15.</w:t>
            </w:r>
            <w:r w:rsidRPr="001C7AD7">
              <w:rPr>
                <w:rFonts w:ascii="Times New Roman" w:hAnsi="Times New Roman" w:cs="Times New Roman"/>
              </w:rPr>
              <w:t xml:space="preserve"> </w:t>
            </w:r>
            <w:r w:rsidRPr="001C7AD7">
              <w:rPr>
                <w:rFonts w:ascii="Times New Roman" w:hAnsi="Times New Roman" w:cs="Times New Roman"/>
                <w:b/>
              </w:rPr>
              <w:t>Синхронизация  цифровых телекоммуникационных систем. Виды синхронизации цифровых и волоконно-оптических систем передачи.</w:t>
            </w:r>
          </w:p>
        </w:tc>
        <w:tc>
          <w:tcPr>
            <w:tcW w:w="767"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suppressAutoHyphens/>
              <w:jc w:val="center"/>
              <w:rPr>
                <w:rFonts w:ascii="Times New Roman" w:hAnsi="Times New Roman" w:cs="Times New Roman"/>
                <w:sz w:val="24"/>
                <w:szCs w:val="24"/>
              </w:rPr>
            </w:pPr>
            <w:r w:rsidRPr="001C7AD7">
              <w:rPr>
                <w:rFonts w:ascii="Times New Roman" w:hAnsi="Times New Roman" w:cs="Times New Roman"/>
                <w:sz w:val="24"/>
                <w:szCs w:val="24"/>
              </w:rPr>
              <w:t>2</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sz w:val="24"/>
                <w:szCs w:val="24"/>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tcPr>
          <w:p w:rsidR="00355E7A" w:rsidRPr="001C7AD7" w:rsidRDefault="00355E7A" w:rsidP="00CA4E92">
            <w:pPr>
              <w:pStyle w:val="a4"/>
              <w:tabs>
                <w:tab w:val="left" w:pos="195"/>
              </w:tabs>
              <w:ind w:left="0" w:firstLine="35"/>
              <w:jc w:val="both"/>
              <w:rPr>
                <w:rFonts w:ascii="Times New Roman" w:hAnsi="Times New Roman" w:cs="Times New Roman"/>
                <w:b/>
              </w:rPr>
            </w:pPr>
            <w:r w:rsidRPr="001C7AD7">
              <w:rPr>
                <w:rFonts w:ascii="Times New Roman" w:hAnsi="Times New Roman" w:cs="Times New Roman"/>
                <w:b/>
              </w:rPr>
              <w:t>16.</w:t>
            </w:r>
            <w:r w:rsidRPr="001C7AD7">
              <w:rPr>
                <w:rFonts w:ascii="Times New Roman" w:hAnsi="Times New Roman" w:cs="Times New Roman"/>
              </w:rPr>
              <w:t xml:space="preserve"> </w:t>
            </w:r>
            <w:r w:rsidRPr="001C7AD7">
              <w:rPr>
                <w:rFonts w:ascii="Times New Roman" w:hAnsi="Times New Roman" w:cs="Times New Roman"/>
                <w:b/>
              </w:rPr>
              <w:t>Спектральное уплотнение каналов. Технология плотного мультиплексирования с разделением по длине волны (</w:t>
            </w:r>
            <w:r w:rsidRPr="001C7AD7">
              <w:rPr>
                <w:rFonts w:ascii="Times New Roman" w:hAnsi="Times New Roman" w:cs="Times New Roman"/>
                <w:b/>
                <w:lang w:val="en-US"/>
              </w:rPr>
              <w:t>DWDM</w:t>
            </w:r>
            <w:r w:rsidRPr="001C7AD7">
              <w:rPr>
                <w:rFonts w:ascii="Times New Roman" w:hAnsi="Times New Roman" w:cs="Times New Roman"/>
                <w:b/>
              </w:rPr>
              <w:t>). Виды мультиплексирования и основные преимущества.</w:t>
            </w:r>
          </w:p>
        </w:tc>
        <w:tc>
          <w:tcPr>
            <w:tcW w:w="767"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suppressAutoHyphens/>
              <w:jc w:val="center"/>
              <w:rPr>
                <w:rFonts w:ascii="Times New Roman" w:hAnsi="Times New Roman" w:cs="Times New Roman"/>
                <w:sz w:val="24"/>
                <w:szCs w:val="24"/>
              </w:rPr>
            </w:pPr>
            <w:r w:rsidRPr="001C7AD7">
              <w:rPr>
                <w:rFonts w:ascii="Times New Roman" w:hAnsi="Times New Roman" w:cs="Times New Roman"/>
                <w:sz w:val="24"/>
                <w:szCs w:val="24"/>
              </w:rPr>
              <w:t>4</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sz w:val="24"/>
                <w:szCs w:val="24"/>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tcPr>
          <w:p w:rsidR="00355E7A" w:rsidRPr="001C7AD7" w:rsidRDefault="00355E7A" w:rsidP="00CA4E92">
            <w:pPr>
              <w:pStyle w:val="a4"/>
              <w:tabs>
                <w:tab w:val="left" w:pos="195"/>
              </w:tabs>
              <w:ind w:left="0" w:firstLine="35"/>
              <w:jc w:val="both"/>
              <w:rPr>
                <w:rFonts w:ascii="Times New Roman" w:hAnsi="Times New Roman" w:cs="Times New Roman"/>
              </w:rPr>
            </w:pPr>
            <w:r w:rsidRPr="001C7AD7">
              <w:rPr>
                <w:rFonts w:ascii="Times New Roman" w:hAnsi="Times New Roman" w:cs="Times New Roman"/>
              </w:rPr>
              <w:t xml:space="preserve">17. </w:t>
            </w:r>
            <w:r w:rsidRPr="001C7AD7">
              <w:rPr>
                <w:rFonts w:ascii="Times New Roman" w:hAnsi="Times New Roman" w:cs="Times New Roman"/>
                <w:b/>
              </w:rPr>
              <w:t>Синхронная цифровая иерархия СЦИ (</w:t>
            </w:r>
            <w:r w:rsidRPr="001C7AD7">
              <w:rPr>
                <w:rFonts w:ascii="Times New Roman" w:hAnsi="Times New Roman" w:cs="Times New Roman"/>
                <w:b/>
                <w:lang w:val="en-US"/>
              </w:rPr>
              <w:t>SDH</w:t>
            </w:r>
            <w:r w:rsidRPr="001C7AD7">
              <w:rPr>
                <w:rFonts w:ascii="Times New Roman" w:hAnsi="Times New Roman" w:cs="Times New Roman"/>
                <w:b/>
              </w:rPr>
              <w:t>). Отличия от ПЦИ, основные преимущества.</w:t>
            </w:r>
          </w:p>
        </w:tc>
        <w:tc>
          <w:tcPr>
            <w:tcW w:w="767"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suppressAutoHyphens/>
              <w:jc w:val="center"/>
              <w:rPr>
                <w:rFonts w:ascii="Times New Roman" w:hAnsi="Times New Roman" w:cs="Times New Roman"/>
                <w:sz w:val="24"/>
                <w:szCs w:val="24"/>
              </w:rPr>
            </w:pPr>
            <w:r w:rsidRPr="001C7AD7">
              <w:rPr>
                <w:rFonts w:ascii="Times New Roman" w:hAnsi="Times New Roman" w:cs="Times New Roman"/>
                <w:sz w:val="24"/>
                <w:szCs w:val="24"/>
              </w:rPr>
              <w:t>2</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sz w:val="24"/>
                <w:szCs w:val="24"/>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tcPr>
          <w:p w:rsidR="00355E7A" w:rsidRPr="001C7AD7" w:rsidRDefault="00355E7A" w:rsidP="00CA4E92">
            <w:pPr>
              <w:pStyle w:val="a4"/>
              <w:tabs>
                <w:tab w:val="left" w:pos="195"/>
              </w:tabs>
              <w:ind w:left="0" w:firstLine="35"/>
              <w:jc w:val="both"/>
              <w:rPr>
                <w:rFonts w:ascii="Times New Roman" w:hAnsi="Times New Roman" w:cs="Times New Roman"/>
                <w:b/>
              </w:rPr>
            </w:pPr>
            <w:r w:rsidRPr="001C7AD7">
              <w:rPr>
                <w:rFonts w:ascii="Times New Roman" w:hAnsi="Times New Roman" w:cs="Times New Roman"/>
                <w:b/>
              </w:rPr>
              <w:t>18.</w:t>
            </w:r>
            <w:r w:rsidRPr="001C7AD7">
              <w:rPr>
                <w:rFonts w:ascii="Times New Roman" w:hAnsi="Times New Roman" w:cs="Times New Roman"/>
              </w:rPr>
              <w:t xml:space="preserve"> </w:t>
            </w:r>
            <w:r w:rsidRPr="001C7AD7">
              <w:rPr>
                <w:rFonts w:ascii="Times New Roman" w:hAnsi="Times New Roman" w:cs="Times New Roman"/>
                <w:b/>
              </w:rPr>
              <w:t xml:space="preserve">Функциональные задачи и модули сетей </w:t>
            </w:r>
            <w:r w:rsidRPr="001C7AD7">
              <w:rPr>
                <w:rFonts w:ascii="Times New Roman" w:hAnsi="Times New Roman" w:cs="Times New Roman"/>
                <w:b/>
                <w:lang w:val="en-US"/>
              </w:rPr>
              <w:t>SDH</w:t>
            </w:r>
            <w:r w:rsidRPr="001C7AD7">
              <w:rPr>
                <w:rFonts w:ascii="Times New Roman" w:hAnsi="Times New Roman" w:cs="Times New Roman"/>
                <w:b/>
              </w:rPr>
              <w:t xml:space="preserve">. Топология сетей </w:t>
            </w:r>
            <w:r w:rsidRPr="001C7AD7">
              <w:rPr>
                <w:rFonts w:ascii="Times New Roman" w:hAnsi="Times New Roman" w:cs="Times New Roman"/>
                <w:b/>
                <w:lang w:val="en-US"/>
              </w:rPr>
              <w:t>SDH</w:t>
            </w:r>
            <w:r w:rsidRPr="001C7AD7">
              <w:rPr>
                <w:rFonts w:ascii="Times New Roman" w:hAnsi="Times New Roman" w:cs="Times New Roman"/>
                <w:b/>
              </w:rPr>
              <w:t>.</w:t>
            </w:r>
          </w:p>
        </w:tc>
        <w:tc>
          <w:tcPr>
            <w:tcW w:w="767"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suppressAutoHyphens/>
              <w:jc w:val="center"/>
              <w:rPr>
                <w:rFonts w:ascii="Times New Roman" w:hAnsi="Times New Roman" w:cs="Times New Roman"/>
                <w:sz w:val="24"/>
                <w:szCs w:val="24"/>
              </w:rPr>
            </w:pPr>
            <w:r w:rsidRPr="001C7AD7">
              <w:rPr>
                <w:rFonts w:ascii="Times New Roman" w:hAnsi="Times New Roman" w:cs="Times New Roman"/>
                <w:sz w:val="24"/>
                <w:szCs w:val="24"/>
              </w:rPr>
              <w:t>2</w:t>
            </w:r>
          </w:p>
        </w:tc>
        <w:tc>
          <w:tcPr>
            <w:tcW w:w="649" w:type="pct"/>
            <w:vMerge/>
            <w:tcBorders>
              <w:left w:val="single" w:sz="4" w:space="0" w:color="auto"/>
              <w:bottom w:val="single" w:sz="4" w:space="0" w:color="auto"/>
              <w:right w:val="single" w:sz="4" w:space="0" w:color="auto"/>
            </w:tcBorders>
          </w:tcPr>
          <w:p w:rsidR="00355E7A" w:rsidRPr="001C7AD7" w:rsidRDefault="00355E7A" w:rsidP="00CA4E92">
            <w:pPr>
              <w:rPr>
                <w:rFonts w:ascii="Times New Roman" w:hAnsi="Times New Roman" w:cs="Times New Roman"/>
                <w:bCs/>
                <w:sz w:val="24"/>
                <w:szCs w:val="24"/>
              </w:rPr>
            </w:pPr>
          </w:p>
        </w:tc>
      </w:tr>
      <w:tr w:rsidR="00CA4E92" w:rsidRPr="001C7AD7" w:rsidTr="00CA4E92">
        <w:trPr>
          <w:trHeight w:val="20"/>
        </w:trPr>
        <w:tc>
          <w:tcPr>
            <w:tcW w:w="794" w:type="pct"/>
            <w:gridSpan w:val="2"/>
            <w:vMerge/>
            <w:tcBorders>
              <w:left w:val="single" w:sz="4" w:space="0" w:color="auto"/>
              <w:right w:val="single" w:sz="4" w:space="0" w:color="auto"/>
            </w:tcBorders>
            <w:vAlign w:val="center"/>
            <w:hideMark/>
          </w:tcPr>
          <w:p w:rsidR="00CA4E92" w:rsidRPr="001C7AD7" w:rsidRDefault="00CA4E92"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hideMark/>
          </w:tcPr>
          <w:p w:rsidR="00CA4E92" w:rsidRPr="001C7AD7" w:rsidRDefault="00CA4E92" w:rsidP="00CA4E92">
            <w:pPr>
              <w:ind w:left="195" w:firstLine="142"/>
              <w:rPr>
                <w:rFonts w:ascii="Times New Roman" w:hAnsi="Times New Roman" w:cs="Times New Roman"/>
                <w:b/>
                <w:i/>
                <w:sz w:val="24"/>
                <w:szCs w:val="24"/>
              </w:rPr>
            </w:pPr>
            <w:r w:rsidRPr="001C7AD7">
              <w:rPr>
                <w:rFonts w:ascii="Times New Roman" w:hAnsi="Times New Roman" w:cs="Times New Roman"/>
                <w:b/>
                <w:bCs/>
                <w:sz w:val="24"/>
                <w:szCs w:val="24"/>
              </w:rPr>
              <w:t>В том числе практических занятий и лабораторных работ</w:t>
            </w:r>
          </w:p>
        </w:tc>
        <w:tc>
          <w:tcPr>
            <w:tcW w:w="767" w:type="pct"/>
            <w:tcBorders>
              <w:top w:val="single" w:sz="4" w:space="0" w:color="auto"/>
              <w:left w:val="single" w:sz="4" w:space="0" w:color="auto"/>
              <w:bottom w:val="single" w:sz="4" w:space="0" w:color="auto"/>
              <w:right w:val="single" w:sz="4" w:space="0" w:color="auto"/>
            </w:tcBorders>
            <w:vAlign w:val="center"/>
          </w:tcPr>
          <w:p w:rsidR="00CA4E92" w:rsidRPr="001C7AD7" w:rsidRDefault="00CA4E92" w:rsidP="00CA4E92">
            <w:pPr>
              <w:suppressAutoHyphens/>
              <w:jc w:val="center"/>
              <w:rPr>
                <w:rFonts w:ascii="Times New Roman" w:hAnsi="Times New Roman" w:cs="Times New Roman"/>
                <w:b/>
                <w:sz w:val="24"/>
                <w:szCs w:val="24"/>
              </w:rPr>
            </w:pPr>
            <w:r w:rsidRPr="001C7AD7">
              <w:rPr>
                <w:rFonts w:ascii="Times New Roman" w:hAnsi="Times New Roman" w:cs="Times New Roman"/>
                <w:b/>
                <w:sz w:val="24"/>
                <w:szCs w:val="24"/>
              </w:rPr>
              <w:t>20</w:t>
            </w:r>
          </w:p>
        </w:tc>
        <w:tc>
          <w:tcPr>
            <w:tcW w:w="649"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suppressAutoHyphens/>
              <w:jc w:val="both"/>
              <w:rPr>
                <w:rFonts w:ascii="Times New Roman" w:hAnsi="Times New Roman" w:cs="Times New Roman"/>
                <w:i/>
                <w:iCs/>
                <w:sz w:val="24"/>
                <w:szCs w:val="24"/>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hideMark/>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vAlign w:val="center"/>
            <w:hideMark/>
          </w:tcPr>
          <w:p w:rsidR="00355E7A" w:rsidRPr="001C7AD7" w:rsidRDefault="00355E7A" w:rsidP="00852D0A">
            <w:pPr>
              <w:pStyle w:val="a4"/>
              <w:numPr>
                <w:ilvl w:val="0"/>
                <w:numId w:val="34"/>
              </w:numPr>
              <w:tabs>
                <w:tab w:val="left" w:pos="337"/>
                <w:tab w:val="left" w:pos="583"/>
              </w:tabs>
              <w:ind w:left="195" w:firstLine="0"/>
              <w:rPr>
                <w:rFonts w:ascii="Times New Roman" w:hAnsi="Times New Roman" w:cs="Times New Roman"/>
                <w:bCs/>
              </w:rPr>
            </w:pPr>
            <w:r w:rsidRPr="001C7AD7">
              <w:rPr>
                <w:rFonts w:ascii="Times New Roman" w:hAnsi="Times New Roman" w:cs="Times New Roman"/>
                <w:bCs/>
              </w:rPr>
              <w:t xml:space="preserve">.Практическое занятие № 16. </w:t>
            </w:r>
            <w:r w:rsidRPr="001C7AD7">
              <w:rPr>
                <w:rFonts w:ascii="Times New Roman" w:hAnsi="Times New Roman" w:cs="Times New Roman"/>
              </w:rPr>
              <w:t>Дискретизация аналогового сигнала и восстановление его формы.</w:t>
            </w:r>
          </w:p>
        </w:tc>
        <w:tc>
          <w:tcPr>
            <w:tcW w:w="767" w:type="pct"/>
            <w:tcBorders>
              <w:top w:val="single" w:sz="4" w:space="0" w:color="auto"/>
              <w:left w:val="single" w:sz="4" w:space="0" w:color="auto"/>
              <w:bottom w:val="single" w:sz="4" w:space="0" w:color="auto"/>
              <w:right w:val="single" w:sz="4" w:space="0" w:color="auto"/>
            </w:tcBorders>
            <w:vAlign w:val="center"/>
            <w:hideMark/>
          </w:tcPr>
          <w:p w:rsidR="00355E7A" w:rsidRPr="001C7AD7" w:rsidRDefault="00355E7A" w:rsidP="00CA4E92">
            <w:pPr>
              <w:suppressAutoHyphens/>
              <w:jc w:val="center"/>
              <w:rPr>
                <w:rFonts w:ascii="Times New Roman" w:hAnsi="Times New Roman" w:cs="Times New Roman"/>
                <w:b/>
                <w:sz w:val="24"/>
                <w:szCs w:val="24"/>
              </w:rPr>
            </w:pPr>
            <w:r w:rsidRPr="001C7AD7">
              <w:rPr>
                <w:rFonts w:ascii="Times New Roman" w:hAnsi="Times New Roman" w:cs="Times New Roman"/>
                <w:sz w:val="24"/>
                <w:szCs w:val="24"/>
              </w:rPr>
              <w:t>2</w:t>
            </w:r>
          </w:p>
        </w:tc>
        <w:tc>
          <w:tcPr>
            <w:tcW w:w="649" w:type="pct"/>
            <w:vMerge w:val="restart"/>
            <w:tcBorders>
              <w:top w:val="single" w:sz="4" w:space="0" w:color="auto"/>
              <w:left w:val="single" w:sz="4" w:space="0" w:color="auto"/>
              <w:right w:val="single" w:sz="4" w:space="0" w:color="auto"/>
            </w:tcBorders>
            <w:hideMark/>
          </w:tcPr>
          <w:p w:rsidR="00355E7A" w:rsidRPr="001C7AD7" w:rsidRDefault="00355E7A" w:rsidP="00CA4E92">
            <w:pPr>
              <w:rPr>
                <w:rFonts w:ascii="Times New Roman" w:hAnsi="Times New Roman" w:cs="Times New Roman"/>
                <w:bCs/>
              </w:rPr>
            </w:pPr>
            <w:r w:rsidRPr="001C7AD7">
              <w:rPr>
                <w:rFonts w:ascii="Times New Roman" w:hAnsi="Times New Roman" w:cs="Times New Roman"/>
                <w:bCs/>
              </w:rPr>
              <w:t>ПК 2.1-2.2</w:t>
            </w:r>
          </w:p>
          <w:p w:rsidR="00355E7A" w:rsidRPr="001C7AD7" w:rsidRDefault="00355E7A" w:rsidP="00CA4E92">
            <w:pPr>
              <w:suppressAutoHyphens/>
              <w:jc w:val="both"/>
              <w:rPr>
                <w:rFonts w:ascii="Times New Roman" w:hAnsi="Times New Roman" w:cs="Times New Roman"/>
                <w:bCs/>
                <w:sz w:val="24"/>
                <w:szCs w:val="24"/>
              </w:rPr>
            </w:pPr>
            <w:r w:rsidRPr="001C7AD7">
              <w:rPr>
                <w:rFonts w:ascii="Times New Roman" w:hAnsi="Times New Roman" w:cs="Times New Roman"/>
                <w:bCs/>
                <w:sz w:val="24"/>
                <w:szCs w:val="24"/>
              </w:rPr>
              <w:t>ОК 01, ОК 02, ОК 09.</w:t>
            </w: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852D0A">
            <w:pPr>
              <w:pStyle w:val="a4"/>
              <w:numPr>
                <w:ilvl w:val="0"/>
                <w:numId w:val="34"/>
              </w:numPr>
              <w:tabs>
                <w:tab w:val="left" w:pos="337"/>
                <w:tab w:val="left" w:pos="583"/>
              </w:tabs>
              <w:ind w:left="195" w:firstLine="0"/>
              <w:rPr>
                <w:rFonts w:ascii="Times New Roman" w:hAnsi="Times New Roman" w:cs="Times New Roman"/>
                <w:bCs/>
              </w:rPr>
            </w:pPr>
            <w:r w:rsidRPr="001C7AD7">
              <w:rPr>
                <w:rFonts w:ascii="Times New Roman" w:hAnsi="Times New Roman" w:cs="Times New Roman"/>
                <w:bCs/>
              </w:rPr>
              <w:t xml:space="preserve">Практическое занятие № 17. </w:t>
            </w:r>
            <w:r w:rsidRPr="001C7AD7">
              <w:rPr>
                <w:rFonts w:ascii="Times New Roman" w:hAnsi="Times New Roman" w:cs="Times New Roman"/>
              </w:rPr>
              <w:t>Принципы временного уплотнения каналов.</w:t>
            </w:r>
          </w:p>
        </w:tc>
        <w:tc>
          <w:tcPr>
            <w:tcW w:w="767"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suppressAutoHyphens/>
              <w:jc w:val="center"/>
              <w:rPr>
                <w:rFonts w:ascii="Times New Roman" w:hAnsi="Times New Roman" w:cs="Times New Roman"/>
                <w:sz w:val="24"/>
                <w:szCs w:val="24"/>
              </w:rPr>
            </w:pPr>
            <w:r w:rsidRPr="001C7AD7">
              <w:rPr>
                <w:rFonts w:ascii="Times New Roman" w:hAnsi="Times New Roman" w:cs="Times New Roman"/>
                <w:sz w:val="24"/>
                <w:szCs w:val="24"/>
              </w:rPr>
              <w:t>2</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sz w:val="24"/>
                <w:szCs w:val="24"/>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852D0A">
            <w:pPr>
              <w:pStyle w:val="a4"/>
              <w:numPr>
                <w:ilvl w:val="0"/>
                <w:numId w:val="34"/>
              </w:numPr>
              <w:tabs>
                <w:tab w:val="left" w:pos="337"/>
                <w:tab w:val="left" w:pos="583"/>
              </w:tabs>
              <w:ind w:left="195" w:firstLine="0"/>
              <w:rPr>
                <w:rFonts w:ascii="Times New Roman" w:hAnsi="Times New Roman" w:cs="Times New Roman"/>
                <w:bCs/>
              </w:rPr>
            </w:pPr>
            <w:r w:rsidRPr="001C7AD7">
              <w:rPr>
                <w:rFonts w:ascii="Times New Roman" w:hAnsi="Times New Roman" w:cs="Times New Roman"/>
                <w:bCs/>
              </w:rPr>
              <w:t>Практическое занятие № 18.</w:t>
            </w:r>
            <w:r w:rsidRPr="001C7AD7">
              <w:rPr>
                <w:rFonts w:ascii="Times New Roman" w:hAnsi="Times New Roman" w:cs="Times New Roman"/>
              </w:rPr>
              <w:t xml:space="preserve"> Кодирование сигналов в системе связи с ИКМ</w:t>
            </w:r>
          </w:p>
        </w:tc>
        <w:tc>
          <w:tcPr>
            <w:tcW w:w="767"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suppressAutoHyphens/>
              <w:jc w:val="center"/>
              <w:rPr>
                <w:rFonts w:ascii="Times New Roman" w:hAnsi="Times New Roman" w:cs="Times New Roman"/>
                <w:sz w:val="24"/>
                <w:szCs w:val="24"/>
              </w:rPr>
            </w:pPr>
            <w:r w:rsidRPr="001C7AD7">
              <w:rPr>
                <w:rFonts w:ascii="Times New Roman" w:hAnsi="Times New Roman" w:cs="Times New Roman"/>
                <w:sz w:val="24"/>
                <w:szCs w:val="24"/>
              </w:rPr>
              <w:t>2</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sz w:val="24"/>
                <w:szCs w:val="24"/>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852D0A">
            <w:pPr>
              <w:pStyle w:val="a4"/>
              <w:numPr>
                <w:ilvl w:val="0"/>
                <w:numId w:val="34"/>
              </w:numPr>
              <w:tabs>
                <w:tab w:val="left" w:pos="337"/>
                <w:tab w:val="left" w:pos="583"/>
              </w:tabs>
              <w:ind w:left="195" w:firstLine="0"/>
              <w:rPr>
                <w:rFonts w:ascii="Times New Roman" w:hAnsi="Times New Roman" w:cs="Times New Roman"/>
                <w:bCs/>
              </w:rPr>
            </w:pPr>
            <w:r w:rsidRPr="001C7AD7">
              <w:rPr>
                <w:rFonts w:ascii="Times New Roman" w:hAnsi="Times New Roman" w:cs="Times New Roman"/>
                <w:bCs/>
              </w:rPr>
              <w:t xml:space="preserve">Практическое занятие № 19. </w:t>
            </w:r>
            <w:r w:rsidRPr="001C7AD7">
              <w:rPr>
                <w:rFonts w:ascii="Times New Roman" w:hAnsi="Times New Roman" w:cs="Times New Roman"/>
              </w:rPr>
              <w:t>Декодирование сигналов в системе связи с ИКМ</w:t>
            </w:r>
          </w:p>
        </w:tc>
        <w:tc>
          <w:tcPr>
            <w:tcW w:w="767"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suppressAutoHyphens/>
              <w:jc w:val="center"/>
              <w:rPr>
                <w:rFonts w:ascii="Times New Roman" w:hAnsi="Times New Roman" w:cs="Times New Roman"/>
                <w:sz w:val="24"/>
                <w:szCs w:val="24"/>
              </w:rPr>
            </w:pPr>
            <w:r w:rsidRPr="001C7AD7">
              <w:rPr>
                <w:rFonts w:ascii="Times New Roman" w:hAnsi="Times New Roman" w:cs="Times New Roman"/>
                <w:sz w:val="24"/>
                <w:szCs w:val="24"/>
              </w:rPr>
              <w:t>2</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sz w:val="24"/>
                <w:szCs w:val="24"/>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852D0A">
            <w:pPr>
              <w:pStyle w:val="a4"/>
              <w:numPr>
                <w:ilvl w:val="0"/>
                <w:numId w:val="34"/>
              </w:numPr>
              <w:tabs>
                <w:tab w:val="left" w:pos="337"/>
                <w:tab w:val="left" w:pos="583"/>
              </w:tabs>
              <w:ind w:left="195" w:firstLine="0"/>
              <w:rPr>
                <w:rFonts w:ascii="Times New Roman" w:hAnsi="Times New Roman" w:cs="Times New Roman"/>
                <w:bCs/>
              </w:rPr>
            </w:pPr>
            <w:r w:rsidRPr="001C7AD7">
              <w:rPr>
                <w:rFonts w:ascii="Times New Roman" w:hAnsi="Times New Roman" w:cs="Times New Roman"/>
                <w:bCs/>
              </w:rPr>
              <w:t xml:space="preserve">Практическое занятие № 20. </w:t>
            </w:r>
            <w:r w:rsidRPr="001C7AD7">
              <w:rPr>
                <w:rFonts w:ascii="Times New Roman" w:hAnsi="Times New Roman" w:cs="Times New Roman"/>
              </w:rPr>
              <w:t>Анализ работы приемника цикловой синхронизации</w:t>
            </w:r>
          </w:p>
        </w:tc>
        <w:tc>
          <w:tcPr>
            <w:tcW w:w="767"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suppressAutoHyphens/>
              <w:jc w:val="center"/>
              <w:rPr>
                <w:rFonts w:ascii="Times New Roman" w:hAnsi="Times New Roman" w:cs="Times New Roman"/>
                <w:sz w:val="24"/>
                <w:szCs w:val="24"/>
              </w:rPr>
            </w:pPr>
            <w:r w:rsidRPr="001C7AD7">
              <w:rPr>
                <w:rFonts w:ascii="Times New Roman" w:hAnsi="Times New Roman" w:cs="Times New Roman"/>
                <w:sz w:val="24"/>
                <w:szCs w:val="24"/>
              </w:rPr>
              <w:t>2</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sz w:val="24"/>
                <w:szCs w:val="24"/>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852D0A">
            <w:pPr>
              <w:pStyle w:val="a4"/>
              <w:numPr>
                <w:ilvl w:val="0"/>
                <w:numId w:val="34"/>
              </w:numPr>
              <w:tabs>
                <w:tab w:val="left" w:pos="337"/>
                <w:tab w:val="left" w:pos="583"/>
              </w:tabs>
              <w:ind w:left="195" w:firstLine="0"/>
              <w:rPr>
                <w:rFonts w:ascii="Times New Roman" w:hAnsi="Times New Roman" w:cs="Times New Roman"/>
                <w:bCs/>
              </w:rPr>
            </w:pPr>
            <w:r w:rsidRPr="001C7AD7">
              <w:rPr>
                <w:rFonts w:ascii="Times New Roman" w:hAnsi="Times New Roman" w:cs="Times New Roman"/>
                <w:bCs/>
              </w:rPr>
              <w:t>Практическое занятие № 21. Анализ работы регенераторов цифровой линии передачи</w:t>
            </w:r>
          </w:p>
        </w:tc>
        <w:tc>
          <w:tcPr>
            <w:tcW w:w="767"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suppressAutoHyphens/>
              <w:jc w:val="center"/>
              <w:rPr>
                <w:rFonts w:ascii="Times New Roman" w:hAnsi="Times New Roman" w:cs="Times New Roman"/>
                <w:sz w:val="24"/>
                <w:szCs w:val="24"/>
              </w:rPr>
            </w:pPr>
            <w:r w:rsidRPr="001C7AD7">
              <w:rPr>
                <w:rFonts w:ascii="Times New Roman" w:hAnsi="Times New Roman" w:cs="Times New Roman"/>
                <w:sz w:val="24"/>
                <w:szCs w:val="24"/>
              </w:rPr>
              <w:t>2</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sz w:val="24"/>
                <w:szCs w:val="24"/>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852D0A">
            <w:pPr>
              <w:pStyle w:val="a4"/>
              <w:numPr>
                <w:ilvl w:val="0"/>
                <w:numId w:val="34"/>
              </w:numPr>
              <w:tabs>
                <w:tab w:val="left" w:pos="337"/>
                <w:tab w:val="left" w:pos="583"/>
              </w:tabs>
              <w:ind w:left="195" w:firstLine="0"/>
              <w:rPr>
                <w:rFonts w:ascii="Times New Roman" w:hAnsi="Times New Roman" w:cs="Times New Roman"/>
                <w:bCs/>
              </w:rPr>
            </w:pPr>
            <w:r w:rsidRPr="001C7AD7">
              <w:rPr>
                <w:rFonts w:ascii="Times New Roman" w:hAnsi="Times New Roman" w:cs="Times New Roman"/>
                <w:bCs/>
              </w:rPr>
              <w:t xml:space="preserve">Практическое занятие № 22. </w:t>
            </w:r>
            <w:r w:rsidRPr="001C7AD7">
              <w:rPr>
                <w:rFonts w:ascii="Times New Roman" w:hAnsi="Times New Roman" w:cs="Times New Roman"/>
              </w:rPr>
              <w:t>Анализ работы аналого-цифрового оборудования АЦО-30.</w:t>
            </w:r>
          </w:p>
        </w:tc>
        <w:tc>
          <w:tcPr>
            <w:tcW w:w="767"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suppressAutoHyphens/>
              <w:jc w:val="center"/>
              <w:rPr>
                <w:rFonts w:ascii="Times New Roman" w:hAnsi="Times New Roman" w:cs="Times New Roman"/>
              </w:rPr>
            </w:pPr>
            <w:r w:rsidRPr="001C7AD7">
              <w:rPr>
                <w:rFonts w:ascii="Times New Roman" w:hAnsi="Times New Roman" w:cs="Times New Roman"/>
              </w:rPr>
              <w:t>4</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852D0A">
            <w:pPr>
              <w:pStyle w:val="a4"/>
              <w:numPr>
                <w:ilvl w:val="0"/>
                <w:numId w:val="34"/>
              </w:numPr>
              <w:tabs>
                <w:tab w:val="left" w:pos="337"/>
                <w:tab w:val="left" w:pos="583"/>
              </w:tabs>
              <w:ind w:left="195" w:firstLine="0"/>
              <w:rPr>
                <w:rFonts w:ascii="Times New Roman" w:hAnsi="Times New Roman" w:cs="Times New Roman"/>
                <w:bCs/>
              </w:rPr>
            </w:pPr>
            <w:r w:rsidRPr="001C7AD7">
              <w:rPr>
                <w:rFonts w:ascii="Times New Roman" w:hAnsi="Times New Roman" w:cs="Times New Roman"/>
                <w:bCs/>
              </w:rPr>
              <w:t xml:space="preserve">Практическое занятие № 23. </w:t>
            </w:r>
            <w:r w:rsidRPr="001C7AD7">
              <w:rPr>
                <w:rFonts w:ascii="Times New Roman" w:hAnsi="Times New Roman" w:cs="Times New Roman"/>
              </w:rPr>
              <w:t>Анализ работы оборудования линейного тракта.</w:t>
            </w:r>
          </w:p>
        </w:tc>
        <w:tc>
          <w:tcPr>
            <w:tcW w:w="767"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suppressAutoHyphens/>
              <w:jc w:val="center"/>
              <w:rPr>
                <w:rFonts w:ascii="Times New Roman" w:hAnsi="Times New Roman" w:cs="Times New Roman"/>
              </w:rPr>
            </w:pPr>
            <w:r w:rsidRPr="001C7AD7">
              <w:rPr>
                <w:rFonts w:ascii="Times New Roman" w:hAnsi="Times New Roman" w:cs="Times New Roman"/>
              </w:rPr>
              <w:t>2</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rPr>
            </w:pPr>
          </w:p>
        </w:tc>
      </w:tr>
      <w:tr w:rsidR="00355E7A" w:rsidRPr="001C7AD7" w:rsidTr="00355E7A">
        <w:trPr>
          <w:trHeight w:val="20"/>
        </w:trPr>
        <w:tc>
          <w:tcPr>
            <w:tcW w:w="794" w:type="pct"/>
            <w:gridSpan w:val="2"/>
            <w:vMerge/>
            <w:tcBorders>
              <w:left w:val="single" w:sz="4" w:space="0" w:color="auto"/>
              <w:bottom w:val="single" w:sz="4" w:space="0" w:color="auto"/>
              <w:right w:val="single" w:sz="4" w:space="0" w:color="auto"/>
            </w:tcBorders>
            <w:vAlign w:val="center"/>
          </w:tcPr>
          <w:p w:rsidR="00355E7A" w:rsidRPr="001C7AD7" w:rsidRDefault="00355E7A" w:rsidP="00CA4E92">
            <w:pPr>
              <w:rPr>
                <w:rFonts w:ascii="Times New Roman" w:hAnsi="Times New Roman" w:cs="Times New Roman"/>
                <w:b/>
                <w:bCs/>
                <w:i/>
                <w:highlight w:val="green"/>
              </w:rPr>
            </w:pPr>
          </w:p>
        </w:tc>
        <w:tc>
          <w:tcPr>
            <w:tcW w:w="2790"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852D0A">
            <w:pPr>
              <w:pStyle w:val="a4"/>
              <w:numPr>
                <w:ilvl w:val="0"/>
                <w:numId w:val="34"/>
              </w:numPr>
              <w:tabs>
                <w:tab w:val="left" w:pos="337"/>
                <w:tab w:val="left" w:pos="583"/>
              </w:tabs>
              <w:ind w:left="195" w:firstLine="0"/>
              <w:rPr>
                <w:rFonts w:ascii="Times New Roman" w:hAnsi="Times New Roman" w:cs="Times New Roman"/>
                <w:bCs/>
              </w:rPr>
            </w:pPr>
            <w:r w:rsidRPr="001C7AD7">
              <w:rPr>
                <w:rFonts w:ascii="Times New Roman" w:hAnsi="Times New Roman" w:cs="Times New Roman"/>
                <w:bCs/>
              </w:rPr>
              <w:t xml:space="preserve">Практическое занятие № 24. </w:t>
            </w:r>
            <w:r w:rsidRPr="001C7AD7">
              <w:rPr>
                <w:rFonts w:ascii="Times New Roman" w:hAnsi="Times New Roman" w:cs="Times New Roman"/>
              </w:rPr>
              <w:t>Формирование синхронных транспортных модулей.</w:t>
            </w:r>
          </w:p>
        </w:tc>
        <w:tc>
          <w:tcPr>
            <w:tcW w:w="767" w:type="pct"/>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suppressAutoHyphens/>
              <w:jc w:val="center"/>
              <w:rPr>
                <w:rFonts w:ascii="Times New Roman" w:hAnsi="Times New Roman" w:cs="Times New Roman"/>
              </w:rPr>
            </w:pPr>
            <w:r w:rsidRPr="001C7AD7">
              <w:rPr>
                <w:rFonts w:ascii="Times New Roman" w:hAnsi="Times New Roman" w:cs="Times New Roman"/>
              </w:rPr>
              <w:t>2</w:t>
            </w:r>
          </w:p>
        </w:tc>
        <w:tc>
          <w:tcPr>
            <w:tcW w:w="649" w:type="pct"/>
            <w:vMerge/>
            <w:tcBorders>
              <w:left w:val="single" w:sz="4" w:space="0" w:color="auto"/>
              <w:bottom w:val="single" w:sz="4" w:space="0" w:color="auto"/>
              <w:right w:val="single" w:sz="4" w:space="0" w:color="auto"/>
            </w:tcBorders>
          </w:tcPr>
          <w:p w:rsidR="00355E7A" w:rsidRPr="001C7AD7" w:rsidRDefault="00355E7A" w:rsidP="00CA4E92">
            <w:pPr>
              <w:rPr>
                <w:rFonts w:ascii="Times New Roman" w:hAnsi="Times New Roman" w:cs="Times New Roman"/>
                <w:bCs/>
              </w:rPr>
            </w:pPr>
          </w:p>
        </w:tc>
      </w:tr>
      <w:tr w:rsidR="00CA4E92" w:rsidRPr="001C7AD7" w:rsidTr="00CA4E92">
        <w:trPr>
          <w:trHeight w:val="20"/>
        </w:trPr>
        <w:tc>
          <w:tcPr>
            <w:tcW w:w="794" w:type="pct"/>
            <w:gridSpan w:val="2"/>
            <w:vMerge w:val="restart"/>
            <w:tcBorders>
              <w:top w:val="single" w:sz="4" w:space="0" w:color="auto"/>
              <w:left w:val="single" w:sz="4" w:space="0" w:color="auto"/>
              <w:right w:val="single" w:sz="4" w:space="0" w:color="auto"/>
            </w:tcBorders>
          </w:tcPr>
          <w:p w:rsidR="00CA4E92" w:rsidRPr="00355E7A" w:rsidRDefault="00CA4E92" w:rsidP="00CA4E92">
            <w:pPr>
              <w:pStyle w:val="afc"/>
              <w:spacing w:after="120"/>
              <w:ind w:left="28" w:right="28"/>
              <w:textAlignment w:val="baseline"/>
              <w:rPr>
                <w:b/>
                <w:bCs/>
                <w:i/>
                <w:sz w:val="22"/>
                <w:szCs w:val="22"/>
              </w:rPr>
            </w:pPr>
            <w:r w:rsidRPr="00355E7A">
              <w:rPr>
                <w:b/>
                <w:sz w:val="22"/>
                <w:szCs w:val="22"/>
              </w:rPr>
              <w:t>Тема 2.2.</w:t>
            </w:r>
            <w:r w:rsidRPr="00355E7A">
              <w:rPr>
                <w:sz w:val="22"/>
                <w:szCs w:val="22"/>
              </w:rPr>
              <w:t xml:space="preserve"> </w:t>
            </w:r>
            <w:r w:rsidRPr="00355E7A">
              <w:rPr>
                <w:b/>
                <w:bCs/>
                <w:sz w:val="22"/>
                <w:szCs w:val="22"/>
              </w:rPr>
              <w:t>Цифровые и волоконно-оптические системы передачи</w:t>
            </w:r>
            <w:r w:rsidRPr="00355E7A">
              <w:rPr>
                <w:b/>
                <w:bCs/>
                <w:i/>
                <w:sz w:val="22"/>
                <w:szCs w:val="22"/>
              </w:rPr>
              <w:t xml:space="preserve"> </w:t>
            </w:r>
          </w:p>
        </w:tc>
        <w:tc>
          <w:tcPr>
            <w:tcW w:w="2790" w:type="pct"/>
            <w:tcBorders>
              <w:top w:val="single" w:sz="4" w:space="0" w:color="auto"/>
              <w:left w:val="single" w:sz="4" w:space="0" w:color="auto"/>
              <w:bottom w:val="single" w:sz="4" w:space="0" w:color="auto"/>
              <w:right w:val="single" w:sz="4" w:space="0" w:color="auto"/>
            </w:tcBorders>
            <w:hideMark/>
          </w:tcPr>
          <w:p w:rsidR="00CA4E92" w:rsidRPr="001C7AD7" w:rsidRDefault="00CA4E92" w:rsidP="00CA4E92">
            <w:pPr>
              <w:ind w:left="195" w:firstLine="142"/>
              <w:jc w:val="center"/>
              <w:rPr>
                <w:rFonts w:ascii="Times New Roman" w:hAnsi="Times New Roman" w:cs="Times New Roman"/>
                <w:b/>
                <w:bCs/>
              </w:rPr>
            </w:pPr>
            <w:r w:rsidRPr="001C7AD7">
              <w:rPr>
                <w:rFonts w:ascii="Times New Roman" w:hAnsi="Times New Roman" w:cs="Times New Roman"/>
                <w:b/>
                <w:bCs/>
              </w:rPr>
              <w:t>Содержание</w:t>
            </w:r>
          </w:p>
        </w:tc>
        <w:tc>
          <w:tcPr>
            <w:tcW w:w="767" w:type="pct"/>
            <w:tcBorders>
              <w:top w:val="single" w:sz="4" w:space="0" w:color="auto"/>
              <w:left w:val="single" w:sz="4" w:space="0" w:color="auto"/>
              <w:bottom w:val="single" w:sz="4" w:space="0" w:color="auto"/>
              <w:right w:val="single" w:sz="4" w:space="0" w:color="auto"/>
            </w:tcBorders>
            <w:vAlign w:val="center"/>
            <w:hideMark/>
          </w:tcPr>
          <w:p w:rsidR="00CA4E92" w:rsidRPr="001C7AD7" w:rsidRDefault="00CA4E92" w:rsidP="00CA4E92">
            <w:pPr>
              <w:suppressAutoHyphens/>
              <w:jc w:val="center"/>
              <w:rPr>
                <w:rFonts w:ascii="Times New Roman" w:hAnsi="Times New Roman" w:cs="Times New Roman"/>
                <w:b/>
              </w:rPr>
            </w:pPr>
            <w:r w:rsidRPr="001C7AD7">
              <w:rPr>
                <w:rFonts w:ascii="Times New Roman" w:hAnsi="Times New Roman" w:cs="Times New Roman"/>
                <w:b/>
              </w:rPr>
              <w:t>16</w:t>
            </w:r>
          </w:p>
        </w:tc>
        <w:tc>
          <w:tcPr>
            <w:tcW w:w="649"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suppressAutoHyphens/>
              <w:jc w:val="both"/>
              <w:rPr>
                <w:rFonts w:ascii="Times New Roman" w:hAnsi="Times New Roman" w:cs="Times New Roman"/>
                <w:i/>
                <w:iCs/>
                <w:highlight w:val="green"/>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hideMark/>
          </w:tcPr>
          <w:p w:rsidR="00355E7A" w:rsidRPr="00355E7A" w:rsidRDefault="00355E7A" w:rsidP="00CA4E92">
            <w:pPr>
              <w:rPr>
                <w:rFonts w:ascii="Times New Roman" w:hAnsi="Times New Roman" w:cs="Times New Roman"/>
                <w:b/>
                <w:bCs/>
                <w:i/>
              </w:rPr>
            </w:pPr>
          </w:p>
        </w:tc>
        <w:tc>
          <w:tcPr>
            <w:tcW w:w="2790" w:type="pct"/>
            <w:tcBorders>
              <w:top w:val="single" w:sz="4" w:space="0" w:color="auto"/>
              <w:left w:val="single" w:sz="4" w:space="0" w:color="auto"/>
              <w:bottom w:val="single" w:sz="4" w:space="0" w:color="auto"/>
              <w:right w:val="single" w:sz="4" w:space="0" w:color="auto"/>
            </w:tcBorders>
            <w:hideMark/>
          </w:tcPr>
          <w:p w:rsidR="00355E7A" w:rsidRPr="001C7AD7" w:rsidRDefault="00355E7A" w:rsidP="00852D0A">
            <w:pPr>
              <w:pStyle w:val="a4"/>
              <w:numPr>
                <w:ilvl w:val="0"/>
                <w:numId w:val="35"/>
              </w:numPr>
              <w:tabs>
                <w:tab w:val="left" w:pos="195"/>
              </w:tabs>
              <w:ind w:left="53" w:firstLine="142"/>
              <w:rPr>
                <w:rFonts w:ascii="Times New Roman" w:hAnsi="Times New Roman" w:cs="Times New Roman"/>
                <w:b/>
                <w:bCs/>
              </w:rPr>
            </w:pPr>
            <w:r w:rsidRPr="001C7AD7">
              <w:rPr>
                <w:rFonts w:ascii="Times New Roman" w:hAnsi="Times New Roman" w:cs="Times New Roman"/>
                <w:b/>
              </w:rPr>
              <w:t>. Цифровые и волоконно-оптические система передачи местной сети. Назначение и основные технические данные цифровых и волоконно-оптических систем передачи местной сети.</w:t>
            </w:r>
          </w:p>
        </w:tc>
        <w:tc>
          <w:tcPr>
            <w:tcW w:w="767" w:type="pct"/>
            <w:tcBorders>
              <w:top w:val="single" w:sz="4" w:space="0" w:color="auto"/>
              <w:left w:val="single" w:sz="4" w:space="0" w:color="auto"/>
              <w:bottom w:val="single" w:sz="4" w:space="0" w:color="auto"/>
              <w:right w:val="single" w:sz="4" w:space="0" w:color="auto"/>
            </w:tcBorders>
            <w:hideMark/>
          </w:tcPr>
          <w:p w:rsidR="00355E7A" w:rsidRPr="001C7AD7" w:rsidRDefault="00355E7A" w:rsidP="00CA4E92">
            <w:pPr>
              <w:jc w:val="center"/>
              <w:rPr>
                <w:rFonts w:ascii="Times New Roman" w:hAnsi="Times New Roman" w:cs="Times New Roman"/>
              </w:rPr>
            </w:pPr>
            <w:r w:rsidRPr="001C7AD7">
              <w:rPr>
                <w:rFonts w:ascii="Times New Roman" w:hAnsi="Times New Roman" w:cs="Times New Roman"/>
              </w:rPr>
              <w:t>2</w:t>
            </w:r>
          </w:p>
        </w:tc>
        <w:tc>
          <w:tcPr>
            <w:tcW w:w="649" w:type="pct"/>
            <w:vMerge w:val="restart"/>
            <w:tcBorders>
              <w:top w:val="single" w:sz="4" w:space="0" w:color="auto"/>
              <w:left w:val="single" w:sz="4" w:space="0" w:color="auto"/>
              <w:right w:val="single" w:sz="4" w:space="0" w:color="auto"/>
            </w:tcBorders>
          </w:tcPr>
          <w:p w:rsidR="00355E7A" w:rsidRPr="001C7AD7" w:rsidRDefault="00355E7A" w:rsidP="00CA4E92">
            <w:pPr>
              <w:rPr>
                <w:rFonts w:ascii="Times New Roman" w:hAnsi="Times New Roman" w:cs="Times New Roman"/>
              </w:rPr>
            </w:pPr>
            <w:r w:rsidRPr="001C7AD7">
              <w:rPr>
                <w:rFonts w:ascii="Times New Roman" w:hAnsi="Times New Roman" w:cs="Times New Roman"/>
              </w:rPr>
              <w:t>ПК 2.1-2.3</w:t>
            </w:r>
          </w:p>
          <w:p w:rsidR="00355E7A" w:rsidRPr="001C7AD7" w:rsidRDefault="00355E7A" w:rsidP="00CA4E92">
            <w:pPr>
              <w:rPr>
                <w:rFonts w:ascii="Times New Roman" w:hAnsi="Times New Roman" w:cs="Times New Roman"/>
                <w:bCs/>
              </w:rPr>
            </w:pPr>
            <w:proofErr w:type="gramStart"/>
            <w:r w:rsidRPr="001C7AD7">
              <w:rPr>
                <w:rFonts w:ascii="Times New Roman" w:hAnsi="Times New Roman" w:cs="Times New Roman"/>
                <w:bCs/>
              </w:rPr>
              <w:t>ОК</w:t>
            </w:r>
            <w:proofErr w:type="gramEnd"/>
            <w:r w:rsidRPr="001C7AD7">
              <w:rPr>
                <w:rFonts w:ascii="Times New Roman" w:hAnsi="Times New Roman" w:cs="Times New Roman"/>
                <w:bCs/>
              </w:rPr>
              <w:t xml:space="preserve"> 01, ОК 02, ОК 09.</w:t>
            </w:r>
          </w:p>
          <w:p w:rsidR="00355E7A" w:rsidRPr="001C7AD7" w:rsidRDefault="00355E7A" w:rsidP="00CA4E92">
            <w:pPr>
              <w:rPr>
                <w:rFonts w:ascii="Times New Roman" w:hAnsi="Times New Roman" w:cs="Times New Roman"/>
                <w:bCs/>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hideMark/>
          </w:tcPr>
          <w:p w:rsidR="00355E7A" w:rsidRPr="00355E7A" w:rsidRDefault="00355E7A" w:rsidP="00CA4E92">
            <w:pPr>
              <w:rPr>
                <w:rFonts w:ascii="Times New Roman" w:hAnsi="Times New Roman" w:cs="Times New Roman"/>
                <w:b/>
                <w:bCs/>
                <w:i/>
              </w:rPr>
            </w:pPr>
          </w:p>
        </w:tc>
        <w:tc>
          <w:tcPr>
            <w:tcW w:w="2790" w:type="pct"/>
            <w:tcBorders>
              <w:top w:val="single" w:sz="4" w:space="0" w:color="auto"/>
              <w:left w:val="single" w:sz="4" w:space="0" w:color="auto"/>
              <w:bottom w:val="single" w:sz="4" w:space="0" w:color="auto"/>
              <w:right w:val="single" w:sz="4" w:space="0" w:color="auto"/>
            </w:tcBorders>
            <w:hideMark/>
          </w:tcPr>
          <w:p w:rsidR="00355E7A" w:rsidRPr="001C7AD7" w:rsidRDefault="00355E7A" w:rsidP="00852D0A">
            <w:pPr>
              <w:pStyle w:val="a4"/>
              <w:numPr>
                <w:ilvl w:val="0"/>
                <w:numId w:val="35"/>
              </w:numPr>
              <w:tabs>
                <w:tab w:val="left" w:pos="195"/>
              </w:tabs>
              <w:ind w:left="53" w:firstLine="142"/>
              <w:rPr>
                <w:rFonts w:ascii="Times New Roman" w:hAnsi="Times New Roman" w:cs="Times New Roman"/>
                <w:b/>
              </w:rPr>
            </w:pPr>
            <w:r w:rsidRPr="001C7AD7">
              <w:rPr>
                <w:rFonts w:ascii="Times New Roman" w:hAnsi="Times New Roman" w:cs="Times New Roman"/>
                <w:b/>
              </w:rPr>
              <w:t>. Цифровые и волоконно-оптические системы передачи внутризоновой сети. Назначение и основные</w:t>
            </w:r>
          </w:p>
        </w:tc>
        <w:tc>
          <w:tcPr>
            <w:tcW w:w="767" w:type="pct"/>
            <w:tcBorders>
              <w:top w:val="single" w:sz="4" w:space="0" w:color="auto"/>
              <w:left w:val="single" w:sz="4" w:space="0" w:color="auto"/>
              <w:bottom w:val="single" w:sz="4" w:space="0" w:color="auto"/>
              <w:right w:val="single" w:sz="4" w:space="0" w:color="auto"/>
            </w:tcBorders>
            <w:hideMark/>
          </w:tcPr>
          <w:p w:rsidR="00355E7A" w:rsidRPr="001C7AD7" w:rsidRDefault="00355E7A" w:rsidP="00CA4E92">
            <w:pPr>
              <w:jc w:val="center"/>
              <w:rPr>
                <w:rFonts w:ascii="Times New Roman" w:hAnsi="Times New Roman" w:cs="Times New Roman"/>
              </w:rPr>
            </w:pPr>
            <w:r w:rsidRPr="001C7AD7">
              <w:rPr>
                <w:rFonts w:ascii="Times New Roman" w:hAnsi="Times New Roman" w:cs="Times New Roman"/>
              </w:rPr>
              <w:t>2</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355E7A" w:rsidRDefault="00355E7A" w:rsidP="00CA4E92">
            <w:pPr>
              <w:rPr>
                <w:rFonts w:ascii="Times New Roman" w:hAnsi="Times New Roman" w:cs="Times New Roman"/>
                <w:b/>
                <w:bCs/>
                <w:i/>
              </w:rPr>
            </w:pPr>
          </w:p>
        </w:tc>
        <w:tc>
          <w:tcPr>
            <w:tcW w:w="2790" w:type="pct"/>
            <w:tcBorders>
              <w:top w:val="single" w:sz="4" w:space="0" w:color="auto"/>
              <w:left w:val="single" w:sz="4" w:space="0" w:color="auto"/>
              <w:bottom w:val="single" w:sz="4" w:space="0" w:color="auto"/>
              <w:right w:val="single" w:sz="4" w:space="0" w:color="auto"/>
            </w:tcBorders>
          </w:tcPr>
          <w:p w:rsidR="00355E7A" w:rsidRPr="001C7AD7" w:rsidRDefault="00355E7A" w:rsidP="00852D0A">
            <w:pPr>
              <w:pStyle w:val="a4"/>
              <w:numPr>
                <w:ilvl w:val="0"/>
                <w:numId w:val="35"/>
              </w:numPr>
              <w:tabs>
                <w:tab w:val="left" w:pos="195"/>
              </w:tabs>
              <w:ind w:left="53" w:firstLine="142"/>
              <w:rPr>
                <w:rFonts w:ascii="Times New Roman" w:hAnsi="Times New Roman" w:cs="Times New Roman"/>
                <w:b/>
              </w:rPr>
            </w:pPr>
            <w:r w:rsidRPr="001C7AD7">
              <w:rPr>
                <w:rFonts w:ascii="Times New Roman" w:hAnsi="Times New Roman" w:cs="Times New Roman"/>
                <w:b/>
              </w:rPr>
              <w:t>. Цифровые  и волоконно-оптические системы передачи магистральной сетей. Назначение и  основные технические данные цифровых  и волоконно-оптических систем передачи магистральной сетей</w:t>
            </w:r>
          </w:p>
        </w:tc>
        <w:tc>
          <w:tcPr>
            <w:tcW w:w="767" w:type="pct"/>
            <w:tcBorders>
              <w:top w:val="single" w:sz="4" w:space="0" w:color="auto"/>
              <w:left w:val="single" w:sz="4" w:space="0" w:color="auto"/>
              <w:bottom w:val="single" w:sz="4" w:space="0" w:color="auto"/>
              <w:right w:val="single" w:sz="4" w:space="0" w:color="auto"/>
            </w:tcBorders>
          </w:tcPr>
          <w:p w:rsidR="00355E7A" w:rsidRPr="001C7AD7" w:rsidRDefault="00355E7A" w:rsidP="00CA4E92">
            <w:pPr>
              <w:jc w:val="center"/>
              <w:rPr>
                <w:rFonts w:ascii="Times New Roman" w:hAnsi="Times New Roman" w:cs="Times New Roman"/>
              </w:rPr>
            </w:pPr>
            <w:r w:rsidRPr="001C7AD7">
              <w:rPr>
                <w:rFonts w:ascii="Times New Roman" w:hAnsi="Times New Roman" w:cs="Times New Roman"/>
              </w:rPr>
              <w:t>2</w:t>
            </w:r>
          </w:p>
        </w:tc>
        <w:tc>
          <w:tcPr>
            <w:tcW w:w="649" w:type="pct"/>
            <w:vMerge/>
            <w:tcBorders>
              <w:left w:val="single" w:sz="4" w:space="0" w:color="auto"/>
              <w:bottom w:val="single" w:sz="4" w:space="0" w:color="auto"/>
              <w:right w:val="single" w:sz="4" w:space="0" w:color="auto"/>
            </w:tcBorders>
          </w:tcPr>
          <w:p w:rsidR="00355E7A" w:rsidRPr="001C7AD7" w:rsidRDefault="00355E7A" w:rsidP="00CA4E92">
            <w:pPr>
              <w:rPr>
                <w:rFonts w:ascii="Times New Roman" w:hAnsi="Times New Roman" w:cs="Times New Roman"/>
                <w:bCs/>
              </w:rPr>
            </w:pPr>
          </w:p>
        </w:tc>
      </w:tr>
      <w:tr w:rsidR="00CA4E92" w:rsidRPr="001C7AD7" w:rsidTr="00CA4E92">
        <w:trPr>
          <w:trHeight w:val="20"/>
        </w:trPr>
        <w:tc>
          <w:tcPr>
            <w:tcW w:w="794" w:type="pct"/>
            <w:gridSpan w:val="2"/>
            <w:vMerge/>
            <w:tcBorders>
              <w:left w:val="single" w:sz="4" w:space="0" w:color="auto"/>
              <w:right w:val="single" w:sz="4" w:space="0" w:color="auto"/>
            </w:tcBorders>
            <w:vAlign w:val="center"/>
          </w:tcPr>
          <w:p w:rsidR="00CA4E92" w:rsidRPr="00355E7A" w:rsidRDefault="00CA4E92" w:rsidP="00CA4E92">
            <w:pPr>
              <w:rPr>
                <w:rFonts w:ascii="Times New Roman" w:hAnsi="Times New Roman" w:cs="Times New Roman"/>
                <w:b/>
                <w:bCs/>
                <w:i/>
              </w:rPr>
            </w:pPr>
          </w:p>
        </w:tc>
        <w:tc>
          <w:tcPr>
            <w:tcW w:w="2790"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pStyle w:val="a4"/>
              <w:ind w:left="337" w:hanging="142"/>
              <w:rPr>
                <w:rFonts w:ascii="Times New Roman" w:hAnsi="Times New Roman" w:cs="Times New Roman"/>
              </w:rPr>
            </w:pPr>
            <w:r w:rsidRPr="001C7AD7">
              <w:rPr>
                <w:rFonts w:ascii="Times New Roman" w:hAnsi="Times New Roman" w:cs="Times New Roman"/>
                <w:b/>
                <w:bCs/>
              </w:rPr>
              <w:t>В том числе практических занятий и лабораторных работ</w:t>
            </w:r>
          </w:p>
        </w:tc>
        <w:tc>
          <w:tcPr>
            <w:tcW w:w="767"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jc w:val="center"/>
              <w:rPr>
                <w:rFonts w:ascii="Times New Roman" w:hAnsi="Times New Roman" w:cs="Times New Roman"/>
                <w:b/>
              </w:rPr>
            </w:pPr>
            <w:r w:rsidRPr="001C7AD7">
              <w:rPr>
                <w:rFonts w:ascii="Times New Roman" w:hAnsi="Times New Roman" w:cs="Times New Roman"/>
                <w:b/>
              </w:rPr>
              <w:t>10</w:t>
            </w:r>
          </w:p>
        </w:tc>
        <w:tc>
          <w:tcPr>
            <w:tcW w:w="649"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rPr>
                <w:rFonts w:ascii="Times New Roman" w:hAnsi="Times New Roman" w:cs="Times New Roman"/>
                <w:bCs/>
              </w:rPr>
            </w:pP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355E7A" w:rsidRDefault="00355E7A" w:rsidP="00CA4E92">
            <w:pPr>
              <w:rPr>
                <w:rFonts w:ascii="Times New Roman" w:hAnsi="Times New Roman" w:cs="Times New Roman"/>
                <w:b/>
                <w:bCs/>
                <w:i/>
              </w:rPr>
            </w:pPr>
          </w:p>
        </w:tc>
        <w:tc>
          <w:tcPr>
            <w:tcW w:w="2790" w:type="pct"/>
            <w:tcBorders>
              <w:top w:val="single" w:sz="4" w:space="0" w:color="auto"/>
              <w:left w:val="single" w:sz="4" w:space="0" w:color="auto"/>
              <w:bottom w:val="single" w:sz="4" w:space="0" w:color="auto"/>
              <w:right w:val="single" w:sz="4" w:space="0" w:color="auto"/>
            </w:tcBorders>
          </w:tcPr>
          <w:p w:rsidR="00355E7A" w:rsidRPr="001C7AD7" w:rsidRDefault="00355E7A" w:rsidP="00CA4E92">
            <w:pPr>
              <w:pStyle w:val="a4"/>
              <w:ind w:left="413"/>
              <w:rPr>
                <w:rFonts w:ascii="Times New Roman" w:hAnsi="Times New Roman" w:cs="Times New Roman"/>
                <w:bCs/>
              </w:rPr>
            </w:pPr>
            <w:r w:rsidRPr="001C7AD7">
              <w:rPr>
                <w:rFonts w:ascii="Times New Roman" w:hAnsi="Times New Roman" w:cs="Times New Roman"/>
              </w:rPr>
              <w:t>Практическое занятие 25 Организация связи в СП ИКМ-30</w:t>
            </w:r>
          </w:p>
        </w:tc>
        <w:tc>
          <w:tcPr>
            <w:tcW w:w="767" w:type="pct"/>
            <w:tcBorders>
              <w:top w:val="single" w:sz="4" w:space="0" w:color="auto"/>
              <w:left w:val="single" w:sz="4" w:space="0" w:color="auto"/>
              <w:bottom w:val="single" w:sz="4" w:space="0" w:color="auto"/>
              <w:right w:val="single" w:sz="4" w:space="0" w:color="auto"/>
            </w:tcBorders>
          </w:tcPr>
          <w:p w:rsidR="00355E7A" w:rsidRPr="001C7AD7" w:rsidRDefault="00355E7A" w:rsidP="00CA4E92">
            <w:pPr>
              <w:jc w:val="center"/>
              <w:rPr>
                <w:rFonts w:ascii="Times New Roman" w:hAnsi="Times New Roman" w:cs="Times New Roman"/>
              </w:rPr>
            </w:pPr>
            <w:r w:rsidRPr="001C7AD7">
              <w:rPr>
                <w:rFonts w:ascii="Times New Roman" w:hAnsi="Times New Roman" w:cs="Times New Roman"/>
              </w:rPr>
              <w:t>4</w:t>
            </w:r>
          </w:p>
        </w:tc>
        <w:tc>
          <w:tcPr>
            <w:tcW w:w="649" w:type="pct"/>
            <w:vMerge w:val="restart"/>
            <w:tcBorders>
              <w:top w:val="single" w:sz="4" w:space="0" w:color="auto"/>
              <w:left w:val="single" w:sz="4" w:space="0" w:color="auto"/>
              <w:right w:val="single" w:sz="4" w:space="0" w:color="auto"/>
            </w:tcBorders>
          </w:tcPr>
          <w:p w:rsidR="00355E7A" w:rsidRPr="001C7AD7" w:rsidRDefault="00355E7A" w:rsidP="00CA4E92">
            <w:pPr>
              <w:rPr>
                <w:rFonts w:ascii="Times New Roman" w:hAnsi="Times New Roman" w:cs="Times New Roman"/>
                <w:bCs/>
              </w:rPr>
            </w:pPr>
            <w:r w:rsidRPr="001C7AD7">
              <w:rPr>
                <w:rFonts w:ascii="Times New Roman" w:hAnsi="Times New Roman" w:cs="Times New Roman"/>
                <w:bCs/>
              </w:rPr>
              <w:t>ПК 2.1-2.2</w:t>
            </w:r>
          </w:p>
          <w:p w:rsidR="00355E7A" w:rsidRPr="001C7AD7" w:rsidRDefault="00355E7A" w:rsidP="00CA4E92">
            <w:pPr>
              <w:rPr>
                <w:rFonts w:ascii="Times New Roman" w:hAnsi="Times New Roman" w:cs="Times New Roman"/>
                <w:bCs/>
              </w:rPr>
            </w:pPr>
            <w:r w:rsidRPr="001C7AD7">
              <w:rPr>
                <w:rFonts w:ascii="Times New Roman" w:hAnsi="Times New Roman" w:cs="Times New Roman"/>
                <w:bCs/>
              </w:rPr>
              <w:t>ОК 01, ОК 02, ОК 09.</w:t>
            </w:r>
          </w:p>
        </w:tc>
      </w:tr>
      <w:tr w:rsidR="00355E7A" w:rsidRPr="001C7AD7" w:rsidTr="00355E7A">
        <w:trPr>
          <w:trHeight w:val="20"/>
        </w:trPr>
        <w:tc>
          <w:tcPr>
            <w:tcW w:w="794" w:type="pct"/>
            <w:gridSpan w:val="2"/>
            <w:vMerge/>
            <w:tcBorders>
              <w:left w:val="single" w:sz="4" w:space="0" w:color="auto"/>
              <w:right w:val="single" w:sz="4" w:space="0" w:color="auto"/>
            </w:tcBorders>
            <w:vAlign w:val="center"/>
          </w:tcPr>
          <w:p w:rsidR="00355E7A" w:rsidRPr="00355E7A" w:rsidRDefault="00355E7A" w:rsidP="00CA4E92">
            <w:pPr>
              <w:rPr>
                <w:rFonts w:ascii="Times New Roman" w:hAnsi="Times New Roman" w:cs="Times New Roman"/>
                <w:b/>
                <w:bCs/>
                <w:i/>
              </w:rPr>
            </w:pPr>
          </w:p>
        </w:tc>
        <w:tc>
          <w:tcPr>
            <w:tcW w:w="2790" w:type="pct"/>
            <w:tcBorders>
              <w:top w:val="single" w:sz="4" w:space="0" w:color="auto"/>
              <w:left w:val="single" w:sz="4" w:space="0" w:color="auto"/>
              <w:bottom w:val="single" w:sz="4" w:space="0" w:color="auto"/>
              <w:right w:val="single" w:sz="4" w:space="0" w:color="auto"/>
            </w:tcBorders>
          </w:tcPr>
          <w:p w:rsidR="00355E7A" w:rsidRPr="001C7AD7" w:rsidRDefault="00355E7A" w:rsidP="00CA4E92">
            <w:pPr>
              <w:pStyle w:val="a4"/>
              <w:ind w:left="413"/>
              <w:rPr>
                <w:rFonts w:ascii="Times New Roman" w:hAnsi="Times New Roman" w:cs="Times New Roman"/>
                <w:b/>
                <w:bCs/>
              </w:rPr>
            </w:pPr>
            <w:r w:rsidRPr="001C7AD7">
              <w:rPr>
                <w:rFonts w:ascii="Times New Roman" w:hAnsi="Times New Roman" w:cs="Times New Roman"/>
              </w:rPr>
              <w:t>Практическое занятие 26 Организация связи в СП ИКМ-120</w:t>
            </w:r>
          </w:p>
        </w:tc>
        <w:tc>
          <w:tcPr>
            <w:tcW w:w="767" w:type="pct"/>
            <w:tcBorders>
              <w:top w:val="single" w:sz="4" w:space="0" w:color="auto"/>
              <w:left w:val="single" w:sz="4" w:space="0" w:color="auto"/>
              <w:bottom w:val="single" w:sz="4" w:space="0" w:color="auto"/>
              <w:right w:val="single" w:sz="4" w:space="0" w:color="auto"/>
            </w:tcBorders>
          </w:tcPr>
          <w:p w:rsidR="00355E7A" w:rsidRPr="001C7AD7" w:rsidRDefault="00355E7A" w:rsidP="00CA4E92">
            <w:pPr>
              <w:jc w:val="center"/>
              <w:rPr>
                <w:rFonts w:ascii="Times New Roman" w:hAnsi="Times New Roman" w:cs="Times New Roman"/>
              </w:rPr>
            </w:pPr>
            <w:r w:rsidRPr="001C7AD7">
              <w:rPr>
                <w:rFonts w:ascii="Times New Roman" w:hAnsi="Times New Roman" w:cs="Times New Roman"/>
              </w:rPr>
              <w:t>2</w:t>
            </w:r>
          </w:p>
        </w:tc>
        <w:tc>
          <w:tcPr>
            <w:tcW w:w="649" w:type="pct"/>
            <w:vMerge/>
            <w:tcBorders>
              <w:left w:val="single" w:sz="4" w:space="0" w:color="auto"/>
              <w:right w:val="single" w:sz="4" w:space="0" w:color="auto"/>
            </w:tcBorders>
          </w:tcPr>
          <w:p w:rsidR="00355E7A" w:rsidRPr="001C7AD7" w:rsidRDefault="00355E7A" w:rsidP="00CA4E92">
            <w:pPr>
              <w:rPr>
                <w:rFonts w:ascii="Times New Roman" w:hAnsi="Times New Roman" w:cs="Times New Roman"/>
                <w:bCs/>
              </w:rPr>
            </w:pPr>
          </w:p>
        </w:tc>
      </w:tr>
      <w:tr w:rsidR="00355E7A" w:rsidRPr="001C7AD7" w:rsidTr="00355E7A">
        <w:trPr>
          <w:trHeight w:val="20"/>
        </w:trPr>
        <w:tc>
          <w:tcPr>
            <w:tcW w:w="794" w:type="pct"/>
            <w:gridSpan w:val="2"/>
            <w:vMerge/>
            <w:tcBorders>
              <w:left w:val="single" w:sz="4" w:space="0" w:color="auto"/>
              <w:bottom w:val="single" w:sz="4" w:space="0" w:color="auto"/>
              <w:right w:val="single" w:sz="4" w:space="0" w:color="auto"/>
            </w:tcBorders>
            <w:vAlign w:val="center"/>
          </w:tcPr>
          <w:p w:rsidR="00355E7A" w:rsidRPr="00355E7A" w:rsidRDefault="00355E7A" w:rsidP="00CA4E92">
            <w:pPr>
              <w:rPr>
                <w:rFonts w:ascii="Times New Roman" w:hAnsi="Times New Roman" w:cs="Times New Roman"/>
                <w:b/>
                <w:bCs/>
                <w:i/>
              </w:rPr>
            </w:pPr>
          </w:p>
        </w:tc>
        <w:tc>
          <w:tcPr>
            <w:tcW w:w="2790" w:type="pct"/>
            <w:tcBorders>
              <w:top w:val="single" w:sz="4" w:space="0" w:color="auto"/>
              <w:left w:val="single" w:sz="4" w:space="0" w:color="auto"/>
              <w:bottom w:val="single" w:sz="4" w:space="0" w:color="auto"/>
              <w:right w:val="single" w:sz="4" w:space="0" w:color="auto"/>
            </w:tcBorders>
          </w:tcPr>
          <w:p w:rsidR="00355E7A" w:rsidRPr="001C7AD7" w:rsidRDefault="00355E7A" w:rsidP="00CA4E92">
            <w:pPr>
              <w:pStyle w:val="a4"/>
              <w:ind w:left="413"/>
              <w:rPr>
                <w:rFonts w:ascii="Times New Roman" w:hAnsi="Times New Roman" w:cs="Times New Roman"/>
                <w:b/>
                <w:bCs/>
              </w:rPr>
            </w:pPr>
            <w:r w:rsidRPr="001C7AD7">
              <w:rPr>
                <w:rFonts w:ascii="Times New Roman" w:hAnsi="Times New Roman" w:cs="Times New Roman"/>
              </w:rPr>
              <w:t>Практическое занятие 28 Организация связи в ВОСП «Соната-2»</w:t>
            </w:r>
          </w:p>
        </w:tc>
        <w:tc>
          <w:tcPr>
            <w:tcW w:w="767" w:type="pct"/>
            <w:tcBorders>
              <w:top w:val="single" w:sz="4" w:space="0" w:color="auto"/>
              <w:left w:val="single" w:sz="4" w:space="0" w:color="auto"/>
              <w:bottom w:val="single" w:sz="4" w:space="0" w:color="auto"/>
              <w:right w:val="single" w:sz="4" w:space="0" w:color="auto"/>
            </w:tcBorders>
          </w:tcPr>
          <w:p w:rsidR="00355E7A" w:rsidRPr="001C7AD7" w:rsidRDefault="00355E7A" w:rsidP="00CA4E92">
            <w:pPr>
              <w:jc w:val="center"/>
              <w:rPr>
                <w:rFonts w:ascii="Times New Roman" w:hAnsi="Times New Roman" w:cs="Times New Roman"/>
              </w:rPr>
            </w:pPr>
            <w:r w:rsidRPr="001C7AD7">
              <w:rPr>
                <w:rFonts w:ascii="Times New Roman" w:hAnsi="Times New Roman" w:cs="Times New Roman"/>
              </w:rPr>
              <w:t>4</w:t>
            </w:r>
          </w:p>
        </w:tc>
        <w:tc>
          <w:tcPr>
            <w:tcW w:w="649" w:type="pct"/>
            <w:vMerge/>
            <w:tcBorders>
              <w:left w:val="single" w:sz="4" w:space="0" w:color="auto"/>
              <w:bottom w:val="single" w:sz="4" w:space="0" w:color="auto"/>
              <w:right w:val="single" w:sz="4" w:space="0" w:color="auto"/>
            </w:tcBorders>
          </w:tcPr>
          <w:p w:rsidR="00355E7A" w:rsidRPr="001C7AD7" w:rsidRDefault="00355E7A" w:rsidP="00CA4E92">
            <w:pPr>
              <w:rPr>
                <w:rFonts w:ascii="Times New Roman" w:hAnsi="Times New Roman" w:cs="Times New Roman"/>
                <w:bCs/>
              </w:rPr>
            </w:pPr>
          </w:p>
        </w:tc>
      </w:tr>
      <w:tr w:rsidR="00CA4E92" w:rsidRPr="001C7AD7" w:rsidTr="00CA4E92">
        <w:trPr>
          <w:trHeight w:val="20"/>
        </w:trPr>
        <w:tc>
          <w:tcPr>
            <w:tcW w:w="794" w:type="pct"/>
            <w:gridSpan w:val="2"/>
            <w:vMerge w:val="restart"/>
            <w:tcBorders>
              <w:top w:val="single" w:sz="4" w:space="0" w:color="auto"/>
              <w:left w:val="single" w:sz="4" w:space="0" w:color="auto"/>
              <w:bottom w:val="single" w:sz="4" w:space="0" w:color="auto"/>
              <w:right w:val="single" w:sz="4" w:space="0" w:color="auto"/>
            </w:tcBorders>
          </w:tcPr>
          <w:p w:rsidR="00CA4E92" w:rsidRPr="00355E7A" w:rsidRDefault="00CA4E92" w:rsidP="00CA4E92">
            <w:pPr>
              <w:rPr>
                <w:rFonts w:ascii="Times New Roman" w:hAnsi="Times New Roman" w:cs="Times New Roman"/>
                <w:b/>
                <w:bCs/>
              </w:rPr>
            </w:pPr>
            <w:r w:rsidRPr="00355E7A">
              <w:rPr>
                <w:rFonts w:ascii="Times New Roman" w:hAnsi="Times New Roman" w:cs="Times New Roman"/>
                <w:b/>
              </w:rPr>
              <w:t>Тема 2.3.</w:t>
            </w:r>
            <w:r w:rsidRPr="00355E7A">
              <w:rPr>
                <w:rFonts w:ascii="Times New Roman" w:hAnsi="Times New Roman" w:cs="Times New Roman"/>
              </w:rPr>
              <w:t xml:space="preserve"> </w:t>
            </w:r>
            <w:r w:rsidRPr="00355E7A">
              <w:rPr>
                <w:rFonts w:ascii="Times New Roman" w:hAnsi="Times New Roman" w:cs="Times New Roman"/>
                <w:b/>
              </w:rPr>
              <w:t xml:space="preserve">Основы технического обслуживания </w:t>
            </w:r>
            <w:r w:rsidRPr="00355E7A">
              <w:rPr>
                <w:rFonts w:ascii="Times New Roman" w:hAnsi="Times New Roman" w:cs="Times New Roman"/>
                <w:b/>
                <w:bCs/>
              </w:rPr>
              <w:t xml:space="preserve"> цифровых и волоконно-оптических систем передачи</w:t>
            </w:r>
          </w:p>
        </w:tc>
        <w:tc>
          <w:tcPr>
            <w:tcW w:w="2790" w:type="pct"/>
            <w:tcBorders>
              <w:top w:val="single" w:sz="4" w:space="0" w:color="auto"/>
              <w:left w:val="single" w:sz="4" w:space="0" w:color="auto"/>
              <w:bottom w:val="single" w:sz="4" w:space="0" w:color="auto"/>
              <w:right w:val="single" w:sz="4" w:space="0" w:color="auto"/>
            </w:tcBorders>
            <w:hideMark/>
          </w:tcPr>
          <w:p w:rsidR="00CA4E92" w:rsidRPr="001C7AD7" w:rsidRDefault="00CA4E92" w:rsidP="00CA4E92">
            <w:pPr>
              <w:ind w:left="195" w:firstLine="142"/>
              <w:jc w:val="center"/>
              <w:rPr>
                <w:rFonts w:ascii="Times New Roman" w:hAnsi="Times New Roman" w:cs="Times New Roman"/>
                <w:b/>
                <w:bCs/>
              </w:rPr>
            </w:pPr>
            <w:r w:rsidRPr="001C7AD7">
              <w:rPr>
                <w:rFonts w:ascii="Times New Roman" w:hAnsi="Times New Roman" w:cs="Times New Roman"/>
                <w:b/>
                <w:bCs/>
              </w:rPr>
              <w:t>Содержание</w:t>
            </w:r>
          </w:p>
        </w:tc>
        <w:tc>
          <w:tcPr>
            <w:tcW w:w="767" w:type="pct"/>
            <w:tcBorders>
              <w:top w:val="single" w:sz="4" w:space="0" w:color="auto"/>
              <w:left w:val="single" w:sz="4" w:space="0" w:color="auto"/>
              <w:bottom w:val="single" w:sz="4" w:space="0" w:color="auto"/>
              <w:right w:val="single" w:sz="4" w:space="0" w:color="auto"/>
            </w:tcBorders>
            <w:vAlign w:val="center"/>
            <w:hideMark/>
          </w:tcPr>
          <w:p w:rsidR="00CA4E92" w:rsidRPr="001C7AD7" w:rsidRDefault="00CA4E92" w:rsidP="00CA4E92">
            <w:pPr>
              <w:suppressAutoHyphens/>
              <w:jc w:val="center"/>
              <w:rPr>
                <w:rFonts w:ascii="Times New Roman" w:hAnsi="Times New Roman" w:cs="Times New Roman"/>
                <w:b/>
              </w:rPr>
            </w:pPr>
            <w:r w:rsidRPr="001C7AD7">
              <w:rPr>
                <w:rFonts w:ascii="Times New Roman" w:hAnsi="Times New Roman" w:cs="Times New Roman"/>
                <w:b/>
              </w:rPr>
              <w:t>12</w:t>
            </w:r>
          </w:p>
        </w:tc>
        <w:tc>
          <w:tcPr>
            <w:tcW w:w="649"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suppressAutoHyphens/>
              <w:jc w:val="both"/>
              <w:rPr>
                <w:rFonts w:ascii="Times New Roman" w:hAnsi="Times New Roman" w:cs="Times New Roman"/>
                <w:i/>
                <w:iCs/>
                <w:highlight w:val="green"/>
              </w:rPr>
            </w:pPr>
          </w:p>
        </w:tc>
      </w:tr>
      <w:tr w:rsidR="00355E7A" w:rsidRPr="001C7AD7" w:rsidTr="00355E7A">
        <w:trPr>
          <w:trHeight w:val="20"/>
        </w:trPr>
        <w:tc>
          <w:tcPr>
            <w:tcW w:w="794" w:type="pct"/>
            <w:gridSpan w:val="2"/>
            <w:vMerge/>
            <w:tcBorders>
              <w:top w:val="single" w:sz="4" w:space="0" w:color="auto"/>
              <w:left w:val="single" w:sz="4" w:space="0" w:color="auto"/>
              <w:bottom w:val="single" w:sz="4" w:space="0" w:color="auto"/>
              <w:right w:val="single" w:sz="4" w:space="0" w:color="auto"/>
            </w:tcBorders>
            <w:vAlign w:val="center"/>
            <w:hideMark/>
          </w:tcPr>
          <w:p w:rsidR="00355E7A" w:rsidRPr="001C7AD7" w:rsidRDefault="00355E7A" w:rsidP="00CA4E92">
            <w:pPr>
              <w:rPr>
                <w:rFonts w:ascii="Times New Roman" w:hAnsi="Times New Roman" w:cs="Times New Roman"/>
                <w:b/>
                <w:bCs/>
                <w:i/>
                <w:sz w:val="24"/>
                <w:szCs w:val="24"/>
              </w:rPr>
            </w:pPr>
          </w:p>
        </w:tc>
        <w:tc>
          <w:tcPr>
            <w:tcW w:w="2790" w:type="pct"/>
            <w:tcBorders>
              <w:top w:val="single" w:sz="4" w:space="0" w:color="auto"/>
              <w:left w:val="single" w:sz="4" w:space="0" w:color="auto"/>
              <w:bottom w:val="single" w:sz="4" w:space="0" w:color="auto"/>
              <w:right w:val="single" w:sz="4" w:space="0" w:color="auto"/>
            </w:tcBorders>
            <w:hideMark/>
          </w:tcPr>
          <w:p w:rsidR="00355E7A" w:rsidRPr="001C7AD7" w:rsidRDefault="00355E7A" w:rsidP="00852D0A">
            <w:pPr>
              <w:pStyle w:val="a4"/>
              <w:numPr>
                <w:ilvl w:val="0"/>
                <w:numId w:val="36"/>
              </w:numPr>
              <w:tabs>
                <w:tab w:val="left" w:pos="337"/>
              </w:tabs>
              <w:ind w:left="195" w:firstLine="0"/>
              <w:jc w:val="both"/>
              <w:rPr>
                <w:rFonts w:ascii="Times New Roman" w:hAnsi="Times New Roman" w:cs="Times New Roman"/>
                <w:b/>
                <w:bCs/>
              </w:rPr>
            </w:pPr>
            <w:r w:rsidRPr="001C7AD7">
              <w:rPr>
                <w:rFonts w:ascii="Times New Roman" w:hAnsi="Times New Roman" w:cs="Times New Roman"/>
                <w:b/>
              </w:rPr>
              <w:t>Основные принципы и организация технической эксплуатации ЦСП и ВОСП. Эксплуатационный контроль и оперативно-технический контроль ЦСП и ВОСП</w:t>
            </w:r>
          </w:p>
        </w:tc>
        <w:tc>
          <w:tcPr>
            <w:tcW w:w="767" w:type="pct"/>
            <w:tcBorders>
              <w:top w:val="single" w:sz="4" w:space="0" w:color="auto"/>
              <w:left w:val="single" w:sz="4" w:space="0" w:color="auto"/>
              <w:bottom w:val="single" w:sz="4" w:space="0" w:color="auto"/>
              <w:right w:val="single" w:sz="4" w:space="0" w:color="auto"/>
            </w:tcBorders>
            <w:hideMark/>
          </w:tcPr>
          <w:p w:rsidR="00355E7A" w:rsidRPr="001C7AD7" w:rsidRDefault="00355E7A" w:rsidP="00CA4E92">
            <w:pPr>
              <w:jc w:val="center"/>
              <w:rPr>
                <w:rFonts w:ascii="Times New Roman" w:hAnsi="Times New Roman" w:cs="Times New Roman"/>
              </w:rPr>
            </w:pPr>
            <w:r w:rsidRPr="001C7AD7">
              <w:rPr>
                <w:rFonts w:ascii="Times New Roman" w:hAnsi="Times New Roman" w:cs="Times New Roman"/>
              </w:rPr>
              <w:t>2</w:t>
            </w:r>
          </w:p>
        </w:tc>
        <w:tc>
          <w:tcPr>
            <w:tcW w:w="649" w:type="pct"/>
            <w:vMerge w:val="restart"/>
            <w:tcBorders>
              <w:top w:val="single" w:sz="4" w:space="0" w:color="auto"/>
              <w:left w:val="single" w:sz="4" w:space="0" w:color="auto"/>
              <w:right w:val="single" w:sz="4" w:space="0" w:color="auto"/>
            </w:tcBorders>
            <w:hideMark/>
          </w:tcPr>
          <w:p w:rsidR="00355E7A" w:rsidRPr="001C7AD7" w:rsidRDefault="00355E7A" w:rsidP="00CA4E92">
            <w:pPr>
              <w:rPr>
                <w:rFonts w:ascii="Times New Roman" w:hAnsi="Times New Roman" w:cs="Times New Roman"/>
                <w:bCs/>
              </w:rPr>
            </w:pPr>
            <w:r w:rsidRPr="001C7AD7">
              <w:rPr>
                <w:rFonts w:ascii="Times New Roman" w:hAnsi="Times New Roman" w:cs="Times New Roman"/>
                <w:bCs/>
              </w:rPr>
              <w:t>ПК 2.1-2.2</w:t>
            </w:r>
          </w:p>
          <w:p w:rsidR="00355E7A" w:rsidRPr="001C7AD7" w:rsidRDefault="00355E7A" w:rsidP="00CA4E92">
            <w:pPr>
              <w:suppressAutoHyphens/>
              <w:jc w:val="both"/>
              <w:rPr>
                <w:rFonts w:ascii="Times New Roman" w:hAnsi="Times New Roman" w:cs="Times New Roman"/>
                <w:bCs/>
              </w:rPr>
            </w:pPr>
            <w:r w:rsidRPr="001C7AD7">
              <w:rPr>
                <w:rFonts w:ascii="Times New Roman" w:hAnsi="Times New Roman" w:cs="Times New Roman"/>
                <w:bCs/>
              </w:rPr>
              <w:t>ОК 01, ОК 02, ОК 09.</w:t>
            </w:r>
          </w:p>
        </w:tc>
      </w:tr>
      <w:tr w:rsidR="00355E7A" w:rsidRPr="001C7AD7" w:rsidTr="00355E7A">
        <w:trPr>
          <w:trHeight w:val="20"/>
        </w:trPr>
        <w:tc>
          <w:tcPr>
            <w:tcW w:w="794" w:type="pct"/>
            <w:gridSpan w:val="2"/>
            <w:vMerge/>
            <w:tcBorders>
              <w:top w:val="single" w:sz="4" w:space="0" w:color="auto"/>
              <w:left w:val="single" w:sz="4" w:space="0" w:color="auto"/>
              <w:bottom w:val="single" w:sz="4" w:space="0" w:color="auto"/>
              <w:right w:val="single" w:sz="4" w:space="0" w:color="auto"/>
            </w:tcBorders>
            <w:vAlign w:val="center"/>
            <w:hideMark/>
          </w:tcPr>
          <w:p w:rsidR="00355E7A" w:rsidRPr="001C7AD7" w:rsidRDefault="00355E7A" w:rsidP="00CA4E92">
            <w:pPr>
              <w:rPr>
                <w:rFonts w:ascii="Times New Roman" w:hAnsi="Times New Roman" w:cs="Times New Roman"/>
                <w:b/>
                <w:bCs/>
                <w:i/>
                <w:sz w:val="24"/>
                <w:szCs w:val="24"/>
              </w:rPr>
            </w:pPr>
          </w:p>
        </w:tc>
        <w:tc>
          <w:tcPr>
            <w:tcW w:w="2790" w:type="pct"/>
            <w:tcBorders>
              <w:top w:val="single" w:sz="4" w:space="0" w:color="auto"/>
              <w:left w:val="single" w:sz="4" w:space="0" w:color="auto"/>
              <w:bottom w:val="single" w:sz="4" w:space="0" w:color="auto"/>
              <w:right w:val="single" w:sz="4" w:space="0" w:color="auto"/>
            </w:tcBorders>
            <w:hideMark/>
          </w:tcPr>
          <w:p w:rsidR="00355E7A" w:rsidRPr="001C7AD7" w:rsidRDefault="00355E7A" w:rsidP="00852D0A">
            <w:pPr>
              <w:pStyle w:val="a4"/>
              <w:numPr>
                <w:ilvl w:val="0"/>
                <w:numId w:val="36"/>
              </w:numPr>
              <w:tabs>
                <w:tab w:val="left" w:pos="337"/>
              </w:tabs>
              <w:ind w:left="195" w:firstLine="0"/>
              <w:jc w:val="both"/>
              <w:rPr>
                <w:rFonts w:ascii="Times New Roman" w:hAnsi="Times New Roman" w:cs="Times New Roman"/>
                <w:b/>
              </w:rPr>
            </w:pPr>
            <w:r w:rsidRPr="001C7AD7">
              <w:rPr>
                <w:rFonts w:ascii="Times New Roman" w:hAnsi="Times New Roman" w:cs="Times New Roman"/>
                <w:b/>
              </w:rPr>
              <w:t xml:space="preserve"> Нормы на параметры каналов и трактов</w:t>
            </w:r>
          </w:p>
        </w:tc>
        <w:tc>
          <w:tcPr>
            <w:tcW w:w="767" w:type="pct"/>
            <w:tcBorders>
              <w:top w:val="single" w:sz="4" w:space="0" w:color="auto"/>
              <w:left w:val="single" w:sz="4" w:space="0" w:color="auto"/>
              <w:bottom w:val="single" w:sz="4" w:space="0" w:color="auto"/>
              <w:right w:val="single" w:sz="4" w:space="0" w:color="auto"/>
            </w:tcBorders>
            <w:hideMark/>
          </w:tcPr>
          <w:p w:rsidR="00355E7A" w:rsidRPr="001C7AD7" w:rsidRDefault="00355E7A" w:rsidP="00CA4E92">
            <w:pPr>
              <w:jc w:val="center"/>
              <w:rPr>
                <w:rFonts w:ascii="Times New Roman" w:hAnsi="Times New Roman" w:cs="Times New Roman"/>
              </w:rPr>
            </w:pPr>
            <w:r w:rsidRPr="001C7AD7">
              <w:rPr>
                <w:rFonts w:ascii="Times New Roman" w:hAnsi="Times New Roman" w:cs="Times New Roman"/>
              </w:rPr>
              <w:t>2</w:t>
            </w:r>
          </w:p>
        </w:tc>
        <w:tc>
          <w:tcPr>
            <w:tcW w:w="649" w:type="pct"/>
            <w:vMerge/>
            <w:tcBorders>
              <w:left w:val="single" w:sz="4" w:space="0" w:color="auto"/>
              <w:right w:val="single" w:sz="4" w:space="0" w:color="auto"/>
            </w:tcBorders>
          </w:tcPr>
          <w:p w:rsidR="00355E7A" w:rsidRPr="001C7AD7" w:rsidRDefault="00355E7A" w:rsidP="00CA4E92">
            <w:pPr>
              <w:suppressAutoHyphens/>
              <w:jc w:val="both"/>
              <w:rPr>
                <w:rFonts w:ascii="Times New Roman" w:hAnsi="Times New Roman" w:cs="Times New Roman"/>
                <w:bCs/>
              </w:rPr>
            </w:pPr>
          </w:p>
        </w:tc>
      </w:tr>
      <w:tr w:rsidR="00355E7A" w:rsidRPr="001C7AD7" w:rsidTr="00355E7A">
        <w:trPr>
          <w:trHeight w:val="20"/>
        </w:trPr>
        <w:tc>
          <w:tcPr>
            <w:tcW w:w="794" w:type="pct"/>
            <w:gridSpan w:val="2"/>
            <w:vMerge/>
            <w:tcBorders>
              <w:top w:val="single" w:sz="4" w:space="0" w:color="auto"/>
              <w:left w:val="single" w:sz="4" w:space="0" w:color="auto"/>
              <w:bottom w:val="single" w:sz="4" w:space="0" w:color="auto"/>
              <w:right w:val="single" w:sz="4" w:space="0" w:color="auto"/>
            </w:tcBorders>
            <w:vAlign w:val="center"/>
            <w:hideMark/>
          </w:tcPr>
          <w:p w:rsidR="00355E7A" w:rsidRPr="001C7AD7" w:rsidRDefault="00355E7A" w:rsidP="00CA4E92">
            <w:pPr>
              <w:rPr>
                <w:rFonts w:ascii="Times New Roman" w:hAnsi="Times New Roman" w:cs="Times New Roman"/>
                <w:b/>
                <w:bCs/>
                <w:i/>
                <w:sz w:val="24"/>
                <w:szCs w:val="24"/>
              </w:rPr>
            </w:pPr>
          </w:p>
        </w:tc>
        <w:tc>
          <w:tcPr>
            <w:tcW w:w="2790" w:type="pct"/>
            <w:tcBorders>
              <w:top w:val="single" w:sz="4" w:space="0" w:color="auto"/>
              <w:left w:val="single" w:sz="4" w:space="0" w:color="auto"/>
              <w:bottom w:val="single" w:sz="4" w:space="0" w:color="auto"/>
              <w:right w:val="single" w:sz="4" w:space="0" w:color="auto"/>
            </w:tcBorders>
            <w:hideMark/>
          </w:tcPr>
          <w:p w:rsidR="00355E7A" w:rsidRPr="001C7AD7" w:rsidRDefault="00355E7A" w:rsidP="00852D0A">
            <w:pPr>
              <w:pStyle w:val="a4"/>
              <w:numPr>
                <w:ilvl w:val="0"/>
                <w:numId w:val="36"/>
              </w:numPr>
              <w:tabs>
                <w:tab w:val="left" w:pos="337"/>
              </w:tabs>
              <w:ind w:left="195" w:firstLine="0"/>
              <w:jc w:val="both"/>
              <w:rPr>
                <w:rFonts w:ascii="Times New Roman" w:hAnsi="Times New Roman" w:cs="Times New Roman"/>
                <w:b/>
              </w:rPr>
            </w:pPr>
            <w:r w:rsidRPr="001C7AD7">
              <w:rPr>
                <w:rFonts w:ascii="Times New Roman" w:hAnsi="Times New Roman" w:cs="Times New Roman"/>
                <w:b/>
              </w:rPr>
              <w:t>Монтаж, настройка и обслуживание цифровых и волоконно-оптических систем передачи. Техника безопасности при монтаже, настройке и обслуживании цифровых и волоконно-оптических систем передачи</w:t>
            </w:r>
          </w:p>
        </w:tc>
        <w:tc>
          <w:tcPr>
            <w:tcW w:w="767" w:type="pct"/>
            <w:tcBorders>
              <w:top w:val="single" w:sz="4" w:space="0" w:color="auto"/>
              <w:left w:val="single" w:sz="4" w:space="0" w:color="auto"/>
              <w:bottom w:val="single" w:sz="4" w:space="0" w:color="auto"/>
              <w:right w:val="single" w:sz="4" w:space="0" w:color="auto"/>
            </w:tcBorders>
            <w:hideMark/>
          </w:tcPr>
          <w:p w:rsidR="00355E7A" w:rsidRPr="001C7AD7" w:rsidRDefault="00355E7A" w:rsidP="00CA4E92">
            <w:pPr>
              <w:jc w:val="center"/>
              <w:rPr>
                <w:rFonts w:ascii="Times New Roman" w:hAnsi="Times New Roman" w:cs="Times New Roman"/>
              </w:rPr>
            </w:pPr>
            <w:r w:rsidRPr="001C7AD7">
              <w:rPr>
                <w:rFonts w:ascii="Times New Roman" w:hAnsi="Times New Roman" w:cs="Times New Roman"/>
              </w:rPr>
              <w:t>2</w:t>
            </w:r>
          </w:p>
        </w:tc>
        <w:tc>
          <w:tcPr>
            <w:tcW w:w="649" w:type="pct"/>
            <w:vMerge/>
            <w:tcBorders>
              <w:left w:val="single" w:sz="4" w:space="0" w:color="auto"/>
              <w:right w:val="single" w:sz="4" w:space="0" w:color="auto"/>
            </w:tcBorders>
          </w:tcPr>
          <w:p w:rsidR="00355E7A" w:rsidRPr="001C7AD7" w:rsidRDefault="00355E7A" w:rsidP="00CA4E92">
            <w:pPr>
              <w:suppressAutoHyphens/>
              <w:jc w:val="both"/>
              <w:rPr>
                <w:rFonts w:ascii="Times New Roman" w:hAnsi="Times New Roman" w:cs="Times New Roman"/>
                <w:bCs/>
              </w:rPr>
            </w:pPr>
          </w:p>
        </w:tc>
      </w:tr>
      <w:tr w:rsidR="00355E7A" w:rsidRPr="001C7AD7" w:rsidTr="00355E7A">
        <w:trPr>
          <w:trHeight w:val="20"/>
        </w:trPr>
        <w:tc>
          <w:tcPr>
            <w:tcW w:w="794" w:type="pct"/>
            <w:gridSpan w:val="2"/>
            <w:vMerge/>
            <w:tcBorders>
              <w:top w:val="single" w:sz="4" w:space="0" w:color="auto"/>
              <w:left w:val="single" w:sz="4" w:space="0" w:color="auto"/>
              <w:bottom w:val="single" w:sz="4" w:space="0" w:color="auto"/>
              <w:right w:val="single" w:sz="4" w:space="0" w:color="auto"/>
            </w:tcBorders>
            <w:vAlign w:val="center"/>
            <w:hideMark/>
          </w:tcPr>
          <w:p w:rsidR="00355E7A" w:rsidRPr="001C7AD7" w:rsidRDefault="00355E7A" w:rsidP="00CA4E92">
            <w:pPr>
              <w:rPr>
                <w:rFonts w:ascii="Times New Roman" w:hAnsi="Times New Roman" w:cs="Times New Roman"/>
                <w:b/>
                <w:bCs/>
                <w:i/>
                <w:sz w:val="24"/>
                <w:szCs w:val="24"/>
              </w:rPr>
            </w:pPr>
          </w:p>
        </w:tc>
        <w:tc>
          <w:tcPr>
            <w:tcW w:w="2790" w:type="pct"/>
            <w:tcBorders>
              <w:top w:val="single" w:sz="4" w:space="0" w:color="auto"/>
              <w:left w:val="single" w:sz="4" w:space="0" w:color="auto"/>
              <w:bottom w:val="single" w:sz="4" w:space="0" w:color="auto"/>
              <w:right w:val="single" w:sz="4" w:space="0" w:color="auto"/>
            </w:tcBorders>
            <w:hideMark/>
          </w:tcPr>
          <w:p w:rsidR="00355E7A" w:rsidRPr="001C7AD7" w:rsidRDefault="00355E7A" w:rsidP="00852D0A">
            <w:pPr>
              <w:pStyle w:val="a4"/>
              <w:numPr>
                <w:ilvl w:val="0"/>
                <w:numId w:val="36"/>
              </w:numPr>
              <w:tabs>
                <w:tab w:val="left" w:pos="337"/>
              </w:tabs>
              <w:ind w:left="195" w:firstLine="0"/>
              <w:rPr>
                <w:rFonts w:ascii="Times New Roman" w:hAnsi="Times New Roman" w:cs="Times New Roman"/>
                <w:b/>
                <w:bCs/>
              </w:rPr>
            </w:pPr>
            <w:r w:rsidRPr="001C7AD7">
              <w:rPr>
                <w:rFonts w:ascii="Times New Roman" w:hAnsi="Times New Roman" w:cs="Times New Roman"/>
                <w:b/>
              </w:rPr>
              <w:t>Техническая документация и ее оформление</w:t>
            </w:r>
          </w:p>
        </w:tc>
        <w:tc>
          <w:tcPr>
            <w:tcW w:w="767" w:type="pct"/>
            <w:tcBorders>
              <w:top w:val="single" w:sz="4" w:space="0" w:color="auto"/>
              <w:left w:val="single" w:sz="4" w:space="0" w:color="auto"/>
              <w:bottom w:val="single" w:sz="4" w:space="0" w:color="auto"/>
              <w:right w:val="single" w:sz="4" w:space="0" w:color="auto"/>
            </w:tcBorders>
            <w:hideMark/>
          </w:tcPr>
          <w:p w:rsidR="00355E7A" w:rsidRPr="001C7AD7" w:rsidRDefault="00355E7A" w:rsidP="00CA4E92">
            <w:pPr>
              <w:jc w:val="center"/>
              <w:rPr>
                <w:rFonts w:ascii="Times New Roman" w:hAnsi="Times New Roman" w:cs="Times New Roman"/>
              </w:rPr>
            </w:pPr>
            <w:r w:rsidRPr="001C7AD7">
              <w:rPr>
                <w:rFonts w:ascii="Times New Roman" w:hAnsi="Times New Roman" w:cs="Times New Roman"/>
              </w:rPr>
              <w:t>2</w:t>
            </w:r>
          </w:p>
        </w:tc>
        <w:tc>
          <w:tcPr>
            <w:tcW w:w="649" w:type="pct"/>
            <w:vMerge/>
            <w:tcBorders>
              <w:left w:val="single" w:sz="4" w:space="0" w:color="auto"/>
              <w:right w:val="single" w:sz="4" w:space="0" w:color="auto"/>
            </w:tcBorders>
          </w:tcPr>
          <w:p w:rsidR="00355E7A" w:rsidRPr="001C7AD7" w:rsidRDefault="00355E7A" w:rsidP="00CA4E92">
            <w:pPr>
              <w:suppressAutoHyphens/>
              <w:jc w:val="both"/>
              <w:rPr>
                <w:rFonts w:ascii="Times New Roman" w:hAnsi="Times New Roman" w:cs="Times New Roman"/>
                <w:bCs/>
              </w:rPr>
            </w:pPr>
          </w:p>
        </w:tc>
      </w:tr>
      <w:tr w:rsidR="00355E7A" w:rsidRPr="001C7AD7" w:rsidTr="00355E7A">
        <w:trPr>
          <w:trHeight w:val="20"/>
        </w:trPr>
        <w:tc>
          <w:tcPr>
            <w:tcW w:w="794" w:type="pct"/>
            <w:gridSpan w:val="2"/>
            <w:vMerge/>
            <w:tcBorders>
              <w:top w:val="single" w:sz="4" w:space="0" w:color="auto"/>
              <w:left w:val="single" w:sz="4" w:space="0" w:color="auto"/>
              <w:bottom w:val="single" w:sz="4" w:space="0" w:color="auto"/>
              <w:right w:val="single" w:sz="4" w:space="0" w:color="auto"/>
            </w:tcBorders>
            <w:vAlign w:val="center"/>
          </w:tcPr>
          <w:p w:rsidR="00355E7A" w:rsidRPr="001C7AD7" w:rsidRDefault="00355E7A" w:rsidP="00CA4E92">
            <w:pPr>
              <w:rPr>
                <w:rFonts w:ascii="Times New Roman" w:hAnsi="Times New Roman" w:cs="Times New Roman"/>
                <w:b/>
                <w:bCs/>
                <w:i/>
                <w:sz w:val="24"/>
                <w:szCs w:val="24"/>
              </w:rPr>
            </w:pPr>
          </w:p>
        </w:tc>
        <w:tc>
          <w:tcPr>
            <w:tcW w:w="2790" w:type="pct"/>
            <w:tcBorders>
              <w:top w:val="single" w:sz="4" w:space="0" w:color="auto"/>
              <w:left w:val="single" w:sz="4" w:space="0" w:color="auto"/>
              <w:bottom w:val="single" w:sz="4" w:space="0" w:color="auto"/>
              <w:right w:val="single" w:sz="4" w:space="0" w:color="auto"/>
            </w:tcBorders>
          </w:tcPr>
          <w:p w:rsidR="00355E7A" w:rsidRPr="001C7AD7" w:rsidRDefault="00355E7A" w:rsidP="00852D0A">
            <w:pPr>
              <w:pStyle w:val="a4"/>
              <w:numPr>
                <w:ilvl w:val="0"/>
                <w:numId w:val="36"/>
              </w:numPr>
              <w:tabs>
                <w:tab w:val="left" w:pos="337"/>
              </w:tabs>
              <w:ind w:left="195" w:firstLine="0"/>
              <w:jc w:val="both"/>
              <w:rPr>
                <w:rFonts w:ascii="Times New Roman" w:hAnsi="Times New Roman" w:cs="Times New Roman"/>
                <w:b/>
              </w:rPr>
            </w:pPr>
            <w:r w:rsidRPr="001C7AD7">
              <w:rPr>
                <w:rFonts w:ascii="Times New Roman" w:hAnsi="Times New Roman" w:cs="Times New Roman"/>
                <w:b/>
              </w:rPr>
              <w:t>Аварийные ситуации и восстановление работоспособности оборудования телекоммуникационных систем. Виды аварийных сигналов и аварийная сигнализация. Алгоритмы поиска и устранения неисправностей в оборудовании.</w:t>
            </w:r>
          </w:p>
        </w:tc>
        <w:tc>
          <w:tcPr>
            <w:tcW w:w="767" w:type="pct"/>
            <w:tcBorders>
              <w:top w:val="single" w:sz="4" w:space="0" w:color="auto"/>
              <w:left w:val="single" w:sz="4" w:space="0" w:color="auto"/>
              <w:bottom w:val="single" w:sz="4" w:space="0" w:color="auto"/>
              <w:right w:val="single" w:sz="4" w:space="0" w:color="auto"/>
            </w:tcBorders>
          </w:tcPr>
          <w:p w:rsidR="00355E7A" w:rsidRPr="001C7AD7" w:rsidRDefault="00355E7A" w:rsidP="00CA4E92">
            <w:pPr>
              <w:jc w:val="center"/>
              <w:rPr>
                <w:rFonts w:ascii="Times New Roman" w:hAnsi="Times New Roman" w:cs="Times New Roman"/>
              </w:rPr>
            </w:pPr>
            <w:r w:rsidRPr="001C7AD7">
              <w:rPr>
                <w:rFonts w:ascii="Times New Roman" w:hAnsi="Times New Roman" w:cs="Times New Roman"/>
              </w:rPr>
              <w:t>2</w:t>
            </w:r>
          </w:p>
        </w:tc>
        <w:tc>
          <w:tcPr>
            <w:tcW w:w="649" w:type="pct"/>
            <w:vMerge/>
            <w:tcBorders>
              <w:left w:val="single" w:sz="4" w:space="0" w:color="auto"/>
              <w:bottom w:val="single" w:sz="4" w:space="0" w:color="auto"/>
              <w:right w:val="single" w:sz="4" w:space="0" w:color="auto"/>
            </w:tcBorders>
          </w:tcPr>
          <w:p w:rsidR="00355E7A" w:rsidRPr="001C7AD7" w:rsidRDefault="00355E7A" w:rsidP="00CA4E92">
            <w:pPr>
              <w:pStyle w:val="af1"/>
              <w:rPr>
                <w:bCs/>
              </w:rPr>
            </w:pPr>
          </w:p>
        </w:tc>
      </w:tr>
      <w:tr w:rsidR="00CA4E92" w:rsidRPr="001C7AD7" w:rsidTr="00CA4E92">
        <w:trPr>
          <w:trHeight w:val="20"/>
        </w:trPr>
        <w:tc>
          <w:tcPr>
            <w:tcW w:w="794" w:type="pct"/>
            <w:gridSpan w:val="2"/>
            <w:vMerge/>
            <w:tcBorders>
              <w:top w:val="single" w:sz="4" w:space="0" w:color="auto"/>
              <w:left w:val="single" w:sz="4" w:space="0" w:color="auto"/>
              <w:bottom w:val="single" w:sz="4" w:space="0" w:color="auto"/>
              <w:right w:val="single" w:sz="4" w:space="0" w:color="auto"/>
            </w:tcBorders>
            <w:vAlign w:val="center"/>
            <w:hideMark/>
          </w:tcPr>
          <w:p w:rsidR="00CA4E92" w:rsidRPr="001C7AD7" w:rsidRDefault="00CA4E92" w:rsidP="00CA4E92">
            <w:pPr>
              <w:rPr>
                <w:rFonts w:ascii="Times New Roman" w:hAnsi="Times New Roman" w:cs="Times New Roman"/>
                <w:b/>
                <w:bCs/>
                <w:i/>
                <w:sz w:val="24"/>
                <w:szCs w:val="24"/>
              </w:rPr>
            </w:pPr>
          </w:p>
        </w:tc>
        <w:tc>
          <w:tcPr>
            <w:tcW w:w="2790" w:type="pct"/>
            <w:tcBorders>
              <w:top w:val="single" w:sz="4" w:space="0" w:color="auto"/>
              <w:left w:val="single" w:sz="4" w:space="0" w:color="auto"/>
              <w:bottom w:val="single" w:sz="4" w:space="0" w:color="auto"/>
              <w:right w:val="single" w:sz="4" w:space="0" w:color="auto"/>
            </w:tcBorders>
            <w:hideMark/>
          </w:tcPr>
          <w:p w:rsidR="00CA4E92" w:rsidRPr="001C7AD7" w:rsidRDefault="00CA4E92" w:rsidP="00CA4E92">
            <w:pPr>
              <w:ind w:left="195" w:firstLine="142"/>
              <w:rPr>
                <w:rFonts w:ascii="Times New Roman" w:hAnsi="Times New Roman" w:cs="Times New Roman"/>
                <w:b/>
                <w:i/>
                <w:sz w:val="24"/>
                <w:szCs w:val="24"/>
              </w:rPr>
            </w:pPr>
            <w:r w:rsidRPr="001C7AD7">
              <w:rPr>
                <w:rFonts w:ascii="Times New Roman" w:hAnsi="Times New Roman" w:cs="Times New Roman"/>
                <w:b/>
                <w:bCs/>
              </w:rPr>
              <w:t>В том числе практических занятий и лабораторных работ</w:t>
            </w:r>
          </w:p>
        </w:tc>
        <w:tc>
          <w:tcPr>
            <w:tcW w:w="767" w:type="pct"/>
            <w:tcBorders>
              <w:top w:val="single" w:sz="4" w:space="0" w:color="auto"/>
              <w:left w:val="single" w:sz="4" w:space="0" w:color="auto"/>
              <w:bottom w:val="single" w:sz="4" w:space="0" w:color="auto"/>
              <w:right w:val="single" w:sz="4" w:space="0" w:color="auto"/>
            </w:tcBorders>
            <w:vAlign w:val="center"/>
          </w:tcPr>
          <w:p w:rsidR="00CA4E92" w:rsidRPr="001C7AD7" w:rsidRDefault="00CA4E92" w:rsidP="00CA4E92">
            <w:pPr>
              <w:suppressAutoHyphens/>
              <w:jc w:val="center"/>
              <w:rPr>
                <w:rFonts w:ascii="Times New Roman" w:hAnsi="Times New Roman" w:cs="Times New Roman"/>
                <w:b/>
              </w:rPr>
            </w:pPr>
            <w:r w:rsidRPr="001C7AD7">
              <w:rPr>
                <w:rFonts w:ascii="Times New Roman" w:hAnsi="Times New Roman" w:cs="Times New Roman"/>
                <w:b/>
              </w:rPr>
              <w:t>2</w:t>
            </w:r>
          </w:p>
        </w:tc>
        <w:tc>
          <w:tcPr>
            <w:tcW w:w="649"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suppressAutoHyphens/>
              <w:jc w:val="both"/>
              <w:rPr>
                <w:rFonts w:ascii="Times New Roman" w:hAnsi="Times New Roman" w:cs="Times New Roman"/>
                <w:i/>
                <w:iCs/>
                <w:highlight w:val="green"/>
              </w:rPr>
            </w:pPr>
          </w:p>
        </w:tc>
      </w:tr>
      <w:tr w:rsidR="00CA4E92" w:rsidRPr="001C7AD7" w:rsidTr="00CA4E92">
        <w:trPr>
          <w:trHeight w:val="20"/>
        </w:trPr>
        <w:tc>
          <w:tcPr>
            <w:tcW w:w="794" w:type="pct"/>
            <w:gridSpan w:val="2"/>
            <w:vMerge/>
            <w:tcBorders>
              <w:top w:val="single" w:sz="4" w:space="0" w:color="auto"/>
              <w:left w:val="single" w:sz="4" w:space="0" w:color="auto"/>
              <w:bottom w:val="single" w:sz="4" w:space="0" w:color="auto"/>
              <w:right w:val="single" w:sz="4" w:space="0" w:color="auto"/>
            </w:tcBorders>
            <w:vAlign w:val="center"/>
            <w:hideMark/>
          </w:tcPr>
          <w:p w:rsidR="00CA4E92" w:rsidRPr="001C7AD7" w:rsidRDefault="00CA4E92" w:rsidP="00CA4E92">
            <w:pPr>
              <w:rPr>
                <w:rFonts w:ascii="Times New Roman" w:hAnsi="Times New Roman" w:cs="Times New Roman"/>
                <w:b/>
                <w:bCs/>
                <w:i/>
                <w:sz w:val="24"/>
                <w:szCs w:val="24"/>
              </w:rPr>
            </w:pPr>
          </w:p>
        </w:tc>
        <w:tc>
          <w:tcPr>
            <w:tcW w:w="2790" w:type="pct"/>
            <w:tcBorders>
              <w:top w:val="single" w:sz="4" w:space="0" w:color="auto"/>
              <w:left w:val="single" w:sz="4" w:space="0" w:color="auto"/>
              <w:bottom w:val="single" w:sz="4" w:space="0" w:color="auto"/>
              <w:right w:val="single" w:sz="4" w:space="0" w:color="auto"/>
            </w:tcBorders>
            <w:hideMark/>
          </w:tcPr>
          <w:p w:rsidR="00CA4E92" w:rsidRPr="001C7AD7" w:rsidRDefault="00CA4E92" w:rsidP="00852D0A">
            <w:pPr>
              <w:pStyle w:val="a4"/>
              <w:numPr>
                <w:ilvl w:val="0"/>
                <w:numId w:val="37"/>
              </w:numPr>
              <w:spacing w:before="120" w:after="120"/>
              <w:contextualSpacing w:val="0"/>
              <w:jc w:val="both"/>
              <w:rPr>
                <w:rFonts w:ascii="Times New Roman" w:hAnsi="Times New Roman" w:cs="Times New Roman"/>
                <w:bCs/>
              </w:rPr>
            </w:pPr>
            <w:r w:rsidRPr="001C7AD7">
              <w:rPr>
                <w:rFonts w:ascii="Times New Roman" w:hAnsi="Times New Roman" w:cs="Times New Roman"/>
                <w:bCs/>
              </w:rPr>
              <w:t>Практическое занятие №  29. Расчет длины регенерационного участка оптических систем связи.</w:t>
            </w:r>
          </w:p>
        </w:tc>
        <w:tc>
          <w:tcPr>
            <w:tcW w:w="767" w:type="pct"/>
            <w:tcBorders>
              <w:top w:val="single" w:sz="4" w:space="0" w:color="auto"/>
              <w:left w:val="single" w:sz="4" w:space="0" w:color="auto"/>
              <w:bottom w:val="single" w:sz="4" w:space="0" w:color="auto"/>
              <w:right w:val="single" w:sz="4" w:space="0" w:color="auto"/>
            </w:tcBorders>
            <w:hideMark/>
          </w:tcPr>
          <w:p w:rsidR="00CA4E92" w:rsidRPr="001C7AD7" w:rsidRDefault="00CA4E92" w:rsidP="00CA4E92">
            <w:pPr>
              <w:jc w:val="center"/>
              <w:rPr>
                <w:rFonts w:ascii="Times New Roman" w:hAnsi="Times New Roman" w:cs="Times New Roman"/>
              </w:rPr>
            </w:pPr>
            <w:r w:rsidRPr="001C7AD7">
              <w:rPr>
                <w:rFonts w:ascii="Times New Roman" w:hAnsi="Times New Roman" w:cs="Times New Roman"/>
              </w:rPr>
              <w:t>2</w:t>
            </w:r>
          </w:p>
        </w:tc>
        <w:tc>
          <w:tcPr>
            <w:tcW w:w="649" w:type="pct"/>
            <w:tcBorders>
              <w:top w:val="single" w:sz="4" w:space="0" w:color="auto"/>
              <w:left w:val="single" w:sz="4" w:space="0" w:color="auto"/>
              <w:bottom w:val="single" w:sz="4" w:space="0" w:color="auto"/>
              <w:right w:val="single" w:sz="4" w:space="0" w:color="auto"/>
            </w:tcBorders>
            <w:hideMark/>
          </w:tcPr>
          <w:p w:rsidR="00CA4E92" w:rsidRPr="001C7AD7" w:rsidRDefault="00CA4E92" w:rsidP="00CA4E92">
            <w:pPr>
              <w:rPr>
                <w:rFonts w:ascii="Times New Roman" w:hAnsi="Times New Roman" w:cs="Times New Roman"/>
                <w:bCs/>
              </w:rPr>
            </w:pPr>
            <w:r w:rsidRPr="001C7AD7">
              <w:rPr>
                <w:rFonts w:ascii="Times New Roman" w:hAnsi="Times New Roman" w:cs="Times New Roman"/>
                <w:bCs/>
              </w:rPr>
              <w:t>ПК 2.1-2.2</w:t>
            </w:r>
          </w:p>
          <w:p w:rsidR="00CA4E92" w:rsidRPr="001C7AD7" w:rsidRDefault="00CA4E92" w:rsidP="00CA4E92">
            <w:pPr>
              <w:suppressAutoHyphens/>
              <w:jc w:val="both"/>
              <w:rPr>
                <w:rFonts w:ascii="Times New Roman" w:hAnsi="Times New Roman" w:cs="Times New Roman"/>
                <w:bCs/>
              </w:rPr>
            </w:pPr>
            <w:r w:rsidRPr="001C7AD7">
              <w:rPr>
                <w:rFonts w:ascii="Times New Roman" w:hAnsi="Times New Roman" w:cs="Times New Roman"/>
                <w:bCs/>
              </w:rPr>
              <w:t>ОК 01, ОК 02, ОК 09.</w:t>
            </w:r>
          </w:p>
        </w:tc>
      </w:tr>
      <w:tr w:rsidR="00CA4E92" w:rsidRPr="001C7AD7" w:rsidTr="00CA4E92">
        <w:trPr>
          <w:trHeight w:val="20"/>
        </w:trPr>
        <w:tc>
          <w:tcPr>
            <w:tcW w:w="3584" w:type="pct"/>
            <w:gridSpan w:val="3"/>
            <w:tcBorders>
              <w:top w:val="single" w:sz="4" w:space="0" w:color="auto"/>
              <w:left w:val="single" w:sz="4" w:space="0" w:color="auto"/>
              <w:bottom w:val="single" w:sz="4" w:space="0" w:color="auto"/>
              <w:right w:val="single" w:sz="4" w:space="0" w:color="auto"/>
            </w:tcBorders>
            <w:vAlign w:val="center"/>
          </w:tcPr>
          <w:p w:rsidR="00CA4E92" w:rsidRPr="001C7AD7" w:rsidRDefault="00CA4E92" w:rsidP="00CA4E92">
            <w:pPr>
              <w:rPr>
                <w:rFonts w:ascii="Times New Roman" w:hAnsi="Times New Roman" w:cs="Times New Roman"/>
                <w:sz w:val="24"/>
                <w:szCs w:val="24"/>
              </w:rPr>
            </w:pPr>
            <w:r w:rsidRPr="001C7AD7">
              <w:rPr>
                <w:rFonts w:ascii="Times New Roman" w:hAnsi="Times New Roman" w:cs="Times New Roman"/>
                <w:b/>
                <w:bCs/>
                <w:sz w:val="24"/>
                <w:szCs w:val="24"/>
              </w:rPr>
              <w:t>Самостоятельная работа при изучении раздела 2 ПМ 02</w:t>
            </w:r>
          </w:p>
          <w:p w:rsidR="00CA4E92" w:rsidRPr="001C7AD7" w:rsidRDefault="00CA4E92" w:rsidP="00CA4E92">
            <w:pPr>
              <w:rPr>
                <w:rFonts w:ascii="Times New Roman" w:hAnsi="Times New Roman" w:cs="Times New Roman"/>
                <w:bCs/>
              </w:rPr>
            </w:pPr>
          </w:p>
        </w:tc>
        <w:tc>
          <w:tcPr>
            <w:tcW w:w="767"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jc w:val="center"/>
              <w:rPr>
                <w:rFonts w:ascii="Times New Roman" w:hAnsi="Times New Roman" w:cs="Times New Roman"/>
              </w:rPr>
            </w:pPr>
            <w:r w:rsidRPr="001C7AD7">
              <w:rPr>
                <w:rFonts w:ascii="Times New Roman" w:hAnsi="Times New Roman" w:cs="Times New Roman"/>
              </w:rPr>
              <w:t>-</w:t>
            </w:r>
          </w:p>
        </w:tc>
        <w:tc>
          <w:tcPr>
            <w:tcW w:w="649"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rPr>
                <w:rFonts w:ascii="Times New Roman" w:hAnsi="Times New Roman" w:cs="Times New Roman"/>
                <w:bCs/>
              </w:rPr>
            </w:pPr>
          </w:p>
        </w:tc>
      </w:tr>
      <w:tr w:rsidR="00CA4E92" w:rsidRPr="001C7AD7" w:rsidTr="00CA4E92">
        <w:trPr>
          <w:trHeight w:val="20"/>
        </w:trPr>
        <w:tc>
          <w:tcPr>
            <w:tcW w:w="3584" w:type="pct"/>
            <w:gridSpan w:val="3"/>
            <w:tcBorders>
              <w:top w:val="single" w:sz="4" w:space="0" w:color="auto"/>
              <w:left w:val="single" w:sz="4" w:space="0" w:color="auto"/>
              <w:bottom w:val="single" w:sz="4" w:space="0" w:color="auto"/>
              <w:right w:val="single" w:sz="4" w:space="0" w:color="auto"/>
            </w:tcBorders>
            <w:vAlign w:val="center"/>
          </w:tcPr>
          <w:p w:rsidR="00CA4E92" w:rsidRPr="001C7AD7" w:rsidRDefault="00CA4E92" w:rsidP="00CA4E92">
            <w:pPr>
              <w:rPr>
                <w:rFonts w:ascii="Times New Roman" w:hAnsi="Times New Roman" w:cs="Times New Roman"/>
                <w:b/>
                <w:bCs/>
                <w:sz w:val="24"/>
                <w:szCs w:val="24"/>
              </w:rPr>
            </w:pPr>
            <w:r w:rsidRPr="001C7AD7">
              <w:rPr>
                <w:rFonts w:ascii="Times New Roman" w:hAnsi="Times New Roman" w:cs="Times New Roman"/>
                <w:b/>
                <w:bCs/>
                <w:sz w:val="24"/>
                <w:szCs w:val="24"/>
              </w:rPr>
              <w:t xml:space="preserve">Учебная практика </w:t>
            </w:r>
            <w:r w:rsidRPr="001C7AD7">
              <w:rPr>
                <w:rFonts w:ascii="Times New Roman" w:hAnsi="Times New Roman" w:cs="Times New Roman"/>
                <w:b/>
                <w:sz w:val="24"/>
                <w:szCs w:val="24"/>
              </w:rPr>
              <w:t>(по профилю специальности)</w:t>
            </w:r>
            <w:r w:rsidRPr="001C7AD7">
              <w:rPr>
                <w:rFonts w:ascii="Times New Roman" w:hAnsi="Times New Roman" w:cs="Times New Roman"/>
                <w:b/>
                <w:bCs/>
                <w:sz w:val="24"/>
                <w:szCs w:val="24"/>
              </w:rPr>
              <w:t xml:space="preserve"> </w:t>
            </w:r>
            <w:r w:rsidRPr="001C7AD7">
              <w:rPr>
                <w:rFonts w:ascii="Times New Roman" w:hAnsi="Times New Roman" w:cs="Times New Roman"/>
                <w:b/>
                <w:sz w:val="24"/>
                <w:szCs w:val="24"/>
              </w:rPr>
              <w:t>итоговая по ПМ</w:t>
            </w:r>
          </w:p>
          <w:p w:rsidR="00CA4E92" w:rsidRPr="001C7AD7" w:rsidRDefault="00CA4E92" w:rsidP="00CA4E92">
            <w:pPr>
              <w:rPr>
                <w:rFonts w:ascii="Times New Roman" w:hAnsi="Times New Roman" w:cs="Times New Roman"/>
                <w:bCs/>
                <w:sz w:val="24"/>
                <w:szCs w:val="24"/>
              </w:rPr>
            </w:pPr>
            <w:r w:rsidRPr="001C7AD7">
              <w:rPr>
                <w:rFonts w:ascii="Times New Roman" w:hAnsi="Times New Roman" w:cs="Times New Roman"/>
                <w:bCs/>
                <w:sz w:val="24"/>
                <w:szCs w:val="24"/>
              </w:rPr>
              <w:t>Виды работ:</w:t>
            </w:r>
          </w:p>
          <w:p w:rsidR="00CA4E92" w:rsidRPr="00355E7A" w:rsidRDefault="00CA4E92" w:rsidP="00CA4E92">
            <w:pPr>
              <w:jc w:val="both"/>
              <w:rPr>
                <w:rFonts w:ascii="Times New Roman" w:hAnsi="Times New Roman" w:cs="Times New Roman"/>
              </w:rPr>
            </w:pPr>
            <w:r w:rsidRPr="00355E7A">
              <w:rPr>
                <w:rFonts w:ascii="Times New Roman" w:hAnsi="Times New Roman" w:cs="Times New Roman"/>
                <w:bCs/>
              </w:rPr>
              <w:t>-Выполнение работ на м</w:t>
            </w:r>
            <w:r w:rsidRPr="00355E7A">
              <w:rPr>
                <w:rFonts w:ascii="Times New Roman" w:hAnsi="Times New Roman" w:cs="Times New Roman"/>
              </w:rPr>
              <w:t>одели телефонного узла на базе IP: «Подключение SIP-телефона»; «</w:t>
            </w:r>
            <w:proofErr w:type="spellStart"/>
            <w:r w:rsidRPr="00355E7A">
              <w:rPr>
                <w:rFonts w:ascii="Times New Roman" w:hAnsi="Times New Roman" w:cs="Times New Roman"/>
              </w:rPr>
              <w:t>Диалплан</w:t>
            </w:r>
            <w:proofErr w:type="spellEnd"/>
            <w:r w:rsidRPr="00355E7A">
              <w:rPr>
                <w:rFonts w:ascii="Times New Roman" w:hAnsi="Times New Roman" w:cs="Times New Roman"/>
              </w:rPr>
              <w:t xml:space="preserve">, </w:t>
            </w:r>
            <w:proofErr w:type="spellStart"/>
            <w:r w:rsidRPr="00355E7A">
              <w:rPr>
                <w:rFonts w:ascii="Times New Roman" w:hAnsi="Times New Roman" w:cs="Times New Roman"/>
              </w:rPr>
              <w:t>Voicemail</w:t>
            </w:r>
            <w:proofErr w:type="spellEnd"/>
            <w:r w:rsidRPr="00355E7A">
              <w:rPr>
                <w:rFonts w:ascii="Times New Roman" w:hAnsi="Times New Roman" w:cs="Times New Roman"/>
              </w:rPr>
              <w:t xml:space="preserve"> и включения контекстов»;  «SIP-</w:t>
            </w:r>
            <w:proofErr w:type="spellStart"/>
            <w:r w:rsidRPr="00355E7A">
              <w:rPr>
                <w:rFonts w:ascii="Times New Roman" w:hAnsi="Times New Roman" w:cs="Times New Roman"/>
              </w:rPr>
              <w:t>транки</w:t>
            </w:r>
            <w:proofErr w:type="spellEnd"/>
            <w:r w:rsidRPr="00355E7A">
              <w:rPr>
                <w:rFonts w:ascii="Times New Roman" w:hAnsi="Times New Roman" w:cs="Times New Roman"/>
              </w:rPr>
              <w:t xml:space="preserve">»;  «Очереди в </w:t>
            </w:r>
            <w:proofErr w:type="spellStart"/>
            <w:r w:rsidRPr="00355E7A">
              <w:rPr>
                <w:rFonts w:ascii="Times New Roman" w:hAnsi="Times New Roman" w:cs="Times New Roman"/>
              </w:rPr>
              <w:t>Asterisk</w:t>
            </w:r>
            <w:proofErr w:type="spellEnd"/>
            <w:r w:rsidRPr="00355E7A">
              <w:rPr>
                <w:rFonts w:ascii="Times New Roman" w:hAnsi="Times New Roman" w:cs="Times New Roman"/>
              </w:rPr>
              <w:t xml:space="preserve">»; «Автоматизация звонков»;  «Конференции»;  «Настройка </w:t>
            </w:r>
            <w:proofErr w:type="spellStart"/>
            <w:r w:rsidRPr="00355E7A">
              <w:rPr>
                <w:rFonts w:ascii="Times New Roman" w:hAnsi="Times New Roman" w:cs="Times New Roman"/>
              </w:rPr>
              <w:t>features.conf</w:t>
            </w:r>
            <w:proofErr w:type="spellEnd"/>
            <w:r w:rsidRPr="00355E7A">
              <w:rPr>
                <w:rFonts w:ascii="Times New Roman" w:hAnsi="Times New Roman" w:cs="Times New Roman"/>
              </w:rPr>
              <w:t>»;  «Макросы»; «</w:t>
            </w:r>
            <w:proofErr w:type="spellStart"/>
            <w:r w:rsidRPr="00355E7A">
              <w:rPr>
                <w:rFonts w:ascii="Times New Roman" w:hAnsi="Times New Roman" w:cs="Times New Roman"/>
              </w:rPr>
              <w:t>GoSub</w:t>
            </w:r>
            <w:proofErr w:type="spellEnd"/>
            <w:r w:rsidRPr="00355E7A">
              <w:rPr>
                <w:rFonts w:ascii="Times New Roman" w:hAnsi="Times New Roman" w:cs="Times New Roman"/>
              </w:rPr>
              <w:t xml:space="preserve"> в </w:t>
            </w:r>
            <w:proofErr w:type="spellStart"/>
            <w:r w:rsidRPr="00355E7A">
              <w:rPr>
                <w:rFonts w:ascii="Times New Roman" w:hAnsi="Times New Roman" w:cs="Times New Roman"/>
              </w:rPr>
              <w:t>Dialplan</w:t>
            </w:r>
            <w:proofErr w:type="spellEnd"/>
            <w:r w:rsidRPr="00355E7A">
              <w:rPr>
                <w:rFonts w:ascii="Times New Roman" w:hAnsi="Times New Roman" w:cs="Times New Roman"/>
              </w:rPr>
              <w:t>»;«Работа с аналоговыми линиями связи»; «Поток Е</w:t>
            </w:r>
            <w:proofErr w:type="gramStart"/>
            <w:r w:rsidRPr="00355E7A">
              <w:rPr>
                <w:rFonts w:ascii="Times New Roman" w:hAnsi="Times New Roman" w:cs="Times New Roman"/>
              </w:rPr>
              <w:t>1</w:t>
            </w:r>
            <w:proofErr w:type="gramEnd"/>
            <w:r w:rsidRPr="00355E7A">
              <w:rPr>
                <w:rFonts w:ascii="Times New Roman" w:hAnsi="Times New Roman" w:cs="Times New Roman"/>
              </w:rPr>
              <w:t>»; «</w:t>
            </w:r>
            <w:proofErr w:type="spellStart"/>
            <w:r w:rsidRPr="00355E7A">
              <w:rPr>
                <w:rFonts w:ascii="Times New Roman" w:hAnsi="Times New Roman" w:cs="Times New Roman"/>
              </w:rPr>
              <w:t>Realtime</w:t>
            </w:r>
            <w:proofErr w:type="spellEnd"/>
            <w:r w:rsidRPr="00355E7A">
              <w:rPr>
                <w:rFonts w:ascii="Times New Roman" w:hAnsi="Times New Roman" w:cs="Times New Roman"/>
              </w:rPr>
              <w:t>»; «Переадресация звонков»;</w:t>
            </w:r>
            <w:r w:rsidR="00420039" w:rsidRPr="00355E7A">
              <w:rPr>
                <w:rFonts w:ascii="Times New Roman" w:hAnsi="Times New Roman" w:cs="Times New Roman"/>
              </w:rPr>
              <w:t xml:space="preserve"> </w:t>
            </w:r>
            <w:r w:rsidRPr="00355E7A">
              <w:rPr>
                <w:rFonts w:ascii="Times New Roman" w:hAnsi="Times New Roman" w:cs="Times New Roman"/>
              </w:rPr>
              <w:t xml:space="preserve">«Знакомство с CDR»; «Знакомство с CDR </w:t>
            </w:r>
            <w:proofErr w:type="spellStart"/>
            <w:r w:rsidRPr="00355E7A">
              <w:rPr>
                <w:rFonts w:ascii="Times New Roman" w:hAnsi="Times New Roman" w:cs="Times New Roman"/>
              </w:rPr>
              <w:t>Adaptive</w:t>
            </w:r>
            <w:proofErr w:type="spellEnd"/>
            <w:r w:rsidRPr="00355E7A">
              <w:rPr>
                <w:rFonts w:ascii="Times New Roman" w:hAnsi="Times New Roman" w:cs="Times New Roman"/>
              </w:rPr>
              <w:t xml:space="preserve"> ODBC»;  «CEL </w:t>
            </w:r>
            <w:proofErr w:type="spellStart"/>
            <w:r w:rsidRPr="00355E7A">
              <w:rPr>
                <w:rFonts w:ascii="Times New Roman" w:hAnsi="Times New Roman" w:cs="Times New Roman"/>
              </w:rPr>
              <w:t>Basics</w:t>
            </w:r>
            <w:proofErr w:type="spellEnd"/>
            <w:r w:rsidRPr="00355E7A">
              <w:rPr>
                <w:rFonts w:ascii="Times New Roman" w:hAnsi="Times New Roman" w:cs="Times New Roman"/>
              </w:rPr>
              <w:t xml:space="preserve">»; «Мониторинг звонков»; «Встроенная база данных </w:t>
            </w:r>
            <w:proofErr w:type="spellStart"/>
            <w:r w:rsidRPr="00355E7A">
              <w:rPr>
                <w:rFonts w:ascii="Times New Roman" w:hAnsi="Times New Roman" w:cs="Times New Roman"/>
              </w:rPr>
              <w:t>AstDB</w:t>
            </w:r>
            <w:proofErr w:type="spellEnd"/>
            <w:r w:rsidRPr="00355E7A">
              <w:rPr>
                <w:rFonts w:ascii="Times New Roman" w:hAnsi="Times New Roman" w:cs="Times New Roman"/>
              </w:rPr>
              <w:t xml:space="preserve">»; «Знакомство с </w:t>
            </w:r>
            <w:r w:rsidRPr="00355E7A">
              <w:rPr>
                <w:rFonts w:ascii="Times New Roman" w:hAnsi="Times New Roman" w:cs="Times New Roman"/>
                <w:lang w:val="en-US"/>
              </w:rPr>
              <w:t>Asterisk</w:t>
            </w:r>
            <w:r w:rsidRPr="00355E7A">
              <w:rPr>
                <w:rFonts w:ascii="Times New Roman" w:hAnsi="Times New Roman" w:cs="Times New Roman"/>
              </w:rPr>
              <w:t xml:space="preserve"> </w:t>
            </w:r>
            <w:r w:rsidRPr="00355E7A">
              <w:rPr>
                <w:rFonts w:ascii="Times New Roman" w:hAnsi="Times New Roman" w:cs="Times New Roman"/>
                <w:lang w:val="en-US"/>
              </w:rPr>
              <w:t>Gateway</w:t>
            </w:r>
            <w:r w:rsidRPr="00355E7A">
              <w:rPr>
                <w:rFonts w:ascii="Times New Roman" w:hAnsi="Times New Roman" w:cs="Times New Roman"/>
              </w:rPr>
              <w:t xml:space="preserve"> </w:t>
            </w:r>
            <w:r w:rsidRPr="00355E7A">
              <w:rPr>
                <w:rFonts w:ascii="Times New Roman" w:hAnsi="Times New Roman" w:cs="Times New Roman"/>
                <w:lang w:val="en-US"/>
              </w:rPr>
              <w:t>Interface</w:t>
            </w:r>
            <w:r w:rsidRPr="00355E7A">
              <w:rPr>
                <w:rFonts w:ascii="Times New Roman" w:hAnsi="Times New Roman" w:cs="Times New Roman"/>
              </w:rPr>
              <w:t>»;</w:t>
            </w:r>
            <w:r w:rsidRPr="00355E7A">
              <w:rPr>
                <w:rFonts w:ascii="Times New Roman" w:hAnsi="Times New Roman" w:cs="Times New Roman"/>
                <w:bCs/>
              </w:rPr>
              <w:t xml:space="preserve"> </w:t>
            </w:r>
            <w:r w:rsidRPr="00355E7A">
              <w:rPr>
                <w:rFonts w:ascii="Times New Roman" w:hAnsi="Times New Roman" w:cs="Times New Roman"/>
              </w:rPr>
              <w:t>«</w:t>
            </w:r>
            <w:r w:rsidRPr="00355E7A">
              <w:rPr>
                <w:rFonts w:ascii="Times New Roman" w:hAnsi="Times New Roman" w:cs="Times New Roman"/>
                <w:lang w:val="en-US"/>
              </w:rPr>
              <w:t>Asterisk</w:t>
            </w:r>
            <w:r w:rsidRPr="00355E7A">
              <w:rPr>
                <w:rFonts w:ascii="Times New Roman" w:hAnsi="Times New Roman" w:cs="Times New Roman"/>
              </w:rPr>
              <w:t xml:space="preserve"> </w:t>
            </w:r>
            <w:r w:rsidRPr="00355E7A">
              <w:rPr>
                <w:rFonts w:ascii="Times New Roman" w:hAnsi="Times New Roman" w:cs="Times New Roman"/>
                <w:lang w:val="en-US"/>
              </w:rPr>
              <w:t>Manager</w:t>
            </w:r>
            <w:r w:rsidRPr="00355E7A">
              <w:rPr>
                <w:rFonts w:ascii="Times New Roman" w:hAnsi="Times New Roman" w:cs="Times New Roman"/>
              </w:rPr>
              <w:t xml:space="preserve"> </w:t>
            </w:r>
            <w:r w:rsidRPr="00355E7A">
              <w:rPr>
                <w:rFonts w:ascii="Times New Roman" w:hAnsi="Times New Roman" w:cs="Times New Roman"/>
                <w:lang w:val="en-US"/>
              </w:rPr>
              <w:t>Interface</w:t>
            </w:r>
            <w:r w:rsidRPr="00355E7A">
              <w:rPr>
                <w:rFonts w:ascii="Times New Roman" w:hAnsi="Times New Roman" w:cs="Times New Roman"/>
              </w:rPr>
              <w:t>».</w:t>
            </w:r>
          </w:p>
          <w:p w:rsidR="00CA4E92" w:rsidRPr="001C7AD7" w:rsidRDefault="00CA4E92" w:rsidP="00CA4E92">
            <w:pPr>
              <w:jc w:val="both"/>
              <w:rPr>
                <w:rFonts w:ascii="Times New Roman" w:hAnsi="Times New Roman" w:cs="Times New Roman"/>
                <w:sz w:val="24"/>
                <w:szCs w:val="24"/>
              </w:rPr>
            </w:pPr>
            <w:r w:rsidRPr="00355E7A">
              <w:rPr>
                <w:rFonts w:ascii="Times New Roman" w:hAnsi="Times New Roman" w:cs="Times New Roman"/>
              </w:rPr>
              <w:t xml:space="preserve">-Монтаж, техническое обслуживание, первичная инсталляция и настройка цифровых и волоконно </w:t>
            </w:r>
            <w:proofErr w:type="gramStart"/>
            <w:r w:rsidRPr="00355E7A">
              <w:rPr>
                <w:rFonts w:ascii="Times New Roman" w:hAnsi="Times New Roman" w:cs="Times New Roman"/>
              </w:rPr>
              <w:t>-о</w:t>
            </w:r>
            <w:proofErr w:type="gramEnd"/>
            <w:r w:rsidRPr="00355E7A">
              <w:rPr>
                <w:rFonts w:ascii="Times New Roman" w:hAnsi="Times New Roman" w:cs="Times New Roman"/>
              </w:rPr>
              <w:t>птических систем передачи.</w:t>
            </w:r>
          </w:p>
        </w:tc>
        <w:tc>
          <w:tcPr>
            <w:tcW w:w="767"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jc w:val="center"/>
              <w:rPr>
                <w:rFonts w:ascii="Times New Roman" w:hAnsi="Times New Roman" w:cs="Times New Roman"/>
                <w:b/>
              </w:rPr>
            </w:pPr>
            <w:r w:rsidRPr="001C7AD7">
              <w:rPr>
                <w:rFonts w:ascii="Times New Roman" w:hAnsi="Times New Roman" w:cs="Times New Roman"/>
                <w:b/>
              </w:rPr>
              <w:t>36</w:t>
            </w:r>
          </w:p>
        </w:tc>
        <w:tc>
          <w:tcPr>
            <w:tcW w:w="649"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rPr>
                <w:rFonts w:ascii="Times New Roman" w:hAnsi="Times New Roman" w:cs="Times New Roman"/>
                <w:bCs/>
              </w:rPr>
            </w:pPr>
            <w:r w:rsidRPr="001C7AD7">
              <w:rPr>
                <w:rFonts w:ascii="Times New Roman" w:hAnsi="Times New Roman" w:cs="Times New Roman"/>
                <w:bCs/>
              </w:rPr>
              <w:t>ПК 2.1-2.2</w:t>
            </w:r>
          </w:p>
          <w:p w:rsidR="00CA4E92" w:rsidRPr="001C7AD7" w:rsidRDefault="00CA4E92" w:rsidP="00CA4E92">
            <w:pPr>
              <w:suppressAutoHyphens/>
              <w:jc w:val="both"/>
              <w:rPr>
                <w:rFonts w:ascii="Times New Roman" w:hAnsi="Times New Roman" w:cs="Times New Roman"/>
                <w:bCs/>
              </w:rPr>
            </w:pPr>
            <w:r w:rsidRPr="001C7AD7">
              <w:rPr>
                <w:rFonts w:ascii="Times New Roman" w:hAnsi="Times New Roman" w:cs="Times New Roman"/>
                <w:bCs/>
              </w:rPr>
              <w:t>ОК 01, ОК 02, ОК 09.</w:t>
            </w:r>
          </w:p>
        </w:tc>
      </w:tr>
      <w:tr w:rsidR="00CA4E92" w:rsidRPr="001C7AD7" w:rsidTr="00CA4E92">
        <w:trPr>
          <w:trHeight w:val="20"/>
        </w:trPr>
        <w:tc>
          <w:tcPr>
            <w:tcW w:w="3584" w:type="pct"/>
            <w:gridSpan w:val="3"/>
            <w:tcBorders>
              <w:top w:val="single" w:sz="4" w:space="0" w:color="auto"/>
              <w:left w:val="single" w:sz="4" w:space="0" w:color="auto"/>
              <w:bottom w:val="single" w:sz="4" w:space="0" w:color="auto"/>
              <w:right w:val="single" w:sz="4" w:space="0" w:color="auto"/>
            </w:tcBorders>
            <w:vAlign w:val="center"/>
          </w:tcPr>
          <w:p w:rsidR="00CA4E92" w:rsidRPr="001C7AD7" w:rsidRDefault="00CA4E92" w:rsidP="00CA4E92">
            <w:pPr>
              <w:rPr>
                <w:rFonts w:ascii="Times New Roman" w:hAnsi="Times New Roman" w:cs="Times New Roman"/>
                <w:b/>
                <w:bCs/>
                <w:sz w:val="24"/>
                <w:szCs w:val="24"/>
              </w:rPr>
            </w:pPr>
            <w:r w:rsidRPr="001C7AD7">
              <w:rPr>
                <w:rFonts w:ascii="Times New Roman" w:hAnsi="Times New Roman" w:cs="Times New Roman"/>
                <w:b/>
                <w:bCs/>
                <w:sz w:val="24"/>
                <w:szCs w:val="24"/>
              </w:rPr>
              <w:t xml:space="preserve">Производственная практика </w:t>
            </w:r>
            <w:r w:rsidRPr="001C7AD7">
              <w:rPr>
                <w:rFonts w:ascii="Times New Roman" w:hAnsi="Times New Roman" w:cs="Times New Roman"/>
                <w:b/>
                <w:sz w:val="24"/>
                <w:szCs w:val="24"/>
              </w:rPr>
              <w:t>(по профилю специальности)</w:t>
            </w:r>
            <w:r w:rsidRPr="001C7AD7">
              <w:rPr>
                <w:rFonts w:ascii="Times New Roman" w:hAnsi="Times New Roman" w:cs="Times New Roman"/>
                <w:b/>
                <w:bCs/>
                <w:sz w:val="24"/>
                <w:szCs w:val="24"/>
              </w:rPr>
              <w:t xml:space="preserve"> </w:t>
            </w:r>
            <w:r w:rsidRPr="001C7AD7">
              <w:rPr>
                <w:rFonts w:ascii="Times New Roman" w:hAnsi="Times New Roman" w:cs="Times New Roman"/>
                <w:b/>
                <w:sz w:val="24"/>
                <w:szCs w:val="24"/>
              </w:rPr>
              <w:t>итоговая по ПМ</w:t>
            </w:r>
          </w:p>
          <w:p w:rsidR="00CA4E92" w:rsidRPr="001C7AD7" w:rsidRDefault="00CA4E92" w:rsidP="00CA4E92">
            <w:pPr>
              <w:rPr>
                <w:rFonts w:ascii="Times New Roman" w:hAnsi="Times New Roman" w:cs="Times New Roman"/>
                <w:bCs/>
                <w:sz w:val="24"/>
                <w:szCs w:val="24"/>
              </w:rPr>
            </w:pPr>
            <w:r w:rsidRPr="001C7AD7">
              <w:rPr>
                <w:rFonts w:ascii="Times New Roman" w:hAnsi="Times New Roman" w:cs="Times New Roman"/>
                <w:bCs/>
                <w:sz w:val="24"/>
                <w:szCs w:val="24"/>
              </w:rPr>
              <w:t xml:space="preserve">Виды работ </w:t>
            </w:r>
          </w:p>
          <w:p w:rsidR="00CA4E92" w:rsidRPr="00355E7A" w:rsidRDefault="00CA4E92" w:rsidP="00CA4E92">
            <w:pPr>
              <w:jc w:val="both"/>
              <w:rPr>
                <w:rFonts w:ascii="Times New Roman" w:hAnsi="Times New Roman" w:cs="Times New Roman"/>
              </w:rPr>
            </w:pPr>
            <w:r w:rsidRPr="001C7AD7">
              <w:rPr>
                <w:rFonts w:ascii="Times New Roman" w:hAnsi="Times New Roman" w:cs="Times New Roman"/>
                <w:sz w:val="24"/>
                <w:szCs w:val="24"/>
              </w:rPr>
              <w:t xml:space="preserve">- </w:t>
            </w:r>
            <w:r w:rsidRPr="00355E7A">
              <w:rPr>
                <w:rFonts w:ascii="Times New Roman" w:hAnsi="Times New Roman" w:cs="Times New Roman"/>
              </w:rPr>
              <w:t>Установка и монтаж телекоммуникационных систем.</w:t>
            </w:r>
          </w:p>
          <w:p w:rsidR="00CA4E92" w:rsidRPr="00355E7A" w:rsidRDefault="00CA4E92" w:rsidP="00CA4E92">
            <w:pPr>
              <w:jc w:val="both"/>
              <w:rPr>
                <w:rFonts w:ascii="Times New Roman" w:hAnsi="Times New Roman" w:cs="Times New Roman"/>
              </w:rPr>
            </w:pPr>
            <w:r w:rsidRPr="00355E7A">
              <w:rPr>
                <w:rFonts w:ascii="Times New Roman" w:hAnsi="Times New Roman" w:cs="Times New Roman"/>
              </w:rPr>
              <w:t>- Первичная инсталляция программного обеспечения телекоммуникационных систем, обслуживание системы управления.</w:t>
            </w:r>
          </w:p>
          <w:p w:rsidR="00CA4E92" w:rsidRPr="00355E7A" w:rsidRDefault="00CA4E92" w:rsidP="00CA4E92">
            <w:pPr>
              <w:jc w:val="both"/>
              <w:rPr>
                <w:rFonts w:ascii="Times New Roman" w:hAnsi="Times New Roman" w:cs="Times New Roman"/>
              </w:rPr>
            </w:pPr>
            <w:r w:rsidRPr="00355E7A">
              <w:rPr>
                <w:rFonts w:ascii="Times New Roman" w:hAnsi="Times New Roman" w:cs="Times New Roman"/>
              </w:rPr>
              <w:t>- Мониторинг работоспособности оборудования телекоммуникационных систем.</w:t>
            </w:r>
          </w:p>
          <w:p w:rsidR="00CA4E92" w:rsidRPr="00355E7A" w:rsidRDefault="00CA4E92" w:rsidP="00CA4E92">
            <w:pPr>
              <w:jc w:val="both"/>
              <w:rPr>
                <w:rFonts w:ascii="Times New Roman" w:hAnsi="Times New Roman" w:cs="Times New Roman"/>
              </w:rPr>
            </w:pPr>
            <w:r w:rsidRPr="00355E7A">
              <w:rPr>
                <w:rFonts w:ascii="Times New Roman" w:hAnsi="Times New Roman" w:cs="Times New Roman"/>
              </w:rPr>
              <w:t>- Анализ его результатов,  определение  вида и места повреждения.</w:t>
            </w:r>
          </w:p>
          <w:p w:rsidR="00CA4E92" w:rsidRPr="00355E7A" w:rsidRDefault="00CA4E92" w:rsidP="00CA4E92">
            <w:pPr>
              <w:jc w:val="both"/>
              <w:rPr>
                <w:rFonts w:ascii="Times New Roman" w:hAnsi="Times New Roman" w:cs="Times New Roman"/>
              </w:rPr>
            </w:pPr>
            <w:r w:rsidRPr="00355E7A">
              <w:rPr>
                <w:rFonts w:ascii="Times New Roman" w:hAnsi="Times New Roman" w:cs="Times New Roman"/>
              </w:rPr>
              <w:t>- Формирование команд и анализа распечаток в различных системах.</w:t>
            </w:r>
          </w:p>
          <w:p w:rsidR="00CA4E92" w:rsidRPr="00355E7A" w:rsidRDefault="00CA4E92" w:rsidP="00CA4E92">
            <w:pPr>
              <w:jc w:val="both"/>
              <w:rPr>
                <w:rFonts w:ascii="Times New Roman" w:hAnsi="Times New Roman" w:cs="Times New Roman"/>
              </w:rPr>
            </w:pPr>
            <w:r w:rsidRPr="00355E7A">
              <w:rPr>
                <w:rFonts w:ascii="Times New Roman" w:hAnsi="Times New Roman" w:cs="Times New Roman"/>
              </w:rPr>
              <w:t>- Управление станционными и абонентскими данными.</w:t>
            </w:r>
          </w:p>
          <w:p w:rsidR="00CA4E92" w:rsidRPr="00355E7A" w:rsidRDefault="00CA4E92" w:rsidP="00CA4E92">
            <w:pPr>
              <w:jc w:val="both"/>
              <w:rPr>
                <w:rFonts w:ascii="Times New Roman" w:hAnsi="Times New Roman" w:cs="Times New Roman"/>
              </w:rPr>
            </w:pPr>
            <w:r w:rsidRPr="00355E7A">
              <w:rPr>
                <w:rFonts w:ascii="Times New Roman" w:hAnsi="Times New Roman" w:cs="Times New Roman"/>
              </w:rPr>
              <w:t>- Тестирование и мониторинг линий и каналов.</w:t>
            </w:r>
          </w:p>
          <w:p w:rsidR="00CA4E92" w:rsidRPr="00355E7A" w:rsidRDefault="00CA4E92" w:rsidP="00CA4E92">
            <w:pPr>
              <w:jc w:val="both"/>
              <w:rPr>
                <w:rFonts w:ascii="Times New Roman" w:hAnsi="Times New Roman" w:cs="Times New Roman"/>
              </w:rPr>
            </w:pPr>
            <w:r w:rsidRPr="00355E7A">
              <w:rPr>
                <w:rFonts w:ascii="Times New Roman" w:hAnsi="Times New Roman" w:cs="Times New Roman"/>
              </w:rPr>
              <w:t>- Анализ обмена сигнальными сообщениями сигнализаций CAS, DSS1, SS7.</w:t>
            </w:r>
          </w:p>
          <w:p w:rsidR="00CA4E92" w:rsidRPr="00355E7A" w:rsidRDefault="00CA4E92" w:rsidP="00CA4E92">
            <w:pPr>
              <w:jc w:val="both"/>
              <w:rPr>
                <w:rFonts w:ascii="Times New Roman" w:hAnsi="Times New Roman" w:cs="Times New Roman"/>
              </w:rPr>
            </w:pPr>
            <w:r w:rsidRPr="00355E7A">
              <w:rPr>
                <w:rFonts w:ascii="Times New Roman" w:hAnsi="Times New Roman" w:cs="Times New Roman"/>
              </w:rPr>
              <w:t xml:space="preserve">- Техническое обслуживание и мониторинг оборудования цифровых  и волоконно – оптических систем передач: </w:t>
            </w:r>
          </w:p>
          <w:p w:rsidR="00CA4E92" w:rsidRPr="00355E7A" w:rsidRDefault="00CA4E92" w:rsidP="00CA4E92">
            <w:pPr>
              <w:jc w:val="both"/>
              <w:rPr>
                <w:rFonts w:ascii="Times New Roman" w:hAnsi="Times New Roman" w:cs="Times New Roman"/>
              </w:rPr>
            </w:pPr>
            <w:r w:rsidRPr="00355E7A">
              <w:rPr>
                <w:rFonts w:ascii="Times New Roman" w:hAnsi="Times New Roman" w:cs="Times New Roman"/>
              </w:rPr>
              <w:t>- Измерение параметров цифровых каналов и трактов, анализ результатов измерений.</w:t>
            </w:r>
          </w:p>
          <w:p w:rsidR="00CA4E92" w:rsidRPr="00355E7A" w:rsidRDefault="00CA4E92" w:rsidP="00CA4E92">
            <w:pPr>
              <w:jc w:val="both"/>
              <w:rPr>
                <w:rFonts w:ascii="Times New Roman" w:hAnsi="Times New Roman" w:cs="Times New Roman"/>
              </w:rPr>
            </w:pPr>
            <w:r w:rsidRPr="00355E7A">
              <w:rPr>
                <w:rFonts w:ascii="Times New Roman" w:hAnsi="Times New Roman" w:cs="Times New Roman"/>
              </w:rPr>
              <w:t>-Монтаж, техническое обслуживание, первичная инсталляция и настройка цифровых и волоконно - оптических систем передачи.</w:t>
            </w:r>
          </w:p>
          <w:p w:rsidR="00CA4E92" w:rsidRPr="00355E7A" w:rsidRDefault="00CA4E92" w:rsidP="00CA4E92">
            <w:pPr>
              <w:rPr>
                <w:rFonts w:ascii="Times New Roman" w:hAnsi="Times New Roman" w:cs="Times New Roman"/>
              </w:rPr>
            </w:pPr>
            <w:r w:rsidRPr="00355E7A">
              <w:rPr>
                <w:rFonts w:ascii="Times New Roman" w:hAnsi="Times New Roman" w:cs="Times New Roman"/>
              </w:rPr>
              <w:t>- Мониторинг работоспособности оборудования ЦСП, ВОСП,  сетей доступа.</w:t>
            </w:r>
          </w:p>
          <w:p w:rsidR="00CA4E92" w:rsidRPr="00355E7A" w:rsidRDefault="00CA4E92" w:rsidP="00CA4E92">
            <w:pPr>
              <w:rPr>
                <w:rFonts w:ascii="Times New Roman" w:hAnsi="Times New Roman" w:cs="Times New Roman"/>
              </w:rPr>
            </w:pPr>
            <w:r w:rsidRPr="00355E7A">
              <w:rPr>
                <w:rFonts w:ascii="Times New Roman" w:hAnsi="Times New Roman" w:cs="Times New Roman"/>
              </w:rPr>
              <w:t>- Определение места и вида повреждения при возникновении аварийных ситуаций.</w:t>
            </w:r>
          </w:p>
          <w:p w:rsidR="00CA4E92" w:rsidRPr="001C7AD7" w:rsidRDefault="00CA4E92" w:rsidP="00CA4E92">
            <w:pPr>
              <w:rPr>
                <w:rFonts w:ascii="Times New Roman" w:hAnsi="Times New Roman" w:cs="Times New Roman"/>
                <w:b/>
                <w:sz w:val="24"/>
                <w:szCs w:val="24"/>
              </w:rPr>
            </w:pPr>
            <w:r w:rsidRPr="00355E7A">
              <w:rPr>
                <w:rFonts w:ascii="Times New Roman" w:hAnsi="Times New Roman" w:cs="Times New Roman"/>
              </w:rPr>
              <w:t>- Восстановление работоспособности оборудования телекоммуникационных</w:t>
            </w:r>
            <w:r w:rsidRPr="00355E7A">
              <w:rPr>
                <w:rFonts w:ascii="Times New Roman" w:hAnsi="Times New Roman" w:cs="Times New Roman"/>
                <w:b/>
              </w:rPr>
              <w:t xml:space="preserve"> </w:t>
            </w:r>
            <w:r w:rsidRPr="00355E7A">
              <w:rPr>
                <w:rFonts w:ascii="Times New Roman" w:hAnsi="Times New Roman" w:cs="Times New Roman"/>
              </w:rPr>
              <w:t>систем передачи.</w:t>
            </w:r>
          </w:p>
        </w:tc>
        <w:tc>
          <w:tcPr>
            <w:tcW w:w="767"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jc w:val="center"/>
              <w:rPr>
                <w:rFonts w:ascii="Times New Roman" w:hAnsi="Times New Roman" w:cs="Times New Roman"/>
                <w:b/>
              </w:rPr>
            </w:pPr>
            <w:r w:rsidRPr="001C7AD7">
              <w:rPr>
                <w:rFonts w:ascii="Times New Roman" w:hAnsi="Times New Roman" w:cs="Times New Roman"/>
                <w:b/>
              </w:rPr>
              <w:t>36</w:t>
            </w:r>
          </w:p>
        </w:tc>
        <w:tc>
          <w:tcPr>
            <w:tcW w:w="649"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rPr>
                <w:rFonts w:ascii="Times New Roman" w:hAnsi="Times New Roman" w:cs="Times New Roman"/>
                <w:bCs/>
              </w:rPr>
            </w:pPr>
            <w:r w:rsidRPr="001C7AD7">
              <w:rPr>
                <w:rFonts w:ascii="Times New Roman" w:hAnsi="Times New Roman" w:cs="Times New Roman"/>
                <w:bCs/>
              </w:rPr>
              <w:t>ПК 2.1-2.2</w:t>
            </w:r>
          </w:p>
          <w:p w:rsidR="00CA4E92" w:rsidRPr="001C7AD7" w:rsidRDefault="00CA4E92" w:rsidP="00CA4E92">
            <w:pPr>
              <w:suppressAutoHyphens/>
              <w:jc w:val="both"/>
              <w:rPr>
                <w:rFonts w:ascii="Times New Roman" w:hAnsi="Times New Roman" w:cs="Times New Roman"/>
                <w:bCs/>
              </w:rPr>
            </w:pPr>
            <w:r w:rsidRPr="001C7AD7">
              <w:rPr>
                <w:rFonts w:ascii="Times New Roman" w:hAnsi="Times New Roman" w:cs="Times New Roman"/>
                <w:bCs/>
              </w:rPr>
              <w:t>ОК 01, ОК 02, ОК 09.</w:t>
            </w:r>
          </w:p>
          <w:p w:rsidR="00CA4E92" w:rsidRPr="001C7AD7" w:rsidRDefault="00CA4E92" w:rsidP="00CA4E92">
            <w:pPr>
              <w:suppressAutoHyphens/>
              <w:jc w:val="both"/>
              <w:rPr>
                <w:rFonts w:ascii="Times New Roman" w:hAnsi="Times New Roman" w:cs="Times New Roman"/>
                <w:bCs/>
                <w:iCs/>
                <w:sz w:val="24"/>
                <w:szCs w:val="24"/>
              </w:rPr>
            </w:pPr>
          </w:p>
        </w:tc>
      </w:tr>
      <w:tr w:rsidR="00CA4E92" w:rsidRPr="001C7AD7" w:rsidTr="00CA4E92">
        <w:trPr>
          <w:trHeight w:val="20"/>
        </w:trPr>
        <w:tc>
          <w:tcPr>
            <w:tcW w:w="3584" w:type="pct"/>
            <w:gridSpan w:val="3"/>
            <w:tcBorders>
              <w:top w:val="single" w:sz="4" w:space="0" w:color="auto"/>
              <w:left w:val="single" w:sz="4" w:space="0" w:color="auto"/>
              <w:bottom w:val="single" w:sz="4" w:space="0" w:color="auto"/>
              <w:right w:val="single" w:sz="4" w:space="0" w:color="auto"/>
            </w:tcBorders>
          </w:tcPr>
          <w:p w:rsidR="00CA4E92" w:rsidRPr="001C7AD7" w:rsidRDefault="00CA4E92" w:rsidP="00CA4E92">
            <w:pPr>
              <w:rPr>
                <w:rFonts w:ascii="Times New Roman" w:hAnsi="Times New Roman" w:cs="Times New Roman"/>
                <w:b/>
                <w:bCs/>
                <w:sz w:val="24"/>
                <w:szCs w:val="24"/>
              </w:rPr>
            </w:pPr>
            <w:r w:rsidRPr="001C7AD7">
              <w:rPr>
                <w:rFonts w:ascii="Times New Roman" w:hAnsi="Times New Roman" w:cs="Times New Roman"/>
                <w:b/>
                <w:bCs/>
                <w:sz w:val="24"/>
                <w:szCs w:val="24"/>
              </w:rPr>
              <w:lastRenderedPageBreak/>
              <w:t>Промежуточная аттестация (экзамен по модулю)</w:t>
            </w:r>
          </w:p>
        </w:tc>
        <w:tc>
          <w:tcPr>
            <w:tcW w:w="767"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jc w:val="center"/>
              <w:rPr>
                <w:rFonts w:ascii="Times New Roman" w:hAnsi="Times New Roman" w:cs="Times New Roman"/>
                <w:b/>
              </w:rPr>
            </w:pPr>
            <w:r w:rsidRPr="001C7AD7">
              <w:rPr>
                <w:rFonts w:ascii="Times New Roman" w:hAnsi="Times New Roman" w:cs="Times New Roman"/>
                <w:b/>
              </w:rPr>
              <w:t>8</w:t>
            </w:r>
          </w:p>
        </w:tc>
        <w:tc>
          <w:tcPr>
            <w:tcW w:w="649"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rPr>
                <w:rFonts w:ascii="Times New Roman" w:hAnsi="Times New Roman" w:cs="Times New Roman"/>
                <w:bCs/>
              </w:rPr>
            </w:pPr>
          </w:p>
        </w:tc>
      </w:tr>
      <w:tr w:rsidR="00CA4E92" w:rsidRPr="001C7AD7" w:rsidTr="00CA4E92">
        <w:trPr>
          <w:trHeight w:val="20"/>
        </w:trPr>
        <w:tc>
          <w:tcPr>
            <w:tcW w:w="3584" w:type="pct"/>
            <w:gridSpan w:val="3"/>
            <w:tcBorders>
              <w:top w:val="single" w:sz="4" w:space="0" w:color="auto"/>
              <w:left w:val="single" w:sz="4" w:space="0" w:color="auto"/>
              <w:bottom w:val="single" w:sz="4" w:space="0" w:color="auto"/>
              <w:right w:val="single" w:sz="4" w:space="0" w:color="auto"/>
            </w:tcBorders>
          </w:tcPr>
          <w:p w:rsidR="00CA4E92" w:rsidRPr="001C7AD7" w:rsidRDefault="00CA4E92" w:rsidP="00CA4E92">
            <w:pPr>
              <w:rPr>
                <w:rFonts w:ascii="Times New Roman" w:hAnsi="Times New Roman" w:cs="Times New Roman"/>
                <w:b/>
                <w:bCs/>
                <w:sz w:val="24"/>
                <w:szCs w:val="24"/>
              </w:rPr>
            </w:pPr>
            <w:r w:rsidRPr="001C7AD7">
              <w:rPr>
                <w:rFonts w:ascii="Times New Roman" w:hAnsi="Times New Roman" w:cs="Times New Roman"/>
                <w:b/>
                <w:bCs/>
                <w:sz w:val="24"/>
                <w:szCs w:val="24"/>
              </w:rPr>
              <w:t>Всего</w:t>
            </w:r>
          </w:p>
        </w:tc>
        <w:tc>
          <w:tcPr>
            <w:tcW w:w="767"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jc w:val="center"/>
              <w:rPr>
                <w:rFonts w:ascii="Times New Roman" w:hAnsi="Times New Roman" w:cs="Times New Roman"/>
                <w:b/>
              </w:rPr>
            </w:pPr>
            <w:r w:rsidRPr="001C7AD7">
              <w:rPr>
                <w:rFonts w:ascii="Times New Roman" w:hAnsi="Times New Roman" w:cs="Times New Roman"/>
                <w:b/>
              </w:rPr>
              <w:t>336</w:t>
            </w:r>
          </w:p>
        </w:tc>
        <w:tc>
          <w:tcPr>
            <w:tcW w:w="649" w:type="pct"/>
            <w:tcBorders>
              <w:top w:val="single" w:sz="4" w:space="0" w:color="auto"/>
              <w:left w:val="single" w:sz="4" w:space="0" w:color="auto"/>
              <w:bottom w:val="single" w:sz="4" w:space="0" w:color="auto"/>
              <w:right w:val="single" w:sz="4" w:space="0" w:color="auto"/>
            </w:tcBorders>
          </w:tcPr>
          <w:p w:rsidR="00CA4E92" w:rsidRPr="001C7AD7" w:rsidRDefault="00CA4E92" w:rsidP="00CA4E92">
            <w:pPr>
              <w:rPr>
                <w:rFonts w:ascii="Times New Roman" w:hAnsi="Times New Roman" w:cs="Times New Roman"/>
                <w:bCs/>
              </w:rPr>
            </w:pPr>
          </w:p>
        </w:tc>
      </w:tr>
    </w:tbl>
    <w:p w:rsidR="00CA4E92" w:rsidRPr="001C7AD7" w:rsidRDefault="00CA4E92" w:rsidP="00CA4E92">
      <w:pPr>
        <w:rPr>
          <w:rFonts w:ascii="Times New Roman" w:hAnsi="Times New Roman" w:cs="Times New Roman"/>
        </w:rPr>
      </w:pPr>
    </w:p>
    <w:p w:rsidR="00CA4E92" w:rsidRPr="001C7AD7" w:rsidRDefault="00CA4E92" w:rsidP="00CA4E92">
      <w:pPr>
        <w:rPr>
          <w:rFonts w:ascii="Times New Roman" w:hAnsi="Times New Roman" w:cs="Times New Roman"/>
        </w:rPr>
      </w:pPr>
    </w:p>
    <w:p w:rsidR="00CA4E92" w:rsidRPr="001C7AD7" w:rsidRDefault="00CA4E92" w:rsidP="00CA4E92">
      <w:pPr>
        <w:rPr>
          <w:rFonts w:ascii="Times New Roman" w:hAnsi="Times New Roman" w:cs="Times New Roman"/>
          <w:b/>
        </w:rPr>
      </w:pPr>
      <w:r w:rsidRPr="001C7AD7">
        <w:rPr>
          <w:rFonts w:ascii="Times New Roman" w:hAnsi="Times New Roman" w:cs="Times New Roman"/>
          <w:b/>
        </w:rPr>
        <w:t>2.4. Курсовой проект</w:t>
      </w:r>
    </w:p>
    <w:p w:rsidR="00CA4E92" w:rsidRPr="001C7AD7" w:rsidRDefault="00CA4E92" w:rsidP="00CA4E92">
      <w:pPr>
        <w:pStyle w:val="affffff7"/>
        <w:spacing w:after="0" w:line="240" w:lineRule="auto"/>
        <w:ind w:left="0"/>
        <w:jc w:val="both"/>
        <w:rPr>
          <w:rFonts w:ascii="Times New Roman" w:hAnsi="Times New Roman"/>
          <w:sz w:val="24"/>
          <w:szCs w:val="24"/>
          <w:lang w:eastAsia="ru-RU"/>
        </w:rPr>
      </w:pPr>
      <w:r w:rsidRPr="001C7AD7">
        <w:rPr>
          <w:rFonts w:ascii="Times New Roman" w:hAnsi="Times New Roman"/>
          <w:b/>
          <w:bCs/>
        </w:rPr>
        <w:t>Тематика курсовых проектов (работ)</w:t>
      </w:r>
      <w:r w:rsidRPr="001C7AD7">
        <w:rPr>
          <w:rFonts w:ascii="Times New Roman" w:hAnsi="Times New Roman"/>
          <w:sz w:val="24"/>
          <w:szCs w:val="24"/>
          <w:lang w:eastAsia="ru-RU"/>
        </w:rPr>
        <w:t xml:space="preserve"> </w:t>
      </w:r>
    </w:p>
    <w:p w:rsidR="00CA4E92" w:rsidRPr="001C7AD7" w:rsidRDefault="00CA4E92" w:rsidP="00CA4E92">
      <w:pPr>
        <w:pStyle w:val="affffff7"/>
        <w:spacing w:after="0" w:line="240" w:lineRule="auto"/>
        <w:ind w:left="0"/>
        <w:jc w:val="both"/>
        <w:rPr>
          <w:rFonts w:ascii="Times New Roman" w:hAnsi="Times New Roman"/>
          <w:sz w:val="24"/>
          <w:szCs w:val="24"/>
          <w:lang w:eastAsia="ru-RU"/>
        </w:rPr>
      </w:pPr>
      <w:r w:rsidRPr="001C7AD7">
        <w:rPr>
          <w:rFonts w:ascii="Times New Roman" w:hAnsi="Times New Roman"/>
          <w:sz w:val="24"/>
          <w:szCs w:val="24"/>
          <w:lang w:eastAsia="ru-RU"/>
        </w:rPr>
        <w:t xml:space="preserve">Проектирование </w:t>
      </w:r>
      <w:r w:rsidRPr="001C7AD7">
        <w:rPr>
          <w:rFonts w:ascii="Times New Roman" w:hAnsi="Times New Roman"/>
          <w:sz w:val="24"/>
          <w:szCs w:val="24"/>
        </w:rPr>
        <w:t>инфокоммуникационных сетей и систем связи для предприятий и компаний малого и среднего бизнеса на базе АТС</w:t>
      </w:r>
    </w:p>
    <w:p w:rsidR="00CA4E92" w:rsidRPr="001C7AD7" w:rsidRDefault="00CA4E92" w:rsidP="00CA4E92">
      <w:pPr>
        <w:rPr>
          <w:rFonts w:ascii="Times New Roman" w:hAnsi="Times New Roman" w:cs="Times New Roman"/>
          <w:b/>
        </w:rPr>
        <w:sectPr w:rsidR="00CA4E92" w:rsidRPr="001C7AD7" w:rsidSect="00CA4E92">
          <w:footerReference w:type="default" r:id="rId17"/>
          <w:pgSz w:w="16838" w:h="11906" w:orient="landscape"/>
          <w:pgMar w:top="851" w:right="1134" w:bottom="1701" w:left="1134" w:header="709" w:footer="709" w:gutter="0"/>
          <w:cols w:space="708"/>
          <w:docGrid w:linePitch="360"/>
        </w:sectPr>
      </w:pPr>
      <w:r w:rsidRPr="001C7AD7">
        <w:rPr>
          <w:rFonts w:ascii="Times New Roman" w:hAnsi="Times New Roman" w:cs="Times New Roman"/>
          <w:b/>
        </w:rPr>
        <w:t xml:space="preserve"> </w:t>
      </w:r>
    </w:p>
    <w:p w:rsidR="00CA4E92" w:rsidRPr="001C7AD7" w:rsidRDefault="00CA4E92" w:rsidP="00CA4E92">
      <w:pPr>
        <w:rPr>
          <w:rFonts w:ascii="Times New Roman" w:hAnsi="Times New Roman" w:cs="Times New Roman"/>
        </w:rPr>
      </w:pPr>
    </w:p>
    <w:p w:rsidR="00CA4E92" w:rsidRPr="001C7AD7" w:rsidRDefault="00CA4E92" w:rsidP="00CA4E92">
      <w:pPr>
        <w:pStyle w:val="1f"/>
        <w:rPr>
          <w:rFonts w:ascii="Times New Roman" w:hAnsi="Times New Roman"/>
        </w:rPr>
      </w:pPr>
      <w:bookmarkStart w:id="15" w:name="_Toc152334671"/>
      <w:bookmarkStart w:id="16" w:name="_Toc162370397"/>
      <w:r w:rsidRPr="001C7AD7">
        <w:rPr>
          <w:rFonts w:ascii="Times New Roman" w:hAnsi="Times New Roman"/>
        </w:rPr>
        <w:t>3. Условия реализации профессионального модуля</w:t>
      </w:r>
      <w:bookmarkEnd w:id="15"/>
      <w:bookmarkEnd w:id="16"/>
    </w:p>
    <w:p w:rsidR="00CA4E92" w:rsidRPr="001C7AD7" w:rsidRDefault="00CA4E92" w:rsidP="00CA4E92">
      <w:pPr>
        <w:pStyle w:val="114"/>
        <w:rPr>
          <w:rFonts w:ascii="Times New Roman" w:hAnsi="Times New Roman"/>
        </w:rPr>
      </w:pPr>
      <w:bookmarkStart w:id="17" w:name="_Toc152334672"/>
      <w:bookmarkStart w:id="18" w:name="_Toc162370398"/>
      <w:r w:rsidRPr="001C7AD7">
        <w:rPr>
          <w:rFonts w:ascii="Times New Roman" w:hAnsi="Times New Roman"/>
        </w:rPr>
        <w:t>3.1. Материально-техническое обеспечение</w:t>
      </w:r>
      <w:bookmarkEnd w:id="17"/>
      <w:bookmarkEnd w:id="18"/>
    </w:p>
    <w:p w:rsidR="00CA4E92" w:rsidRPr="00355E7A" w:rsidRDefault="00CA4E92" w:rsidP="00CA4E92">
      <w:pPr>
        <w:suppressAutoHyphens/>
        <w:ind w:firstLine="709"/>
        <w:jc w:val="both"/>
        <w:rPr>
          <w:rFonts w:ascii="Times New Roman" w:hAnsi="Times New Roman" w:cs="Times New Roman"/>
          <w:bCs/>
          <w:i/>
          <w:sz w:val="24"/>
          <w:szCs w:val="24"/>
        </w:rPr>
      </w:pPr>
      <w:r w:rsidRPr="00355E7A">
        <w:rPr>
          <w:rFonts w:ascii="Times New Roman" w:hAnsi="Times New Roman" w:cs="Times New Roman"/>
          <w:bCs/>
          <w:sz w:val="24"/>
          <w:szCs w:val="24"/>
        </w:rPr>
        <w:t xml:space="preserve">Лаборатория </w:t>
      </w:r>
      <w:r w:rsidRPr="00355E7A">
        <w:rPr>
          <w:rFonts w:ascii="Times New Roman" w:hAnsi="Times New Roman" w:cs="Times New Roman"/>
          <w:sz w:val="24"/>
          <w:szCs w:val="24"/>
        </w:rPr>
        <w:t xml:space="preserve">«Сетей абонентского доступа, </w:t>
      </w:r>
      <w:proofErr w:type="spellStart"/>
      <w:r w:rsidRPr="00355E7A">
        <w:rPr>
          <w:rFonts w:ascii="Times New Roman" w:hAnsi="Times New Roman" w:cs="Times New Roman"/>
          <w:sz w:val="24"/>
          <w:szCs w:val="24"/>
        </w:rPr>
        <w:t>мультисервисных</w:t>
      </w:r>
      <w:proofErr w:type="spellEnd"/>
      <w:r w:rsidRPr="00355E7A">
        <w:rPr>
          <w:rFonts w:ascii="Times New Roman" w:hAnsi="Times New Roman" w:cs="Times New Roman"/>
          <w:sz w:val="24"/>
          <w:szCs w:val="24"/>
        </w:rPr>
        <w:t xml:space="preserve"> сетей»</w:t>
      </w:r>
      <w:r w:rsidRPr="00355E7A">
        <w:rPr>
          <w:rFonts w:ascii="Times New Roman" w:hAnsi="Times New Roman" w:cs="Times New Roman"/>
          <w:b/>
          <w:bCs/>
          <w:iCs/>
          <w:sz w:val="24"/>
          <w:szCs w:val="24"/>
        </w:rPr>
        <w:t xml:space="preserve">, </w:t>
      </w:r>
      <w:r w:rsidRPr="00355E7A">
        <w:rPr>
          <w:rFonts w:ascii="Times New Roman" w:hAnsi="Times New Roman" w:cs="Times New Roman"/>
          <w:bCs/>
          <w:sz w:val="24"/>
          <w:szCs w:val="24"/>
        </w:rPr>
        <w:t>оснащенна</w:t>
      </w:r>
      <w:proofErr w:type="gramStart"/>
      <w:r w:rsidRPr="00355E7A">
        <w:rPr>
          <w:rFonts w:ascii="Times New Roman" w:hAnsi="Times New Roman" w:cs="Times New Roman"/>
          <w:bCs/>
          <w:sz w:val="24"/>
          <w:szCs w:val="24"/>
        </w:rPr>
        <w:t>я(</w:t>
      </w:r>
      <w:proofErr w:type="spellStart"/>
      <w:proofErr w:type="gramEnd"/>
      <w:r w:rsidRPr="00355E7A">
        <w:rPr>
          <w:rFonts w:ascii="Times New Roman" w:hAnsi="Times New Roman" w:cs="Times New Roman"/>
          <w:bCs/>
          <w:sz w:val="24"/>
          <w:szCs w:val="24"/>
        </w:rPr>
        <w:t>ые</w:t>
      </w:r>
      <w:proofErr w:type="spellEnd"/>
      <w:r w:rsidRPr="00355E7A">
        <w:rPr>
          <w:rFonts w:ascii="Times New Roman" w:hAnsi="Times New Roman" w:cs="Times New Roman"/>
          <w:bCs/>
          <w:sz w:val="24"/>
          <w:szCs w:val="24"/>
        </w:rPr>
        <w:t xml:space="preserve">) в соответствии с </w:t>
      </w:r>
      <w:r w:rsidRPr="00355E7A">
        <w:rPr>
          <w:rFonts w:ascii="Times New Roman" w:hAnsi="Times New Roman" w:cs="Times New Roman"/>
          <w:bCs/>
          <w:iCs/>
          <w:sz w:val="24"/>
          <w:szCs w:val="24"/>
        </w:rPr>
        <w:t>приложением 3 ОПОП-П</w:t>
      </w:r>
      <w:r w:rsidRPr="00355E7A">
        <w:rPr>
          <w:rFonts w:ascii="Times New Roman" w:hAnsi="Times New Roman" w:cs="Times New Roman"/>
          <w:bCs/>
          <w:i/>
          <w:sz w:val="24"/>
          <w:szCs w:val="24"/>
        </w:rPr>
        <w:t>.</w:t>
      </w:r>
    </w:p>
    <w:p w:rsidR="00CA4E92" w:rsidRPr="00355E7A" w:rsidRDefault="00CA4E92" w:rsidP="00CA4E92">
      <w:pPr>
        <w:suppressAutoHyphens/>
        <w:ind w:firstLine="709"/>
        <w:jc w:val="both"/>
        <w:rPr>
          <w:rFonts w:ascii="Times New Roman" w:hAnsi="Times New Roman" w:cs="Times New Roman"/>
          <w:bCs/>
          <w:i/>
          <w:iCs/>
          <w:sz w:val="24"/>
          <w:szCs w:val="24"/>
        </w:rPr>
      </w:pPr>
      <w:r w:rsidRPr="00355E7A">
        <w:rPr>
          <w:rFonts w:ascii="Times New Roman" w:hAnsi="Times New Roman" w:cs="Times New Roman"/>
          <w:bCs/>
          <w:sz w:val="24"/>
          <w:szCs w:val="24"/>
        </w:rPr>
        <w:t>Мастерска</w:t>
      </w:r>
      <w:proofErr w:type="gramStart"/>
      <w:r w:rsidRPr="00355E7A">
        <w:rPr>
          <w:rFonts w:ascii="Times New Roman" w:hAnsi="Times New Roman" w:cs="Times New Roman"/>
          <w:bCs/>
          <w:sz w:val="24"/>
          <w:szCs w:val="24"/>
        </w:rPr>
        <w:t>я(</w:t>
      </w:r>
      <w:proofErr w:type="spellStart"/>
      <w:proofErr w:type="gramEnd"/>
      <w:r w:rsidRPr="00355E7A">
        <w:rPr>
          <w:rFonts w:ascii="Times New Roman" w:hAnsi="Times New Roman" w:cs="Times New Roman"/>
          <w:bCs/>
          <w:sz w:val="24"/>
          <w:szCs w:val="24"/>
        </w:rPr>
        <w:t>ие</w:t>
      </w:r>
      <w:proofErr w:type="spellEnd"/>
      <w:r w:rsidRPr="00355E7A">
        <w:rPr>
          <w:rFonts w:ascii="Times New Roman" w:hAnsi="Times New Roman" w:cs="Times New Roman"/>
          <w:bCs/>
          <w:sz w:val="24"/>
          <w:szCs w:val="24"/>
        </w:rPr>
        <w:t>) и зоны по видам работ Электромонтажные</w:t>
      </w:r>
      <w:r w:rsidRPr="00355E7A">
        <w:rPr>
          <w:rFonts w:ascii="Times New Roman" w:hAnsi="Times New Roman" w:cs="Times New Roman"/>
          <w:bCs/>
          <w:i/>
          <w:sz w:val="24"/>
          <w:szCs w:val="24"/>
        </w:rPr>
        <w:t xml:space="preserve">, </w:t>
      </w:r>
      <w:r w:rsidRPr="00355E7A">
        <w:rPr>
          <w:rFonts w:ascii="Times New Roman" w:hAnsi="Times New Roman" w:cs="Times New Roman"/>
          <w:bCs/>
          <w:sz w:val="24"/>
          <w:szCs w:val="24"/>
        </w:rPr>
        <w:t>оснащенная(</w:t>
      </w:r>
      <w:proofErr w:type="spellStart"/>
      <w:r w:rsidRPr="00355E7A">
        <w:rPr>
          <w:rFonts w:ascii="Times New Roman" w:hAnsi="Times New Roman" w:cs="Times New Roman"/>
          <w:bCs/>
          <w:sz w:val="24"/>
          <w:szCs w:val="24"/>
        </w:rPr>
        <w:t>ые</w:t>
      </w:r>
      <w:proofErr w:type="spellEnd"/>
      <w:r w:rsidRPr="00355E7A">
        <w:rPr>
          <w:rFonts w:ascii="Times New Roman" w:hAnsi="Times New Roman" w:cs="Times New Roman"/>
          <w:bCs/>
          <w:sz w:val="24"/>
          <w:szCs w:val="24"/>
        </w:rPr>
        <w:t xml:space="preserve">) в соответствии с </w:t>
      </w:r>
      <w:r w:rsidRPr="00355E7A">
        <w:rPr>
          <w:rFonts w:ascii="Times New Roman" w:hAnsi="Times New Roman" w:cs="Times New Roman"/>
          <w:bCs/>
          <w:iCs/>
          <w:sz w:val="24"/>
          <w:szCs w:val="24"/>
        </w:rPr>
        <w:t>приложением 3 ОПОП-П</w:t>
      </w:r>
      <w:r w:rsidRPr="00355E7A">
        <w:rPr>
          <w:rFonts w:ascii="Times New Roman" w:hAnsi="Times New Roman" w:cs="Times New Roman"/>
          <w:bCs/>
          <w:i/>
          <w:iCs/>
          <w:sz w:val="24"/>
          <w:szCs w:val="24"/>
        </w:rPr>
        <w:t>.</w:t>
      </w:r>
    </w:p>
    <w:p w:rsidR="00CA4E92" w:rsidRPr="00355E7A" w:rsidRDefault="00CA4E92" w:rsidP="00CA4E92">
      <w:pPr>
        <w:suppressAutoHyphens/>
        <w:ind w:firstLine="709"/>
        <w:jc w:val="both"/>
        <w:rPr>
          <w:rFonts w:ascii="Times New Roman" w:hAnsi="Times New Roman" w:cs="Times New Roman"/>
          <w:b/>
          <w:bCs/>
          <w:sz w:val="24"/>
          <w:szCs w:val="24"/>
        </w:rPr>
      </w:pPr>
      <w:r w:rsidRPr="00355E7A">
        <w:rPr>
          <w:rFonts w:ascii="Times New Roman" w:hAnsi="Times New Roman" w:cs="Times New Roman"/>
          <w:bCs/>
          <w:sz w:val="24"/>
          <w:szCs w:val="24"/>
        </w:rPr>
        <w:t>Оснащенные базы практики (</w:t>
      </w:r>
      <w:r w:rsidRPr="00355E7A">
        <w:rPr>
          <w:rFonts w:ascii="Times New Roman" w:hAnsi="Times New Roman" w:cs="Times New Roman"/>
          <w:sz w:val="24"/>
          <w:szCs w:val="24"/>
        </w:rPr>
        <w:t xml:space="preserve">мастерские/зоны по видам работ), </w:t>
      </w:r>
      <w:r w:rsidRPr="00355E7A">
        <w:rPr>
          <w:rFonts w:ascii="Times New Roman" w:hAnsi="Times New Roman" w:cs="Times New Roman"/>
          <w:bCs/>
          <w:sz w:val="24"/>
          <w:szCs w:val="24"/>
        </w:rPr>
        <w:t>оснащенна</w:t>
      </w:r>
      <w:proofErr w:type="gramStart"/>
      <w:r w:rsidRPr="00355E7A">
        <w:rPr>
          <w:rFonts w:ascii="Times New Roman" w:hAnsi="Times New Roman" w:cs="Times New Roman"/>
          <w:bCs/>
          <w:sz w:val="24"/>
          <w:szCs w:val="24"/>
        </w:rPr>
        <w:t>я(</w:t>
      </w:r>
      <w:proofErr w:type="spellStart"/>
      <w:proofErr w:type="gramEnd"/>
      <w:r w:rsidRPr="00355E7A">
        <w:rPr>
          <w:rFonts w:ascii="Times New Roman" w:hAnsi="Times New Roman" w:cs="Times New Roman"/>
          <w:bCs/>
          <w:sz w:val="24"/>
          <w:szCs w:val="24"/>
        </w:rPr>
        <w:t>ые</w:t>
      </w:r>
      <w:proofErr w:type="spellEnd"/>
      <w:r w:rsidRPr="00355E7A">
        <w:rPr>
          <w:rFonts w:ascii="Times New Roman" w:hAnsi="Times New Roman" w:cs="Times New Roman"/>
          <w:bCs/>
          <w:sz w:val="24"/>
          <w:szCs w:val="24"/>
        </w:rPr>
        <w:t xml:space="preserve">) в соответствии с </w:t>
      </w:r>
      <w:r w:rsidRPr="00355E7A">
        <w:rPr>
          <w:rFonts w:ascii="Times New Roman" w:hAnsi="Times New Roman" w:cs="Times New Roman"/>
          <w:bCs/>
          <w:iCs/>
          <w:sz w:val="24"/>
          <w:szCs w:val="24"/>
        </w:rPr>
        <w:t>приложением 3 ОПОП-П</w:t>
      </w:r>
      <w:r w:rsidRPr="00355E7A">
        <w:rPr>
          <w:rFonts w:ascii="Times New Roman" w:hAnsi="Times New Roman" w:cs="Times New Roman"/>
          <w:bCs/>
          <w:i/>
          <w:iCs/>
          <w:sz w:val="24"/>
          <w:szCs w:val="24"/>
        </w:rPr>
        <w:t>.</w:t>
      </w:r>
    </w:p>
    <w:p w:rsidR="00CA4E92" w:rsidRPr="00355E7A" w:rsidRDefault="00CA4E92" w:rsidP="00CA4E92">
      <w:pPr>
        <w:pStyle w:val="114"/>
        <w:rPr>
          <w:rFonts w:ascii="Times New Roman" w:eastAsia="Times New Roman" w:hAnsi="Times New Roman"/>
        </w:rPr>
      </w:pPr>
      <w:bookmarkStart w:id="19" w:name="_Toc152334673"/>
      <w:bookmarkStart w:id="20" w:name="_Toc162370399"/>
      <w:r w:rsidRPr="00355E7A">
        <w:rPr>
          <w:rFonts w:ascii="Times New Roman" w:hAnsi="Times New Roman"/>
        </w:rPr>
        <w:t>3.2. Учебно-методическое обеспечение</w:t>
      </w:r>
      <w:bookmarkEnd w:id="19"/>
      <w:bookmarkEnd w:id="20"/>
    </w:p>
    <w:p w:rsidR="00CA4E92" w:rsidRPr="00355E7A" w:rsidRDefault="00CA4E92" w:rsidP="00CA4E92">
      <w:pPr>
        <w:pStyle w:val="a4"/>
        <w:spacing w:line="276" w:lineRule="auto"/>
        <w:ind w:left="0" w:firstLine="709"/>
        <w:rPr>
          <w:rFonts w:ascii="Times New Roman" w:hAnsi="Times New Roman" w:cs="Times New Roman"/>
          <w:b/>
          <w:sz w:val="24"/>
          <w:szCs w:val="24"/>
        </w:rPr>
      </w:pPr>
      <w:r w:rsidRPr="00355E7A">
        <w:rPr>
          <w:rFonts w:ascii="Times New Roman" w:hAnsi="Times New Roman" w:cs="Times New Roman"/>
          <w:b/>
          <w:sz w:val="24"/>
          <w:szCs w:val="24"/>
        </w:rPr>
        <w:t>3.2.1. Основные печатные и/или электронные издания</w:t>
      </w:r>
    </w:p>
    <w:p w:rsidR="00CA4E92" w:rsidRPr="00355E7A" w:rsidRDefault="00CA4E92" w:rsidP="00CA4E92">
      <w:pPr>
        <w:ind w:firstLine="709"/>
        <w:contextualSpacing/>
        <w:jc w:val="both"/>
        <w:rPr>
          <w:rFonts w:ascii="Times New Roman" w:hAnsi="Times New Roman" w:cs="Times New Roman"/>
          <w:bCs/>
          <w:iCs/>
          <w:sz w:val="24"/>
          <w:szCs w:val="24"/>
        </w:rPr>
      </w:pPr>
      <w:r w:rsidRPr="00355E7A">
        <w:rPr>
          <w:rFonts w:ascii="Times New Roman" w:hAnsi="Times New Roman" w:cs="Times New Roman"/>
          <w:bCs/>
          <w:iCs/>
          <w:sz w:val="24"/>
          <w:szCs w:val="24"/>
        </w:rPr>
        <w:t>1.</w:t>
      </w:r>
      <w:r w:rsidRPr="00355E7A">
        <w:rPr>
          <w:rFonts w:ascii="Times New Roman" w:hAnsi="Times New Roman" w:cs="Times New Roman"/>
          <w:b/>
          <w:iCs/>
          <w:sz w:val="24"/>
          <w:szCs w:val="24"/>
        </w:rPr>
        <w:t xml:space="preserve"> </w:t>
      </w:r>
      <w:r w:rsidRPr="00355E7A">
        <w:rPr>
          <w:rFonts w:ascii="Times New Roman" w:hAnsi="Times New Roman" w:cs="Times New Roman"/>
          <w:bCs/>
          <w:iCs/>
          <w:sz w:val="24"/>
          <w:szCs w:val="24"/>
        </w:rPr>
        <w:t>Наименование.</w:t>
      </w:r>
    </w:p>
    <w:p w:rsidR="00CA4E92" w:rsidRPr="00355E7A" w:rsidRDefault="00CA4E92" w:rsidP="00852D0A">
      <w:pPr>
        <w:pStyle w:val="a4"/>
        <w:numPr>
          <w:ilvl w:val="0"/>
          <w:numId w:val="38"/>
        </w:numPr>
        <w:tabs>
          <w:tab w:val="left" w:pos="1134"/>
        </w:tabs>
        <w:ind w:left="0" w:firstLine="709"/>
        <w:contextualSpacing w:val="0"/>
        <w:jc w:val="both"/>
        <w:rPr>
          <w:rFonts w:ascii="Times New Roman" w:hAnsi="Times New Roman" w:cs="Times New Roman"/>
          <w:sz w:val="24"/>
          <w:szCs w:val="24"/>
        </w:rPr>
      </w:pPr>
      <w:r w:rsidRPr="00355E7A">
        <w:rPr>
          <w:rFonts w:ascii="Times New Roman" w:hAnsi="Times New Roman" w:cs="Times New Roman"/>
          <w:sz w:val="24"/>
          <w:szCs w:val="24"/>
        </w:rPr>
        <w:t>Кутузов, О. И. Инфокоммуникационные системы и сети</w:t>
      </w:r>
      <w:proofErr w:type="gramStart"/>
      <w:r w:rsidRPr="00355E7A">
        <w:rPr>
          <w:rFonts w:ascii="Times New Roman" w:hAnsi="Times New Roman" w:cs="Times New Roman"/>
          <w:sz w:val="24"/>
          <w:szCs w:val="24"/>
        </w:rPr>
        <w:t xml:space="preserve"> :</w:t>
      </w:r>
      <w:proofErr w:type="gramEnd"/>
      <w:r w:rsidRPr="00355E7A">
        <w:rPr>
          <w:rFonts w:ascii="Times New Roman" w:hAnsi="Times New Roman" w:cs="Times New Roman"/>
          <w:sz w:val="24"/>
          <w:szCs w:val="24"/>
        </w:rPr>
        <w:t xml:space="preserve"> учебник / О. И. Кутузов, Т. М. Татарникова, В. В. </w:t>
      </w:r>
      <w:proofErr w:type="spellStart"/>
      <w:r w:rsidRPr="00355E7A">
        <w:rPr>
          <w:rFonts w:ascii="Times New Roman" w:hAnsi="Times New Roman" w:cs="Times New Roman"/>
          <w:sz w:val="24"/>
          <w:szCs w:val="24"/>
        </w:rPr>
        <w:t>Цехановский</w:t>
      </w:r>
      <w:proofErr w:type="spellEnd"/>
      <w:r w:rsidRPr="00355E7A">
        <w:rPr>
          <w:rFonts w:ascii="Times New Roman" w:hAnsi="Times New Roman" w:cs="Times New Roman"/>
          <w:sz w:val="24"/>
          <w:szCs w:val="24"/>
        </w:rPr>
        <w:t>. — Санкт-Петербург</w:t>
      </w:r>
      <w:proofErr w:type="gramStart"/>
      <w:r w:rsidRPr="00355E7A">
        <w:rPr>
          <w:rFonts w:ascii="Times New Roman" w:hAnsi="Times New Roman" w:cs="Times New Roman"/>
          <w:sz w:val="24"/>
          <w:szCs w:val="24"/>
        </w:rPr>
        <w:t xml:space="preserve"> :</w:t>
      </w:r>
      <w:proofErr w:type="gramEnd"/>
      <w:r w:rsidRPr="00355E7A">
        <w:rPr>
          <w:rFonts w:ascii="Times New Roman" w:hAnsi="Times New Roman" w:cs="Times New Roman"/>
          <w:sz w:val="24"/>
          <w:szCs w:val="24"/>
        </w:rPr>
        <w:t xml:space="preserve"> Лань, 2020. — 244 с. — ISBN 978-5-8114-5774-8. — Текст</w:t>
      </w:r>
      <w:proofErr w:type="gramStart"/>
      <w:r w:rsidRPr="00355E7A">
        <w:rPr>
          <w:rFonts w:ascii="Times New Roman" w:hAnsi="Times New Roman" w:cs="Times New Roman"/>
          <w:sz w:val="24"/>
          <w:szCs w:val="24"/>
        </w:rPr>
        <w:t> :</w:t>
      </w:r>
      <w:proofErr w:type="gramEnd"/>
      <w:r w:rsidRPr="00355E7A">
        <w:rPr>
          <w:rFonts w:ascii="Times New Roman" w:hAnsi="Times New Roman" w:cs="Times New Roman"/>
          <w:sz w:val="24"/>
          <w:szCs w:val="24"/>
        </w:rPr>
        <w:t xml:space="preserve"> электронный // Лань : электронно-библиотечная система. — URL: </w:t>
      </w:r>
      <w:hyperlink r:id="rId18" w:history="1">
        <w:r w:rsidRPr="00355E7A">
          <w:rPr>
            <w:rStyle w:val="af0"/>
            <w:rFonts w:ascii="Times New Roman" w:hAnsi="Times New Roman" w:cs="Times New Roman"/>
            <w:color w:val="auto"/>
            <w:sz w:val="24"/>
            <w:szCs w:val="24"/>
          </w:rPr>
          <w:t>https://e.lanbook.com/book/146830</w:t>
        </w:r>
      </w:hyperlink>
      <w:r w:rsidRPr="00355E7A">
        <w:rPr>
          <w:rFonts w:ascii="Times New Roman" w:hAnsi="Times New Roman" w:cs="Times New Roman"/>
          <w:sz w:val="24"/>
          <w:szCs w:val="24"/>
        </w:rPr>
        <w:t xml:space="preserve">  (дата обращения: 16.01.2023). — Режим доступа: для </w:t>
      </w:r>
      <w:proofErr w:type="spellStart"/>
      <w:r w:rsidRPr="00355E7A">
        <w:rPr>
          <w:rFonts w:ascii="Times New Roman" w:hAnsi="Times New Roman" w:cs="Times New Roman"/>
          <w:sz w:val="24"/>
          <w:szCs w:val="24"/>
        </w:rPr>
        <w:t>авториз</w:t>
      </w:r>
      <w:proofErr w:type="spellEnd"/>
      <w:r w:rsidRPr="00355E7A">
        <w:rPr>
          <w:rFonts w:ascii="Times New Roman" w:hAnsi="Times New Roman" w:cs="Times New Roman"/>
          <w:sz w:val="24"/>
          <w:szCs w:val="24"/>
        </w:rPr>
        <w:t>. пользователей.</w:t>
      </w:r>
    </w:p>
    <w:p w:rsidR="00CA4E92" w:rsidRPr="00355E7A" w:rsidRDefault="00CA4E92" w:rsidP="00852D0A">
      <w:pPr>
        <w:pStyle w:val="a4"/>
        <w:numPr>
          <w:ilvl w:val="0"/>
          <w:numId w:val="38"/>
        </w:numPr>
        <w:tabs>
          <w:tab w:val="left" w:pos="1134"/>
        </w:tabs>
        <w:ind w:left="0" w:firstLine="709"/>
        <w:contextualSpacing w:val="0"/>
        <w:jc w:val="both"/>
        <w:rPr>
          <w:rFonts w:ascii="Times New Roman" w:hAnsi="Times New Roman" w:cs="Times New Roman"/>
          <w:sz w:val="24"/>
          <w:szCs w:val="24"/>
        </w:rPr>
      </w:pPr>
      <w:r w:rsidRPr="00355E7A">
        <w:rPr>
          <w:rFonts w:ascii="Times New Roman" w:hAnsi="Times New Roman" w:cs="Times New Roman"/>
          <w:sz w:val="24"/>
          <w:szCs w:val="24"/>
        </w:rPr>
        <w:t>Скляров, О. К. Волоконно-оптические сети и системы связи</w:t>
      </w:r>
      <w:proofErr w:type="gramStart"/>
      <w:r w:rsidRPr="00355E7A">
        <w:rPr>
          <w:rFonts w:ascii="Times New Roman" w:hAnsi="Times New Roman" w:cs="Times New Roman"/>
          <w:sz w:val="24"/>
          <w:szCs w:val="24"/>
        </w:rPr>
        <w:t xml:space="preserve"> :</w:t>
      </w:r>
      <w:proofErr w:type="gramEnd"/>
      <w:r w:rsidRPr="00355E7A">
        <w:rPr>
          <w:rFonts w:ascii="Times New Roman" w:hAnsi="Times New Roman" w:cs="Times New Roman"/>
          <w:sz w:val="24"/>
          <w:szCs w:val="24"/>
        </w:rPr>
        <w:t xml:space="preserve"> учебное пособие для </w:t>
      </w:r>
      <w:proofErr w:type="spellStart"/>
      <w:r w:rsidRPr="00355E7A">
        <w:rPr>
          <w:rFonts w:ascii="Times New Roman" w:hAnsi="Times New Roman" w:cs="Times New Roman"/>
          <w:sz w:val="24"/>
          <w:szCs w:val="24"/>
        </w:rPr>
        <w:t>спо</w:t>
      </w:r>
      <w:proofErr w:type="spellEnd"/>
      <w:r w:rsidRPr="00355E7A">
        <w:rPr>
          <w:rFonts w:ascii="Times New Roman" w:hAnsi="Times New Roman" w:cs="Times New Roman"/>
          <w:sz w:val="24"/>
          <w:szCs w:val="24"/>
        </w:rPr>
        <w:t xml:space="preserve"> / О. К. Скляров. — Санкт-Петербург</w:t>
      </w:r>
      <w:proofErr w:type="gramStart"/>
      <w:r w:rsidRPr="00355E7A">
        <w:rPr>
          <w:rFonts w:ascii="Times New Roman" w:hAnsi="Times New Roman" w:cs="Times New Roman"/>
          <w:sz w:val="24"/>
          <w:szCs w:val="24"/>
        </w:rPr>
        <w:t xml:space="preserve"> :</w:t>
      </w:r>
      <w:proofErr w:type="gramEnd"/>
      <w:r w:rsidRPr="00355E7A">
        <w:rPr>
          <w:rFonts w:ascii="Times New Roman" w:hAnsi="Times New Roman" w:cs="Times New Roman"/>
          <w:sz w:val="24"/>
          <w:szCs w:val="24"/>
        </w:rPr>
        <w:t xml:space="preserve"> Лань, 2021. — 268 с. — ISBN 978-5-8114-6749-5. — Текст</w:t>
      </w:r>
      <w:proofErr w:type="gramStart"/>
      <w:r w:rsidRPr="00355E7A">
        <w:rPr>
          <w:rFonts w:ascii="Times New Roman" w:hAnsi="Times New Roman" w:cs="Times New Roman"/>
          <w:sz w:val="24"/>
          <w:szCs w:val="24"/>
        </w:rPr>
        <w:t> :</w:t>
      </w:r>
      <w:proofErr w:type="gramEnd"/>
      <w:r w:rsidRPr="00355E7A">
        <w:rPr>
          <w:rFonts w:ascii="Times New Roman" w:hAnsi="Times New Roman" w:cs="Times New Roman"/>
          <w:sz w:val="24"/>
          <w:szCs w:val="24"/>
        </w:rPr>
        <w:t xml:space="preserve"> электронный // Лань : электронно-библиотечная система. — URL: </w:t>
      </w:r>
      <w:hyperlink r:id="rId19" w:history="1">
        <w:r w:rsidRPr="00355E7A">
          <w:rPr>
            <w:rStyle w:val="af0"/>
            <w:rFonts w:ascii="Times New Roman" w:hAnsi="Times New Roman" w:cs="Times New Roman"/>
            <w:color w:val="auto"/>
            <w:sz w:val="24"/>
            <w:szCs w:val="24"/>
          </w:rPr>
          <w:t>https://e.lanbook.com/book/152460</w:t>
        </w:r>
      </w:hyperlink>
      <w:r w:rsidRPr="00355E7A">
        <w:rPr>
          <w:rFonts w:ascii="Times New Roman" w:hAnsi="Times New Roman" w:cs="Times New Roman"/>
          <w:sz w:val="24"/>
          <w:szCs w:val="24"/>
        </w:rPr>
        <w:t xml:space="preserve">  (дата обращения: 16.01.2023). — Режим доступа: для </w:t>
      </w:r>
      <w:proofErr w:type="spellStart"/>
      <w:r w:rsidRPr="00355E7A">
        <w:rPr>
          <w:rFonts w:ascii="Times New Roman" w:hAnsi="Times New Roman" w:cs="Times New Roman"/>
          <w:sz w:val="24"/>
          <w:szCs w:val="24"/>
        </w:rPr>
        <w:t>авториз</w:t>
      </w:r>
      <w:proofErr w:type="spellEnd"/>
      <w:r w:rsidRPr="00355E7A">
        <w:rPr>
          <w:rFonts w:ascii="Times New Roman" w:hAnsi="Times New Roman" w:cs="Times New Roman"/>
          <w:sz w:val="24"/>
          <w:szCs w:val="24"/>
        </w:rPr>
        <w:t>. пользователей.</w:t>
      </w:r>
    </w:p>
    <w:p w:rsidR="00CA4E92" w:rsidRPr="00355E7A" w:rsidRDefault="00CA4E92" w:rsidP="00CA4E92">
      <w:pPr>
        <w:pStyle w:val="a4"/>
        <w:spacing w:line="276" w:lineRule="auto"/>
        <w:jc w:val="both"/>
        <w:rPr>
          <w:rFonts w:ascii="Times New Roman" w:eastAsia="Times New Roman" w:hAnsi="Times New Roman" w:cs="Times New Roman"/>
          <w:sz w:val="24"/>
          <w:szCs w:val="24"/>
        </w:rPr>
      </w:pPr>
    </w:p>
    <w:p w:rsidR="00CA4E92" w:rsidRPr="00355E7A" w:rsidRDefault="00CA4E92" w:rsidP="00CA4E92">
      <w:pPr>
        <w:pStyle w:val="a4"/>
        <w:suppressAutoHyphens/>
        <w:rPr>
          <w:rFonts w:ascii="Times New Roman" w:hAnsi="Times New Roman" w:cs="Times New Roman"/>
          <w:bCs/>
          <w:i/>
          <w:sz w:val="24"/>
          <w:szCs w:val="24"/>
        </w:rPr>
      </w:pPr>
      <w:r w:rsidRPr="00355E7A">
        <w:rPr>
          <w:rFonts w:ascii="Times New Roman" w:hAnsi="Times New Roman" w:cs="Times New Roman"/>
          <w:b/>
          <w:bCs/>
          <w:sz w:val="24"/>
          <w:szCs w:val="24"/>
        </w:rPr>
        <w:t xml:space="preserve">3.2.2. Дополнительные источники </w:t>
      </w:r>
    </w:p>
    <w:p w:rsidR="00CA4E92" w:rsidRPr="00355E7A" w:rsidRDefault="00CA4E92" w:rsidP="00CA4E92">
      <w:pPr>
        <w:pStyle w:val="a4"/>
        <w:jc w:val="both"/>
        <w:rPr>
          <w:rFonts w:ascii="Times New Roman" w:hAnsi="Times New Roman" w:cs="Times New Roman"/>
          <w:bCs/>
          <w:iCs/>
          <w:sz w:val="24"/>
          <w:szCs w:val="24"/>
        </w:rPr>
      </w:pPr>
      <w:r w:rsidRPr="00355E7A">
        <w:rPr>
          <w:rFonts w:ascii="Times New Roman" w:hAnsi="Times New Roman" w:cs="Times New Roman"/>
          <w:bCs/>
          <w:iCs/>
          <w:sz w:val="24"/>
          <w:szCs w:val="24"/>
        </w:rPr>
        <w:t>1.</w:t>
      </w:r>
      <w:r w:rsidRPr="00355E7A">
        <w:rPr>
          <w:rFonts w:ascii="Times New Roman" w:hAnsi="Times New Roman" w:cs="Times New Roman"/>
          <w:b/>
          <w:iCs/>
          <w:sz w:val="24"/>
          <w:szCs w:val="24"/>
        </w:rPr>
        <w:t xml:space="preserve"> </w:t>
      </w:r>
      <w:r w:rsidRPr="00355E7A">
        <w:rPr>
          <w:rFonts w:ascii="Times New Roman" w:hAnsi="Times New Roman" w:cs="Times New Roman"/>
          <w:bCs/>
          <w:iCs/>
          <w:sz w:val="24"/>
          <w:szCs w:val="24"/>
        </w:rPr>
        <w:t>Наименование.</w:t>
      </w:r>
    </w:p>
    <w:p w:rsidR="00CA4E92" w:rsidRPr="00355E7A" w:rsidRDefault="00CA4E92" w:rsidP="00CA4E92">
      <w:pPr>
        <w:pStyle w:val="a4"/>
        <w:ind w:left="0" w:firstLine="720"/>
        <w:jc w:val="both"/>
        <w:rPr>
          <w:rFonts w:ascii="Times New Roman" w:hAnsi="Times New Roman" w:cs="Times New Roman"/>
          <w:sz w:val="24"/>
          <w:szCs w:val="24"/>
        </w:rPr>
      </w:pPr>
      <w:r w:rsidRPr="00355E7A">
        <w:rPr>
          <w:rFonts w:ascii="Times New Roman" w:hAnsi="Times New Roman" w:cs="Times New Roman"/>
          <w:sz w:val="24"/>
          <w:szCs w:val="24"/>
        </w:rPr>
        <w:t xml:space="preserve">1. Правила технической эксплуатации первичных сетей взаимоувязанной сети связи Российской Федерации. Статус: действует. </w:t>
      </w:r>
      <w:proofErr w:type="gramStart"/>
      <w:r w:rsidRPr="00355E7A">
        <w:rPr>
          <w:rFonts w:ascii="Times New Roman" w:hAnsi="Times New Roman" w:cs="Times New Roman"/>
          <w:sz w:val="24"/>
          <w:szCs w:val="24"/>
        </w:rPr>
        <w:t>Приняты</w:t>
      </w:r>
      <w:proofErr w:type="gramEnd"/>
      <w:r w:rsidRPr="00355E7A">
        <w:rPr>
          <w:rFonts w:ascii="Times New Roman" w:hAnsi="Times New Roman" w:cs="Times New Roman"/>
          <w:sz w:val="24"/>
          <w:szCs w:val="24"/>
        </w:rPr>
        <w:t xml:space="preserve"> Решением ГКЭС России от 25.06.97 N 188. </w:t>
      </w:r>
      <w:proofErr w:type="gramStart"/>
      <w:r w:rsidRPr="00355E7A">
        <w:rPr>
          <w:rFonts w:ascii="Times New Roman" w:hAnsi="Times New Roman" w:cs="Times New Roman"/>
          <w:sz w:val="24"/>
          <w:szCs w:val="24"/>
        </w:rPr>
        <w:t>Введены</w:t>
      </w:r>
      <w:proofErr w:type="gramEnd"/>
      <w:r w:rsidRPr="00355E7A">
        <w:rPr>
          <w:rFonts w:ascii="Times New Roman" w:hAnsi="Times New Roman" w:cs="Times New Roman"/>
          <w:sz w:val="24"/>
          <w:szCs w:val="24"/>
        </w:rPr>
        <w:t xml:space="preserve"> в действие Приказом Госкомсвязи России от 19.10.98 № 187.</w:t>
      </w:r>
    </w:p>
    <w:p w:rsidR="00CA4E92" w:rsidRPr="00355E7A" w:rsidRDefault="00CA4E92" w:rsidP="00CA4E92">
      <w:pPr>
        <w:pStyle w:val="a4"/>
        <w:ind w:left="0" w:firstLine="709"/>
        <w:jc w:val="both"/>
        <w:rPr>
          <w:rFonts w:ascii="Times New Roman" w:hAnsi="Times New Roman" w:cs="Times New Roman"/>
          <w:bCs/>
          <w:sz w:val="24"/>
          <w:szCs w:val="24"/>
        </w:rPr>
      </w:pPr>
      <w:r w:rsidRPr="00355E7A">
        <w:rPr>
          <w:rFonts w:ascii="Times New Roman" w:hAnsi="Times New Roman" w:cs="Times New Roman"/>
          <w:bCs/>
          <w:sz w:val="24"/>
          <w:szCs w:val="24"/>
        </w:rPr>
        <w:t xml:space="preserve">2. Нормы на электрические параметры цифровых каналов и трактов магистральной и внутризоновой первичных сетей. Введены в действие приказом Минсвязи РФ от 10.08.1996 г. № 92. </w:t>
      </w:r>
    </w:p>
    <w:p w:rsidR="00CA4E92" w:rsidRPr="001C7AD7" w:rsidRDefault="00CA4E92" w:rsidP="00CA4E92">
      <w:pPr>
        <w:ind w:firstLine="709"/>
        <w:contextualSpacing/>
        <w:jc w:val="both"/>
        <w:rPr>
          <w:rFonts w:ascii="Times New Roman" w:hAnsi="Times New Roman" w:cs="Times New Roman"/>
          <w:bCs/>
          <w:iCs/>
          <w:sz w:val="24"/>
          <w:szCs w:val="24"/>
          <w:highlight w:val="yellow"/>
        </w:rPr>
      </w:pPr>
    </w:p>
    <w:p w:rsidR="00CA4E92" w:rsidRPr="001C7AD7" w:rsidRDefault="00CA4E92" w:rsidP="00CA4E92">
      <w:pPr>
        <w:jc w:val="center"/>
        <w:rPr>
          <w:rFonts w:ascii="Times New Roman" w:hAnsi="Times New Roman" w:cs="Times New Roman"/>
          <w:b/>
          <w:bCs/>
        </w:rPr>
      </w:pPr>
    </w:p>
    <w:p w:rsidR="00CA4E92" w:rsidRPr="001C7AD7" w:rsidRDefault="00CA4E92" w:rsidP="00CA4E92">
      <w:pPr>
        <w:jc w:val="center"/>
        <w:rPr>
          <w:rFonts w:ascii="Times New Roman" w:hAnsi="Times New Roman" w:cs="Times New Roman"/>
          <w:b/>
          <w:bCs/>
        </w:rPr>
      </w:pPr>
    </w:p>
    <w:p w:rsidR="00355E7A" w:rsidRDefault="00355E7A" w:rsidP="00CA4E92">
      <w:pPr>
        <w:ind w:left="53"/>
        <w:jc w:val="center"/>
        <w:rPr>
          <w:rFonts w:ascii="Times New Roman" w:hAnsi="Times New Roman" w:cs="Times New Roman"/>
          <w:b/>
          <w:bCs/>
        </w:rPr>
        <w:sectPr w:rsidR="00355E7A" w:rsidSect="00CA4E92">
          <w:footerReference w:type="even" r:id="rId20"/>
          <w:footerReference w:type="default" r:id="rId21"/>
          <w:pgSz w:w="11907" w:h="16840"/>
          <w:pgMar w:top="1134" w:right="851" w:bottom="992" w:left="1418" w:header="709" w:footer="709" w:gutter="0"/>
          <w:cols w:space="720"/>
          <w:titlePg/>
          <w:docGrid w:linePitch="299"/>
        </w:sectPr>
      </w:pPr>
    </w:p>
    <w:p w:rsidR="00CA4E92" w:rsidRPr="001C7AD7" w:rsidRDefault="00CA4E92" w:rsidP="00CA4E92">
      <w:pPr>
        <w:ind w:left="53"/>
        <w:jc w:val="center"/>
        <w:rPr>
          <w:rFonts w:ascii="Times New Roman" w:hAnsi="Times New Roman" w:cs="Times New Roman"/>
          <w:b/>
          <w:bCs/>
        </w:rPr>
      </w:pPr>
      <w:r w:rsidRPr="001C7AD7">
        <w:rPr>
          <w:rFonts w:ascii="Times New Roman" w:hAnsi="Times New Roman" w:cs="Times New Roman"/>
          <w:b/>
          <w:bCs/>
        </w:rPr>
        <w:lastRenderedPageBreak/>
        <w:t xml:space="preserve">4. КОНТРОЛЬ И ОЦЕНКА РЕЗУЛЬТАТОВ ОСВОЕНИЯ </w:t>
      </w:r>
      <w:r w:rsidRPr="001C7AD7">
        <w:rPr>
          <w:rFonts w:ascii="Times New Roman" w:hAnsi="Times New Roman" w:cs="Times New Roman"/>
          <w:b/>
          <w:bCs/>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CA4E92" w:rsidRPr="001C7AD7" w:rsidTr="00CA4E92">
        <w:trPr>
          <w:trHeight w:val="23"/>
        </w:trPr>
        <w:tc>
          <w:tcPr>
            <w:tcW w:w="799" w:type="pct"/>
          </w:tcPr>
          <w:p w:rsidR="00CA4E92" w:rsidRPr="001C7AD7" w:rsidRDefault="00CA4E92" w:rsidP="00CA4E92">
            <w:pPr>
              <w:suppressAutoHyphens/>
              <w:contextualSpacing/>
              <w:jc w:val="center"/>
              <w:rPr>
                <w:rFonts w:ascii="Times New Roman" w:hAnsi="Times New Roman" w:cs="Times New Roman"/>
                <w:b/>
                <w:iCs/>
                <w:sz w:val="24"/>
                <w:szCs w:val="24"/>
              </w:rPr>
            </w:pPr>
            <w:bookmarkStart w:id="21" w:name="_Hlk152334357"/>
            <w:r w:rsidRPr="001C7AD7">
              <w:rPr>
                <w:rFonts w:ascii="Times New Roman" w:hAnsi="Times New Roman" w:cs="Times New Roman"/>
                <w:b/>
                <w:iCs/>
                <w:sz w:val="24"/>
                <w:szCs w:val="24"/>
              </w:rPr>
              <w:t>Код ПК, ОК</w:t>
            </w:r>
          </w:p>
        </w:tc>
        <w:tc>
          <w:tcPr>
            <w:tcW w:w="2755" w:type="pct"/>
            <w:vAlign w:val="center"/>
          </w:tcPr>
          <w:p w:rsidR="00CA4E92" w:rsidRPr="001C7AD7" w:rsidRDefault="00CA4E92" w:rsidP="00CA4E92">
            <w:pPr>
              <w:suppressAutoHyphens/>
              <w:contextualSpacing/>
              <w:jc w:val="center"/>
              <w:rPr>
                <w:rFonts w:ascii="Times New Roman" w:hAnsi="Times New Roman" w:cs="Times New Roman"/>
                <w:b/>
                <w:sz w:val="24"/>
                <w:szCs w:val="24"/>
              </w:rPr>
            </w:pPr>
            <w:r w:rsidRPr="001C7AD7">
              <w:rPr>
                <w:rFonts w:ascii="Times New Roman" w:hAnsi="Times New Roman" w:cs="Times New Roman"/>
                <w:b/>
                <w:iCs/>
                <w:sz w:val="24"/>
                <w:szCs w:val="24"/>
              </w:rPr>
              <w:t xml:space="preserve">Критерии оценки результата </w:t>
            </w:r>
            <w:r w:rsidRPr="001C7AD7">
              <w:rPr>
                <w:rFonts w:ascii="Times New Roman" w:hAnsi="Times New Roman" w:cs="Times New Roman"/>
                <w:b/>
                <w:iCs/>
                <w:sz w:val="24"/>
                <w:szCs w:val="24"/>
              </w:rPr>
              <w:br/>
              <w:t>(показатели освоенности компетенций)</w:t>
            </w:r>
          </w:p>
        </w:tc>
        <w:tc>
          <w:tcPr>
            <w:tcW w:w="1446" w:type="pct"/>
            <w:vAlign w:val="center"/>
          </w:tcPr>
          <w:p w:rsidR="00CA4E92" w:rsidRPr="001C7AD7" w:rsidRDefault="00CA4E92" w:rsidP="00CA4E92">
            <w:pPr>
              <w:suppressAutoHyphens/>
              <w:contextualSpacing/>
              <w:jc w:val="center"/>
              <w:rPr>
                <w:rFonts w:ascii="Times New Roman" w:hAnsi="Times New Roman" w:cs="Times New Roman"/>
                <w:b/>
                <w:sz w:val="24"/>
                <w:szCs w:val="24"/>
              </w:rPr>
            </w:pPr>
            <w:r w:rsidRPr="001C7AD7">
              <w:rPr>
                <w:rFonts w:ascii="Times New Roman" w:hAnsi="Times New Roman" w:cs="Times New Roman"/>
                <w:b/>
                <w:sz w:val="24"/>
                <w:szCs w:val="24"/>
              </w:rPr>
              <w:t>Формы контроля и методы оценки</w:t>
            </w:r>
          </w:p>
        </w:tc>
      </w:tr>
      <w:tr w:rsidR="00CA4E92" w:rsidRPr="001C7AD7" w:rsidTr="00CA4E92">
        <w:trPr>
          <w:trHeight w:val="23"/>
        </w:trPr>
        <w:tc>
          <w:tcPr>
            <w:tcW w:w="799" w:type="pct"/>
          </w:tcPr>
          <w:p w:rsidR="00CA4E92" w:rsidRPr="001C7AD7" w:rsidRDefault="00CA4E92" w:rsidP="00CA4E92">
            <w:pPr>
              <w:suppressAutoHyphens/>
              <w:rPr>
                <w:rFonts w:ascii="Times New Roman" w:hAnsi="Times New Roman" w:cs="Times New Roman"/>
                <w:i/>
              </w:rPr>
            </w:pPr>
            <w:r w:rsidRPr="001C7AD7">
              <w:rPr>
                <w:rFonts w:ascii="Times New Roman" w:hAnsi="Times New Roman" w:cs="Times New Roman"/>
                <w:i/>
                <w:sz w:val="24"/>
                <w:szCs w:val="24"/>
              </w:rPr>
              <w:t xml:space="preserve">ПК 2.1. </w:t>
            </w:r>
          </w:p>
          <w:p w:rsidR="00CA4E92" w:rsidRPr="001C7AD7" w:rsidRDefault="00CA4E92" w:rsidP="00CA4E92">
            <w:pPr>
              <w:suppressAutoHyphens/>
              <w:contextualSpacing/>
              <w:rPr>
                <w:rFonts w:ascii="Times New Roman" w:hAnsi="Times New Roman" w:cs="Times New Roman"/>
                <w:i/>
                <w:sz w:val="24"/>
                <w:szCs w:val="24"/>
              </w:rPr>
            </w:pPr>
          </w:p>
        </w:tc>
        <w:tc>
          <w:tcPr>
            <w:tcW w:w="2755" w:type="pct"/>
          </w:tcPr>
          <w:p w:rsidR="00CA4E92" w:rsidRPr="001C7AD7" w:rsidRDefault="00CA4E92" w:rsidP="00CA4E92">
            <w:pPr>
              <w:suppressAutoHyphens/>
              <w:contextualSpacing/>
              <w:rPr>
                <w:rFonts w:ascii="Times New Roman" w:hAnsi="Times New Roman" w:cs="Times New Roman"/>
                <w:i/>
                <w:sz w:val="24"/>
                <w:szCs w:val="24"/>
              </w:rPr>
            </w:pPr>
            <w:r w:rsidRPr="001C7AD7">
              <w:rPr>
                <w:rFonts w:ascii="Times New Roman" w:hAnsi="Times New Roman" w:cs="Times New Roman"/>
                <w:sz w:val="24"/>
                <w:szCs w:val="24"/>
              </w:rPr>
              <w:t>Выполняет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p>
        </w:tc>
        <w:tc>
          <w:tcPr>
            <w:tcW w:w="1446" w:type="pct"/>
            <w:vMerge w:val="restart"/>
          </w:tcPr>
          <w:p w:rsidR="00CA4E92" w:rsidRPr="001C7AD7" w:rsidRDefault="00CA4E92" w:rsidP="00CA4E92">
            <w:pPr>
              <w:rPr>
                <w:rFonts w:ascii="Times New Roman" w:hAnsi="Times New Roman" w:cs="Times New Roman"/>
                <w:sz w:val="24"/>
                <w:szCs w:val="24"/>
              </w:rPr>
            </w:pPr>
            <w:r w:rsidRPr="001C7AD7">
              <w:rPr>
                <w:rFonts w:ascii="Times New Roman" w:hAnsi="Times New Roman" w:cs="Times New Roman"/>
                <w:sz w:val="24"/>
                <w:szCs w:val="24"/>
              </w:rPr>
              <w:t>Экзамен  по МДК 02.01,зачет МДК 02.02</w:t>
            </w:r>
          </w:p>
          <w:p w:rsidR="00CA4E92" w:rsidRPr="001C7AD7" w:rsidRDefault="00CA4E92" w:rsidP="00CA4E92">
            <w:pPr>
              <w:rPr>
                <w:rFonts w:ascii="Times New Roman" w:hAnsi="Times New Roman" w:cs="Times New Roman"/>
                <w:sz w:val="24"/>
                <w:szCs w:val="24"/>
              </w:rPr>
            </w:pPr>
            <w:r w:rsidRPr="001C7AD7">
              <w:rPr>
                <w:rFonts w:ascii="Times New Roman" w:hAnsi="Times New Roman" w:cs="Times New Roman"/>
                <w:sz w:val="24"/>
                <w:szCs w:val="24"/>
              </w:rPr>
              <w:t>Экзамен (м)</w:t>
            </w:r>
          </w:p>
          <w:p w:rsidR="00CA4E92" w:rsidRPr="001C7AD7" w:rsidRDefault="00CA4E92" w:rsidP="00CA4E92">
            <w:pPr>
              <w:rPr>
                <w:rFonts w:ascii="Times New Roman" w:hAnsi="Times New Roman" w:cs="Times New Roman"/>
                <w:i/>
                <w:sz w:val="24"/>
                <w:szCs w:val="24"/>
              </w:rPr>
            </w:pPr>
          </w:p>
          <w:p w:rsidR="00CA4E92" w:rsidRPr="00420039" w:rsidRDefault="00CA4E92" w:rsidP="00CA4E92">
            <w:pPr>
              <w:rPr>
                <w:rFonts w:ascii="Times New Roman" w:hAnsi="Times New Roman" w:cs="Times New Roman"/>
                <w:sz w:val="24"/>
                <w:szCs w:val="24"/>
              </w:rPr>
            </w:pPr>
            <w:r w:rsidRPr="00420039">
              <w:rPr>
                <w:rFonts w:ascii="Times New Roman" w:hAnsi="Times New Roman" w:cs="Times New Roman"/>
                <w:sz w:val="24"/>
                <w:szCs w:val="24"/>
              </w:rPr>
              <w:t xml:space="preserve">Защита курсового проекта. </w:t>
            </w:r>
          </w:p>
          <w:p w:rsidR="00CA4E92" w:rsidRPr="001C7AD7" w:rsidRDefault="00CA4E92" w:rsidP="00CA4E92">
            <w:pPr>
              <w:rPr>
                <w:rFonts w:ascii="Times New Roman" w:hAnsi="Times New Roman" w:cs="Times New Roman"/>
                <w:sz w:val="24"/>
                <w:szCs w:val="24"/>
              </w:rPr>
            </w:pPr>
            <w:r w:rsidRPr="001C7AD7">
              <w:rPr>
                <w:rFonts w:ascii="Times New Roman" w:hAnsi="Times New Roman" w:cs="Times New Roman"/>
                <w:sz w:val="24"/>
                <w:szCs w:val="24"/>
              </w:rPr>
              <w:t>- Выполнены требования к содержанию и оформлению Пояснительной записки;</w:t>
            </w:r>
          </w:p>
          <w:p w:rsidR="00CA4E92" w:rsidRPr="001C7AD7" w:rsidRDefault="00CA4E92" w:rsidP="00CA4E92">
            <w:pPr>
              <w:rPr>
                <w:rFonts w:ascii="Times New Roman" w:hAnsi="Times New Roman" w:cs="Times New Roman"/>
                <w:sz w:val="24"/>
                <w:szCs w:val="24"/>
              </w:rPr>
            </w:pPr>
            <w:r w:rsidRPr="001C7AD7">
              <w:rPr>
                <w:rFonts w:ascii="Times New Roman" w:hAnsi="Times New Roman" w:cs="Times New Roman"/>
                <w:sz w:val="24"/>
                <w:szCs w:val="24"/>
              </w:rPr>
              <w:t>- Структура курсового проекта соответствует бланку задания (Приложение Б), утвержденному на заседании ПЦК;</w:t>
            </w:r>
          </w:p>
          <w:p w:rsidR="00CA4E92" w:rsidRPr="001C7AD7" w:rsidRDefault="00CA4E92" w:rsidP="00CA4E92">
            <w:pPr>
              <w:rPr>
                <w:rFonts w:ascii="Times New Roman" w:hAnsi="Times New Roman" w:cs="Times New Roman"/>
                <w:sz w:val="24"/>
                <w:szCs w:val="24"/>
              </w:rPr>
            </w:pPr>
            <w:r w:rsidRPr="001C7AD7">
              <w:rPr>
                <w:rFonts w:ascii="Times New Roman" w:hAnsi="Times New Roman" w:cs="Times New Roman"/>
                <w:sz w:val="24"/>
                <w:szCs w:val="24"/>
              </w:rPr>
              <w:t>- Присутствует графическая часть проекта / макет проекта / действующая модель;</w:t>
            </w:r>
          </w:p>
          <w:p w:rsidR="00CA4E92" w:rsidRPr="001C7AD7" w:rsidRDefault="00CA4E92" w:rsidP="00CA4E92">
            <w:pPr>
              <w:rPr>
                <w:rFonts w:ascii="Times New Roman" w:hAnsi="Times New Roman" w:cs="Times New Roman"/>
                <w:sz w:val="24"/>
                <w:szCs w:val="24"/>
              </w:rPr>
            </w:pPr>
            <w:r w:rsidRPr="001C7AD7">
              <w:rPr>
                <w:rFonts w:ascii="Times New Roman" w:hAnsi="Times New Roman" w:cs="Times New Roman"/>
                <w:sz w:val="24"/>
                <w:szCs w:val="24"/>
              </w:rPr>
              <w:t>- Подготовлена презентация проекта для защиты проекта.</w:t>
            </w:r>
          </w:p>
          <w:p w:rsidR="00CA4E92" w:rsidRPr="001C7AD7" w:rsidRDefault="00CA4E92" w:rsidP="00CA4E92">
            <w:pPr>
              <w:rPr>
                <w:rFonts w:ascii="Times New Roman" w:hAnsi="Times New Roman" w:cs="Times New Roman"/>
                <w:i/>
                <w:sz w:val="24"/>
                <w:szCs w:val="24"/>
              </w:rPr>
            </w:pPr>
          </w:p>
          <w:p w:rsidR="00CA4E92" w:rsidRPr="00420039" w:rsidRDefault="00CA4E92" w:rsidP="00CA4E92">
            <w:pPr>
              <w:rPr>
                <w:rFonts w:ascii="Times New Roman" w:hAnsi="Times New Roman" w:cs="Times New Roman"/>
              </w:rPr>
            </w:pPr>
            <w:r w:rsidRPr="00420039">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r w:rsidRPr="00420039">
              <w:rPr>
                <w:rFonts w:ascii="Times New Roman" w:hAnsi="Times New Roman" w:cs="Times New Roman"/>
                <w:bCs/>
              </w:rPr>
              <w:t xml:space="preserve"> 5» - 90 – 100% правильных ответов,</w:t>
            </w:r>
          </w:p>
          <w:p w:rsidR="00CA4E92" w:rsidRPr="00420039" w:rsidRDefault="00CA4E92" w:rsidP="00CA4E92">
            <w:pPr>
              <w:pStyle w:val="afc"/>
              <w:suppressAutoHyphens/>
              <w:rPr>
                <w:bCs/>
              </w:rPr>
            </w:pPr>
            <w:r w:rsidRPr="00420039">
              <w:rPr>
                <w:bCs/>
              </w:rPr>
              <w:t xml:space="preserve">«4» - 70-89% правильных ответов, </w:t>
            </w:r>
          </w:p>
          <w:p w:rsidR="00CA4E92" w:rsidRPr="00420039" w:rsidRDefault="00CA4E92" w:rsidP="00CA4E92">
            <w:pPr>
              <w:pStyle w:val="afc"/>
              <w:suppressAutoHyphens/>
              <w:rPr>
                <w:bCs/>
              </w:rPr>
            </w:pPr>
            <w:r w:rsidRPr="00420039">
              <w:rPr>
                <w:bCs/>
              </w:rPr>
              <w:t xml:space="preserve">«3» - 50-69 % правильных ответов, </w:t>
            </w:r>
          </w:p>
          <w:p w:rsidR="00CA4E92" w:rsidRPr="00420039" w:rsidRDefault="00CA4E92" w:rsidP="00CA4E92">
            <w:pPr>
              <w:suppressAutoHyphens/>
              <w:contextualSpacing/>
              <w:rPr>
                <w:rFonts w:ascii="Times New Roman" w:hAnsi="Times New Roman" w:cs="Times New Roman"/>
                <w:bCs/>
                <w:sz w:val="24"/>
                <w:szCs w:val="24"/>
              </w:rPr>
            </w:pPr>
            <w:r w:rsidRPr="00420039">
              <w:rPr>
                <w:rFonts w:ascii="Times New Roman" w:hAnsi="Times New Roman" w:cs="Times New Roman"/>
                <w:bCs/>
                <w:sz w:val="24"/>
                <w:szCs w:val="24"/>
              </w:rPr>
              <w:t>«2» - менее</w:t>
            </w:r>
          </w:p>
          <w:p w:rsidR="00CA4E92" w:rsidRPr="001C7AD7" w:rsidRDefault="00CA4E92" w:rsidP="00CA4E92">
            <w:pPr>
              <w:suppressAutoHyphens/>
              <w:contextualSpacing/>
              <w:rPr>
                <w:rFonts w:ascii="Times New Roman" w:hAnsi="Times New Roman" w:cs="Times New Roman"/>
                <w:i/>
                <w:sz w:val="24"/>
                <w:szCs w:val="24"/>
              </w:rPr>
            </w:pPr>
            <w:r w:rsidRPr="00420039">
              <w:rPr>
                <w:rFonts w:ascii="Times New Roman" w:hAnsi="Times New Roman" w:cs="Times New Roman"/>
                <w:sz w:val="24"/>
                <w:szCs w:val="24"/>
              </w:rPr>
              <w:t>Экспертное заключение по процессу</w:t>
            </w:r>
            <w:r w:rsidRPr="001C7AD7">
              <w:rPr>
                <w:rFonts w:ascii="Times New Roman" w:hAnsi="Times New Roman" w:cs="Times New Roman"/>
                <w:sz w:val="24"/>
                <w:szCs w:val="24"/>
              </w:rPr>
              <w:t xml:space="preserve"> и результату выполнения работ на практике</w:t>
            </w:r>
          </w:p>
        </w:tc>
      </w:tr>
      <w:tr w:rsidR="00CA4E92" w:rsidRPr="001C7AD7" w:rsidTr="00CA4E92">
        <w:trPr>
          <w:trHeight w:val="23"/>
        </w:trPr>
        <w:tc>
          <w:tcPr>
            <w:tcW w:w="799" w:type="pct"/>
          </w:tcPr>
          <w:p w:rsidR="00CA4E92" w:rsidRPr="001C7AD7" w:rsidRDefault="00CA4E92" w:rsidP="00CA4E92">
            <w:pPr>
              <w:suppressAutoHyphens/>
              <w:contextualSpacing/>
              <w:rPr>
                <w:rFonts w:ascii="Times New Roman" w:hAnsi="Times New Roman" w:cs="Times New Roman"/>
                <w:i/>
                <w:sz w:val="24"/>
                <w:szCs w:val="24"/>
              </w:rPr>
            </w:pPr>
            <w:r w:rsidRPr="001C7AD7">
              <w:rPr>
                <w:rFonts w:ascii="Times New Roman" w:hAnsi="Times New Roman" w:cs="Times New Roman"/>
                <w:i/>
                <w:sz w:val="24"/>
                <w:szCs w:val="24"/>
              </w:rPr>
              <w:t>ПК 2.2.</w:t>
            </w:r>
          </w:p>
        </w:tc>
        <w:tc>
          <w:tcPr>
            <w:tcW w:w="2755" w:type="pct"/>
          </w:tcPr>
          <w:p w:rsidR="00CA4E92" w:rsidRPr="001C7AD7" w:rsidRDefault="00CA4E92" w:rsidP="00CA4E92">
            <w:pPr>
              <w:suppressAutoHyphens/>
              <w:rPr>
                <w:rFonts w:ascii="Times New Roman" w:hAnsi="Times New Roman" w:cs="Times New Roman"/>
                <w:i/>
              </w:rPr>
            </w:pPr>
            <w:r w:rsidRPr="001C7AD7">
              <w:rPr>
                <w:rFonts w:ascii="Times New Roman" w:hAnsi="Times New Roman" w:cs="Times New Roman"/>
                <w:sz w:val="24"/>
                <w:szCs w:val="24"/>
              </w:rPr>
              <w:t>Устраняет аварии и повреждения оборудования инфокоммуникационных систем.</w:t>
            </w:r>
          </w:p>
          <w:p w:rsidR="00CA4E92" w:rsidRPr="001C7AD7" w:rsidRDefault="00CA4E92" w:rsidP="00CA4E92">
            <w:pPr>
              <w:widowControl w:val="0"/>
              <w:autoSpaceDE w:val="0"/>
              <w:autoSpaceDN w:val="0"/>
              <w:adjustRightInd w:val="0"/>
              <w:rPr>
                <w:rFonts w:ascii="Times New Roman" w:hAnsi="Times New Roman" w:cs="Times New Roman"/>
                <w:i/>
                <w:sz w:val="24"/>
                <w:szCs w:val="24"/>
              </w:rPr>
            </w:pPr>
          </w:p>
        </w:tc>
        <w:tc>
          <w:tcPr>
            <w:tcW w:w="1446" w:type="pct"/>
            <w:vMerge/>
          </w:tcPr>
          <w:p w:rsidR="00CA4E92" w:rsidRPr="001C7AD7" w:rsidDel="009D5E3A" w:rsidRDefault="00CA4E92" w:rsidP="00CA4E92">
            <w:pPr>
              <w:suppressAutoHyphens/>
              <w:contextualSpacing/>
              <w:rPr>
                <w:rFonts w:ascii="Times New Roman" w:hAnsi="Times New Roman" w:cs="Times New Roman"/>
                <w:i/>
                <w:sz w:val="24"/>
                <w:szCs w:val="24"/>
              </w:rPr>
            </w:pPr>
          </w:p>
        </w:tc>
      </w:tr>
      <w:tr w:rsidR="00CA4E92" w:rsidRPr="001C7AD7" w:rsidTr="00CA4E92">
        <w:trPr>
          <w:trHeight w:val="23"/>
        </w:trPr>
        <w:tc>
          <w:tcPr>
            <w:tcW w:w="799" w:type="pct"/>
          </w:tcPr>
          <w:p w:rsidR="00CA4E92" w:rsidRPr="001C7AD7" w:rsidRDefault="00CA4E92" w:rsidP="00CA4E92">
            <w:pPr>
              <w:widowControl w:val="0"/>
              <w:autoSpaceDE w:val="0"/>
              <w:autoSpaceDN w:val="0"/>
              <w:adjustRightInd w:val="0"/>
              <w:rPr>
                <w:rFonts w:ascii="Times New Roman" w:hAnsi="Times New Roman" w:cs="Times New Roman"/>
                <w:i/>
                <w:sz w:val="24"/>
                <w:szCs w:val="24"/>
              </w:rPr>
            </w:pPr>
            <w:r w:rsidRPr="001C7AD7">
              <w:rPr>
                <w:rFonts w:ascii="Times New Roman" w:hAnsi="Times New Roman" w:cs="Times New Roman"/>
                <w:i/>
                <w:sz w:val="24"/>
                <w:szCs w:val="24"/>
              </w:rPr>
              <w:t xml:space="preserve">ПК 2.3. </w:t>
            </w:r>
          </w:p>
          <w:p w:rsidR="00CA4E92" w:rsidRPr="001C7AD7" w:rsidRDefault="00CA4E92" w:rsidP="00CA4E92">
            <w:pPr>
              <w:suppressAutoHyphens/>
              <w:contextualSpacing/>
              <w:rPr>
                <w:rFonts w:ascii="Times New Roman" w:hAnsi="Times New Roman" w:cs="Times New Roman"/>
                <w:i/>
                <w:sz w:val="24"/>
                <w:szCs w:val="24"/>
              </w:rPr>
            </w:pPr>
          </w:p>
        </w:tc>
        <w:tc>
          <w:tcPr>
            <w:tcW w:w="2755" w:type="pct"/>
          </w:tcPr>
          <w:p w:rsidR="00CA4E92" w:rsidRPr="001C7AD7" w:rsidRDefault="00CA4E92" w:rsidP="00CA4E92">
            <w:pPr>
              <w:suppressAutoHyphens/>
              <w:contextualSpacing/>
              <w:rPr>
                <w:rFonts w:ascii="Times New Roman" w:hAnsi="Times New Roman" w:cs="Times New Roman"/>
                <w:i/>
                <w:sz w:val="24"/>
                <w:szCs w:val="24"/>
              </w:rPr>
            </w:pPr>
            <w:r w:rsidRPr="001C7AD7">
              <w:rPr>
                <w:rFonts w:ascii="Times New Roman" w:hAnsi="Times New Roman" w:cs="Times New Roman"/>
                <w:sz w:val="24"/>
                <w:szCs w:val="24"/>
              </w:rPr>
              <w:t>Разрабатывает проекты инфокоммуникационных сетей и систем связи для предприятий и компаний малого и среднего бизнеса.</w:t>
            </w:r>
          </w:p>
        </w:tc>
        <w:tc>
          <w:tcPr>
            <w:tcW w:w="1446" w:type="pct"/>
            <w:vMerge/>
          </w:tcPr>
          <w:p w:rsidR="00CA4E92" w:rsidRPr="001C7AD7" w:rsidRDefault="00CA4E92" w:rsidP="00CA4E92">
            <w:pPr>
              <w:suppressAutoHyphens/>
              <w:contextualSpacing/>
              <w:rPr>
                <w:rFonts w:ascii="Times New Roman" w:hAnsi="Times New Roman" w:cs="Times New Roman"/>
                <w:i/>
                <w:sz w:val="24"/>
                <w:szCs w:val="24"/>
              </w:rPr>
            </w:pPr>
          </w:p>
        </w:tc>
      </w:tr>
      <w:tr w:rsidR="00CA4E92" w:rsidRPr="001C7AD7" w:rsidTr="00CA4E92">
        <w:trPr>
          <w:trHeight w:val="23"/>
        </w:trPr>
        <w:tc>
          <w:tcPr>
            <w:tcW w:w="799" w:type="pct"/>
          </w:tcPr>
          <w:p w:rsidR="00CA4E92" w:rsidRPr="001C7AD7" w:rsidRDefault="00CA4E92" w:rsidP="00CA4E92">
            <w:pPr>
              <w:suppressAutoHyphens/>
              <w:contextualSpacing/>
              <w:rPr>
                <w:rFonts w:ascii="Times New Roman" w:hAnsi="Times New Roman" w:cs="Times New Roman"/>
                <w:i/>
                <w:sz w:val="24"/>
                <w:szCs w:val="24"/>
              </w:rPr>
            </w:pPr>
            <w:r w:rsidRPr="001C7AD7">
              <w:rPr>
                <w:rFonts w:ascii="Times New Roman" w:hAnsi="Times New Roman" w:cs="Times New Roman"/>
                <w:i/>
                <w:sz w:val="24"/>
                <w:szCs w:val="24"/>
              </w:rPr>
              <w:t>ОК 01</w:t>
            </w:r>
          </w:p>
          <w:p w:rsidR="00CA4E92" w:rsidRPr="001C7AD7" w:rsidRDefault="00CA4E92" w:rsidP="00CA4E92">
            <w:pPr>
              <w:suppressAutoHyphens/>
              <w:contextualSpacing/>
              <w:rPr>
                <w:rFonts w:ascii="Times New Roman" w:hAnsi="Times New Roman" w:cs="Times New Roman"/>
                <w:i/>
                <w:sz w:val="24"/>
                <w:szCs w:val="24"/>
              </w:rPr>
            </w:pPr>
            <w:r w:rsidRPr="001C7AD7">
              <w:rPr>
                <w:rFonts w:ascii="Times New Roman" w:hAnsi="Times New Roman" w:cs="Times New Roman"/>
                <w:i/>
                <w:sz w:val="24"/>
                <w:szCs w:val="24"/>
              </w:rPr>
              <w:t>ОК 01</w:t>
            </w:r>
          </w:p>
        </w:tc>
        <w:tc>
          <w:tcPr>
            <w:tcW w:w="2755" w:type="pct"/>
          </w:tcPr>
          <w:p w:rsidR="00CA4E92" w:rsidRPr="001C7AD7" w:rsidRDefault="00CA4E92" w:rsidP="00CA4E92">
            <w:pPr>
              <w:rPr>
                <w:rFonts w:ascii="Times New Roman" w:hAnsi="Times New Roman" w:cs="Times New Roman"/>
                <w:sz w:val="24"/>
                <w:szCs w:val="24"/>
              </w:rPr>
            </w:pPr>
            <w:r w:rsidRPr="001C7AD7">
              <w:rPr>
                <w:rFonts w:ascii="Times New Roman" w:hAnsi="Times New Roman" w:cs="Times New Roman"/>
                <w:sz w:val="24"/>
                <w:szCs w:val="24"/>
              </w:rPr>
              <w:t>Выбирает способы решения задач профессиональной деятельности, применительно к различным контекстам.</w:t>
            </w:r>
          </w:p>
          <w:p w:rsidR="00CA4E92" w:rsidRPr="001C7AD7" w:rsidRDefault="00CA4E92" w:rsidP="00CA4E92">
            <w:pPr>
              <w:suppressAutoHyphens/>
              <w:contextualSpacing/>
              <w:rPr>
                <w:rFonts w:ascii="Times New Roman" w:hAnsi="Times New Roman" w:cs="Times New Roman"/>
                <w:i/>
                <w:sz w:val="24"/>
                <w:szCs w:val="24"/>
              </w:rPr>
            </w:pPr>
          </w:p>
        </w:tc>
        <w:tc>
          <w:tcPr>
            <w:tcW w:w="1446" w:type="pct"/>
            <w:vMerge/>
          </w:tcPr>
          <w:p w:rsidR="00CA4E92" w:rsidRPr="001C7AD7" w:rsidDel="009D5E3A" w:rsidRDefault="00CA4E92" w:rsidP="00CA4E92">
            <w:pPr>
              <w:suppressAutoHyphens/>
              <w:contextualSpacing/>
              <w:rPr>
                <w:rFonts w:ascii="Times New Roman" w:hAnsi="Times New Roman" w:cs="Times New Roman"/>
                <w:i/>
                <w:sz w:val="24"/>
                <w:szCs w:val="24"/>
              </w:rPr>
            </w:pPr>
          </w:p>
        </w:tc>
      </w:tr>
      <w:tr w:rsidR="00CA4E92" w:rsidRPr="001C7AD7" w:rsidTr="00CA4E92">
        <w:trPr>
          <w:trHeight w:val="23"/>
        </w:trPr>
        <w:tc>
          <w:tcPr>
            <w:tcW w:w="799" w:type="pct"/>
          </w:tcPr>
          <w:p w:rsidR="00CA4E92" w:rsidRPr="001C7AD7" w:rsidRDefault="00CA4E92" w:rsidP="00CA4E92">
            <w:pPr>
              <w:suppressAutoHyphens/>
              <w:contextualSpacing/>
              <w:rPr>
                <w:rFonts w:ascii="Times New Roman" w:hAnsi="Times New Roman" w:cs="Times New Roman"/>
                <w:i/>
                <w:sz w:val="24"/>
                <w:szCs w:val="24"/>
              </w:rPr>
            </w:pPr>
            <w:r w:rsidRPr="001C7AD7">
              <w:rPr>
                <w:rFonts w:ascii="Times New Roman" w:hAnsi="Times New Roman" w:cs="Times New Roman"/>
                <w:i/>
                <w:sz w:val="24"/>
                <w:szCs w:val="24"/>
              </w:rPr>
              <w:t>ОК 02</w:t>
            </w:r>
          </w:p>
        </w:tc>
        <w:tc>
          <w:tcPr>
            <w:tcW w:w="2755" w:type="pct"/>
          </w:tcPr>
          <w:p w:rsidR="00CA4E92" w:rsidRPr="001C7AD7" w:rsidRDefault="00CA4E92" w:rsidP="00CA4E92">
            <w:pPr>
              <w:rPr>
                <w:rFonts w:ascii="Times New Roman" w:hAnsi="Times New Roman" w:cs="Times New Roman"/>
                <w:sz w:val="24"/>
                <w:szCs w:val="24"/>
              </w:rPr>
            </w:pPr>
            <w:r w:rsidRPr="001C7AD7">
              <w:rPr>
                <w:rFonts w:ascii="Times New Roman" w:hAnsi="Times New Roman" w:cs="Times New Roman"/>
                <w:sz w:val="24"/>
                <w:szCs w:val="24"/>
              </w:rPr>
              <w:t>Осуществляет поиск, анализ и интерпретацию информации, необходимой для выполнения задач профессиональной деятельности.</w:t>
            </w:r>
          </w:p>
          <w:p w:rsidR="00CA4E92" w:rsidRPr="001C7AD7" w:rsidRDefault="00CA4E92" w:rsidP="00CA4E92">
            <w:pPr>
              <w:rPr>
                <w:rFonts w:ascii="Times New Roman" w:hAnsi="Times New Roman" w:cs="Times New Roman"/>
                <w:sz w:val="24"/>
                <w:szCs w:val="24"/>
              </w:rPr>
            </w:pPr>
          </w:p>
        </w:tc>
        <w:tc>
          <w:tcPr>
            <w:tcW w:w="1446" w:type="pct"/>
            <w:vMerge/>
          </w:tcPr>
          <w:p w:rsidR="00CA4E92" w:rsidRPr="001C7AD7" w:rsidDel="009D5E3A" w:rsidRDefault="00CA4E92" w:rsidP="00CA4E92">
            <w:pPr>
              <w:suppressAutoHyphens/>
              <w:contextualSpacing/>
              <w:rPr>
                <w:rFonts w:ascii="Times New Roman" w:hAnsi="Times New Roman" w:cs="Times New Roman"/>
                <w:i/>
                <w:sz w:val="24"/>
                <w:szCs w:val="24"/>
              </w:rPr>
            </w:pPr>
          </w:p>
        </w:tc>
      </w:tr>
      <w:tr w:rsidR="00CA4E92" w:rsidRPr="001C7AD7" w:rsidTr="00CA4E92">
        <w:trPr>
          <w:trHeight w:val="23"/>
        </w:trPr>
        <w:tc>
          <w:tcPr>
            <w:tcW w:w="799" w:type="pct"/>
          </w:tcPr>
          <w:p w:rsidR="00CA4E92" w:rsidRPr="001C7AD7" w:rsidRDefault="00CA4E92" w:rsidP="00CA4E92">
            <w:pPr>
              <w:suppressAutoHyphens/>
              <w:contextualSpacing/>
              <w:rPr>
                <w:rFonts w:ascii="Times New Roman" w:hAnsi="Times New Roman" w:cs="Times New Roman"/>
                <w:i/>
                <w:sz w:val="24"/>
                <w:szCs w:val="24"/>
              </w:rPr>
            </w:pPr>
            <w:r w:rsidRPr="001C7AD7">
              <w:rPr>
                <w:rFonts w:ascii="Times New Roman" w:hAnsi="Times New Roman" w:cs="Times New Roman"/>
                <w:i/>
                <w:sz w:val="24"/>
                <w:szCs w:val="24"/>
              </w:rPr>
              <w:t>ОК 09</w:t>
            </w:r>
          </w:p>
        </w:tc>
        <w:tc>
          <w:tcPr>
            <w:tcW w:w="2755" w:type="pct"/>
          </w:tcPr>
          <w:p w:rsidR="00CA4E92" w:rsidRPr="001C7AD7" w:rsidRDefault="00CA4E92" w:rsidP="00CA4E92">
            <w:pPr>
              <w:rPr>
                <w:rFonts w:ascii="Times New Roman" w:hAnsi="Times New Roman" w:cs="Times New Roman"/>
                <w:sz w:val="24"/>
                <w:szCs w:val="24"/>
              </w:rPr>
            </w:pPr>
            <w:r w:rsidRPr="001C7AD7">
              <w:rPr>
                <w:rFonts w:ascii="Times New Roman" w:hAnsi="Times New Roman" w:cs="Times New Roman"/>
                <w:sz w:val="24"/>
                <w:szCs w:val="24"/>
              </w:rPr>
              <w:t>Используют информационные технологии в профессиональной деятельности.</w:t>
            </w:r>
          </w:p>
        </w:tc>
        <w:tc>
          <w:tcPr>
            <w:tcW w:w="1446" w:type="pct"/>
            <w:vMerge/>
          </w:tcPr>
          <w:p w:rsidR="00CA4E92" w:rsidRPr="001C7AD7" w:rsidDel="009D5E3A" w:rsidRDefault="00CA4E92" w:rsidP="00CA4E92">
            <w:pPr>
              <w:suppressAutoHyphens/>
              <w:contextualSpacing/>
              <w:rPr>
                <w:rFonts w:ascii="Times New Roman" w:hAnsi="Times New Roman" w:cs="Times New Roman"/>
                <w:i/>
                <w:sz w:val="24"/>
                <w:szCs w:val="24"/>
              </w:rPr>
            </w:pPr>
          </w:p>
        </w:tc>
      </w:tr>
      <w:bookmarkEnd w:id="21"/>
    </w:tbl>
    <w:p w:rsidR="00CA4E92" w:rsidRPr="001C7AD7" w:rsidRDefault="00CA4E92" w:rsidP="00CA4E92">
      <w:pPr>
        <w:jc w:val="center"/>
        <w:rPr>
          <w:rFonts w:ascii="Times New Roman" w:hAnsi="Times New Roman" w:cs="Times New Roman"/>
          <w:b/>
          <w:bCs/>
        </w:rPr>
      </w:pPr>
    </w:p>
    <w:p w:rsidR="00CA4E92" w:rsidRPr="001C7AD7" w:rsidRDefault="00CA4E92">
      <w:pPr>
        <w:rPr>
          <w:rFonts w:ascii="Times New Roman" w:hAnsi="Times New Roman" w:cs="Times New Roman"/>
        </w:rPr>
      </w:pPr>
      <w:r w:rsidRPr="001C7AD7">
        <w:rPr>
          <w:rFonts w:ascii="Times New Roman" w:hAnsi="Times New Roman" w:cs="Times New Roman"/>
        </w:rPr>
        <w:br w:type="page"/>
      </w:r>
    </w:p>
    <w:p w:rsidR="00CA4E92" w:rsidRPr="001C7AD7" w:rsidRDefault="00CA4E92" w:rsidP="00CA4E92">
      <w:pPr>
        <w:jc w:val="right"/>
        <w:rPr>
          <w:rFonts w:ascii="Times New Roman" w:hAnsi="Times New Roman" w:cs="Times New Roman"/>
          <w:b/>
          <w:bCs/>
          <w:sz w:val="24"/>
          <w:szCs w:val="24"/>
        </w:rPr>
      </w:pPr>
      <w:r w:rsidRPr="001C7AD7">
        <w:rPr>
          <w:rFonts w:ascii="Times New Roman" w:hAnsi="Times New Roman" w:cs="Times New Roman"/>
          <w:b/>
          <w:bCs/>
          <w:sz w:val="24"/>
          <w:szCs w:val="24"/>
        </w:rPr>
        <w:lastRenderedPageBreak/>
        <w:t>Приложение 1.3</w:t>
      </w:r>
    </w:p>
    <w:p w:rsidR="00CA4E92" w:rsidRPr="001C7AD7" w:rsidRDefault="00CA4E92" w:rsidP="00CA4E92">
      <w:pPr>
        <w:jc w:val="right"/>
        <w:rPr>
          <w:rFonts w:ascii="Times New Roman" w:hAnsi="Times New Roman" w:cs="Times New Roman"/>
          <w:b/>
          <w:bCs/>
          <w:sz w:val="24"/>
          <w:szCs w:val="24"/>
        </w:rPr>
      </w:pPr>
      <w:r w:rsidRPr="001C7AD7">
        <w:rPr>
          <w:rFonts w:ascii="Times New Roman" w:hAnsi="Times New Roman" w:cs="Times New Roman"/>
          <w:b/>
          <w:bCs/>
          <w:sz w:val="24"/>
          <w:szCs w:val="24"/>
        </w:rPr>
        <w:t>к ОПОП-П по специальности</w:t>
      </w:r>
    </w:p>
    <w:p w:rsidR="00CA4E92" w:rsidRPr="001C7AD7" w:rsidRDefault="00671343" w:rsidP="00CA4E92">
      <w:pPr>
        <w:jc w:val="right"/>
        <w:rPr>
          <w:rFonts w:ascii="Times New Roman" w:hAnsi="Times New Roman" w:cs="Times New Roman"/>
          <w:b/>
          <w:bCs/>
          <w:sz w:val="24"/>
          <w:szCs w:val="24"/>
        </w:rPr>
      </w:pPr>
      <w:r w:rsidRPr="001C7AD7">
        <w:rPr>
          <w:rFonts w:ascii="Times New Roman" w:hAnsi="Times New Roman" w:cs="Times New Roman"/>
          <w:b/>
          <w:bCs/>
          <w:sz w:val="24"/>
          <w:szCs w:val="24"/>
        </w:rPr>
        <w:t>11.02.15</w:t>
      </w:r>
      <w:r w:rsidR="00CA4E92" w:rsidRPr="001C7AD7">
        <w:rPr>
          <w:rFonts w:ascii="Times New Roman" w:hAnsi="Times New Roman" w:cs="Times New Roman"/>
          <w:b/>
          <w:bCs/>
          <w:sz w:val="24"/>
          <w:szCs w:val="24"/>
        </w:rPr>
        <w:t xml:space="preserve"> Инфокоммуникационные сети и системы связи</w:t>
      </w: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sz w:val="28"/>
          <w:szCs w:val="28"/>
        </w:rPr>
      </w:pPr>
      <w:r w:rsidRPr="001C7AD7">
        <w:rPr>
          <w:rFonts w:ascii="Times New Roman" w:hAnsi="Times New Roman" w:cs="Times New Roman"/>
          <w:b/>
          <w:sz w:val="28"/>
          <w:szCs w:val="28"/>
        </w:rPr>
        <w:t>РАБОЧАЯ ПРОГРАММА ПРОФЕССИОНАЛЬНОГО МОДУЛЯ</w:t>
      </w:r>
    </w:p>
    <w:p w:rsidR="00CA4E92" w:rsidRPr="001C7AD7" w:rsidRDefault="00CA4E92" w:rsidP="00CA4E92">
      <w:pPr>
        <w:jc w:val="center"/>
        <w:rPr>
          <w:rFonts w:ascii="Times New Roman" w:hAnsi="Times New Roman" w:cs="Times New Roman"/>
          <w:b/>
          <w:sz w:val="28"/>
          <w:szCs w:val="28"/>
          <w:u w:val="single"/>
        </w:rPr>
      </w:pPr>
    </w:p>
    <w:p w:rsidR="00CA4E92" w:rsidRPr="001C7AD7" w:rsidRDefault="00CA4E92" w:rsidP="00CA4E92">
      <w:pPr>
        <w:jc w:val="center"/>
        <w:rPr>
          <w:rFonts w:ascii="Times New Roman" w:hAnsi="Times New Roman" w:cs="Times New Roman"/>
          <w:b/>
          <w:sz w:val="28"/>
          <w:szCs w:val="28"/>
        </w:rPr>
      </w:pPr>
      <w:r w:rsidRPr="001C7AD7">
        <w:rPr>
          <w:rFonts w:ascii="Times New Roman" w:hAnsi="Times New Roman" w:cs="Times New Roman"/>
          <w:b/>
          <w:sz w:val="28"/>
          <w:szCs w:val="28"/>
        </w:rPr>
        <w:t>«ПМ.03 Обеспечение информационной безопасности инфокоммуникационных сетей и системе связи»</w:t>
      </w:r>
    </w:p>
    <w:p w:rsidR="00CA4E92" w:rsidRPr="001C7AD7" w:rsidRDefault="00CA4E92" w:rsidP="00CA4E92">
      <w:pPr>
        <w:jc w:val="center"/>
        <w:rPr>
          <w:rFonts w:ascii="Times New Roman" w:hAnsi="Times New Roman" w:cs="Times New Roman"/>
          <w:i/>
          <w:sz w:val="28"/>
          <w:szCs w:val="28"/>
          <w:vertAlign w:val="superscript"/>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Default="00CA4E92" w:rsidP="00CA4E92">
      <w:pPr>
        <w:jc w:val="center"/>
        <w:rPr>
          <w:rFonts w:ascii="Times New Roman" w:hAnsi="Times New Roman" w:cs="Times New Roman"/>
          <w:b/>
          <w:i/>
          <w:sz w:val="24"/>
          <w:szCs w:val="24"/>
        </w:rPr>
      </w:pPr>
    </w:p>
    <w:p w:rsidR="004C2891" w:rsidRDefault="004C2891" w:rsidP="00CA4E92">
      <w:pPr>
        <w:jc w:val="center"/>
        <w:rPr>
          <w:rFonts w:ascii="Times New Roman" w:hAnsi="Times New Roman" w:cs="Times New Roman"/>
          <w:b/>
          <w:i/>
          <w:sz w:val="24"/>
          <w:szCs w:val="24"/>
        </w:rPr>
      </w:pPr>
    </w:p>
    <w:p w:rsidR="004C2891" w:rsidRDefault="004C2891" w:rsidP="00CA4E92">
      <w:pPr>
        <w:jc w:val="center"/>
        <w:rPr>
          <w:rFonts w:ascii="Times New Roman" w:hAnsi="Times New Roman" w:cs="Times New Roman"/>
          <w:b/>
          <w:i/>
          <w:sz w:val="24"/>
          <w:szCs w:val="24"/>
        </w:rPr>
      </w:pPr>
    </w:p>
    <w:p w:rsidR="004C2891" w:rsidRDefault="004C2891" w:rsidP="00CA4E92">
      <w:pPr>
        <w:jc w:val="center"/>
        <w:rPr>
          <w:rFonts w:ascii="Times New Roman" w:hAnsi="Times New Roman" w:cs="Times New Roman"/>
          <w:b/>
          <w:i/>
          <w:sz w:val="24"/>
          <w:szCs w:val="24"/>
        </w:rPr>
      </w:pPr>
    </w:p>
    <w:p w:rsidR="004C2891" w:rsidRDefault="004C2891" w:rsidP="00CA4E92">
      <w:pPr>
        <w:jc w:val="center"/>
        <w:rPr>
          <w:rFonts w:ascii="Times New Roman" w:hAnsi="Times New Roman" w:cs="Times New Roman"/>
          <w:b/>
          <w:i/>
          <w:sz w:val="24"/>
          <w:szCs w:val="24"/>
        </w:rPr>
      </w:pPr>
    </w:p>
    <w:p w:rsidR="004C2891" w:rsidRDefault="004C2891" w:rsidP="00CA4E92">
      <w:pPr>
        <w:jc w:val="center"/>
        <w:rPr>
          <w:rFonts w:ascii="Times New Roman" w:hAnsi="Times New Roman" w:cs="Times New Roman"/>
          <w:b/>
          <w:i/>
          <w:sz w:val="24"/>
          <w:szCs w:val="24"/>
        </w:rPr>
      </w:pPr>
    </w:p>
    <w:p w:rsidR="004C2891" w:rsidRDefault="004C2891" w:rsidP="00CA4E92">
      <w:pPr>
        <w:jc w:val="center"/>
        <w:rPr>
          <w:rFonts w:ascii="Times New Roman" w:hAnsi="Times New Roman" w:cs="Times New Roman"/>
          <w:b/>
          <w:i/>
          <w:sz w:val="24"/>
          <w:szCs w:val="24"/>
        </w:rPr>
      </w:pPr>
    </w:p>
    <w:p w:rsidR="004C2891" w:rsidRDefault="004C2891" w:rsidP="00CA4E92">
      <w:pPr>
        <w:jc w:val="center"/>
        <w:rPr>
          <w:rFonts w:ascii="Times New Roman" w:hAnsi="Times New Roman" w:cs="Times New Roman"/>
          <w:b/>
          <w:i/>
          <w:sz w:val="24"/>
          <w:szCs w:val="24"/>
        </w:rPr>
      </w:pPr>
    </w:p>
    <w:p w:rsidR="004C2891" w:rsidRDefault="004C2891" w:rsidP="00CA4E92">
      <w:pPr>
        <w:jc w:val="center"/>
        <w:rPr>
          <w:rFonts w:ascii="Times New Roman" w:hAnsi="Times New Roman" w:cs="Times New Roman"/>
          <w:b/>
          <w:i/>
          <w:sz w:val="24"/>
          <w:szCs w:val="24"/>
        </w:rPr>
      </w:pPr>
    </w:p>
    <w:p w:rsidR="004C2891" w:rsidRDefault="004C2891" w:rsidP="00CA4E92">
      <w:pPr>
        <w:jc w:val="center"/>
        <w:rPr>
          <w:rFonts w:ascii="Times New Roman" w:hAnsi="Times New Roman" w:cs="Times New Roman"/>
          <w:b/>
          <w:i/>
          <w:sz w:val="24"/>
          <w:szCs w:val="24"/>
        </w:rPr>
      </w:pPr>
    </w:p>
    <w:p w:rsidR="004C2891" w:rsidRDefault="004C2891" w:rsidP="00CA4E92">
      <w:pPr>
        <w:jc w:val="center"/>
        <w:rPr>
          <w:rFonts w:ascii="Times New Roman" w:hAnsi="Times New Roman" w:cs="Times New Roman"/>
          <w:b/>
          <w:i/>
          <w:sz w:val="24"/>
          <w:szCs w:val="24"/>
        </w:rPr>
      </w:pPr>
    </w:p>
    <w:p w:rsidR="004C2891" w:rsidRDefault="004C2891" w:rsidP="00CA4E92">
      <w:pPr>
        <w:jc w:val="center"/>
        <w:rPr>
          <w:rFonts w:ascii="Times New Roman" w:hAnsi="Times New Roman" w:cs="Times New Roman"/>
          <w:b/>
          <w:i/>
          <w:sz w:val="24"/>
          <w:szCs w:val="24"/>
        </w:rPr>
      </w:pPr>
    </w:p>
    <w:p w:rsidR="004C2891" w:rsidRDefault="004C2891" w:rsidP="00CA4E92">
      <w:pPr>
        <w:jc w:val="center"/>
        <w:rPr>
          <w:rFonts w:ascii="Times New Roman" w:hAnsi="Times New Roman" w:cs="Times New Roman"/>
          <w:b/>
          <w:i/>
          <w:sz w:val="24"/>
          <w:szCs w:val="24"/>
        </w:rPr>
      </w:pPr>
    </w:p>
    <w:p w:rsidR="004C2891" w:rsidRDefault="004C2891" w:rsidP="00CA4E92">
      <w:pPr>
        <w:jc w:val="center"/>
        <w:rPr>
          <w:rFonts w:ascii="Times New Roman" w:hAnsi="Times New Roman" w:cs="Times New Roman"/>
          <w:b/>
          <w:i/>
          <w:sz w:val="24"/>
          <w:szCs w:val="24"/>
        </w:rPr>
      </w:pPr>
    </w:p>
    <w:p w:rsidR="004C2891" w:rsidRDefault="004C2891" w:rsidP="00CA4E92">
      <w:pPr>
        <w:jc w:val="center"/>
        <w:rPr>
          <w:rFonts w:ascii="Times New Roman" w:hAnsi="Times New Roman" w:cs="Times New Roman"/>
          <w:b/>
          <w:i/>
          <w:sz w:val="24"/>
          <w:szCs w:val="24"/>
        </w:rPr>
      </w:pPr>
    </w:p>
    <w:p w:rsidR="004C2891" w:rsidRDefault="004C2891" w:rsidP="00CA4E92">
      <w:pPr>
        <w:jc w:val="center"/>
        <w:rPr>
          <w:rFonts w:ascii="Times New Roman" w:hAnsi="Times New Roman" w:cs="Times New Roman"/>
          <w:b/>
          <w:i/>
          <w:sz w:val="24"/>
          <w:szCs w:val="24"/>
        </w:rPr>
      </w:pPr>
    </w:p>
    <w:p w:rsidR="004C2891" w:rsidRDefault="004C2891" w:rsidP="00CA4E92">
      <w:pPr>
        <w:jc w:val="center"/>
        <w:rPr>
          <w:rFonts w:ascii="Times New Roman" w:hAnsi="Times New Roman" w:cs="Times New Roman"/>
          <w:b/>
          <w:i/>
          <w:sz w:val="24"/>
          <w:szCs w:val="24"/>
        </w:rPr>
      </w:pPr>
    </w:p>
    <w:p w:rsidR="004C2891" w:rsidRPr="001C7AD7" w:rsidRDefault="004C2891"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
          <w:sz w:val="24"/>
          <w:szCs w:val="24"/>
        </w:rPr>
      </w:pPr>
    </w:p>
    <w:p w:rsidR="00CA4E92" w:rsidRPr="001C7AD7" w:rsidRDefault="00CA4E92" w:rsidP="00CA4E92">
      <w:pPr>
        <w:jc w:val="center"/>
        <w:rPr>
          <w:rFonts w:ascii="Times New Roman" w:hAnsi="Times New Roman" w:cs="Times New Roman"/>
          <w:b/>
          <w:iCs/>
          <w:sz w:val="24"/>
          <w:szCs w:val="24"/>
        </w:rPr>
      </w:pPr>
      <w:r w:rsidRPr="001C7AD7">
        <w:rPr>
          <w:rFonts w:ascii="Times New Roman" w:hAnsi="Times New Roman" w:cs="Times New Roman"/>
          <w:b/>
          <w:sz w:val="24"/>
          <w:szCs w:val="24"/>
        </w:rPr>
        <w:t>2024 год</w:t>
      </w:r>
    </w:p>
    <w:p w:rsidR="00CA4E92" w:rsidRPr="001C7AD7" w:rsidRDefault="00CA4E92" w:rsidP="00CA4E92">
      <w:pPr>
        <w:rPr>
          <w:rFonts w:ascii="Times New Roman" w:hAnsi="Times New Roman" w:cs="Times New Roman"/>
          <w:b/>
          <w:i/>
          <w:sz w:val="24"/>
          <w:szCs w:val="24"/>
        </w:rPr>
        <w:sectPr w:rsidR="00CA4E92" w:rsidRPr="001C7AD7" w:rsidSect="00CA4E92">
          <w:pgSz w:w="11907" w:h="16840"/>
          <w:pgMar w:top="1134" w:right="851" w:bottom="992" w:left="1418" w:header="709" w:footer="709" w:gutter="0"/>
          <w:cols w:space="720"/>
          <w:titlePg/>
          <w:docGrid w:linePitch="299"/>
        </w:sectPr>
      </w:pPr>
    </w:p>
    <w:p w:rsidR="00CA4E92" w:rsidRPr="001C7AD7" w:rsidRDefault="00CA4E92" w:rsidP="00CA4E92">
      <w:pPr>
        <w:jc w:val="center"/>
        <w:rPr>
          <w:rFonts w:ascii="Times New Roman" w:hAnsi="Times New Roman" w:cs="Times New Roman"/>
          <w:b/>
          <w:bCs/>
          <w:sz w:val="20"/>
          <w:szCs w:val="20"/>
        </w:rPr>
      </w:pPr>
      <w:r w:rsidRPr="001C7AD7">
        <w:rPr>
          <w:rFonts w:ascii="Times New Roman" w:hAnsi="Times New Roman" w:cs="Times New Roman"/>
          <w:b/>
          <w:bCs/>
          <w:sz w:val="20"/>
          <w:szCs w:val="20"/>
        </w:rPr>
        <w:lastRenderedPageBreak/>
        <w:t>СОДЕРЖАНИЕ ПРОГРАММЫ</w:t>
      </w:r>
    </w:p>
    <w:p w:rsidR="00CA4E92" w:rsidRPr="001C7AD7" w:rsidRDefault="00CA4E92" w:rsidP="00CA4E92">
      <w:pPr>
        <w:jc w:val="center"/>
        <w:rPr>
          <w:rFonts w:ascii="Times New Roman" w:hAnsi="Times New Roman" w:cs="Times New Roman"/>
          <w:b/>
          <w:bCs/>
          <w:sz w:val="20"/>
          <w:szCs w:val="20"/>
        </w:rPr>
      </w:pPr>
    </w:p>
    <w:p w:rsidR="00CA4E92" w:rsidRPr="001C7AD7" w:rsidRDefault="00CA0901" w:rsidP="00CA4E92">
      <w:pPr>
        <w:pStyle w:val="14"/>
        <w:rPr>
          <w:b w:val="0"/>
          <w:bCs w:val="0"/>
        </w:rPr>
      </w:pPr>
      <w:r w:rsidRPr="001C7AD7">
        <w:rPr>
          <w:b w:val="0"/>
          <w:bCs w:val="0"/>
        </w:rPr>
        <w:fldChar w:fldCharType="begin"/>
      </w:r>
      <w:r w:rsidR="00CA4E92" w:rsidRPr="001C7AD7">
        <w:rPr>
          <w:b w:val="0"/>
          <w:bCs w:val="0"/>
        </w:rPr>
        <w:instrText xml:space="preserve"> TOC \h \z \t "Раздел 1;1;Раздел 1.1;2" </w:instrText>
      </w:r>
      <w:r w:rsidRPr="001C7AD7">
        <w:rPr>
          <w:b w:val="0"/>
          <w:bCs w:val="0"/>
        </w:rPr>
        <w:fldChar w:fldCharType="separate"/>
      </w:r>
      <w:hyperlink w:anchor="_Toc162370387" w:history="1">
        <w:r w:rsidR="00CA4E92" w:rsidRPr="001C7AD7">
          <w:rPr>
            <w:rStyle w:val="af0"/>
            <w:color w:val="auto"/>
          </w:rPr>
          <w:t>1. Общая характеристика РАБОЧЕЙ ПРОГРАММЫ ПРОФЕССИОНАЛЬНОГО МОДУЛЯ</w:t>
        </w:r>
        <w:r w:rsidR="00CA4E92" w:rsidRPr="001C7AD7">
          <w:rPr>
            <w:webHidden/>
          </w:rPr>
          <w:tab/>
          <w:t>3</w:t>
        </w:r>
      </w:hyperlink>
    </w:p>
    <w:p w:rsidR="00CA4E92" w:rsidRPr="001C7AD7" w:rsidRDefault="00192F55" w:rsidP="00CA4E92">
      <w:pPr>
        <w:pStyle w:val="22"/>
        <w:tabs>
          <w:tab w:val="left" w:pos="960"/>
        </w:tabs>
        <w:rPr>
          <w:i w:val="0"/>
          <w:iCs w:val="0"/>
        </w:rPr>
      </w:pPr>
      <w:hyperlink w:anchor="_Toc162370388" w:history="1">
        <w:r w:rsidR="00CA4E92" w:rsidRPr="001C7AD7">
          <w:rPr>
            <w:rStyle w:val="af0"/>
            <w:color w:val="auto"/>
          </w:rPr>
          <w:t>1.1.</w:t>
        </w:r>
        <w:r w:rsidR="00CA4E92" w:rsidRPr="001C7AD7">
          <w:rPr>
            <w:i w:val="0"/>
            <w:iCs w:val="0"/>
          </w:rPr>
          <w:tab/>
        </w:r>
        <w:r w:rsidR="00CA4E92" w:rsidRPr="001C7AD7">
          <w:rPr>
            <w:rStyle w:val="af0"/>
            <w:color w:val="auto"/>
          </w:rPr>
          <w:t>Цель и место профессионального модуля в структуре образовательной программы</w:t>
        </w:r>
        <w:r w:rsidR="00CA4E92" w:rsidRPr="001C7AD7">
          <w:rPr>
            <w:webHidden/>
          </w:rPr>
          <w:tab/>
          <w:t>3</w:t>
        </w:r>
      </w:hyperlink>
    </w:p>
    <w:p w:rsidR="00CA4E92" w:rsidRPr="001C7AD7" w:rsidRDefault="00192F55" w:rsidP="00CA4E92">
      <w:pPr>
        <w:pStyle w:val="22"/>
        <w:tabs>
          <w:tab w:val="left" w:pos="960"/>
        </w:tabs>
        <w:rPr>
          <w:i w:val="0"/>
          <w:iCs w:val="0"/>
        </w:rPr>
      </w:pPr>
      <w:hyperlink w:anchor="_Toc162370389" w:history="1">
        <w:r w:rsidR="00CA4E92" w:rsidRPr="001C7AD7">
          <w:rPr>
            <w:rStyle w:val="af0"/>
            <w:color w:val="auto"/>
          </w:rPr>
          <w:t>1.2.</w:t>
        </w:r>
        <w:r w:rsidR="00CA4E92" w:rsidRPr="001C7AD7">
          <w:rPr>
            <w:i w:val="0"/>
            <w:iCs w:val="0"/>
          </w:rPr>
          <w:tab/>
        </w:r>
        <w:r w:rsidR="00CA4E92" w:rsidRPr="001C7AD7">
          <w:rPr>
            <w:rStyle w:val="af0"/>
            <w:color w:val="auto"/>
          </w:rPr>
          <w:t>Планируемые результаты освоения профессионального модуля</w:t>
        </w:r>
        <w:r w:rsidR="00CA4E92" w:rsidRPr="001C7AD7">
          <w:rPr>
            <w:webHidden/>
          </w:rPr>
          <w:tab/>
          <w:t>3</w:t>
        </w:r>
      </w:hyperlink>
    </w:p>
    <w:p w:rsidR="00CA4E92" w:rsidRPr="001C7AD7" w:rsidRDefault="00192F55" w:rsidP="00CA4E92">
      <w:pPr>
        <w:pStyle w:val="22"/>
        <w:tabs>
          <w:tab w:val="left" w:pos="960"/>
        </w:tabs>
        <w:rPr>
          <w:i w:val="0"/>
          <w:iCs w:val="0"/>
        </w:rPr>
      </w:pPr>
      <w:hyperlink w:anchor="_Toc162370390" w:history="1">
        <w:r w:rsidR="00CA4E92" w:rsidRPr="001C7AD7">
          <w:rPr>
            <w:rStyle w:val="af0"/>
            <w:color w:val="auto"/>
          </w:rPr>
          <w:t>1.3.</w:t>
        </w:r>
        <w:r w:rsidR="00CA4E92" w:rsidRPr="001C7AD7">
          <w:rPr>
            <w:i w:val="0"/>
            <w:iCs w:val="0"/>
          </w:rPr>
          <w:tab/>
        </w:r>
        <w:r w:rsidR="00CA4E92" w:rsidRPr="001C7AD7">
          <w:rPr>
            <w:rStyle w:val="af0"/>
            <w:color w:val="auto"/>
          </w:rPr>
          <w:t>Обоснование часов вариативной части ОПОП-П</w:t>
        </w:r>
        <w:r w:rsidR="00CA4E92" w:rsidRPr="001C7AD7">
          <w:rPr>
            <w:webHidden/>
          </w:rPr>
          <w:tab/>
          <w:t>9</w:t>
        </w:r>
      </w:hyperlink>
    </w:p>
    <w:p w:rsidR="00CA4E92" w:rsidRPr="001C7AD7" w:rsidRDefault="00192F55" w:rsidP="00CA4E92">
      <w:pPr>
        <w:pStyle w:val="14"/>
        <w:rPr>
          <w:b w:val="0"/>
          <w:bCs w:val="0"/>
        </w:rPr>
      </w:pPr>
      <w:hyperlink w:anchor="_Toc162370391" w:history="1">
        <w:r w:rsidR="00CA4E92" w:rsidRPr="001C7AD7">
          <w:rPr>
            <w:rStyle w:val="af0"/>
            <w:color w:val="auto"/>
          </w:rPr>
          <w:t>2. Структура и содержание профессионального модуля</w:t>
        </w:r>
        <w:r w:rsidR="00CA4E92" w:rsidRPr="001C7AD7">
          <w:rPr>
            <w:webHidden/>
          </w:rPr>
          <w:tab/>
          <w:t>11</w:t>
        </w:r>
      </w:hyperlink>
    </w:p>
    <w:p w:rsidR="00CA4E92" w:rsidRPr="001C7AD7" w:rsidRDefault="00192F55" w:rsidP="00CA4E92">
      <w:pPr>
        <w:pStyle w:val="22"/>
        <w:rPr>
          <w:i w:val="0"/>
          <w:iCs w:val="0"/>
        </w:rPr>
      </w:pPr>
      <w:hyperlink w:anchor="_Toc162370392" w:history="1">
        <w:r w:rsidR="00CA4E92" w:rsidRPr="001C7AD7">
          <w:rPr>
            <w:rStyle w:val="af0"/>
            <w:color w:val="auto"/>
          </w:rPr>
          <w:t>2.1. Трудоемкость освоения модуля</w:t>
        </w:r>
        <w:r w:rsidR="00CA4E92" w:rsidRPr="001C7AD7">
          <w:rPr>
            <w:webHidden/>
          </w:rPr>
          <w:tab/>
          <w:t>11</w:t>
        </w:r>
      </w:hyperlink>
    </w:p>
    <w:p w:rsidR="00CA4E92" w:rsidRPr="001C7AD7" w:rsidRDefault="00192F55" w:rsidP="00CA4E92">
      <w:pPr>
        <w:pStyle w:val="22"/>
        <w:rPr>
          <w:i w:val="0"/>
          <w:iCs w:val="0"/>
        </w:rPr>
      </w:pPr>
      <w:hyperlink w:anchor="_Toc162370393" w:history="1">
        <w:r w:rsidR="00CA4E92" w:rsidRPr="001C7AD7">
          <w:rPr>
            <w:rStyle w:val="af0"/>
            <w:color w:val="auto"/>
          </w:rPr>
          <w:t>2.2. Структура профессионального модуля</w:t>
        </w:r>
        <w:r w:rsidR="00CA4E92" w:rsidRPr="001C7AD7">
          <w:rPr>
            <w:webHidden/>
          </w:rPr>
          <w:tab/>
          <w:t>12</w:t>
        </w:r>
      </w:hyperlink>
    </w:p>
    <w:p w:rsidR="00CA4E92" w:rsidRPr="001C7AD7" w:rsidRDefault="00192F55" w:rsidP="00CA4E92">
      <w:pPr>
        <w:pStyle w:val="22"/>
        <w:rPr>
          <w:i w:val="0"/>
          <w:iCs w:val="0"/>
        </w:rPr>
      </w:pPr>
      <w:hyperlink w:anchor="_Toc162370394" w:history="1">
        <w:r w:rsidR="00CA4E92" w:rsidRPr="001C7AD7">
          <w:rPr>
            <w:rStyle w:val="af0"/>
            <w:color w:val="auto"/>
          </w:rPr>
          <w:t>2.3. Содержание профессионального модуля</w:t>
        </w:r>
        <w:r w:rsidR="00CA4E92" w:rsidRPr="001C7AD7">
          <w:rPr>
            <w:webHidden/>
          </w:rPr>
          <w:tab/>
          <w:t>13</w:t>
        </w:r>
      </w:hyperlink>
    </w:p>
    <w:p w:rsidR="00CA4E92" w:rsidRPr="001C7AD7" w:rsidRDefault="00192F55" w:rsidP="00CA4E92">
      <w:pPr>
        <w:pStyle w:val="22"/>
        <w:rPr>
          <w:i w:val="0"/>
          <w:iCs w:val="0"/>
        </w:rPr>
      </w:pPr>
      <w:hyperlink w:anchor="_Toc162370395" w:history="1">
        <w:r w:rsidR="00CA4E92" w:rsidRPr="001C7AD7">
          <w:rPr>
            <w:rStyle w:val="af0"/>
            <w:color w:val="auto"/>
          </w:rPr>
          <w:t xml:space="preserve">2.4. Курсовой проект (работа) </w:t>
        </w:r>
        <w:r w:rsidR="00CA4E92" w:rsidRPr="001C7AD7">
          <w:rPr>
            <w:webHidden/>
          </w:rPr>
          <w:tab/>
          <w:t>22</w:t>
        </w:r>
      </w:hyperlink>
    </w:p>
    <w:p w:rsidR="00CA4E92" w:rsidRPr="001C7AD7" w:rsidRDefault="00192F55" w:rsidP="00CA4E92">
      <w:pPr>
        <w:pStyle w:val="14"/>
        <w:rPr>
          <w:b w:val="0"/>
          <w:bCs w:val="0"/>
        </w:rPr>
      </w:pPr>
      <w:hyperlink w:anchor="_Toc162370397" w:history="1">
        <w:r w:rsidR="00CA4E92" w:rsidRPr="001C7AD7">
          <w:rPr>
            <w:rStyle w:val="af0"/>
            <w:color w:val="auto"/>
          </w:rPr>
          <w:t>3. Условия реализации профессионального модуля</w:t>
        </w:r>
        <w:r w:rsidR="00CA4E92" w:rsidRPr="001C7AD7">
          <w:rPr>
            <w:webHidden/>
          </w:rPr>
          <w:tab/>
          <w:t>26</w:t>
        </w:r>
      </w:hyperlink>
    </w:p>
    <w:p w:rsidR="00CA4E92" w:rsidRPr="001C7AD7" w:rsidRDefault="00192F55" w:rsidP="00CA4E92">
      <w:pPr>
        <w:pStyle w:val="22"/>
        <w:rPr>
          <w:i w:val="0"/>
          <w:iCs w:val="0"/>
        </w:rPr>
      </w:pPr>
      <w:hyperlink w:anchor="_Toc162370398" w:history="1">
        <w:r w:rsidR="00CA4E92" w:rsidRPr="001C7AD7">
          <w:rPr>
            <w:rStyle w:val="af0"/>
            <w:color w:val="auto"/>
          </w:rPr>
          <w:t>3.1. Материально-техническое обеспечение</w:t>
        </w:r>
        <w:r w:rsidR="00CA4E92" w:rsidRPr="001C7AD7">
          <w:rPr>
            <w:webHidden/>
          </w:rPr>
          <w:tab/>
          <w:t>23</w:t>
        </w:r>
      </w:hyperlink>
    </w:p>
    <w:p w:rsidR="00CA4E92" w:rsidRPr="001C7AD7" w:rsidRDefault="00192F55" w:rsidP="00CA4E92">
      <w:pPr>
        <w:pStyle w:val="22"/>
        <w:rPr>
          <w:i w:val="0"/>
          <w:iCs w:val="0"/>
        </w:rPr>
      </w:pPr>
      <w:hyperlink w:anchor="_Toc162370399" w:history="1">
        <w:r w:rsidR="00CA4E92" w:rsidRPr="001C7AD7">
          <w:rPr>
            <w:rStyle w:val="af0"/>
            <w:color w:val="auto"/>
          </w:rPr>
          <w:t>3.2. Учебно-методическое обеспечение</w:t>
        </w:r>
        <w:r w:rsidR="00CA4E92" w:rsidRPr="001C7AD7">
          <w:rPr>
            <w:webHidden/>
          </w:rPr>
          <w:tab/>
          <w:t>23</w:t>
        </w:r>
      </w:hyperlink>
    </w:p>
    <w:p w:rsidR="00CA4E92" w:rsidRPr="001C7AD7" w:rsidRDefault="00192F55" w:rsidP="00CA4E92">
      <w:pPr>
        <w:pStyle w:val="14"/>
        <w:rPr>
          <w:b w:val="0"/>
          <w:bCs w:val="0"/>
        </w:rPr>
      </w:pPr>
      <w:hyperlink w:anchor="_Toc162370400" w:history="1">
        <w:r w:rsidR="00CA4E92" w:rsidRPr="001C7AD7">
          <w:rPr>
            <w:rStyle w:val="af0"/>
            <w:color w:val="auto"/>
          </w:rPr>
          <w:t>4. Контроль и оценка результатов освоения  профессионального модуля</w:t>
        </w:r>
        <w:r w:rsidR="00CA4E92" w:rsidRPr="001C7AD7">
          <w:rPr>
            <w:webHidden/>
          </w:rPr>
          <w:tab/>
          <w:t>24</w:t>
        </w:r>
      </w:hyperlink>
    </w:p>
    <w:p w:rsidR="00CA4E92" w:rsidRPr="001C7AD7" w:rsidRDefault="00CA0901" w:rsidP="00CA4E92">
      <w:pPr>
        <w:jc w:val="center"/>
        <w:rPr>
          <w:rFonts w:ascii="Times New Roman" w:hAnsi="Times New Roman" w:cs="Times New Roman"/>
          <w:b/>
          <w:bCs/>
        </w:rPr>
      </w:pPr>
      <w:r w:rsidRPr="001C7AD7">
        <w:rPr>
          <w:rFonts w:ascii="Times New Roman" w:hAnsi="Times New Roman" w:cs="Times New Roman"/>
          <w:b/>
          <w:bCs/>
          <w:sz w:val="20"/>
          <w:szCs w:val="20"/>
        </w:rPr>
        <w:fldChar w:fldCharType="end"/>
      </w:r>
    </w:p>
    <w:p w:rsidR="00CA4E92" w:rsidRPr="001C7AD7" w:rsidRDefault="00CA4E92" w:rsidP="00CA4E92">
      <w:pPr>
        <w:rPr>
          <w:rFonts w:ascii="Times New Roman" w:hAnsi="Times New Roman" w:cs="Times New Roman"/>
          <w:b/>
          <w:bCs/>
        </w:rPr>
      </w:pPr>
      <w:r w:rsidRPr="001C7AD7">
        <w:rPr>
          <w:rFonts w:ascii="Times New Roman" w:hAnsi="Times New Roman" w:cs="Times New Roman"/>
          <w:b/>
          <w:bCs/>
        </w:rPr>
        <w:br w:type="page"/>
      </w:r>
    </w:p>
    <w:p w:rsidR="00CA4E92" w:rsidRPr="001C7AD7" w:rsidRDefault="00CA4E92" w:rsidP="00CA4E92">
      <w:pPr>
        <w:jc w:val="center"/>
        <w:rPr>
          <w:rFonts w:ascii="Times New Roman" w:hAnsi="Times New Roman" w:cs="Times New Roman"/>
          <w:b/>
          <w:sz w:val="24"/>
          <w:szCs w:val="24"/>
        </w:rPr>
      </w:pPr>
      <w:r w:rsidRPr="001C7AD7">
        <w:rPr>
          <w:rFonts w:ascii="Times New Roman" w:hAnsi="Times New Roman" w:cs="Times New Roman"/>
          <w:b/>
          <w:sz w:val="24"/>
          <w:szCs w:val="24"/>
        </w:rPr>
        <w:lastRenderedPageBreak/>
        <w:t>1. ОБЩАЯ ХАРАКТЕРИСТИКА РАБОЧЕЙ ПРОГРАММЫ</w:t>
      </w:r>
    </w:p>
    <w:p w:rsidR="00CA4E92" w:rsidRPr="001C7AD7" w:rsidRDefault="00CA4E92" w:rsidP="00CA4E92">
      <w:pPr>
        <w:jc w:val="center"/>
        <w:rPr>
          <w:rFonts w:ascii="Times New Roman" w:hAnsi="Times New Roman" w:cs="Times New Roman"/>
          <w:b/>
          <w:sz w:val="24"/>
          <w:szCs w:val="24"/>
        </w:rPr>
      </w:pPr>
      <w:r w:rsidRPr="001C7AD7">
        <w:rPr>
          <w:rFonts w:ascii="Times New Roman" w:hAnsi="Times New Roman" w:cs="Times New Roman"/>
          <w:b/>
          <w:sz w:val="24"/>
          <w:szCs w:val="24"/>
        </w:rPr>
        <w:t xml:space="preserve"> ПРОФЕССИОНАЛЬНОГО МОДУЛЯ </w:t>
      </w:r>
    </w:p>
    <w:p w:rsidR="00CA4E92" w:rsidRPr="001C7AD7" w:rsidRDefault="00CA4E92" w:rsidP="004C2891">
      <w:pPr>
        <w:ind w:firstLine="709"/>
        <w:jc w:val="center"/>
        <w:rPr>
          <w:rFonts w:ascii="Times New Roman" w:hAnsi="Times New Roman" w:cs="Times New Roman"/>
          <w:b/>
          <w:sz w:val="28"/>
          <w:szCs w:val="28"/>
        </w:rPr>
      </w:pPr>
      <w:r w:rsidRPr="001C7AD7">
        <w:rPr>
          <w:rFonts w:ascii="Times New Roman" w:hAnsi="Times New Roman" w:cs="Times New Roman"/>
          <w:b/>
          <w:sz w:val="28"/>
          <w:szCs w:val="28"/>
        </w:rPr>
        <w:t>«</w:t>
      </w:r>
      <w:r w:rsidRPr="004C2891">
        <w:rPr>
          <w:rFonts w:ascii="Times New Roman" w:hAnsi="Times New Roman" w:cs="Times New Roman"/>
          <w:b/>
          <w:sz w:val="24"/>
          <w:szCs w:val="24"/>
        </w:rPr>
        <w:t>ПМ.03 Обеспечение информационной безопасности инфокоммуникационных сетей и системе связи»</w:t>
      </w:r>
    </w:p>
    <w:p w:rsidR="00CA4E92" w:rsidRPr="001C7AD7" w:rsidRDefault="00CA4E92" w:rsidP="004C2891">
      <w:pPr>
        <w:pStyle w:val="114"/>
        <w:numPr>
          <w:ilvl w:val="1"/>
          <w:numId w:val="37"/>
        </w:numPr>
        <w:rPr>
          <w:rFonts w:ascii="Times New Roman" w:hAnsi="Times New Roman"/>
        </w:rPr>
      </w:pPr>
      <w:r w:rsidRPr="001C7AD7">
        <w:rPr>
          <w:rFonts w:ascii="Times New Roman" w:hAnsi="Times New Roman"/>
        </w:rPr>
        <w:t xml:space="preserve">Цель и место профессионального модуля в структуре образовательной программы </w:t>
      </w:r>
    </w:p>
    <w:p w:rsidR="00CA4E92" w:rsidRPr="004C2891" w:rsidRDefault="00CA4E92" w:rsidP="00CA4E92">
      <w:pPr>
        <w:pStyle w:val="a4"/>
        <w:suppressAutoHyphens/>
        <w:spacing w:line="276" w:lineRule="auto"/>
        <w:ind w:left="0" w:firstLine="420"/>
        <w:jc w:val="both"/>
        <w:rPr>
          <w:rFonts w:ascii="Times New Roman" w:hAnsi="Times New Roman" w:cs="Times New Roman"/>
          <w:sz w:val="24"/>
          <w:szCs w:val="24"/>
        </w:rPr>
      </w:pPr>
      <w:r w:rsidRPr="004C2891">
        <w:rPr>
          <w:rFonts w:ascii="Times New Roman" w:hAnsi="Times New Roman" w:cs="Times New Roman"/>
          <w:sz w:val="24"/>
          <w:szCs w:val="24"/>
        </w:rPr>
        <w:t xml:space="preserve">Цель модуля: освоение вида деятельности </w:t>
      </w:r>
      <w:r w:rsidRPr="004C2891">
        <w:rPr>
          <w:rFonts w:ascii="Times New Roman" w:hAnsi="Times New Roman" w:cs="Times New Roman"/>
          <w:iCs/>
          <w:sz w:val="24"/>
          <w:szCs w:val="24"/>
        </w:rPr>
        <w:t xml:space="preserve">«ВД.3 </w:t>
      </w:r>
      <w:r w:rsidRPr="004C2891">
        <w:rPr>
          <w:rFonts w:ascii="Times New Roman" w:hAnsi="Times New Roman" w:cs="Times New Roman"/>
          <w:bCs/>
          <w:sz w:val="24"/>
          <w:szCs w:val="24"/>
        </w:rPr>
        <w:t>Обеспечение информационной безопасности инфокоммуникационных сетей и систем связи</w:t>
      </w:r>
      <w:r w:rsidRPr="004C2891">
        <w:rPr>
          <w:rFonts w:ascii="Times New Roman" w:hAnsi="Times New Roman" w:cs="Times New Roman"/>
          <w:bCs/>
          <w:iCs/>
          <w:sz w:val="24"/>
          <w:szCs w:val="24"/>
        </w:rPr>
        <w:t>»</w:t>
      </w:r>
      <w:r w:rsidRPr="004C2891">
        <w:rPr>
          <w:rFonts w:ascii="Times New Roman" w:hAnsi="Times New Roman" w:cs="Times New Roman"/>
          <w:sz w:val="24"/>
          <w:szCs w:val="24"/>
        </w:rPr>
        <w:t>.</w:t>
      </w:r>
    </w:p>
    <w:p w:rsidR="00CA4E92" w:rsidRPr="004C2891" w:rsidRDefault="00CA4E92" w:rsidP="00CA4E92">
      <w:pPr>
        <w:pStyle w:val="a4"/>
        <w:suppressAutoHyphens/>
        <w:spacing w:line="276" w:lineRule="auto"/>
        <w:ind w:left="420"/>
        <w:jc w:val="both"/>
        <w:rPr>
          <w:rFonts w:ascii="Times New Roman" w:hAnsi="Times New Roman" w:cs="Times New Roman"/>
          <w:sz w:val="24"/>
          <w:szCs w:val="24"/>
        </w:rPr>
      </w:pPr>
      <w:r w:rsidRPr="004C2891">
        <w:rPr>
          <w:rFonts w:ascii="Times New Roman" w:hAnsi="Times New Roman" w:cs="Times New Roman"/>
          <w:sz w:val="24"/>
          <w:szCs w:val="24"/>
        </w:rPr>
        <w:t xml:space="preserve">Профессиональный модуль включен в обязательную часть образовательной программы </w:t>
      </w:r>
    </w:p>
    <w:p w:rsidR="00CA4E92" w:rsidRPr="004C2891" w:rsidRDefault="00CA4E92" w:rsidP="004C2891">
      <w:pPr>
        <w:pStyle w:val="114"/>
        <w:numPr>
          <w:ilvl w:val="1"/>
          <w:numId w:val="37"/>
        </w:numPr>
        <w:rPr>
          <w:rFonts w:ascii="Times New Roman" w:hAnsi="Times New Roman"/>
        </w:rPr>
      </w:pPr>
      <w:r w:rsidRPr="004C2891">
        <w:rPr>
          <w:rFonts w:ascii="Times New Roman" w:hAnsi="Times New Roman"/>
        </w:rPr>
        <w:t>Планируемые результаты освоения профессионального модуля</w:t>
      </w:r>
    </w:p>
    <w:p w:rsidR="00CA4E92" w:rsidRPr="004C2891" w:rsidRDefault="00CA4E92" w:rsidP="00CA4E92">
      <w:pPr>
        <w:ind w:firstLine="709"/>
        <w:jc w:val="both"/>
        <w:rPr>
          <w:rFonts w:ascii="Times New Roman" w:hAnsi="Times New Roman" w:cs="Times New Roman"/>
          <w:sz w:val="24"/>
          <w:szCs w:val="24"/>
        </w:rPr>
      </w:pPr>
      <w:r w:rsidRPr="004C2891">
        <w:rPr>
          <w:rFonts w:ascii="Times New Roman" w:hAnsi="Times New Roman" w:cs="Times New Roman"/>
          <w:sz w:val="24"/>
          <w:szCs w:val="24"/>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rsidR="00CA4E92" w:rsidRPr="004C2891" w:rsidRDefault="00CA4E92" w:rsidP="00CA4E92">
      <w:pPr>
        <w:spacing w:after="120"/>
        <w:ind w:firstLine="709"/>
        <w:rPr>
          <w:rFonts w:ascii="Times New Roman" w:hAnsi="Times New Roman" w:cs="Times New Roman"/>
          <w:bCs/>
          <w:sz w:val="24"/>
          <w:szCs w:val="24"/>
        </w:rPr>
      </w:pPr>
      <w:r w:rsidRPr="004C2891">
        <w:rPr>
          <w:rFonts w:ascii="Times New Roman" w:hAnsi="Times New Roman" w:cs="Times New Roman"/>
          <w:bCs/>
          <w:sz w:val="24"/>
          <w:szCs w:val="24"/>
        </w:rPr>
        <w:t xml:space="preserve">В результате освоения профессионального модуля </w:t>
      </w:r>
      <w:proofErr w:type="gramStart"/>
      <w:r w:rsidRPr="004C2891">
        <w:rPr>
          <w:rFonts w:ascii="Times New Roman" w:hAnsi="Times New Roman" w:cs="Times New Roman"/>
          <w:bCs/>
          <w:sz w:val="24"/>
          <w:szCs w:val="24"/>
        </w:rPr>
        <w:t>обучающийся</w:t>
      </w:r>
      <w:proofErr w:type="gramEnd"/>
      <w:r w:rsidRPr="004C2891">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CA4E92" w:rsidRPr="001C7AD7" w:rsidTr="004C2891">
        <w:trPr>
          <w:cantSplit/>
        </w:trPr>
        <w:tc>
          <w:tcPr>
            <w:tcW w:w="1129" w:type="dxa"/>
            <w:tcBorders>
              <w:top w:val="single" w:sz="4" w:space="0" w:color="auto"/>
              <w:left w:val="single" w:sz="4" w:space="0" w:color="auto"/>
              <w:right w:val="single" w:sz="4" w:space="0" w:color="auto"/>
            </w:tcBorders>
          </w:tcPr>
          <w:p w:rsidR="00CA4E92" w:rsidRPr="001C7AD7" w:rsidRDefault="00CA4E92" w:rsidP="00CA4E92">
            <w:pPr>
              <w:rPr>
                <w:rStyle w:val="afb"/>
                <w:b/>
                <w:i w:val="0"/>
                <w:sz w:val="24"/>
                <w:szCs w:val="24"/>
              </w:rPr>
            </w:pPr>
            <w:r w:rsidRPr="001C7AD7">
              <w:rPr>
                <w:rStyle w:val="afb"/>
                <w:b/>
                <w:i w:val="0"/>
                <w:sz w:val="24"/>
                <w:szCs w:val="24"/>
              </w:rPr>
              <w:t xml:space="preserve">Код </w:t>
            </w:r>
            <w:proofErr w:type="gramStart"/>
            <w:r w:rsidRPr="001C7AD7">
              <w:rPr>
                <w:rStyle w:val="afb"/>
                <w:b/>
                <w:i w:val="0"/>
                <w:iCs/>
                <w:sz w:val="24"/>
                <w:szCs w:val="24"/>
              </w:rPr>
              <w:t>ОК</w:t>
            </w:r>
            <w:proofErr w:type="gramEnd"/>
            <w:r w:rsidRPr="001C7AD7">
              <w:rPr>
                <w:rStyle w:val="afb"/>
                <w:b/>
                <w:i w:val="0"/>
                <w:sz w:val="24"/>
                <w:szCs w:val="24"/>
              </w:rPr>
              <w:t xml:space="preserve">, </w:t>
            </w:r>
            <w:r w:rsidRPr="001C7AD7">
              <w:rPr>
                <w:rStyle w:val="afb"/>
                <w:b/>
                <w:i w:val="0"/>
                <w:iCs/>
                <w:sz w:val="24"/>
                <w:szCs w:val="24"/>
              </w:rPr>
              <w:t>ПК</w:t>
            </w:r>
          </w:p>
        </w:tc>
        <w:tc>
          <w:tcPr>
            <w:tcW w:w="2833" w:type="dxa"/>
            <w:tcBorders>
              <w:top w:val="single" w:sz="4" w:space="0" w:color="auto"/>
              <w:left w:val="single" w:sz="4" w:space="0" w:color="auto"/>
              <w:right w:val="single" w:sz="4" w:space="0" w:color="auto"/>
            </w:tcBorders>
          </w:tcPr>
          <w:p w:rsidR="00CA4E92" w:rsidRPr="004C2891" w:rsidRDefault="00CA4E92" w:rsidP="00CA4E92">
            <w:pPr>
              <w:jc w:val="center"/>
              <w:rPr>
                <w:rFonts w:ascii="Times New Roman" w:hAnsi="Times New Roman" w:cs="Times New Roman"/>
                <w:b/>
              </w:rPr>
            </w:pPr>
            <w:r w:rsidRPr="004C2891">
              <w:rPr>
                <w:rFonts w:ascii="Times New Roman" w:hAnsi="Times New Roman" w:cs="Times New Roman"/>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4C2891" w:rsidRDefault="00CA4E92" w:rsidP="00CA4E92">
            <w:pPr>
              <w:jc w:val="center"/>
              <w:rPr>
                <w:rFonts w:ascii="Times New Roman" w:hAnsi="Times New Roman" w:cs="Times New Roman"/>
                <w:b/>
              </w:rPr>
            </w:pPr>
            <w:r w:rsidRPr="004C2891">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rsidR="00CA4E92" w:rsidRPr="004C2891" w:rsidRDefault="00CA4E92" w:rsidP="00CA4E92">
            <w:pPr>
              <w:jc w:val="center"/>
              <w:rPr>
                <w:rFonts w:ascii="Times New Roman" w:hAnsi="Times New Roman" w:cs="Times New Roman"/>
                <w:b/>
              </w:rPr>
            </w:pPr>
            <w:r w:rsidRPr="004C2891">
              <w:rPr>
                <w:rFonts w:ascii="Times New Roman" w:hAnsi="Times New Roman" w:cs="Times New Roman"/>
                <w:b/>
              </w:rPr>
              <w:t>Владеть навыками</w:t>
            </w:r>
          </w:p>
        </w:tc>
      </w:tr>
      <w:tr w:rsidR="00CA4E92" w:rsidRPr="001C7AD7" w:rsidTr="004C2891">
        <w:trPr>
          <w:cantSplit/>
        </w:trPr>
        <w:tc>
          <w:tcPr>
            <w:tcW w:w="1129" w:type="dxa"/>
            <w:tcBorders>
              <w:top w:val="single" w:sz="4" w:space="0" w:color="auto"/>
              <w:left w:val="single" w:sz="4" w:space="0" w:color="auto"/>
              <w:right w:val="single" w:sz="4" w:space="0" w:color="auto"/>
            </w:tcBorders>
          </w:tcPr>
          <w:p w:rsidR="00CA4E92" w:rsidRPr="001C7AD7" w:rsidRDefault="00CA4E92" w:rsidP="00CA4E92">
            <w:pPr>
              <w:pStyle w:val="af1"/>
              <w:rPr>
                <w:rStyle w:val="afb"/>
              </w:rPr>
            </w:pPr>
            <w:r w:rsidRPr="001C7AD7">
              <w:rPr>
                <w:bCs/>
              </w:rPr>
              <w:t>ОК 01</w:t>
            </w:r>
            <w:r w:rsidRPr="001C7AD7">
              <w:rPr>
                <w:i/>
                <w:iCs/>
              </w:rPr>
              <w:t xml:space="preserve"> </w:t>
            </w:r>
          </w:p>
        </w:tc>
        <w:tc>
          <w:tcPr>
            <w:tcW w:w="2833" w:type="dxa"/>
            <w:tcBorders>
              <w:top w:val="single" w:sz="4" w:space="0" w:color="auto"/>
              <w:left w:val="single" w:sz="4" w:space="0" w:color="auto"/>
              <w:right w:val="single" w:sz="4" w:space="0" w:color="auto"/>
            </w:tcBorders>
            <w:vAlign w:val="center"/>
            <w:hideMark/>
          </w:tcPr>
          <w:p w:rsidR="00CA4E92" w:rsidRPr="004C2891" w:rsidRDefault="00CA4E92" w:rsidP="00CA4E92">
            <w:pPr>
              <w:suppressAutoHyphens/>
              <w:jc w:val="both"/>
              <w:rPr>
                <w:rFonts w:ascii="Times New Roman" w:hAnsi="Times New Roman" w:cs="Times New Roman"/>
                <w:iCs/>
              </w:rPr>
            </w:pPr>
            <w:r w:rsidRPr="004C2891">
              <w:rPr>
                <w:rFonts w:ascii="Times New Roman" w:hAnsi="Times New Roman" w:cs="Times New Roman"/>
                <w:iCs/>
              </w:rPr>
              <w:t xml:space="preserve">распознавать задачу и/или проблему </w:t>
            </w:r>
            <w:r w:rsidRPr="004C2891">
              <w:rPr>
                <w:rFonts w:ascii="Times New Roman" w:hAnsi="Times New Roman" w:cs="Times New Roman"/>
                <w:iCs/>
              </w:rPr>
              <w:br/>
              <w:t>в профессиональном и/или социальном контексте;</w:t>
            </w:r>
          </w:p>
          <w:p w:rsidR="00CA4E92" w:rsidRPr="004C2891" w:rsidRDefault="00CA4E92" w:rsidP="00CA4E92">
            <w:pPr>
              <w:suppressAutoHyphens/>
              <w:jc w:val="both"/>
              <w:rPr>
                <w:rFonts w:ascii="Times New Roman" w:hAnsi="Times New Roman" w:cs="Times New Roman"/>
                <w:iCs/>
              </w:rPr>
            </w:pPr>
            <w:r w:rsidRPr="004C2891">
              <w:rPr>
                <w:rFonts w:ascii="Times New Roman" w:hAnsi="Times New Roman" w:cs="Times New Roman"/>
                <w:iCs/>
              </w:rPr>
              <w:t xml:space="preserve">анализировать задачу и/или проблему и выделять её составные части; </w:t>
            </w:r>
          </w:p>
          <w:p w:rsidR="00CA4E92" w:rsidRPr="004C2891" w:rsidRDefault="00CA4E92" w:rsidP="00CA4E92">
            <w:pPr>
              <w:suppressAutoHyphens/>
              <w:jc w:val="both"/>
              <w:rPr>
                <w:rFonts w:ascii="Times New Roman" w:hAnsi="Times New Roman" w:cs="Times New Roman"/>
                <w:iCs/>
              </w:rPr>
            </w:pPr>
            <w:r w:rsidRPr="004C2891">
              <w:rPr>
                <w:rFonts w:ascii="Times New Roman" w:hAnsi="Times New Roman" w:cs="Times New Roman"/>
                <w:iCs/>
              </w:rPr>
              <w:t>определять этапы решения задачи;</w:t>
            </w:r>
          </w:p>
          <w:p w:rsidR="00CA4E92" w:rsidRPr="004C2891" w:rsidRDefault="00CA4E92" w:rsidP="00CA4E92">
            <w:pPr>
              <w:suppressAutoHyphens/>
              <w:jc w:val="both"/>
              <w:rPr>
                <w:rFonts w:ascii="Times New Roman" w:hAnsi="Times New Roman" w:cs="Times New Roman"/>
                <w:iCs/>
              </w:rPr>
            </w:pPr>
            <w:r w:rsidRPr="004C2891">
              <w:rPr>
                <w:rFonts w:ascii="Times New Roman" w:hAnsi="Times New Roman" w:cs="Times New Roman"/>
                <w:iCs/>
              </w:rPr>
              <w:t>выявлять и эффективно искать информацию, необходимую для решения задачи и/или проблемы;</w:t>
            </w:r>
          </w:p>
          <w:p w:rsidR="00CA4E92" w:rsidRPr="004C2891" w:rsidRDefault="00CA4E92" w:rsidP="00CA4E92">
            <w:pPr>
              <w:suppressAutoHyphens/>
              <w:jc w:val="both"/>
              <w:rPr>
                <w:rFonts w:ascii="Times New Roman" w:hAnsi="Times New Roman" w:cs="Times New Roman"/>
                <w:iCs/>
              </w:rPr>
            </w:pPr>
            <w:r w:rsidRPr="004C2891">
              <w:rPr>
                <w:rFonts w:ascii="Times New Roman" w:hAnsi="Times New Roman" w:cs="Times New Roman"/>
                <w:iCs/>
              </w:rPr>
              <w:t xml:space="preserve">составлять план действия; </w:t>
            </w:r>
          </w:p>
          <w:p w:rsidR="00CA4E92" w:rsidRPr="004C2891" w:rsidRDefault="00CA4E92" w:rsidP="00CA4E92">
            <w:pPr>
              <w:suppressAutoHyphens/>
              <w:jc w:val="both"/>
              <w:rPr>
                <w:rFonts w:ascii="Times New Roman" w:hAnsi="Times New Roman" w:cs="Times New Roman"/>
                <w:iCs/>
              </w:rPr>
            </w:pPr>
            <w:r w:rsidRPr="004C2891">
              <w:rPr>
                <w:rFonts w:ascii="Times New Roman" w:hAnsi="Times New Roman" w:cs="Times New Roman"/>
                <w:iCs/>
              </w:rPr>
              <w:t>определять необходимые ресурсы;</w:t>
            </w:r>
          </w:p>
          <w:p w:rsidR="00CA4E92" w:rsidRPr="004C2891" w:rsidRDefault="00CA4E92" w:rsidP="00CA4E92">
            <w:pPr>
              <w:suppressAutoHyphens/>
              <w:jc w:val="both"/>
              <w:rPr>
                <w:rFonts w:ascii="Times New Roman" w:hAnsi="Times New Roman" w:cs="Times New Roman"/>
                <w:iCs/>
              </w:rPr>
            </w:pPr>
            <w:proofErr w:type="gramStart"/>
            <w:r w:rsidRPr="004C2891">
              <w:rPr>
                <w:rFonts w:ascii="Times New Roman" w:hAnsi="Times New Roman" w:cs="Times New Roman"/>
                <w:iCs/>
              </w:rPr>
              <w:t xml:space="preserve">владеть актуальными методами работы </w:t>
            </w:r>
            <w:r w:rsidRPr="004C2891">
              <w:rPr>
                <w:rFonts w:ascii="Times New Roman" w:hAnsi="Times New Roman" w:cs="Times New Roman"/>
                <w:iCs/>
              </w:rPr>
              <w:br/>
              <w:t>в профессиональной и смежных сферах;</w:t>
            </w:r>
            <w:proofErr w:type="gramEnd"/>
          </w:p>
          <w:p w:rsidR="00CA4E92" w:rsidRPr="004C2891" w:rsidRDefault="00CA4E92" w:rsidP="00CA4E92">
            <w:pPr>
              <w:suppressAutoHyphens/>
              <w:jc w:val="both"/>
              <w:rPr>
                <w:rFonts w:ascii="Times New Roman" w:hAnsi="Times New Roman" w:cs="Times New Roman"/>
                <w:iCs/>
              </w:rPr>
            </w:pPr>
            <w:r w:rsidRPr="004C2891">
              <w:rPr>
                <w:rFonts w:ascii="Times New Roman" w:hAnsi="Times New Roman" w:cs="Times New Roman"/>
                <w:iCs/>
              </w:rPr>
              <w:t>реализовывать составленный план;</w:t>
            </w:r>
          </w:p>
          <w:p w:rsidR="00CA4E92" w:rsidRPr="004C2891" w:rsidRDefault="00CA4E92" w:rsidP="00CA4E92">
            <w:pPr>
              <w:suppressAutoHyphens/>
              <w:jc w:val="both"/>
              <w:rPr>
                <w:rFonts w:ascii="Times New Roman" w:hAnsi="Times New Roman" w:cs="Times New Roman"/>
                <w:iCs/>
              </w:rPr>
            </w:pPr>
            <w:r w:rsidRPr="004C2891">
              <w:rPr>
                <w:rFonts w:ascii="Times New Roman" w:hAnsi="Times New Roman" w:cs="Times New Roman"/>
                <w:iCs/>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4C2891" w:rsidRDefault="00CA4E92" w:rsidP="00CA4E92">
            <w:pPr>
              <w:suppressAutoHyphens/>
              <w:jc w:val="both"/>
              <w:rPr>
                <w:rFonts w:ascii="Times New Roman" w:hAnsi="Times New Roman" w:cs="Times New Roman"/>
                <w:bCs/>
              </w:rPr>
            </w:pPr>
            <w:r w:rsidRPr="004C2891">
              <w:rPr>
                <w:rFonts w:ascii="Times New Roman" w:hAnsi="Times New Roman" w:cs="Times New Roman"/>
                <w:iCs/>
              </w:rPr>
              <w:t>а</w:t>
            </w:r>
            <w:r w:rsidRPr="004C2891">
              <w:rPr>
                <w:rFonts w:ascii="Times New Roman" w:hAnsi="Times New Roman" w:cs="Times New Roman"/>
                <w:bCs/>
              </w:rPr>
              <w:t xml:space="preserve">ктуальный профессиональный </w:t>
            </w:r>
            <w:r w:rsidRPr="004C2891">
              <w:rPr>
                <w:rFonts w:ascii="Times New Roman" w:hAnsi="Times New Roman" w:cs="Times New Roman"/>
                <w:bCs/>
              </w:rPr>
              <w:br/>
              <w:t xml:space="preserve">и социальный контекст, в котором приходится работать и жить; </w:t>
            </w:r>
          </w:p>
          <w:p w:rsidR="00CA4E92" w:rsidRPr="004C2891" w:rsidRDefault="00CA4E92" w:rsidP="00CA4E92">
            <w:pPr>
              <w:suppressAutoHyphens/>
              <w:jc w:val="both"/>
              <w:rPr>
                <w:rFonts w:ascii="Times New Roman" w:hAnsi="Times New Roman" w:cs="Times New Roman"/>
                <w:b/>
                <w:iCs/>
              </w:rPr>
            </w:pPr>
            <w:r w:rsidRPr="004C2891">
              <w:rPr>
                <w:rFonts w:ascii="Times New Roman" w:hAnsi="Times New Roman" w:cs="Times New Roman"/>
                <w:bCs/>
              </w:rPr>
              <w:t xml:space="preserve">основные источники информации </w:t>
            </w:r>
            <w:r w:rsidRPr="004C2891">
              <w:rPr>
                <w:rFonts w:ascii="Times New Roman" w:hAnsi="Times New Roman" w:cs="Times New Roman"/>
                <w:bCs/>
              </w:rPr>
              <w:br/>
              <w:t xml:space="preserve">и ресурсы для решения задач и проблем </w:t>
            </w:r>
            <w:r w:rsidRPr="004C2891">
              <w:rPr>
                <w:rFonts w:ascii="Times New Roman" w:hAnsi="Times New Roman" w:cs="Times New Roman"/>
                <w:bCs/>
              </w:rPr>
              <w:br/>
              <w:t>в профессиональном и/или социальном контексте;</w:t>
            </w:r>
          </w:p>
          <w:p w:rsidR="00CA4E92" w:rsidRPr="004C2891" w:rsidRDefault="00CA4E92" w:rsidP="00CA4E92">
            <w:pPr>
              <w:suppressAutoHyphens/>
              <w:jc w:val="both"/>
              <w:rPr>
                <w:rFonts w:ascii="Times New Roman" w:hAnsi="Times New Roman" w:cs="Times New Roman"/>
                <w:b/>
                <w:iCs/>
              </w:rPr>
            </w:pPr>
            <w:r w:rsidRPr="004C2891">
              <w:rPr>
                <w:rFonts w:ascii="Times New Roman" w:hAnsi="Times New Roman" w:cs="Times New Roman"/>
                <w:bCs/>
              </w:rPr>
              <w:t xml:space="preserve">алгоритмы выполнения работ в </w:t>
            </w:r>
            <w:proofErr w:type="gramStart"/>
            <w:r w:rsidRPr="004C2891">
              <w:rPr>
                <w:rFonts w:ascii="Times New Roman" w:hAnsi="Times New Roman" w:cs="Times New Roman"/>
                <w:bCs/>
              </w:rPr>
              <w:t>профессиональной</w:t>
            </w:r>
            <w:proofErr w:type="gramEnd"/>
            <w:r w:rsidRPr="004C2891">
              <w:rPr>
                <w:rFonts w:ascii="Times New Roman" w:hAnsi="Times New Roman" w:cs="Times New Roman"/>
                <w:bCs/>
              </w:rPr>
              <w:t xml:space="preserve"> </w:t>
            </w:r>
            <w:r w:rsidRPr="004C2891">
              <w:rPr>
                <w:rFonts w:ascii="Times New Roman" w:hAnsi="Times New Roman" w:cs="Times New Roman"/>
                <w:bCs/>
              </w:rPr>
              <w:br/>
              <w:t xml:space="preserve">и смежных областях; </w:t>
            </w:r>
          </w:p>
          <w:p w:rsidR="00CA4E92" w:rsidRPr="004C2891" w:rsidRDefault="00CA4E92" w:rsidP="00CA4E92">
            <w:pPr>
              <w:suppressAutoHyphens/>
              <w:jc w:val="both"/>
              <w:rPr>
                <w:rFonts w:ascii="Times New Roman" w:hAnsi="Times New Roman" w:cs="Times New Roman"/>
                <w:bCs/>
              </w:rPr>
            </w:pPr>
            <w:proofErr w:type="gramStart"/>
            <w:r w:rsidRPr="004C2891">
              <w:rPr>
                <w:rFonts w:ascii="Times New Roman" w:hAnsi="Times New Roman" w:cs="Times New Roman"/>
                <w:bCs/>
              </w:rPr>
              <w:t>методы работы в профессиональной и смежных сферах;</w:t>
            </w:r>
            <w:proofErr w:type="gramEnd"/>
          </w:p>
          <w:p w:rsidR="00CA4E92" w:rsidRPr="004C2891" w:rsidRDefault="00CA4E92" w:rsidP="00CA4E92">
            <w:pPr>
              <w:suppressAutoHyphens/>
              <w:jc w:val="both"/>
              <w:rPr>
                <w:rFonts w:ascii="Times New Roman" w:hAnsi="Times New Roman" w:cs="Times New Roman"/>
                <w:bCs/>
              </w:rPr>
            </w:pPr>
            <w:r w:rsidRPr="004C2891">
              <w:rPr>
                <w:rFonts w:ascii="Times New Roman" w:hAnsi="Times New Roman" w:cs="Times New Roman"/>
                <w:bCs/>
              </w:rPr>
              <w:t xml:space="preserve">структуру плана для решения задач; </w:t>
            </w:r>
          </w:p>
          <w:p w:rsidR="00CA4E92" w:rsidRPr="004C2891" w:rsidRDefault="00CA4E92" w:rsidP="00CA4E92">
            <w:pPr>
              <w:suppressAutoHyphens/>
              <w:jc w:val="both"/>
              <w:rPr>
                <w:rFonts w:ascii="Times New Roman" w:hAnsi="Times New Roman" w:cs="Times New Roman"/>
                <w:bCs/>
              </w:rPr>
            </w:pPr>
            <w:r w:rsidRPr="004C2891">
              <w:rPr>
                <w:rFonts w:ascii="Times New Roman" w:hAnsi="Times New Roman" w:cs="Times New Roman"/>
                <w:bCs/>
              </w:rPr>
              <w:t xml:space="preserve">порядок </w:t>
            </w:r>
            <w:proofErr w:type="gramStart"/>
            <w:r w:rsidRPr="004C2891">
              <w:rPr>
                <w:rFonts w:ascii="Times New Roman" w:hAnsi="Times New Roman" w:cs="Times New Roman"/>
                <w:bCs/>
              </w:rPr>
              <w:t>оценки результатов решения задач профессиональной деятельности</w:t>
            </w:r>
            <w:proofErr w:type="gramEnd"/>
          </w:p>
        </w:tc>
        <w:tc>
          <w:tcPr>
            <w:tcW w:w="2833" w:type="dxa"/>
            <w:tcBorders>
              <w:top w:val="single" w:sz="4" w:space="0" w:color="auto"/>
              <w:left w:val="single" w:sz="4" w:space="0" w:color="auto"/>
              <w:bottom w:val="single" w:sz="4" w:space="0" w:color="auto"/>
              <w:right w:val="single" w:sz="4" w:space="0" w:color="auto"/>
            </w:tcBorders>
          </w:tcPr>
          <w:p w:rsidR="00CA4E92" w:rsidRPr="004C2891" w:rsidRDefault="00CA4E92" w:rsidP="00CA4E92">
            <w:pPr>
              <w:jc w:val="center"/>
              <w:rPr>
                <w:rFonts w:ascii="Times New Roman" w:hAnsi="Times New Roman" w:cs="Times New Roman"/>
                <w:bCs/>
                <w:i/>
              </w:rPr>
            </w:pPr>
          </w:p>
        </w:tc>
      </w:tr>
      <w:tr w:rsidR="00CA4E92" w:rsidRPr="001C7AD7" w:rsidTr="004C2891">
        <w:trPr>
          <w:cantSplit/>
        </w:trPr>
        <w:tc>
          <w:tcPr>
            <w:tcW w:w="1129" w:type="dxa"/>
            <w:tcBorders>
              <w:left w:val="single" w:sz="4" w:space="0" w:color="auto"/>
              <w:bottom w:val="single" w:sz="4" w:space="0" w:color="auto"/>
              <w:right w:val="single" w:sz="4" w:space="0" w:color="auto"/>
            </w:tcBorders>
          </w:tcPr>
          <w:p w:rsidR="00CA4E92" w:rsidRPr="001C7AD7" w:rsidRDefault="00CA4E92" w:rsidP="00CA4E92">
            <w:pPr>
              <w:pStyle w:val="af1"/>
              <w:rPr>
                <w:rStyle w:val="afb"/>
              </w:rPr>
            </w:pPr>
            <w:r w:rsidRPr="001C7AD7">
              <w:rPr>
                <w:bCs/>
              </w:rPr>
              <w:lastRenderedPageBreak/>
              <w:t>ОК 02</w:t>
            </w:r>
            <w:r w:rsidRPr="001C7AD7">
              <w:rPr>
                <w:i/>
                <w:iCs/>
              </w:rPr>
              <w:t xml:space="preserve"> </w:t>
            </w:r>
          </w:p>
        </w:tc>
        <w:tc>
          <w:tcPr>
            <w:tcW w:w="2833" w:type="dxa"/>
            <w:tcBorders>
              <w:left w:val="single" w:sz="4" w:space="0" w:color="auto"/>
              <w:bottom w:val="single" w:sz="4" w:space="0" w:color="auto"/>
              <w:right w:val="single" w:sz="4" w:space="0" w:color="auto"/>
            </w:tcBorders>
          </w:tcPr>
          <w:p w:rsidR="00CA4E92" w:rsidRPr="004C2891" w:rsidRDefault="00CA4E92" w:rsidP="00CA4E92">
            <w:pPr>
              <w:suppressAutoHyphens/>
              <w:jc w:val="both"/>
              <w:rPr>
                <w:rFonts w:ascii="Times New Roman" w:hAnsi="Times New Roman" w:cs="Times New Roman"/>
                <w:b/>
                <w:bCs/>
                <w:iCs/>
              </w:rPr>
            </w:pPr>
            <w:r w:rsidRPr="004C2891">
              <w:rPr>
                <w:rFonts w:ascii="Times New Roman" w:hAnsi="Times New Roman" w:cs="Times New Roman"/>
                <w:iCs/>
              </w:rPr>
              <w:t xml:space="preserve">определять задачи для поиска информации; </w:t>
            </w:r>
          </w:p>
          <w:p w:rsidR="00CA4E92" w:rsidRPr="004C2891" w:rsidRDefault="00CA4E92" w:rsidP="00CA4E92">
            <w:pPr>
              <w:suppressAutoHyphens/>
              <w:jc w:val="both"/>
              <w:rPr>
                <w:rFonts w:ascii="Times New Roman" w:hAnsi="Times New Roman" w:cs="Times New Roman"/>
                <w:b/>
                <w:iCs/>
              </w:rPr>
            </w:pPr>
            <w:r w:rsidRPr="004C2891">
              <w:rPr>
                <w:rFonts w:ascii="Times New Roman" w:hAnsi="Times New Roman" w:cs="Times New Roman"/>
                <w:iCs/>
              </w:rPr>
              <w:t>определять необходимые источники информации;</w:t>
            </w:r>
          </w:p>
          <w:p w:rsidR="00CA4E92" w:rsidRPr="004C2891" w:rsidRDefault="00CA4E92" w:rsidP="00CA4E92">
            <w:pPr>
              <w:suppressAutoHyphens/>
              <w:jc w:val="both"/>
              <w:rPr>
                <w:rFonts w:ascii="Times New Roman" w:hAnsi="Times New Roman" w:cs="Times New Roman"/>
                <w:b/>
                <w:iCs/>
              </w:rPr>
            </w:pPr>
            <w:r w:rsidRPr="004C2891">
              <w:rPr>
                <w:rFonts w:ascii="Times New Roman" w:hAnsi="Times New Roman" w:cs="Times New Roman"/>
                <w:iCs/>
              </w:rPr>
              <w:t xml:space="preserve">планировать процесс поиска; структурировать получаемую информацию; </w:t>
            </w:r>
          </w:p>
          <w:p w:rsidR="00CA4E92" w:rsidRPr="004C2891" w:rsidRDefault="00CA4E92" w:rsidP="00CA4E92">
            <w:pPr>
              <w:suppressAutoHyphens/>
              <w:jc w:val="both"/>
              <w:rPr>
                <w:rFonts w:ascii="Times New Roman" w:hAnsi="Times New Roman" w:cs="Times New Roman"/>
                <w:iCs/>
              </w:rPr>
            </w:pPr>
            <w:r w:rsidRPr="004C2891">
              <w:rPr>
                <w:rFonts w:ascii="Times New Roman" w:hAnsi="Times New Roman" w:cs="Times New Roman"/>
                <w:iCs/>
              </w:rPr>
              <w:t xml:space="preserve">выделять наиболее </w:t>
            </w:r>
            <w:proofErr w:type="gramStart"/>
            <w:r w:rsidRPr="004C2891">
              <w:rPr>
                <w:rFonts w:ascii="Times New Roman" w:hAnsi="Times New Roman" w:cs="Times New Roman"/>
                <w:iCs/>
              </w:rPr>
              <w:t>значимое</w:t>
            </w:r>
            <w:proofErr w:type="gramEnd"/>
            <w:r w:rsidRPr="004C2891">
              <w:rPr>
                <w:rFonts w:ascii="Times New Roman" w:hAnsi="Times New Roman" w:cs="Times New Roman"/>
                <w:iCs/>
              </w:rPr>
              <w:t xml:space="preserve"> в перечне информации; </w:t>
            </w:r>
          </w:p>
          <w:p w:rsidR="00CA4E92" w:rsidRPr="004C2891" w:rsidRDefault="00CA4E92" w:rsidP="00CA4E92">
            <w:pPr>
              <w:suppressAutoHyphens/>
              <w:jc w:val="both"/>
              <w:rPr>
                <w:rFonts w:ascii="Times New Roman" w:hAnsi="Times New Roman" w:cs="Times New Roman"/>
                <w:iCs/>
              </w:rPr>
            </w:pPr>
            <w:r w:rsidRPr="004C2891">
              <w:rPr>
                <w:rFonts w:ascii="Times New Roman" w:hAnsi="Times New Roman" w:cs="Times New Roman"/>
                <w:iCs/>
              </w:rPr>
              <w:t>оценивать практическую значимость результатов поиска;</w:t>
            </w:r>
          </w:p>
          <w:p w:rsidR="00CA4E92" w:rsidRPr="004C2891" w:rsidRDefault="00CA4E92" w:rsidP="00CA4E92">
            <w:pPr>
              <w:suppressAutoHyphens/>
              <w:jc w:val="both"/>
              <w:rPr>
                <w:rFonts w:ascii="Times New Roman" w:hAnsi="Times New Roman" w:cs="Times New Roman"/>
                <w:b/>
                <w:iCs/>
              </w:rPr>
            </w:pPr>
            <w:r w:rsidRPr="004C2891">
              <w:rPr>
                <w:rFonts w:ascii="Times New Roman" w:hAnsi="Times New Roman" w:cs="Times New Roman"/>
                <w:iCs/>
              </w:rPr>
              <w:t>оформлять результаты поиска, применять средства информационных технологий для решения профессиональных задач;</w:t>
            </w:r>
          </w:p>
          <w:p w:rsidR="00CA4E92" w:rsidRPr="004C2891" w:rsidRDefault="00CA4E92" w:rsidP="00CA4E92">
            <w:pPr>
              <w:suppressAutoHyphens/>
              <w:jc w:val="both"/>
              <w:rPr>
                <w:rFonts w:ascii="Times New Roman" w:hAnsi="Times New Roman" w:cs="Times New Roman"/>
                <w:b/>
                <w:iCs/>
              </w:rPr>
            </w:pPr>
            <w:r w:rsidRPr="004C2891">
              <w:rPr>
                <w:rFonts w:ascii="Times New Roman" w:hAnsi="Times New Roman" w:cs="Times New Roman"/>
                <w:iCs/>
              </w:rPr>
              <w:t>использовать современное программное обеспечение;</w:t>
            </w:r>
          </w:p>
          <w:p w:rsidR="00CA4E92" w:rsidRPr="004C2891" w:rsidRDefault="00CA4E92" w:rsidP="00CA4E92">
            <w:pPr>
              <w:suppressAutoHyphens/>
              <w:jc w:val="both"/>
              <w:rPr>
                <w:rFonts w:ascii="Times New Roman" w:hAnsi="Times New Roman" w:cs="Times New Roman"/>
                <w:b/>
                <w:bCs/>
                <w:iCs/>
              </w:rPr>
            </w:pPr>
            <w:r w:rsidRPr="004C2891">
              <w:rPr>
                <w:rFonts w:ascii="Times New Roman" w:hAnsi="Times New Roman" w:cs="Times New Roman"/>
                <w:iCs/>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4C2891" w:rsidRDefault="00CA4E92" w:rsidP="00CA4E92">
            <w:pPr>
              <w:suppressAutoHyphens/>
              <w:jc w:val="both"/>
              <w:rPr>
                <w:rFonts w:ascii="Times New Roman" w:hAnsi="Times New Roman" w:cs="Times New Roman"/>
                <w:b/>
                <w:iCs/>
              </w:rPr>
            </w:pPr>
            <w:r w:rsidRPr="004C2891">
              <w:rPr>
                <w:rFonts w:ascii="Times New Roman" w:hAnsi="Times New Roman" w:cs="Times New Roman"/>
                <w:b/>
                <w:iCs/>
              </w:rPr>
              <w:t xml:space="preserve"> </w:t>
            </w:r>
            <w:r w:rsidRPr="004C2891">
              <w:rPr>
                <w:rFonts w:ascii="Times New Roman" w:hAnsi="Times New Roman" w:cs="Times New Roman"/>
                <w:iCs/>
              </w:rPr>
              <w:t xml:space="preserve">номенклатура информационных источников, применяемых в профессиональной деятельности; </w:t>
            </w:r>
          </w:p>
          <w:p w:rsidR="00CA4E92" w:rsidRPr="004C2891" w:rsidRDefault="00CA4E92" w:rsidP="00CA4E92">
            <w:pPr>
              <w:suppressAutoHyphens/>
              <w:jc w:val="both"/>
              <w:rPr>
                <w:rFonts w:ascii="Times New Roman" w:hAnsi="Times New Roman" w:cs="Times New Roman"/>
                <w:b/>
                <w:bCs/>
                <w:iCs/>
              </w:rPr>
            </w:pPr>
            <w:r w:rsidRPr="004C2891">
              <w:rPr>
                <w:rFonts w:ascii="Times New Roman" w:hAnsi="Times New Roman" w:cs="Times New Roman"/>
                <w:iCs/>
              </w:rPr>
              <w:t xml:space="preserve">приемы структурирования информации; </w:t>
            </w:r>
          </w:p>
          <w:p w:rsidR="00CA4E92" w:rsidRPr="004C2891" w:rsidRDefault="00CA4E92" w:rsidP="00CA4E92">
            <w:pPr>
              <w:suppressAutoHyphens/>
              <w:jc w:val="both"/>
              <w:rPr>
                <w:rFonts w:ascii="Times New Roman" w:hAnsi="Times New Roman" w:cs="Times New Roman"/>
                <w:iCs/>
              </w:rPr>
            </w:pPr>
            <w:r w:rsidRPr="004C2891">
              <w:rPr>
                <w:rFonts w:ascii="Times New Roman" w:hAnsi="Times New Roman" w:cs="Times New Roman"/>
                <w:iCs/>
              </w:rPr>
              <w:t xml:space="preserve">формат оформления результатов поиска информации, </w:t>
            </w:r>
            <w:r w:rsidRPr="004C2891">
              <w:rPr>
                <w:rFonts w:ascii="Times New Roman" w:hAnsi="Times New Roman" w:cs="Times New Roman"/>
                <w:bCs/>
                <w:iCs/>
              </w:rPr>
              <w:t>современные средства и устройства информатизации;</w:t>
            </w:r>
          </w:p>
          <w:p w:rsidR="00CA4E92" w:rsidRPr="004C2891" w:rsidRDefault="00CA4E92" w:rsidP="00CA4E92">
            <w:pPr>
              <w:suppressAutoHyphens/>
              <w:jc w:val="both"/>
              <w:rPr>
                <w:rFonts w:ascii="Times New Roman" w:hAnsi="Times New Roman" w:cs="Times New Roman"/>
                <w:b/>
                <w:iCs/>
              </w:rPr>
            </w:pPr>
            <w:r w:rsidRPr="004C2891">
              <w:rPr>
                <w:rFonts w:ascii="Times New Roman" w:hAnsi="Times New Roman" w:cs="Times New Roman"/>
                <w:bCs/>
                <w:iCs/>
              </w:rPr>
              <w:t xml:space="preserve">порядок их применения и программное обеспечение в профессиональной </w:t>
            </w:r>
            <w:proofErr w:type="gramStart"/>
            <w:r w:rsidRPr="004C2891">
              <w:rPr>
                <w:rFonts w:ascii="Times New Roman" w:hAnsi="Times New Roman" w:cs="Times New Roman"/>
                <w:bCs/>
                <w:iCs/>
              </w:rPr>
              <w:t>деятельности</w:t>
            </w:r>
            <w:proofErr w:type="gramEnd"/>
            <w:r w:rsidRPr="004C2891">
              <w:rPr>
                <w:rFonts w:ascii="Times New Roman" w:hAnsi="Times New Roman" w:cs="Times New Roman"/>
                <w:bCs/>
                <w:iCs/>
              </w:rPr>
              <w:t xml:space="preserve"> в том числе с использованием цифровых средств</w:t>
            </w:r>
          </w:p>
        </w:tc>
        <w:tc>
          <w:tcPr>
            <w:tcW w:w="2833" w:type="dxa"/>
            <w:tcBorders>
              <w:top w:val="single" w:sz="4" w:space="0" w:color="auto"/>
              <w:left w:val="single" w:sz="4" w:space="0" w:color="auto"/>
              <w:bottom w:val="single" w:sz="4" w:space="0" w:color="auto"/>
              <w:right w:val="single" w:sz="4" w:space="0" w:color="auto"/>
            </w:tcBorders>
          </w:tcPr>
          <w:p w:rsidR="00CA4E92" w:rsidRPr="004C2891" w:rsidRDefault="00CA4E92" w:rsidP="00CA4E92">
            <w:pPr>
              <w:jc w:val="center"/>
              <w:rPr>
                <w:rFonts w:ascii="Times New Roman" w:hAnsi="Times New Roman" w:cs="Times New Roman"/>
                <w:bCs/>
                <w:i/>
              </w:rPr>
            </w:pPr>
          </w:p>
        </w:tc>
      </w:tr>
      <w:tr w:rsidR="00CA4E92" w:rsidRPr="001C7AD7" w:rsidTr="004C2891">
        <w:trPr>
          <w:cantSplit/>
        </w:trPr>
        <w:tc>
          <w:tcPr>
            <w:tcW w:w="1129" w:type="dxa"/>
            <w:tcBorders>
              <w:top w:val="single" w:sz="4" w:space="0" w:color="auto"/>
              <w:left w:val="single" w:sz="4" w:space="0" w:color="auto"/>
              <w:right w:val="single" w:sz="4" w:space="0" w:color="auto"/>
            </w:tcBorders>
          </w:tcPr>
          <w:p w:rsidR="00CA4E92" w:rsidRPr="001C7AD7" w:rsidRDefault="00CA4E92" w:rsidP="00CA4E92">
            <w:pPr>
              <w:pStyle w:val="af1"/>
              <w:rPr>
                <w:bCs/>
              </w:rPr>
            </w:pPr>
            <w:r w:rsidRPr="001C7AD7">
              <w:rPr>
                <w:bCs/>
              </w:rPr>
              <w:t>ОК 09</w:t>
            </w:r>
          </w:p>
        </w:tc>
        <w:tc>
          <w:tcPr>
            <w:tcW w:w="2833" w:type="dxa"/>
            <w:tcBorders>
              <w:top w:val="single" w:sz="4" w:space="0" w:color="auto"/>
              <w:left w:val="single" w:sz="4" w:space="0" w:color="auto"/>
              <w:right w:val="single" w:sz="4" w:space="0" w:color="auto"/>
            </w:tcBorders>
            <w:hideMark/>
          </w:tcPr>
          <w:p w:rsidR="00CA4E92" w:rsidRPr="004C2891" w:rsidRDefault="00CA4E92" w:rsidP="00CA4E92">
            <w:pPr>
              <w:suppressAutoHyphens/>
              <w:jc w:val="both"/>
              <w:rPr>
                <w:rFonts w:ascii="Times New Roman" w:hAnsi="Times New Roman" w:cs="Times New Roman"/>
                <w:iCs/>
              </w:rPr>
            </w:pPr>
            <w:r w:rsidRPr="004C2891">
              <w:rPr>
                <w:rFonts w:ascii="Times New Roman" w:hAnsi="Times New Roman" w:cs="Times New Roman"/>
                <w:iCs/>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CA4E92" w:rsidRPr="004C2891" w:rsidRDefault="00CA4E92" w:rsidP="00CA4E92">
            <w:pPr>
              <w:suppressAutoHyphens/>
              <w:jc w:val="both"/>
              <w:rPr>
                <w:rFonts w:ascii="Times New Roman" w:hAnsi="Times New Roman" w:cs="Times New Roman"/>
                <w:b/>
                <w:bCs/>
                <w:iCs/>
              </w:rPr>
            </w:pPr>
            <w:r w:rsidRPr="004C2891">
              <w:rPr>
                <w:rFonts w:ascii="Times New Roman" w:hAnsi="Times New Roman" w:cs="Times New Roman"/>
                <w:iCs/>
              </w:rPr>
              <w:t xml:space="preserve">участвовать в диалогах на знакомые общие и профессиональные темы; </w:t>
            </w:r>
          </w:p>
          <w:p w:rsidR="00CA4E92" w:rsidRPr="004C2891" w:rsidRDefault="00CA4E92" w:rsidP="00CA4E92">
            <w:pPr>
              <w:suppressAutoHyphens/>
              <w:jc w:val="both"/>
              <w:rPr>
                <w:rFonts w:ascii="Times New Roman" w:hAnsi="Times New Roman" w:cs="Times New Roman"/>
                <w:b/>
                <w:bCs/>
                <w:iCs/>
              </w:rPr>
            </w:pPr>
            <w:r w:rsidRPr="004C2891">
              <w:rPr>
                <w:rFonts w:ascii="Times New Roman" w:hAnsi="Times New Roman" w:cs="Times New Roman"/>
                <w:iCs/>
              </w:rPr>
              <w:t xml:space="preserve">строить простые высказывания о себе и о своей профессиональной деятельности; </w:t>
            </w:r>
          </w:p>
          <w:p w:rsidR="00CA4E92" w:rsidRPr="004C2891" w:rsidRDefault="00CA4E92" w:rsidP="00CA4E92">
            <w:pPr>
              <w:suppressAutoHyphens/>
              <w:jc w:val="both"/>
              <w:rPr>
                <w:rFonts w:ascii="Times New Roman" w:hAnsi="Times New Roman" w:cs="Times New Roman"/>
                <w:b/>
                <w:bCs/>
                <w:iCs/>
              </w:rPr>
            </w:pPr>
            <w:r w:rsidRPr="004C2891">
              <w:rPr>
                <w:rFonts w:ascii="Times New Roman" w:hAnsi="Times New Roman" w:cs="Times New Roman"/>
                <w:iCs/>
              </w:rPr>
              <w:t xml:space="preserve">кратко обосновывать и объяснять свои действия (текущие и планируемые); </w:t>
            </w:r>
          </w:p>
          <w:p w:rsidR="00CA4E92" w:rsidRPr="004C2891" w:rsidRDefault="00CA4E92" w:rsidP="00CA4E92">
            <w:pPr>
              <w:suppressAutoHyphens/>
              <w:jc w:val="both"/>
              <w:rPr>
                <w:rFonts w:ascii="Times New Roman" w:hAnsi="Times New Roman" w:cs="Times New Roman"/>
                <w:iCs/>
              </w:rPr>
            </w:pPr>
            <w:r w:rsidRPr="004C2891">
              <w:rPr>
                <w:rFonts w:ascii="Times New Roman" w:hAnsi="Times New Roman" w:cs="Times New Roman"/>
                <w:iCs/>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4C2891" w:rsidRDefault="00CA4E92" w:rsidP="00CA4E92">
            <w:pPr>
              <w:suppressAutoHyphens/>
              <w:jc w:val="both"/>
              <w:rPr>
                <w:rFonts w:ascii="Times New Roman" w:hAnsi="Times New Roman" w:cs="Times New Roman"/>
                <w:b/>
                <w:bCs/>
                <w:iCs/>
              </w:rPr>
            </w:pPr>
            <w:r w:rsidRPr="004C2891">
              <w:rPr>
                <w:rFonts w:ascii="Times New Roman" w:hAnsi="Times New Roman" w:cs="Times New Roman"/>
                <w:iCs/>
              </w:rPr>
              <w:t>правила построения простых и сложных предложений на профессиональные темы;</w:t>
            </w:r>
          </w:p>
          <w:p w:rsidR="00CA4E92" w:rsidRPr="004C2891" w:rsidRDefault="00CA4E92" w:rsidP="00CA4E92">
            <w:pPr>
              <w:suppressAutoHyphens/>
              <w:jc w:val="both"/>
              <w:rPr>
                <w:rFonts w:ascii="Times New Roman" w:hAnsi="Times New Roman" w:cs="Times New Roman"/>
                <w:b/>
                <w:bCs/>
                <w:iCs/>
              </w:rPr>
            </w:pPr>
            <w:r w:rsidRPr="004C2891">
              <w:rPr>
                <w:rFonts w:ascii="Times New Roman" w:hAnsi="Times New Roman" w:cs="Times New Roman"/>
                <w:iCs/>
              </w:rPr>
              <w:t xml:space="preserve">основные общеупотребительные глаголы (бытовая </w:t>
            </w:r>
            <w:r w:rsidRPr="004C2891">
              <w:rPr>
                <w:rFonts w:ascii="Times New Roman" w:hAnsi="Times New Roman" w:cs="Times New Roman"/>
                <w:iCs/>
              </w:rPr>
              <w:br/>
              <w:t>и профессиональная лексика);</w:t>
            </w:r>
          </w:p>
          <w:p w:rsidR="00CA4E92" w:rsidRPr="004C2891" w:rsidRDefault="00CA4E92" w:rsidP="00CA4E92">
            <w:pPr>
              <w:suppressAutoHyphens/>
              <w:jc w:val="both"/>
              <w:rPr>
                <w:rFonts w:ascii="Times New Roman" w:hAnsi="Times New Roman" w:cs="Times New Roman"/>
                <w:b/>
                <w:bCs/>
                <w:iCs/>
              </w:rPr>
            </w:pPr>
            <w:r w:rsidRPr="004C2891">
              <w:rPr>
                <w:rFonts w:ascii="Times New Roman" w:hAnsi="Times New Roman" w:cs="Times New Roman"/>
                <w:iCs/>
              </w:rPr>
              <w:t>лексический минимум, относящийся к описанию предметов, средств и процессов профессиональной деятельности;</w:t>
            </w:r>
          </w:p>
          <w:p w:rsidR="00CA4E92" w:rsidRPr="004C2891" w:rsidRDefault="00CA4E92" w:rsidP="00CA4E92">
            <w:pPr>
              <w:suppressAutoHyphens/>
              <w:jc w:val="both"/>
              <w:rPr>
                <w:rFonts w:ascii="Times New Roman" w:hAnsi="Times New Roman" w:cs="Times New Roman"/>
                <w:b/>
                <w:bCs/>
                <w:iCs/>
              </w:rPr>
            </w:pPr>
            <w:r w:rsidRPr="004C2891">
              <w:rPr>
                <w:rFonts w:ascii="Times New Roman" w:hAnsi="Times New Roman" w:cs="Times New Roman"/>
                <w:iCs/>
              </w:rPr>
              <w:t>особенности произношения;</w:t>
            </w:r>
          </w:p>
          <w:p w:rsidR="00CA4E92" w:rsidRPr="004C2891" w:rsidRDefault="00CA4E92" w:rsidP="00CA4E92">
            <w:pPr>
              <w:rPr>
                <w:rFonts w:ascii="Times New Roman" w:hAnsi="Times New Roman" w:cs="Times New Roman"/>
                <w:bCs/>
                <w:i/>
              </w:rPr>
            </w:pPr>
            <w:r w:rsidRPr="004C2891">
              <w:rPr>
                <w:rFonts w:ascii="Times New Roman" w:hAnsi="Times New Roman" w:cs="Times New Roman"/>
                <w:iCs/>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hideMark/>
          </w:tcPr>
          <w:p w:rsidR="00CA4E92" w:rsidRPr="004C2891" w:rsidRDefault="00CA4E92" w:rsidP="00CA4E92">
            <w:pPr>
              <w:rPr>
                <w:rFonts w:ascii="Times New Roman" w:hAnsi="Times New Roman" w:cs="Times New Roman"/>
                <w:bCs/>
              </w:rPr>
            </w:pPr>
          </w:p>
        </w:tc>
      </w:tr>
      <w:tr w:rsidR="00CA4E92" w:rsidRPr="001C7AD7" w:rsidTr="004C2891">
        <w:trPr>
          <w:cantSplit/>
          <w:trHeight w:val="327"/>
        </w:trPr>
        <w:tc>
          <w:tcPr>
            <w:tcW w:w="1129" w:type="dxa"/>
            <w:tcBorders>
              <w:left w:val="single" w:sz="4" w:space="0" w:color="auto"/>
              <w:right w:val="single" w:sz="4" w:space="0" w:color="auto"/>
            </w:tcBorders>
          </w:tcPr>
          <w:p w:rsidR="00CA4E92" w:rsidRPr="001C7AD7" w:rsidRDefault="00CA4E92" w:rsidP="00CA4E92">
            <w:pPr>
              <w:keepNext/>
              <w:jc w:val="both"/>
              <w:outlineLvl w:val="1"/>
              <w:rPr>
                <w:rFonts w:ascii="Times New Roman" w:hAnsi="Times New Roman" w:cs="Times New Roman"/>
                <w:bCs/>
                <w:iCs/>
                <w:sz w:val="24"/>
                <w:szCs w:val="24"/>
              </w:rPr>
            </w:pPr>
            <w:r w:rsidRPr="001C7AD7">
              <w:rPr>
                <w:rFonts w:ascii="Times New Roman" w:hAnsi="Times New Roman" w:cs="Times New Roman"/>
                <w:bCs/>
                <w:iCs/>
                <w:sz w:val="24"/>
                <w:szCs w:val="24"/>
              </w:rPr>
              <w:lastRenderedPageBreak/>
              <w:t>ПК 3.1</w:t>
            </w:r>
          </w:p>
        </w:tc>
        <w:tc>
          <w:tcPr>
            <w:tcW w:w="2833" w:type="dxa"/>
            <w:tcBorders>
              <w:left w:val="single" w:sz="4" w:space="0" w:color="auto"/>
              <w:right w:val="single" w:sz="4" w:space="0" w:color="auto"/>
            </w:tcBorders>
          </w:tcPr>
          <w:p w:rsidR="00CA4E92" w:rsidRPr="004C2891" w:rsidRDefault="00CA4E92" w:rsidP="00CA4E92">
            <w:pPr>
              <w:rPr>
                <w:rFonts w:ascii="Times New Roman" w:hAnsi="Times New Roman" w:cs="Times New Roman"/>
              </w:rPr>
            </w:pPr>
            <w:r w:rsidRPr="004C2891">
              <w:rPr>
                <w:rFonts w:ascii="Times New Roman" w:hAnsi="Times New Roman" w:cs="Times New Roman"/>
              </w:rPr>
              <w:t>классифицировать угрозы информационной безопасности в инфокоммуникационных системах и сетях связи</w:t>
            </w:r>
          </w:p>
          <w:p w:rsidR="00CA4E92" w:rsidRPr="004C2891" w:rsidRDefault="00CA4E92" w:rsidP="00CA4E92">
            <w:pPr>
              <w:ind w:firstLine="13"/>
              <w:rPr>
                <w:rFonts w:ascii="Times New Roman" w:hAnsi="Times New Roman" w:cs="Times New Roman"/>
                <w:bCs/>
                <w:highlight w:val="green"/>
              </w:rPr>
            </w:pPr>
            <w:r w:rsidRPr="004C2891">
              <w:rPr>
                <w:rFonts w:ascii="Times New Roman" w:hAnsi="Times New Roman" w:cs="Times New Roman"/>
              </w:rPr>
              <w:t>проводить анализ угроз и уязвимостей сетевой безопасности IP-сетей, беспроводных сетей, корпоративных сетей</w:t>
            </w:r>
          </w:p>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определять возможные сетевые атаки и способы несанкционированного доступа в конвергентных системах связи</w:t>
            </w:r>
          </w:p>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осуществлять мероприятия по проведению аттестационных работ и выявлению каналов утечки</w:t>
            </w:r>
          </w:p>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выявлять недостатки систем защиты в системах и сетях связи с использованием специализированных программных продукты</w:t>
            </w:r>
          </w:p>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выполнять тестирование систем с целью определения уровня защищенности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принципы построения информационно-коммуникационных сетей</w:t>
            </w:r>
          </w:p>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международные стандарты информационной безопасности для проводных и беспроводных сетей</w:t>
            </w:r>
          </w:p>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нормативно - правовые и законодательные акты в области информационной безопасности</w:t>
            </w:r>
          </w:p>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 xml:space="preserve">акустические и </w:t>
            </w:r>
            <w:proofErr w:type="spellStart"/>
            <w:r w:rsidRPr="004C2891">
              <w:rPr>
                <w:rFonts w:ascii="Times New Roman" w:hAnsi="Times New Roman" w:cs="Times New Roman"/>
              </w:rPr>
              <w:t>виброакустические</w:t>
            </w:r>
            <w:proofErr w:type="spellEnd"/>
            <w:r w:rsidRPr="004C2891">
              <w:rPr>
                <w:rFonts w:ascii="Times New Roman" w:hAnsi="Times New Roman" w:cs="Times New Roman"/>
              </w:rPr>
              <w:t xml:space="preserve"> каналы утечки информации, особенности их возникновения, организации, выявления, и закрытия</w:t>
            </w:r>
          </w:p>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технические каналы утечки информации, реализуемые в отношении объектов информатизации и технических сре</w:t>
            </w:r>
            <w:proofErr w:type="gramStart"/>
            <w:r w:rsidRPr="004C2891">
              <w:rPr>
                <w:rFonts w:ascii="Times New Roman" w:hAnsi="Times New Roman" w:cs="Times New Roman"/>
              </w:rPr>
              <w:t>дств пр</w:t>
            </w:r>
            <w:proofErr w:type="gramEnd"/>
            <w:r w:rsidRPr="004C2891">
              <w:rPr>
                <w:rFonts w:ascii="Times New Roman" w:hAnsi="Times New Roman" w:cs="Times New Roman"/>
              </w:rPr>
              <w:t>едприятий связи, способы их обнаружения и закрытия</w:t>
            </w:r>
          </w:p>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способы и методы обнаружения средств съёма информации в радиоканале</w:t>
            </w:r>
          </w:p>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классификацию угроз сетевой безопасности</w:t>
            </w:r>
          </w:p>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характерные особенности сетевых атак</w:t>
            </w:r>
          </w:p>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возможные способы несанкционированного доступа к системам связи</w:t>
            </w:r>
          </w:p>
        </w:tc>
        <w:tc>
          <w:tcPr>
            <w:tcW w:w="2833" w:type="dxa"/>
            <w:tcBorders>
              <w:top w:val="single" w:sz="4" w:space="0" w:color="auto"/>
              <w:left w:val="single" w:sz="4" w:space="0" w:color="auto"/>
              <w:bottom w:val="single" w:sz="4" w:space="0" w:color="auto"/>
              <w:right w:val="single" w:sz="4" w:space="0" w:color="auto"/>
            </w:tcBorders>
          </w:tcPr>
          <w:p w:rsidR="00CA4E92" w:rsidRPr="004C2891" w:rsidRDefault="00CA4E92" w:rsidP="00CA4E92">
            <w:pPr>
              <w:ind w:firstLine="13"/>
              <w:rPr>
                <w:rFonts w:ascii="Times New Roman" w:hAnsi="Times New Roman" w:cs="Times New Roman"/>
                <w:bCs/>
                <w:i/>
                <w:highlight w:val="green"/>
              </w:rPr>
            </w:pPr>
            <w:r w:rsidRPr="004C2891">
              <w:rPr>
                <w:rFonts w:ascii="Times New Roman" w:hAnsi="Times New Roman" w:cs="Times New Roman"/>
              </w:rPr>
              <w:t>анализировать сетевую инфраструктуру</w:t>
            </w:r>
          </w:p>
          <w:p w:rsidR="00CA4E92" w:rsidRPr="004C2891" w:rsidRDefault="00CA4E92" w:rsidP="00CA4E92">
            <w:pPr>
              <w:rPr>
                <w:rFonts w:ascii="Times New Roman" w:hAnsi="Times New Roman" w:cs="Times New Roman"/>
                <w:bCs/>
                <w:i/>
                <w:highlight w:val="green"/>
              </w:rPr>
            </w:pPr>
            <w:r w:rsidRPr="004C2891">
              <w:rPr>
                <w:rFonts w:ascii="Times New Roman" w:hAnsi="Times New Roman" w:cs="Times New Roman"/>
              </w:rPr>
              <w:t>классифицировать угрозы информационной безопасности в инфокоммуникационных системах и сетях связи</w:t>
            </w:r>
          </w:p>
        </w:tc>
      </w:tr>
      <w:tr w:rsidR="00CA4E92" w:rsidRPr="001C7AD7" w:rsidTr="004C2891">
        <w:trPr>
          <w:cantSplit/>
          <w:trHeight w:val="327"/>
        </w:trPr>
        <w:tc>
          <w:tcPr>
            <w:tcW w:w="1129" w:type="dxa"/>
            <w:tcBorders>
              <w:left w:val="single" w:sz="4" w:space="0" w:color="auto"/>
              <w:right w:val="single" w:sz="4" w:space="0" w:color="auto"/>
            </w:tcBorders>
          </w:tcPr>
          <w:p w:rsidR="00CA4E92" w:rsidRPr="001C7AD7" w:rsidRDefault="00CA4E92" w:rsidP="00CA4E92">
            <w:pPr>
              <w:keepNext/>
              <w:jc w:val="both"/>
              <w:outlineLvl w:val="1"/>
              <w:rPr>
                <w:rFonts w:ascii="Times New Roman" w:hAnsi="Times New Roman" w:cs="Times New Roman"/>
                <w:bCs/>
                <w:iCs/>
                <w:sz w:val="24"/>
                <w:szCs w:val="24"/>
              </w:rPr>
            </w:pPr>
            <w:r w:rsidRPr="001C7AD7">
              <w:rPr>
                <w:rFonts w:ascii="Times New Roman" w:hAnsi="Times New Roman" w:cs="Times New Roman"/>
                <w:bCs/>
                <w:iCs/>
                <w:sz w:val="24"/>
                <w:szCs w:val="24"/>
              </w:rPr>
              <w:lastRenderedPageBreak/>
              <w:t>ПК 3.2</w:t>
            </w:r>
          </w:p>
        </w:tc>
        <w:tc>
          <w:tcPr>
            <w:tcW w:w="2833" w:type="dxa"/>
            <w:tcBorders>
              <w:left w:val="single" w:sz="4" w:space="0" w:color="auto"/>
              <w:right w:val="single" w:sz="4" w:space="0" w:color="auto"/>
            </w:tcBorders>
          </w:tcPr>
          <w:p w:rsidR="00CA4E92" w:rsidRPr="004C2891" w:rsidRDefault="00CA4E92" w:rsidP="00CA4E92">
            <w:pPr>
              <w:tabs>
                <w:tab w:val="left" w:pos="0"/>
              </w:tabs>
              <w:ind w:firstLine="13"/>
              <w:rPr>
                <w:rFonts w:ascii="Times New Roman" w:hAnsi="Times New Roman" w:cs="Times New Roman"/>
              </w:rPr>
            </w:pPr>
            <w:r w:rsidRPr="004C2891">
              <w:rPr>
                <w:rFonts w:ascii="Times New Roman" w:hAnsi="Times New Roman" w:cs="Times New Roman"/>
              </w:rPr>
              <w:t>определять оптимальные способы обеспечения информационной безопасности</w:t>
            </w:r>
          </w:p>
          <w:p w:rsidR="00CA4E92" w:rsidRPr="004C2891" w:rsidRDefault="00CA4E92" w:rsidP="00CA4E92">
            <w:pPr>
              <w:tabs>
                <w:tab w:val="left" w:pos="0"/>
              </w:tabs>
              <w:ind w:firstLine="13"/>
              <w:rPr>
                <w:rFonts w:ascii="Times New Roman" w:hAnsi="Times New Roman" w:cs="Times New Roman"/>
              </w:rPr>
            </w:pPr>
            <w:r w:rsidRPr="004C2891">
              <w:rPr>
                <w:rFonts w:ascii="Times New Roman" w:hAnsi="Times New Roman" w:cs="Times New Roman"/>
              </w:rPr>
              <w:t>проводить выбор средств защиты в соответствии с выявленными угрозами в инфокоммуникационных сетях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 xml:space="preserve">правила проведения возможных проверок </w:t>
            </w:r>
            <w:proofErr w:type="spellStart"/>
            <w:r w:rsidRPr="004C2891">
              <w:rPr>
                <w:rFonts w:ascii="Times New Roman" w:hAnsi="Times New Roman" w:cs="Times New Roman"/>
              </w:rPr>
              <w:t>согасно</w:t>
            </w:r>
            <w:proofErr w:type="spellEnd"/>
            <w:r w:rsidRPr="004C2891">
              <w:rPr>
                <w:rFonts w:ascii="Times New Roman" w:hAnsi="Times New Roman" w:cs="Times New Roman"/>
              </w:rPr>
              <w:t xml:space="preserve"> нормативных документов ФСТЭК</w:t>
            </w:r>
          </w:p>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 xml:space="preserve">этапы </w:t>
            </w:r>
            <w:proofErr w:type="gramStart"/>
            <w:r w:rsidRPr="004C2891">
              <w:rPr>
                <w:rFonts w:ascii="Times New Roman" w:hAnsi="Times New Roman" w:cs="Times New Roman"/>
              </w:rPr>
              <w:t>определения конфиденциальности документов объекта защиты</w:t>
            </w:r>
            <w:proofErr w:type="gramEnd"/>
          </w:p>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методы и способы защиты информации беспроводных логических сетей от НСД посредством протоколов WEP,WPA и WPA 2</w:t>
            </w:r>
          </w:p>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назначение, классификацию и принципы работы специализированного оборудования</w:t>
            </w:r>
          </w:p>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методы и средства защиты информации в телекоммуникациях от вредоносных программ</w:t>
            </w:r>
          </w:p>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технологии применения программных продуктов</w:t>
            </w:r>
          </w:p>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возможные способы, места установки и настройки программных продуктов</w:t>
            </w:r>
          </w:p>
        </w:tc>
        <w:tc>
          <w:tcPr>
            <w:tcW w:w="2833" w:type="dxa"/>
            <w:tcBorders>
              <w:top w:val="single" w:sz="4" w:space="0" w:color="auto"/>
              <w:left w:val="single" w:sz="4" w:space="0" w:color="auto"/>
              <w:bottom w:val="single" w:sz="4" w:space="0" w:color="auto"/>
              <w:right w:val="single" w:sz="4" w:space="0" w:color="auto"/>
            </w:tcBorders>
          </w:tcPr>
          <w:p w:rsidR="00CA4E92" w:rsidRPr="004C2891" w:rsidRDefault="00CA4E92" w:rsidP="00CA4E92">
            <w:pPr>
              <w:rPr>
                <w:rFonts w:ascii="Times New Roman" w:hAnsi="Times New Roman" w:cs="Times New Roman"/>
                <w:bCs/>
                <w:i/>
              </w:rPr>
            </w:pPr>
          </w:p>
        </w:tc>
      </w:tr>
      <w:tr w:rsidR="00CA4E92" w:rsidRPr="001C7AD7" w:rsidTr="004C2891">
        <w:trPr>
          <w:cantSplit/>
          <w:trHeight w:val="327"/>
        </w:trPr>
        <w:tc>
          <w:tcPr>
            <w:tcW w:w="1129" w:type="dxa"/>
            <w:tcBorders>
              <w:left w:val="single" w:sz="4" w:space="0" w:color="auto"/>
              <w:right w:val="single" w:sz="4" w:space="0" w:color="auto"/>
            </w:tcBorders>
          </w:tcPr>
          <w:p w:rsidR="00CA4E92" w:rsidRPr="001C7AD7" w:rsidRDefault="00CA4E92" w:rsidP="00CA4E92">
            <w:pPr>
              <w:keepNext/>
              <w:jc w:val="both"/>
              <w:outlineLvl w:val="1"/>
              <w:rPr>
                <w:rFonts w:ascii="Times New Roman" w:hAnsi="Times New Roman" w:cs="Times New Roman"/>
                <w:bCs/>
                <w:iCs/>
                <w:sz w:val="24"/>
                <w:szCs w:val="24"/>
              </w:rPr>
            </w:pPr>
            <w:r w:rsidRPr="001C7AD7">
              <w:rPr>
                <w:rFonts w:ascii="Times New Roman" w:hAnsi="Times New Roman" w:cs="Times New Roman"/>
                <w:bCs/>
                <w:iCs/>
                <w:sz w:val="24"/>
                <w:szCs w:val="24"/>
              </w:rPr>
              <w:lastRenderedPageBreak/>
              <w:t>ПК 3.3</w:t>
            </w:r>
          </w:p>
        </w:tc>
        <w:tc>
          <w:tcPr>
            <w:tcW w:w="2833" w:type="dxa"/>
            <w:tcBorders>
              <w:left w:val="single" w:sz="4" w:space="0" w:color="auto"/>
              <w:right w:val="single" w:sz="4" w:space="0" w:color="auto"/>
            </w:tcBorders>
          </w:tcPr>
          <w:p w:rsidR="00CA4E92" w:rsidRPr="004C2891" w:rsidRDefault="00CA4E92" w:rsidP="00CA4E92">
            <w:pPr>
              <w:tabs>
                <w:tab w:val="left" w:pos="0"/>
              </w:tabs>
              <w:ind w:firstLine="13"/>
              <w:rPr>
                <w:rFonts w:ascii="Times New Roman" w:hAnsi="Times New Roman" w:cs="Times New Roman"/>
              </w:rPr>
            </w:pPr>
            <w:r w:rsidRPr="004C2891">
              <w:rPr>
                <w:rFonts w:ascii="Times New Roman" w:hAnsi="Times New Roman" w:cs="Times New Roman"/>
              </w:rPr>
              <w:t>проводить мероприятия по защите информации на предприятиях связи, обеспечивать их организацию, определять способы и методы реализации</w:t>
            </w:r>
          </w:p>
          <w:p w:rsidR="00CA4E92" w:rsidRPr="004C2891" w:rsidRDefault="00CA4E92" w:rsidP="00CA4E92">
            <w:pPr>
              <w:tabs>
                <w:tab w:val="left" w:pos="0"/>
              </w:tabs>
              <w:ind w:firstLine="13"/>
              <w:rPr>
                <w:rFonts w:ascii="Times New Roman" w:hAnsi="Times New Roman" w:cs="Times New Roman"/>
              </w:rPr>
            </w:pPr>
            <w:r w:rsidRPr="004C2891">
              <w:rPr>
                <w:rFonts w:ascii="Times New Roman" w:hAnsi="Times New Roman" w:cs="Times New Roman"/>
              </w:rPr>
              <w:t>разрабатывать политику безопасности сетевых элементов и логических сетей</w:t>
            </w:r>
          </w:p>
          <w:p w:rsidR="00CA4E92" w:rsidRPr="004C2891" w:rsidRDefault="00CA4E92" w:rsidP="00CA4E92">
            <w:pPr>
              <w:tabs>
                <w:tab w:val="left" w:pos="0"/>
              </w:tabs>
              <w:ind w:firstLine="13"/>
              <w:rPr>
                <w:rFonts w:ascii="Times New Roman" w:hAnsi="Times New Roman" w:cs="Times New Roman"/>
              </w:rPr>
            </w:pPr>
            <w:r w:rsidRPr="004C2891">
              <w:rPr>
                <w:rFonts w:ascii="Times New Roman" w:hAnsi="Times New Roman" w:cs="Times New Roman"/>
              </w:rPr>
              <w:t>выполнять расчет и установку специализированного оборудования для обеспечения максимальной защищенности сетевых элементов и логических сетей</w:t>
            </w:r>
          </w:p>
          <w:p w:rsidR="00CA4E92" w:rsidRPr="004C2891" w:rsidRDefault="00CA4E92" w:rsidP="00CA4E92">
            <w:pPr>
              <w:tabs>
                <w:tab w:val="left" w:pos="0"/>
              </w:tabs>
              <w:ind w:firstLine="13"/>
              <w:rPr>
                <w:rFonts w:ascii="Times New Roman" w:hAnsi="Times New Roman" w:cs="Times New Roman"/>
              </w:rPr>
            </w:pPr>
            <w:r w:rsidRPr="004C2891">
              <w:rPr>
                <w:rFonts w:ascii="Times New Roman" w:hAnsi="Times New Roman" w:cs="Times New Roman"/>
              </w:rPr>
              <w:t>производить установку и настройку средств защиты операционных систем, инфокоммуникационных систем и сетей связи</w:t>
            </w:r>
          </w:p>
          <w:p w:rsidR="00CA4E92" w:rsidRPr="004C2891" w:rsidRDefault="00CA4E92" w:rsidP="00CA4E92">
            <w:pPr>
              <w:tabs>
                <w:tab w:val="left" w:pos="0"/>
              </w:tabs>
              <w:ind w:firstLine="13"/>
              <w:rPr>
                <w:rFonts w:ascii="Times New Roman" w:hAnsi="Times New Roman" w:cs="Times New Roman"/>
              </w:rPr>
            </w:pPr>
            <w:r w:rsidRPr="004C2891">
              <w:rPr>
                <w:rFonts w:ascii="Times New Roman" w:hAnsi="Times New Roman" w:cs="Times New Roman"/>
              </w:rPr>
              <w:t>конфигурировать автоматизированные системы и информационно-коммуникационные сети в соответствии с политикой информационной безопасности</w:t>
            </w:r>
          </w:p>
          <w:p w:rsidR="00CA4E92" w:rsidRPr="004C2891" w:rsidRDefault="00CA4E92" w:rsidP="00CA4E92">
            <w:pPr>
              <w:tabs>
                <w:tab w:val="left" w:pos="0"/>
              </w:tabs>
              <w:ind w:firstLine="13"/>
              <w:rPr>
                <w:rFonts w:ascii="Times New Roman" w:hAnsi="Times New Roman" w:cs="Times New Roman"/>
              </w:rPr>
            </w:pPr>
            <w:r w:rsidRPr="004C2891">
              <w:rPr>
                <w:rFonts w:ascii="Times New Roman" w:hAnsi="Times New Roman" w:cs="Times New Roman"/>
              </w:rPr>
              <w:t>защищать базы данных при помощи специализированных программных продуктов</w:t>
            </w:r>
          </w:p>
          <w:p w:rsidR="00CA4E92" w:rsidRPr="004C2891" w:rsidRDefault="00CA4E92" w:rsidP="00CA4E92">
            <w:pPr>
              <w:tabs>
                <w:tab w:val="left" w:pos="0"/>
              </w:tabs>
              <w:ind w:firstLine="13"/>
              <w:rPr>
                <w:rFonts w:ascii="Times New Roman" w:hAnsi="Times New Roman" w:cs="Times New Roman"/>
              </w:rPr>
            </w:pPr>
            <w:r w:rsidRPr="004C2891">
              <w:rPr>
                <w:rFonts w:ascii="Times New Roman" w:hAnsi="Times New Roman" w:cs="Times New Roman"/>
              </w:rPr>
              <w:t>защищать ресурсы инфокоммуникационных сетей и систем связи криптографическими методами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методы и способы защиты информации, передаваемой по кабельным направляющим системам</w:t>
            </w:r>
          </w:p>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конфигурации защищаемых сетей</w:t>
            </w:r>
          </w:p>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алгоритмы работы тестовых программ</w:t>
            </w:r>
          </w:p>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средства защиты различных операционных систем и среды передачи информации</w:t>
            </w:r>
          </w:p>
          <w:p w:rsidR="00CA4E92" w:rsidRPr="004C2891" w:rsidRDefault="00CA4E92" w:rsidP="00CA4E92">
            <w:pPr>
              <w:ind w:firstLine="13"/>
              <w:rPr>
                <w:rFonts w:ascii="Times New Roman" w:hAnsi="Times New Roman" w:cs="Times New Roman"/>
              </w:rPr>
            </w:pPr>
            <w:r w:rsidRPr="004C2891">
              <w:rPr>
                <w:rFonts w:ascii="Times New Roman" w:hAnsi="Times New Roman" w:cs="Times New Roman"/>
              </w:rPr>
              <w:t>способы и методы шифрования (кодирование и декодирование) информации</w:t>
            </w:r>
          </w:p>
        </w:tc>
        <w:tc>
          <w:tcPr>
            <w:tcW w:w="2833" w:type="dxa"/>
            <w:tcBorders>
              <w:top w:val="single" w:sz="4" w:space="0" w:color="auto"/>
              <w:left w:val="single" w:sz="4" w:space="0" w:color="auto"/>
              <w:bottom w:val="single" w:sz="4" w:space="0" w:color="auto"/>
              <w:right w:val="single" w:sz="4" w:space="0" w:color="auto"/>
            </w:tcBorders>
          </w:tcPr>
          <w:p w:rsidR="00CA4E92" w:rsidRPr="004C2891" w:rsidRDefault="00CA4E92" w:rsidP="00CA4E92">
            <w:pPr>
              <w:tabs>
                <w:tab w:val="left" w:pos="0"/>
              </w:tabs>
              <w:ind w:firstLine="13"/>
              <w:rPr>
                <w:rFonts w:ascii="Times New Roman" w:hAnsi="Times New Roman" w:cs="Times New Roman"/>
              </w:rPr>
            </w:pPr>
            <w:r w:rsidRPr="004C2891">
              <w:rPr>
                <w:rFonts w:ascii="Times New Roman" w:hAnsi="Times New Roman" w:cs="Times New Roman"/>
              </w:rPr>
              <w:t>осуществлять текущее администрирование для защиты инфокоммуникационных сетей и систем связи</w:t>
            </w:r>
          </w:p>
          <w:p w:rsidR="00CA4E92" w:rsidRPr="004C2891" w:rsidRDefault="00CA4E92" w:rsidP="00CA4E92">
            <w:pPr>
              <w:tabs>
                <w:tab w:val="left" w:pos="0"/>
              </w:tabs>
              <w:ind w:firstLine="13"/>
              <w:rPr>
                <w:rFonts w:ascii="Times New Roman" w:hAnsi="Times New Roman" w:cs="Times New Roman"/>
              </w:rPr>
            </w:pPr>
            <w:r w:rsidRPr="004C2891">
              <w:rPr>
                <w:rFonts w:ascii="Times New Roman" w:hAnsi="Times New Roman" w:cs="Times New Roman"/>
              </w:rPr>
              <w:t>использовать специализированное программное обеспечения и оборудования для защиты инфокоммуникационных сетей и систем связи</w:t>
            </w:r>
          </w:p>
        </w:tc>
      </w:tr>
    </w:tbl>
    <w:p w:rsidR="00CA4E92" w:rsidRPr="001C7AD7" w:rsidRDefault="00CA4E92" w:rsidP="00CA4E92">
      <w:pPr>
        <w:spacing w:after="120"/>
        <w:ind w:firstLine="709"/>
        <w:rPr>
          <w:rFonts w:ascii="Times New Roman" w:hAnsi="Times New Roman" w:cs="Times New Roman"/>
          <w:bCs/>
          <w:sz w:val="24"/>
          <w:szCs w:val="24"/>
        </w:rPr>
      </w:pPr>
    </w:p>
    <w:p w:rsidR="00CA4E92" w:rsidRPr="001C7AD7" w:rsidRDefault="00CA4E92" w:rsidP="00CA4E92">
      <w:pPr>
        <w:pStyle w:val="114"/>
        <w:ind w:left="709" w:firstLine="0"/>
        <w:rPr>
          <w:rFonts w:ascii="Times New Roman" w:hAnsi="Times New Roman"/>
        </w:rPr>
      </w:pPr>
      <w:r w:rsidRPr="001C7AD7">
        <w:rPr>
          <w:rFonts w:ascii="Times New Roman" w:hAnsi="Times New Roman"/>
        </w:rPr>
        <w:t xml:space="preserve">1.3 Обоснование часов вариативной части ОПОП-П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304"/>
        <w:gridCol w:w="2089"/>
        <w:gridCol w:w="2177"/>
        <w:gridCol w:w="939"/>
        <w:gridCol w:w="1641"/>
      </w:tblGrid>
      <w:tr w:rsidR="00CA4E92" w:rsidRPr="001C7AD7" w:rsidTr="00CA4E92">
        <w:tc>
          <w:tcPr>
            <w:tcW w:w="709" w:type="dxa"/>
          </w:tcPr>
          <w:p w:rsidR="00CA4E92" w:rsidRPr="001C7AD7" w:rsidRDefault="00CA4E92" w:rsidP="00CA4E92">
            <w:pPr>
              <w:pStyle w:val="a4"/>
              <w:ind w:left="0"/>
              <w:rPr>
                <w:rFonts w:ascii="Times New Roman" w:hAnsi="Times New Roman" w:cs="Times New Roman"/>
                <w:b/>
              </w:rPr>
            </w:pPr>
            <w:r w:rsidRPr="001C7AD7">
              <w:rPr>
                <w:rFonts w:ascii="Times New Roman" w:hAnsi="Times New Roman" w:cs="Times New Roman"/>
                <w:b/>
              </w:rPr>
              <w:t>№№ п/п</w:t>
            </w:r>
          </w:p>
        </w:tc>
        <w:tc>
          <w:tcPr>
            <w:tcW w:w="2304" w:type="dxa"/>
          </w:tcPr>
          <w:p w:rsidR="00CA4E92" w:rsidRPr="001C7AD7" w:rsidRDefault="00CA4E92" w:rsidP="00CA4E92">
            <w:pPr>
              <w:pStyle w:val="a4"/>
              <w:ind w:left="0"/>
              <w:rPr>
                <w:rFonts w:ascii="Times New Roman" w:hAnsi="Times New Roman" w:cs="Times New Roman"/>
                <w:b/>
              </w:rPr>
            </w:pPr>
            <w:r w:rsidRPr="001C7AD7">
              <w:rPr>
                <w:rFonts w:ascii="Times New Roman" w:hAnsi="Times New Roman" w:cs="Times New Roman"/>
                <w:b/>
              </w:rPr>
              <w:t>Дополнительные профессиональные компетенции</w:t>
            </w:r>
          </w:p>
        </w:tc>
        <w:tc>
          <w:tcPr>
            <w:tcW w:w="2089" w:type="dxa"/>
          </w:tcPr>
          <w:p w:rsidR="00CA4E92" w:rsidRPr="001C7AD7" w:rsidRDefault="00CA4E92" w:rsidP="00CA4E92">
            <w:pPr>
              <w:pStyle w:val="a4"/>
              <w:ind w:left="0"/>
              <w:rPr>
                <w:rFonts w:ascii="Times New Roman" w:hAnsi="Times New Roman" w:cs="Times New Roman"/>
                <w:b/>
              </w:rPr>
            </w:pPr>
            <w:r w:rsidRPr="001C7AD7">
              <w:rPr>
                <w:rFonts w:ascii="Times New Roman" w:hAnsi="Times New Roman" w:cs="Times New Roman"/>
                <w:b/>
              </w:rPr>
              <w:t>Дополнительные знания, умения, навыки</w:t>
            </w:r>
          </w:p>
        </w:tc>
        <w:tc>
          <w:tcPr>
            <w:tcW w:w="2177" w:type="dxa"/>
          </w:tcPr>
          <w:p w:rsidR="00CA4E92" w:rsidRPr="001C7AD7" w:rsidRDefault="00CA4E92" w:rsidP="00CA4E92">
            <w:pPr>
              <w:pStyle w:val="a4"/>
              <w:ind w:left="0"/>
              <w:rPr>
                <w:rFonts w:ascii="Times New Roman" w:hAnsi="Times New Roman" w:cs="Times New Roman"/>
                <w:b/>
              </w:rPr>
            </w:pPr>
            <w:r w:rsidRPr="001C7AD7">
              <w:rPr>
                <w:rFonts w:ascii="Times New Roman" w:hAnsi="Times New Roman" w:cs="Times New Roman"/>
                <w:b/>
              </w:rPr>
              <w:t>№, наименование темы</w:t>
            </w:r>
          </w:p>
        </w:tc>
        <w:tc>
          <w:tcPr>
            <w:tcW w:w="939" w:type="dxa"/>
          </w:tcPr>
          <w:p w:rsidR="00CA4E92" w:rsidRPr="001C7AD7" w:rsidRDefault="00CA4E92" w:rsidP="00CA4E92">
            <w:pPr>
              <w:pStyle w:val="a4"/>
              <w:ind w:left="0"/>
              <w:rPr>
                <w:rFonts w:ascii="Times New Roman" w:hAnsi="Times New Roman" w:cs="Times New Roman"/>
                <w:b/>
              </w:rPr>
            </w:pPr>
            <w:r w:rsidRPr="001C7AD7">
              <w:rPr>
                <w:rFonts w:ascii="Times New Roman" w:hAnsi="Times New Roman" w:cs="Times New Roman"/>
                <w:b/>
              </w:rPr>
              <w:t>Объем часов</w:t>
            </w:r>
          </w:p>
        </w:tc>
        <w:tc>
          <w:tcPr>
            <w:tcW w:w="1641" w:type="dxa"/>
          </w:tcPr>
          <w:p w:rsidR="00CA4E92" w:rsidRPr="001C7AD7" w:rsidRDefault="00CA4E92" w:rsidP="00CA4E92">
            <w:pPr>
              <w:pStyle w:val="a4"/>
              <w:ind w:left="0"/>
              <w:rPr>
                <w:rFonts w:ascii="Times New Roman" w:hAnsi="Times New Roman" w:cs="Times New Roman"/>
                <w:b/>
              </w:rPr>
            </w:pPr>
            <w:r w:rsidRPr="001C7AD7">
              <w:rPr>
                <w:rFonts w:ascii="Times New Roman" w:hAnsi="Times New Roman" w:cs="Times New Roman"/>
                <w:b/>
              </w:rPr>
              <w:t>Обоснование включения в рабочую программу</w:t>
            </w:r>
          </w:p>
        </w:tc>
      </w:tr>
      <w:tr w:rsidR="00CA4E92" w:rsidRPr="001C7AD7" w:rsidTr="00CA4E92">
        <w:tc>
          <w:tcPr>
            <w:tcW w:w="709"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1</w:t>
            </w:r>
          </w:p>
        </w:tc>
        <w:tc>
          <w:tcPr>
            <w:tcW w:w="2304" w:type="dxa"/>
            <w:vMerge w:val="restart"/>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Не требуются</w:t>
            </w:r>
          </w:p>
        </w:tc>
        <w:tc>
          <w:tcPr>
            <w:tcW w:w="2089" w:type="dxa"/>
            <w:vMerge w:val="restart"/>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Не требуются</w:t>
            </w:r>
          </w:p>
        </w:tc>
        <w:tc>
          <w:tcPr>
            <w:tcW w:w="2177"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Тема 1.1. Основы безопасности информационных технологий</w:t>
            </w:r>
          </w:p>
        </w:tc>
        <w:tc>
          <w:tcPr>
            <w:tcW w:w="939"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6</w:t>
            </w:r>
          </w:p>
        </w:tc>
        <w:tc>
          <w:tcPr>
            <w:tcW w:w="1641" w:type="dxa"/>
          </w:tcPr>
          <w:p w:rsidR="00CA4E92" w:rsidRPr="001C7AD7" w:rsidRDefault="00CA4E92" w:rsidP="00CA4E92">
            <w:pPr>
              <w:rPr>
                <w:rFonts w:ascii="Times New Roman" w:hAnsi="Times New Roman" w:cs="Times New Roman"/>
              </w:rPr>
            </w:pPr>
            <w:r w:rsidRPr="001C7AD7">
              <w:rPr>
                <w:rFonts w:ascii="Times New Roman" w:hAnsi="Times New Roman" w:cs="Times New Roman"/>
              </w:rPr>
              <w:t>На формирование  ПК 3.1, ПК 3.2, ПК 3.3</w:t>
            </w:r>
          </w:p>
          <w:p w:rsidR="00CA4E92" w:rsidRPr="001C7AD7" w:rsidRDefault="00CA4E92" w:rsidP="00CA4E92">
            <w:pPr>
              <w:rPr>
                <w:rFonts w:ascii="Times New Roman" w:hAnsi="Times New Roman" w:cs="Times New Roman"/>
                <w:sz w:val="24"/>
                <w:szCs w:val="24"/>
              </w:rPr>
            </w:pPr>
            <w:r w:rsidRPr="001C7AD7">
              <w:rPr>
                <w:rFonts w:ascii="Times New Roman" w:hAnsi="Times New Roman" w:cs="Times New Roman"/>
                <w:bCs/>
                <w:sz w:val="24"/>
                <w:szCs w:val="24"/>
              </w:rPr>
              <w:t xml:space="preserve">По требованию работодателя в целях </w:t>
            </w:r>
            <w:r w:rsidRPr="001C7AD7">
              <w:rPr>
                <w:rFonts w:ascii="Times New Roman" w:hAnsi="Times New Roman" w:cs="Times New Roman"/>
                <w:bCs/>
                <w:sz w:val="24"/>
                <w:szCs w:val="24"/>
              </w:rPr>
              <w:lastRenderedPageBreak/>
              <w:t>углубления знаний, умений и навыков базовой части</w:t>
            </w:r>
          </w:p>
        </w:tc>
      </w:tr>
      <w:tr w:rsidR="00CA4E92" w:rsidRPr="001C7AD7" w:rsidTr="00CA4E92">
        <w:tc>
          <w:tcPr>
            <w:tcW w:w="709"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lastRenderedPageBreak/>
              <w:t>2</w:t>
            </w:r>
          </w:p>
        </w:tc>
        <w:tc>
          <w:tcPr>
            <w:tcW w:w="2304" w:type="dxa"/>
            <w:vMerge/>
          </w:tcPr>
          <w:p w:rsidR="00CA4E92" w:rsidRPr="001C7AD7" w:rsidRDefault="00CA4E92" w:rsidP="00CA4E92">
            <w:pPr>
              <w:pStyle w:val="a4"/>
              <w:ind w:left="0"/>
              <w:rPr>
                <w:rFonts w:ascii="Times New Roman" w:hAnsi="Times New Roman" w:cs="Times New Roman"/>
                <w:bCs/>
              </w:rPr>
            </w:pPr>
          </w:p>
        </w:tc>
        <w:tc>
          <w:tcPr>
            <w:tcW w:w="2089" w:type="dxa"/>
            <w:vMerge/>
          </w:tcPr>
          <w:p w:rsidR="00CA4E92" w:rsidRPr="001C7AD7" w:rsidRDefault="00CA4E92" w:rsidP="00CA4E92">
            <w:pPr>
              <w:pStyle w:val="a4"/>
              <w:ind w:left="0"/>
              <w:rPr>
                <w:rFonts w:ascii="Times New Roman" w:hAnsi="Times New Roman" w:cs="Times New Roman"/>
                <w:bCs/>
              </w:rPr>
            </w:pPr>
          </w:p>
        </w:tc>
        <w:tc>
          <w:tcPr>
            <w:tcW w:w="2177"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Тема 1.2. Обеспечение безопасности информационных технологий</w:t>
            </w:r>
          </w:p>
        </w:tc>
        <w:tc>
          <w:tcPr>
            <w:tcW w:w="939"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8</w:t>
            </w:r>
          </w:p>
        </w:tc>
        <w:tc>
          <w:tcPr>
            <w:tcW w:w="1641" w:type="dxa"/>
          </w:tcPr>
          <w:p w:rsidR="00CA4E92" w:rsidRPr="001C7AD7" w:rsidRDefault="00CA4E92" w:rsidP="00CA4E92">
            <w:pPr>
              <w:rPr>
                <w:rFonts w:ascii="Times New Roman" w:hAnsi="Times New Roman" w:cs="Times New Roman"/>
                <w:sz w:val="24"/>
                <w:szCs w:val="24"/>
              </w:rPr>
            </w:pPr>
            <w:r w:rsidRPr="001C7AD7">
              <w:rPr>
                <w:rFonts w:ascii="Times New Roman" w:hAnsi="Times New Roman" w:cs="Times New Roman"/>
              </w:rPr>
              <w:t>На формирование  ПК 3.1, ПК 3.2, ПК 3.3</w:t>
            </w:r>
            <w:r w:rsidRPr="001C7AD7">
              <w:rPr>
                <w:rFonts w:ascii="Times New Roman" w:hAnsi="Times New Roman" w:cs="Times New Roman"/>
                <w:bCs/>
                <w:sz w:val="24"/>
                <w:szCs w:val="24"/>
              </w:rPr>
              <w:t>По требованию работодателя в целях углубления знаний, умений и навыков базовой части</w:t>
            </w:r>
          </w:p>
        </w:tc>
      </w:tr>
      <w:tr w:rsidR="00CA4E92" w:rsidRPr="001C7AD7" w:rsidTr="00CA4E92">
        <w:tc>
          <w:tcPr>
            <w:tcW w:w="709"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3</w:t>
            </w:r>
          </w:p>
        </w:tc>
        <w:tc>
          <w:tcPr>
            <w:tcW w:w="2304" w:type="dxa"/>
            <w:vMerge/>
          </w:tcPr>
          <w:p w:rsidR="00CA4E92" w:rsidRPr="001C7AD7" w:rsidRDefault="00CA4E92" w:rsidP="00CA4E92">
            <w:pPr>
              <w:pStyle w:val="a4"/>
              <w:ind w:left="0"/>
              <w:rPr>
                <w:rFonts w:ascii="Times New Roman" w:hAnsi="Times New Roman" w:cs="Times New Roman"/>
                <w:bCs/>
              </w:rPr>
            </w:pPr>
          </w:p>
        </w:tc>
        <w:tc>
          <w:tcPr>
            <w:tcW w:w="2089" w:type="dxa"/>
            <w:vMerge/>
          </w:tcPr>
          <w:p w:rsidR="00CA4E92" w:rsidRPr="001C7AD7" w:rsidRDefault="00CA4E92" w:rsidP="00CA4E92">
            <w:pPr>
              <w:pStyle w:val="a4"/>
              <w:ind w:left="0"/>
              <w:rPr>
                <w:rFonts w:ascii="Times New Roman" w:hAnsi="Times New Roman" w:cs="Times New Roman"/>
                <w:bCs/>
              </w:rPr>
            </w:pPr>
          </w:p>
        </w:tc>
        <w:tc>
          <w:tcPr>
            <w:tcW w:w="2177"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 xml:space="preserve">Тема 1.3. Средства защиты информации от </w:t>
            </w:r>
            <w:proofErr w:type="spellStart"/>
            <w:proofErr w:type="gramStart"/>
            <w:r w:rsidRPr="001C7AD7">
              <w:rPr>
                <w:rFonts w:ascii="Times New Roman" w:hAnsi="Times New Roman" w:cs="Times New Roman"/>
                <w:bCs/>
              </w:rPr>
              <w:t>несанкциони-рованного</w:t>
            </w:r>
            <w:proofErr w:type="spellEnd"/>
            <w:proofErr w:type="gramEnd"/>
            <w:r w:rsidRPr="001C7AD7">
              <w:rPr>
                <w:rFonts w:ascii="Times New Roman" w:hAnsi="Times New Roman" w:cs="Times New Roman"/>
                <w:bCs/>
              </w:rPr>
              <w:t xml:space="preserve"> доступа</w:t>
            </w:r>
          </w:p>
        </w:tc>
        <w:tc>
          <w:tcPr>
            <w:tcW w:w="939"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14</w:t>
            </w:r>
          </w:p>
        </w:tc>
        <w:tc>
          <w:tcPr>
            <w:tcW w:w="1641" w:type="dxa"/>
          </w:tcPr>
          <w:p w:rsidR="00CA4E92" w:rsidRPr="001C7AD7" w:rsidRDefault="00CA4E92" w:rsidP="00CA4E92">
            <w:pPr>
              <w:rPr>
                <w:rFonts w:ascii="Times New Roman" w:hAnsi="Times New Roman" w:cs="Times New Roman"/>
                <w:sz w:val="24"/>
                <w:szCs w:val="24"/>
              </w:rPr>
            </w:pPr>
            <w:r w:rsidRPr="001C7AD7">
              <w:rPr>
                <w:rFonts w:ascii="Times New Roman" w:hAnsi="Times New Roman" w:cs="Times New Roman"/>
              </w:rPr>
              <w:t>На формирование  ПК 3.1, ПК 3.2, ПК 3.3</w:t>
            </w:r>
            <w:r w:rsidRPr="001C7AD7">
              <w:rPr>
                <w:rFonts w:ascii="Times New Roman" w:hAnsi="Times New Roman" w:cs="Times New Roman"/>
                <w:bCs/>
                <w:sz w:val="24"/>
                <w:szCs w:val="24"/>
              </w:rPr>
              <w:t>По требованию работодателя в целях углубления знаний, умений и навыков базовой части</w:t>
            </w:r>
          </w:p>
        </w:tc>
      </w:tr>
      <w:tr w:rsidR="00CA4E92" w:rsidRPr="001C7AD7" w:rsidTr="00CA4E92">
        <w:tc>
          <w:tcPr>
            <w:tcW w:w="709"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4</w:t>
            </w:r>
          </w:p>
        </w:tc>
        <w:tc>
          <w:tcPr>
            <w:tcW w:w="2304" w:type="dxa"/>
            <w:vMerge/>
          </w:tcPr>
          <w:p w:rsidR="00CA4E92" w:rsidRPr="001C7AD7" w:rsidRDefault="00CA4E92" w:rsidP="00CA4E92">
            <w:pPr>
              <w:pStyle w:val="a4"/>
              <w:ind w:left="0"/>
              <w:rPr>
                <w:rFonts w:ascii="Times New Roman" w:hAnsi="Times New Roman" w:cs="Times New Roman"/>
                <w:bCs/>
              </w:rPr>
            </w:pPr>
          </w:p>
        </w:tc>
        <w:tc>
          <w:tcPr>
            <w:tcW w:w="2089" w:type="dxa"/>
            <w:vMerge/>
          </w:tcPr>
          <w:p w:rsidR="00CA4E92" w:rsidRPr="001C7AD7" w:rsidRDefault="00CA4E92" w:rsidP="00CA4E92">
            <w:pPr>
              <w:pStyle w:val="a4"/>
              <w:ind w:left="0"/>
              <w:rPr>
                <w:rFonts w:ascii="Times New Roman" w:hAnsi="Times New Roman" w:cs="Times New Roman"/>
                <w:bCs/>
              </w:rPr>
            </w:pPr>
          </w:p>
        </w:tc>
        <w:tc>
          <w:tcPr>
            <w:tcW w:w="2177"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Тема 1.4. Обеспечение безопасности компьютерных систем и сетей</w:t>
            </w:r>
          </w:p>
        </w:tc>
        <w:tc>
          <w:tcPr>
            <w:tcW w:w="939"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8</w:t>
            </w:r>
          </w:p>
        </w:tc>
        <w:tc>
          <w:tcPr>
            <w:tcW w:w="1641" w:type="dxa"/>
          </w:tcPr>
          <w:p w:rsidR="00CA4E92" w:rsidRPr="001C7AD7" w:rsidRDefault="00CA4E92" w:rsidP="00CA4E92">
            <w:pPr>
              <w:rPr>
                <w:rFonts w:ascii="Times New Roman" w:hAnsi="Times New Roman" w:cs="Times New Roman"/>
                <w:sz w:val="24"/>
                <w:szCs w:val="24"/>
              </w:rPr>
            </w:pPr>
            <w:r w:rsidRPr="001C7AD7">
              <w:rPr>
                <w:rFonts w:ascii="Times New Roman" w:hAnsi="Times New Roman" w:cs="Times New Roman"/>
              </w:rPr>
              <w:t>На формирование  ПК 3.1, ПК 3.2, ПК 3.3</w:t>
            </w:r>
            <w:r w:rsidRPr="001C7AD7">
              <w:rPr>
                <w:rFonts w:ascii="Times New Roman" w:hAnsi="Times New Roman" w:cs="Times New Roman"/>
                <w:bCs/>
                <w:sz w:val="24"/>
                <w:szCs w:val="24"/>
              </w:rPr>
              <w:t>По требованию работодателя в целях углубления знаний, умений и навыков базовой части</w:t>
            </w:r>
          </w:p>
        </w:tc>
      </w:tr>
      <w:tr w:rsidR="00CA4E92" w:rsidRPr="001C7AD7" w:rsidTr="00CA4E92">
        <w:tc>
          <w:tcPr>
            <w:tcW w:w="709"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6</w:t>
            </w:r>
          </w:p>
        </w:tc>
        <w:tc>
          <w:tcPr>
            <w:tcW w:w="2304" w:type="dxa"/>
            <w:vMerge/>
          </w:tcPr>
          <w:p w:rsidR="00CA4E92" w:rsidRPr="001C7AD7" w:rsidRDefault="00CA4E92" w:rsidP="00CA4E92">
            <w:pPr>
              <w:pStyle w:val="a4"/>
              <w:ind w:left="0"/>
              <w:rPr>
                <w:rFonts w:ascii="Times New Roman" w:hAnsi="Times New Roman" w:cs="Times New Roman"/>
                <w:bCs/>
              </w:rPr>
            </w:pPr>
          </w:p>
        </w:tc>
        <w:tc>
          <w:tcPr>
            <w:tcW w:w="2089" w:type="dxa"/>
            <w:vMerge/>
          </w:tcPr>
          <w:p w:rsidR="00CA4E92" w:rsidRPr="001C7AD7" w:rsidRDefault="00CA4E92" w:rsidP="00CA4E92">
            <w:pPr>
              <w:pStyle w:val="a4"/>
              <w:ind w:left="0"/>
              <w:rPr>
                <w:rFonts w:ascii="Times New Roman" w:hAnsi="Times New Roman" w:cs="Times New Roman"/>
                <w:bCs/>
              </w:rPr>
            </w:pPr>
          </w:p>
        </w:tc>
        <w:tc>
          <w:tcPr>
            <w:tcW w:w="2177"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Тема 2.2. Организационно-правовые аспекты защиты информации</w:t>
            </w:r>
          </w:p>
        </w:tc>
        <w:tc>
          <w:tcPr>
            <w:tcW w:w="939"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8</w:t>
            </w:r>
          </w:p>
        </w:tc>
        <w:tc>
          <w:tcPr>
            <w:tcW w:w="1641" w:type="dxa"/>
          </w:tcPr>
          <w:p w:rsidR="00CA4E92" w:rsidRPr="001C7AD7" w:rsidRDefault="00CA4E92" w:rsidP="00CA4E92">
            <w:pPr>
              <w:rPr>
                <w:rFonts w:ascii="Times New Roman" w:hAnsi="Times New Roman" w:cs="Times New Roman"/>
                <w:sz w:val="24"/>
                <w:szCs w:val="24"/>
              </w:rPr>
            </w:pPr>
            <w:r w:rsidRPr="001C7AD7">
              <w:rPr>
                <w:rFonts w:ascii="Times New Roman" w:hAnsi="Times New Roman" w:cs="Times New Roman"/>
              </w:rPr>
              <w:t>На формирование  ПК 3.1, ПК 3.2, ПК 3.3</w:t>
            </w:r>
            <w:r w:rsidRPr="001C7AD7">
              <w:rPr>
                <w:rFonts w:ascii="Times New Roman" w:hAnsi="Times New Roman" w:cs="Times New Roman"/>
                <w:bCs/>
                <w:sz w:val="24"/>
                <w:szCs w:val="24"/>
              </w:rPr>
              <w:t xml:space="preserve">По требованию работодателя в целях углубления </w:t>
            </w:r>
            <w:r w:rsidRPr="001C7AD7">
              <w:rPr>
                <w:rFonts w:ascii="Times New Roman" w:hAnsi="Times New Roman" w:cs="Times New Roman"/>
                <w:bCs/>
                <w:sz w:val="24"/>
                <w:szCs w:val="24"/>
              </w:rPr>
              <w:lastRenderedPageBreak/>
              <w:t>знаний, умений и навыков базовой части</w:t>
            </w:r>
          </w:p>
        </w:tc>
      </w:tr>
      <w:tr w:rsidR="00CA4E92" w:rsidRPr="001C7AD7" w:rsidTr="00CA4E92">
        <w:tc>
          <w:tcPr>
            <w:tcW w:w="709"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lastRenderedPageBreak/>
              <w:t>7</w:t>
            </w:r>
          </w:p>
        </w:tc>
        <w:tc>
          <w:tcPr>
            <w:tcW w:w="2304" w:type="dxa"/>
            <w:vMerge/>
          </w:tcPr>
          <w:p w:rsidR="00CA4E92" w:rsidRPr="001C7AD7" w:rsidRDefault="00CA4E92" w:rsidP="00CA4E92">
            <w:pPr>
              <w:pStyle w:val="a4"/>
              <w:ind w:left="0"/>
              <w:rPr>
                <w:rFonts w:ascii="Times New Roman" w:hAnsi="Times New Roman" w:cs="Times New Roman"/>
                <w:bCs/>
              </w:rPr>
            </w:pPr>
          </w:p>
        </w:tc>
        <w:tc>
          <w:tcPr>
            <w:tcW w:w="2089" w:type="dxa"/>
            <w:vMerge/>
          </w:tcPr>
          <w:p w:rsidR="00CA4E92" w:rsidRPr="001C7AD7" w:rsidRDefault="00CA4E92" w:rsidP="00CA4E92">
            <w:pPr>
              <w:pStyle w:val="a4"/>
              <w:ind w:left="0"/>
              <w:rPr>
                <w:rFonts w:ascii="Times New Roman" w:hAnsi="Times New Roman" w:cs="Times New Roman"/>
                <w:bCs/>
              </w:rPr>
            </w:pPr>
          </w:p>
        </w:tc>
        <w:tc>
          <w:tcPr>
            <w:tcW w:w="2177"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 xml:space="preserve">Тема 2.3. Комплексная система защиты информации </w:t>
            </w:r>
          </w:p>
        </w:tc>
        <w:tc>
          <w:tcPr>
            <w:tcW w:w="939"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8</w:t>
            </w:r>
          </w:p>
        </w:tc>
        <w:tc>
          <w:tcPr>
            <w:tcW w:w="1641" w:type="dxa"/>
          </w:tcPr>
          <w:p w:rsidR="00CA4E92" w:rsidRPr="001C7AD7" w:rsidRDefault="00CA4E92" w:rsidP="00CA4E92">
            <w:pPr>
              <w:rPr>
                <w:rFonts w:ascii="Times New Roman" w:hAnsi="Times New Roman" w:cs="Times New Roman"/>
                <w:sz w:val="24"/>
                <w:szCs w:val="24"/>
              </w:rPr>
            </w:pPr>
            <w:r w:rsidRPr="001C7AD7">
              <w:rPr>
                <w:rFonts w:ascii="Times New Roman" w:hAnsi="Times New Roman" w:cs="Times New Roman"/>
              </w:rPr>
              <w:t>На формирование  ПК 3.1, ПК 3.2, ПК 3.3</w:t>
            </w:r>
            <w:r w:rsidRPr="001C7AD7">
              <w:rPr>
                <w:rFonts w:ascii="Times New Roman" w:hAnsi="Times New Roman" w:cs="Times New Roman"/>
                <w:bCs/>
                <w:sz w:val="24"/>
                <w:szCs w:val="24"/>
              </w:rPr>
              <w:t>По требованию работодателя в целях углубления знаний, умений и навыков базовой части</w:t>
            </w:r>
          </w:p>
        </w:tc>
      </w:tr>
      <w:tr w:rsidR="00CA4E92" w:rsidRPr="001C7AD7" w:rsidTr="00CA4E92">
        <w:tc>
          <w:tcPr>
            <w:tcW w:w="709"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8</w:t>
            </w:r>
          </w:p>
        </w:tc>
        <w:tc>
          <w:tcPr>
            <w:tcW w:w="2304" w:type="dxa"/>
            <w:vMerge/>
          </w:tcPr>
          <w:p w:rsidR="00CA4E92" w:rsidRPr="001C7AD7" w:rsidRDefault="00CA4E92" w:rsidP="00CA4E92">
            <w:pPr>
              <w:pStyle w:val="a4"/>
              <w:ind w:left="0"/>
              <w:rPr>
                <w:rFonts w:ascii="Times New Roman" w:hAnsi="Times New Roman" w:cs="Times New Roman"/>
                <w:bCs/>
              </w:rPr>
            </w:pPr>
          </w:p>
        </w:tc>
        <w:tc>
          <w:tcPr>
            <w:tcW w:w="2089" w:type="dxa"/>
            <w:vMerge/>
          </w:tcPr>
          <w:p w:rsidR="00CA4E92" w:rsidRPr="001C7AD7" w:rsidRDefault="00CA4E92" w:rsidP="00CA4E92">
            <w:pPr>
              <w:pStyle w:val="a4"/>
              <w:ind w:left="0"/>
              <w:rPr>
                <w:rFonts w:ascii="Times New Roman" w:hAnsi="Times New Roman" w:cs="Times New Roman"/>
                <w:bCs/>
              </w:rPr>
            </w:pPr>
          </w:p>
        </w:tc>
        <w:tc>
          <w:tcPr>
            <w:tcW w:w="2177"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Тема 2.4. Инженерно-техническая защита информации</w:t>
            </w:r>
          </w:p>
        </w:tc>
        <w:tc>
          <w:tcPr>
            <w:tcW w:w="939" w:type="dxa"/>
          </w:tcPr>
          <w:p w:rsidR="00CA4E92" w:rsidRPr="001C7AD7" w:rsidRDefault="00CA4E92" w:rsidP="00CA4E92">
            <w:pPr>
              <w:pStyle w:val="a4"/>
              <w:ind w:left="0"/>
              <w:rPr>
                <w:rFonts w:ascii="Times New Roman" w:hAnsi="Times New Roman" w:cs="Times New Roman"/>
                <w:bCs/>
              </w:rPr>
            </w:pPr>
            <w:r w:rsidRPr="001C7AD7">
              <w:rPr>
                <w:rFonts w:ascii="Times New Roman" w:hAnsi="Times New Roman" w:cs="Times New Roman"/>
                <w:bCs/>
              </w:rPr>
              <w:t>6</w:t>
            </w:r>
          </w:p>
        </w:tc>
        <w:tc>
          <w:tcPr>
            <w:tcW w:w="1641" w:type="dxa"/>
          </w:tcPr>
          <w:p w:rsidR="00CA4E92" w:rsidRPr="001C7AD7" w:rsidRDefault="00CA4E92" w:rsidP="00CA4E92">
            <w:pPr>
              <w:rPr>
                <w:rFonts w:ascii="Times New Roman" w:hAnsi="Times New Roman" w:cs="Times New Roman"/>
                <w:sz w:val="24"/>
                <w:szCs w:val="24"/>
              </w:rPr>
            </w:pPr>
            <w:r w:rsidRPr="001C7AD7">
              <w:rPr>
                <w:rFonts w:ascii="Times New Roman" w:hAnsi="Times New Roman" w:cs="Times New Roman"/>
              </w:rPr>
              <w:t>На формирование  ПК 3.1, ПК 3.2, ПК 3.3</w:t>
            </w:r>
            <w:r w:rsidRPr="001C7AD7">
              <w:rPr>
                <w:rFonts w:ascii="Times New Roman" w:hAnsi="Times New Roman" w:cs="Times New Roman"/>
                <w:bCs/>
                <w:sz w:val="24"/>
                <w:szCs w:val="24"/>
              </w:rPr>
              <w:t>По требованию работодателя в целях углубления знаний, умений и навыков базовой части</w:t>
            </w:r>
          </w:p>
        </w:tc>
      </w:tr>
    </w:tbl>
    <w:p w:rsidR="00CA4E92" w:rsidRPr="001C7AD7" w:rsidRDefault="00CA4E92" w:rsidP="00CA4E92">
      <w:pPr>
        <w:pStyle w:val="a4"/>
        <w:ind w:left="1129"/>
        <w:rPr>
          <w:rFonts w:ascii="Times New Roman" w:hAnsi="Times New Roman" w:cs="Times New Roman"/>
          <w:bCs/>
        </w:rPr>
      </w:pPr>
    </w:p>
    <w:p w:rsidR="00CA4E92" w:rsidRPr="001C7AD7" w:rsidRDefault="00CA4E92" w:rsidP="00CA4E92">
      <w:pPr>
        <w:pStyle w:val="a4"/>
        <w:ind w:left="1129"/>
        <w:rPr>
          <w:rFonts w:ascii="Times New Roman" w:hAnsi="Times New Roman" w:cs="Times New Roman"/>
          <w:bCs/>
        </w:rPr>
      </w:pPr>
    </w:p>
    <w:p w:rsidR="00CA4E92" w:rsidRDefault="00CA4E92" w:rsidP="00CA4E92">
      <w:pPr>
        <w:pStyle w:val="a4"/>
        <w:ind w:left="1129"/>
        <w:rPr>
          <w:rFonts w:ascii="Times New Roman" w:hAnsi="Times New Roman" w:cs="Times New Roman"/>
          <w:bCs/>
        </w:rPr>
      </w:pPr>
    </w:p>
    <w:p w:rsidR="00420039" w:rsidRDefault="00420039" w:rsidP="00CA4E92">
      <w:pPr>
        <w:pStyle w:val="a4"/>
        <w:ind w:left="1129"/>
        <w:rPr>
          <w:rFonts w:ascii="Times New Roman" w:hAnsi="Times New Roman" w:cs="Times New Roman"/>
          <w:bCs/>
        </w:rPr>
      </w:pPr>
    </w:p>
    <w:p w:rsidR="00420039" w:rsidRDefault="00420039" w:rsidP="00CA4E92">
      <w:pPr>
        <w:pStyle w:val="a4"/>
        <w:ind w:left="1129"/>
        <w:rPr>
          <w:rFonts w:ascii="Times New Roman" w:hAnsi="Times New Roman" w:cs="Times New Roman"/>
          <w:bCs/>
        </w:rPr>
      </w:pPr>
    </w:p>
    <w:p w:rsidR="00420039" w:rsidRDefault="00420039" w:rsidP="00CA4E92">
      <w:pPr>
        <w:pStyle w:val="a4"/>
        <w:ind w:left="1129"/>
        <w:rPr>
          <w:rFonts w:ascii="Times New Roman" w:hAnsi="Times New Roman" w:cs="Times New Roman"/>
          <w:bCs/>
        </w:rPr>
      </w:pPr>
    </w:p>
    <w:p w:rsidR="00420039" w:rsidRDefault="00420039" w:rsidP="00CA4E92">
      <w:pPr>
        <w:pStyle w:val="a4"/>
        <w:ind w:left="1129"/>
        <w:rPr>
          <w:rFonts w:ascii="Times New Roman" w:hAnsi="Times New Roman" w:cs="Times New Roman"/>
          <w:bCs/>
        </w:rPr>
      </w:pPr>
    </w:p>
    <w:p w:rsidR="00420039" w:rsidRPr="001C7AD7" w:rsidRDefault="00420039" w:rsidP="00CA4E92">
      <w:pPr>
        <w:pStyle w:val="a4"/>
        <w:ind w:left="1129"/>
        <w:rPr>
          <w:rFonts w:ascii="Times New Roman" w:hAnsi="Times New Roman" w:cs="Times New Roman"/>
          <w:bCs/>
        </w:rPr>
      </w:pPr>
    </w:p>
    <w:p w:rsidR="004C2891" w:rsidRDefault="004C2891" w:rsidP="00CA4E92">
      <w:pPr>
        <w:pStyle w:val="1f"/>
        <w:rPr>
          <w:rFonts w:ascii="Times New Roman" w:hAnsi="Times New Roman"/>
        </w:rPr>
        <w:sectPr w:rsidR="004C2891" w:rsidSect="00CA4E92">
          <w:headerReference w:type="even" r:id="rId22"/>
          <w:headerReference w:type="default" r:id="rId23"/>
          <w:pgSz w:w="11906" w:h="16838"/>
          <w:pgMar w:top="1134" w:right="567" w:bottom="1134" w:left="1701" w:header="709" w:footer="709" w:gutter="0"/>
          <w:cols w:space="708"/>
          <w:docGrid w:linePitch="360"/>
        </w:sectPr>
      </w:pPr>
    </w:p>
    <w:p w:rsidR="00CA4E92" w:rsidRPr="001C7AD7" w:rsidRDefault="00CA4E92" w:rsidP="00CA4E92">
      <w:pPr>
        <w:pStyle w:val="1f"/>
        <w:rPr>
          <w:rFonts w:ascii="Times New Roman" w:hAnsi="Times New Roman"/>
        </w:rPr>
      </w:pPr>
      <w:r w:rsidRPr="001C7AD7">
        <w:rPr>
          <w:rFonts w:ascii="Times New Roman" w:hAnsi="Times New Roman"/>
        </w:rPr>
        <w:lastRenderedPageBreak/>
        <w:t>2. Структура и содержание профессионального модуля</w:t>
      </w:r>
    </w:p>
    <w:p w:rsidR="00CA4E92" w:rsidRPr="001C7AD7" w:rsidRDefault="00CA4E92" w:rsidP="00CA4E92">
      <w:pPr>
        <w:pStyle w:val="114"/>
        <w:rPr>
          <w:rFonts w:ascii="Times New Roman" w:hAnsi="Times New Roman"/>
        </w:rPr>
      </w:pPr>
      <w:r w:rsidRPr="001C7AD7">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CA4E92" w:rsidRPr="001C7AD7" w:rsidTr="00CA4E92">
        <w:trPr>
          <w:trHeight w:val="23"/>
        </w:trPr>
        <w:tc>
          <w:tcPr>
            <w:tcW w:w="2460" w:type="pct"/>
            <w:vAlign w:val="center"/>
          </w:tcPr>
          <w:p w:rsidR="00CA4E92" w:rsidRPr="001C7AD7" w:rsidRDefault="00CA4E92" w:rsidP="00CA4E92">
            <w:pPr>
              <w:jc w:val="center"/>
              <w:rPr>
                <w:rFonts w:ascii="Times New Roman" w:hAnsi="Times New Roman" w:cs="Times New Roman"/>
                <w:b/>
                <w:sz w:val="24"/>
              </w:rPr>
            </w:pPr>
            <w:r w:rsidRPr="001C7AD7">
              <w:rPr>
                <w:rFonts w:ascii="Times New Roman" w:hAnsi="Times New Roman" w:cs="Times New Roman"/>
                <w:b/>
                <w:sz w:val="24"/>
              </w:rPr>
              <w:t>Наименование составных частей модуля</w:t>
            </w:r>
          </w:p>
        </w:tc>
        <w:tc>
          <w:tcPr>
            <w:tcW w:w="1195" w:type="pct"/>
            <w:vAlign w:val="center"/>
          </w:tcPr>
          <w:p w:rsidR="00CA4E92" w:rsidRPr="001C7AD7" w:rsidRDefault="00CA4E92" w:rsidP="00CA4E92">
            <w:pPr>
              <w:jc w:val="center"/>
              <w:rPr>
                <w:rFonts w:ascii="Times New Roman" w:hAnsi="Times New Roman" w:cs="Times New Roman"/>
                <w:b/>
                <w:iCs/>
                <w:sz w:val="24"/>
              </w:rPr>
            </w:pPr>
            <w:r w:rsidRPr="001C7AD7">
              <w:rPr>
                <w:rFonts w:ascii="Times New Roman" w:hAnsi="Times New Roman" w:cs="Times New Roman"/>
                <w:b/>
                <w:iCs/>
                <w:sz w:val="24"/>
              </w:rPr>
              <w:t>Объем в часах</w:t>
            </w:r>
          </w:p>
        </w:tc>
        <w:tc>
          <w:tcPr>
            <w:tcW w:w="1345" w:type="pct"/>
          </w:tcPr>
          <w:p w:rsidR="00CA4E92" w:rsidRPr="001C7AD7" w:rsidRDefault="00CA4E92" w:rsidP="00CA4E92">
            <w:pPr>
              <w:jc w:val="center"/>
              <w:rPr>
                <w:rFonts w:ascii="Times New Roman" w:hAnsi="Times New Roman" w:cs="Times New Roman"/>
                <w:b/>
                <w:iCs/>
                <w:sz w:val="24"/>
              </w:rPr>
            </w:pPr>
            <w:r w:rsidRPr="001C7AD7">
              <w:rPr>
                <w:rFonts w:ascii="Times New Roman" w:hAnsi="Times New Roman" w:cs="Times New Roman"/>
                <w:b/>
                <w:sz w:val="24"/>
              </w:rPr>
              <w:t>В т.ч. в форме практической подготовки</w:t>
            </w:r>
          </w:p>
        </w:tc>
      </w:tr>
      <w:tr w:rsidR="00CA4E92" w:rsidRPr="001C7AD7" w:rsidTr="00CA4E92">
        <w:trPr>
          <w:trHeight w:val="23"/>
        </w:trPr>
        <w:tc>
          <w:tcPr>
            <w:tcW w:w="2460" w:type="pct"/>
            <w:vAlign w:val="center"/>
          </w:tcPr>
          <w:p w:rsidR="00CA4E92" w:rsidRPr="001C7AD7" w:rsidRDefault="00CA4E92" w:rsidP="00CA4E92">
            <w:pPr>
              <w:jc w:val="both"/>
              <w:rPr>
                <w:rFonts w:ascii="Times New Roman" w:hAnsi="Times New Roman" w:cs="Times New Roman"/>
                <w:bCs/>
                <w:sz w:val="24"/>
                <w:szCs w:val="24"/>
                <w:highlight w:val="red"/>
              </w:rPr>
            </w:pPr>
            <w:r w:rsidRPr="001C7AD7">
              <w:rPr>
                <w:rFonts w:ascii="Times New Roman" w:hAnsi="Times New Roman" w:cs="Times New Roman"/>
                <w:bCs/>
                <w:sz w:val="24"/>
                <w:szCs w:val="24"/>
              </w:rPr>
              <w:t>Учебные занятия</w:t>
            </w:r>
          </w:p>
        </w:tc>
        <w:tc>
          <w:tcPr>
            <w:tcW w:w="1195" w:type="pct"/>
            <w:vAlign w:val="center"/>
          </w:tcPr>
          <w:p w:rsidR="00CA4E92" w:rsidRPr="001C7AD7" w:rsidRDefault="00CA4E92" w:rsidP="00CA4E92">
            <w:pPr>
              <w:jc w:val="center"/>
              <w:rPr>
                <w:rFonts w:ascii="Times New Roman" w:hAnsi="Times New Roman" w:cs="Times New Roman"/>
                <w:bCs/>
                <w:sz w:val="24"/>
                <w:szCs w:val="24"/>
              </w:rPr>
            </w:pPr>
            <w:r w:rsidRPr="001C7AD7">
              <w:rPr>
                <w:rFonts w:ascii="Times New Roman" w:hAnsi="Times New Roman" w:cs="Times New Roman"/>
                <w:bCs/>
                <w:sz w:val="24"/>
                <w:szCs w:val="24"/>
              </w:rPr>
              <w:t>180</w:t>
            </w:r>
          </w:p>
        </w:tc>
        <w:tc>
          <w:tcPr>
            <w:tcW w:w="1345" w:type="pct"/>
            <w:vAlign w:val="center"/>
          </w:tcPr>
          <w:p w:rsidR="00CA4E92" w:rsidRPr="001C7AD7" w:rsidRDefault="00CA4E92" w:rsidP="00CA4E92">
            <w:pPr>
              <w:jc w:val="center"/>
              <w:rPr>
                <w:rFonts w:ascii="Times New Roman" w:hAnsi="Times New Roman" w:cs="Times New Roman"/>
                <w:bCs/>
                <w:sz w:val="24"/>
                <w:szCs w:val="24"/>
              </w:rPr>
            </w:pPr>
            <w:r w:rsidRPr="001C7AD7">
              <w:rPr>
                <w:rFonts w:ascii="Times New Roman" w:hAnsi="Times New Roman" w:cs="Times New Roman"/>
                <w:bCs/>
                <w:sz w:val="24"/>
                <w:szCs w:val="24"/>
              </w:rPr>
              <w:t>180</w:t>
            </w:r>
          </w:p>
        </w:tc>
      </w:tr>
      <w:tr w:rsidR="00CA4E92" w:rsidRPr="001C7AD7" w:rsidTr="00CA4E92">
        <w:trPr>
          <w:trHeight w:val="23"/>
        </w:trPr>
        <w:tc>
          <w:tcPr>
            <w:tcW w:w="2460" w:type="pct"/>
            <w:vAlign w:val="center"/>
          </w:tcPr>
          <w:p w:rsidR="00CA4E92" w:rsidRPr="001C7AD7" w:rsidRDefault="00CA4E92" w:rsidP="00CA4E92">
            <w:pPr>
              <w:jc w:val="both"/>
              <w:rPr>
                <w:rFonts w:ascii="Times New Roman" w:hAnsi="Times New Roman" w:cs="Times New Roman"/>
                <w:bCs/>
                <w:sz w:val="24"/>
                <w:szCs w:val="24"/>
              </w:rPr>
            </w:pPr>
            <w:r w:rsidRPr="001C7AD7">
              <w:rPr>
                <w:rFonts w:ascii="Times New Roman" w:hAnsi="Times New Roman" w:cs="Times New Roman"/>
                <w:bCs/>
                <w:sz w:val="24"/>
                <w:szCs w:val="24"/>
              </w:rPr>
              <w:t>Курсовая работа (проект)</w:t>
            </w:r>
          </w:p>
        </w:tc>
        <w:tc>
          <w:tcPr>
            <w:tcW w:w="1195" w:type="pct"/>
            <w:vAlign w:val="center"/>
          </w:tcPr>
          <w:p w:rsidR="00CA4E92" w:rsidRPr="001C7AD7" w:rsidRDefault="00CA4E92" w:rsidP="00CA4E92">
            <w:pPr>
              <w:jc w:val="center"/>
              <w:rPr>
                <w:rFonts w:ascii="Times New Roman" w:hAnsi="Times New Roman" w:cs="Times New Roman"/>
                <w:bCs/>
                <w:sz w:val="24"/>
                <w:szCs w:val="24"/>
              </w:rPr>
            </w:pPr>
            <w:r w:rsidRPr="001C7AD7">
              <w:rPr>
                <w:rFonts w:ascii="Times New Roman" w:hAnsi="Times New Roman" w:cs="Times New Roman"/>
                <w:bCs/>
                <w:sz w:val="24"/>
                <w:szCs w:val="24"/>
              </w:rPr>
              <w:t>-</w:t>
            </w:r>
          </w:p>
        </w:tc>
        <w:tc>
          <w:tcPr>
            <w:tcW w:w="1345" w:type="pct"/>
            <w:vAlign w:val="center"/>
          </w:tcPr>
          <w:p w:rsidR="00CA4E92" w:rsidRPr="001C7AD7" w:rsidRDefault="00CA4E92" w:rsidP="00CA4E92">
            <w:pPr>
              <w:jc w:val="center"/>
              <w:rPr>
                <w:rFonts w:ascii="Times New Roman" w:hAnsi="Times New Roman" w:cs="Times New Roman"/>
                <w:bCs/>
                <w:sz w:val="24"/>
                <w:szCs w:val="24"/>
              </w:rPr>
            </w:pPr>
            <w:r w:rsidRPr="001C7AD7">
              <w:rPr>
                <w:rFonts w:ascii="Times New Roman" w:hAnsi="Times New Roman" w:cs="Times New Roman"/>
                <w:bCs/>
                <w:sz w:val="24"/>
                <w:szCs w:val="24"/>
              </w:rPr>
              <w:t>-</w:t>
            </w:r>
          </w:p>
        </w:tc>
      </w:tr>
      <w:tr w:rsidR="00CA4E92" w:rsidRPr="001C7AD7" w:rsidTr="00CA4E92">
        <w:trPr>
          <w:trHeight w:val="23"/>
        </w:trPr>
        <w:tc>
          <w:tcPr>
            <w:tcW w:w="2460" w:type="pct"/>
            <w:vAlign w:val="center"/>
          </w:tcPr>
          <w:p w:rsidR="00CA4E92" w:rsidRPr="001C7AD7" w:rsidRDefault="00CA4E92" w:rsidP="00CA4E92">
            <w:pPr>
              <w:jc w:val="both"/>
              <w:rPr>
                <w:rFonts w:ascii="Times New Roman" w:hAnsi="Times New Roman" w:cs="Times New Roman"/>
                <w:bCs/>
                <w:sz w:val="24"/>
                <w:szCs w:val="24"/>
              </w:rPr>
            </w:pPr>
            <w:r w:rsidRPr="001C7AD7">
              <w:rPr>
                <w:rFonts w:ascii="Times New Roman" w:hAnsi="Times New Roman" w:cs="Times New Roman"/>
                <w:bCs/>
                <w:sz w:val="24"/>
                <w:szCs w:val="24"/>
              </w:rPr>
              <w:t>Самостоятельная работа</w:t>
            </w:r>
          </w:p>
        </w:tc>
        <w:tc>
          <w:tcPr>
            <w:tcW w:w="1195" w:type="pct"/>
            <w:vAlign w:val="center"/>
          </w:tcPr>
          <w:p w:rsidR="00CA4E92" w:rsidRPr="001C7AD7" w:rsidRDefault="00CA4E92" w:rsidP="00CA4E92">
            <w:pPr>
              <w:jc w:val="center"/>
              <w:rPr>
                <w:rFonts w:ascii="Times New Roman" w:hAnsi="Times New Roman" w:cs="Times New Roman"/>
                <w:bCs/>
                <w:sz w:val="24"/>
                <w:szCs w:val="24"/>
              </w:rPr>
            </w:pPr>
            <w:r w:rsidRPr="001C7AD7">
              <w:rPr>
                <w:rFonts w:ascii="Times New Roman" w:hAnsi="Times New Roman" w:cs="Times New Roman"/>
                <w:bCs/>
                <w:sz w:val="24"/>
                <w:szCs w:val="24"/>
              </w:rPr>
              <w:t>-</w:t>
            </w:r>
          </w:p>
        </w:tc>
        <w:tc>
          <w:tcPr>
            <w:tcW w:w="1345" w:type="pct"/>
            <w:vAlign w:val="center"/>
          </w:tcPr>
          <w:p w:rsidR="00CA4E92" w:rsidRPr="001C7AD7" w:rsidRDefault="00CA4E92" w:rsidP="00CA4E92">
            <w:pPr>
              <w:jc w:val="center"/>
              <w:rPr>
                <w:rFonts w:ascii="Times New Roman" w:hAnsi="Times New Roman" w:cs="Times New Roman"/>
                <w:bCs/>
                <w:sz w:val="24"/>
                <w:szCs w:val="24"/>
              </w:rPr>
            </w:pPr>
            <w:r w:rsidRPr="001C7AD7">
              <w:rPr>
                <w:rFonts w:ascii="Times New Roman" w:hAnsi="Times New Roman" w:cs="Times New Roman"/>
                <w:bCs/>
                <w:sz w:val="24"/>
                <w:szCs w:val="24"/>
              </w:rPr>
              <w:t>-</w:t>
            </w:r>
          </w:p>
        </w:tc>
      </w:tr>
      <w:tr w:rsidR="00CA4E92" w:rsidRPr="001C7AD7" w:rsidTr="00CA4E92">
        <w:trPr>
          <w:trHeight w:val="23"/>
        </w:trPr>
        <w:tc>
          <w:tcPr>
            <w:tcW w:w="2460" w:type="pct"/>
            <w:vAlign w:val="center"/>
          </w:tcPr>
          <w:p w:rsidR="00CA4E92" w:rsidRPr="001C7AD7" w:rsidRDefault="00CA4E92" w:rsidP="00CA4E92">
            <w:pPr>
              <w:jc w:val="both"/>
              <w:rPr>
                <w:rFonts w:ascii="Times New Roman" w:hAnsi="Times New Roman" w:cs="Times New Roman"/>
                <w:bCs/>
                <w:sz w:val="24"/>
                <w:szCs w:val="24"/>
              </w:rPr>
            </w:pPr>
            <w:r w:rsidRPr="001C7AD7">
              <w:rPr>
                <w:rFonts w:ascii="Times New Roman" w:hAnsi="Times New Roman" w:cs="Times New Roman"/>
                <w:bCs/>
                <w:sz w:val="24"/>
                <w:szCs w:val="24"/>
              </w:rPr>
              <w:t>Практика, в т.ч.:</w:t>
            </w:r>
          </w:p>
        </w:tc>
        <w:tc>
          <w:tcPr>
            <w:tcW w:w="1195" w:type="pct"/>
            <w:vAlign w:val="center"/>
          </w:tcPr>
          <w:p w:rsidR="00CA4E92" w:rsidRPr="001C7AD7" w:rsidRDefault="00CA4E92" w:rsidP="00CA4E92">
            <w:pPr>
              <w:jc w:val="center"/>
              <w:rPr>
                <w:rFonts w:ascii="Times New Roman" w:hAnsi="Times New Roman" w:cs="Times New Roman"/>
                <w:bCs/>
                <w:sz w:val="24"/>
                <w:szCs w:val="24"/>
              </w:rPr>
            </w:pPr>
            <w:r w:rsidRPr="001C7AD7">
              <w:rPr>
                <w:rFonts w:ascii="Times New Roman" w:hAnsi="Times New Roman" w:cs="Times New Roman"/>
                <w:bCs/>
                <w:sz w:val="24"/>
                <w:szCs w:val="24"/>
              </w:rPr>
              <w:t>72</w:t>
            </w:r>
          </w:p>
        </w:tc>
        <w:tc>
          <w:tcPr>
            <w:tcW w:w="1345" w:type="pct"/>
            <w:vAlign w:val="center"/>
          </w:tcPr>
          <w:p w:rsidR="00CA4E92" w:rsidRPr="001C7AD7" w:rsidRDefault="00CA4E92" w:rsidP="00CA4E92">
            <w:pPr>
              <w:jc w:val="center"/>
              <w:rPr>
                <w:rFonts w:ascii="Times New Roman" w:hAnsi="Times New Roman" w:cs="Times New Roman"/>
                <w:bCs/>
                <w:sz w:val="24"/>
                <w:szCs w:val="24"/>
              </w:rPr>
            </w:pPr>
            <w:r w:rsidRPr="001C7AD7">
              <w:rPr>
                <w:rFonts w:ascii="Times New Roman" w:hAnsi="Times New Roman" w:cs="Times New Roman"/>
                <w:bCs/>
                <w:sz w:val="24"/>
                <w:szCs w:val="24"/>
              </w:rPr>
              <w:t>72</w:t>
            </w:r>
          </w:p>
        </w:tc>
      </w:tr>
      <w:tr w:rsidR="00CA4E92" w:rsidRPr="001C7AD7" w:rsidTr="00CA4E92">
        <w:trPr>
          <w:trHeight w:val="23"/>
        </w:trPr>
        <w:tc>
          <w:tcPr>
            <w:tcW w:w="2460" w:type="pct"/>
            <w:vAlign w:val="center"/>
          </w:tcPr>
          <w:p w:rsidR="00CA4E92" w:rsidRPr="001C7AD7" w:rsidRDefault="00CA4E92" w:rsidP="00CA4E92">
            <w:pPr>
              <w:jc w:val="both"/>
              <w:rPr>
                <w:rFonts w:ascii="Times New Roman" w:hAnsi="Times New Roman" w:cs="Times New Roman"/>
                <w:bCs/>
                <w:sz w:val="24"/>
                <w:szCs w:val="24"/>
              </w:rPr>
            </w:pPr>
            <w:r w:rsidRPr="001C7AD7">
              <w:rPr>
                <w:rFonts w:ascii="Times New Roman" w:hAnsi="Times New Roman" w:cs="Times New Roman"/>
                <w:bCs/>
                <w:sz w:val="24"/>
                <w:szCs w:val="24"/>
              </w:rPr>
              <w:t>учебная</w:t>
            </w:r>
          </w:p>
        </w:tc>
        <w:tc>
          <w:tcPr>
            <w:tcW w:w="1195" w:type="pct"/>
            <w:vAlign w:val="center"/>
          </w:tcPr>
          <w:p w:rsidR="00CA4E92" w:rsidRPr="001C7AD7" w:rsidRDefault="00CA4E92" w:rsidP="00CA4E92">
            <w:pPr>
              <w:jc w:val="center"/>
              <w:rPr>
                <w:rFonts w:ascii="Times New Roman" w:hAnsi="Times New Roman" w:cs="Times New Roman"/>
                <w:bCs/>
                <w:i/>
                <w:iCs/>
                <w:sz w:val="24"/>
                <w:szCs w:val="24"/>
              </w:rPr>
            </w:pPr>
            <w:r w:rsidRPr="001C7AD7">
              <w:rPr>
                <w:rFonts w:ascii="Times New Roman" w:hAnsi="Times New Roman" w:cs="Times New Roman"/>
                <w:bCs/>
                <w:i/>
                <w:iCs/>
                <w:sz w:val="24"/>
                <w:szCs w:val="24"/>
              </w:rPr>
              <w:t>36</w:t>
            </w:r>
          </w:p>
        </w:tc>
        <w:tc>
          <w:tcPr>
            <w:tcW w:w="1345" w:type="pct"/>
            <w:vAlign w:val="center"/>
          </w:tcPr>
          <w:p w:rsidR="00CA4E92" w:rsidRPr="001C7AD7" w:rsidRDefault="00CA4E92" w:rsidP="00CA4E92">
            <w:pPr>
              <w:jc w:val="center"/>
              <w:rPr>
                <w:rFonts w:ascii="Times New Roman" w:hAnsi="Times New Roman" w:cs="Times New Roman"/>
                <w:bCs/>
                <w:i/>
                <w:iCs/>
                <w:sz w:val="24"/>
                <w:szCs w:val="24"/>
              </w:rPr>
            </w:pPr>
            <w:r w:rsidRPr="001C7AD7">
              <w:rPr>
                <w:rFonts w:ascii="Times New Roman" w:hAnsi="Times New Roman" w:cs="Times New Roman"/>
                <w:bCs/>
                <w:i/>
                <w:iCs/>
                <w:sz w:val="24"/>
                <w:szCs w:val="24"/>
              </w:rPr>
              <w:t>36</w:t>
            </w:r>
          </w:p>
        </w:tc>
      </w:tr>
      <w:tr w:rsidR="00CA4E92" w:rsidRPr="001C7AD7" w:rsidTr="00CA4E92">
        <w:trPr>
          <w:trHeight w:val="23"/>
        </w:trPr>
        <w:tc>
          <w:tcPr>
            <w:tcW w:w="2460" w:type="pct"/>
            <w:vAlign w:val="center"/>
          </w:tcPr>
          <w:p w:rsidR="00CA4E92" w:rsidRPr="001C7AD7" w:rsidRDefault="00CA4E92" w:rsidP="00CA4E92">
            <w:pPr>
              <w:jc w:val="both"/>
              <w:rPr>
                <w:rFonts w:ascii="Times New Roman" w:hAnsi="Times New Roman" w:cs="Times New Roman"/>
                <w:bCs/>
                <w:sz w:val="24"/>
                <w:szCs w:val="24"/>
              </w:rPr>
            </w:pPr>
            <w:r w:rsidRPr="001C7AD7">
              <w:rPr>
                <w:rFonts w:ascii="Times New Roman" w:hAnsi="Times New Roman" w:cs="Times New Roman"/>
                <w:bCs/>
                <w:sz w:val="24"/>
                <w:szCs w:val="24"/>
              </w:rPr>
              <w:t>производственная</w:t>
            </w:r>
          </w:p>
        </w:tc>
        <w:tc>
          <w:tcPr>
            <w:tcW w:w="1195" w:type="pct"/>
            <w:vAlign w:val="center"/>
          </w:tcPr>
          <w:p w:rsidR="00CA4E92" w:rsidRPr="001C7AD7" w:rsidRDefault="00CA4E92" w:rsidP="00CA4E92">
            <w:pPr>
              <w:jc w:val="center"/>
              <w:rPr>
                <w:rFonts w:ascii="Times New Roman" w:hAnsi="Times New Roman" w:cs="Times New Roman"/>
                <w:bCs/>
                <w:i/>
                <w:iCs/>
                <w:sz w:val="24"/>
                <w:szCs w:val="24"/>
              </w:rPr>
            </w:pPr>
            <w:r w:rsidRPr="001C7AD7">
              <w:rPr>
                <w:rFonts w:ascii="Times New Roman" w:hAnsi="Times New Roman" w:cs="Times New Roman"/>
                <w:bCs/>
                <w:i/>
                <w:iCs/>
                <w:sz w:val="24"/>
                <w:szCs w:val="24"/>
              </w:rPr>
              <w:t>36</w:t>
            </w:r>
          </w:p>
        </w:tc>
        <w:tc>
          <w:tcPr>
            <w:tcW w:w="1345" w:type="pct"/>
            <w:vAlign w:val="center"/>
          </w:tcPr>
          <w:p w:rsidR="00CA4E92" w:rsidRPr="001C7AD7" w:rsidRDefault="00CA4E92" w:rsidP="00CA4E92">
            <w:pPr>
              <w:jc w:val="center"/>
              <w:rPr>
                <w:rFonts w:ascii="Times New Roman" w:hAnsi="Times New Roman" w:cs="Times New Roman"/>
                <w:bCs/>
                <w:i/>
                <w:iCs/>
                <w:sz w:val="24"/>
                <w:szCs w:val="24"/>
              </w:rPr>
            </w:pPr>
            <w:r w:rsidRPr="001C7AD7">
              <w:rPr>
                <w:rFonts w:ascii="Times New Roman" w:hAnsi="Times New Roman" w:cs="Times New Roman"/>
                <w:bCs/>
                <w:i/>
                <w:iCs/>
                <w:sz w:val="24"/>
                <w:szCs w:val="24"/>
              </w:rPr>
              <w:t>36</w:t>
            </w:r>
          </w:p>
        </w:tc>
      </w:tr>
      <w:tr w:rsidR="00CA4E92" w:rsidRPr="001C7AD7" w:rsidTr="00CA4E92">
        <w:trPr>
          <w:trHeight w:val="23"/>
        </w:trPr>
        <w:tc>
          <w:tcPr>
            <w:tcW w:w="2460" w:type="pct"/>
            <w:vAlign w:val="center"/>
          </w:tcPr>
          <w:p w:rsidR="00CA4E92" w:rsidRPr="001C7AD7" w:rsidRDefault="00CA4E92" w:rsidP="00CA4E92">
            <w:pPr>
              <w:jc w:val="both"/>
              <w:rPr>
                <w:rFonts w:ascii="Times New Roman" w:hAnsi="Times New Roman" w:cs="Times New Roman"/>
                <w:bCs/>
                <w:sz w:val="24"/>
                <w:szCs w:val="24"/>
              </w:rPr>
            </w:pPr>
            <w:r w:rsidRPr="001C7AD7">
              <w:rPr>
                <w:rFonts w:ascii="Times New Roman" w:hAnsi="Times New Roman" w:cs="Times New Roman"/>
                <w:bCs/>
                <w:sz w:val="24"/>
                <w:szCs w:val="24"/>
              </w:rPr>
              <w:t>Промежуточная аттестация, в том числе:</w:t>
            </w:r>
          </w:p>
          <w:p w:rsidR="00CA4E92" w:rsidRPr="004C2891" w:rsidRDefault="00CA4E92" w:rsidP="00CA4E92">
            <w:pPr>
              <w:jc w:val="both"/>
              <w:rPr>
                <w:rFonts w:ascii="Times New Roman" w:hAnsi="Times New Roman" w:cs="Times New Roman"/>
                <w:bCs/>
                <w:iCs/>
                <w:sz w:val="20"/>
                <w:szCs w:val="20"/>
              </w:rPr>
            </w:pPr>
            <w:r w:rsidRPr="004C2891">
              <w:rPr>
                <w:rFonts w:ascii="Times New Roman" w:hAnsi="Times New Roman" w:cs="Times New Roman"/>
                <w:bCs/>
                <w:iCs/>
                <w:sz w:val="20"/>
                <w:szCs w:val="20"/>
              </w:rPr>
              <w:t>МДК 03.01 -</w:t>
            </w:r>
          </w:p>
          <w:p w:rsidR="00CA4E92" w:rsidRPr="004C2891" w:rsidRDefault="00CA4E92" w:rsidP="00CA4E92">
            <w:pPr>
              <w:jc w:val="both"/>
              <w:rPr>
                <w:rFonts w:ascii="Times New Roman" w:hAnsi="Times New Roman" w:cs="Times New Roman"/>
                <w:bCs/>
                <w:iCs/>
                <w:sz w:val="20"/>
                <w:szCs w:val="20"/>
              </w:rPr>
            </w:pPr>
            <w:r w:rsidRPr="004C2891">
              <w:rPr>
                <w:rFonts w:ascii="Times New Roman" w:hAnsi="Times New Roman" w:cs="Times New Roman"/>
                <w:bCs/>
                <w:iCs/>
                <w:sz w:val="20"/>
                <w:szCs w:val="20"/>
              </w:rPr>
              <w:t>УП 03</w:t>
            </w:r>
          </w:p>
          <w:p w:rsidR="00CA4E92" w:rsidRPr="001C7AD7" w:rsidRDefault="00CA4E92" w:rsidP="00CA4E92">
            <w:pPr>
              <w:rPr>
                <w:rFonts w:ascii="Times New Roman" w:hAnsi="Times New Roman" w:cs="Times New Roman"/>
                <w:bCs/>
                <w:sz w:val="24"/>
                <w:szCs w:val="24"/>
              </w:rPr>
            </w:pPr>
            <w:r w:rsidRPr="004C2891">
              <w:rPr>
                <w:rFonts w:ascii="Times New Roman" w:hAnsi="Times New Roman" w:cs="Times New Roman"/>
                <w:bCs/>
                <w:iCs/>
                <w:sz w:val="20"/>
                <w:szCs w:val="20"/>
              </w:rPr>
              <w:t>ПП 03</w:t>
            </w:r>
            <w:r w:rsidRPr="004C2891">
              <w:rPr>
                <w:rFonts w:ascii="Times New Roman" w:hAnsi="Times New Roman" w:cs="Times New Roman"/>
                <w:bCs/>
                <w:iCs/>
                <w:sz w:val="20"/>
                <w:szCs w:val="20"/>
              </w:rPr>
              <w:br/>
              <w:t>ПМ 03</w:t>
            </w:r>
            <w:r w:rsidRPr="004C2891">
              <w:rPr>
                <w:rFonts w:ascii="Times New Roman" w:hAnsi="Times New Roman" w:cs="Times New Roman"/>
                <w:bCs/>
                <w:sz w:val="20"/>
                <w:szCs w:val="20"/>
              </w:rPr>
              <w:t xml:space="preserve"> </w:t>
            </w:r>
            <w:r w:rsidRPr="004C2891">
              <w:rPr>
                <w:rFonts w:ascii="Times New Roman" w:hAnsi="Times New Roman" w:cs="Times New Roman"/>
                <w:bCs/>
                <w:iCs/>
                <w:sz w:val="20"/>
                <w:szCs w:val="20"/>
              </w:rPr>
              <w:t>(в случае экзамена ПМ)</w:t>
            </w:r>
          </w:p>
        </w:tc>
        <w:tc>
          <w:tcPr>
            <w:tcW w:w="1195" w:type="pct"/>
            <w:vAlign w:val="center"/>
          </w:tcPr>
          <w:p w:rsidR="00CA4E92" w:rsidRPr="001C7AD7" w:rsidRDefault="00CA4E92" w:rsidP="00CA4E92">
            <w:pPr>
              <w:jc w:val="center"/>
              <w:rPr>
                <w:rFonts w:ascii="Times New Roman" w:hAnsi="Times New Roman" w:cs="Times New Roman"/>
                <w:bCs/>
                <w:sz w:val="24"/>
                <w:szCs w:val="24"/>
              </w:rPr>
            </w:pPr>
            <w:r w:rsidRPr="001C7AD7">
              <w:rPr>
                <w:rFonts w:ascii="Times New Roman" w:hAnsi="Times New Roman" w:cs="Times New Roman"/>
                <w:bCs/>
                <w:sz w:val="24"/>
                <w:szCs w:val="24"/>
              </w:rPr>
              <w:t>8</w:t>
            </w:r>
          </w:p>
        </w:tc>
        <w:tc>
          <w:tcPr>
            <w:tcW w:w="1345" w:type="pct"/>
            <w:vAlign w:val="center"/>
          </w:tcPr>
          <w:p w:rsidR="00CA4E92" w:rsidRPr="001C7AD7" w:rsidRDefault="00CA4E92" w:rsidP="00CA4E92">
            <w:pPr>
              <w:jc w:val="center"/>
              <w:rPr>
                <w:rFonts w:ascii="Times New Roman" w:hAnsi="Times New Roman" w:cs="Times New Roman"/>
                <w:bCs/>
                <w:sz w:val="24"/>
                <w:szCs w:val="24"/>
              </w:rPr>
            </w:pPr>
          </w:p>
        </w:tc>
      </w:tr>
      <w:tr w:rsidR="00CA4E92" w:rsidRPr="001C7AD7" w:rsidTr="00CA4E92">
        <w:trPr>
          <w:trHeight w:val="23"/>
        </w:trPr>
        <w:tc>
          <w:tcPr>
            <w:tcW w:w="2460" w:type="pct"/>
            <w:vAlign w:val="center"/>
          </w:tcPr>
          <w:p w:rsidR="00CA4E92" w:rsidRPr="001C7AD7" w:rsidRDefault="00CA4E92" w:rsidP="00CA4E92">
            <w:pPr>
              <w:jc w:val="both"/>
              <w:rPr>
                <w:rFonts w:ascii="Times New Roman" w:hAnsi="Times New Roman" w:cs="Times New Roman"/>
                <w:bCs/>
                <w:sz w:val="24"/>
                <w:szCs w:val="24"/>
              </w:rPr>
            </w:pPr>
            <w:r w:rsidRPr="001C7AD7">
              <w:rPr>
                <w:rFonts w:ascii="Times New Roman" w:hAnsi="Times New Roman" w:cs="Times New Roman"/>
                <w:bCs/>
                <w:sz w:val="24"/>
                <w:szCs w:val="24"/>
              </w:rPr>
              <w:t>Всего</w:t>
            </w:r>
          </w:p>
        </w:tc>
        <w:tc>
          <w:tcPr>
            <w:tcW w:w="1195" w:type="pct"/>
            <w:vAlign w:val="center"/>
          </w:tcPr>
          <w:p w:rsidR="00CA4E92" w:rsidRPr="001C7AD7" w:rsidRDefault="00CA4E92" w:rsidP="00CA4E92">
            <w:pPr>
              <w:jc w:val="center"/>
              <w:rPr>
                <w:rFonts w:ascii="Times New Roman" w:hAnsi="Times New Roman" w:cs="Times New Roman"/>
                <w:b/>
                <w:sz w:val="24"/>
                <w:szCs w:val="24"/>
              </w:rPr>
            </w:pPr>
            <w:r w:rsidRPr="001C7AD7">
              <w:rPr>
                <w:rFonts w:ascii="Times New Roman" w:hAnsi="Times New Roman" w:cs="Times New Roman"/>
                <w:b/>
                <w:sz w:val="24"/>
                <w:szCs w:val="24"/>
              </w:rPr>
              <w:t>260</w:t>
            </w:r>
          </w:p>
        </w:tc>
        <w:tc>
          <w:tcPr>
            <w:tcW w:w="1345" w:type="pct"/>
            <w:vAlign w:val="center"/>
          </w:tcPr>
          <w:p w:rsidR="00CA4E92" w:rsidRPr="001C7AD7" w:rsidRDefault="00CA4E92" w:rsidP="00CA4E92">
            <w:pPr>
              <w:jc w:val="center"/>
              <w:rPr>
                <w:rFonts w:ascii="Times New Roman" w:hAnsi="Times New Roman" w:cs="Times New Roman"/>
                <w:b/>
                <w:sz w:val="24"/>
                <w:szCs w:val="24"/>
              </w:rPr>
            </w:pPr>
            <w:r w:rsidRPr="001C7AD7">
              <w:rPr>
                <w:rFonts w:ascii="Times New Roman" w:hAnsi="Times New Roman" w:cs="Times New Roman"/>
                <w:b/>
                <w:sz w:val="24"/>
                <w:szCs w:val="24"/>
              </w:rPr>
              <w:t>252</w:t>
            </w:r>
          </w:p>
        </w:tc>
      </w:tr>
    </w:tbl>
    <w:p w:rsidR="00CA4E92" w:rsidRPr="001C7AD7" w:rsidRDefault="00CA4E92" w:rsidP="00CA4E92">
      <w:pPr>
        <w:rPr>
          <w:rFonts w:ascii="Times New Roman" w:hAnsi="Times New Roman" w:cs="Times New Roman"/>
          <w:i/>
          <w:sz w:val="24"/>
          <w:szCs w:val="24"/>
        </w:rPr>
      </w:pPr>
    </w:p>
    <w:p w:rsidR="00CA4E92" w:rsidRPr="001C7AD7" w:rsidRDefault="00CA4E92" w:rsidP="00CA4E92">
      <w:pPr>
        <w:pStyle w:val="114"/>
        <w:rPr>
          <w:rFonts w:ascii="Times New Roman" w:hAnsi="Times New Roman"/>
        </w:rPr>
      </w:pPr>
      <w:r w:rsidRPr="001C7AD7">
        <w:rPr>
          <w:rFonts w:ascii="Times New Roman" w:hAnsi="Times New Roman"/>
        </w:rPr>
        <w:t xml:space="preserve">2.2. Структура профессионального модуля </w:t>
      </w:r>
    </w:p>
    <w:p w:rsidR="00CA4E92" w:rsidRPr="001C7AD7" w:rsidRDefault="00CA4E92" w:rsidP="00CA4E92">
      <w:pPr>
        <w:rPr>
          <w:rFonts w:ascii="Times New Roman" w:hAnsi="Times New Roman" w:cs="Times New Roman"/>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9"/>
        <w:gridCol w:w="1094"/>
        <w:gridCol w:w="646"/>
        <w:gridCol w:w="546"/>
        <w:gridCol w:w="575"/>
        <w:gridCol w:w="432"/>
        <w:gridCol w:w="487"/>
        <w:gridCol w:w="430"/>
        <w:gridCol w:w="426"/>
      </w:tblGrid>
      <w:tr w:rsidR="00CA4E92" w:rsidRPr="001C7AD7" w:rsidTr="00CA4E92">
        <w:trPr>
          <w:cantSplit/>
          <w:trHeight w:val="3271"/>
        </w:trPr>
        <w:tc>
          <w:tcPr>
            <w:tcW w:w="436" w:type="pct"/>
            <w:tcBorders>
              <w:bottom w:val="single" w:sz="4" w:space="0" w:color="auto"/>
            </w:tcBorders>
          </w:tcPr>
          <w:p w:rsidR="00CA4E92" w:rsidRPr="001C7AD7" w:rsidRDefault="00CA4E92" w:rsidP="00CA4E92">
            <w:pPr>
              <w:suppressAutoHyphens/>
              <w:jc w:val="center"/>
              <w:rPr>
                <w:rFonts w:ascii="Times New Roman" w:hAnsi="Times New Roman" w:cs="Times New Roman"/>
              </w:rPr>
            </w:pPr>
            <w:r w:rsidRPr="001C7AD7">
              <w:rPr>
                <w:rFonts w:ascii="Times New Roman" w:hAnsi="Times New Roman" w:cs="Times New Roman"/>
              </w:rPr>
              <w:t>Код ОК, ПК</w:t>
            </w:r>
          </w:p>
        </w:tc>
        <w:tc>
          <w:tcPr>
            <w:tcW w:w="2212" w:type="pct"/>
            <w:tcBorders>
              <w:bottom w:val="single" w:sz="4" w:space="0" w:color="auto"/>
            </w:tcBorders>
            <w:vAlign w:val="center"/>
          </w:tcPr>
          <w:p w:rsidR="00CA4E92" w:rsidRPr="001C7AD7" w:rsidRDefault="00CA4E92" w:rsidP="00CA4E92">
            <w:pPr>
              <w:suppressAutoHyphens/>
              <w:jc w:val="center"/>
              <w:rPr>
                <w:rFonts w:ascii="Times New Roman" w:hAnsi="Times New Roman" w:cs="Times New Roman"/>
              </w:rPr>
            </w:pPr>
            <w:r w:rsidRPr="001C7AD7">
              <w:rPr>
                <w:rFonts w:ascii="Times New Roman" w:hAnsi="Times New Roman" w:cs="Times New Roman"/>
              </w:rPr>
              <w:t>Наименования разделов профессионального модуля</w:t>
            </w:r>
          </w:p>
        </w:tc>
        <w:tc>
          <w:tcPr>
            <w:tcW w:w="555" w:type="pct"/>
            <w:tcBorders>
              <w:bottom w:val="single" w:sz="4" w:space="0" w:color="auto"/>
            </w:tcBorders>
            <w:vAlign w:val="center"/>
          </w:tcPr>
          <w:p w:rsidR="00CA4E92" w:rsidRPr="001C7AD7" w:rsidRDefault="00CA4E92" w:rsidP="00CA4E92">
            <w:pPr>
              <w:jc w:val="center"/>
              <w:rPr>
                <w:rFonts w:ascii="Times New Roman" w:hAnsi="Times New Roman" w:cs="Times New Roman"/>
              </w:rPr>
            </w:pPr>
            <w:r w:rsidRPr="001C7AD7">
              <w:rPr>
                <w:rFonts w:ascii="Times New Roman" w:hAnsi="Times New Roman" w:cs="Times New Roman"/>
                <w:iCs/>
              </w:rPr>
              <w:t>Всего, час.</w:t>
            </w:r>
          </w:p>
        </w:tc>
        <w:tc>
          <w:tcPr>
            <w:tcW w:w="328" w:type="pct"/>
            <w:tcBorders>
              <w:bottom w:val="single" w:sz="4" w:space="0" w:color="auto"/>
            </w:tcBorders>
            <w:textDirection w:val="btLr"/>
            <w:vAlign w:val="center"/>
          </w:tcPr>
          <w:p w:rsidR="00CA4E92" w:rsidRPr="001C7AD7" w:rsidRDefault="00CA4E92" w:rsidP="00CA4E92">
            <w:pPr>
              <w:jc w:val="center"/>
              <w:rPr>
                <w:rFonts w:ascii="Times New Roman" w:hAnsi="Times New Roman" w:cs="Times New Roman"/>
              </w:rPr>
            </w:pPr>
            <w:r w:rsidRPr="001C7AD7">
              <w:rPr>
                <w:rFonts w:ascii="Times New Roman" w:hAnsi="Times New Roman" w:cs="Times New Roman"/>
                <w:iCs/>
              </w:rPr>
              <w:t>В т.ч. в форме практической подготовки</w:t>
            </w:r>
          </w:p>
        </w:tc>
        <w:tc>
          <w:tcPr>
            <w:tcW w:w="277" w:type="pct"/>
            <w:shd w:val="clear" w:color="auto" w:fill="D9D9D9"/>
            <w:textDirection w:val="btLr"/>
            <w:vAlign w:val="center"/>
          </w:tcPr>
          <w:p w:rsidR="00CA4E92" w:rsidRPr="001C7AD7" w:rsidRDefault="00CA4E92" w:rsidP="00CA4E92">
            <w:pPr>
              <w:suppressAutoHyphens/>
              <w:ind w:left="113" w:right="113"/>
              <w:jc w:val="center"/>
              <w:rPr>
                <w:rFonts w:ascii="Times New Roman" w:hAnsi="Times New Roman" w:cs="Times New Roman"/>
              </w:rPr>
            </w:pPr>
            <w:r w:rsidRPr="001C7AD7">
              <w:rPr>
                <w:rFonts w:ascii="Times New Roman" w:hAnsi="Times New Roman" w:cs="Times New Roman"/>
              </w:rPr>
              <w:t>Обучение по МДК, в т.ч.:</w:t>
            </w:r>
          </w:p>
        </w:tc>
        <w:tc>
          <w:tcPr>
            <w:tcW w:w="292" w:type="pct"/>
            <w:textDirection w:val="btLr"/>
            <w:vAlign w:val="center"/>
          </w:tcPr>
          <w:p w:rsidR="00CA4E92" w:rsidRPr="001C7AD7" w:rsidRDefault="00CA4E92" w:rsidP="00CA4E92">
            <w:pPr>
              <w:suppressAutoHyphens/>
              <w:jc w:val="center"/>
              <w:rPr>
                <w:rFonts w:ascii="Times New Roman" w:hAnsi="Times New Roman" w:cs="Times New Roman"/>
              </w:rPr>
            </w:pPr>
            <w:r w:rsidRPr="001C7AD7">
              <w:rPr>
                <w:rFonts w:ascii="Times New Roman" w:hAnsi="Times New Roman" w:cs="Times New Roman"/>
                <w:bCs/>
                <w:sz w:val="24"/>
                <w:szCs w:val="24"/>
              </w:rPr>
              <w:t>Учебные занятия</w:t>
            </w:r>
          </w:p>
        </w:tc>
        <w:tc>
          <w:tcPr>
            <w:tcW w:w="219" w:type="pct"/>
            <w:textDirection w:val="btLr"/>
            <w:vAlign w:val="center"/>
          </w:tcPr>
          <w:p w:rsidR="00CA4E92" w:rsidRPr="001C7AD7" w:rsidRDefault="00CA4E92" w:rsidP="00CA4E92">
            <w:pPr>
              <w:suppressAutoHyphens/>
              <w:jc w:val="center"/>
              <w:rPr>
                <w:rFonts w:ascii="Times New Roman" w:hAnsi="Times New Roman" w:cs="Times New Roman"/>
              </w:rPr>
            </w:pPr>
            <w:r w:rsidRPr="001C7AD7">
              <w:rPr>
                <w:rFonts w:ascii="Times New Roman" w:hAnsi="Times New Roman" w:cs="Times New Roman"/>
              </w:rPr>
              <w:t>Курсовая работа (проект)</w:t>
            </w:r>
          </w:p>
        </w:tc>
        <w:tc>
          <w:tcPr>
            <w:tcW w:w="247" w:type="pct"/>
            <w:textDirection w:val="btLr"/>
            <w:vAlign w:val="center"/>
          </w:tcPr>
          <w:p w:rsidR="00CA4E92" w:rsidRPr="001C7AD7" w:rsidRDefault="00CA4E92" w:rsidP="00CA4E92">
            <w:pPr>
              <w:suppressAutoHyphens/>
              <w:jc w:val="center"/>
              <w:rPr>
                <w:rFonts w:ascii="Times New Roman" w:hAnsi="Times New Roman" w:cs="Times New Roman"/>
              </w:rPr>
            </w:pPr>
            <w:r w:rsidRPr="001C7AD7">
              <w:rPr>
                <w:rFonts w:ascii="Times New Roman" w:hAnsi="Times New Roman" w:cs="Times New Roman"/>
              </w:rPr>
              <w:t>Самостоятельная работа</w:t>
            </w:r>
          </w:p>
        </w:tc>
        <w:tc>
          <w:tcPr>
            <w:tcW w:w="218" w:type="pct"/>
            <w:shd w:val="clear" w:color="auto" w:fill="D9D9D9"/>
            <w:textDirection w:val="btLr"/>
            <w:vAlign w:val="center"/>
          </w:tcPr>
          <w:p w:rsidR="00CA4E92" w:rsidRPr="001C7AD7" w:rsidRDefault="00CA4E92" w:rsidP="00CA4E92">
            <w:pPr>
              <w:suppressAutoHyphens/>
              <w:jc w:val="center"/>
              <w:rPr>
                <w:rFonts w:ascii="Times New Roman" w:hAnsi="Times New Roman" w:cs="Times New Roman"/>
              </w:rPr>
            </w:pPr>
            <w:r w:rsidRPr="001C7AD7">
              <w:rPr>
                <w:rFonts w:ascii="Times New Roman" w:hAnsi="Times New Roman" w:cs="Times New Roman"/>
              </w:rPr>
              <w:t>Учебная практика</w:t>
            </w:r>
          </w:p>
        </w:tc>
        <w:tc>
          <w:tcPr>
            <w:tcW w:w="216" w:type="pct"/>
            <w:shd w:val="clear" w:color="auto" w:fill="D9D9D9"/>
            <w:textDirection w:val="btLr"/>
          </w:tcPr>
          <w:p w:rsidR="00CA4E92" w:rsidRPr="001C7AD7" w:rsidRDefault="00CA4E92" w:rsidP="00CA4E92">
            <w:pPr>
              <w:suppressAutoHyphens/>
              <w:jc w:val="center"/>
              <w:rPr>
                <w:rFonts w:ascii="Times New Roman" w:hAnsi="Times New Roman" w:cs="Times New Roman"/>
              </w:rPr>
            </w:pPr>
            <w:r w:rsidRPr="001C7AD7">
              <w:rPr>
                <w:rFonts w:ascii="Times New Roman" w:hAnsi="Times New Roman" w:cs="Times New Roman"/>
              </w:rPr>
              <w:t>Производственная практика</w:t>
            </w:r>
          </w:p>
        </w:tc>
      </w:tr>
      <w:tr w:rsidR="00CA4E92" w:rsidRPr="001C7AD7" w:rsidTr="00CA4E92">
        <w:trPr>
          <w:cantSplit/>
          <w:trHeight w:val="73"/>
        </w:trPr>
        <w:tc>
          <w:tcPr>
            <w:tcW w:w="436" w:type="pct"/>
            <w:tcBorders>
              <w:bottom w:val="single" w:sz="4" w:space="0" w:color="auto"/>
            </w:tcBorders>
            <w:vAlign w:val="center"/>
          </w:tcPr>
          <w:p w:rsidR="00CA4E92" w:rsidRPr="001C7AD7" w:rsidRDefault="00CA4E92" w:rsidP="00CA4E92">
            <w:pPr>
              <w:suppressAutoHyphens/>
              <w:jc w:val="center"/>
              <w:rPr>
                <w:rFonts w:ascii="Times New Roman" w:hAnsi="Times New Roman" w:cs="Times New Roman"/>
                <w:sz w:val="16"/>
                <w:szCs w:val="16"/>
              </w:rPr>
            </w:pPr>
            <w:r w:rsidRPr="001C7AD7">
              <w:rPr>
                <w:rFonts w:ascii="Times New Roman" w:hAnsi="Times New Roman" w:cs="Times New Roman"/>
                <w:sz w:val="16"/>
                <w:szCs w:val="16"/>
              </w:rPr>
              <w:t>1</w:t>
            </w:r>
          </w:p>
        </w:tc>
        <w:tc>
          <w:tcPr>
            <w:tcW w:w="2212" w:type="pct"/>
            <w:tcBorders>
              <w:bottom w:val="single" w:sz="4" w:space="0" w:color="auto"/>
            </w:tcBorders>
            <w:vAlign w:val="center"/>
          </w:tcPr>
          <w:p w:rsidR="00CA4E92" w:rsidRPr="001C7AD7" w:rsidRDefault="00CA4E92" w:rsidP="00CA4E92">
            <w:pPr>
              <w:suppressAutoHyphens/>
              <w:jc w:val="center"/>
              <w:rPr>
                <w:rFonts w:ascii="Times New Roman" w:hAnsi="Times New Roman" w:cs="Times New Roman"/>
                <w:sz w:val="16"/>
                <w:szCs w:val="16"/>
              </w:rPr>
            </w:pPr>
            <w:r w:rsidRPr="001C7AD7">
              <w:rPr>
                <w:rFonts w:ascii="Times New Roman" w:hAnsi="Times New Roman" w:cs="Times New Roman"/>
                <w:iCs/>
                <w:sz w:val="16"/>
                <w:szCs w:val="16"/>
              </w:rPr>
              <w:t>2</w:t>
            </w:r>
          </w:p>
        </w:tc>
        <w:tc>
          <w:tcPr>
            <w:tcW w:w="555" w:type="pct"/>
            <w:tcBorders>
              <w:bottom w:val="single" w:sz="4" w:space="0" w:color="auto"/>
            </w:tcBorders>
            <w:vAlign w:val="center"/>
          </w:tcPr>
          <w:p w:rsidR="00CA4E92" w:rsidRPr="001C7AD7" w:rsidRDefault="00CA4E92" w:rsidP="00CA4E92">
            <w:pPr>
              <w:jc w:val="center"/>
              <w:rPr>
                <w:rFonts w:ascii="Times New Roman" w:hAnsi="Times New Roman" w:cs="Times New Roman"/>
                <w:iCs/>
                <w:sz w:val="16"/>
                <w:szCs w:val="16"/>
              </w:rPr>
            </w:pPr>
            <w:r w:rsidRPr="001C7AD7">
              <w:rPr>
                <w:rFonts w:ascii="Times New Roman" w:hAnsi="Times New Roman" w:cs="Times New Roman"/>
                <w:iCs/>
                <w:sz w:val="16"/>
                <w:szCs w:val="16"/>
              </w:rPr>
              <w:t>3</w:t>
            </w:r>
          </w:p>
        </w:tc>
        <w:tc>
          <w:tcPr>
            <w:tcW w:w="328" w:type="pct"/>
            <w:tcBorders>
              <w:bottom w:val="single" w:sz="4" w:space="0" w:color="auto"/>
            </w:tcBorders>
            <w:vAlign w:val="center"/>
          </w:tcPr>
          <w:p w:rsidR="00CA4E92" w:rsidRPr="001C7AD7" w:rsidRDefault="00CA4E92" w:rsidP="00CA4E92">
            <w:pPr>
              <w:jc w:val="center"/>
              <w:rPr>
                <w:rFonts w:ascii="Times New Roman" w:hAnsi="Times New Roman" w:cs="Times New Roman"/>
                <w:iCs/>
                <w:sz w:val="16"/>
                <w:szCs w:val="16"/>
              </w:rPr>
            </w:pPr>
            <w:r w:rsidRPr="001C7AD7">
              <w:rPr>
                <w:rFonts w:ascii="Times New Roman" w:hAnsi="Times New Roman" w:cs="Times New Roman"/>
                <w:sz w:val="16"/>
                <w:szCs w:val="16"/>
              </w:rPr>
              <w:t>4</w:t>
            </w:r>
          </w:p>
        </w:tc>
        <w:tc>
          <w:tcPr>
            <w:tcW w:w="277" w:type="pct"/>
            <w:shd w:val="clear" w:color="auto" w:fill="D9D9D9"/>
            <w:vAlign w:val="center"/>
          </w:tcPr>
          <w:p w:rsidR="00CA4E92" w:rsidRPr="001C7AD7" w:rsidRDefault="00CA4E92" w:rsidP="00CA4E92">
            <w:pPr>
              <w:suppressAutoHyphens/>
              <w:jc w:val="center"/>
              <w:rPr>
                <w:rFonts w:ascii="Times New Roman" w:hAnsi="Times New Roman" w:cs="Times New Roman"/>
                <w:sz w:val="16"/>
                <w:szCs w:val="16"/>
              </w:rPr>
            </w:pPr>
            <w:r w:rsidRPr="001C7AD7">
              <w:rPr>
                <w:rFonts w:ascii="Times New Roman" w:hAnsi="Times New Roman" w:cs="Times New Roman"/>
                <w:sz w:val="16"/>
                <w:szCs w:val="16"/>
              </w:rPr>
              <w:t>5</w:t>
            </w:r>
          </w:p>
        </w:tc>
        <w:tc>
          <w:tcPr>
            <w:tcW w:w="292" w:type="pct"/>
            <w:vAlign w:val="center"/>
          </w:tcPr>
          <w:p w:rsidR="00CA4E92" w:rsidRPr="001C7AD7" w:rsidRDefault="00CA4E92" w:rsidP="00CA4E92">
            <w:pPr>
              <w:suppressAutoHyphens/>
              <w:jc w:val="center"/>
              <w:rPr>
                <w:rFonts w:ascii="Times New Roman" w:hAnsi="Times New Roman" w:cs="Times New Roman"/>
                <w:sz w:val="16"/>
                <w:szCs w:val="16"/>
              </w:rPr>
            </w:pPr>
            <w:r w:rsidRPr="001C7AD7">
              <w:rPr>
                <w:rFonts w:ascii="Times New Roman" w:hAnsi="Times New Roman" w:cs="Times New Roman"/>
                <w:sz w:val="16"/>
                <w:szCs w:val="16"/>
              </w:rPr>
              <w:t>6</w:t>
            </w:r>
          </w:p>
        </w:tc>
        <w:tc>
          <w:tcPr>
            <w:tcW w:w="219" w:type="pct"/>
            <w:vAlign w:val="center"/>
          </w:tcPr>
          <w:p w:rsidR="00CA4E92" w:rsidRPr="001C7AD7" w:rsidRDefault="00CA4E92" w:rsidP="00CA4E92">
            <w:pPr>
              <w:suppressAutoHyphens/>
              <w:jc w:val="center"/>
              <w:rPr>
                <w:rFonts w:ascii="Times New Roman" w:hAnsi="Times New Roman" w:cs="Times New Roman"/>
                <w:sz w:val="16"/>
                <w:szCs w:val="16"/>
              </w:rPr>
            </w:pPr>
            <w:r w:rsidRPr="001C7AD7">
              <w:rPr>
                <w:rFonts w:ascii="Times New Roman" w:hAnsi="Times New Roman" w:cs="Times New Roman"/>
                <w:sz w:val="16"/>
                <w:szCs w:val="16"/>
              </w:rPr>
              <w:t>7</w:t>
            </w:r>
          </w:p>
        </w:tc>
        <w:tc>
          <w:tcPr>
            <w:tcW w:w="247" w:type="pct"/>
            <w:vAlign w:val="center"/>
          </w:tcPr>
          <w:p w:rsidR="00CA4E92" w:rsidRPr="001C7AD7" w:rsidRDefault="00CA4E92" w:rsidP="00CA4E92">
            <w:pPr>
              <w:suppressAutoHyphens/>
              <w:jc w:val="center"/>
              <w:rPr>
                <w:rFonts w:ascii="Times New Roman" w:hAnsi="Times New Roman" w:cs="Times New Roman"/>
                <w:sz w:val="16"/>
                <w:szCs w:val="16"/>
              </w:rPr>
            </w:pPr>
            <w:r w:rsidRPr="001C7AD7">
              <w:rPr>
                <w:rFonts w:ascii="Times New Roman" w:hAnsi="Times New Roman" w:cs="Times New Roman"/>
                <w:sz w:val="16"/>
                <w:szCs w:val="16"/>
              </w:rPr>
              <w:t>8</w:t>
            </w:r>
          </w:p>
        </w:tc>
        <w:tc>
          <w:tcPr>
            <w:tcW w:w="218" w:type="pct"/>
            <w:shd w:val="clear" w:color="auto" w:fill="D9D9D9"/>
          </w:tcPr>
          <w:p w:rsidR="00CA4E92" w:rsidRPr="001C7AD7" w:rsidRDefault="00CA4E92" w:rsidP="00CA4E92">
            <w:pPr>
              <w:suppressAutoHyphens/>
              <w:jc w:val="center"/>
              <w:rPr>
                <w:rFonts w:ascii="Times New Roman" w:hAnsi="Times New Roman" w:cs="Times New Roman"/>
                <w:sz w:val="16"/>
                <w:szCs w:val="16"/>
              </w:rPr>
            </w:pPr>
            <w:r w:rsidRPr="001C7AD7">
              <w:rPr>
                <w:rFonts w:ascii="Times New Roman" w:hAnsi="Times New Roman" w:cs="Times New Roman"/>
                <w:sz w:val="16"/>
                <w:szCs w:val="16"/>
              </w:rPr>
              <w:t>9</w:t>
            </w:r>
          </w:p>
        </w:tc>
        <w:tc>
          <w:tcPr>
            <w:tcW w:w="216" w:type="pct"/>
            <w:shd w:val="clear" w:color="auto" w:fill="D9D9D9"/>
          </w:tcPr>
          <w:p w:rsidR="00CA4E92" w:rsidRPr="001C7AD7" w:rsidRDefault="00CA4E92" w:rsidP="00CA4E92">
            <w:pPr>
              <w:suppressAutoHyphens/>
              <w:jc w:val="center"/>
              <w:rPr>
                <w:rFonts w:ascii="Times New Roman" w:hAnsi="Times New Roman" w:cs="Times New Roman"/>
                <w:sz w:val="16"/>
                <w:szCs w:val="16"/>
              </w:rPr>
            </w:pPr>
            <w:r w:rsidRPr="001C7AD7">
              <w:rPr>
                <w:rFonts w:ascii="Times New Roman" w:hAnsi="Times New Roman" w:cs="Times New Roman"/>
                <w:sz w:val="16"/>
                <w:szCs w:val="16"/>
              </w:rPr>
              <w:t>10</w:t>
            </w:r>
          </w:p>
        </w:tc>
      </w:tr>
      <w:tr w:rsidR="00420039" w:rsidRPr="001C7AD7" w:rsidTr="00CA4E92">
        <w:tc>
          <w:tcPr>
            <w:tcW w:w="436" w:type="pct"/>
            <w:vMerge w:val="restart"/>
          </w:tcPr>
          <w:p w:rsidR="00420039" w:rsidRDefault="00420039" w:rsidP="00CA4E92">
            <w:pPr>
              <w:suppressAutoHyphens/>
              <w:rPr>
                <w:rFonts w:ascii="Times New Roman" w:hAnsi="Times New Roman" w:cs="Times New Roman"/>
                <w:bCs/>
              </w:rPr>
            </w:pPr>
            <w:r>
              <w:rPr>
                <w:rFonts w:ascii="Times New Roman" w:hAnsi="Times New Roman" w:cs="Times New Roman"/>
                <w:bCs/>
              </w:rPr>
              <w:t>ОК.01</w:t>
            </w:r>
          </w:p>
          <w:p w:rsidR="00420039" w:rsidRDefault="00420039" w:rsidP="00CA4E92">
            <w:pPr>
              <w:suppressAutoHyphens/>
              <w:rPr>
                <w:rFonts w:ascii="Times New Roman" w:hAnsi="Times New Roman" w:cs="Times New Roman"/>
                <w:bCs/>
              </w:rPr>
            </w:pPr>
            <w:r>
              <w:rPr>
                <w:rFonts w:ascii="Times New Roman" w:hAnsi="Times New Roman" w:cs="Times New Roman"/>
                <w:bCs/>
              </w:rPr>
              <w:t>ОК.02</w:t>
            </w:r>
          </w:p>
          <w:p w:rsidR="00420039" w:rsidRDefault="00420039" w:rsidP="00CA4E92">
            <w:pPr>
              <w:suppressAutoHyphens/>
              <w:rPr>
                <w:rFonts w:ascii="Times New Roman" w:hAnsi="Times New Roman" w:cs="Times New Roman"/>
                <w:bCs/>
              </w:rPr>
            </w:pPr>
            <w:r>
              <w:rPr>
                <w:rFonts w:ascii="Times New Roman" w:hAnsi="Times New Roman" w:cs="Times New Roman"/>
                <w:bCs/>
              </w:rPr>
              <w:t>ОК.09</w:t>
            </w:r>
          </w:p>
          <w:p w:rsidR="00420039" w:rsidRDefault="00420039" w:rsidP="00CA4E92">
            <w:pPr>
              <w:suppressAutoHyphens/>
              <w:rPr>
                <w:rFonts w:ascii="Times New Roman" w:hAnsi="Times New Roman" w:cs="Times New Roman"/>
                <w:bCs/>
              </w:rPr>
            </w:pPr>
            <w:r>
              <w:rPr>
                <w:rFonts w:ascii="Times New Roman" w:hAnsi="Times New Roman" w:cs="Times New Roman"/>
                <w:bCs/>
              </w:rPr>
              <w:t>ПК.3.1</w:t>
            </w:r>
          </w:p>
          <w:p w:rsidR="00420039" w:rsidRDefault="00420039" w:rsidP="00CA4E92">
            <w:pPr>
              <w:suppressAutoHyphens/>
              <w:rPr>
                <w:rFonts w:ascii="Times New Roman" w:hAnsi="Times New Roman" w:cs="Times New Roman"/>
                <w:bCs/>
              </w:rPr>
            </w:pPr>
            <w:r>
              <w:rPr>
                <w:rFonts w:ascii="Times New Roman" w:hAnsi="Times New Roman" w:cs="Times New Roman"/>
                <w:bCs/>
              </w:rPr>
              <w:t>ПК.3.2</w:t>
            </w:r>
          </w:p>
          <w:p w:rsidR="00420039" w:rsidRPr="001C7AD7" w:rsidRDefault="00420039" w:rsidP="00CA4E92">
            <w:pPr>
              <w:suppressAutoHyphens/>
              <w:rPr>
                <w:rFonts w:ascii="Times New Roman" w:hAnsi="Times New Roman" w:cs="Times New Roman"/>
                <w:bCs/>
              </w:rPr>
            </w:pPr>
            <w:r>
              <w:rPr>
                <w:rFonts w:ascii="Times New Roman" w:hAnsi="Times New Roman" w:cs="Times New Roman"/>
                <w:bCs/>
              </w:rPr>
              <w:t>ПК 3.3</w:t>
            </w:r>
          </w:p>
        </w:tc>
        <w:tc>
          <w:tcPr>
            <w:tcW w:w="2212" w:type="pct"/>
          </w:tcPr>
          <w:p w:rsidR="00420039" w:rsidRPr="001C7AD7" w:rsidRDefault="00420039" w:rsidP="00CA4E92">
            <w:pPr>
              <w:rPr>
                <w:rFonts w:ascii="Times New Roman" w:hAnsi="Times New Roman" w:cs="Times New Roman"/>
                <w:i/>
              </w:rPr>
            </w:pPr>
            <w:r w:rsidRPr="001C7AD7">
              <w:rPr>
                <w:rFonts w:ascii="Times New Roman" w:hAnsi="Times New Roman" w:cs="Times New Roman"/>
                <w:b/>
              </w:rPr>
              <w:t xml:space="preserve">Раздел 1. </w:t>
            </w:r>
            <w:r w:rsidRPr="001C7AD7">
              <w:rPr>
                <w:rFonts w:ascii="Times New Roman" w:hAnsi="Times New Roman" w:cs="Times New Roman"/>
              </w:rPr>
              <w:t>Защита информации в инфокоммуникационных системах и сетях связи</w:t>
            </w:r>
          </w:p>
        </w:tc>
        <w:tc>
          <w:tcPr>
            <w:tcW w:w="555" w:type="pct"/>
          </w:tcPr>
          <w:p w:rsidR="00420039" w:rsidRPr="001C7AD7" w:rsidRDefault="00420039" w:rsidP="00CA4E92">
            <w:pPr>
              <w:jc w:val="center"/>
              <w:rPr>
                <w:rFonts w:ascii="Times New Roman" w:hAnsi="Times New Roman" w:cs="Times New Roman"/>
                <w:b/>
                <w:bCs/>
                <w:sz w:val="20"/>
                <w:szCs w:val="20"/>
              </w:rPr>
            </w:pPr>
            <w:r w:rsidRPr="001C7AD7">
              <w:rPr>
                <w:rFonts w:ascii="Times New Roman" w:hAnsi="Times New Roman" w:cs="Times New Roman"/>
                <w:b/>
                <w:bCs/>
                <w:sz w:val="20"/>
                <w:szCs w:val="20"/>
              </w:rPr>
              <w:t>180</w:t>
            </w:r>
          </w:p>
        </w:tc>
        <w:tc>
          <w:tcPr>
            <w:tcW w:w="328" w:type="pct"/>
          </w:tcPr>
          <w:p w:rsidR="00420039" w:rsidRPr="001C7AD7" w:rsidRDefault="00420039" w:rsidP="00CA4E92">
            <w:pPr>
              <w:jc w:val="center"/>
              <w:rPr>
                <w:rFonts w:ascii="Times New Roman" w:hAnsi="Times New Roman" w:cs="Times New Roman"/>
                <w:b/>
                <w:sz w:val="20"/>
                <w:szCs w:val="20"/>
              </w:rPr>
            </w:pPr>
            <w:r w:rsidRPr="001C7AD7">
              <w:rPr>
                <w:rFonts w:ascii="Times New Roman" w:hAnsi="Times New Roman" w:cs="Times New Roman"/>
                <w:b/>
                <w:sz w:val="20"/>
                <w:szCs w:val="20"/>
              </w:rPr>
              <w:t>180</w:t>
            </w:r>
          </w:p>
        </w:tc>
        <w:tc>
          <w:tcPr>
            <w:tcW w:w="277" w:type="pct"/>
            <w:shd w:val="clear" w:color="auto" w:fill="D9D9D9"/>
          </w:tcPr>
          <w:p w:rsidR="00420039" w:rsidRPr="001C7AD7" w:rsidRDefault="00420039" w:rsidP="00CA4E92">
            <w:pPr>
              <w:jc w:val="center"/>
              <w:rPr>
                <w:rFonts w:ascii="Times New Roman" w:hAnsi="Times New Roman" w:cs="Times New Roman"/>
                <w:b/>
                <w:bCs/>
                <w:sz w:val="20"/>
                <w:szCs w:val="20"/>
              </w:rPr>
            </w:pPr>
            <w:r w:rsidRPr="001C7AD7">
              <w:rPr>
                <w:rFonts w:ascii="Times New Roman" w:hAnsi="Times New Roman" w:cs="Times New Roman"/>
                <w:b/>
                <w:bCs/>
                <w:sz w:val="20"/>
                <w:szCs w:val="20"/>
              </w:rPr>
              <w:t>180</w:t>
            </w:r>
          </w:p>
        </w:tc>
        <w:tc>
          <w:tcPr>
            <w:tcW w:w="292" w:type="pct"/>
          </w:tcPr>
          <w:p w:rsidR="00420039" w:rsidRPr="001C7AD7" w:rsidRDefault="00420039" w:rsidP="00CA4E92">
            <w:pPr>
              <w:jc w:val="center"/>
              <w:rPr>
                <w:rFonts w:ascii="Times New Roman" w:hAnsi="Times New Roman" w:cs="Times New Roman"/>
                <w:sz w:val="20"/>
                <w:szCs w:val="20"/>
              </w:rPr>
            </w:pPr>
            <w:r w:rsidRPr="001C7AD7">
              <w:rPr>
                <w:rFonts w:ascii="Times New Roman" w:hAnsi="Times New Roman" w:cs="Times New Roman"/>
                <w:sz w:val="20"/>
                <w:szCs w:val="20"/>
              </w:rPr>
              <w:t>180</w:t>
            </w:r>
          </w:p>
        </w:tc>
        <w:tc>
          <w:tcPr>
            <w:tcW w:w="219" w:type="pct"/>
          </w:tcPr>
          <w:p w:rsidR="00420039" w:rsidRPr="001C7AD7" w:rsidRDefault="00420039" w:rsidP="00CA4E92">
            <w:pPr>
              <w:jc w:val="center"/>
              <w:rPr>
                <w:rFonts w:ascii="Times New Roman" w:hAnsi="Times New Roman" w:cs="Times New Roman"/>
                <w:b/>
                <w:bCs/>
                <w:sz w:val="20"/>
                <w:szCs w:val="20"/>
              </w:rPr>
            </w:pPr>
          </w:p>
        </w:tc>
        <w:tc>
          <w:tcPr>
            <w:tcW w:w="247" w:type="pct"/>
          </w:tcPr>
          <w:p w:rsidR="00420039" w:rsidRPr="001C7AD7" w:rsidRDefault="00420039" w:rsidP="00CA4E92">
            <w:pPr>
              <w:jc w:val="center"/>
              <w:rPr>
                <w:rFonts w:ascii="Times New Roman" w:hAnsi="Times New Roman" w:cs="Times New Roman"/>
                <w:b/>
                <w:bCs/>
                <w:sz w:val="20"/>
                <w:szCs w:val="20"/>
              </w:rPr>
            </w:pPr>
          </w:p>
        </w:tc>
        <w:tc>
          <w:tcPr>
            <w:tcW w:w="218" w:type="pct"/>
            <w:shd w:val="clear" w:color="auto" w:fill="D9D9D9"/>
          </w:tcPr>
          <w:p w:rsidR="00420039" w:rsidRPr="001C7AD7" w:rsidRDefault="00420039" w:rsidP="00CA4E92">
            <w:pPr>
              <w:jc w:val="center"/>
              <w:rPr>
                <w:rFonts w:ascii="Times New Roman" w:hAnsi="Times New Roman" w:cs="Times New Roman"/>
                <w:b/>
                <w:bCs/>
                <w:sz w:val="20"/>
                <w:szCs w:val="20"/>
              </w:rPr>
            </w:pPr>
          </w:p>
        </w:tc>
        <w:tc>
          <w:tcPr>
            <w:tcW w:w="216" w:type="pct"/>
            <w:shd w:val="clear" w:color="auto" w:fill="D9D9D9"/>
          </w:tcPr>
          <w:p w:rsidR="00420039" w:rsidRPr="001C7AD7" w:rsidRDefault="00420039" w:rsidP="00CA4E92">
            <w:pPr>
              <w:jc w:val="center"/>
              <w:rPr>
                <w:rFonts w:ascii="Times New Roman" w:hAnsi="Times New Roman" w:cs="Times New Roman"/>
                <w:b/>
                <w:bCs/>
                <w:sz w:val="20"/>
                <w:szCs w:val="20"/>
              </w:rPr>
            </w:pPr>
          </w:p>
        </w:tc>
      </w:tr>
      <w:tr w:rsidR="00420039" w:rsidRPr="001C7AD7" w:rsidTr="00CA4E92">
        <w:trPr>
          <w:trHeight w:val="314"/>
        </w:trPr>
        <w:tc>
          <w:tcPr>
            <w:tcW w:w="436" w:type="pct"/>
            <w:vMerge/>
          </w:tcPr>
          <w:p w:rsidR="00420039" w:rsidRPr="001C7AD7" w:rsidRDefault="00420039" w:rsidP="00CA4E92">
            <w:pPr>
              <w:suppressAutoHyphens/>
              <w:rPr>
                <w:rFonts w:ascii="Times New Roman" w:hAnsi="Times New Roman" w:cs="Times New Roman"/>
                <w:bCs/>
              </w:rPr>
            </w:pPr>
          </w:p>
        </w:tc>
        <w:tc>
          <w:tcPr>
            <w:tcW w:w="2212" w:type="pct"/>
          </w:tcPr>
          <w:p w:rsidR="00420039" w:rsidRPr="001C7AD7" w:rsidRDefault="00420039" w:rsidP="00CA4E92">
            <w:pPr>
              <w:rPr>
                <w:rFonts w:ascii="Times New Roman" w:hAnsi="Times New Roman" w:cs="Times New Roman"/>
                <w:bCs/>
              </w:rPr>
            </w:pPr>
            <w:r w:rsidRPr="001C7AD7">
              <w:rPr>
                <w:rFonts w:ascii="Times New Roman" w:hAnsi="Times New Roman" w:cs="Times New Roman"/>
                <w:bCs/>
              </w:rPr>
              <w:t>Учебная практика</w:t>
            </w:r>
          </w:p>
        </w:tc>
        <w:tc>
          <w:tcPr>
            <w:tcW w:w="555" w:type="pct"/>
          </w:tcPr>
          <w:p w:rsidR="00420039" w:rsidRPr="001C7AD7" w:rsidRDefault="00420039" w:rsidP="00CA4E92">
            <w:pPr>
              <w:jc w:val="center"/>
              <w:rPr>
                <w:rFonts w:ascii="Times New Roman" w:hAnsi="Times New Roman" w:cs="Times New Roman"/>
                <w:b/>
                <w:bCs/>
                <w:sz w:val="20"/>
                <w:szCs w:val="20"/>
              </w:rPr>
            </w:pPr>
            <w:r w:rsidRPr="001C7AD7">
              <w:rPr>
                <w:rFonts w:ascii="Times New Roman" w:hAnsi="Times New Roman" w:cs="Times New Roman"/>
                <w:b/>
                <w:bCs/>
                <w:sz w:val="20"/>
                <w:szCs w:val="20"/>
              </w:rPr>
              <w:t>36</w:t>
            </w:r>
          </w:p>
        </w:tc>
        <w:tc>
          <w:tcPr>
            <w:tcW w:w="328" w:type="pct"/>
          </w:tcPr>
          <w:p w:rsidR="00420039" w:rsidRPr="001C7AD7" w:rsidRDefault="00420039" w:rsidP="00CA4E92">
            <w:pPr>
              <w:jc w:val="center"/>
              <w:rPr>
                <w:rFonts w:ascii="Times New Roman" w:hAnsi="Times New Roman" w:cs="Times New Roman"/>
                <w:b/>
                <w:sz w:val="20"/>
                <w:szCs w:val="20"/>
              </w:rPr>
            </w:pPr>
            <w:r w:rsidRPr="001C7AD7">
              <w:rPr>
                <w:rFonts w:ascii="Times New Roman" w:hAnsi="Times New Roman" w:cs="Times New Roman"/>
                <w:b/>
                <w:bCs/>
                <w:sz w:val="20"/>
                <w:szCs w:val="20"/>
              </w:rPr>
              <w:t>36</w:t>
            </w:r>
          </w:p>
        </w:tc>
        <w:tc>
          <w:tcPr>
            <w:tcW w:w="277" w:type="pct"/>
            <w:shd w:val="clear" w:color="auto" w:fill="D9D9D9"/>
          </w:tcPr>
          <w:p w:rsidR="00420039" w:rsidRPr="001C7AD7" w:rsidRDefault="00420039" w:rsidP="00CA4E92">
            <w:pPr>
              <w:jc w:val="center"/>
              <w:rPr>
                <w:rFonts w:ascii="Times New Roman" w:hAnsi="Times New Roman" w:cs="Times New Roman"/>
                <w:b/>
                <w:bCs/>
                <w:sz w:val="20"/>
                <w:szCs w:val="20"/>
              </w:rPr>
            </w:pPr>
          </w:p>
        </w:tc>
        <w:tc>
          <w:tcPr>
            <w:tcW w:w="758" w:type="pct"/>
            <w:gridSpan w:val="3"/>
            <w:shd w:val="clear" w:color="auto" w:fill="auto"/>
          </w:tcPr>
          <w:p w:rsidR="00420039" w:rsidRPr="001C7AD7" w:rsidRDefault="00420039" w:rsidP="00CA4E92">
            <w:pPr>
              <w:jc w:val="center"/>
              <w:rPr>
                <w:rFonts w:ascii="Times New Roman" w:hAnsi="Times New Roman" w:cs="Times New Roman"/>
                <w:b/>
                <w:bCs/>
                <w:sz w:val="20"/>
                <w:szCs w:val="20"/>
              </w:rPr>
            </w:pPr>
          </w:p>
        </w:tc>
        <w:tc>
          <w:tcPr>
            <w:tcW w:w="218" w:type="pct"/>
            <w:shd w:val="clear" w:color="auto" w:fill="D9D9D9"/>
          </w:tcPr>
          <w:p w:rsidR="00420039" w:rsidRPr="001C7AD7" w:rsidRDefault="00420039" w:rsidP="00CA4E92">
            <w:pPr>
              <w:jc w:val="center"/>
              <w:rPr>
                <w:rFonts w:ascii="Times New Roman" w:hAnsi="Times New Roman" w:cs="Times New Roman"/>
                <w:b/>
                <w:bCs/>
                <w:sz w:val="20"/>
                <w:szCs w:val="20"/>
              </w:rPr>
            </w:pPr>
            <w:r w:rsidRPr="001C7AD7">
              <w:rPr>
                <w:rFonts w:ascii="Times New Roman" w:hAnsi="Times New Roman" w:cs="Times New Roman"/>
                <w:b/>
                <w:bCs/>
                <w:sz w:val="20"/>
                <w:szCs w:val="20"/>
              </w:rPr>
              <w:t>36</w:t>
            </w:r>
          </w:p>
        </w:tc>
        <w:tc>
          <w:tcPr>
            <w:tcW w:w="216" w:type="pct"/>
            <w:shd w:val="clear" w:color="auto" w:fill="D9D9D9"/>
          </w:tcPr>
          <w:p w:rsidR="00420039" w:rsidRPr="001C7AD7" w:rsidRDefault="00420039" w:rsidP="00CA4E92">
            <w:pPr>
              <w:jc w:val="center"/>
              <w:rPr>
                <w:rFonts w:ascii="Times New Roman" w:hAnsi="Times New Roman" w:cs="Times New Roman"/>
                <w:b/>
                <w:bCs/>
                <w:sz w:val="20"/>
                <w:szCs w:val="20"/>
              </w:rPr>
            </w:pPr>
          </w:p>
        </w:tc>
      </w:tr>
      <w:tr w:rsidR="00420039" w:rsidRPr="001C7AD7" w:rsidTr="00CA4E92">
        <w:trPr>
          <w:trHeight w:val="314"/>
        </w:trPr>
        <w:tc>
          <w:tcPr>
            <w:tcW w:w="436" w:type="pct"/>
            <w:vMerge/>
          </w:tcPr>
          <w:p w:rsidR="00420039" w:rsidRPr="001C7AD7" w:rsidRDefault="00420039" w:rsidP="00CA4E92">
            <w:pPr>
              <w:suppressAutoHyphens/>
              <w:rPr>
                <w:rFonts w:ascii="Times New Roman" w:hAnsi="Times New Roman" w:cs="Times New Roman"/>
              </w:rPr>
            </w:pPr>
          </w:p>
        </w:tc>
        <w:tc>
          <w:tcPr>
            <w:tcW w:w="2212" w:type="pct"/>
          </w:tcPr>
          <w:p w:rsidR="00420039" w:rsidRPr="001C7AD7" w:rsidRDefault="00420039" w:rsidP="00CA4E92">
            <w:pPr>
              <w:rPr>
                <w:rFonts w:ascii="Times New Roman" w:hAnsi="Times New Roman" w:cs="Times New Roman"/>
                <w:b/>
                <w:bCs/>
                <w:u w:val="single"/>
              </w:rPr>
            </w:pPr>
            <w:r w:rsidRPr="001C7AD7">
              <w:rPr>
                <w:rFonts w:ascii="Times New Roman" w:hAnsi="Times New Roman" w:cs="Times New Roman"/>
              </w:rPr>
              <w:t>Производственная практика</w:t>
            </w:r>
          </w:p>
        </w:tc>
        <w:tc>
          <w:tcPr>
            <w:tcW w:w="555" w:type="pct"/>
          </w:tcPr>
          <w:p w:rsidR="00420039" w:rsidRPr="001C7AD7" w:rsidRDefault="00420039" w:rsidP="00CA4E92">
            <w:pPr>
              <w:jc w:val="center"/>
              <w:rPr>
                <w:rFonts w:ascii="Times New Roman" w:hAnsi="Times New Roman" w:cs="Times New Roman"/>
                <w:b/>
                <w:bCs/>
                <w:sz w:val="20"/>
                <w:szCs w:val="20"/>
              </w:rPr>
            </w:pPr>
            <w:r w:rsidRPr="001C7AD7">
              <w:rPr>
                <w:rFonts w:ascii="Times New Roman" w:hAnsi="Times New Roman" w:cs="Times New Roman"/>
                <w:b/>
                <w:bCs/>
                <w:sz w:val="20"/>
                <w:szCs w:val="20"/>
              </w:rPr>
              <w:t>36</w:t>
            </w:r>
          </w:p>
        </w:tc>
        <w:tc>
          <w:tcPr>
            <w:tcW w:w="328" w:type="pct"/>
          </w:tcPr>
          <w:p w:rsidR="00420039" w:rsidRPr="001C7AD7" w:rsidRDefault="00420039" w:rsidP="00CA4E92">
            <w:pPr>
              <w:jc w:val="center"/>
              <w:rPr>
                <w:rFonts w:ascii="Times New Roman" w:hAnsi="Times New Roman" w:cs="Times New Roman"/>
                <w:b/>
                <w:sz w:val="20"/>
                <w:szCs w:val="20"/>
              </w:rPr>
            </w:pPr>
            <w:r w:rsidRPr="001C7AD7">
              <w:rPr>
                <w:rFonts w:ascii="Times New Roman" w:hAnsi="Times New Roman" w:cs="Times New Roman"/>
                <w:b/>
                <w:bCs/>
                <w:sz w:val="20"/>
                <w:szCs w:val="20"/>
              </w:rPr>
              <w:t>36</w:t>
            </w:r>
          </w:p>
        </w:tc>
        <w:tc>
          <w:tcPr>
            <w:tcW w:w="277" w:type="pct"/>
            <w:shd w:val="clear" w:color="auto" w:fill="D9D9D9"/>
          </w:tcPr>
          <w:p w:rsidR="00420039" w:rsidRPr="001C7AD7" w:rsidRDefault="00420039" w:rsidP="00CA4E92">
            <w:pPr>
              <w:jc w:val="center"/>
              <w:rPr>
                <w:rFonts w:ascii="Times New Roman" w:hAnsi="Times New Roman" w:cs="Times New Roman"/>
                <w:b/>
                <w:bCs/>
                <w:sz w:val="20"/>
                <w:szCs w:val="20"/>
              </w:rPr>
            </w:pPr>
          </w:p>
        </w:tc>
        <w:tc>
          <w:tcPr>
            <w:tcW w:w="758" w:type="pct"/>
            <w:gridSpan w:val="3"/>
            <w:shd w:val="clear" w:color="auto" w:fill="auto"/>
          </w:tcPr>
          <w:p w:rsidR="00420039" w:rsidRPr="001C7AD7" w:rsidRDefault="00420039" w:rsidP="00CA4E92">
            <w:pPr>
              <w:jc w:val="center"/>
              <w:rPr>
                <w:rFonts w:ascii="Times New Roman" w:hAnsi="Times New Roman" w:cs="Times New Roman"/>
                <w:b/>
                <w:bCs/>
                <w:sz w:val="20"/>
                <w:szCs w:val="20"/>
              </w:rPr>
            </w:pPr>
          </w:p>
        </w:tc>
        <w:tc>
          <w:tcPr>
            <w:tcW w:w="218" w:type="pct"/>
            <w:shd w:val="clear" w:color="auto" w:fill="D9D9D9"/>
          </w:tcPr>
          <w:p w:rsidR="00420039" w:rsidRPr="001C7AD7" w:rsidRDefault="00420039" w:rsidP="00CA4E92">
            <w:pPr>
              <w:jc w:val="center"/>
              <w:rPr>
                <w:rFonts w:ascii="Times New Roman" w:hAnsi="Times New Roman" w:cs="Times New Roman"/>
                <w:b/>
                <w:bCs/>
                <w:sz w:val="20"/>
                <w:szCs w:val="20"/>
              </w:rPr>
            </w:pPr>
          </w:p>
        </w:tc>
        <w:tc>
          <w:tcPr>
            <w:tcW w:w="216" w:type="pct"/>
            <w:shd w:val="clear" w:color="auto" w:fill="D9D9D9"/>
          </w:tcPr>
          <w:p w:rsidR="00420039" w:rsidRPr="001C7AD7" w:rsidRDefault="00420039" w:rsidP="00CA4E92">
            <w:pPr>
              <w:jc w:val="center"/>
              <w:rPr>
                <w:rFonts w:ascii="Times New Roman" w:hAnsi="Times New Roman" w:cs="Times New Roman"/>
                <w:b/>
                <w:bCs/>
                <w:sz w:val="20"/>
                <w:szCs w:val="20"/>
              </w:rPr>
            </w:pPr>
            <w:r w:rsidRPr="001C7AD7">
              <w:rPr>
                <w:rFonts w:ascii="Times New Roman" w:hAnsi="Times New Roman" w:cs="Times New Roman"/>
                <w:b/>
                <w:bCs/>
                <w:sz w:val="20"/>
                <w:szCs w:val="20"/>
              </w:rPr>
              <w:t>36</w:t>
            </w:r>
          </w:p>
        </w:tc>
      </w:tr>
      <w:tr w:rsidR="00420039" w:rsidRPr="001C7AD7" w:rsidTr="00CA4E92">
        <w:tc>
          <w:tcPr>
            <w:tcW w:w="436" w:type="pct"/>
            <w:vMerge/>
          </w:tcPr>
          <w:p w:rsidR="00420039" w:rsidRPr="001C7AD7" w:rsidRDefault="00420039" w:rsidP="00CA4E92">
            <w:pPr>
              <w:suppressAutoHyphens/>
              <w:rPr>
                <w:rFonts w:ascii="Times New Roman" w:hAnsi="Times New Roman" w:cs="Times New Roman"/>
              </w:rPr>
            </w:pPr>
          </w:p>
        </w:tc>
        <w:tc>
          <w:tcPr>
            <w:tcW w:w="2212" w:type="pct"/>
          </w:tcPr>
          <w:p w:rsidR="00420039" w:rsidRPr="001C7AD7" w:rsidRDefault="00420039" w:rsidP="00CA4E92">
            <w:pPr>
              <w:suppressAutoHyphens/>
              <w:rPr>
                <w:rFonts w:ascii="Times New Roman" w:hAnsi="Times New Roman" w:cs="Times New Roman"/>
              </w:rPr>
            </w:pPr>
            <w:r w:rsidRPr="001C7AD7">
              <w:rPr>
                <w:rFonts w:ascii="Times New Roman" w:hAnsi="Times New Roman" w:cs="Times New Roman"/>
              </w:rPr>
              <w:t>Промежуточная аттестация</w:t>
            </w:r>
          </w:p>
        </w:tc>
        <w:tc>
          <w:tcPr>
            <w:tcW w:w="555" w:type="pct"/>
          </w:tcPr>
          <w:p w:rsidR="00420039" w:rsidRPr="001C7AD7" w:rsidRDefault="00420039" w:rsidP="00CA4E92">
            <w:pPr>
              <w:suppressAutoHyphens/>
              <w:jc w:val="center"/>
              <w:rPr>
                <w:rFonts w:ascii="Times New Roman" w:hAnsi="Times New Roman" w:cs="Times New Roman"/>
                <w:b/>
                <w:bCs/>
                <w:sz w:val="20"/>
                <w:szCs w:val="20"/>
              </w:rPr>
            </w:pPr>
            <w:r w:rsidRPr="001C7AD7">
              <w:rPr>
                <w:rFonts w:ascii="Times New Roman" w:hAnsi="Times New Roman" w:cs="Times New Roman"/>
                <w:b/>
                <w:bCs/>
                <w:sz w:val="20"/>
                <w:szCs w:val="20"/>
              </w:rPr>
              <w:t>8</w:t>
            </w:r>
          </w:p>
        </w:tc>
        <w:tc>
          <w:tcPr>
            <w:tcW w:w="328" w:type="pct"/>
            <w:shd w:val="clear" w:color="auto" w:fill="auto"/>
          </w:tcPr>
          <w:p w:rsidR="00420039" w:rsidRPr="001C7AD7" w:rsidRDefault="00420039" w:rsidP="00CA4E92">
            <w:pPr>
              <w:jc w:val="center"/>
              <w:rPr>
                <w:rFonts w:ascii="Times New Roman" w:hAnsi="Times New Roman" w:cs="Times New Roman"/>
                <w:b/>
                <w:sz w:val="20"/>
                <w:szCs w:val="20"/>
              </w:rPr>
            </w:pPr>
          </w:p>
        </w:tc>
        <w:tc>
          <w:tcPr>
            <w:tcW w:w="277" w:type="pct"/>
            <w:shd w:val="clear" w:color="auto" w:fill="D9D9D9"/>
          </w:tcPr>
          <w:p w:rsidR="00420039" w:rsidRPr="001C7AD7" w:rsidRDefault="00420039" w:rsidP="00CA4E92">
            <w:pPr>
              <w:jc w:val="center"/>
              <w:rPr>
                <w:rFonts w:ascii="Times New Roman" w:hAnsi="Times New Roman" w:cs="Times New Roman"/>
                <w:i/>
                <w:sz w:val="20"/>
                <w:szCs w:val="20"/>
              </w:rPr>
            </w:pPr>
          </w:p>
        </w:tc>
        <w:tc>
          <w:tcPr>
            <w:tcW w:w="758" w:type="pct"/>
            <w:gridSpan w:val="3"/>
            <w:shd w:val="clear" w:color="auto" w:fill="auto"/>
          </w:tcPr>
          <w:p w:rsidR="00420039" w:rsidRPr="001C7AD7" w:rsidRDefault="00420039" w:rsidP="00CA4E92">
            <w:pPr>
              <w:jc w:val="center"/>
              <w:rPr>
                <w:rFonts w:ascii="Times New Roman" w:hAnsi="Times New Roman" w:cs="Times New Roman"/>
                <w:i/>
                <w:sz w:val="20"/>
                <w:szCs w:val="20"/>
              </w:rPr>
            </w:pPr>
          </w:p>
        </w:tc>
        <w:tc>
          <w:tcPr>
            <w:tcW w:w="218" w:type="pct"/>
            <w:shd w:val="clear" w:color="auto" w:fill="D9D9D9"/>
          </w:tcPr>
          <w:p w:rsidR="00420039" w:rsidRPr="001C7AD7" w:rsidRDefault="00420039" w:rsidP="00CA4E92">
            <w:pPr>
              <w:jc w:val="center"/>
              <w:rPr>
                <w:rFonts w:ascii="Times New Roman" w:hAnsi="Times New Roman" w:cs="Times New Roman"/>
                <w:i/>
                <w:sz w:val="20"/>
                <w:szCs w:val="20"/>
              </w:rPr>
            </w:pPr>
          </w:p>
        </w:tc>
        <w:tc>
          <w:tcPr>
            <w:tcW w:w="216" w:type="pct"/>
            <w:shd w:val="clear" w:color="auto" w:fill="D9D9D9"/>
          </w:tcPr>
          <w:p w:rsidR="00420039" w:rsidRPr="001C7AD7" w:rsidRDefault="00420039" w:rsidP="00CA4E92">
            <w:pPr>
              <w:jc w:val="center"/>
              <w:rPr>
                <w:rFonts w:ascii="Times New Roman" w:hAnsi="Times New Roman" w:cs="Times New Roman"/>
                <w:i/>
                <w:sz w:val="20"/>
                <w:szCs w:val="20"/>
              </w:rPr>
            </w:pPr>
          </w:p>
        </w:tc>
      </w:tr>
      <w:tr w:rsidR="00CA4E92" w:rsidRPr="001C7AD7" w:rsidTr="00CA4E92">
        <w:trPr>
          <w:trHeight w:val="217"/>
        </w:trPr>
        <w:tc>
          <w:tcPr>
            <w:tcW w:w="436" w:type="pct"/>
          </w:tcPr>
          <w:p w:rsidR="00CA4E92" w:rsidRPr="001C7AD7" w:rsidRDefault="00CA4E92" w:rsidP="00CA4E92">
            <w:pPr>
              <w:rPr>
                <w:rFonts w:ascii="Times New Roman" w:hAnsi="Times New Roman" w:cs="Times New Roman"/>
                <w:b/>
                <w:i/>
              </w:rPr>
            </w:pPr>
          </w:p>
        </w:tc>
        <w:tc>
          <w:tcPr>
            <w:tcW w:w="2212" w:type="pct"/>
          </w:tcPr>
          <w:p w:rsidR="00CA4E92" w:rsidRPr="001C7AD7" w:rsidRDefault="00CA4E92" w:rsidP="00CA4E92">
            <w:pPr>
              <w:rPr>
                <w:rFonts w:ascii="Times New Roman" w:hAnsi="Times New Roman" w:cs="Times New Roman"/>
                <w:b/>
                <w:i/>
              </w:rPr>
            </w:pPr>
            <w:r w:rsidRPr="001C7AD7">
              <w:rPr>
                <w:rFonts w:ascii="Times New Roman" w:hAnsi="Times New Roman" w:cs="Times New Roman"/>
                <w:b/>
                <w:i/>
              </w:rPr>
              <w:t xml:space="preserve">Всего: </w:t>
            </w:r>
          </w:p>
        </w:tc>
        <w:tc>
          <w:tcPr>
            <w:tcW w:w="555" w:type="pct"/>
          </w:tcPr>
          <w:p w:rsidR="00CA4E92" w:rsidRPr="001C7AD7" w:rsidRDefault="00CA4E92" w:rsidP="00CA4E92">
            <w:pPr>
              <w:jc w:val="center"/>
              <w:rPr>
                <w:rFonts w:ascii="Times New Roman" w:hAnsi="Times New Roman" w:cs="Times New Roman"/>
                <w:b/>
                <w:i/>
                <w:iCs/>
                <w:sz w:val="20"/>
                <w:szCs w:val="20"/>
              </w:rPr>
            </w:pPr>
            <w:r w:rsidRPr="001C7AD7">
              <w:rPr>
                <w:rFonts w:ascii="Times New Roman" w:hAnsi="Times New Roman" w:cs="Times New Roman"/>
                <w:b/>
                <w:bCs/>
                <w:i/>
                <w:iCs/>
                <w:sz w:val="20"/>
                <w:szCs w:val="20"/>
              </w:rPr>
              <w:t>260</w:t>
            </w:r>
          </w:p>
        </w:tc>
        <w:tc>
          <w:tcPr>
            <w:tcW w:w="328" w:type="pct"/>
          </w:tcPr>
          <w:p w:rsidR="00CA4E92" w:rsidRPr="001C7AD7" w:rsidRDefault="00CA4E92" w:rsidP="00CA4E92">
            <w:pPr>
              <w:jc w:val="center"/>
              <w:rPr>
                <w:rFonts w:ascii="Times New Roman" w:hAnsi="Times New Roman" w:cs="Times New Roman"/>
                <w:b/>
                <w:sz w:val="20"/>
                <w:szCs w:val="20"/>
              </w:rPr>
            </w:pPr>
            <w:r w:rsidRPr="001C7AD7">
              <w:rPr>
                <w:rFonts w:ascii="Times New Roman" w:hAnsi="Times New Roman" w:cs="Times New Roman"/>
                <w:b/>
                <w:sz w:val="20"/>
                <w:szCs w:val="20"/>
              </w:rPr>
              <w:t>252</w:t>
            </w:r>
          </w:p>
        </w:tc>
        <w:tc>
          <w:tcPr>
            <w:tcW w:w="277" w:type="pct"/>
            <w:shd w:val="clear" w:color="auto" w:fill="D9D9D9"/>
          </w:tcPr>
          <w:p w:rsidR="00CA4E92" w:rsidRPr="001C7AD7" w:rsidRDefault="00CA4E92" w:rsidP="00CA4E92">
            <w:pPr>
              <w:jc w:val="center"/>
              <w:rPr>
                <w:rFonts w:ascii="Times New Roman" w:hAnsi="Times New Roman" w:cs="Times New Roman"/>
                <w:b/>
                <w:i/>
                <w:sz w:val="20"/>
                <w:szCs w:val="20"/>
              </w:rPr>
            </w:pPr>
          </w:p>
        </w:tc>
        <w:tc>
          <w:tcPr>
            <w:tcW w:w="292" w:type="pct"/>
          </w:tcPr>
          <w:p w:rsidR="00CA4E92" w:rsidRPr="001C7AD7" w:rsidRDefault="00CA4E92" w:rsidP="00CA4E92">
            <w:pPr>
              <w:jc w:val="center"/>
              <w:rPr>
                <w:rFonts w:ascii="Times New Roman" w:hAnsi="Times New Roman" w:cs="Times New Roman"/>
                <w:b/>
                <w:i/>
                <w:sz w:val="20"/>
                <w:szCs w:val="20"/>
              </w:rPr>
            </w:pPr>
            <w:r w:rsidRPr="001C7AD7">
              <w:rPr>
                <w:rFonts w:ascii="Times New Roman" w:hAnsi="Times New Roman" w:cs="Times New Roman"/>
                <w:b/>
                <w:i/>
                <w:sz w:val="20"/>
                <w:szCs w:val="20"/>
              </w:rPr>
              <w:t>180</w:t>
            </w:r>
          </w:p>
        </w:tc>
        <w:tc>
          <w:tcPr>
            <w:tcW w:w="219" w:type="pct"/>
          </w:tcPr>
          <w:p w:rsidR="00CA4E92" w:rsidRPr="001C7AD7" w:rsidRDefault="00CA4E92" w:rsidP="00CA4E92">
            <w:pPr>
              <w:jc w:val="center"/>
              <w:rPr>
                <w:rFonts w:ascii="Times New Roman" w:hAnsi="Times New Roman" w:cs="Times New Roman"/>
                <w:b/>
                <w:i/>
                <w:sz w:val="20"/>
                <w:szCs w:val="20"/>
              </w:rPr>
            </w:pPr>
            <w:r w:rsidRPr="001C7AD7">
              <w:rPr>
                <w:rFonts w:ascii="Times New Roman" w:hAnsi="Times New Roman" w:cs="Times New Roman"/>
                <w:b/>
                <w:i/>
                <w:sz w:val="20"/>
                <w:szCs w:val="20"/>
              </w:rPr>
              <w:t>-</w:t>
            </w:r>
          </w:p>
        </w:tc>
        <w:tc>
          <w:tcPr>
            <w:tcW w:w="247" w:type="pct"/>
          </w:tcPr>
          <w:p w:rsidR="00CA4E92" w:rsidRPr="001C7AD7" w:rsidRDefault="00CA4E92" w:rsidP="00CA4E92">
            <w:pPr>
              <w:jc w:val="center"/>
              <w:rPr>
                <w:rFonts w:ascii="Times New Roman" w:hAnsi="Times New Roman" w:cs="Times New Roman"/>
                <w:b/>
                <w:i/>
                <w:sz w:val="20"/>
                <w:szCs w:val="20"/>
              </w:rPr>
            </w:pPr>
            <w:r w:rsidRPr="001C7AD7">
              <w:rPr>
                <w:rFonts w:ascii="Times New Roman" w:hAnsi="Times New Roman" w:cs="Times New Roman"/>
                <w:b/>
                <w:i/>
                <w:sz w:val="20"/>
                <w:szCs w:val="20"/>
              </w:rPr>
              <w:t>-</w:t>
            </w:r>
          </w:p>
        </w:tc>
        <w:tc>
          <w:tcPr>
            <w:tcW w:w="218" w:type="pct"/>
            <w:shd w:val="clear" w:color="auto" w:fill="D9D9D9"/>
          </w:tcPr>
          <w:p w:rsidR="00CA4E92" w:rsidRPr="001C7AD7" w:rsidRDefault="00CA4E92" w:rsidP="00CA4E92">
            <w:pPr>
              <w:jc w:val="center"/>
              <w:rPr>
                <w:rFonts w:ascii="Times New Roman" w:hAnsi="Times New Roman" w:cs="Times New Roman"/>
                <w:b/>
                <w:sz w:val="20"/>
                <w:szCs w:val="20"/>
              </w:rPr>
            </w:pPr>
            <w:r w:rsidRPr="001C7AD7">
              <w:rPr>
                <w:rFonts w:ascii="Times New Roman" w:hAnsi="Times New Roman" w:cs="Times New Roman"/>
                <w:b/>
                <w:sz w:val="20"/>
                <w:szCs w:val="20"/>
              </w:rPr>
              <w:t>36</w:t>
            </w:r>
          </w:p>
        </w:tc>
        <w:tc>
          <w:tcPr>
            <w:tcW w:w="216" w:type="pct"/>
            <w:shd w:val="clear" w:color="auto" w:fill="D9D9D9"/>
          </w:tcPr>
          <w:p w:rsidR="00CA4E92" w:rsidRPr="001C7AD7" w:rsidRDefault="00CA4E92" w:rsidP="00CA4E92">
            <w:pPr>
              <w:jc w:val="center"/>
              <w:rPr>
                <w:rFonts w:ascii="Times New Roman" w:hAnsi="Times New Roman" w:cs="Times New Roman"/>
                <w:b/>
                <w:sz w:val="20"/>
                <w:szCs w:val="20"/>
              </w:rPr>
            </w:pPr>
            <w:r w:rsidRPr="001C7AD7">
              <w:rPr>
                <w:rFonts w:ascii="Times New Roman" w:hAnsi="Times New Roman" w:cs="Times New Roman"/>
                <w:b/>
                <w:sz w:val="20"/>
                <w:szCs w:val="20"/>
              </w:rPr>
              <w:t>36</w:t>
            </w:r>
          </w:p>
        </w:tc>
      </w:tr>
    </w:tbl>
    <w:p w:rsidR="00CA4E92" w:rsidRPr="001C7AD7" w:rsidRDefault="00CA4E92" w:rsidP="00CA4E92">
      <w:pPr>
        <w:pStyle w:val="114"/>
        <w:rPr>
          <w:rFonts w:ascii="Times New Roman" w:hAnsi="Times New Roman"/>
        </w:rPr>
        <w:sectPr w:rsidR="00CA4E92" w:rsidRPr="001C7AD7" w:rsidSect="00CA4E92">
          <w:pgSz w:w="11906" w:h="16838"/>
          <w:pgMar w:top="1134" w:right="567" w:bottom="1134" w:left="1701" w:header="709" w:footer="709" w:gutter="0"/>
          <w:cols w:space="708"/>
          <w:docGrid w:linePitch="360"/>
        </w:sectPr>
      </w:pPr>
    </w:p>
    <w:p w:rsidR="00CA4E92" w:rsidRPr="001C7AD7" w:rsidRDefault="00CA4E92" w:rsidP="00CA4E92">
      <w:pPr>
        <w:ind w:firstLine="709"/>
        <w:rPr>
          <w:rStyle w:val="afb"/>
          <w:bCs/>
          <w:i w:val="0"/>
          <w:iCs/>
          <w:sz w:val="4"/>
          <w:szCs w:val="4"/>
        </w:rPr>
      </w:pPr>
    </w:p>
    <w:p w:rsidR="00CA4E92" w:rsidRPr="001C7AD7" w:rsidRDefault="00CA4E92" w:rsidP="00CA4E92">
      <w:pPr>
        <w:rPr>
          <w:rFonts w:ascii="Times New Roman" w:hAnsi="Times New Roman" w:cs="Times New Roman"/>
          <w:b/>
          <w:sz w:val="24"/>
          <w:szCs w:val="24"/>
        </w:rPr>
      </w:pPr>
    </w:p>
    <w:p w:rsidR="00CA4E92" w:rsidRPr="001C7AD7" w:rsidRDefault="00CA4E92" w:rsidP="00CA4E92">
      <w:pPr>
        <w:ind w:left="851"/>
        <w:rPr>
          <w:rFonts w:ascii="Times New Roman" w:hAnsi="Times New Roman" w:cs="Times New Roman"/>
          <w:b/>
          <w:sz w:val="24"/>
          <w:szCs w:val="24"/>
        </w:rPr>
      </w:pPr>
      <w:r w:rsidRPr="001C7AD7">
        <w:rPr>
          <w:rFonts w:ascii="Times New Roman" w:hAnsi="Times New Roman" w:cs="Times New Roman"/>
          <w:b/>
          <w:sz w:val="24"/>
          <w:szCs w:val="24"/>
        </w:rPr>
        <w:t>2.3.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59"/>
        <w:gridCol w:w="18"/>
        <w:gridCol w:w="9030"/>
        <w:gridCol w:w="1701"/>
        <w:gridCol w:w="1780"/>
      </w:tblGrid>
      <w:tr w:rsidR="00CA4E92" w:rsidRPr="001C7AD7" w:rsidTr="00CA4E92">
        <w:trPr>
          <w:trHeight w:val="1204"/>
        </w:trPr>
        <w:tc>
          <w:tcPr>
            <w:tcW w:w="764" w:type="pct"/>
            <w:vAlign w:val="center"/>
          </w:tcPr>
          <w:p w:rsidR="00CA4E92" w:rsidRPr="001C7AD7" w:rsidRDefault="00CA4E92" w:rsidP="00CA4E92">
            <w:pPr>
              <w:jc w:val="center"/>
              <w:rPr>
                <w:rFonts w:ascii="Times New Roman" w:hAnsi="Times New Roman" w:cs="Times New Roman"/>
                <w:b/>
              </w:rPr>
            </w:pPr>
            <w:r w:rsidRPr="001C7AD7">
              <w:rPr>
                <w:rFonts w:ascii="Times New Roman" w:hAnsi="Times New Roman" w:cs="Times New Roman"/>
                <w:b/>
                <w:bCs/>
              </w:rPr>
              <w:t>Наименование разделов и тем</w:t>
            </w:r>
          </w:p>
        </w:tc>
        <w:tc>
          <w:tcPr>
            <w:tcW w:w="3059" w:type="pct"/>
            <w:gridSpan w:val="2"/>
            <w:vAlign w:val="center"/>
          </w:tcPr>
          <w:p w:rsidR="00CA4E92" w:rsidRPr="001C7AD7" w:rsidRDefault="00CA4E92" w:rsidP="00CA4E92">
            <w:pPr>
              <w:suppressAutoHyphens/>
              <w:jc w:val="center"/>
              <w:rPr>
                <w:rFonts w:ascii="Times New Roman" w:hAnsi="Times New Roman" w:cs="Times New Roman"/>
                <w:b/>
              </w:rPr>
            </w:pPr>
            <w:r w:rsidRPr="001C7AD7">
              <w:rPr>
                <w:rFonts w:ascii="Times New Roman" w:hAnsi="Times New Roman" w:cs="Times New Roman"/>
                <w:b/>
                <w:bCs/>
              </w:rPr>
              <w:t>Содержание учебного материала, практических и лабораторных занятия</w:t>
            </w:r>
          </w:p>
        </w:tc>
        <w:tc>
          <w:tcPr>
            <w:tcW w:w="575" w:type="pct"/>
          </w:tcPr>
          <w:p w:rsidR="00CA4E92" w:rsidRPr="001C7AD7" w:rsidRDefault="00CA4E92" w:rsidP="00CA4E92">
            <w:pPr>
              <w:suppressAutoHyphens/>
              <w:jc w:val="center"/>
              <w:rPr>
                <w:rFonts w:ascii="Times New Roman" w:hAnsi="Times New Roman" w:cs="Times New Roman"/>
                <w:b/>
                <w:bCs/>
              </w:rPr>
            </w:pPr>
            <w:r w:rsidRPr="001C7AD7">
              <w:rPr>
                <w:rFonts w:ascii="Times New Roman" w:hAnsi="Times New Roman" w:cs="Times New Roman"/>
                <w:b/>
                <w:bCs/>
                <w:sz w:val="24"/>
                <w:szCs w:val="24"/>
              </w:rPr>
              <w:t xml:space="preserve">Объем, </w:t>
            </w:r>
            <w:proofErr w:type="spellStart"/>
            <w:r w:rsidRPr="001C7AD7">
              <w:rPr>
                <w:rFonts w:ascii="Times New Roman" w:hAnsi="Times New Roman" w:cs="Times New Roman"/>
                <w:b/>
                <w:bCs/>
                <w:sz w:val="24"/>
                <w:szCs w:val="24"/>
              </w:rPr>
              <w:t>ак</w:t>
            </w:r>
            <w:proofErr w:type="spellEnd"/>
            <w:r w:rsidRPr="001C7AD7">
              <w:rPr>
                <w:rFonts w:ascii="Times New Roman" w:hAnsi="Times New Roman" w:cs="Times New Roman"/>
                <w:b/>
                <w:bCs/>
                <w:sz w:val="24"/>
                <w:szCs w:val="24"/>
              </w:rPr>
              <w:t xml:space="preserve">. ч. / </w:t>
            </w:r>
            <w:r w:rsidRPr="001C7AD7">
              <w:rPr>
                <w:rFonts w:ascii="Times New Roman" w:hAnsi="Times New Roman" w:cs="Times New Roman"/>
                <w:b/>
                <w:bCs/>
                <w:sz w:val="24"/>
                <w:szCs w:val="24"/>
              </w:rPr>
              <w:br/>
              <w:t xml:space="preserve">в том числе </w:t>
            </w:r>
            <w:r w:rsidRPr="001C7AD7">
              <w:rPr>
                <w:rFonts w:ascii="Times New Roman" w:hAnsi="Times New Roman" w:cs="Times New Roman"/>
                <w:b/>
                <w:bCs/>
                <w:sz w:val="24"/>
                <w:szCs w:val="24"/>
              </w:rPr>
              <w:br/>
              <w:t xml:space="preserve">в форме практической подготовки, </w:t>
            </w:r>
            <w:r w:rsidRPr="001C7AD7">
              <w:rPr>
                <w:rFonts w:ascii="Times New Roman" w:hAnsi="Times New Roman" w:cs="Times New Roman"/>
                <w:b/>
                <w:bCs/>
                <w:sz w:val="24"/>
                <w:szCs w:val="24"/>
              </w:rPr>
              <w:br/>
            </w:r>
            <w:proofErr w:type="spellStart"/>
            <w:r w:rsidRPr="001C7AD7">
              <w:rPr>
                <w:rFonts w:ascii="Times New Roman" w:hAnsi="Times New Roman" w:cs="Times New Roman"/>
                <w:b/>
                <w:bCs/>
                <w:sz w:val="24"/>
                <w:szCs w:val="24"/>
              </w:rPr>
              <w:t>ак</w:t>
            </w:r>
            <w:proofErr w:type="spellEnd"/>
            <w:r w:rsidRPr="001C7AD7">
              <w:rPr>
                <w:rFonts w:ascii="Times New Roman" w:hAnsi="Times New Roman" w:cs="Times New Roman"/>
                <w:b/>
                <w:bCs/>
                <w:sz w:val="24"/>
                <w:szCs w:val="24"/>
              </w:rPr>
              <w:t>. ч.</w:t>
            </w:r>
          </w:p>
        </w:tc>
        <w:tc>
          <w:tcPr>
            <w:tcW w:w="602" w:type="pct"/>
          </w:tcPr>
          <w:p w:rsidR="00CA4E92" w:rsidRPr="001C7AD7" w:rsidRDefault="00CA4E92" w:rsidP="00CA4E92">
            <w:pPr>
              <w:jc w:val="center"/>
              <w:rPr>
                <w:rFonts w:ascii="Times New Roman" w:hAnsi="Times New Roman" w:cs="Times New Roman"/>
                <w:b/>
                <w:bCs/>
              </w:rPr>
            </w:pPr>
            <w:r w:rsidRPr="001C7AD7">
              <w:rPr>
                <w:rFonts w:ascii="Times New Roman" w:eastAsia="Calibri" w:hAnsi="Times New Roman" w:cs="Times New Roman"/>
                <w:b/>
                <w:bCs/>
                <w:sz w:val="24"/>
                <w:szCs w:val="24"/>
              </w:rPr>
              <w:t>Код ПК, ОК, ЛР</w:t>
            </w:r>
          </w:p>
        </w:tc>
      </w:tr>
      <w:tr w:rsidR="00CA4E92" w:rsidRPr="001C7AD7" w:rsidTr="00CA4E92">
        <w:tc>
          <w:tcPr>
            <w:tcW w:w="764" w:type="pct"/>
          </w:tcPr>
          <w:p w:rsidR="00CA4E92" w:rsidRPr="001C7AD7" w:rsidRDefault="00CA4E92" w:rsidP="00CA4E92">
            <w:pPr>
              <w:jc w:val="center"/>
              <w:rPr>
                <w:rFonts w:ascii="Times New Roman" w:hAnsi="Times New Roman" w:cs="Times New Roman"/>
                <w:b/>
              </w:rPr>
            </w:pPr>
            <w:r w:rsidRPr="001C7AD7">
              <w:rPr>
                <w:rFonts w:ascii="Times New Roman" w:hAnsi="Times New Roman" w:cs="Times New Roman"/>
                <w:b/>
              </w:rPr>
              <w:t>1</w:t>
            </w:r>
          </w:p>
        </w:tc>
        <w:tc>
          <w:tcPr>
            <w:tcW w:w="3059" w:type="pct"/>
            <w:gridSpan w:val="2"/>
          </w:tcPr>
          <w:p w:rsidR="00CA4E92" w:rsidRPr="001C7AD7" w:rsidRDefault="00CA4E92" w:rsidP="00CA4E92">
            <w:pPr>
              <w:jc w:val="center"/>
              <w:rPr>
                <w:rFonts w:ascii="Times New Roman" w:hAnsi="Times New Roman" w:cs="Times New Roman"/>
                <w:b/>
                <w:bCs/>
              </w:rPr>
            </w:pPr>
            <w:r w:rsidRPr="001C7AD7">
              <w:rPr>
                <w:rFonts w:ascii="Times New Roman" w:hAnsi="Times New Roman" w:cs="Times New Roman"/>
                <w:b/>
                <w:bCs/>
              </w:rPr>
              <w:t>2</w:t>
            </w:r>
          </w:p>
        </w:tc>
        <w:tc>
          <w:tcPr>
            <w:tcW w:w="575" w:type="pct"/>
            <w:vAlign w:val="center"/>
          </w:tcPr>
          <w:p w:rsidR="00CA4E92" w:rsidRPr="001C7AD7" w:rsidRDefault="00CA4E92" w:rsidP="00CA4E92">
            <w:pPr>
              <w:jc w:val="center"/>
              <w:rPr>
                <w:rFonts w:ascii="Times New Roman" w:hAnsi="Times New Roman" w:cs="Times New Roman"/>
                <w:b/>
                <w:bCs/>
              </w:rPr>
            </w:pPr>
            <w:r w:rsidRPr="001C7AD7">
              <w:rPr>
                <w:rFonts w:ascii="Times New Roman" w:hAnsi="Times New Roman" w:cs="Times New Roman"/>
                <w:b/>
                <w:bCs/>
              </w:rPr>
              <w:t>3</w:t>
            </w:r>
          </w:p>
        </w:tc>
        <w:tc>
          <w:tcPr>
            <w:tcW w:w="602" w:type="pct"/>
          </w:tcPr>
          <w:p w:rsidR="00CA4E92" w:rsidRPr="001C7AD7" w:rsidRDefault="00CA4E92" w:rsidP="00CA4E92">
            <w:pPr>
              <w:jc w:val="center"/>
              <w:rPr>
                <w:rFonts w:ascii="Times New Roman" w:hAnsi="Times New Roman" w:cs="Times New Roman"/>
                <w:b/>
                <w:bCs/>
              </w:rPr>
            </w:pPr>
            <w:r w:rsidRPr="001C7AD7">
              <w:rPr>
                <w:rFonts w:ascii="Times New Roman" w:hAnsi="Times New Roman" w:cs="Times New Roman"/>
                <w:b/>
                <w:bCs/>
              </w:rPr>
              <w:t>4</w:t>
            </w:r>
          </w:p>
        </w:tc>
      </w:tr>
      <w:tr w:rsidR="00CA4E92" w:rsidRPr="001C7AD7" w:rsidTr="00CA4E92">
        <w:tc>
          <w:tcPr>
            <w:tcW w:w="3823" w:type="pct"/>
            <w:gridSpan w:val="3"/>
          </w:tcPr>
          <w:p w:rsidR="00CA4E92" w:rsidRPr="001C7AD7" w:rsidRDefault="00CA4E92" w:rsidP="00CA4E92">
            <w:pPr>
              <w:rPr>
                <w:rFonts w:ascii="Times New Roman" w:hAnsi="Times New Roman" w:cs="Times New Roman"/>
                <w:b/>
                <w:bCs/>
                <w:highlight w:val="yellow"/>
              </w:rPr>
            </w:pPr>
            <w:r w:rsidRPr="001C7AD7">
              <w:rPr>
                <w:rFonts w:ascii="Times New Roman" w:hAnsi="Times New Roman" w:cs="Times New Roman"/>
                <w:b/>
                <w:bCs/>
              </w:rPr>
              <w:t xml:space="preserve">Раздел 1. </w:t>
            </w:r>
            <w:r w:rsidRPr="001C7AD7">
              <w:rPr>
                <w:rFonts w:ascii="Times New Roman" w:hAnsi="Times New Roman" w:cs="Times New Roman"/>
                <w:b/>
                <w:bCs/>
                <w:sz w:val="24"/>
                <w:szCs w:val="24"/>
              </w:rPr>
              <w:t>Защита  информации в инфокоммуникационных системах  и  сетях связи</w:t>
            </w:r>
          </w:p>
        </w:tc>
        <w:tc>
          <w:tcPr>
            <w:tcW w:w="575" w:type="pct"/>
            <w:vAlign w:val="center"/>
          </w:tcPr>
          <w:p w:rsidR="00CA4E92" w:rsidRPr="001C7AD7" w:rsidRDefault="00CA4E92" w:rsidP="00CA4E92">
            <w:pPr>
              <w:suppressAutoHyphens/>
              <w:jc w:val="both"/>
              <w:rPr>
                <w:rFonts w:ascii="Times New Roman" w:hAnsi="Times New Roman" w:cs="Times New Roman"/>
                <w:i/>
              </w:rPr>
            </w:pPr>
            <w:r w:rsidRPr="001C7AD7">
              <w:rPr>
                <w:rFonts w:ascii="Times New Roman" w:hAnsi="Times New Roman" w:cs="Times New Roman"/>
                <w:b/>
                <w:bCs/>
              </w:rPr>
              <w:t>104 / 104</w:t>
            </w:r>
          </w:p>
        </w:tc>
        <w:tc>
          <w:tcPr>
            <w:tcW w:w="602" w:type="pct"/>
          </w:tcPr>
          <w:p w:rsidR="00CA4E92" w:rsidRPr="001C7AD7" w:rsidRDefault="00CA4E92" w:rsidP="00CA4E92">
            <w:pPr>
              <w:suppressAutoHyphens/>
              <w:jc w:val="both"/>
              <w:rPr>
                <w:rFonts w:ascii="Times New Roman" w:hAnsi="Times New Roman" w:cs="Times New Roman"/>
                <w:i/>
                <w:highlight w:val="green"/>
              </w:rPr>
            </w:pPr>
          </w:p>
        </w:tc>
      </w:tr>
      <w:tr w:rsidR="00CA4E92" w:rsidRPr="001C7AD7" w:rsidTr="00CA4E92">
        <w:tc>
          <w:tcPr>
            <w:tcW w:w="764" w:type="pct"/>
            <w:vMerge w:val="restart"/>
          </w:tcPr>
          <w:p w:rsidR="00CA4E92" w:rsidRPr="001C7AD7" w:rsidRDefault="00CA4E92" w:rsidP="00CA4E92">
            <w:pPr>
              <w:rPr>
                <w:rFonts w:ascii="Times New Roman" w:hAnsi="Times New Roman" w:cs="Times New Roman"/>
                <w:b/>
                <w:bCs/>
                <w:highlight w:val="green"/>
              </w:rPr>
            </w:pPr>
            <w:r w:rsidRPr="001C7AD7">
              <w:rPr>
                <w:rFonts w:ascii="Times New Roman" w:hAnsi="Times New Roman" w:cs="Times New Roman"/>
                <w:b/>
                <w:bCs/>
              </w:rPr>
              <w:t>Тема 1.1. Основы безопасности информационных технологий</w:t>
            </w:r>
          </w:p>
        </w:tc>
        <w:tc>
          <w:tcPr>
            <w:tcW w:w="3059" w:type="pct"/>
            <w:gridSpan w:val="2"/>
          </w:tcPr>
          <w:p w:rsidR="00CA4E92" w:rsidRPr="001C7AD7" w:rsidRDefault="00CA4E92" w:rsidP="00CA4E92">
            <w:pPr>
              <w:rPr>
                <w:rFonts w:ascii="Times New Roman" w:hAnsi="Times New Roman" w:cs="Times New Roman"/>
                <w:b/>
                <w:highlight w:val="green"/>
              </w:rPr>
            </w:pPr>
            <w:r w:rsidRPr="001C7AD7">
              <w:rPr>
                <w:rFonts w:ascii="Times New Roman" w:hAnsi="Times New Roman" w:cs="Times New Roman"/>
                <w:b/>
                <w:bCs/>
              </w:rPr>
              <w:t xml:space="preserve">Содержание </w:t>
            </w:r>
          </w:p>
        </w:tc>
        <w:tc>
          <w:tcPr>
            <w:tcW w:w="575" w:type="pct"/>
            <w:vMerge w:val="restart"/>
          </w:tcPr>
          <w:p w:rsidR="00CA4E92" w:rsidRPr="001C7AD7" w:rsidRDefault="00CA4E92" w:rsidP="00CA4E92">
            <w:pPr>
              <w:suppressAutoHyphens/>
              <w:rPr>
                <w:rFonts w:ascii="Times New Roman" w:hAnsi="Times New Roman" w:cs="Times New Roman"/>
                <w:i/>
                <w:highlight w:val="green"/>
              </w:rPr>
            </w:pPr>
            <w:r w:rsidRPr="001C7AD7">
              <w:rPr>
                <w:rFonts w:ascii="Times New Roman" w:hAnsi="Times New Roman" w:cs="Times New Roman"/>
                <w:i/>
              </w:rPr>
              <w:t>20</w:t>
            </w:r>
          </w:p>
        </w:tc>
        <w:tc>
          <w:tcPr>
            <w:tcW w:w="602" w:type="pct"/>
          </w:tcPr>
          <w:p w:rsidR="00CA4E92" w:rsidRPr="001C7AD7" w:rsidRDefault="00CA4E92" w:rsidP="00CA4E92">
            <w:pPr>
              <w:suppressAutoHyphens/>
              <w:jc w:val="both"/>
              <w:rPr>
                <w:rFonts w:ascii="Times New Roman" w:hAnsi="Times New Roman" w:cs="Times New Roman"/>
                <w:i/>
                <w:iCs/>
                <w:highlight w:val="green"/>
              </w:rPr>
            </w:pPr>
          </w:p>
        </w:tc>
      </w:tr>
      <w:tr w:rsidR="004C2891" w:rsidRPr="001C7AD7" w:rsidTr="00CA4E92">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pStyle w:val="a4"/>
              <w:numPr>
                <w:ilvl w:val="0"/>
                <w:numId w:val="2"/>
              </w:numPr>
              <w:tabs>
                <w:tab w:val="left" w:pos="321"/>
              </w:tabs>
              <w:ind w:left="0" w:firstLine="0"/>
              <w:jc w:val="both"/>
              <w:rPr>
                <w:rFonts w:ascii="Times New Roman" w:hAnsi="Times New Roman" w:cs="Times New Roman"/>
                <w:bCs/>
              </w:rPr>
            </w:pPr>
            <w:r w:rsidRPr="001C7AD7">
              <w:rPr>
                <w:rFonts w:ascii="Times New Roman" w:hAnsi="Times New Roman" w:cs="Times New Roman"/>
              </w:rPr>
              <w:t>Обеспечение безопасности информационных технологий. Актуальность проблемы обеспечения безопасности информационных технологий. Место и роль информационных систем в управлении бизнес-процессами. Основные причины обострения проблемы обеспечения безопасности информационных технологий.</w:t>
            </w:r>
          </w:p>
        </w:tc>
        <w:tc>
          <w:tcPr>
            <w:tcW w:w="575" w:type="pct"/>
            <w:vMerge/>
            <w:vAlign w:val="center"/>
          </w:tcPr>
          <w:p w:rsidR="004C2891" w:rsidRPr="001C7AD7" w:rsidRDefault="004C2891" w:rsidP="00CA4E92">
            <w:pPr>
              <w:suppressAutoHyphens/>
              <w:jc w:val="both"/>
              <w:rPr>
                <w:rFonts w:ascii="Times New Roman" w:hAnsi="Times New Roman" w:cs="Times New Roman"/>
                <w:b/>
              </w:rPr>
            </w:pPr>
          </w:p>
        </w:tc>
        <w:tc>
          <w:tcPr>
            <w:tcW w:w="602" w:type="pct"/>
            <w:vMerge w:val="restart"/>
          </w:tcPr>
          <w:p w:rsidR="004C2891" w:rsidRPr="001C7AD7" w:rsidRDefault="004C2891" w:rsidP="00CA4E92">
            <w:pPr>
              <w:rPr>
                <w:rFonts w:ascii="Times New Roman" w:hAnsi="Times New Roman" w:cs="Times New Roman"/>
                <w:bCs/>
              </w:rPr>
            </w:pPr>
            <w:r w:rsidRPr="001C7AD7">
              <w:rPr>
                <w:rFonts w:ascii="Times New Roman" w:hAnsi="Times New Roman" w:cs="Times New Roman"/>
                <w:bCs/>
              </w:rPr>
              <w:t>ПК 3.1</w:t>
            </w:r>
          </w:p>
          <w:p w:rsidR="004C2891" w:rsidRPr="001C7AD7" w:rsidRDefault="004C2891" w:rsidP="00CA4E92">
            <w:pPr>
              <w:rPr>
                <w:rFonts w:ascii="Times New Roman" w:hAnsi="Times New Roman" w:cs="Times New Roman"/>
                <w:bCs/>
              </w:rPr>
            </w:pPr>
            <w:proofErr w:type="gramStart"/>
            <w:r w:rsidRPr="001C7AD7">
              <w:rPr>
                <w:rFonts w:ascii="Times New Roman" w:hAnsi="Times New Roman" w:cs="Times New Roman"/>
                <w:bCs/>
              </w:rPr>
              <w:t>ОК</w:t>
            </w:r>
            <w:proofErr w:type="gramEnd"/>
            <w:r w:rsidRPr="001C7AD7">
              <w:rPr>
                <w:rFonts w:ascii="Times New Roman" w:hAnsi="Times New Roman" w:cs="Times New Roman"/>
                <w:bCs/>
              </w:rPr>
              <w:t xml:space="preserve"> 03</w:t>
            </w:r>
          </w:p>
          <w:p w:rsidR="004C2891" w:rsidRPr="001C7AD7" w:rsidRDefault="004C2891" w:rsidP="00CA4E92">
            <w:pPr>
              <w:rPr>
                <w:rFonts w:ascii="Times New Roman" w:hAnsi="Times New Roman" w:cs="Times New Roman"/>
              </w:rPr>
            </w:pPr>
          </w:p>
        </w:tc>
      </w:tr>
      <w:tr w:rsidR="004C2891" w:rsidRPr="001C7AD7" w:rsidTr="00CA4E92">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pStyle w:val="a4"/>
              <w:numPr>
                <w:ilvl w:val="0"/>
                <w:numId w:val="2"/>
              </w:numPr>
              <w:tabs>
                <w:tab w:val="left" w:pos="321"/>
              </w:tabs>
              <w:ind w:left="0" w:firstLine="0"/>
              <w:jc w:val="both"/>
              <w:rPr>
                <w:rFonts w:ascii="Times New Roman" w:hAnsi="Times New Roman" w:cs="Times New Roman"/>
              </w:rPr>
            </w:pPr>
            <w:r w:rsidRPr="001C7AD7">
              <w:rPr>
                <w:rFonts w:ascii="Times New Roman" w:hAnsi="Times New Roman" w:cs="Times New Roman"/>
              </w:rPr>
              <w:t>Основные понятия в области безопасности информационных технологий. Информация и информационные отношения. Субъекты информационных отношений, их безопасность. Свойства информационной безопасности.</w:t>
            </w:r>
          </w:p>
        </w:tc>
        <w:tc>
          <w:tcPr>
            <w:tcW w:w="575" w:type="pct"/>
            <w:vMerge/>
            <w:vAlign w:val="center"/>
          </w:tcPr>
          <w:p w:rsidR="004C2891" w:rsidRPr="001C7AD7" w:rsidRDefault="004C2891" w:rsidP="00CA4E92">
            <w:pPr>
              <w:suppressAutoHyphens/>
              <w:jc w:val="both"/>
              <w:rPr>
                <w:rFonts w:ascii="Times New Roman" w:hAnsi="Times New Roman" w:cs="Times New Roman"/>
                <w:b/>
              </w:rPr>
            </w:pPr>
          </w:p>
        </w:tc>
        <w:tc>
          <w:tcPr>
            <w:tcW w:w="602" w:type="pct"/>
            <w:vMerge/>
          </w:tcPr>
          <w:p w:rsidR="004C2891" w:rsidRPr="001C7AD7" w:rsidRDefault="004C2891" w:rsidP="00CA4E92">
            <w:pPr>
              <w:rPr>
                <w:rFonts w:ascii="Times New Roman" w:hAnsi="Times New Roman" w:cs="Times New Roman"/>
              </w:rPr>
            </w:pPr>
          </w:p>
        </w:tc>
      </w:tr>
      <w:tr w:rsidR="004C2891" w:rsidRPr="001C7AD7" w:rsidTr="00CA4E92">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pStyle w:val="a4"/>
              <w:numPr>
                <w:ilvl w:val="0"/>
                <w:numId w:val="2"/>
              </w:numPr>
              <w:tabs>
                <w:tab w:val="left" w:pos="321"/>
              </w:tabs>
              <w:ind w:left="0" w:firstLine="0"/>
              <w:jc w:val="both"/>
              <w:rPr>
                <w:rFonts w:ascii="Times New Roman" w:hAnsi="Times New Roman" w:cs="Times New Roman"/>
                <w:bCs/>
              </w:rPr>
            </w:pPr>
            <w:r w:rsidRPr="001C7AD7">
              <w:rPr>
                <w:rFonts w:ascii="Times New Roman" w:hAnsi="Times New Roman" w:cs="Times New Roman"/>
              </w:rPr>
              <w:t>Угрозы безопасности информационных технологий. Уязвимость основных элементов информационных систем. Классификация угроз безопасности.</w:t>
            </w:r>
          </w:p>
        </w:tc>
        <w:tc>
          <w:tcPr>
            <w:tcW w:w="575" w:type="pct"/>
            <w:vMerge/>
            <w:vAlign w:val="center"/>
          </w:tcPr>
          <w:p w:rsidR="004C2891" w:rsidRPr="001C7AD7" w:rsidRDefault="004C2891" w:rsidP="00CA4E92">
            <w:pPr>
              <w:suppressAutoHyphens/>
              <w:jc w:val="both"/>
              <w:rPr>
                <w:rFonts w:ascii="Times New Roman" w:hAnsi="Times New Roman" w:cs="Times New Roman"/>
                <w:b/>
              </w:rPr>
            </w:pPr>
          </w:p>
        </w:tc>
        <w:tc>
          <w:tcPr>
            <w:tcW w:w="602" w:type="pct"/>
            <w:vMerge/>
          </w:tcPr>
          <w:p w:rsidR="004C2891" w:rsidRPr="001C7AD7" w:rsidRDefault="004C2891" w:rsidP="00CA4E92">
            <w:pPr>
              <w:rPr>
                <w:rFonts w:ascii="Times New Roman" w:hAnsi="Times New Roman" w:cs="Times New Roman"/>
              </w:rPr>
            </w:pPr>
          </w:p>
        </w:tc>
      </w:tr>
      <w:tr w:rsidR="004C2891" w:rsidRPr="001C7AD7" w:rsidTr="00CA4E92">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pStyle w:val="a4"/>
              <w:numPr>
                <w:ilvl w:val="0"/>
                <w:numId w:val="2"/>
              </w:numPr>
              <w:tabs>
                <w:tab w:val="left" w:pos="321"/>
              </w:tabs>
              <w:ind w:left="0" w:firstLine="0"/>
              <w:jc w:val="both"/>
              <w:rPr>
                <w:rFonts w:ascii="Times New Roman" w:hAnsi="Times New Roman" w:cs="Times New Roman"/>
                <w:bCs/>
              </w:rPr>
            </w:pPr>
            <w:r w:rsidRPr="001C7AD7">
              <w:rPr>
                <w:rFonts w:ascii="Times New Roman" w:hAnsi="Times New Roman" w:cs="Times New Roman"/>
              </w:rPr>
              <w:t>Принципы обеспечения безопасности информационных технологий. Виды мер противодействия угрозам безопасности. Достоинства и недостатки различных видов мер защиты. Принципы построения системы обеспечения безопасности информации в автоматизированной системе.</w:t>
            </w:r>
          </w:p>
        </w:tc>
        <w:tc>
          <w:tcPr>
            <w:tcW w:w="575" w:type="pct"/>
            <w:vMerge/>
            <w:vAlign w:val="center"/>
          </w:tcPr>
          <w:p w:rsidR="004C2891" w:rsidRPr="001C7AD7" w:rsidRDefault="004C2891" w:rsidP="00CA4E92">
            <w:pPr>
              <w:suppressAutoHyphens/>
              <w:jc w:val="both"/>
              <w:rPr>
                <w:rFonts w:ascii="Times New Roman" w:hAnsi="Times New Roman" w:cs="Times New Roman"/>
                <w:b/>
              </w:rPr>
            </w:pPr>
          </w:p>
        </w:tc>
        <w:tc>
          <w:tcPr>
            <w:tcW w:w="602" w:type="pct"/>
            <w:vMerge/>
          </w:tcPr>
          <w:p w:rsidR="004C2891" w:rsidRPr="001C7AD7" w:rsidRDefault="004C2891" w:rsidP="00CA4E92">
            <w:pPr>
              <w:rPr>
                <w:rFonts w:ascii="Times New Roman" w:hAnsi="Times New Roman" w:cs="Times New Roman"/>
              </w:rPr>
            </w:pPr>
          </w:p>
        </w:tc>
      </w:tr>
      <w:tr w:rsidR="004C2891" w:rsidRPr="001C7AD7" w:rsidTr="00CA4E92">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pStyle w:val="a4"/>
              <w:numPr>
                <w:ilvl w:val="0"/>
                <w:numId w:val="2"/>
              </w:numPr>
              <w:tabs>
                <w:tab w:val="left" w:pos="321"/>
              </w:tabs>
              <w:ind w:left="0" w:firstLine="0"/>
              <w:jc w:val="both"/>
              <w:rPr>
                <w:rFonts w:ascii="Times New Roman" w:hAnsi="Times New Roman" w:cs="Times New Roman"/>
              </w:rPr>
            </w:pPr>
            <w:r w:rsidRPr="001C7AD7">
              <w:rPr>
                <w:rFonts w:ascii="Times New Roman" w:hAnsi="Times New Roman" w:cs="Times New Roman"/>
              </w:rPr>
              <w:t xml:space="preserve">Правовые основы обеспечения безопасности информационных технологий. Персональные данные. Коммерческая тайна. Информация в ключевых системах </w:t>
            </w:r>
            <w:proofErr w:type="spellStart"/>
            <w:r w:rsidRPr="001C7AD7">
              <w:rPr>
                <w:rFonts w:ascii="Times New Roman" w:hAnsi="Times New Roman" w:cs="Times New Roman"/>
              </w:rPr>
              <w:t>информационнолй</w:t>
            </w:r>
            <w:proofErr w:type="spellEnd"/>
            <w:r w:rsidRPr="001C7AD7">
              <w:rPr>
                <w:rFonts w:ascii="Times New Roman" w:hAnsi="Times New Roman" w:cs="Times New Roman"/>
              </w:rPr>
              <w:t xml:space="preserve"> инфраструктуры.</w:t>
            </w:r>
          </w:p>
        </w:tc>
        <w:tc>
          <w:tcPr>
            <w:tcW w:w="575" w:type="pct"/>
            <w:vMerge/>
            <w:vAlign w:val="center"/>
          </w:tcPr>
          <w:p w:rsidR="004C2891" w:rsidRPr="001C7AD7" w:rsidRDefault="004C2891" w:rsidP="00CA4E92">
            <w:pPr>
              <w:suppressAutoHyphens/>
              <w:jc w:val="both"/>
              <w:rPr>
                <w:rFonts w:ascii="Times New Roman" w:hAnsi="Times New Roman" w:cs="Times New Roman"/>
                <w:b/>
              </w:rPr>
            </w:pPr>
          </w:p>
        </w:tc>
        <w:tc>
          <w:tcPr>
            <w:tcW w:w="602" w:type="pct"/>
            <w:vMerge/>
          </w:tcPr>
          <w:p w:rsidR="004C2891" w:rsidRPr="001C7AD7" w:rsidRDefault="004C2891" w:rsidP="00CA4E92">
            <w:pPr>
              <w:rPr>
                <w:rFonts w:ascii="Times New Roman" w:hAnsi="Times New Roman" w:cs="Times New Roman"/>
                <w:bCs/>
                <w:highlight w:val="yellow"/>
              </w:rPr>
            </w:pPr>
          </w:p>
        </w:tc>
      </w:tr>
      <w:tr w:rsidR="004C2891" w:rsidRPr="001C7AD7" w:rsidTr="00CA4E92">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vAlign w:val="center"/>
          </w:tcPr>
          <w:p w:rsidR="004C2891" w:rsidRPr="001C7AD7" w:rsidRDefault="004C2891" w:rsidP="00852D0A">
            <w:pPr>
              <w:pStyle w:val="a4"/>
              <w:numPr>
                <w:ilvl w:val="0"/>
                <w:numId w:val="2"/>
              </w:numPr>
              <w:tabs>
                <w:tab w:val="left" w:pos="321"/>
              </w:tabs>
              <w:ind w:left="0" w:firstLine="0"/>
              <w:jc w:val="both"/>
              <w:rPr>
                <w:rFonts w:ascii="Times New Roman" w:hAnsi="Times New Roman" w:cs="Times New Roman"/>
                <w:lang w:eastAsia="ru-RU"/>
              </w:rPr>
            </w:pPr>
            <w:r w:rsidRPr="001C7AD7">
              <w:rPr>
                <w:rFonts w:ascii="Times New Roman" w:hAnsi="Times New Roman" w:cs="Times New Roman"/>
              </w:rPr>
              <w:t>Государственная система защита информации. Организация защиты информации в системах и средствах информатизации и связи. Контроль состояния защиты информации.</w:t>
            </w:r>
          </w:p>
        </w:tc>
        <w:tc>
          <w:tcPr>
            <w:tcW w:w="575" w:type="pct"/>
            <w:vMerge/>
            <w:vAlign w:val="center"/>
          </w:tcPr>
          <w:p w:rsidR="004C2891" w:rsidRPr="001C7AD7" w:rsidRDefault="004C2891" w:rsidP="00CA4E92">
            <w:pPr>
              <w:suppressAutoHyphens/>
              <w:jc w:val="both"/>
              <w:rPr>
                <w:rFonts w:ascii="Times New Roman" w:hAnsi="Times New Roman" w:cs="Times New Roman"/>
                <w:b/>
              </w:rPr>
            </w:pPr>
          </w:p>
        </w:tc>
        <w:tc>
          <w:tcPr>
            <w:tcW w:w="602" w:type="pct"/>
            <w:vMerge/>
          </w:tcPr>
          <w:p w:rsidR="004C2891" w:rsidRPr="001C7AD7" w:rsidRDefault="004C2891" w:rsidP="00CA4E92">
            <w:pPr>
              <w:rPr>
                <w:rFonts w:ascii="Times New Roman" w:hAnsi="Times New Roman" w:cs="Times New Roman"/>
                <w:bCs/>
                <w:highlight w:val="yellow"/>
              </w:rPr>
            </w:pPr>
          </w:p>
        </w:tc>
      </w:tr>
      <w:tr w:rsidR="004C2891" w:rsidRPr="001C7AD7" w:rsidTr="00CA4E92">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vAlign w:val="center"/>
          </w:tcPr>
          <w:p w:rsidR="004C2891" w:rsidRPr="001C7AD7" w:rsidRDefault="004C2891" w:rsidP="00852D0A">
            <w:pPr>
              <w:pStyle w:val="a4"/>
              <w:numPr>
                <w:ilvl w:val="0"/>
                <w:numId w:val="2"/>
              </w:numPr>
              <w:tabs>
                <w:tab w:val="left" w:pos="321"/>
              </w:tabs>
              <w:ind w:left="0" w:firstLine="0"/>
              <w:jc w:val="both"/>
              <w:rPr>
                <w:rFonts w:ascii="Times New Roman" w:hAnsi="Times New Roman" w:cs="Times New Roman"/>
                <w:lang w:eastAsia="ru-RU"/>
              </w:rPr>
            </w:pPr>
            <w:r w:rsidRPr="001C7AD7">
              <w:rPr>
                <w:rFonts w:ascii="Times New Roman" w:hAnsi="Times New Roman" w:cs="Times New Roman"/>
              </w:rPr>
              <w:t>Основные защитные механизмы, реализуемые в рамках различных мер и средств защиты. Идентификация и аутентификация пользователей. Разграничение доступа зарегистрированных пользователей к ресурсам автоматизированной системы. Регистрация и оперативное оповещение о событиях безопасности.</w:t>
            </w:r>
          </w:p>
        </w:tc>
        <w:tc>
          <w:tcPr>
            <w:tcW w:w="575" w:type="pct"/>
            <w:vMerge/>
            <w:vAlign w:val="center"/>
          </w:tcPr>
          <w:p w:rsidR="004C2891" w:rsidRPr="001C7AD7" w:rsidRDefault="004C2891" w:rsidP="00CA4E92">
            <w:pPr>
              <w:suppressAutoHyphens/>
              <w:jc w:val="both"/>
              <w:rPr>
                <w:rFonts w:ascii="Times New Roman" w:hAnsi="Times New Roman" w:cs="Times New Roman"/>
                <w:b/>
              </w:rPr>
            </w:pPr>
          </w:p>
        </w:tc>
        <w:tc>
          <w:tcPr>
            <w:tcW w:w="602" w:type="pct"/>
            <w:vMerge/>
          </w:tcPr>
          <w:p w:rsidR="004C2891" w:rsidRPr="001C7AD7" w:rsidRDefault="004C2891" w:rsidP="004C2891">
            <w:pPr>
              <w:rPr>
                <w:rFonts w:ascii="Times New Roman" w:hAnsi="Times New Roman" w:cs="Times New Roman"/>
              </w:rPr>
            </w:pPr>
          </w:p>
        </w:tc>
      </w:tr>
      <w:tr w:rsidR="00CA4E92" w:rsidRPr="001C7AD7" w:rsidTr="00CA4E92">
        <w:trPr>
          <w:trHeight w:val="20"/>
        </w:trPr>
        <w:tc>
          <w:tcPr>
            <w:tcW w:w="764" w:type="pct"/>
            <w:vMerge/>
          </w:tcPr>
          <w:p w:rsidR="00CA4E92" w:rsidRPr="001C7AD7" w:rsidRDefault="00CA4E92" w:rsidP="00CA4E92">
            <w:pPr>
              <w:rPr>
                <w:rFonts w:ascii="Times New Roman" w:hAnsi="Times New Roman" w:cs="Times New Roman"/>
                <w:b/>
                <w:bCs/>
                <w:highlight w:val="green"/>
              </w:rPr>
            </w:pPr>
          </w:p>
        </w:tc>
        <w:tc>
          <w:tcPr>
            <w:tcW w:w="3059" w:type="pct"/>
            <w:gridSpan w:val="2"/>
          </w:tcPr>
          <w:p w:rsidR="00CA4E92" w:rsidRPr="001C7AD7" w:rsidRDefault="00CA4E92" w:rsidP="00CA4E92">
            <w:pPr>
              <w:suppressAutoHyphens/>
              <w:jc w:val="both"/>
              <w:rPr>
                <w:rFonts w:ascii="Times New Roman" w:hAnsi="Times New Roman" w:cs="Times New Roman"/>
                <w:b/>
                <w:highlight w:val="green"/>
              </w:rPr>
            </w:pPr>
            <w:r w:rsidRPr="001C7AD7">
              <w:rPr>
                <w:rFonts w:ascii="Times New Roman" w:hAnsi="Times New Roman" w:cs="Times New Roman"/>
                <w:b/>
                <w:bCs/>
              </w:rPr>
              <w:t>В том числе практических занятий и лабораторных работ</w:t>
            </w:r>
          </w:p>
        </w:tc>
        <w:tc>
          <w:tcPr>
            <w:tcW w:w="575" w:type="pct"/>
            <w:vAlign w:val="center"/>
          </w:tcPr>
          <w:p w:rsidR="00CA4E92" w:rsidRPr="001C7AD7" w:rsidRDefault="00CA4E92" w:rsidP="00CA4E92">
            <w:pPr>
              <w:suppressAutoHyphens/>
              <w:jc w:val="both"/>
              <w:rPr>
                <w:rFonts w:ascii="Times New Roman" w:hAnsi="Times New Roman" w:cs="Times New Roman"/>
                <w:b/>
              </w:rPr>
            </w:pPr>
            <w:r w:rsidRPr="001C7AD7">
              <w:rPr>
                <w:rFonts w:ascii="Times New Roman" w:hAnsi="Times New Roman" w:cs="Times New Roman"/>
                <w:b/>
              </w:rPr>
              <w:t xml:space="preserve">6 </w:t>
            </w:r>
          </w:p>
        </w:tc>
        <w:tc>
          <w:tcPr>
            <w:tcW w:w="602" w:type="pct"/>
          </w:tcPr>
          <w:p w:rsidR="00CA4E92" w:rsidRPr="001C7AD7" w:rsidRDefault="00CA4E92" w:rsidP="00CA4E92">
            <w:pPr>
              <w:suppressAutoHyphens/>
              <w:jc w:val="both"/>
              <w:rPr>
                <w:rFonts w:ascii="Times New Roman" w:hAnsi="Times New Roman" w:cs="Times New Roman"/>
                <w:i/>
                <w:iCs/>
                <w:highlight w:val="green"/>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CA4E92">
            <w:pPr>
              <w:suppressAutoHyphens/>
              <w:jc w:val="both"/>
              <w:rPr>
                <w:rFonts w:ascii="Times New Roman" w:hAnsi="Times New Roman" w:cs="Times New Roman"/>
              </w:rPr>
            </w:pPr>
            <w:r w:rsidRPr="001C7AD7">
              <w:rPr>
                <w:rFonts w:ascii="Times New Roman" w:hAnsi="Times New Roman" w:cs="Times New Roman"/>
              </w:rPr>
              <w:t>Практическое занятие  1. Работа со справочно-информационными правовыми системами</w:t>
            </w:r>
          </w:p>
        </w:tc>
        <w:tc>
          <w:tcPr>
            <w:tcW w:w="575" w:type="pct"/>
            <w:vAlign w:val="center"/>
          </w:tcPr>
          <w:p w:rsidR="004C2891" w:rsidRPr="001C7AD7" w:rsidRDefault="004C2891" w:rsidP="00CA4E92">
            <w:pPr>
              <w:suppressAutoHyphens/>
              <w:jc w:val="both"/>
              <w:rPr>
                <w:rFonts w:ascii="Times New Roman" w:hAnsi="Times New Roman" w:cs="Times New Roman"/>
                <w:i/>
              </w:rPr>
            </w:pPr>
            <w:r w:rsidRPr="001C7AD7">
              <w:rPr>
                <w:rFonts w:ascii="Times New Roman" w:hAnsi="Times New Roman" w:cs="Times New Roman"/>
                <w:i/>
              </w:rPr>
              <w:t>2</w:t>
            </w:r>
          </w:p>
        </w:tc>
        <w:tc>
          <w:tcPr>
            <w:tcW w:w="602" w:type="pct"/>
            <w:vMerge w:val="restart"/>
          </w:tcPr>
          <w:p w:rsidR="004C2891" w:rsidRPr="001C7AD7" w:rsidRDefault="004C2891" w:rsidP="00CA4E92">
            <w:pPr>
              <w:rPr>
                <w:rFonts w:ascii="Times New Roman" w:hAnsi="Times New Roman" w:cs="Times New Roman"/>
                <w:bCs/>
              </w:rPr>
            </w:pPr>
            <w:r w:rsidRPr="001C7AD7">
              <w:rPr>
                <w:rFonts w:ascii="Times New Roman" w:hAnsi="Times New Roman" w:cs="Times New Roman"/>
                <w:bCs/>
              </w:rPr>
              <w:t>ПК 3.3</w:t>
            </w:r>
          </w:p>
          <w:p w:rsidR="004C2891" w:rsidRPr="001C7AD7" w:rsidRDefault="004C2891" w:rsidP="004C2891">
            <w:pPr>
              <w:rPr>
                <w:rFonts w:ascii="Times New Roman" w:hAnsi="Times New Roman" w:cs="Times New Roman"/>
                <w:bCs/>
              </w:rPr>
            </w:pPr>
            <w:proofErr w:type="gramStart"/>
            <w:r w:rsidRPr="001C7AD7">
              <w:rPr>
                <w:rFonts w:ascii="Times New Roman" w:hAnsi="Times New Roman" w:cs="Times New Roman"/>
                <w:bCs/>
              </w:rPr>
              <w:t>ОК</w:t>
            </w:r>
            <w:proofErr w:type="gramEnd"/>
            <w:r w:rsidRPr="001C7AD7">
              <w:rPr>
                <w:rFonts w:ascii="Times New Roman" w:hAnsi="Times New Roman" w:cs="Times New Roman"/>
                <w:bCs/>
              </w:rPr>
              <w:t xml:space="preserve"> 01</w:t>
            </w:r>
          </w:p>
          <w:p w:rsidR="004C2891" w:rsidRPr="001C7AD7" w:rsidRDefault="004C2891" w:rsidP="00CA4E92">
            <w:pP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02</w:t>
            </w: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CA4E92">
            <w:pPr>
              <w:suppressAutoHyphens/>
              <w:jc w:val="both"/>
              <w:rPr>
                <w:rFonts w:ascii="Times New Roman" w:hAnsi="Times New Roman" w:cs="Times New Roman"/>
                <w:iCs/>
                <w:highlight w:val="green"/>
              </w:rPr>
            </w:pPr>
            <w:r w:rsidRPr="001C7AD7">
              <w:rPr>
                <w:rFonts w:ascii="Times New Roman" w:hAnsi="Times New Roman" w:cs="Times New Roman"/>
              </w:rPr>
              <w:t>Практическое занятие  2. Определение надежности пароля.</w:t>
            </w:r>
          </w:p>
        </w:tc>
        <w:tc>
          <w:tcPr>
            <w:tcW w:w="575" w:type="pct"/>
            <w:vAlign w:val="center"/>
          </w:tcPr>
          <w:p w:rsidR="004C2891" w:rsidRPr="001C7AD7" w:rsidRDefault="004C2891" w:rsidP="00CA4E92">
            <w:pPr>
              <w:suppressAutoHyphens/>
              <w:jc w:val="both"/>
              <w:rPr>
                <w:rFonts w:ascii="Times New Roman" w:hAnsi="Times New Roman" w:cs="Times New Roman"/>
                <w:iCs/>
              </w:rPr>
            </w:pPr>
            <w:r w:rsidRPr="001C7AD7">
              <w:rPr>
                <w:rFonts w:ascii="Times New Roman" w:hAnsi="Times New Roman" w:cs="Times New Roman"/>
                <w:i/>
              </w:rPr>
              <w:t>2</w:t>
            </w:r>
            <w:r w:rsidRPr="001C7AD7">
              <w:rPr>
                <w:rFonts w:ascii="Times New Roman" w:hAnsi="Times New Roman" w:cs="Times New Roman"/>
                <w:iCs/>
              </w:rPr>
              <w:t xml:space="preserve"> </w:t>
            </w:r>
          </w:p>
        </w:tc>
        <w:tc>
          <w:tcPr>
            <w:tcW w:w="602" w:type="pct"/>
            <w:vMerge/>
          </w:tcPr>
          <w:p w:rsidR="004C2891" w:rsidRPr="001C7AD7" w:rsidRDefault="004C2891" w:rsidP="004C2891">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CA4E92">
            <w:pPr>
              <w:suppressAutoHyphens/>
              <w:jc w:val="both"/>
              <w:rPr>
                <w:rFonts w:ascii="Times New Roman" w:hAnsi="Times New Roman" w:cs="Times New Roman"/>
              </w:rPr>
            </w:pPr>
            <w:r w:rsidRPr="001C7AD7">
              <w:rPr>
                <w:rFonts w:ascii="Times New Roman" w:hAnsi="Times New Roman" w:cs="Times New Roman"/>
              </w:rPr>
              <w:t>Практическое занятие  3. Ограничение доступа на вход в систему</w:t>
            </w:r>
          </w:p>
        </w:tc>
        <w:tc>
          <w:tcPr>
            <w:tcW w:w="575" w:type="pct"/>
            <w:vAlign w:val="center"/>
          </w:tcPr>
          <w:p w:rsidR="004C2891" w:rsidRPr="001C7AD7" w:rsidRDefault="004C2891" w:rsidP="00CA4E92">
            <w:pPr>
              <w:suppressAutoHyphens/>
              <w:jc w:val="both"/>
              <w:rPr>
                <w:rFonts w:ascii="Times New Roman" w:hAnsi="Times New Roman" w:cs="Times New Roman"/>
                <w:iCs/>
              </w:rPr>
            </w:pPr>
            <w:r w:rsidRPr="001C7AD7">
              <w:rPr>
                <w:rFonts w:ascii="Times New Roman" w:hAnsi="Times New Roman" w:cs="Times New Roman"/>
                <w:i/>
              </w:rPr>
              <w:t>2</w:t>
            </w:r>
            <w:r w:rsidRPr="001C7AD7">
              <w:rPr>
                <w:rFonts w:ascii="Times New Roman" w:hAnsi="Times New Roman" w:cs="Times New Roman"/>
                <w:iCs/>
              </w:rPr>
              <w:t xml:space="preserve"> </w:t>
            </w:r>
          </w:p>
        </w:tc>
        <w:tc>
          <w:tcPr>
            <w:tcW w:w="602" w:type="pct"/>
            <w:vMerge/>
          </w:tcPr>
          <w:p w:rsidR="004C2891" w:rsidRPr="001C7AD7" w:rsidRDefault="004C2891" w:rsidP="00CA4E92">
            <w:pPr>
              <w:rPr>
                <w:rFonts w:ascii="Times New Roman" w:hAnsi="Times New Roman" w:cs="Times New Roman"/>
                <w:bCs/>
              </w:rPr>
            </w:pPr>
          </w:p>
        </w:tc>
      </w:tr>
      <w:tr w:rsidR="00CA4E92" w:rsidRPr="001C7AD7" w:rsidTr="00CA4E92">
        <w:trPr>
          <w:trHeight w:val="20"/>
        </w:trPr>
        <w:tc>
          <w:tcPr>
            <w:tcW w:w="764" w:type="pct"/>
            <w:vMerge w:val="restart"/>
          </w:tcPr>
          <w:p w:rsidR="00CA4E92" w:rsidRPr="001C7AD7" w:rsidRDefault="00CA4E92" w:rsidP="00CA4E92">
            <w:pPr>
              <w:rPr>
                <w:rFonts w:ascii="Times New Roman" w:hAnsi="Times New Roman" w:cs="Times New Roman"/>
                <w:b/>
                <w:bCs/>
                <w:highlight w:val="green"/>
              </w:rPr>
            </w:pPr>
            <w:r w:rsidRPr="001C7AD7">
              <w:rPr>
                <w:rFonts w:ascii="Times New Roman" w:hAnsi="Times New Roman" w:cs="Times New Roman"/>
                <w:b/>
                <w:bCs/>
              </w:rPr>
              <w:t>Тема 1.2. Обеспечение безопасности информационных технологий</w:t>
            </w:r>
          </w:p>
        </w:tc>
        <w:tc>
          <w:tcPr>
            <w:tcW w:w="3059" w:type="pct"/>
            <w:gridSpan w:val="2"/>
            <w:vAlign w:val="bottom"/>
          </w:tcPr>
          <w:p w:rsidR="00CA4E92" w:rsidRPr="001C7AD7" w:rsidRDefault="00CA4E92" w:rsidP="00CA4E92">
            <w:pPr>
              <w:suppressAutoHyphens/>
              <w:rPr>
                <w:rFonts w:ascii="Times New Roman" w:hAnsi="Times New Roman" w:cs="Times New Roman"/>
                <w:highlight w:val="yellow"/>
              </w:rPr>
            </w:pPr>
            <w:r w:rsidRPr="001C7AD7">
              <w:rPr>
                <w:rFonts w:ascii="Times New Roman" w:hAnsi="Times New Roman" w:cs="Times New Roman"/>
                <w:b/>
                <w:bCs/>
              </w:rPr>
              <w:t>Содержание</w:t>
            </w:r>
          </w:p>
        </w:tc>
        <w:tc>
          <w:tcPr>
            <w:tcW w:w="575" w:type="pct"/>
            <w:vMerge w:val="restart"/>
          </w:tcPr>
          <w:p w:rsidR="00CA4E92" w:rsidRPr="001C7AD7" w:rsidRDefault="00CA4E92" w:rsidP="00CA4E92">
            <w:pPr>
              <w:suppressAutoHyphens/>
              <w:rPr>
                <w:rFonts w:ascii="Times New Roman" w:hAnsi="Times New Roman" w:cs="Times New Roman"/>
                <w:i/>
              </w:rPr>
            </w:pPr>
            <w:r w:rsidRPr="001C7AD7">
              <w:rPr>
                <w:rFonts w:ascii="Times New Roman" w:hAnsi="Times New Roman" w:cs="Times New Roman"/>
                <w:i/>
              </w:rPr>
              <w:t>28</w:t>
            </w:r>
          </w:p>
        </w:tc>
        <w:tc>
          <w:tcPr>
            <w:tcW w:w="602" w:type="pct"/>
          </w:tcPr>
          <w:p w:rsidR="00CA4E92" w:rsidRPr="001C7AD7" w:rsidRDefault="00CA4E92"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pStyle w:val="a4"/>
              <w:numPr>
                <w:ilvl w:val="0"/>
                <w:numId w:val="41"/>
              </w:numPr>
              <w:tabs>
                <w:tab w:val="left" w:pos="321"/>
              </w:tabs>
              <w:ind w:left="0" w:firstLine="0"/>
              <w:jc w:val="both"/>
              <w:rPr>
                <w:rFonts w:ascii="Times New Roman" w:hAnsi="Times New Roman" w:cs="Times New Roman"/>
              </w:rPr>
            </w:pPr>
            <w:r w:rsidRPr="001C7AD7">
              <w:rPr>
                <w:rFonts w:ascii="Times New Roman" w:hAnsi="Times New Roman" w:cs="Times New Roman"/>
              </w:rPr>
              <w:t>Понятие технологии обеспечения безопасности информации. Влияние на безопасность со стороны руководства организаций. Институт ответственных за обеспечение безопасности информационных технологий.</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val="restart"/>
          </w:tcPr>
          <w:p w:rsidR="004C2891" w:rsidRPr="001C7AD7" w:rsidRDefault="004C2891" w:rsidP="004C2891">
            <w:pPr>
              <w:rPr>
                <w:rFonts w:ascii="Times New Roman" w:hAnsi="Times New Roman" w:cs="Times New Roman"/>
                <w:bCs/>
              </w:rPr>
            </w:pPr>
            <w:r w:rsidRPr="001C7AD7">
              <w:rPr>
                <w:rFonts w:ascii="Times New Roman" w:hAnsi="Times New Roman" w:cs="Times New Roman"/>
                <w:bCs/>
              </w:rPr>
              <w:t xml:space="preserve">ПК 3.1 </w:t>
            </w:r>
          </w:p>
          <w:p w:rsidR="004C2891" w:rsidRPr="001C7AD7" w:rsidRDefault="004C2891" w:rsidP="004C2891">
            <w:pPr>
              <w:rPr>
                <w:rFonts w:ascii="Times New Roman" w:hAnsi="Times New Roman" w:cs="Times New Roman"/>
                <w:bCs/>
              </w:rPr>
            </w:pPr>
            <w:proofErr w:type="gramStart"/>
            <w:r w:rsidRPr="001C7AD7">
              <w:rPr>
                <w:rFonts w:ascii="Times New Roman" w:hAnsi="Times New Roman" w:cs="Times New Roman"/>
                <w:bCs/>
              </w:rPr>
              <w:t>ОК</w:t>
            </w:r>
            <w:proofErr w:type="gramEnd"/>
            <w:r w:rsidRPr="001C7AD7">
              <w:rPr>
                <w:rFonts w:ascii="Times New Roman" w:hAnsi="Times New Roman" w:cs="Times New Roman"/>
                <w:bCs/>
              </w:rPr>
              <w:t xml:space="preserve"> 01</w:t>
            </w:r>
          </w:p>
          <w:p w:rsidR="004C2891" w:rsidRPr="001C7AD7" w:rsidRDefault="004C2891" w:rsidP="00CA4E92">
            <w:pPr>
              <w:rPr>
                <w:rFonts w:ascii="Times New Roman" w:hAnsi="Times New Roman" w:cs="Times New Roman"/>
              </w:rPr>
            </w:pPr>
            <w:proofErr w:type="gramStart"/>
            <w:r w:rsidRPr="001C7AD7">
              <w:rPr>
                <w:rFonts w:ascii="Times New Roman" w:hAnsi="Times New Roman" w:cs="Times New Roman"/>
              </w:rPr>
              <w:t>ОК</w:t>
            </w:r>
            <w:proofErr w:type="gramEnd"/>
            <w:r w:rsidRPr="001C7AD7">
              <w:rPr>
                <w:rFonts w:ascii="Times New Roman" w:hAnsi="Times New Roman" w:cs="Times New Roman"/>
              </w:rPr>
              <w:t xml:space="preserve"> 02</w:t>
            </w:r>
          </w:p>
          <w:p w:rsidR="004C2891" w:rsidRPr="001C7AD7" w:rsidRDefault="004C2891"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pStyle w:val="a4"/>
              <w:numPr>
                <w:ilvl w:val="0"/>
                <w:numId w:val="41"/>
              </w:numPr>
              <w:tabs>
                <w:tab w:val="left" w:pos="321"/>
              </w:tabs>
              <w:ind w:left="0" w:firstLine="0"/>
              <w:jc w:val="both"/>
              <w:rPr>
                <w:rFonts w:ascii="Times New Roman" w:hAnsi="Times New Roman" w:cs="Times New Roman"/>
              </w:rPr>
            </w:pPr>
            <w:r w:rsidRPr="001C7AD7">
              <w:rPr>
                <w:rFonts w:ascii="Times New Roman" w:hAnsi="Times New Roman" w:cs="Times New Roman"/>
              </w:rPr>
              <w:t>Обязанности пользователей и ответственных за обеспечение безопасности информационных технологий. Общие правила обеспечения безопасности информационных технологий при работе сотрудников. Ответственность за нарушения. Порядок работы с носителями ключевой информации.</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pStyle w:val="a4"/>
              <w:numPr>
                <w:ilvl w:val="0"/>
                <w:numId w:val="41"/>
              </w:numPr>
              <w:tabs>
                <w:tab w:val="left" w:pos="321"/>
              </w:tabs>
              <w:ind w:left="0" w:firstLine="0"/>
              <w:jc w:val="both"/>
              <w:rPr>
                <w:rFonts w:ascii="Times New Roman" w:hAnsi="Times New Roman" w:cs="Times New Roman"/>
              </w:rPr>
            </w:pPr>
            <w:r w:rsidRPr="001C7AD7">
              <w:rPr>
                <w:rFonts w:ascii="Times New Roman" w:hAnsi="Times New Roman" w:cs="Times New Roman"/>
              </w:rPr>
              <w:t>Документы, регламентирующие правила парольной и антивирусной защиты. Инструкция по организации парольной защиты. Инструкция по организации антивирусной защиты.</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pStyle w:val="a4"/>
              <w:numPr>
                <w:ilvl w:val="0"/>
                <w:numId w:val="41"/>
              </w:numPr>
              <w:tabs>
                <w:tab w:val="left" w:pos="321"/>
              </w:tabs>
              <w:ind w:left="0" w:firstLine="0"/>
              <w:jc w:val="both"/>
              <w:rPr>
                <w:rFonts w:ascii="Times New Roman" w:hAnsi="Times New Roman" w:cs="Times New Roman"/>
              </w:rPr>
            </w:pPr>
            <w:r w:rsidRPr="001C7AD7">
              <w:rPr>
                <w:rFonts w:ascii="Times New Roman" w:hAnsi="Times New Roman" w:cs="Times New Roman"/>
              </w:rPr>
              <w:t xml:space="preserve">Документы, </w:t>
            </w:r>
            <w:proofErr w:type="spellStart"/>
            <w:r w:rsidRPr="001C7AD7">
              <w:rPr>
                <w:rFonts w:ascii="Times New Roman" w:hAnsi="Times New Roman" w:cs="Times New Roman"/>
              </w:rPr>
              <w:t>регламетирующие</w:t>
            </w:r>
            <w:proofErr w:type="spellEnd"/>
            <w:r w:rsidRPr="001C7AD7">
              <w:rPr>
                <w:rFonts w:ascii="Times New Roman" w:hAnsi="Times New Roman" w:cs="Times New Roman"/>
              </w:rPr>
              <w:t xml:space="preserve"> порядок допуска к работе и изменения полномочий пользователей. Регламентация допуска сотрудников. Правила именования пользователей. Процедур авторизации сотрудников.</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pStyle w:val="a4"/>
              <w:numPr>
                <w:ilvl w:val="0"/>
                <w:numId w:val="41"/>
              </w:numPr>
              <w:tabs>
                <w:tab w:val="left" w:pos="321"/>
              </w:tabs>
              <w:ind w:left="0" w:firstLine="0"/>
              <w:jc w:val="both"/>
              <w:rPr>
                <w:rFonts w:ascii="Times New Roman" w:hAnsi="Times New Roman" w:cs="Times New Roman"/>
              </w:rPr>
            </w:pPr>
            <w:r w:rsidRPr="001C7AD7">
              <w:rPr>
                <w:rFonts w:ascii="Times New Roman" w:hAnsi="Times New Roman" w:cs="Times New Roman"/>
              </w:rPr>
              <w:t>Порядок изменения конфигурации программно-аппаратных средств. Обеспечение и контроль физической целостности и неизменности конфигурации  аппаратно-программных средств автоматизированной системы. Экстренная модификация.</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pStyle w:val="a4"/>
              <w:numPr>
                <w:ilvl w:val="0"/>
                <w:numId w:val="41"/>
              </w:numPr>
              <w:ind w:left="0" w:firstLine="34"/>
              <w:jc w:val="both"/>
              <w:rPr>
                <w:rFonts w:ascii="Times New Roman" w:hAnsi="Times New Roman" w:cs="Times New Roman"/>
              </w:rPr>
            </w:pPr>
            <w:r w:rsidRPr="001C7AD7">
              <w:rPr>
                <w:rFonts w:ascii="Times New Roman" w:hAnsi="Times New Roman" w:cs="Times New Roman"/>
              </w:rPr>
              <w:t>Регламентация процессов разработки, внедрения и сопровождения задач. Взаимодействие подразделений на всех этапах внедрения автоматизированных подсистем.</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pStyle w:val="a4"/>
              <w:numPr>
                <w:ilvl w:val="0"/>
                <w:numId w:val="41"/>
              </w:numPr>
              <w:ind w:left="0" w:firstLine="34"/>
              <w:jc w:val="both"/>
              <w:rPr>
                <w:rFonts w:ascii="Times New Roman" w:hAnsi="Times New Roman" w:cs="Times New Roman"/>
              </w:rPr>
            </w:pPr>
            <w:r w:rsidRPr="001C7AD7">
              <w:rPr>
                <w:rFonts w:ascii="Times New Roman" w:hAnsi="Times New Roman" w:cs="Times New Roman"/>
              </w:rPr>
              <w:t>Определение требований к защите и категорирование ресурсов. Определение градаций важности и соответствующих уровней обеспечения защиты ресурсов. Категорирование защищаемых ресурсов. Проведение информационных обследований и документирование защищаемых ресурсов.</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bCs/>
                <w:highlight w:val="yellow"/>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pStyle w:val="a4"/>
              <w:numPr>
                <w:ilvl w:val="0"/>
                <w:numId w:val="41"/>
              </w:numPr>
              <w:ind w:left="0" w:firstLine="34"/>
              <w:jc w:val="both"/>
              <w:rPr>
                <w:rFonts w:ascii="Times New Roman" w:hAnsi="Times New Roman" w:cs="Times New Roman"/>
              </w:rPr>
            </w:pPr>
            <w:r w:rsidRPr="001C7AD7">
              <w:rPr>
                <w:rFonts w:ascii="Times New Roman" w:hAnsi="Times New Roman" w:cs="Times New Roman"/>
              </w:rPr>
              <w:t xml:space="preserve">Планирование обеспечения защиты. Планы защиты и планы обеспечения непрерывной работы и восстановления. </w:t>
            </w:r>
            <w:proofErr w:type="spellStart"/>
            <w:r w:rsidRPr="001C7AD7">
              <w:rPr>
                <w:rFonts w:ascii="Times New Roman" w:hAnsi="Times New Roman" w:cs="Times New Roman"/>
              </w:rPr>
              <w:t>Составаные</w:t>
            </w:r>
            <w:proofErr w:type="spellEnd"/>
            <w:r w:rsidRPr="001C7AD7">
              <w:rPr>
                <w:rFonts w:ascii="Times New Roman" w:hAnsi="Times New Roman" w:cs="Times New Roman"/>
              </w:rPr>
              <w:t xml:space="preserve"> части планирования защиты и обеспечения </w:t>
            </w:r>
            <w:proofErr w:type="spellStart"/>
            <w:r w:rsidRPr="001C7AD7">
              <w:rPr>
                <w:rFonts w:ascii="Times New Roman" w:hAnsi="Times New Roman" w:cs="Times New Roman"/>
              </w:rPr>
              <w:t>непрервыной</w:t>
            </w:r>
            <w:proofErr w:type="spellEnd"/>
            <w:r w:rsidRPr="001C7AD7">
              <w:rPr>
                <w:rFonts w:ascii="Times New Roman" w:hAnsi="Times New Roman" w:cs="Times New Roman"/>
              </w:rPr>
              <w:t xml:space="preserve"> работы. Средства обеспечения непрерывной работы. Обязанности и действия персонала по обеспечению непрерывной работы.</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bCs/>
                <w:highlight w:val="yellow"/>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pStyle w:val="a4"/>
              <w:numPr>
                <w:ilvl w:val="0"/>
                <w:numId w:val="41"/>
              </w:numPr>
              <w:ind w:left="0" w:firstLine="34"/>
              <w:jc w:val="both"/>
              <w:rPr>
                <w:rFonts w:ascii="Times New Roman" w:hAnsi="Times New Roman" w:cs="Times New Roman"/>
              </w:rPr>
            </w:pPr>
            <w:r w:rsidRPr="001C7AD7">
              <w:rPr>
                <w:rFonts w:ascii="Times New Roman" w:hAnsi="Times New Roman" w:cs="Times New Roman"/>
              </w:rPr>
              <w:t>Основные задачи подразделений обеспечения безопасности информационных технологий. Организационная структура подразделения безопасности. Организационно-правовой статус службы обеспечения безопасности информации.</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bCs/>
                <w:highlight w:val="yellow"/>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pStyle w:val="a4"/>
              <w:numPr>
                <w:ilvl w:val="0"/>
                <w:numId w:val="41"/>
              </w:numPr>
              <w:tabs>
                <w:tab w:val="left" w:pos="465"/>
              </w:tabs>
              <w:ind w:left="53" w:hanging="19"/>
              <w:jc w:val="both"/>
              <w:rPr>
                <w:rFonts w:ascii="Times New Roman" w:hAnsi="Times New Roman" w:cs="Times New Roman"/>
              </w:rPr>
            </w:pPr>
            <w:r w:rsidRPr="001C7AD7">
              <w:rPr>
                <w:rFonts w:ascii="Times New Roman" w:hAnsi="Times New Roman" w:cs="Times New Roman"/>
              </w:rPr>
              <w:t>Концепция безопасности информационных технологий предприятия. Назначение и статус документа.</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vAlign w:val="bottom"/>
          </w:tcPr>
          <w:p w:rsidR="004C2891" w:rsidRPr="001C7AD7" w:rsidRDefault="004C2891" w:rsidP="00CA4E92">
            <w:pPr>
              <w:suppressAutoHyphens/>
              <w:rPr>
                <w:rFonts w:ascii="Times New Roman" w:hAnsi="Times New Roman" w:cs="Times New Roman"/>
                <w:b/>
                <w:highlight w:val="yellow"/>
              </w:rPr>
            </w:pPr>
            <w:r w:rsidRPr="001C7AD7">
              <w:rPr>
                <w:rFonts w:ascii="Times New Roman" w:hAnsi="Times New Roman" w:cs="Times New Roman"/>
                <w:b/>
              </w:rPr>
              <w:t>В том числе практических занятий и лабораторных работ</w:t>
            </w:r>
          </w:p>
        </w:tc>
        <w:tc>
          <w:tcPr>
            <w:tcW w:w="575" w:type="pct"/>
            <w:vAlign w:val="center"/>
          </w:tcPr>
          <w:p w:rsidR="004C2891" w:rsidRPr="001C7AD7" w:rsidRDefault="004C2891" w:rsidP="00CA4E92">
            <w:pPr>
              <w:suppressAutoHyphens/>
              <w:jc w:val="both"/>
              <w:rPr>
                <w:rFonts w:ascii="Times New Roman" w:hAnsi="Times New Roman" w:cs="Times New Roman"/>
                <w:b/>
                <w:highlight w:val="yellow"/>
              </w:rPr>
            </w:pPr>
            <w:r w:rsidRPr="001C7AD7">
              <w:rPr>
                <w:rFonts w:ascii="Times New Roman" w:hAnsi="Times New Roman" w:cs="Times New Roman"/>
                <w:b/>
              </w:rPr>
              <w:t>8</w:t>
            </w:r>
          </w:p>
        </w:tc>
        <w:tc>
          <w:tcPr>
            <w:tcW w:w="602" w:type="pct"/>
            <w:vMerge w:val="restart"/>
          </w:tcPr>
          <w:p w:rsidR="004C2891" w:rsidRPr="001C7AD7" w:rsidRDefault="004C2891" w:rsidP="00CA4E92">
            <w:pPr>
              <w:rPr>
                <w:rFonts w:ascii="Times New Roman" w:hAnsi="Times New Roman" w:cs="Times New Roman"/>
                <w:bCs/>
              </w:rPr>
            </w:pPr>
            <w:r w:rsidRPr="001C7AD7">
              <w:rPr>
                <w:rFonts w:ascii="Times New Roman" w:hAnsi="Times New Roman" w:cs="Times New Roman"/>
                <w:bCs/>
              </w:rPr>
              <w:t>ПК 3.1, ПК 3.2</w:t>
            </w:r>
          </w:p>
          <w:p w:rsidR="004C2891" w:rsidRPr="001C7AD7" w:rsidRDefault="004C2891" w:rsidP="004C2891">
            <w:pPr>
              <w:rPr>
                <w:rFonts w:ascii="Times New Roman" w:hAnsi="Times New Roman" w:cs="Times New Roman"/>
                <w:bCs/>
              </w:rPr>
            </w:pPr>
            <w:proofErr w:type="gramStart"/>
            <w:r w:rsidRPr="001C7AD7">
              <w:rPr>
                <w:rFonts w:ascii="Times New Roman" w:hAnsi="Times New Roman" w:cs="Times New Roman"/>
                <w:bCs/>
              </w:rPr>
              <w:lastRenderedPageBreak/>
              <w:t>ОК</w:t>
            </w:r>
            <w:proofErr w:type="gramEnd"/>
            <w:r w:rsidRPr="001C7AD7">
              <w:rPr>
                <w:rFonts w:ascii="Times New Roman" w:hAnsi="Times New Roman" w:cs="Times New Roman"/>
                <w:bCs/>
              </w:rPr>
              <w:t xml:space="preserve"> 01, ОК 02</w:t>
            </w:r>
          </w:p>
          <w:p w:rsidR="004C2891" w:rsidRPr="001C7AD7" w:rsidRDefault="004C2891" w:rsidP="00CA4E92">
            <w:pPr>
              <w:rPr>
                <w:rFonts w:ascii="Times New Roman" w:hAnsi="Times New Roman" w:cs="Times New Roman"/>
                <w:bCs/>
                <w:highlight w:val="yellow"/>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CA4E92">
            <w:pPr>
              <w:suppressAutoHyphens/>
              <w:jc w:val="both"/>
              <w:rPr>
                <w:rFonts w:ascii="Times New Roman" w:hAnsi="Times New Roman" w:cs="Times New Roman"/>
              </w:rPr>
            </w:pPr>
            <w:r w:rsidRPr="001C7AD7">
              <w:rPr>
                <w:rFonts w:ascii="Times New Roman" w:hAnsi="Times New Roman" w:cs="Times New Roman"/>
              </w:rPr>
              <w:t>Практическое занятие  4. Определение угрозы безопасности компьютерной системы.</w:t>
            </w:r>
          </w:p>
        </w:tc>
        <w:tc>
          <w:tcPr>
            <w:tcW w:w="575" w:type="pct"/>
            <w:vAlign w:val="center"/>
          </w:tcPr>
          <w:p w:rsidR="004C2891" w:rsidRPr="001C7AD7" w:rsidRDefault="004C2891" w:rsidP="00CA4E92">
            <w:pPr>
              <w:suppressAutoHyphens/>
              <w:jc w:val="both"/>
              <w:rPr>
                <w:rFonts w:ascii="Times New Roman" w:hAnsi="Times New Roman" w:cs="Times New Roman"/>
                <w:i/>
              </w:rPr>
            </w:pPr>
            <w:r w:rsidRPr="001C7AD7">
              <w:rPr>
                <w:rFonts w:ascii="Times New Roman" w:hAnsi="Times New Roman" w:cs="Times New Roman"/>
                <w:i/>
              </w:rPr>
              <w:t>2</w:t>
            </w:r>
          </w:p>
        </w:tc>
        <w:tc>
          <w:tcPr>
            <w:tcW w:w="602" w:type="pct"/>
            <w:vMerge/>
          </w:tcPr>
          <w:p w:rsidR="004C2891" w:rsidRPr="001C7AD7" w:rsidRDefault="004C2891" w:rsidP="00CA4E92">
            <w:pPr>
              <w:rPr>
                <w:rFonts w:ascii="Times New Roman" w:hAnsi="Times New Roman" w:cs="Times New Roman"/>
                <w:bCs/>
              </w:rPr>
            </w:pPr>
          </w:p>
        </w:tc>
      </w:tr>
      <w:tr w:rsidR="004C2891" w:rsidRPr="001C7AD7" w:rsidTr="004C2891">
        <w:trPr>
          <w:trHeight w:val="192"/>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4C2891">
            <w:pPr>
              <w:pStyle w:val="a4"/>
              <w:ind w:left="0"/>
              <w:jc w:val="both"/>
              <w:rPr>
                <w:rFonts w:ascii="Times New Roman" w:hAnsi="Times New Roman" w:cs="Times New Roman"/>
              </w:rPr>
            </w:pPr>
            <w:r w:rsidRPr="001C7AD7">
              <w:rPr>
                <w:rFonts w:ascii="Times New Roman" w:hAnsi="Times New Roman" w:cs="Times New Roman"/>
              </w:rPr>
              <w:t>Практическое занятие  5. Оценка уяз</w:t>
            </w:r>
            <w:r>
              <w:rPr>
                <w:rFonts w:ascii="Times New Roman" w:hAnsi="Times New Roman" w:cs="Times New Roman"/>
              </w:rPr>
              <w:t>вимости информации</w:t>
            </w:r>
          </w:p>
        </w:tc>
        <w:tc>
          <w:tcPr>
            <w:tcW w:w="575" w:type="pct"/>
            <w:vAlign w:val="center"/>
          </w:tcPr>
          <w:p w:rsidR="004C2891" w:rsidRPr="001C7AD7" w:rsidRDefault="004C2891" w:rsidP="00CA4E92">
            <w:pPr>
              <w:suppressAutoHyphens/>
              <w:jc w:val="both"/>
              <w:rPr>
                <w:rFonts w:ascii="Times New Roman" w:hAnsi="Times New Roman" w:cs="Times New Roman"/>
                <w:i/>
              </w:rPr>
            </w:pPr>
            <w:r w:rsidRPr="001C7AD7">
              <w:rPr>
                <w:rFonts w:ascii="Times New Roman" w:hAnsi="Times New Roman" w:cs="Times New Roman"/>
                <w:i/>
              </w:rPr>
              <w:t>2</w:t>
            </w:r>
          </w:p>
        </w:tc>
        <w:tc>
          <w:tcPr>
            <w:tcW w:w="602" w:type="pct"/>
            <w:vMerge/>
          </w:tcPr>
          <w:p w:rsidR="004C2891" w:rsidRPr="001C7AD7" w:rsidRDefault="004C2891" w:rsidP="00CA4E92">
            <w:pPr>
              <w:rPr>
                <w:rFonts w:ascii="Times New Roman" w:hAnsi="Times New Roman" w:cs="Times New Roman"/>
                <w:bCs/>
                <w:highlight w:val="yellow"/>
              </w:rPr>
            </w:pPr>
          </w:p>
        </w:tc>
      </w:tr>
      <w:tr w:rsidR="004C2891" w:rsidRPr="001C7AD7" w:rsidTr="004C2891">
        <w:trPr>
          <w:trHeight w:val="228"/>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CA4E92">
            <w:pPr>
              <w:pStyle w:val="a4"/>
              <w:ind w:left="0"/>
              <w:jc w:val="both"/>
              <w:rPr>
                <w:rFonts w:ascii="Times New Roman" w:hAnsi="Times New Roman" w:cs="Times New Roman"/>
              </w:rPr>
            </w:pPr>
            <w:r w:rsidRPr="001C7AD7">
              <w:rPr>
                <w:rFonts w:ascii="Times New Roman" w:hAnsi="Times New Roman" w:cs="Times New Roman"/>
              </w:rPr>
              <w:t>Практическое занятие  6. Обеспечение физической безопасности</w:t>
            </w:r>
          </w:p>
        </w:tc>
        <w:tc>
          <w:tcPr>
            <w:tcW w:w="575" w:type="pct"/>
            <w:vAlign w:val="center"/>
          </w:tcPr>
          <w:p w:rsidR="004C2891" w:rsidRPr="001C7AD7" w:rsidRDefault="004C2891" w:rsidP="00CA4E92">
            <w:pPr>
              <w:suppressAutoHyphens/>
              <w:jc w:val="both"/>
              <w:rPr>
                <w:rFonts w:ascii="Times New Roman" w:hAnsi="Times New Roman" w:cs="Times New Roman"/>
                <w:i/>
              </w:rPr>
            </w:pPr>
            <w:r w:rsidRPr="001C7AD7">
              <w:rPr>
                <w:rFonts w:ascii="Times New Roman" w:hAnsi="Times New Roman" w:cs="Times New Roman"/>
                <w:i/>
              </w:rPr>
              <w:t>2</w:t>
            </w:r>
          </w:p>
        </w:tc>
        <w:tc>
          <w:tcPr>
            <w:tcW w:w="602" w:type="pct"/>
            <w:vMerge/>
          </w:tcPr>
          <w:p w:rsidR="004C2891" w:rsidRPr="001C7AD7" w:rsidRDefault="004C2891"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CA4E92">
            <w:pPr>
              <w:pStyle w:val="a4"/>
              <w:ind w:left="0"/>
              <w:jc w:val="both"/>
              <w:rPr>
                <w:rFonts w:ascii="Times New Roman" w:hAnsi="Times New Roman" w:cs="Times New Roman"/>
              </w:rPr>
            </w:pPr>
            <w:r w:rsidRPr="001C7AD7">
              <w:rPr>
                <w:rFonts w:ascii="Times New Roman" w:hAnsi="Times New Roman" w:cs="Times New Roman"/>
              </w:rPr>
              <w:t>Практическое занятие  7. Определение модели управления доступом.</w:t>
            </w:r>
          </w:p>
        </w:tc>
        <w:tc>
          <w:tcPr>
            <w:tcW w:w="575" w:type="pct"/>
            <w:vAlign w:val="center"/>
          </w:tcPr>
          <w:p w:rsidR="004C2891" w:rsidRPr="001C7AD7" w:rsidRDefault="004C2891" w:rsidP="00CA4E92">
            <w:pPr>
              <w:suppressAutoHyphens/>
              <w:jc w:val="both"/>
              <w:rPr>
                <w:rFonts w:ascii="Times New Roman" w:hAnsi="Times New Roman" w:cs="Times New Roman"/>
                <w:i/>
              </w:rPr>
            </w:pPr>
            <w:r w:rsidRPr="001C7AD7">
              <w:rPr>
                <w:rFonts w:ascii="Times New Roman" w:hAnsi="Times New Roman" w:cs="Times New Roman"/>
                <w:i/>
              </w:rPr>
              <w:t>2</w:t>
            </w:r>
          </w:p>
        </w:tc>
        <w:tc>
          <w:tcPr>
            <w:tcW w:w="602" w:type="pct"/>
            <w:vMerge/>
          </w:tcPr>
          <w:p w:rsidR="004C2891" w:rsidRPr="001C7AD7" w:rsidRDefault="004C2891" w:rsidP="00CA4E92">
            <w:pPr>
              <w:rPr>
                <w:rFonts w:ascii="Times New Roman" w:hAnsi="Times New Roman" w:cs="Times New Roman"/>
                <w:bCs/>
              </w:rPr>
            </w:pPr>
          </w:p>
        </w:tc>
      </w:tr>
      <w:tr w:rsidR="00CA4E92" w:rsidRPr="001C7AD7" w:rsidTr="00CA4E92">
        <w:trPr>
          <w:trHeight w:val="20"/>
        </w:trPr>
        <w:tc>
          <w:tcPr>
            <w:tcW w:w="764" w:type="pct"/>
            <w:vMerge w:val="restart"/>
          </w:tcPr>
          <w:p w:rsidR="00CA4E92" w:rsidRPr="001C7AD7" w:rsidRDefault="00CA4E92" w:rsidP="00CA4E92">
            <w:pPr>
              <w:rPr>
                <w:rFonts w:ascii="Times New Roman" w:hAnsi="Times New Roman" w:cs="Times New Roman"/>
                <w:b/>
                <w:bCs/>
                <w:highlight w:val="green"/>
              </w:rPr>
            </w:pPr>
            <w:r w:rsidRPr="001C7AD7">
              <w:rPr>
                <w:rFonts w:ascii="Times New Roman" w:hAnsi="Times New Roman" w:cs="Times New Roman"/>
                <w:b/>
                <w:bCs/>
              </w:rPr>
              <w:t xml:space="preserve">Тема 1.3. Средства защиты информации от </w:t>
            </w:r>
            <w:proofErr w:type="spellStart"/>
            <w:proofErr w:type="gramStart"/>
            <w:r w:rsidRPr="001C7AD7">
              <w:rPr>
                <w:rFonts w:ascii="Times New Roman" w:hAnsi="Times New Roman" w:cs="Times New Roman"/>
                <w:b/>
                <w:bCs/>
              </w:rPr>
              <w:t>несанкциони-рованного</w:t>
            </w:r>
            <w:proofErr w:type="spellEnd"/>
            <w:proofErr w:type="gramEnd"/>
            <w:r w:rsidRPr="001C7AD7">
              <w:rPr>
                <w:rFonts w:ascii="Times New Roman" w:hAnsi="Times New Roman" w:cs="Times New Roman"/>
                <w:b/>
                <w:bCs/>
              </w:rPr>
              <w:t xml:space="preserve"> доступа</w:t>
            </w:r>
          </w:p>
        </w:tc>
        <w:tc>
          <w:tcPr>
            <w:tcW w:w="3059" w:type="pct"/>
            <w:gridSpan w:val="2"/>
            <w:vAlign w:val="bottom"/>
          </w:tcPr>
          <w:p w:rsidR="00CA4E92" w:rsidRPr="001C7AD7" w:rsidRDefault="00CA4E92" w:rsidP="00CA4E92">
            <w:pPr>
              <w:suppressAutoHyphens/>
              <w:rPr>
                <w:rFonts w:ascii="Times New Roman" w:hAnsi="Times New Roman" w:cs="Times New Roman"/>
                <w:b/>
                <w:highlight w:val="yellow"/>
              </w:rPr>
            </w:pPr>
            <w:r w:rsidRPr="001C7AD7">
              <w:rPr>
                <w:rFonts w:ascii="Times New Roman" w:hAnsi="Times New Roman" w:cs="Times New Roman"/>
                <w:b/>
              </w:rPr>
              <w:t>Содержание</w:t>
            </w:r>
          </w:p>
        </w:tc>
        <w:tc>
          <w:tcPr>
            <w:tcW w:w="575" w:type="pct"/>
            <w:vMerge w:val="restart"/>
            <w:vAlign w:val="center"/>
          </w:tcPr>
          <w:p w:rsidR="00CA4E92" w:rsidRPr="001C7AD7" w:rsidRDefault="00CA4E92" w:rsidP="00CA4E92">
            <w:pPr>
              <w:suppressAutoHyphens/>
              <w:jc w:val="both"/>
              <w:rPr>
                <w:rFonts w:ascii="Times New Roman" w:hAnsi="Times New Roman" w:cs="Times New Roman"/>
                <w:i/>
                <w:highlight w:val="yellow"/>
              </w:rPr>
            </w:pPr>
            <w:r w:rsidRPr="001C7AD7">
              <w:rPr>
                <w:rFonts w:ascii="Times New Roman" w:hAnsi="Times New Roman" w:cs="Times New Roman"/>
                <w:i/>
              </w:rPr>
              <w:t>32</w:t>
            </w:r>
          </w:p>
          <w:p w:rsidR="00CA4E92" w:rsidRPr="001C7AD7" w:rsidRDefault="00CA4E92" w:rsidP="00CA4E92">
            <w:pPr>
              <w:suppressAutoHyphens/>
              <w:jc w:val="both"/>
              <w:rPr>
                <w:rFonts w:ascii="Times New Roman" w:hAnsi="Times New Roman" w:cs="Times New Roman"/>
                <w:i/>
              </w:rPr>
            </w:pPr>
          </w:p>
          <w:p w:rsidR="00CA4E92" w:rsidRPr="001C7AD7" w:rsidRDefault="00CA4E92" w:rsidP="00CA4E92">
            <w:pPr>
              <w:suppressAutoHyphens/>
              <w:jc w:val="both"/>
              <w:rPr>
                <w:rFonts w:ascii="Times New Roman" w:hAnsi="Times New Roman" w:cs="Times New Roman"/>
                <w:i/>
                <w:highlight w:val="yellow"/>
              </w:rPr>
            </w:pPr>
          </w:p>
        </w:tc>
        <w:tc>
          <w:tcPr>
            <w:tcW w:w="602" w:type="pct"/>
          </w:tcPr>
          <w:p w:rsidR="00CA4E92" w:rsidRPr="001C7AD7" w:rsidRDefault="00CA4E92" w:rsidP="00CA4E92">
            <w:pPr>
              <w:rPr>
                <w:rFonts w:ascii="Times New Roman" w:hAnsi="Times New Roman" w:cs="Times New Roman"/>
                <w:bCs/>
                <w:highlight w:val="yellow"/>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pStyle w:val="a4"/>
              <w:numPr>
                <w:ilvl w:val="0"/>
                <w:numId w:val="42"/>
              </w:numPr>
              <w:tabs>
                <w:tab w:val="left" w:pos="276"/>
              </w:tabs>
              <w:ind w:left="51" w:hanging="51"/>
              <w:jc w:val="both"/>
              <w:rPr>
                <w:rFonts w:ascii="Times New Roman" w:hAnsi="Times New Roman" w:cs="Times New Roman"/>
                <w:bCs/>
              </w:rPr>
            </w:pPr>
            <w:r w:rsidRPr="001C7AD7">
              <w:rPr>
                <w:rFonts w:ascii="Times New Roman" w:hAnsi="Times New Roman" w:cs="Times New Roman"/>
              </w:rPr>
              <w:t>Назначение и возможности средств защиты информации от НСД. Защита от вмешательства в процесс функционирования АС посторонних лиц. Регистрация действий пользователей. Обеспечение аутентификации абонентов.</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val="restart"/>
          </w:tcPr>
          <w:p w:rsidR="004C2891" w:rsidRPr="001C7AD7" w:rsidRDefault="004C2891" w:rsidP="004C2891">
            <w:pPr>
              <w:rPr>
                <w:rFonts w:ascii="Times New Roman" w:hAnsi="Times New Roman" w:cs="Times New Roman"/>
                <w:bCs/>
              </w:rPr>
            </w:pPr>
            <w:r w:rsidRPr="001C7AD7">
              <w:rPr>
                <w:rFonts w:ascii="Times New Roman" w:hAnsi="Times New Roman" w:cs="Times New Roman"/>
                <w:bCs/>
              </w:rPr>
              <w:t>ПК 3.1</w:t>
            </w:r>
            <w:r>
              <w:rPr>
                <w:rFonts w:ascii="Times New Roman" w:hAnsi="Times New Roman" w:cs="Times New Roman"/>
                <w:bCs/>
              </w:rPr>
              <w:t>,</w:t>
            </w:r>
            <w:r w:rsidRPr="001C7AD7">
              <w:rPr>
                <w:rFonts w:ascii="Times New Roman" w:hAnsi="Times New Roman" w:cs="Times New Roman"/>
                <w:bCs/>
              </w:rPr>
              <w:t xml:space="preserve"> ПК 3.3</w:t>
            </w:r>
          </w:p>
          <w:p w:rsidR="004C2891" w:rsidRPr="001C7AD7" w:rsidRDefault="004C2891" w:rsidP="00CA4E92">
            <w:pPr>
              <w:rPr>
                <w:rFonts w:ascii="Times New Roman" w:hAnsi="Times New Roman" w:cs="Times New Roman"/>
                <w:bCs/>
              </w:rPr>
            </w:pPr>
            <w:proofErr w:type="gramStart"/>
            <w:r w:rsidRPr="001C7AD7">
              <w:rPr>
                <w:rFonts w:ascii="Times New Roman" w:hAnsi="Times New Roman" w:cs="Times New Roman"/>
                <w:bCs/>
              </w:rPr>
              <w:t>ОК</w:t>
            </w:r>
            <w:proofErr w:type="gramEnd"/>
            <w:r w:rsidRPr="001C7AD7">
              <w:rPr>
                <w:rFonts w:ascii="Times New Roman" w:hAnsi="Times New Roman" w:cs="Times New Roman"/>
                <w:bCs/>
              </w:rPr>
              <w:t xml:space="preserve"> 01</w:t>
            </w:r>
          </w:p>
          <w:p w:rsidR="004C2891" w:rsidRPr="001C7AD7" w:rsidRDefault="004C2891"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pStyle w:val="a4"/>
              <w:numPr>
                <w:ilvl w:val="0"/>
                <w:numId w:val="42"/>
              </w:numPr>
              <w:tabs>
                <w:tab w:val="left" w:pos="276"/>
              </w:tabs>
              <w:ind w:left="51" w:hanging="51"/>
              <w:jc w:val="both"/>
              <w:rPr>
                <w:rFonts w:ascii="Times New Roman" w:hAnsi="Times New Roman" w:cs="Times New Roman"/>
                <w:bCs/>
              </w:rPr>
            </w:pPr>
            <w:r w:rsidRPr="001C7AD7">
              <w:rPr>
                <w:rFonts w:ascii="Times New Roman" w:hAnsi="Times New Roman" w:cs="Times New Roman"/>
              </w:rPr>
              <w:t>Рекомендации по выбору средств защиты информации от НСД. Распределение показателей защищенности по классам для автоматизированных систем. Требования руководящих документов ФСТЭК к средствам защиты информации.</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pStyle w:val="a4"/>
              <w:numPr>
                <w:ilvl w:val="0"/>
                <w:numId w:val="42"/>
              </w:numPr>
              <w:tabs>
                <w:tab w:val="left" w:pos="276"/>
              </w:tabs>
              <w:ind w:left="51" w:hanging="51"/>
              <w:jc w:val="both"/>
              <w:rPr>
                <w:rFonts w:ascii="Times New Roman" w:hAnsi="Times New Roman" w:cs="Times New Roman"/>
              </w:rPr>
            </w:pPr>
            <w:r w:rsidRPr="001C7AD7">
              <w:rPr>
                <w:rFonts w:ascii="Times New Roman" w:hAnsi="Times New Roman" w:cs="Times New Roman"/>
              </w:rPr>
              <w:t>Назначение и возможности аппаратно-программного комплекса СЗИ и аутентификации.</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pStyle w:val="a4"/>
              <w:numPr>
                <w:ilvl w:val="0"/>
                <w:numId w:val="42"/>
              </w:numPr>
              <w:tabs>
                <w:tab w:val="left" w:pos="276"/>
              </w:tabs>
              <w:ind w:left="51" w:hanging="51"/>
              <w:jc w:val="both"/>
              <w:rPr>
                <w:rFonts w:ascii="Times New Roman" w:hAnsi="Times New Roman" w:cs="Times New Roman"/>
              </w:rPr>
            </w:pPr>
            <w:r w:rsidRPr="001C7AD7">
              <w:rPr>
                <w:rFonts w:ascii="Times New Roman" w:hAnsi="Times New Roman" w:cs="Times New Roman"/>
              </w:rPr>
              <w:t>Назначение, состав и возможности системы защиты информации.</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numPr>
                <w:ilvl w:val="0"/>
                <w:numId w:val="42"/>
              </w:numPr>
              <w:tabs>
                <w:tab w:val="left" w:pos="276"/>
              </w:tabs>
              <w:ind w:left="51" w:hanging="51"/>
              <w:jc w:val="both"/>
              <w:rPr>
                <w:rFonts w:ascii="Times New Roman" w:hAnsi="Times New Roman" w:cs="Times New Roman"/>
              </w:rPr>
            </w:pPr>
            <w:r w:rsidRPr="001C7AD7">
              <w:rPr>
                <w:rFonts w:ascii="Times New Roman" w:hAnsi="Times New Roman" w:cs="Times New Roman"/>
              </w:rPr>
              <w:t>Назначение и особенности применения систем защиты информации от несанкционированного доступа.</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numPr>
                <w:ilvl w:val="0"/>
                <w:numId w:val="42"/>
              </w:numPr>
              <w:tabs>
                <w:tab w:val="left" w:pos="276"/>
              </w:tabs>
              <w:ind w:left="51" w:hanging="51"/>
              <w:jc w:val="both"/>
              <w:rPr>
                <w:rFonts w:ascii="Times New Roman" w:hAnsi="Times New Roman" w:cs="Times New Roman"/>
              </w:rPr>
            </w:pPr>
            <w:r w:rsidRPr="001C7AD7">
              <w:rPr>
                <w:rFonts w:ascii="Times New Roman" w:hAnsi="Times New Roman" w:cs="Times New Roman"/>
              </w:rPr>
              <w:t>Назначение и специфика применения комплекса защиты информации.</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numPr>
                <w:ilvl w:val="0"/>
                <w:numId w:val="42"/>
              </w:numPr>
              <w:tabs>
                <w:tab w:val="left" w:pos="355"/>
              </w:tabs>
              <w:ind w:left="53" w:firstLine="0"/>
              <w:jc w:val="both"/>
              <w:rPr>
                <w:rFonts w:ascii="Times New Roman" w:hAnsi="Times New Roman" w:cs="Times New Roman"/>
              </w:rPr>
            </w:pPr>
            <w:r w:rsidRPr="001C7AD7">
              <w:rPr>
                <w:rFonts w:ascii="Times New Roman" w:hAnsi="Times New Roman" w:cs="Times New Roman"/>
              </w:rPr>
              <w:t>Основы криптографии. Структура криптосистемы. Основные методы криптографического преобразования данных.</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numPr>
                <w:ilvl w:val="0"/>
                <w:numId w:val="42"/>
              </w:numPr>
              <w:tabs>
                <w:tab w:val="left" w:pos="355"/>
              </w:tabs>
              <w:ind w:left="53" w:firstLine="0"/>
              <w:jc w:val="both"/>
              <w:rPr>
                <w:rFonts w:ascii="Times New Roman" w:hAnsi="Times New Roman" w:cs="Times New Roman"/>
              </w:rPr>
            </w:pPr>
            <w:r w:rsidRPr="001C7AD7">
              <w:rPr>
                <w:rFonts w:ascii="Times New Roman" w:hAnsi="Times New Roman" w:cs="Times New Roman"/>
                <w:bCs/>
              </w:rPr>
              <w:t xml:space="preserve">Симметричные криптосистемы. </w:t>
            </w:r>
            <w:r w:rsidRPr="001C7AD7">
              <w:rPr>
                <w:rFonts w:ascii="Times New Roman" w:hAnsi="Times New Roman" w:cs="Times New Roman"/>
              </w:rPr>
              <w:t>Шифрование  методом замены. Шифрование методом перестановки. Шифрование методом гаммирования</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bCs/>
                <w:highlight w:val="yellow"/>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numPr>
                <w:ilvl w:val="0"/>
                <w:numId w:val="42"/>
              </w:numPr>
              <w:tabs>
                <w:tab w:val="left" w:pos="355"/>
              </w:tabs>
              <w:ind w:left="53" w:firstLine="0"/>
              <w:jc w:val="both"/>
              <w:rPr>
                <w:rFonts w:ascii="Times New Roman" w:hAnsi="Times New Roman" w:cs="Times New Roman"/>
              </w:rPr>
            </w:pPr>
            <w:r w:rsidRPr="001C7AD7">
              <w:rPr>
                <w:rFonts w:ascii="Times New Roman" w:hAnsi="Times New Roman" w:cs="Times New Roman"/>
                <w:bCs/>
              </w:rPr>
              <w:t xml:space="preserve">Криптосистемы с открытым ключом. </w:t>
            </w:r>
            <w:r w:rsidRPr="001C7AD7">
              <w:rPr>
                <w:rFonts w:ascii="Times New Roman" w:hAnsi="Times New Roman" w:cs="Times New Roman"/>
              </w:rPr>
              <w:t xml:space="preserve">Основы шифрования с открытым ключом. Алгоритм обмена ключами </w:t>
            </w:r>
            <w:proofErr w:type="spellStart"/>
            <w:r w:rsidRPr="001C7AD7">
              <w:rPr>
                <w:rFonts w:ascii="Times New Roman" w:hAnsi="Times New Roman" w:cs="Times New Roman"/>
              </w:rPr>
              <w:t>Диффи-Хеллмана</w:t>
            </w:r>
            <w:proofErr w:type="spellEnd"/>
            <w:r w:rsidRPr="001C7AD7">
              <w:rPr>
                <w:rFonts w:ascii="Times New Roman" w:hAnsi="Times New Roman" w:cs="Times New Roman"/>
              </w:rPr>
              <w:t xml:space="preserve">. Алгоритм шифрования </w:t>
            </w:r>
            <w:proofErr w:type="spellStart"/>
            <w:r w:rsidRPr="001C7AD7">
              <w:rPr>
                <w:rFonts w:ascii="Times New Roman" w:hAnsi="Times New Roman" w:cs="Times New Roman"/>
              </w:rPr>
              <w:t>Rivest-Shamir-Adleman</w:t>
            </w:r>
            <w:proofErr w:type="spellEnd"/>
            <w:r w:rsidRPr="001C7AD7">
              <w:rPr>
                <w:rFonts w:ascii="Times New Roman" w:hAnsi="Times New Roman" w:cs="Times New Roman"/>
              </w:rPr>
              <w:t xml:space="preserve"> (RSA) с открытым ключом.</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bCs/>
                <w:highlight w:val="yellow"/>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numPr>
                <w:ilvl w:val="0"/>
                <w:numId w:val="42"/>
              </w:numPr>
              <w:tabs>
                <w:tab w:val="left" w:pos="355"/>
              </w:tabs>
              <w:ind w:left="53" w:firstLine="0"/>
              <w:jc w:val="both"/>
              <w:rPr>
                <w:rFonts w:ascii="Times New Roman" w:hAnsi="Times New Roman" w:cs="Times New Roman"/>
              </w:rPr>
            </w:pPr>
            <w:r w:rsidRPr="001C7AD7">
              <w:rPr>
                <w:rFonts w:ascii="Times New Roman" w:hAnsi="Times New Roman" w:cs="Times New Roman"/>
                <w:bCs/>
              </w:rPr>
              <w:t xml:space="preserve">Системы электронной подписи. </w:t>
            </w:r>
            <w:r w:rsidRPr="001C7AD7">
              <w:rPr>
                <w:rFonts w:ascii="Times New Roman" w:hAnsi="Times New Roman" w:cs="Times New Roman"/>
              </w:rPr>
              <w:t xml:space="preserve">Проблема аутентификации данных и электронная цифровая подпись. Технология работы электронной подписи. Безопасные хеш-функции, алгоритмы хеширования. Контрольное значение циклического избыточного кода </w:t>
            </w:r>
            <w:r w:rsidRPr="001C7AD7">
              <w:rPr>
                <w:rFonts w:ascii="Times New Roman" w:hAnsi="Times New Roman" w:cs="Times New Roman"/>
                <w:iCs/>
              </w:rPr>
              <w:t xml:space="preserve">CRC. Цифровые сертификаты. </w:t>
            </w:r>
            <w:r w:rsidRPr="001C7AD7">
              <w:rPr>
                <w:rFonts w:ascii="Times New Roman" w:hAnsi="Times New Roman" w:cs="Times New Roman"/>
              </w:rPr>
              <w:t>Отечественный стандарт цифровой подписи. Понятие криптоанализа.</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numPr>
                <w:ilvl w:val="0"/>
                <w:numId w:val="42"/>
              </w:numPr>
              <w:tabs>
                <w:tab w:val="left" w:pos="276"/>
              </w:tabs>
              <w:ind w:left="51" w:hanging="51"/>
              <w:jc w:val="both"/>
              <w:rPr>
                <w:rFonts w:ascii="Times New Roman" w:hAnsi="Times New Roman" w:cs="Times New Roman"/>
              </w:rPr>
            </w:pPr>
            <w:r w:rsidRPr="001C7AD7">
              <w:rPr>
                <w:rFonts w:ascii="Times New Roman" w:hAnsi="Times New Roman" w:cs="Times New Roman"/>
              </w:rPr>
              <w:t xml:space="preserve">Устройства аутентификации на базе смарт-карт и </w:t>
            </w:r>
            <w:r w:rsidRPr="001C7AD7">
              <w:rPr>
                <w:rFonts w:ascii="Times New Roman" w:hAnsi="Times New Roman" w:cs="Times New Roman"/>
                <w:lang w:val="en-US"/>
              </w:rPr>
              <w:t>USB</w:t>
            </w:r>
            <w:r w:rsidRPr="001C7AD7">
              <w:rPr>
                <w:rFonts w:ascii="Times New Roman" w:hAnsi="Times New Roman" w:cs="Times New Roman"/>
              </w:rPr>
              <w:t>-токенов. Реализация схем аутентификации. Программные средства, реализующие инфраструктуру открытых ключей.</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numPr>
                <w:ilvl w:val="0"/>
                <w:numId w:val="42"/>
              </w:numPr>
              <w:tabs>
                <w:tab w:val="left" w:pos="276"/>
              </w:tabs>
              <w:ind w:left="51" w:hanging="51"/>
              <w:jc w:val="both"/>
              <w:rPr>
                <w:rFonts w:ascii="Times New Roman" w:hAnsi="Times New Roman" w:cs="Times New Roman"/>
              </w:rPr>
            </w:pPr>
            <w:r w:rsidRPr="001C7AD7">
              <w:rPr>
                <w:rFonts w:ascii="Times New Roman" w:hAnsi="Times New Roman" w:cs="Times New Roman"/>
              </w:rPr>
              <w:t xml:space="preserve">Назначение и функциональные возможности </w:t>
            </w:r>
            <w:proofErr w:type="spellStart"/>
            <w:r w:rsidRPr="001C7AD7">
              <w:rPr>
                <w:rFonts w:ascii="Times New Roman" w:hAnsi="Times New Roman" w:cs="Times New Roman"/>
                <w:lang w:val="en-US"/>
              </w:rPr>
              <w:t>eToken</w:t>
            </w:r>
            <w:proofErr w:type="spellEnd"/>
            <w:r w:rsidRPr="001C7AD7">
              <w:rPr>
                <w:rFonts w:ascii="Times New Roman" w:hAnsi="Times New Roman" w:cs="Times New Roman"/>
              </w:rPr>
              <w:t xml:space="preserve"> и </w:t>
            </w:r>
            <w:proofErr w:type="spellStart"/>
            <w:r w:rsidRPr="001C7AD7">
              <w:rPr>
                <w:rFonts w:ascii="Times New Roman" w:hAnsi="Times New Roman" w:cs="Times New Roman"/>
              </w:rPr>
              <w:t>Рутокен</w:t>
            </w:r>
            <w:proofErr w:type="spellEnd"/>
            <w:r w:rsidRPr="001C7AD7">
              <w:rPr>
                <w:rFonts w:ascii="Times New Roman" w:hAnsi="Times New Roman" w:cs="Times New Roman"/>
              </w:rPr>
              <w:t xml:space="preserve">. Алгоритм генерации одноразовых паролей. Формирование электронной цифровой подписи. Вычисление ключа согласования </w:t>
            </w:r>
            <w:proofErr w:type="spellStart"/>
            <w:r w:rsidRPr="001C7AD7">
              <w:rPr>
                <w:rFonts w:ascii="Times New Roman" w:hAnsi="Times New Roman" w:cs="Times New Roman"/>
              </w:rPr>
              <w:t>Диффи-Хеллмана</w:t>
            </w:r>
            <w:proofErr w:type="spellEnd"/>
            <w:r w:rsidRPr="001C7AD7">
              <w:rPr>
                <w:rFonts w:ascii="Times New Roman" w:hAnsi="Times New Roman" w:cs="Times New Roman"/>
              </w:rPr>
              <w:t xml:space="preserve">. </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numPr>
                <w:ilvl w:val="0"/>
                <w:numId w:val="42"/>
              </w:numPr>
              <w:tabs>
                <w:tab w:val="left" w:pos="478"/>
              </w:tabs>
              <w:ind w:left="51" w:hanging="51"/>
              <w:jc w:val="both"/>
              <w:rPr>
                <w:rFonts w:ascii="Times New Roman" w:hAnsi="Times New Roman" w:cs="Times New Roman"/>
              </w:rPr>
            </w:pPr>
            <w:r w:rsidRPr="001C7AD7">
              <w:rPr>
                <w:rFonts w:ascii="Times New Roman" w:hAnsi="Times New Roman" w:cs="Times New Roman"/>
              </w:rPr>
              <w:t>Особенности разграничения доступа к ресурсам системы. Избирательное разграничение доступа. Полномочное разграничение доступа. Регистрация событий, имеющих отношение к безопасности.</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bCs/>
              </w:rPr>
            </w:pPr>
          </w:p>
        </w:tc>
      </w:tr>
      <w:tr w:rsidR="00CA4E92" w:rsidRPr="001C7AD7" w:rsidTr="00CA4E92">
        <w:trPr>
          <w:trHeight w:val="20"/>
        </w:trPr>
        <w:tc>
          <w:tcPr>
            <w:tcW w:w="764" w:type="pct"/>
            <w:vMerge/>
          </w:tcPr>
          <w:p w:rsidR="00CA4E92" w:rsidRPr="001C7AD7" w:rsidRDefault="00CA4E92" w:rsidP="00CA4E92">
            <w:pPr>
              <w:rPr>
                <w:rFonts w:ascii="Times New Roman" w:hAnsi="Times New Roman" w:cs="Times New Roman"/>
                <w:b/>
                <w:bCs/>
                <w:highlight w:val="green"/>
              </w:rPr>
            </w:pPr>
          </w:p>
        </w:tc>
        <w:tc>
          <w:tcPr>
            <w:tcW w:w="3059" w:type="pct"/>
            <w:gridSpan w:val="2"/>
          </w:tcPr>
          <w:p w:rsidR="00CA4E92" w:rsidRPr="001C7AD7" w:rsidRDefault="00CA4E92" w:rsidP="00CA4E92">
            <w:pPr>
              <w:pStyle w:val="a4"/>
              <w:tabs>
                <w:tab w:val="left" w:pos="276"/>
                <w:tab w:val="left" w:pos="306"/>
              </w:tabs>
              <w:ind w:left="0"/>
              <w:rPr>
                <w:rFonts w:ascii="Times New Roman" w:hAnsi="Times New Roman" w:cs="Times New Roman"/>
                <w:b/>
                <w:bCs/>
              </w:rPr>
            </w:pPr>
            <w:r w:rsidRPr="001C7AD7">
              <w:rPr>
                <w:rFonts w:ascii="Times New Roman" w:hAnsi="Times New Roman" w:cs="Times New Roman"/>
                <w:b/>
                <w:bCs/>
              </w:rPr>
              <w:t>В том числе практических занятий и лабораторных работ</w:t>
            </w:r>
          </w:p>
        </w:tc>
        <w:tc>
          <w:tcPr>
            <w:tcW w:w="575" w:type="pct"/>
            <w:vAlign w:val="center"/>
          </w:tcPr>
          <w:p w:rsidR="00CA4E92" w:rsidRPr="001C7AD7" w:rsidRDefault="00CA4E92" w:rsidP="00CA4E92">
            <w:pPr>
              <w:suppressAutoHyphens/>
              <w:jc w:val="both"/>
              <w:rPr>
                <w:rFonts w:ascii="Times New Roman" w:hAnsi="Times New Roman" w:cs="Times New Roman"/>
                <w:b/>
              </w:rPr>
            </w:pPr>
            <w:r w:rsidRPr="001C7AD7">
              <w:rPr>
                <w:rFonts w:ascii="Times New Roman" w:hAnsi="Times New Roman" w:cs="Times New Roman"/>
                <w:b/>
              </w:rPr>
              <w:t>6</w:t>
            </w:r>
          </w:p>
        </w:tc>
        <w:tc>
          <w:tcPr>
            <w:tcW w:w="602" w:type="pct"/>
          </w:tcPr>
          <w:p w:rsidR="00CA4E92" w:rsidRPr="001C7AD7" w:rsidRDefault="00CA4E92"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CA4E92">
            <w:pPr>
              <w:pStyle w:val="a4"/>
              <w:tabs>
                <w:tab w:val="left" w:pos="306"/>
              </w:tabs>
              <w:ind w:left="0"/>
              <w:jc w:val="both"/>
              <w:rPr>
                <w:rFonts w:ascii="Times New Roman" w:hAnsi="Times New Roman" w:cs="Times New Roman"/>
              </w:rPr>
            </w:pPr>
            <w:r w:rsidRPr="001C7AD7">
              <w:rPr>
                <w:rFonts w:ascii="Times New Roman" w:hAnsi="Times New Roman" w:cs="Times New Roman"/>
              </w:rPr>
              <w:t>Практическое занятие  8. Настройка браузера операционной системы</w:t>
            </w:r>
          </w:p>
        </w:tc>
        <w:tc>
          <w:tcPr>
            <w:tcW w:w="575" w:type="pct"/>
            <w:vAlign w:val="center"/>
          </w:tcPr>
          <w:p w:rsidR="004C2891" w:rsidRPr="001C7AD7" w:rsidRDefault="004C2891" w:rsidP="00CA4E92">
            <w:pPr>
              <w:suppressAutoHyphens/>
              <w:jc w:val="both"/>
              <w:rPr>
                <w:rFonts w:ascii="Times New Roman" w:hAnsi="Times New Roman" w:cs="Times New Roman"/>
                <w:i/>
              </w:rPr>
            </w:pPr>
            <w:r w:rsidRPr="001C7AD7">
              <w:rPr>
                <w:rFonts w:ascii="Times New Roman" w:hAnsi="Times New Roman" w:cs="Times New Roman"/>
                <w:i/>
              </w:rPr>
              <w:t>2</w:t>
            </w:r>
          </w:p>
        </w:tc>
        <w:tc>
          <w:tcPr>
            <w:tcW w:w="602" w:type="pct"/>
            <w:vMerge w:val="restart"/>
          </w:tcPr>
          <w:p w:rsidR="004C2891" w:rsidRPr="001C7AD7" w:rsidRDefault="004C2891" w:rsidP="00CA4E92">
            <w:pPr>
              <w:rPr>
                <w:rFonts w:ascii="Times New Roman" w:hAnsi="Times New Roman" w:cs="Times New Roman"/>
                <w:bCs/>
              </w:rPr>
            </w:pPr>
            <w:r w:rsidRPr="001C7AD7">
              <w:rPr>
                <w:rFonts w:ascii="Times New Roman" w:hAnsi="Times New Roman" w:cs="Times New Roman"/>
                <w:bCs/>
              </w:rPr>
              <w:t>ПК 3.3, ПК 3.2</w:t>
            </w:r>
          </w:p>
          <w:p w:rsidR="004C2891" w:rsidRPr="001C7AD7" w:rsidRDefault="004C2891" w:rsidP="00CA4E92">
            <w:pPr>
              <w:rPr>
                <w:rFonts w:ascii="Times New Roman" w:hAnsi="Times New Roman" w:cs="Times New Roman"/>
                <w:bCs/>
              </w:rPr>
            </w:pPr>
            <w:r w:rsidRPr="001C7AD7">
              <w:rPr>
                <w:rFonts w:ascii="Times New Roman" w:hAnsi="Times New Roman" w:cs="Times New Roman"/>
                <w:bCs/>
              </w:rPr>
              <w:t>ОК 01</w:t>
            </w:r>
          </w:p>
          <w:p w:rsidR="004C2891" w:rsidRPr="001C7AD7" w:rsidRDefault="004C2891"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CA4E92">
            <w:pPr>
              <w:pStyle w:val="a4"/>
              <w:tabs>
                <w:tab w:val="left" w:pos="306"/>
              </w:tabs>
              <w:ind w:left="0"/>
              <w:jc w:val="both"/>
              <w:rPr>
                <w:rFonts w:ascii="Times New Roman" w:hAnsi="Times New Roman" w:cs="Times New Roman"/>
              </w:rPr>
            </w:pPr>
            <w:r w:rsidRPr="001C7AD7">
              <w:rPr>
                <w:rFonts w:ascii="Times New Roman" w:hAnsi="Times New Roman" w:cs="Times New Roman"/>
              </w:rPr>
              <w:t>Практическое занятие  9. Работа с симметричными криптоалгоритмами</w:t>
            </w:r>
          </w:p>
        </w:tc>
        <w:tc>
          <w:tcPr>
            <w:tcW w:w="575" w:type="pct"/>
            <w:vAlign w:val="center"/>
          </w:tcPr>
          <w:p w:rsidR="004C2891" w:rsidRPr="001C7AD7" w:rsidRDefault="004C2891" w:rsidP="00CA4E92">
            <w:pPr>
              <w:suppressAutoHyphens/>
              <w:jc w:val="both"/>
              <w:rPr>
                <w:rFonts w:ascii="Times New Roman" w:hAnsi="Times New Roman" w:cs="Times New Roman"/>
                <w:i/>
              </w:rPr>
            </w:pPr>
            <w:r w:rsidRPr="001C7AD7">
              <w:rPr>
                <w:rFonts w:ascii="Times New Roman" w:hAnsi="Times New Roman" w:cs="Times New Roman"/>
                <w:i/>
              </w:rPr>
              <w:t>2</w:t>
            </w:r>
          </w:p>
        </w:tc>
        <w:tc>
          <w:tcPr>
            <w:tcW w:w="602" w:type="pct"/>
            <w:vMerge/>
          </w:tcPr>
          <w:p w:rsidR="004C2891" w:rsidRPr="001C7AD7" w:rsidRDefault="004C2891"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CA4E92">
            <w:pPr>
              <w:suppressAutoHyphens/>
              <w:jc w:val="both"/>
              <w:rPr>
                <w:rFonts w:ascii="Times New Roman" w:hAnsi="Times New Roman" w:cs="Times New Roman"/>
                <w:highlight w:val="yellow"/>
              </w:rPr>
            </w:pPr>
            <w:r w:rsidRPr="001C7AD7">
              <w:rPr>
                <w:rFonts w:ascii="Times New Roman" w:hAnsi="Times New Roman" w:cs="Times New Roman"/>
              </w:rPr>
              <w:t>Практическое занятие 10.  Работа с несимметричными криптоалгоритмами</w:t>
            </w:r>
          </w:p>
        </w:tc>
        <w:tc>
          <w:tcPr>
            <w:tcW w:w="575" w:type="pct"/>
            <w:vAlign w:val="center"/>
          </w:tcPr>
          <w:p w:rsidR="004C2891" w:rsidRPr="001C7AD7" w:rsidRDefault="004C2891" w:rsidP="00CA4E92">
            <w:pPr>
              <w:suppressAutoHyphens/>
              <w:jc w:val="both"/>
              <w:rPr>
                <w:rFonts w:ascii="Times New Roman" w:hAnsi="Times New Roman" w:cs="Times New Roman"/>
                <w:i/>
              </w:rPr>
            </w:pPr>
            <w:r w:rsidRPr="001C7AD7">
              <w:rPr>
                <w:rFonts w:ascii="Times New Roman" w:hAnsi="Times New Roman" w:cs="Times New Roman"/>
                <w:i/>
              </w:rPr>
              <w:t>2</w:t>
            </w:r>
          </w:p>
        </w:tc>
        <w:tc>
          <w:tcPr>
            <w:tcW w:w="602" w:type="pct"/>
            <w:vMerge/>
          </w:tcPr>
          <w:p w:rsidR="004C2891" w:rsidRPr="001C7AD7" w:rsidRDefault="004C2891" w:rsidP="00CA4E92">
            <w:pPr>
              <w:rPr>
                <w:rFonts w:ascii="Times New Roman" w:hAnsi="Times New Roman" w:cs="Times New Roman"/>
                <w:bCs/>
              </w:rPr>
            </w:pPr>
          </w:p>
        </w:tc>
      </w:tr>
      <w:tr w:rsidR="00CA4E92" w:rsidRPr="001C7AD7" w:rsidTr="00CA4E92">
        <w:trPr>
          <w:trHeight w:val="20"/>
        </w:trPr>
        <w:tc>
          <w:tcPr>
            <w:tcW w:w="764" w:type="pct"/>
            <w:vMerge w:val="restart"/>
          </w:tcPr>
          <w:p w:rsidR="00CA4E92" w:rsidRPr="001C7AD7" w:rsidRDefault="00CA4E92" w:rsidP="00CA4E92">
            <w:pPr>
              <w:rPr>
                <w:rFonts w:ascii="Times New Roman" w:hAnsi="Times New Roman" w:cs="Times New Roman"/>
                <w:b/>
                <w:bCs/>
                <w:highlight w:val="green"/>
              </w:rPr>
            </w:pPr>
            <w:r w:rsidRPr="001C7AD7">
              <w:rPr>
                <w:rFonts w:ascii="Times New Roman" w:hAnsi="Times New Roman" w:cs="Times New Roman"/>
                <w:b/>
                <w:bCs/>
              </w:rPr>
              <w:t>Тема 1.4. Обеспечение безопасности компьютерных систем и сетей</w:t>
            </w:r>
          </w:p>
        </w:tc>
        <w:tc>
          <w:tcPr>
            <w:tcW w:w="3059" w:type="pct"/>
            <w:gridSpan w:val="2"/>
            <w:vAlign w:val="bottom"/>
          </w:tcPr>
          <w:p w:rsidR="00CA4E92" w:rsidRPr="001C7AD7" w:rsidRDefault="00CA4E92" w:rsidP="00CA4E92">
            <w:pPr>
              <w:suppressAutoHyphens/>
              <w:rPr>
                <w:rFonts w:ascii="Times New Roman" w:hAnsi="Times New Roman" w:cs="Times New Roman"/>
                <w:b/>
                <w:highlight w:val="yellow"/>
              </w:rPr>
            </w:pPr>
            <w:r w:rsidRPr="001C7AD7">
              <w:rPr>
                <w:rFonts w:ascii="Times New Roman" w:hAnsi="Times New Roman" w:cs="Times New Roman"/>
                <w:b/>
              </w:rPr>
              <w:t>Содержание</w:t>
            </w:r>
          </w:p>
        </w:tc>
        <w:tc>
          <w:tcPr>
            <w:tcW w:w="575" w:type="pct"/>
            <w:vMerge w:val="restart"/>
          </w:tcPr>
          <w:p w:rsidR="00CA4E92" w:rsidRPr="001C7AD7" w:rsidRDefault="00CA4E92" w:rsidP="00CA4E92">
            <w:pPr>
              <w:suppressAutoHyphens/>
              <w:rPr>
                <w:rFonts w:ascii="Times New Roman" w:hAnsi="Times New Roman" w:cs="Times New Roman"/>
                <w:i/>
              </w:rPr>
            </w:pPr>
            <w:r w:rsidRPr="001C7AD7">
              <w:rPr>
                <w:rFonts w:ascii="Times New Roman" w:hAnsi="Times New Roman" w:cs="Times New Roman"/>
                <w:i/>
              </w:rPr>
              <w:t>24</w:t>
            </w:r>
          </w:p>
        </w:tc>
        <w:tc>
          <w:tcPr>
            <w:tcW w:w="602" w:type="pct"/>
          </w:tcPr>
          <w:p w:rsidR="00CA4E92" w:rsidRPr="001C7AD7" w:rsidRDefault="00CA4E92"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numPr>
                <w:ilvl w:val="0"/>
                <w:numId w:val="43"/>
              </w:numPr>
              <w:tabs>
                <w:tab w:val="left" w:pos="392"/>
              </w:tabs>
              <w:suppressAutoHyphens/>
              <w:ind w:left="53" w:firstLine="0"/>
              <w:jc w:val="both"/>
              <w:rPr>
                <w:rFonts w:ascii="Times New Roman" w:hAnsi="Times New Roman" w:cs="Times New Roman"/>
              </w:rPr>
            </w:pPr>
            <w:r w:rsidRPr="001C7AD7">
              <w:rPr>
                <w:rFonts w:ascii="Times New Roman" w:hAnsi="Times New Roman" w:cs="Times New Roman"/>
              </w:rPr>
              <w:t>Проблемы обеспечения безопасности в компьютерных системах и сетях. Типовая корпоративная сеть. Уязвимости и их классификация.</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val="restart"/>
          </w:tcPr>
          <w:p w:rsidR="004C2891" w:rsidRPr="001C7AD7" w:rsidRDefault="004C2891" w:rsidP="004C2891">
            <w:pPr>
              <w:rPr>
                <w:rFonts w:ascii="Times New Roman" w:hAnsi="Times New Roman" w:cs="Times New Roman"/>
                <w:bCs/>
              </w:rPr>
            </w:pPr>
            <w:r w:rsidRPr="001C7AD7">
              <w:rPr>
                <w:rFonts w:ascii="Times New Roman" w:hAnsi="Times New Roman" w:cs="Times New Roman"/>
                <w:bCs/>
              </w:rPr>
              <w:t>ПК 3.1</w:t>
            </w:r>
          </w:p>
          <w:p w:rsidR="004C2891" w:rsidRPr="001C7AD7" w:rsidRDefault="004C2891" w:rsidP="00CA4E92">
            <w:pPr>
              <w:rPr>
                <w:rFonts w:ascii="Times New Roman" w:hAnsi="Times New Roman" w:cs="Times New Roman"/>
                <w:bCs/>
              </w:rPr>
            </w:pPr>
            <w:r w:rsidRPr="001C7AD7">
              <w:rPr>
                <w:rFonts w:ascii="Times New Roman" w:hAnsi="Times New Roman" w:cs="Times New Roman"/>
                <w:bCs/>
              </w:rPr>
              <w:t>ПК 3.3</w:t>
            </w:r>
          </w:p>
          <w:p w:rsidR="004C2891" w:rsidRPr="001C7AD7" w:rsidRDefault="004C2891" w:rsidP="00CA4E92">
            <w:pPr>
              <w:rPr>
                <w:rFonts w:ascii="Times New Roman" w:hAnsi="Times New Roman" w:cs="Times New Roman"/>
                <w:bCs/>
              </w:rPr>
            </w:pPr>
            <w:r w:rsidRPr="001C7AD7">
              <w:rPr>
                <w:rFonts w:ascii="Times New Roman" w:hAnsi="Times New Roman" w:cs="Times New Roman"/>
                <w:bCs/>
              </w:rPr>
              <w:t>ОК 02</w:t>
            </w:r>
          </w:p>
          <w:p w:rsidR="004C2891" w:rsidRPr="001C7AD7" w:rsidRDefault="004C2891" w:rsidP="00CA4E92">
            <w:pPr>
              <w:rPr>
                <w:rFonts w:ascii="Times New Roman" w:hAnsi="Times New Roman" w:cs="Times New Roman"/>
                <w:bCs/>
                <w:highlight w:val="yellow"/>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numPr>
                <w:ilvl w:val="0"/>
                <w:numId w:val="43"/>
              </w:numPr>
              <w:tabs>
                <w:tab w:val="left" w:pos="392"/>
              </w:tabs>
              <w:suppressAutoHyphens/>
              <w:ind w:left="53" w:firstLine="0"/>
              <w:jc w:val="both"/>
              <w:rPr>
                <w:rFonts w:ascii="Times New Roman" w:hAnsi="Times New Roman" w:cs="Times New Roman"/>
              </w:rPr>
            </w:pPr>
            <w:r w:rsidRPr="001C7AD7">
              <w:rPr>
                <w:rFonts w:ascii="Times New Roman" w:hAnsi="Times New Roman" w:cs="Times New Roman"/>
              </w:rPr>
              <w:t>Методы антивирусной защиты. Классификация вредоносных и антивирусных программ. Методы обнаружения вирусов.</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numPr>
                <w:ilvl w:val="0"/>
                <w:numId w:val="43"/>
              </w:numPr>
              <w:tabs>
                <w:tab w:val="left" w:pos="392"/>
              </w:tabs>
              <w:suppressAutoHyphens/>
              <w:ind w:left="53" w:firstLine="0"/>
              <w:jc w:val="both"/>
              <w:rPr>
                <w:rFonts w:ascii="Times New Roman" w:hAnsi="Times New Roman" w:cs="Times New Roman"/>
              </w:rPr>
            </w:pPr>
            <w:r w:rsidRPr="001C7AD7">
              <w:rPr>
                <w:rFonts w:ascii="Times New Roman" w:hAnsi="Times New Roman" w:cs="Times New Roman"/>
              </w:rPr>
              <w:t>Назначение, возможности и защитные механизмы межсетевых экранов. Угрозы, связанные с периметром сети. Типы межсетевых экранов. Сертификация межсетевых экранов.</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numPr>
                <w:ilvl w:val="0"/>
                <w:numId w:val="43"/>
              </w:numPr>
              <w:tabs>
                <w:tab w:val="left" w:pos="392"/>
              </w:tabs>
              <w:ind w:left="53" w:firstLine="0"/>
              <w:jc w:val="both"/>
              <w:rPr>
                <w:rFonts w:ascii="Times New Roman" w:hAnsi="Times New Roman" w:cs="Times New Roman"/>
              </w:rPr>
            </w:pPr>
            <w:r w:rsidRPr="001C7AD7">
              <w:rPr>
                <w:rFonts w:ascii="Times New Roman" w:hAnsi="Times New Roman" w:cs="Times New Roman"/>
              </w:rPr>
              <w:t xml:space="preserve">Анализ содержимого почтового и </w:t>
            </w:r>
            <w:r w:rsidRPr="001C7AD7">
              <w:rPr>
                <w:rFonts w:ascii="Times New Roman" w:hAnsi="Times New Roman" w:cs="Times New Roman"/>
                <w:lang w:val="en-US"/>
              </w:rPr>
              <w:t>WEB</w:t>
            </w:r>
            <w:r w:rsidRPr="001C7AD7">
              <w:rPr>
                <w:rFonts w:ascii="Times New Roman" w:hAnsi="Times New Roman" w:cs="Times New Roman"/>
              </w:rPr>
              <w:t xml:space="preserve">-трафика. </w:t>
            </w:r>
            <w:r w:rsidRPr="001C7AD7">
              <w:rPr>
                <w:rFonts w:ascii="Times New Roman" w:hAnsi="Times New Roman" w:cs="Times New Roman"/>
                <w:lang w:val="en-US"/>
              </w:rPr>
              <w:t>HTTP</w:t>
            </w:r>
            <w:r w:rsidRPr="001C7AD7">
              <w:rPr>
                <w:rFonts w:ascii="Times New Roman" w:hAnsi="Times New Roman" w:cs="Times New Roman"/>
              </w:rPr>
              <w:t>-трафик.</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bCs/>
                <w:highlight w:val="yellow"/>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numPr>
                <w:ilvl w:val="0"/>
                <w:numId w:val="43"/>
              </w:numPr>
              <w:tabs>
                <w:tab w:val="left" w:pos="392"/>
              </w:tabs>
              <w:ind w:left="53" w:firstLine="0"/>
              <w:jc w:val="both"/>
              <w:rPr>
                <w:rFonts w:ascii="Times New Roman" w:hAnsi="Times New Roman" w:cs="Times New Roman"/>
              </w:rPr>
            </w:pPr>
            <w:r w:rsidRPr="001C7AD7">
              <w:rPr>
                <w:rFonts w:ascii="Times New Roman" w:hAnsi="Times New Roman" w:cs="Times New Roman"/>
              </w:rPr>
              <w:t>Виртуальные частные сети. Реализация средств защиты в корпоративной сети.</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bCs/>
                <w:highlight w:val="yellow"/>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numPr>
                <w:ilvl w:val="0"/>
                <w:numId w:val="43"/>
              </w:numPr>
              <w:tabs>
                <w:tab w:val="left" w:pos="392"/>
              </w:tabs>
              <w:ind w:left="53" w:firstLine="0"/>
              <w:jc w:val="both"/>
              <w:rPr>
                <w:rFonts w:ascii="Times New Roman" w:hAnsi="Times New Roman" w:cs="Times New Roman"/>
              </w:rPr>
            </w:pPr>
            <w:r w:rsidRPr="001C7AD7">
              <w:rPr>
                <w:rFonts w:ascii="Times New Roman" w:hAnsi="Times New Roman" w:cs="Times New Roman"/>
              </w:rPr>
              <w:t>Обнаружение и устранение уязвимостей. Архитектура систем управления уязвимостями. Особенности сетевых агентов сканирования. Специализированный анализ защищенности. Обзор средств анализа защищенности.</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bCs/>
                <w:highlight w:val="yellow"/>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852D0A">
            <w:pPr>
              <w:numPr>
                <w:ilvl w:val="0"/>
                <w:numId w:val="43"/>
              </w:numPr>
              <w:tabs>
                <w:tab w:val="left" w:pos="392"/>
              </w:tabs>
              <w:ind w:left="53" w:firstLine="0"/>
              <w:jc w:val="both"/>
              <w:rPr>
                <w:rFonts w:ascii="Times New Roman" w:hAnsi="Times New Roman" w:cs="Times New Roman"/>
              </w:rPr>
            </w:pPr>
            <w:r w:rsidRPr="001C7AD7">
              <w:rPr>
                <w:rFonts w:ascii="Times New Roman" w:hAnsi="Times New Roman" w:cs="Times New Roman"/>
              </w:rPr>
              <w:t>Мониторинг событий безопасности. Инфраструктура управления журналами событий. Категории журналов событий. Введение в технологию обнаружения атак. Классификация систем обнаружения атак.</w:t>
            </w:r>
          </w:p>
        </w:tc>
        <w:tc>
          <w:tcPr>
            <w:tcW w:w="575" w:type="pct"/>
            <w:vMerge/>
            <w:vAlign w:val="center"/>
          </w:tcPr>
          <w:p w:rsidR="004C2891" w:rsidRPr="001C7AD7" w:rsidRDefault="004C2891" w:rsidP="00CA4E92">
            <w:pPr>
              <w:suppressAutoHyphens/>
              <w:jc w:val="both"/>
              <w:rPr>
                <w:rFonts w:ascii="Times New Roman" w:hAnsi="Times New Roman" w:cs="Times New Roman"/>
                <w:i/>
              </w:rPr>
            </w:pPr>
          </w:p>
        </w:tc>
        <w:tc>
          <w:tcPr>
            <w:tcW w:w="602" w:type="pct"/>
            <w:vMerge/>
          </w:tcPr>
          <w:p w:rsidR="004C2891" w:rsidRPr="001C7AD7" w:rsidRDefault="004C2891" w:rsidP="00CA4E92">
            <w:pPr>
              <w:rPr>
                <w:rFonts w:ascii="Times New Roman" w:hAnsi="Times New Roman" w:cs="Times New Roman"/>
                <w:bCs/>
                <w:highlight w:val="yellow"/>
              </w:rPr>
            </w:pPr>
          </w:p>
        </w:tc>
      </w:tr>
      <w:tr w:rsidR="00CA4E92" w:rsidRPr="001C7AD7" w:rsidTr="00CA4E92">
        <w:trPr>
          <w:trHeight w:val="20"/>
        </w:trPr>
        <w:tc>
          <w:tcPr>
            <w:tcW w:w="764" w:type="pct"/>
            <w:vMerge/>
          </w:tcPr>
          <w:p w:rsidR="00CA4E92" w:rsidRPr="001C7AD7" w:rsidRDefault="00CA4E92" w:rsidP="00CA4E92">
            <w:pPr>
              <w:rPr>
                <w:rFonts w:ascii="Times New Roman" w:hAnsi="Times New Roman" w:cs="Times New Roman"/>
                <w:b/>
                <w:bCs/>
                <w:highlight w:val="green"/>
              </w:rPr>
            </w:pPr>
          </w:p>
        </w:tc>
        <w:tc>
          <w:tcPr>
            <w:tcW w:w="3059" w:type="pct"/>
            <w:gridSpan w:val="2"/>
            <w:vAlign w:val="bottom"/>
          </w:tcPr>
          <w:p w:rsidR="00CA4E92" w:rsidRPr="001C7AD7" w:rsidRDefault="00CA4E92" w:rsidP="00CA4E92">
            <w:pPr>
              <w:suppressAutoHyphens/>
              <w:rPr>
                <w:rFonts w:ascii="Times New Roman" w:hAnsi="Times New Roman" w:cs="Times New Roman"/>
                <w:b/>
                <w:highlight w:val="yellow"/>
              </w:rPr>
            </w:pPr>
            <w:r w:rsidRPr="001C7AD7">
              <w:rPr>
                <w:rFonts w:ascii="Times New Roman" w:hAnsi="Times New Roman" w:cs="Times New Roman"/>
                <w:b/>
              </w:rPr>
              <w:t>В том числе практических занятий и лабораторных работ</w:t>
            </w:r>
          </w:p>
        </w:tc>
        <w:tc>
          <w:tcPr>
            <w:tcW w:w="575" w:type="pct"/>
            <w:vAlign w:val="center"/>
          </w:tcPr>
          <w:p w:rsidR="00CA4E92" w:rsidRPr="001C7AD7" w:rsidRDefault="00CA4E92" w:rsidP="00CA4E92">
            <w:pPr>
              <w:suppressAutoHyphens/>
              <w:jc w:val="both"/>
              <w:rPr>
                <w:rFonts w:ascii="Times New Roman" w:hAnsi="Times New Roman" w:cs="Times New Roman"/>
                <w:b/>
              </w:rPr>
            </w:pPr>
            <w:r w:rsidRPr="001C7AD7">
              <w:rPr>
                <w:rFonts w:ascii="Times New Roman" w:hAnsi="Times New Roman" w:cs="Times New Roman"/>
                <w:b/>
              </w:rPr>
              <w:t>10</w:t>
            </w:r>
          </w:p>
        </w:tc>
        <w:tc>
          <w:tcPr>
            <w:tcW w:w="602" w:type="pct"/>
          </w:tcPr>
          <w:p w:rsidR="00CA4E92" w:rsidRPr="001C7AD7" w:rsidRDefault="00CA4E92" w:rsidP="00CA4E92">
            <w:pPr>
              <w:rPr>
                <w:rFonts w:ascii="Times New Roman" w:hAnsi="Times New Roman" w:cs="Times New Roman"/>
                <w:bCs/>
                <w:highlight w:val="yellow"/>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CA4E92">
            <w:pPr>
              <w:pStyle w:val="a4"/>
              <w:tabs>
                <w:tab w:val="left" w:pos="291"/>
              </w:tabs>
              <w:ind w:left="0"/>
              <w:jc w:val="both"/>
              <w:rPr>
                <w:rFonts w:ascii="Times New Roman" w:hAnsi="Times New Roman" w:cs="Times New Roman"/>
              </w:rPr>
            </w:pPr>
            <w:r w:rsidRPr="001C7AD7">
              <w:rPr>
                <w:rFonts w:ascii="Times New Roman" w:hAnsi="Times New Roman" w:cs="Times New Roman"/>
              </w:rPr>
              <w:t>Практическое занятие 11. Применение антивирусных программ для защиты информации</w:t>
            </w:r>
          </w:p>
        </w:tc>
        <w:tc>
          <w:tcPr>
            <w:tcW w:w="575" w:type="pct"/>
            <w:vAlign w:val="center"/>
          </w:tcPr>
          <w:p w:rsidR="004C2891" w:rsidRPr="001C7AD7" w:rsidRDefault="004C2891" w:rsidP="00CA4E92">
            <w:pPr>
              <w:suppressAutoHyphens/>
              <w:jc w:val="both"/>
              <w:rPr>
                <w:rFonts w:ascii="Times New Roman" w:hAnsi="Times New Roman" w:cs="Times New Roman"/>
                <w:i/>
              </w:rPr>
            </w:pPr>
            <w:r w:rsidRPr="001C7AD7">
              <w:rPr>
                <w:rFonts w:ascii="Times New Roman" w:hAnsi="Times New Roman" w:cs="Times New Roman"/>
                <w:i/>
              </w:rPr>
              <w:t>2</w:t>
            </w:r>
          </w:p>
        </w:tc>
        <w:tc>
          <w:tcPr>
            <w:tcW w:w="602" w:type="pct"/>
            <w:vMerge w:val="restart"/>
          </w:tcPr>
          <w:p w:rsidR="004C2891" w:rsidRPr="001C7AD7" w:rsidRDefault="004C2891" w:rsidP="00CA4E92">
            <w:pPr>
              <w:rPr>
                <w:rFonts w:ascii="Times New Roman" w:hAnsi="Times New Roman" w:cs="Times New Roman"/>
                <w:bCs/>
              </w:rPr>
            </w:pPr>
            <w:r w:rsidRPr="001C7AD7">
              <w:rPr>
                <w:rFonts w:ascii="Times New Roman" w:hAnsi="Times New Roman" w:cs="Times New Roman"/>
                <w:bCs/>
              </w:rPr>
              <w:t>ПК 3.1, ПК 3.2</w:t>
            </w:r>
            <w:r>
              <w:rPr>
                <w:rFonts w:ascii="Times New Roman" w:hAnsi="Times New Roman" w:cs="Times New Roman"/>
                <w:bCs/>
              </w:rPr>
              <w:t xml:space="preserve">, </w:t>
            </w:r>
            <w:r w:rsidRPr="001C7AD7">
              <w:rPr>
                <w:rFonts w:ascii="Times New Roman" w:hAnsi="Times New Roman" w:cs="Times New Roman"/>
                <w:bCs/>
              </w:rPr>
              <w:t>ПК 3.3</w:t>
            </w:r>
          </w:p>
          <w:p w:rsidR="004C2891" w:rsidRPr="001C7AD7" w:rsidRDefault="004C2891" w:rsidP="00CA4E92">
            <w:pPr>
              <w:rPr>
                <w:rFonts w:ascii="Times New Roman" w:hAnsi="Times New Roman" w:cs="Times New Roman"/>
                <w:bCs/>
              </w:rPr>
            </w:pPr>
            <w:proofErr w:type="gramStart"/>
            <w:r w:rsidRPr="001C7AD7">
              <w:rPr>
                <w:rFonts w:ascii="Times New Roman" w:hAnsi="Times New Roman" w:cs="Times New Roman"/>
                <w:bCs/>
              </w:rPr>
              <w:t>ОК</w:t>
            </w:r>
            <w:proofErr w:type="gramEnd"/>
            <w:r w:rsidRPr="001C7AD7">
              <w:rPr>
                <w:rFonts w:ascii="Times New Roman" w:hAnsi="Times New Roman" w:cs="Times New Roman"/>
                <w:bCs/>
              </w:rPr>
              <w:t xml:space="preserve"> 01, ОК 02</w:t>
            </w:r>
          </w:p>
          <w:p w:rsidR="004C2891" w:rsidRPr="001C7AD7" w:rsidRDefault="004C2891"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CA4E92">
            <w:pPr>
              <w:pStyle w:val="a4"/>
              <w:tabs>
                <w:tab w:val="left" w:pos="291"/>
              </w:tabs>
              <w:ind w:left="0"/>
              <w:jc w:val="both"/>
              <w:rPr>
                <w:rFonts w:ascii="Times New Roman" w:hAnsi="Times New Roman" w:cs="Times New Roman"/>
              </w:rPr>
            </w:pPr>
            <w:r w:rsidRPr="001C7AD7">
              <w:rPr>
                <w:rFonts w:ascii="Times New Roman" w:hAnsi="Times New Roman" w:cs="Times New Roman"/>
              </w:rPr>
              <w:t>Практическое занятие12.  Разработка комплекса защиты от вредоносных программ</w:t>
            </w:r>
          </w:p>
        </w:tc>
        <w:tc>
          <w:tcPr>
            <w:tcW w:w="575" w:type="pct"/>
            <w:vAlign w:val="center"/>
          </w:tcPr>
          <w:p w:rsidR="004C2891" w:rsidRPr="001C7AD7" w:rsidRDefault="004C2891" w:rsidP="00CA4E92">
            <w:pPr>
              <w:suppressAutoHyphens/>
              <w:jc w:val="both"/>
              <w:rPr>
                <w:rFonts w:ascii="Times New Roman" w:hAnsi="Times New Roman" w:cs="Times New Roman"/>
                <w:i/>
              </w:rPr>
            </w:pPr>
            <w:r w:rsidRPr="001C7AD7">
              <w:rPr>
                <w:rFonts w:ascii="Times New Roman" w:hAnsi="Times New Roman" w:cs="Times New Roman"/>
                <w:i/>
              </w:rPr>
              <w:t>2</w:t>
            </w:r>
          </w:p>
        </w:tc>
        <w:tc>
          <w:tcPr>
            <w:tcW w:w="602" w:type="pct"/>
            <w:vMerge/>
          </w:tcPr>
          <w:p w:rsidR="004C2891" w:rsidRPr="001C7AD7" w:rsidRDefault="004C2891"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CA4E92">
            <w:pPr>
              <w:pStyle w:val="a4"/>
              <w:tabs>
                <w:tab w:val="left" w:pos="291"/>
              </w:tabs>
              <w:ind w:left="0"/>
              <w:jc w:val="both"/>
              <w:rPr>
                <w:rFonts w:ascii="Times New Roman" w:hAnsi="Times New Roman" w:cs="Times New Roman"/>
              </w:rPr>
            </w:pPr>
            <w:r w:rsidRPr="001C7AD7">
              <w:rPr>
                <w:rFonts w:ascii="Times New Roman" w:hAnsi="Times New Roman" w:cs="Times New Roman"/>
              </w:rPr>
              <w:t>Практическое занятие 13. Выбор модели межсетевого экрана.</w:t>
            </w:r>
          </w:p>
        </w:tc>
        <w:tc>
          <w:tcPr>
            <w:tcW w:w="575" w:type="pct"/>
            <w:vAlign w:val="center"/>
          </w:tcPr>
          <w:p w:rsidR="004C2891" w:rsidRPr="001C7AD7" w:rsidRDefault="004C2891" w:rsidP="00CA4E92">
            <w:pPr>
              <w:suppressAutoHyphens/>
              <w:jc w:val="both"/>
              <w:rPr>
                <w:rFonts w:ascii="Times New Roman" w:hAnsi="Times New Roman" w:cs="Times New Roman"/>
                <w:i/>
              </w:rPr>
            </w:pPr>
            <w:r w:rsidRPr="001C7AD7">
              <w:rPr>
                <w:rFonts w:ascii="Times New Roman" w:hAnsi="Times New Roman" w:cs="Times New Roman"/>
                <w:i/>
              </w:rPr>
              <w:t>2</w:t>
            </w:r>
          </w:p>
        </w:tc>
        <w:tc>
          <w:tcPr>
            <w:tcW w:w="602" w:type="pct"/>
            <w:vMerge/>
          </w:tcPr>
          <w:p w:rsidR="004C2891" w:rsidRPr="001C7AD7" w:rsidRDefault="004C2891"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CA4E92">
            <w:pPr>
              <w:pStyle w:val="a4"/>
              <w:tabs>
                <w:tab w:val="left" w:pos="291"/>
              </w:tabs>
              <w:ind w:left="0"/>
              <w:jc w:val="both"/>
              <w:rPr>
                <w:rFonts w:ascii="Times New Roman" w:hAnsi="Times New Roman" w:cs="Times New Roman"/>
              </w:rPr>
            </w:pPr>
            <w:r w:rsidRPr="001C7AD7">
              <w:rPr>
                <w:rFonts w:ascii="Times New Roman" w:hAnsi="Times New Roman" w:cs="Times New Roman"/>
              </w:rPr>
              <w:t>Практическое занятие 14. Защита удаленного доступа.</w:t>
            </w:r>
          </w:p>
        </w:tc>
        <w:tc>
          <w:tcPr>
            <w:tcW w:w="575" w:type="pct"/>
            <w:vAlign w:val="center"/>
          </w:tcPr>
          <w:p w:rsidR="004C2891" w:rsidRPr="001C7AD7" w:rsidRDefault="004C2891" w:rsidP="00CA4E92">
            <w:pPr>
              <w:suppressAutoHyphens/>
              <w:jc w:val="both"/>
              <w:rPr>
                <w:rFonts w:ascii="Times New Roman" w:hAnsi="Times New Roman" w:cs="Times New Roman"/>
                <w:i/>
              </w:rPr>
            </w:pPr>
            <w:r w:rsidRPr="001C7AD7">
              <w:rPr>
                <w:rFonts w:ascii="Times New Roman" w:hAnsi="Times New Roman" w:cs="Times New Roman"/>
                <w:i/>
              </w:rPr>
              <w:t>2</w:t>
            </w:r>
          </w:p>
        </w:tc>
        <w:tc>
          <w:tcPr>
            <w:tcW w:w="602" w:type="pct"/>
            <w:vMerge/>
          </w:tcPr>
          <w:p w:rsidR="004C2891" w:rsidRPr="001C7AD7" w:rsidRDefault="004C2891" w:rsidP="00CA4E92">
            <w:pPr>
              <w:rPr>
                <w:rFonts w:ascii="Times New Roman" w:hAnsi="Times New Roman" w:cs="Times New Roman"/>
                <w:bCs/>
              </w:rPr>
            </w:pPr>
          </w:p>
        </w:tc>
      </w:tr>
      <w:tr w:rsidR="004C2891" w:rsidRPr="001C7AD7" w:rsidTr="00CA4E92">
        <w:trPr>
          <w:trHeight w:val="20"/>
        </w:trPr>
        <w:tc>
          <w:tcPr>
            <w:tcW w:w="764" w:type="pct"/>
            <w:vMerge/>
          </w:tcPr>
          <w:p w:rsidR="004C2891" w:rsidRPr="001C7AD7" w:rsidRDefault="004C2891" w:rsidP="00CA4E92">
            <w:pPr>
              <w:rPr>
                <w:rFonts w:ascii="Times New Roman" w:hAnsi="Times New Roman" w:cs="Times New Roman"/>
                <w:b/>
                <w:bCs/>
                <w:highlight w:val="green"/>
              </w:rPr>
            </w:pPr>
          </w:p>
        </w:tc>
        <w:tc>
          <w:tcPr>
            <w:tcW w:w="3059" w:type="pct"/>
            <w:gridSpan w:val="2"/>
          </w:tcPr>
          <w:p w:rsidR="004C2891" w:rsidRPr="001C7AD7" w:rsidRDefault="004C2891" w:rsidP="00CA4E92">
            <w:pPr>
              <w:pStyle w:val="a4"/>
              <w:tabs>
                <w:tab w:val="left" w:pos="291"/>
              </w:tabs>
              <w:ind w:left="0"/>
              <w:jc w:val="both"/>
              <w:rPr>
                <w:rFonts w:ascii="Times New Roman" w:hAnsi="Times New Roman" w:cs="Times New Roman"/>
              </w:rPr>
            </w:pPr>
            <w:r w:rsidRPr="001C7AD7">
              <w:rPr>
                <w:rFonts w:ascii="Times New Roman" w:hAnsi="Times New Roman" w:cs="Times New Roman"/>
              </w:rPr>
              <w:t>Практическое занятие 15. Технологии обнаружения и предотвращения вторжений</w:t>
            </w:r>
          </w:p>
        </w:tc>
        <w:tc>
          <w:tcPr>
            <w:tcW w:w="575" w:type="pct"/>
            <w:vAlign w:val="center"/>
          </w:tcPr>
          <w:p w:rsidR="004C2891" w:rsidRPr="001C7AD7" w:rsidRDefault="004C2891" w:rsidP="00CA4E92">
            <w:pPr>
              <w:suppressAutoHyphens/>
              <w:jc w:val="both"/>
              <w:rPr>
                <w:rFonts w:ascii="Times New Roman" w:hAnsi="Times New Roman" w:cs="Times New Roman"/>
                <w:i/>
              </w:rPr>
            </w:pPr>
            <w:r w:rsidRPr="001C7AD7">
              <w:rPr>
                <w:rFonts w:ascii="Times New Roman" w:hAnsi="Times New Roman" w:cs="Times New Roman"/>
                <w:i/>
              </w:rPr>
              <w:t>2</w:t>
            </w:r>
          </w:p>
        </w:tc>
        <w:tc>
          <w:tcPr>
            <w:tcW w:w="602" w:type="pct"/>
            <w:vMerge/>
          </w:tcPr>
          <w:p w:rsidR="004C2891" w:rsidRPr="001C7AD7" w:rsidRDefault="004C2891" w:rsidP="00CA4E92">
            <w:pPr>
              <w:rPr>
                <w:rFonts w:ascii="Times New Roman" w:hAnsi="Times New Roman" w:cs="Times New Roman"/>
                <w:bCs/>
              </w:rPr>
            </w:pPr>
          </w:p>
        </w:tc>
      </w:tr>
      <w:tr w:rsidR="00CA4E92" w:rsidRPr="001C7AD7" w:rsidTr="00CA4E92">
        <w:trPr>
          <w:trHeight w:val="393"/>
        </w:trPr>
        <w:tc>
          <w:tcPr>
            <w:tcW w:w="3823" w:type="pct"/>
            <w:gridSpan w:val="3"/>
          </w:tcPr>
          <w:p w:rsidR="00CA4E92" w:rsidRPr="001C7AD7" w:rsidRDefault="00CA4E92" w:rsidP="00CA4E92">
            <w:pPr>
              <w:rPr>
                <w:rFonts w:ascii="Times New Roman" w:hAnsi="Times New Roman" w:cs="Times New Roman"/>
                <w:b/>
              </w:rPr>
            </w:pPr>
            <w:r w:rsidRPr="001C7AD7">
              <w:rPr>
                <w:rFonts w:ascii="Times New Roman" w:hAnsi="Times New Roman" w:cs="Times New Roman"/>
                <w:b/>
                <w:bCs/>
              </w:rPr>
              <w:t>Примерная тематика самостоятельной учебной работы при изучении раздела 1</w:t>
            </w:r>
          </w:p>
        </w:tc>
        <w:tc>
          <w:tcPr>
            <w:tcW w:w="575" w:type="pct"/>
            <w:vAlign w:val="center"/>
          </w:tcPr>
          <w:p w:rsidR="00CA4E92" w:rsidRPr="001C7AD7" w:rsidRDefault="00CA4E92" w:rsidP="00CA4E92">
            <w:pPr>
              <w:suppressAutoHyphens/>
              <w:rPr>
                <w:rFonts w:ascii="Times New Roman" w:hAnsi="Times New Roman" w:cs="Times New Roman"/>
                <w:b/>
                <w:i/>
                <w:highlight w:val="yellow"/>
              </w:rPr>
            </w:pPr>
          </w:p>
        </w:tc>
        <w:tc>
          <w:tcPr>
            <w:tcW w:w="602" w:type="pct"/>
          </w:tcPr>
          <w:p w:rsidR="00CA4E92" w:rsidRPr="001C7AD7" w:rsidRDefault="00CA4E92" w:rsidP="00CA4E92">
            <w:pPr>
              <w:suppressAutoHyphens/>
              <w:rPr>
                <w:rFonts w:ascii="Times New Roman" w:hAnsi="Times New Roman" w:cs="Times New Roman"/>
                <w:b/>
                <w:i/>
              </w:rPr>
            </w:pPr>
          </w:p>
        </w:tc>
      </w:tr>
      <w:tr w:rsidR="00CA4E92" w:rsidRPr="001C7AD7" w:rsidTr="00CA4E92">
        <w:tc>
          <w:tcPr>
            <w:tcW w:w="3823" w:type="pct"/>
            <w:gridSpan w:val="3"/>
          </w:tcPr>
          <w:p w:rsidR="00CA4E92" w:rsidRPr="001C7AD7" w:rsidRDefault="00CA4E92" w:rsidP="00CA4E92">
            <w:pPr>
              <w:rPr>
                <w:rFonts w:ascii="Times New Roman" w:hAnsi="Times New Roman" w:cs="Times New Roman"/>
                <w:b/>
                <w:bCs/>
              </w:rPr>
            </w:pPr>
            <w:r w:rsidRPr="001C7AD7">
              <w:rPr>
                <w:rFonts w:ascii="Times New Roman" w:hAnsi="Times New Roman" w:cs="Times New Roman"/>
                <w:b/>
                <w:bCs/>
              </w:rPr>
              <w:t>Раздел 2. Технология применения комплексной системы защиты информации в инфокоммуникационных системах и сетях связи</w:t>
            </w:r>
          </w:p>
        </w:tc>
        <w:tc>
          <w:tcPr>
            <w:tcW w:w="575" w:type="pct"/>
            <w:vAlign w:val="center"/>
          </w:tcPr>
          <w:p w:rsidR="00CA4E92" w:rsidRPr="001C7AD7" w:rsidRDefault="00CA4E92" w:rsidP="00CA4E92">
            <w:pPr>
              <w:rPr>
                <w:rFonts w:ascii="Times New Roman" w:hAnsi="Times New Roman" w:cs="Times New Roman"/>
                <w:b/>
              </w:rPr>
            </w:pPr>
            <w:r w:rsidRPr="001C7AD7">
              <w:rPr>
                <w:rFonts w:ascii="Times New Roman" w:hAnsi="Times New Roman" w:cs="Times New Roman"/>
                <w:b/>
              </w:rPr>
              <w:t>76/76</w:t>
            </w:r>
          </w:p>
        </w:tc>
        <w:tc>
          <w:tcPr>
            <w:tcW w:w="602" w:type="pct"/>
          </w:tcPr>
          <w:p w:rsidR="00CA4E92" w:rsidRPr="001C7AD7" w:rsidRDefault="00CA4E92" w:rsidP="00CA4E92">
            <w:pPr>
              <w:rPr>
                <w:rFonts w:ascii="Times New Roman" w:hAnsi="Times New Roman" w:cs="Times New Roman"/>
                <w:b/>
                <w:i/>
                <w:highlight w:val="green"/>
              </w:rPr>
            </w:pPr>
          </w:p>
        </w:tc>
      </w:tr>
      <w:tr w:rsidR="00CA4E92" w:rsidRPr="001C7AD7" w:rsidTr="00CA4E92">
        <w:tc>
          <w:tcPr>
            <w:tcW w:w="770" w:type="pct"/>
            <w:gridSpan w:val="2"/>
            <w:vMerge w:val="restart"/>
          </w:tcPr>
          <w:p w:rsidR="00CA4E92" w:rsidRPr="001C7AD7" w:rsidRDefault="00CA4E92" w:rsidP="00CA4E92">
            <w:pPr>
              <w:suppressAutoHyphens/>
              <w:jc w:val="both"/>
              <w:rPr>
                <w:rFonts w:ascii="Times New Roman" w:hAnsi="Times New Roman" w:cs="Times New Roman"/>
                <w:b/>
                <w:bCs/>
              </w:rPr>
            </w:pPr>
            <w:r w:rsidRPr="001C7AD7">
              <w:rPr>
                <w:rFonts w:ascii="Times New Roman" w:hAnsi="Times New Roman" w:cs="Times New Roman"/>
                <w:b/>
                <w:bCs/>
              </w:rPr>
              <w:t>Тема 2.1. Основы информационной безопасности</w:t>
            </w:r>
          </w:p>
        </w:tc>
        <w:tc>
          <w:tcPr>
            <w:tcW w:w="3053" w:type="pct"/>
          </w:tcPr>
          <w:p w:rsidR="00CA4E92" w:rsidRPr="001C7AD7" w:rsidRDefault="00CA4E92" w:rsidP="00CA4E92">
            <w:pPr>
              <w:suppressAutoHyphens/>
              <w:jc w:val="both"/>
              <w:rPr>
                <w:rFonts w:ascii="Times New Roman" w:hAnsi="Times New Roman" w:cs="Times New Roman"/>
                <w:b/>
                <w:bCs/>
              </w:rPr>
            </w:pPr>
            <w:r w:rsidRPr="001C7AD7">
              <w:rPr>
                <w:rFonts w:ascii="Times New Roman" w:hAnsi="Times New Roman" w:cs="Times New Roman"/>
                <w:b/>
                <w:bCs/>
              </w:rPr>
              <w:t>Содержание</w:t>
            </w:r>
          </w:p>
        </w:tc>
        <w:tc>
          <w:tcPr>
            <w:tcW w:w="575" w:type="pct"/>
            <w:vMerge w:val="restart"/>
          </w:tcPr>
          <w:p w:rsidR="00CA4E92" w:rsidRPr="001C7AD7" w:rsidRDefault="00CA4E92" w:rsidP="00CA4E92">
            <w:pPr>
              <w:rPr>
                <w:rFonts w:ascii="Times New Roman" w:hAnsi="Times New Roman" w:cs="Times New Roman"/>
                <w:i/>
                <w:highlight w:val="yellow"/>
              </w:rPr>
            </w:pPr>
            <w:r w:rsidRPr="001C7AD7">
              <w:rPr>
                <w:rFonts w:ascii="Times New Roman" w:hAnsi="Times New Roman" w:cs="Times New Roman"/>
                <w:i/>
              </w:rPr>
              <w:t>10</w:t>
            </w:r>
          </w:p>
        </w:tc>
        <w:tc>
          <w:tcPr>
            <w:tcW w:w="602" w:type="pct"/>
          </w:tcPr>
          <w:p w:rsidR="00CA4E92" w:rsidRPr="001C7AD7" w:rsidRDefault="00CA4E92" w:rsidP="00CA4E92">
            <w:pPr>
              <w:rPr>
                <w:rFonts w:ascii="Times New Roman" w:hAnsi="Times New Roman" w:cs="Times New Roman"/>
                <w:b/>
                <w:i/>
                <w:highlight w:val="green"/>
              </w:rPr>
            </w:pPr>
          </w:p>
        </w:tc>
      </w:tr>
      <w:tr w:rsidR="004C2891" w:rsidRPr="001C7AD7" w:rsidTr="00CA4E92">
        <w:trPr>
          <w:trHeight w:val="944"/>
        </w:trPr>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CA4E92">
            <w:pPr>
              <w:jc w:val="both"/>
              <w:rPr>
                <w:rFonts w:ascii="Times New Roman" w:hAnsi="Times New Roman" w:cs="Times New Roman"/>
              </w:rPr>
            </w:pPr>
            <w:r w:rsidRPr="001C7AD7">
              <w:rPr>
                <w:rFonts w:ascii="Times New Roman" w:hAnsi="Times New Roman" w:cs="Times New Roman"/>
                <w:bCs/>
              </w:rPr>
              <w:t>1. Основные понятия информационной безопасности. Сущность и понятия защиты информации.</w:t>
            </w:r>
            <w:r>
              <w:rPr>
                <w:rFonts w:ascii="Times New Roman" w:hAnsi="Times New Roman" w:cs="Times New Roman"/>
                <w:bCs/>
              </w:rPr>
              <w:t xml:space="preserve"> </w:t>
            </w:r>
            <w:r w:rsidRPr="001C7AD7">
              <w:rPr>
                <w:rFonts w:ascii="Times New Roman" w:hAnsi="Times New Roman" w:cs="Times New Roman"/>
                <w:bCs/>
              </w:rPr>
              <w:t>Значение информационной безопасности и ее место в системе национальной безопасности.</w:t>
            </w:r>
          </w:p>
        </w:tc>
        <w:tc>
          <w:tcPr>
            <w:tcW w:w="575" w:type="pct"/>
            <w:vMerge/>
            <w:vAlign w:val="center"/>
          </w:tcPr>
          <w:p w:rsidR="004C2891" w:rsidRPr="001C7AD7" w:rsidRDefault="004C2891" w:rsidP="00CA4E92">
            <w:pPr>
              <w:rPr>
                <w:rFonts w:ascii="Times New Roman" w:hAnsi="Times New Roman" w:cs="Times New Roman"/>
                <w:b/>
                <w:i/>
              </w:rPr>
            </w:pPr>
          </w:p>
        </w:tc>
        <w:tc>
          <w:tcPr>
            <w:tcW w:w="602" w:type="pct"/>
            <w:vMerge w:val="restart"/>
          </w:tcPr>
          <w:p w:rsidR="004C2891" w:rsidRPr="001C7AD7" w:rsidRDefault="004C2891" w:rsidP="009F1E07">
            <w:pPr>
              <w:rPr>
                <w:rFonts w:ascii="Times New Roman" w:hAnsi="Times New Roman" w:cs="Times New Roman"/>
                <w:bCs/>
              </w:rPr>
            </w:pPr>
            <w:r w:rsidRPr="001C7AD7">
              <w:rPr>
                <w:rFonts w:ascii="Times New Roman" w:hAnsi="Times New Roman" w:cs="Times New Roman"/>
                <w:bCs/>
              </w:rPr>
              <w:t>ПК 3.1</w:t>
            </w:r>
          </w:p>
          <w:p w:rsidR="004C2891" w:rsidRPr="004C2891" w:rsidRDefault="004C2891" w:rsidP="009F1E07">
            <w:pP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01, ОК 02</w:t>
            </w: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CA4E92">
            <w:pPr>
              <w:jc w:val="both"/>
              <w:rPr>
                <w:rFonts w:ascii="Times New Roman" w:hAnsi="Times New Roman" w:cs="Times New Roman"/>
              </w:rPr>
            </w:pPr>
            <w:r w:rsidRPr="001C7AD7">
              <w:rPr>
                <w:rFonts w:ascii="Times New Roman" w:hAnsi="Times New Roman" w:cs="Times New Roman"/>
                <w:bCs/>
              </w:rPr>
              <w:t xml:space="preserve">2. Основные составляющие национальных интересов Российской Федерации в информационной сфере. Конституция РФ и другие основополагающие документы, </w:t>
            </w:r>
            <w:r w:rsidRPr="001C7AD7">
              <w:rPr>
                <w:rFonts w:ascii="Times New Roman" w:hAnsi="Times New Roman" w:cs="Times New Roman"/>
                <w:bCs/>
              </w:rPr>
              <w:lastRenderedPageBreak/>
              <w:t>затрагивающие интересы РФ в информационной сфере.</w:t>
            </w:r>
          </w:p>
        </w:tc>
        <w:tc>
          <w:tcPr>
            <w:tcW w:w="575" w:type="pct"/>
            <w:vMerge/>
            <w:vAlign w:val="center"/>
          </w:tcPr>
          <w:p w:rsidR="004C2891" w:rsidRPr="001C7AD7" w:rsidRDefault="004C2891" w:rsidP="00CA4E92">
            <w:pPr>
              <w:rPr>
                <w:rFonts w:ascii="Times New Roman" w:hAnsi="Times New Roman" w:cs="Times New Roman"/>
                <w:b/>
                <w:i/>
              </w:rPr>
            </w:pPr>
          </w:p>
        </w:tc>
        <w:tc>
          <w:tcPr>
            <w:tcW w:w="602" w:type="pct"/>
            <w:vMerge/>
          </w:tcPr>
          <w:p w:rsidR="004C2891" w:rsidRPr="001C7AD7" w:rsidRDefault="004C2891" w:rsidP="00CA4E92">
            <w:pPr>
              <w:rPr>
                <w:rFonts w:ascii="Times New Roman" w:hAnsi="Times New Roman" w:cs="Times New Roman"/>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CA4E92">
            <w:pPr>
              <w:jc w:val="both"/>
              <w:rPr>
                <w:rFonts w:ascii="Times New Roman" w:hAnsi="Times New Roman" w:cs="Times New Roman"/>
              </w:rPr>
            </w:pPr>
            <w:r w:rsidRPr="001C7AD7">
              <w:rPr>
                <w:rFonts w:ascii="Times New Roman" w:hAnsi="Times New Roman" w:cs="Times New Roman"/>
                <w:bCs/>
              </w:rPr>
              <w:t>3. Виды и источники угроз информационной безопасности Российской Федерации. Доктрина информационной безопасности Российской Федерации.</w:t>
            </w:r>
          </w:p>
        </w:tc>
        <w:tc>
          <w:tcPr>
            <w:tcW w:w="575" w:type="pct"/>
            <w:vMerge/>
            <w:vAlign w:val="center"/>
          </w:tcPr>
          <w:p w:rsidR="004C2891" w:rsidRPr="001C7AD7" w:rsidRDefault="004C2891" w:rsidP="00CA4E92">
            <w:pPr>
              <w:rPr>
                <w:rFonts w:ascii="Times New Roman" w:hAnsi="Times New Roman" w:cs="Times New Roman"/>
                <w:b/>
                <w:i/>
              </w:rPr>
            </w:pPr>
          </w:p>
        </w:tc>
        <w:tc>
          <w:tcPr>
            <w:tcW w:w="602" w:type="pct"/>
            <w:vMerge/>
          </w:tcPr>
          <w:p w:rsidR="004C2891" w:rsidRPr="001C7AD7" w:rsidRDefault="004C2891" w:rsidP="00CA4E92">
            <w:pPr>
              <w:rPr>
                <w:rFonts w:ascii="Times New Roman" w:hAnsi="Times New Roman" w:cs="Times New Roman"/>
              </w:rPr>
            </w:pPr>
          </w:p>
        </w:tc>
      </w:tr>
      <w:tr w:rsidR="004C2891" w:rsidRPr="001C7AD7" w:rsidTr="009F1E07">
        <w:trPr>
          <w:trHeight w:val="769"/>
        </w:trPr>
        <w:tc>
          <w:tcPr>
            <w:tcW w:w="770" w:type="pct"/>
            <w:gridSpan w:val="2"/>
            <w:vMerge/>
            <w:tcBorders>
              <w:bottom w:val="single" w:sz="4" w:space="0" w:color="auto"/>
            </w:tcBorders>
          </w:tcPr>
          <w:p w:rsidR="004C2891" w:rsidRPr="001C7AD7" w:rsidRDefault="004C2891" w:rsidP="00CA4E92">
            <w:pPr>
              <w:suppressAutoHyphens/>
              <w:jc w:val="both"/>
              <w:rPr>
                <w:rFonts w:ascii="Times New Roman" w:hAnsi="Times New Roman" w:cs="Times New Roman"/>
                <w:b/>
                <w:bCs/>
              </w:rPr>
            </w:pPr>
          </w:p>
        </w:tc>
        <w:tc>
          <w:tcPr>
            <w:tcW w:w="3053" w:type="pct"/>
            <w:tcBorders>
              <w:bottom w:val="single" w:sz="4" w:space="0" w:color="auto"/>
            </w:tcBorders>
          </w:tcPr>
          <w:p w:rsidR="004C2891" w:rsidRPr="001C7AD7" w:rsidRDefault="004C2891" w:rsidP="00CA4E92">
            <w:pPr>
              <w:jc w:val="both"/>
              <w:rPr>
                <w:rFonts w:ascii="Times New Roman" w:hAnsi="Times New Roman" w:cs="Times New Roman"/>
              </w:rPr>
            </w:pPr>
            <w:r w:rsidRPr="001C7AD7">
              <w:rPr>
                <w:rFonts w:ascii="Times New Roman" w:hAnsi="Times New Roman" w:cs="Times New Roman"/>
                <w:bCs/>
              </w:rPr>
              <w:t>4.  Состояние информационной безопасности РФ и основные задачи по ее обеспечению.</w:t>
            </w:r>
          </w:p>
          <w:p w:rsidR="004C2891" w:rsidRPr="001C7AD7" w:rsidRDefault="004C2891" w:rsidP="00CA4E92">
            <w:pPr>
              <w:jc w:val="both"/>
              <w:rPr>
                <w:rFonts w:ascii="Times New Roman" w:hAnsi="Times New Roman" w:cs="Times New Roman"/>
              </w:rPr>
            </w:pPr>
            <w:r w:rsidRPr="001C7AD7">
              <w:rPr>
                <w:rFonts w:ascii="Times New Roman" w:hAnsi="Times New Roman" w:cs="Times New Roman"/>
                <w:bCs/>
              </w:rPr>
              <w:t>Государственная система обеспечения информационной безопасности Российской Федерации</w:t>
            </w:r>
            <w:r w:rsidRPr="001C7AD7">
              <w:rPr>
                <w:rFonts w:ascii="Times New Roman" w:hAnsi="Times New Roman" w:cs="Times New Roman"/>
              </w:rPr>
              <w:t>. Регуляторы в области информационной безопасности.</w:t>
            </w:r>
          </w:p>
        </w:tc>
        <w:tc>
          <w:tcPr>
            <w:tcW w:w="575" w:type="pct"/>
            <w:vMerge/>
            <w:tcBorders>
              <w:bottom w:val="single" w:sz="4" w:space="0" w:color="auto"/>
            </w:tcBorders>
            <w:vAlign w:val="center"/>
          </w:tcPr>
          <w:p w:rsidR="004C2891" w:rsidRPr="001C7AD7" w:rsidRDefault="004C2891" w:rsidP="00CA4E92">
            <w:pPr>
              <w:rPr>
                <w:rFonts w:ascii="Times New Roman" w:hAnsi="Times New Roman" w:cs="Times New Roman"/>
                <w:b/>
                <w:i/>
              </w:rPr>
            </w:pPr>
          </w:p>
        </w:tc>
        <w:tc>
          <w:tcPr>
            <w:tcW w:w="602" w:type="pct"/>
            <w:vMerge/>
            <w:tcBorders>
              <w:bottom w:val="single" w:sz="4" w:space="0" w:color="auto"/>
            </w:tcBorders>
          </w:tcPr>
          <w:p w:rsidR="004C2891" w:rsidRPr="001C7AD7" w:rsidRDefault="004C2891" w:rsidP="00CA4E92">
            <w:pPr>
              <w:rPr>
                <w:rFonts w:ascii="Times New Roman" w:hAnsi="Times New Roman" w:cs="Times New Roman"/>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CA4E92">
            <w:pPr>
              <w:suppressAutoHyphens/>
              <w:jc w:val="both"/>
              <w:rPr>
                <w:rFonts w:ascii="Times New Roman" w:hAnsi="Times New Roman" w:cs="Times New Roman"/>
                <w:b/>
                <w:bCs/>
              </w:rPr>
            </w:pPr>
            <w:r w:rsidRPr="001C7AD7">
              <w:rPr>
                <w:rFonts w:ascii="Times New Roman" w:hAnsi="Times New Roman" w:cs="Times New Roman"/>
                <w:b/>
                <w:bCs/>
              </w:rPr>
              <w:t>В том числе практических занятий и лабораторных работ</w:t>
            </w:r>
          </w:p>
        </w:tc>
        <w:tc>
          <w:tcPr>
            <w:tcW w:w="575" w:type="pct"/>
            <w:vAlign w:val="center"/>
          </w:tcPr>
          <w:p w:rsidR="004C2891" w:rsidRPr="001C7AD7" w:rsidRDefault="004C2891" w:rsidP="00CA4E92">
            <w:pPr>
              <w:rPr>
                <w:rFonts w:ascii="Times New Roman" w:hAnsi="Times New Roman" w:cs="Times New Roman"/>
                <w:b/>
              </w:rPr>
            </w:pPr>
            <w:r w:rsidRPr="001C7AD7">
              <w:rPr>
                <w:rFonts w:ascii="Times New Roman" w:hAnsi="Times New Roman" w:cs="Times New Roman"/>
                <w:b/>
              </w:rPr>
              <w:t>2</w:t>
            </w:r>
          </w:p>
        </w:tc>
        <w:tc>
          <w:tcPr>
            <w:tcW w:w="602" w:type="pct"/>
          </w:tcPr>
          <w:p w:rsidR="004C2891" w:rsidRPr="001C7AD7" w:rsidRDefault="004C2891" w:rsidP="00CA4E92">
            <w:pPr>
              <w:rPr>
                <w:rFonts w:ascii="Times New Roman" w:hAnsi="Times New Roman" w:cs="Times New Roman"/>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CA4E92">
            <w:pPr>
              <w:suppressAutoHyphens/>
              <w:jc w:val="both"/>
              <w:rPr>
                <w:rFonts w:ascii="Times New Roman" w:hAnsi="Times New Roman" w:cs="Times New Roman"/>
                <w:b/>
                <w:bCs/>
              </w:rPr>
            </w:pPr>
            <w:r w:rsidRPr="001C7AD7">
              <w:rPr>
                <w:rFonts w:ascii="Times New Roman" w:hAnsi="Times New Roman" w:cs="Times New Roman"/>
              </w:rPr>
              <w:t xml:space="preserve">Практическое занятие 16. </w:t>
            </w:r>
            <w:r w:rsidRPr="001C7AD7">
              <w:rPr>
                <w:rFonts w:ascii="Times New Roman" w:hAnsi="Times New Roman" w:cs="Times New Roman"/>
                <w:bCs/>
              </w:rPr>
              <w:t>Изучение концептуальных документов Российской Федерации по информационной безопасности</w:t>
            </w:r>
          </w:p>
        </w:tc>
        <w:tc>
          <w:tcPr>
            <w:tcW w:w="575" w:type="pct"/>
            <w:vAlign w:val="center"/>
          </w:tcPr>
          <w:p w:rsidR="004C2891" w:rsidRPr="001C7AD7" w:rsidRDefault="004C2891" w:rsidP="00CA4E92">
            <w:pPr>
              <w:rPr>
                <w:rFonts w:ascii="Times New Roman" w:hAnsi="Times New Roman" w:cs="Times New Roman"/>
                <w:i/>
              </w:rPr>
            </w:pPr>
            <w:r w:rsidRPr="001C7AD7">
              <w:rPr>
                <w:rFonts w:ascii="Times New Roman" w:hAnsi="Times New Roman" w:cs="Times New Roman"/>
                <w:i/>
              </w:rPr>
              <w:t>2</w:t>
            </w:r>
          </w:p>
        </w:tc>
        <w:tc>
          <w:tcPr>
            <w:tcW w:w="602" w:type="pct"/>
          </w:tcPr>
          <w:p w:rsidR="004C2891" w:rsidRPr="001C7AD7" w:rsidRDefault="004C2891" w:rsidP="00CA4E92">
            <w:pPr>
              <w:rPr>
                <w:rFonts w:ascii="Times New Roman" w:hAnsi="Times New Roman" w:cs="Times New Roman"/>
                <w:bCs/>
              </w:rPr>
            </w:pPr>
            <w:r w:rsidRPr="001C7AD7">
              <w:rPr>
                <w:rFonts w:ascii="Times New Roman" w:hAnsi="Times New Roman" w:cs="Times New Roman"/>
                <w:bCs/>
              </w:rPr>
              <w:t>ПК 3.1</w:t>
            </w:r>
          </w:p>
          <w:p w:rsidR="004C2891" w:rsidRPr="004C2891" w:rsidRDefault="004C2891" w:rsidP="00CA4E92">
            <w:pP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02</w:t>
            </w:r>
          </w:p>
        </w:tc>
      </w:tr>
      <w:tr w:rsidR="004C2891" w:rsidRPr="001C7AD7" w:rsidTr="00CA4E92">
        <w:tc>
          <w:tcPr>
            <w:tcW w:w="770" w:type="pct"/>
            <w:gridSpan w:val="2"/>
            <w:vMerge w:val="restart"/>
          </w:tcPr>
          <w:p w:rsidR="004C2891" w:rsidRPr="001C7AD7" w:rsidRDefault="004C2891" w:rsidP="00CA4E92">
            <w:pPr>
              <w:suppressAutoHyphens/>
              <w:jc w:val="both"/>
              <w:rPr>
                <w:rFonts w:ascii="Times New Roman" w:hAnsi="Times New Roman" w:cs="Times New Roman"/>
                <w:b/>
                <w:bCs/>
              </w:rPr>
            </w:pPr>
            <w:r w:rsidRPr="001C7AD7">
              <w:rPr>
                <w:rFonts w:ascii="Times New Roman" w:hAnsi="Times New Roman" w:cs="Times New Roman"/>
                <w:b/>
                <w:bCs/>
              </w:rPr>
              <w:t>Тема 2.2. Организационно-правовые аспекты защиты информации</w:t>
            </w:r>
          </w:p>
        </w:tc>
        <w:tc>
          <w:tcPr>
            <w:tcW w:w="3053" w:type="pct"/>
          </w:tcPr>
          <w:p w:rsidR="004C2891" w:rsidRPr="001C7AD7" w:rsidRDefault="004C2891" w:rsidP="00CA4E92">
            <w:pPr>
              <w:suppressAutoHyphens/>
              <w:jc w:val="both"/>
              <w:rPr>
                <w:rFonts w:ascii="Times New Roman" w:hAnsi="Times New Roman" w:cs="Times New Roman"/>
                <w:b/>
                <w:bCs/>
              </w:rPr>
            </w:pPr>
            <w:r w:rsidRPr="001C7AD7">
              <w:rPr>
                <w:rFonts w:ascii="Times New Roman" w:hAnsi="Times New Roman" w:cs="Times New Roman"/>
                <w:b/>
                <w:bCs/>
              </w:rPr>
              <w:t>Содержание</w:t>
            </w:r>
          </w:p>
        </w:tc>
        <w:tc>
          <w:tcPr>
            <w:tcW w:w="575" w:type="pct"/>
            <w:vMerge w:val="restart"/>
          </w:tcPr>
          <w:p w:rsidR="004C2891" w:rsidRPr="001C7AD7" w:rsidRDefault="004C2891" w:rsidP="00CA4E92">
            <w:pPr>
              <w:rPr>
                <w:rFonts w:ascii="Times New Roman" w:hAnsi="Times New Roman" w:cs="Times New Roman"/>
                <w:i/>
              </w:rPr>
            </w:pPr>
            <w:r w:rsidRPr="001C7AD7">
              <w:rPr>
                <w:rFonts w:ascii="Times New Roman" w:hAnsi="Times New Roman" w:cs="Times New Roman"/>
                <w:i/>
              </w:rPr>
              <w:t>18</w:t>
            </w:r>
          </w:p>
        </w:tc>
        <w:tc>
          <w:tcPr>
            <w:tcW w:w="602" w:type="pct"/>
            <w:vMerge w:val="restart"/>
          </w:tcPr>
          <w:p w:rsidR="004C2891" w:rsidRPr="001C7AD7" w:rsidRDefault="004C2891" w:rsidP="00CA4E92">
            <w:pPr>
              <w:tabs>
                <w:tab w:val="left" w:pos="1029"/>
              </w:tabs>
              <w:rPr>
                <w:rFonts w:ascii="Times New Roman" w:hAnsi="Times New Roman" w:cs="Times New Roman"/>
                <w:bCs/>
              </w:rPr>
            </w:pPr>
            <w:r w:rsidRPr="001C7AD7">
              <w:rPr>
                <w:rFonts w:ascii="Times New Roman" w:hAnsi="Times New Roman" w:cs="Times New Roman"/>
                <w:bCs/>
              </w:rPr>
              <w:t>ПК 3.1</w:t>
            </w:r>
          </w:p>
          <w:p w:rsidR="004C2891" w:rsidRPr="001C7AD7" w:rsidRDefault="004C2891" w:rsidP="00CA4E92">
            <w:pPr>
              <w:tabs>
                <w:tab w:val="left" w:pos="1029"/>
              </w:tabs>
              <w:rPr>
                <w:rFonts w:ascii="Times New Roman" w:hAnsi="Times New Roman" w:cs="Times New Roman"/>
                <w:bCs/>
              </w:rPr>
            </w:pPr>
            <w:proofErr w:type="gramStart"/>
            <w:r w:rsidRPr="001C7AD7">
              <w:rPr>
                <w:rFonts w:ascii="Times New Roman" w:hAnsi="Times New Roman" w:cs="Times New Roman"/>
                <w:bCs/>
              </w:rPr>
              <w:t>ОК</w:t>
            </w:r>
            <w:proofErr w:type="gramEnd"/>
            <w:r w:rsidRPr="001C7AD7">
              <w:rPr>
                <w:rFonts w:ascii="Times New Roman" w:hAnsi="Times New Roman" w:cs="Times New Roman"/>
                <w:bCs/>
              </w:rPr>
              <w:t xml:space="preserve"> 02</w:t>
            </w:r>
            <w:r w:rsidRPr="001C7AD7">
              <w:rPr>
                <w:rFonts w:ascii="Times New Roman" w:hAnsi="Times New Roman" w:cs="Times New Roman"/>
                <w:bCs/>
              </w:rPr>
              <w:tab/>
            </w:r>
          </w:p>
          <w:p w:rsidR="004C2891" w:rsidRPr="001C7AD7" w:rsidRDefault="004C2891" w:rsidP="00CA4E92">
            <w:pPr>
              <w:tabs>
                <w:tab w:val="left" w:pos="1029"/>
              </w:tabs>
              <w:rPr>
                <w:rFonts w:ascii="Times New Roman" w:hAnsi="Times New Roman" w:cs="Times New Roman"/>
                <w:b/>
                <w:i/>
                <w:highlight w:val="green"/>
              </w:rPr>
            </w:pPr>
          </w:p>
        </w:tc>
      </w:tr>
      <w:tr w:rsidR="004C2891" w:rsidRPr="001C7AD7" w:rsidTr="009F1E07">
        <w:trPr>
          <w:trHeight w:val="769"/>
        </w:trPr>
        <w:tc>
          <w:tcPr>
            <w:tcW w:w="770" w:type="pct"/>
            <w:gridSpan w:val="2"/>
            <w:vMerge/>
            <w:tcBorders>
              <w:bottom w:val="single" w:sz="4" w:space="0" w:color="auto"/>
            </w:tcBorders>
          </w:tcPr>
          <w:p w:rsidR="004C2891" w:rsidRPr="001C7AD7" w:rsidRDefault="004C2891" w:rsidP="00CA4E92">
            <w:pPr>
              <w:suppressAutoHyphens/>
              <w:jc w:val="both"/>
              <w:rPr>
                <w:rFonts w:ascii="Times New Roman" w:hAnsi="Times New Roman" w:cs="Times New Roman"/>
                <w:b/>
                <w:bCs/>
              </w:rPr>
            </w:pPr>
          </w:p>
        </w:tc>
        <w:tc>
          <w:tcPr>
            <w:tcW w:w="3053" w:type="pct"/>
            <w:tcBorders>
              <w:bottom w:val="single" w:sz="4" w:space="0" w:color="auto"/>
            </w:tcBorders>
          </w:tcPr>
          <w:p w:rsidR="004C2891" w:rsidRPr="001C7AD7" w:rsidRDefault="004C2891" w:rsidP="00852D0A">
            <w:pPr>
              <w:numPr>
                <w:ilvl w:val="0"/>
                <w:numId w:val="44"/>
              </w:numPr>
              <w:tabs>
                <w:tab w:val="left" w:pos="374"/>
              </w:tabs>
              <w:ind w:left="-9" w:firstLine="0"/>
              <w:rPr>
                <w:rFonts w:ascii="Times New Roman" w:hAnsi="Times New Roman" w:cs="Times New Roman"/>
              </w:rPr>
            </w:pPr>
            <w:r w:rsidRPr="001C7AD7">
              <w:rPr>
                <w:rFonts w:ascii="Times New Roman" w:hAnsi="Times New Roman" w:cs="Times New Roman"/>
                <w:bCs/>
              </w:rPr>
              <w:t xml:space="preserve">Структура правовой защиты информации. Система документов в области защиты </w:t>
            </w:r>
            <w:proofErr w:type="spellStart"/>
            <w:r w:rsidRPr="001C7AD7">
              <w:rPr>
                <w:rFonts w:ascii="Times New Roman" w:hAnsi="Times New Roman" w:cs="Times New Roman"/>
                <w:bCs/>
              </w:rPr>
              <w:t>информации.Организационные</w:t>
            </w:r>
            <w:proofErr w:type="spellEnd"/>
            <w:r w:rsidRPr="001C7AD7">
              <w:rPr>
                <w:rFonts w:ascii="Times New Roman" w:hAnsi="Times New Roman" w:cs="Times New Roman"/>
                <w:bCs/>
              </w:rPr>
              <w:t xml:space="preserve"> основы защиты информации. Принципы организационной защиты информации.</w:t>
            </w:r>
          </w:p>
        </w:tc>
        <w:tc>
          <w:tcPr>
            <w:tcW w:w="575" w:type="pct"/>
            <w:vMerge/>
            <w:tcBorders>
              <w:bottom w:val="single" w:sz="4" w:space="0" w:color="auto"/>
            </w:tcBorders>
            <w:vAlign w:val="center"/>
          </w:tcPr>
          <w:p w:rsidR="004C2891" w:rsidRPr="001C7AD7" w:rsidRDefault="004C2891" w:rsidP="00CA4E92">
            <w:pPr>
              <w:rPr>
                <w:rFonts w:ascii="Times New Roman" w:hAnsi="Times New Roman" w:cs="Times New Roman"/>
                <w:b/>
                <w:i/>
              </w:rPr>
            </w:pPr>
          </w:p>
        </w:tc>
        <w:tc>
          <w:tcPr>
            <w:tcW w:w="602" w:type="pct"/>
            <w:vMerge/>
            <w:tcBorders>
              <w:bottom w:val="single" w:sz="4" w:space="0" w:color="auto"/>
            </w:tcBorders>
          </w:tcPr>
          <w:p w:rsidR="004C2891" w:rsidRPr="001C7AD7" w:rsidRDefault="004C2891" w:rsidP="00CA4E92">
            <w:pPr>
              <w:tabs>
                <w:tab w:val="left" w:pos="1029"/>
              </w:tabs>
              <w:rPr>
                <w:rFonts w:ascii="Times New Roman" w:hAnsi="Times New Roman" w:cs="Times New Roman"/>
                <w:bCs/>
              </w:rPr>
            </w:pPr>
          </w:p>
        </w:tc>
      </w:tr>
      <w:tr w:rsidR="004C2891" w:rsidRPr="001C7AD7" w:rsidTr="009F1E07">
        <w:trPr>
          <w:trHeight w:val="1022"/>
        </w:trPr>
        <w:tc>
          <w:tcPr>
            <w:tcW w:w="770" w:type="pct"/>
            <w:gridSpan w:val="2"/>
            <w:vMerge/>
            <w:tcBorders>
              <w:bottom w:val="single" w:sz="4" w:space="0" w:color="auto"/>
            </w:tcBorders>
          </w:tcPr>
          <w:p w:rsidR="004C2891" w:rsidRPr="001C7AD7" w:rsidRDefault="004C2891" w:rsidP="00CA4E92">
            <w:pPr>
              <w:suppressAutoHyphens/>
              <w:jc w:val="both"/>
              <w:rPr>
                <w:rFonts w:ascii="Times New Roman" w:hAnsi="Times New Roman" w:cs="Times New Roman"/>
                <w:b/>
                <w:bCs/>
              </w:rPr>
            </w:pPr>
          </w:p>
        </w:tc>
        <w:tc>
          <w:tcPr>
            <w:tcW w:w="3053" w:type="pct"/>
            <w:tcBorders>
              <w:bottom w:val="single" w:sz="4" w:space="0" w:color="auto"/>
            </w:tcBorders>
          </w:tcPr>
          <w:p w:rsidR="004C2891" w:rsidRPr="001C7AD7" w:rsidRDefault="004C2891" w:rsidP="00852D0A">
            <w:pPr>
              <w:numPr>
                <w:ilvl w:val="0"/>
                <w:numId w:val="44"/>
              </w:numPr>
              <w:tabs>
                <w:tab w:val="left" w:pos="374"/>
              </w:tabs>
              <w:ind w:left="0" w:firstLine="0"/>
              <w:jc w:val="both"/>
              <w:rPr>
                <w:rFonts w:ascii="Times New Roman" w:hAnsi="Times New Roman" w:cs="Times New Roman"/>
              </w:rPr>
            </w:pPr>
            <w:r w:rsidRPr="001C7AD7">
              <w:rPr>
                <w:rFonts w:ascii="Times New Roman" w:hAnsi="Times New Roman" w:cs="Times New Roman"/>
                <w:bCs/>
              </w:rPr>
              <w:t xml:space="preserve">Государственные регуляторы в области защиты информации, их полномочия и сфера компетенции. Обзор стандартов и методических документов в области защиты информации. Регулирующие организации в области защиты </w:t>
            </w:r>
            <w:proofErr w:type="spellStart"/>
            <w:r w:rsidRPr="001C7AD7">
              <w:rPr>
                <w:rFonts w:ascii="Times New Roman" w:hAnsi="Times New Roman" w:cs="Times New Roman"/>
                <w:bCs/>
              </w:rPr>
              <w:t>информации.Право</w:t>
            </w:r>
            <w:proofErr w:type="spellEnd"/>
            <w:r w:rsidRPr="001C7AD7">
              <w:rPr>
                <w:rFonts w:ascii="Times New Roman" w:hAnsi="Times New Roman" w:cs="Times New Roman"/>
                <w:bCs/>
              </w:rPr>
              <w:t xml:space="preserve"> на поиск, получение и использование информации.</w:t>
            </w:r>
          </w:p>
        </w:tc>
        <w:tc>
          <w:tcPr>
            <w:tcW w:w="575" w:type="pct"/>
            <w:vMerge/>
            <w:tcBorders>
              <w:bottom w:val="single" w:sz="4" w:space="0" w:color="auto"/>
            </w:tcBorders>
            <w:vAlign w:val="center"/>
          </w:tcPr>
          <w:p w:rsidR="004C2891" w:rsidRPr="001C7AD7" w:rsidRDefault="004C2891" w:rsidP="00CA4E92">
            <w:pPr>
              <w:rPr>
                <w:rFonts w:ascii="Times New Roman" w:hAnsi="Times New Roman" w:cs="Times New Roman"/>
                <w:b/>
                <w:i/>
              </w:rPr>
            </w:pPr>
          </w:p>
        </w:tc>
        <w:tc>
          <w:tcPr>
            <w:tcW w:w="602" w:type="pct"/>
            <w:vMerge/>
            <w:tcBorders>
              <w:bottom w:val="single" w:sz="4" w:space="0" w:color="auto"/>
            </w:tcBorders>
          </w:tcPr>
          <w:p w:rsidR="004C2891" w:rsidRPr="001C7AD7" w:rsidRDefault="004C2891" w:rsidP="00CA4E92">
            <w:pPr>
              <w:tabs>
                <w:tab w:val="left" w:pos="1029"/>
              </w:tabs>
              <w:rPr>
                <w:rFonts w:ascii="Times New Roman" w:hAnsi="Times New Roman" w:cs="Times New Roman"/>
                <w:bCs/>
                <w:highlight w:val="yellow"/>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852D0A">
            <w:pPr>
              <w:numPr>
                <w:ilvl w:val="0"/>
                <w:numId w:val="44"/>
              </w:numPr>
              <w:tabs>
                <w:tab w:val="left" w:pos="374"/>
              </w:tabs>
              <w:ind w:left="0" w:firstLine="0"/>
              <w:jc w:val="both"/>
              <w:rPr>
                <w:rFonts w:ascii="Times New Roman" w:hAnsi="Times New Roman" w:cs="Times New Roman"/>
              </w:rPr>
            </w:pPr>
            <w:r w:rsidRPr="001C7AD7">
              <w:rPr>
                <w:rFonts w:ascii="Times New Roman" w:hAnsi="Times New Roman" w:cs="Times New Roman"/>
                <w:bCs/>
              </w:rPr>
              <w:t>Классификация информации по категориям доступа. Критерии оценки информации. Категории нарушений по степени важности.</w:t>
            </w:r>
          </w:p>
        </w:tc>
        <w:tc>
          <w:tcPr>
            <w:tcW w:w="575" w:type="pct"/>
            <w:vMerge/>
            <w:vAlign w:val="center"/>
          </w:tcPr>
          <w:p w:rsidR="004C2891" w:rsidRPr="001C7AD7" w:rsidRDefault="004C2891" w:rsidP="00CA4E92">
            <w:pPr>
              <w:rPr>
                <w:rFonts w:ascii="Times New Roman" w:hAnsi="Times New Roman" w:cs="Times New Roman"/>
                <w:b/>
                <w:i/>
              </w:rPr>
            </w:pPr>
          </w:p>
        </w:tc>
        <w:tc>
          <w:tcPr>
            <w:tcW w:w="602" w:type="pct"/>
            <w:vMerge/>
          </w:tcPr>
          <w:p w:rsidR="004C2891" w:rsidRPr="001C7AD7" w:rsidRDefault="004C2891" w:rsidP="00CA4E92">
            <w:pPr>
              <w:tabs>
                <w:tab w:val="left" w:pos="1029"/>
              </w:tabs>
              <w:rPr>
                <w:rFonts w:ascii="Times New Roman" w:hAnsi="Times New Roman" w:cs="Times New Roman"/>
                <w:bCs/>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852D0A">
            <w:pPr>
              <w:numPr>
                <w:ilvl w:val="0"/>
                <w:numId w:val="44"/>
              </w:numPr>
              <w:tabs>
                <w:tab w:val="left" w:pos="374"/>
              </w:tabs>
              <w:ind w:left="0" w:firstLine="0"/>
              <w:jc w:val="both"/>
              <w:rPr>
                <w:rFonts w:ascii="Times New Roman" w:hAnsi="Times New Roman" w:cs="Times New Roman"/>
              </w:rPr>
            </w:pPr>
            <w:r w:rsidRPr="001C7AD7">
              <w:rPr>
                <w:rFonts w:ascii="Times New Roman" w:hAnsi="Times New Roman" w:cs="Times New Roman"/>
                <w:bCs/>
              </w:rPr>
              <w:t>Ответственность за правонарушения в информационной сфере. Руководящие документы, регламентирующие ответственность. Виды ответственности за правонарушения в информационной сфере.</w:t>
            </w:r>
          </w:p>
        </w:tc>
        <w:tc>
          <w:tcPr>
            <w:tcW w:w="575" w:type="pct"/>
            <w:vMerge/>
            <w:vAlign w:val="center"/>
          </w:tcPr>
          <w:p w:rsidR="004C2891" w:rsidRPr="001C7AD7" w:rsidRDefault="004C2891" w:rsidP="00CA4E92">
            <w:pPr>
              <w:rPr>
                <w:rFonts w:ascii="Times New Roman" w:hAnsi="Times New Roman" w:cs="Times New Roman"/>
                <w:b/>
                <w:i/>
              </w:rPr>
            </w:pPr>
          </w:p>
        </w:tc>
        <w:tc>
          <w:tcPr>
            <w:tcW w:w="602" w:type="pct"/>
            <w:vMerge/>
          </w:tcPr>
          <w:p w:rsidR="004C2891" w:rsidRPr="001C7AD7" w:rsidRDefault="004C2891" w:rsidP="00CA4E92">
            <w:pPr>
              <w:tabs>
                <w:tab w:val="left" w:pos="1029"/>
              </w:tabs>
              <w:rPr>
                <w:rFonts w:ascii="Times New Roman" w:hAnsi="Times New Roman" w:cs="Times New Roman"/>
                <w:bCs/>
                <w:highlight w:val="yellow"/>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852D0A">
            <w:pPr>
              <w:numPr>
                <w:ilvl w:val="0"/>
                <w:numId w:val="44"/>
              </w:numPr>
              <w:tabs>
                <w:tab w:val="left" w:pos="374"/>
              </w:tabs>
              <w:suppressAutoHyphens/>
              <w:ind w:left="0" w:firstLine="0"/>
              <w:jc w:val="both"/>
              <w:rPr>
                <w:rFonts w:ascii="Times New Roman" w:hAnsi="Times New Roman" w:cs="Times New Roman"/>
                <w:b/>
                <w:bCs/>
              </w:rPr>
            </w:pPr>
            <w:r w:rsidRPr="001C7AD7">
              <w:rPr>
                <w:rFonts w:ascii="Times New Roman" w:hAnsi="Times New Roman" w:cs="Times New Roman"/>
                <w:bCs/>
              </w:rPr>
              <w:t>Основные направления и методы работы с персоналом предприятия, допущенным к конфиденциальной информации.</w:t>
            </w:r>
          </w:p>
        </w:tc>
        <w:tc>
          <w:tcPr>
            <w:tcW w:w="575" w:type="pct"/>
            <w:vMerge/>
            <w:vAlign w:val="center"/>
          </w:tcPr>
          <w:p w:rsidR="004C2891" w:rsidRPr="001C7AD7" w:rsidRDefault="004C2891" w:rsidP="00CA4E92">
            <w:pPr>
              <w:rPr>
                <w:rFonts w:ascii="Times New Roman" w:hAnsi="Times New Roman" w:cs="Times New Roman"/>
                <w:b/>
                <w:i/>
              </w:rPr>
            </w:pPr>
          </w:p>
        </w:tc>
        <w:tc>
          <w:tcPr>
            <w:tcW w:w="602" w:type="pct"/>
            <w:vMerge/>
          </w:tcPr>
          <w:p w:rsidR="004C2891" w:rsidRPr="001C7AD7" w:rsidRDefault="004C2891" w:rsidP="00CA4E92">
            <w:pPr>
              <w:rPr>
                <w:rFonts w:ascii="Times New Roman" w:hAnsi="Times New Roman" w:cs="Times New Roman"/>
                <w:bCs/>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852D0A">
            <w:pPr>
              <w:numPr>
                <w:ilvl w:val="0"/>
                <w:numId w:val="44"/>
              </w:numPr>
              <w:tabs>
                <w:tab w:val="left" w:pos="374"/>
              </w:tabs>
              <w:suppressAutoHyphens/>
              <w:ind w:left="0" w:firstLine="0"/>
              <w:jc w:val="both"/>
              <w:rPr>
                <w:rFonts w:ascii="Times New Roman" w:hAnsi="Times New Roman" w:cs="Times New Roman"/>
                <w:b/>
                <w:bCs/>
              </w:rPr>
            </w:pPr>
            <w:r w:rsidRPr="001C7AD7">
              <w:rPr>
                <w:rFonts w:ascii="Times New Roman" w:hAnsi="Times New Roman" w:cs="Times New Roman"/>
                <w:bCs/>
              </w:rPr>
              <w:t>Организация защиты информации при осуществлении различных видов деятельности.</w:t>
            </w:r>
          </w:p>
        </w:tc>
        <w:tc>
          <w:tcPr>
            <w:tcW w:w="575" w:type="pct"/>
            <w:vMerge/>
            <w:vAlign w:val="center"/>
          </w:tcPr>
          <w:p w:rsidR="004C2891" w:rsidRPr="001C7AD7" w:rsidRDefault="004C2891" w:rsidP="00CA4E92">
            <w:pPr>
              <w:rPr>
                <w:rFonts w:ascii="Times New Roman" w:hAnsi="Times New Roman" w:cs="Times New Roman"/>
                <w:b/>
                <w:i/>
                <w:highlight w:val="yellow"/>
              </w:rPr>
            </w:pPr>
          </w:p>
        </w:tc>
        <w:tc>
          <w:tcPr>
            <w:tcW w:w="602" w:type="pct"/>
            <w:vMerge/>
          </w:tcPr>
          <w:p w:rsidR="004C2891" w:rsidRPr="001C7AD7" w:rsidRDefault="004C2891" w:rsidP="00CA4E92">
            <w:pPr>
              <w:rPr>
                <w:rFonts w:ascii="Times New Roman" w:hAnsi="Times New Roman" w:cs="Times New Roman"/>
                <w:bCs/>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CA4E92">
            <w:pPr>
              <w:suppressAutoHyphens/>
              <w:jc w:val="both"/>
              <w:rPr>
                <w:rFonts w:ascii="Times New Roman" w:hAnsi="Times New Roman" w:cs="Times New Roman"/>
                <w:b/>
                <w:bCs/>
              </w:rPr>
            </w:pPr>
            <w:r w:rsidRPr="001C7AD7">
              <w:rPr>
                <w:rFonts w:ascii="Times New Roman" w:hAnsi="Times New Roman" w:cs="Times New Roman"/>
                <w:b/>
                <w:bCs/>
              </w:rPr>
              <w:t>В том числе практических занятий и лабораторных работ</w:t>
            </w:r>
          </w:p>
        </w:tc>
        <w:tc>
          <w:tcPr>
            <w:tcW w:w="575" w:type="pct"/>
            <w:vAlign w:val="center"/>
          </w:tcPr>
          <w:p w:rsidR="004C2891" w:rsidRPr="001C7AD7" w:rsidRDefault="004C2891" w:rsidP="00CA4E92">
            <w:pPr>
              <w:rPr>
                <w:rFonts w:ascii="Times New Roman" w:hAnsi="Times New Roman" w:cs="Times New Roman"/>
                <w:b/>
              </w:rPr>
            </w:pPr>
            <w:r w:rsidRPr="001C7AD7">
              <w:rPr>
                <w:rFonts w:ascii="Times New Roman" w:hAnsi="Times New Roman" w:cs="Times New Roman"/>
                <w:b/>
              </w:rPr>
              <w:t>6</w:t>
            </w:r>
          </w:p>
        </w:tc>
        <w:tc>
          <w:tcPr>
            <w:tcW w:w="602" w:type="pct"/>
          </w:tcPr>
          <w:p w:rsidR="004C2891" w:rsidRPr="001C7AD7" w:rsidRDefault="004C2891" w:rsidP="00CA4E92">
            <w:pPr>
              <w:rPr>
                <w:rFonts w:ascii="Times New Roman" w:hAnsi="Times New Roman" w:cs="Times New Roman"/>
                <w:b/>
                <w:i/>
                <w:highlight w:val="green"/>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CA4E92">
            <w:pPr>
              <w:pStyle w:val="a4"/>
              <w:ind w:left="0"/>
              <w:jc w:val="both"/>
              <w:rPr>
                <w:rFonts w:ascii="Times New Roman" w:hAnsi="Times New Roman" w:cs="Times New Roman"/>
                <w:bCs/>
              </w:rPr>
            </w:pPr>
            <w:r w:rsidRPr="001C7AD7">
              <w:rPr>
                <w:rFonts w:ascii="Times New Roman" w:hAnsi="Times New Roman" w:cs="Times New Roman"/>
              </w:rPr>
              <w:t xml:space="preserve">Практическое занятие 17. </w:t>
            </w:r>
            <w:r w:rsidRPr="001C7AD7">
              <w:rPr>
                <w:rFonts w:ascii="Times New Roman" w:hAnsi="Times New Roman" w:cs="Times New Roman"/>
                <w:bCs/>
              </w:rPr>
              <w:t>Выявление потенциально возможных угроз и каналов утечки информации</w:t>
            </w:r>
          </w:p>
        </w:tc>
        <w:tc>
          <w:tcPr>
            <w:tcW w:w="575" w:type="pct"/>
            <w:vAlign w:val="center"/>
          </w:tcPr>
          <w:p w:rsidR="004C2891" w:rsidRPr="001C7AD7" w:rsidRDefault="004C2891" w:rsidP="00CA4E92">
            <w:pPr>
              <w:rPr>
                <w:rFonts w:ascii="Times New Roman" w:hAnsi="Times New Roman" w:cs="Times New Roman"/>
                <w:i/>
              </w:rPr>
            </w:pPr>
            <w:r w:rsidRPr="001C7AD7">
              <w:rPr>
                <w:rFonts w:ascii="Times New Roman" w:hAnsi="Times New Roman" w:cs="Times New Roman"/>
                <w:i/>
              </w:rPr>
              <w:t>2</w:t>
            </w:r>
          </w:p>
        </w:tc>
        <w:tc>
          <w:tcPr>
            <w:tcW w:w="602" w:type="pct"/>
            <w:vMerge w:val="restart"/>
          </w:tcPr>
          <w:p w:rsidR="004C2891" w:rsidRPr="001C7AD7" w:rsidRDefault="004C2891" w:rsidP="00CA4E92">
            <w:pPr>
              <w:rPr>
                <w:rFonts w:ascii="Times New Roman" w:hAnsi="Times New Roman" w:cs="Times New Roman"/>
                <w:bCs/>
              </w:rPr>
            </w:pPr>
            <w:r w:rsidRPr="001C7AD7">
              <w:rPr>
                <w:rFonts w:ascii="Times New Roman" w:hAnsi="Times New Roman" w:cs="Times New Roman"/>
                <w:bCs/>
              </w:rPr>
              <w:t>ПК 3.1</w:t>
            </w:r>
          </w:p>
          <w:p w:rsidR="004C2891" w:rsidRPr="001C7AD7" w:rsidRDefault="004C2891" w:rsidP="00CA4E92">
            <w:pPr>
              <w:rPr>
                <w:rFonts w:ascii="Times New Roman" w:hAnsi="Times New Roman" w:cs="Times New Roman"/>
                <w:bCs/>
              </w:rPr>
            </w:pPr>
            <w:r w:rsidRPr="001C7AD7">
              <w:rPr>
                <w:rFonts w:ascii="Times New Roman" w:hAnsi="Times New Roman" w:cs="Times New Roman"/>
                <w:bCs/>
              </w:rPr>
              <w:t>ОК 01</w:t>
            </w:r>
          </w:p>
          <w:p w:rsidR="004C2891" w:rsidRPr="001C7AD7" w:rsidRDefault="004C2891" w:rsidP="00CA4E92">
            <w:pPr>
              <w:rPr>
                <w:rFonts w:ascii="Times New Roman" w:hAnsi="Times New Roman" w:cs="Times New Roman"/>
                <w:bCs/>
                <w:highlight w:val="yellow"/>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CA4E92">
            <w:pPr>
              <w:pStyle w:val="a4"/>
              <w:ind w:left="0"/>
              <w:jc w:val="both"/>
              <w:rPr>
                <w:rFonts w:ascii="Times New Roman" w:hAnsi="Times New Roman" w:cs="Times New Roman"/>
                <w:bCs/>
              </w:rPr>
            </w:pPr>
            <w:r w:rsidRPr="001C7AD7">
              <w:rPr>
                <w:rFonts w:ascii="Times New Roman" w:hAnsi="Times New Roman" w:cs="Times New Roman"/>
              </w:rPr>
              <w:t>Практическое занятие 18. Определение состава защищаемой информации</w:t>
            </w:r>
          </w:p>
        </w:tc>
        <w:tc>
          <w:tcPr>
            <w:tcW w:w="575" w:type="pct"/>
            <w:vAlign w:val="center"/>
          </w:tcPr>
          <w:p w:rsidR="004C2891" w:rsidRPr="001C7AD7" w:rsidRDefault="004C2891" w:rsidP="00CA4E92">
            <w:pPr>
              <w:rPr>
                <w:rFonts w:ascii="Times New Roman" w:hAnsi="Times New Roman" w:cs="Times New Roman"/>
                <w:i/>
              </w:rPr>
            </w:pPr>
            <w:r w:rsidRPr="001C7AD7">
              <w:rPr>
                <w:rFonts w:ascii="Times New Roman" w:hAnsi="Times New Roman" w:cs="Times New Roman"/>
                <w:i/>
              </w:rPr>
              <w:t>2</w:t>
            </w:r>
          </w:p>
        </w:tc>
        <w:tc>
          <w:tcPr>
            <w:tcW w:w="602" w:type="pct"/>
            <w:vMerge/>
          </w:tcPr>
          <w:p w:rsidR="004C2891" w:rsidRPr="001C7AD7" w:rsidRDefault="004C2891" w:rsidP="00CA4E92">
            <w:pPr>
              <w:tabs>
                <w:tab w:val="left" w:pos="1029"/>
              </w:tabs>
              <w:rPr>
                <w:rFonts w:ascii="Times New Roman" w:hAnsi="Times New Roman" w:cs="Times New Roman"/>
                <w:bCs/>
                <w:highlight w:val="yellow"/>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CA4E92">
            <w:pPr>
              <w:pStyle w:val="a4"/>
              <w:ind w:left="0"/>
              <w:jc w:val="both"/>
              <w:rPr>
                <w:rFonts w:ascii="Times New Roman" w:hAnsi="Times New Roman" w:cs="Times New Roman"/>
                <w:bCs/>
              </w:rPr>
            </w:pPr>
            <w:r w:rsidRPr="001C7AD7">
              <w:rPr>
                <w:rFonts w:ascii="Times New Roman" w:hAnsi="Times New Roman" w:cs="Times New Roman"/>
              </w:rPr>
              <w:t>Практическое занятие 19. Определение каналов НСД к информации</w:t>
            </w:r>
          </w:p>
        </w:tc>
        <w:tc>
          <w:tcPr>
            <w:tcW w:w="575" w:type="pct"/>
            <w:vAlign w:val="center"/>
          </w:tcPr>
          <w:p w:rsidR="004C2891" w:rsidRPr="001C7AD7" w:rsidRDefault="004C2891" w:rsidP="00CA4E92">
            <w:pPr>
              <w:rPr>
                <w:rFonts w:ascii="Times New Roman" w:hAnsi="Times New Roman" w:cs="Times New Roman"/>
                <w:i/>
              </w:rPr>
            </w:pPr>
            <w:r w:rsidRPr="001C7AD7">
              <w:rPr>
                <w:rFonts w:ascii="Times New Roman" w:hAnsi="Times New Roman" w:cs="Times New Roman"/>
                <w:i/>
              </w:rPr>
              <w:t>2</w:t>
            </w:r>
          </w:p>
        </w:tc>
        <w:tc>
          <w:tcPr>
            <w:tcW w:w="602" w:type="pct"/>
          </w:tcPr>
          <w:p w:rsidR="004C2891" w:rsidRPr="001C7AD7" w:rsidRDefault="004C2891" w:rsidP="00CA4E92">
            <w:pPr>
              <w:tabs>
                <w:tab w:val="left" w:pos="1029"/>
              </w:tabs>
              <w:rPr>
                <w:rFonts w:ascii="Times New Roman" w:hAnsi="Times New Roman" w:cs="Times New Roman"/>
                <w:bCs/>
                <w:highlight w:val="yellow"/>
              </w:rPr>
            </w:pPr>
          </w:p>
        </w:tc>
      </w:tr>
      <w:tr w:rsidR="004C2891" w:rsidRPr="001C7AD7" w:rsidTr="00CA4E92">
        <w:tc>
          <w:tcPr>
            <w:tcW w:w="770" w:type="pct"/>
            <w:gridSpan w:val="2"/>
            <w:vMerge w:val="restart"/>
          </w:tcPr>
          <w:p w:rsidR="004C2891" w:rsidRPr="001C7AD7" w:rsidRDefault="004C2891" w:rsidP="00CA4E92">
            <w:pPr>
              <w:suppressAutoHyphens/>
              <w:rPr>
                <w:rFonts w:ascii="Times New Roman" w:hAnsi="Times New Roman" w:cs="Times New Roman"/>
                <w:b/>
                <w:bCs/>
              </w:rPr>
            </w:pPr>
            <w:r w:rsidRPr="001C7AD7">
              <w:rPr>
                <w:rFonts w:ascii="Times New Roman" w:hAnsi="Times New Roman" w:cs="Times New Roman"/>
                <w:b/>
                <w:bCs/>
              </w:rPr>
              <w:t>Тема 2.3. Комплексная система защиты информации</w:t>
            </w:r>
          </w:p>
        </w:tc>
        <w:tc>
          <w:tcPr>
            <w:tcW w:w="3053" w:type="pct"/>
          </w:tcPr>
          <w:p w:rsidR="004C2891" w:rsidRPr="001C7AD7" w:rsidRDefault="004C2891" w:rsidP="00CA4E92">
            <w:pPr>
              <w:suppressAutoHyphens/>
              <w:jc w:val="both"/>
              <w:rPr>
                <w:rFonts w:ascii="Times New Roman" w:hAnsi="Times New Roman" w:cs="Times New Roman"/>
                <w:b/>
                <w:bCs/>
              </w:rPr>
            </w:pPr>
            <w:r w:rsidRPr="001C7AD7">
              <w:rPr>
                <w:rFonts w:ascii="Times New Roman" w:hAnsi="Times New Roman" w:cs="Times New Roman"/>
                <w:b/>
                <w:bCs/>
              </w:rPr>
              <w:t>Содержание</w:t>
            </w:r>
          </w:p>
        </w:tc>
        <w:tc>
          <w:tcPr>
            <w:tcW w:w="575" w:type="pct"/>
            <w:vMerge w:val="restart"/>
          </w:tcPr>
          <w:p w:rsidR="004C2891" w:rsidRPr="001C7AD7" w:rsidRDefault="004C2891" w:rsidP="00CA4E92">
            <w:pPr>
              <w:rPr>
                <w:rFonts w:ascii="Times New Roman" w:hAnsi="Times New Roman" w:cs="Times New Roman"/>
                <w:i/>
                <w:highlight w:val="yellow"/>
              </w:rPr>
            </w:pPr>
            <w:r w:rsidRPr="001C7AD7">
              <w:rPr>
                <w:rFonts w:ascii="Times New Roman" w:hAnsi="Times New Roman" w:cs="Times New Roman"/>
                <w:i/>
              </w:rPr>
              <w:t>18</w:t>
            </w:r>
          </w:p>
        </w:tc>
        <w:tc>
          <w:tcPr>
            <w:tcW w:w="602" w:type="pct"/>
          </w:tcPr>
          <w:p w:rsidR="004C2891" w:rsidRPr="001C7AD7" w:rsidRDefault="004C2891" w:rsidP="00CA4E92">
            <w:pPr>
              <w:rPr>
                <w:rFonts w:ascii="Times New Roman" w:hAnsi="Times New Roman" w:cs="Times New Roman"/>
                <w:b/>
                <w:i/>
                <w:highlight w:val="green"/>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852D0A">
            <w:pPr>
              <w:numPr>
                <w:ilvl w:val="0"/>
                <w:numId w:val="45"/>
              </w:numPr>
              <w:tabs>
                <w:tab w:val="left" w:pos="262"/>
              </w:tabs>
              <w:ind w:left="34" w:firstLine="0"/>
              <w:jc w:val="both"/>
              <w:rPr>
                <w:rFonts w:ascii="Times New Roman" w:hAnsi="Times New Roman" w:cs="Times New Roman"/>
              </w:rPr>
            </w:pPr>
            <w:r w:rsidRPr="001C7AD7">
              <w:rPr>
                <w:rFonts w:ascii="Times New Roman" w:hAnsi="Times New Roman" w:cs="Times New Roman"/>
                <w:bCs/>
              </w:rPr>
              <w:t>Общая характеристика комплексной защиты информации. Основы обеспечения комплексной защиты информации. Сущность и задачи комплексной защиты информации. Стратегии комплексной защиты информации. Структура и основные характеристики  комплексной защиты информации.</w:t>
            </w:r>
          </w:p>
        </w:tc>
        <w:tc>
          <w:tcPr>
            <w:tcW w:w="575" w:type="pct"/>
            <w:vMerge/>
            <w:vAlign w:val="center"/>
          </w:tcPr>
          <w:p w:rsidR="004C2891" w:rsidRPr="001C7AD7" w:rsidRDefault="004C2891" w:rsidP="00CA4E92">
            <w:pPr>
              <w:rPr>
                <w:rFonts w:ascii="Times New Roman" w:hAnsi="Times New Roman" w:cs="Times New Roman"/>
                <w:b/>
                <w:i/>
              </w:rPr>
            </w:pPr>
          </w:p>
        </w:tc>
        <w:tc>
          <w:tcPr>
            <w:tcW w:w="602" w:type="pct"/>
            <w:vMerge w:val="restart"/>
          </w:tcPr>
          <w:p w:rsidR="004C2891" w:rsidRPr="001C7AD7" w:rsidRDefault="004C2891" w:rsidP="004C2891">
            <w:pPr>
              <w:tabs>
                <w:tab w:val="left" w:pos="1029"/>
              </w:tabs>
              <w:rPr>
                <w:rFonts w:ascii="Times New Roman" w:hAnsi="Times New Roman" w:cs="Times New Roman"/>
                <w:bCs/>
              </w:rPr>
            </w:pPr>
            <w:r w:rsidRPr="001C7AD7">
              <w:rPr>
                <w:rFonts w:ascii="Times New Roman" w:hAnsi="Times New Roman" w:cs="Times New Roman"/>
                <w:bCs/>
              </w:rPr>
              <w:t>ПК 3.1</w:t>
            </w:r>
          </w:p>
          <w:p w:rsidR="004C2891" w:rsidRPr="001C7AD7" w:rsidRDefault="004C2891" w:rsidP="00CA4E92">
            <w:pPr>
              <w:tabs>
                <w:tab w:val="left" w:pos="1029"/>
              </w:tabs>
              <w:rPr>
                <w:rFonts w:ascii="Times New Roman" w:hAnsi="Times New Roman" w:cs="Times New Roman"/>
                <w:bCs/>
              </w:rPr>
            </w:pPr>
            <w:r w:rsidRPr="001C7AD7">
              <w:rPr>
                <w:rFonts w:ascii="Times New Roman" w:hAnsi="Times New Roman" w:cs="Times New Roman"/>
                <w:bCs/>
              </w:rPr>
              <w:t>ПК 3.2</w:t>
            </w:r>
          </w:p>
          <w:p w:rsidR="004C2891" w:rsidRPr="001C7AD7" w:rsidRDefault="004C2891" w:rsidP="004C2891">
            <w:pPr>
              <w:tabs>
                <w:tab w:val="left" w:pos="1029"/>
              </w:tabs>
              <w:rPr>
                <w:rFonts w:ascii="Times New Roman" w:hAnsi="Times New Roman" w:cs="Times New Roman"/>
                <w:bCs/>
              </w:rPr>
            </w:pPr>
            <w:proofErr w:type="gramStart"/>
            <w:r w:rsidRPr="001C7AD7">
              <w:rPr>
                <w:rFonts w:ascii="Times New Roman" w:hAnsi="Times New Roman" w:cs="Times New Roman"/>
                <w:bCs/>
              </w:rPr>
              <w:t>ОК</w:t>
            </w:r>
            <w:proofErr w:type="gramEnd"/>
            <w:r w:rsidRPr="001C7AD7">
              <w:rPr>
                <w:rFonts w:ascii="Times New Roman" w:hAnsi="Times New Roman" w:cs="Times New Roman"/>
                <w:bCs/>
              </w:rPr>
              <w:t xml:space="preserve"> 01</w:t>
            </w:r>
            <w:r>
              <w:rPr>
                <w:rFonts w:ascii="Times New Roman" w:hAnsi="Times New Roman" w:cs="Times New Roman"/>
                <w:bCs/>
              </w:rPr>
              <w:t xml:space="preserve">, </w:t>
            </w:r>
            <w:r w:rsidRPr="001C7AD7">
              <w:rPr>
                <w:rFonts w:ascii="Times New Roman" w:hAnsi="Times New Roman" w:cs="Times New Roman"/>
                <w:bCs/>
              </w:rPr>
              <w:t>ОК 03</w:t>
            </w:r>
            <w:r>
              <w:rPr>
                <w:rFonts w:ascii="Times New Roman" w:hAnsi="Times New Roman" w:cs="Times New Roman"/>
                <w:bCs/>
              </w:rPr>
              <w:t>,</w:t>
            </w:r>
            <w:r w:rsidRPr="001C7AD7">
              <w:rPr>
                <w:rFonts w:ascii="Times New Roman" w:hAnsi="Times New Roman" w:cs="Times New Roman"/>
                <w:bCs/>
              </w:rPr>
              <w:t xml:space="preserve"> ОК 09</w:t>
            </w:r>
          </w:p>
          <w:p w:rsidR="004C2891" w:rsidRPr="001C7AD7" w:rsidRDefault="004C2891" w:rsidP="00CA4E92">
            <w:pPr>
              <w:tabs>
                <w:tab w:val="left" w:pos="1029"/>
              </w:tabs>
              <w:rPr>
                <w:rFonts w:ascii="Times New Roman" w:hAnsi="Times New Roman" w:cs="Times New Roman"/>
                <w:bCs/>
              </w:rPr>
            </w:pPr>
            <w:r w:rsidRPr="001C7AD7">
              <w:rPr>
                <w:rFonts w:ascii="Times New Roman" w:hAnsi="Times New Roman" w:cs="Times New Roman"/>
                <w:bCs/>
              </w:rPr>
              <w:lastRenderedPageBreak/>
              <w:tab/>
            </w:r>
          </w:p>
          <w:p w:rsidR="004C2891" w:rsidRPr="001C7AD7" w:rsidRDefault="004C2891" w:rsidP="00CA4E92">
            <w:pPr>
              <w:rPr>
                <w:rFonts w:ascii="Times New Roman" w:hAnsi="Times New Roman" w:cs="Times New Roman"/>
                <w:bCs/>
              </w:rPr>
            </w:pPr>
          </w:p>
          <w:p w:rsidR="004C2891" w:rsidRPr="001C7AD7" w:rsidRDefault="004C2891" w:rsidP="00CA4E92">
            <w:pPr>
              <w:rPr>
                <w:rFonts w:ascii="Times New Roman" w:hAnsi="Times New Roman" w:cs="Times New Roman"/>
              </w:rPr>
            </w:pPr>
          </w:p>
        </w:tc>
      </w:tr>
      <w:tr w:rsidR="004C2891" w:rsidRPr="001C7AD7" w:rsidTr="009F1E07">
        <w:trPr>
          <w:trHeight w:val="769"/>
        </w:trPr>
        <w:tc>
          <w:tcPr>
            <w:tcW w:w="770" w:type="pct"/>
            <w:gridSpan w:val="2"/>
            <w:vMerge/>
            <w:tcBorders>
              <w:bottom w:val="single" w:sz="4" w:space="0" w:color="auto"/>
            </w:tcBorders>
          </w:tcPr>
          <w:p w:rsidR="004C2891" w:rsidRPr="001C7AD7" w:rsidRDefault="004C2891" w:rsidP="00CA4E92">
            <w:pPr>
              <w:suppressAutoHyphens/>
              <w:jc w:val="both"/>
              <w:rPr>
                <w:rFonts w:ascii="Times New Roman" w:hAnsi="Times New Roman" w:cs="Times New Roman"/>
                <w:b/>
                <w:bCs/>
              </w:rPr>
            </w:pPr>
          </w:p>
        </w:tc>
        <w:tc>
          <w:tcPr>
            <w:tcW w:w="3053" w:type="pct"/>
            <w:tcBorders>
              <w:bottom w:val="single" w:sz="4" w:space="0" w:color="auto"/>
            </w:tcBorders>
          </w:tcPr>
          <w:p w:rsidR="004C2891" w:rsidRPr="001C7AD7" w:rsidRDefault="004C2891" w:rsidP="00852D0A">
            <w:pPr>
              <w:numPr>
                <w:ilvl w:val="0"/>
                <w:numId w:val="45"/>
              </w:numPr>
              <w:tabs>
                <w:tab w:val="left" w:pos="262"/>
              </w:tabs>
              <w:ind w:left="34" w:hanging="34"/>
              <w:jc w:val="both"/>
              <w:rPr>
                <w:rFonts w:ascii="Times New Roman" w:hAnsi="Times New Roman" w:cs="Times New Roman"/>
                <w:bCs/>
              </w:rPr>
            </w:pPr>
            <w:r w:rsidRPr="001C7AD7">
              <w:rPr>
                <w:rFonts w:ascii="Times New Roman" w:hAnsi="Times New Roman" w:cs="Times New Roman"/>
                <w:bCs/>
              </w:rPr>
              <w:t xml:space="preserve">Этапы разработки комплексной системы защиты </w:t>
            </w:r>
            <w:proofErr w:type="spellStart"/>
            <w:r w:rsidRPr="001C7AD7">
              <w:rPr>
                <w:rFonts w:ascii="Times New Roman" w:hAnsi="Times New Roman" w:cs="Times New Roman"/>
                <w:bCs/>
              </w:rPr>
              <w:t>информации.Конфиденциальные</w:t>
            </w:r>
            <w:proofErr w:type="spellEnd"/>
            <w:r w:rsidRPr="001C7AD7">
              <w:rPr>
                <w:rFonts w:ascii="Times New Roman" w:hAnsi="Times New Roman" w:cs="Times New Roman"/>
                <w:bCs/>
              </w:rPr>
              <w:t xml:space="preserve"> сведения. Виды конфиденциальной информации. Персональные данные. Коммерческая тайна. Банковская тайна.</w:t>
            </w:r>
          </w:p>
        </w:tc>
        <w:tc>
          <w:tcPr>
            <w:tcW w:w="575" w:type="pct"/>
            <w:vMerge/>
            <w:tcBorders>
              <w:bottom w:val="single" w:sz="4" w:space="0" w:color="auto"/>
            </w:tcBorders>
            <w:vAlign w:val="center"/>
          </w:tcPr>
          <w:p w:rsidR="004C2891" w:rsidRPr="001C7AD7" w:rsidRDefault="004C2891" w:rsidP="00CA4E92">
            <w:pPr>
              <w:rPr>
                <w:rFonts w:ascii="Times New Roman" w:hAnsi="Times New Roman" w:cs="Times New Roman"/>
                <w:b/>
                <w:i/>
              </w:rPr>
            </w:pPr>
          </w:p>
        </w:tc>
        <w:tc>
          <w:tcPr>
            <w:tcW w:w="602" w:type="pct"/>
            <w:vMerge/>
            <w:tcBorders>
              <w:bottom w:val="single" w:sz="4" w:space="0" w:color="auto"/>
            </w:tcBorders>
          </w:tcPr>
          <w:p w:rsidR="004C2891" w:rsidRPr="001C7AD7" w:rsidRDefault="004C2891" w:rsidP="00CA4E92">
            <w:pPr>
              <w:rPr>
                <w:rFonts w:ascii="Times New Roman" w:hAnsi="Times New Roman" w:cs="Times New Roman"/>
                <w:bCs/>
                <w:highlight w:val="yellow"/>
              </w:rPr>
            </w:pPr>
          </w:p>
        </w:tc>
      </w:tr>
      <w:tr w:rsidR="004C2891" w:rsidRPr="001C7AD7" w:rsidTr="009F1E07">
        <w:trPr>
          <w:trHeight w:val="769"/>
        </w:trPr>
        <w:tc>
          <w:tcPr>
            <w:tcW w:w="770" w:type="pct"/>
            <w:gridSpan w:val="2"/>
            <w:vMerge/>
            <w:tcBorders>
              <w:bottom w:val="single" w:sz="4" w:space="0" w:color="auto"/>
            </w:tcBorders>
          </w:tcPr>
          <w:p w:rsidR="004C2891" w:rsidRPr="001C7AD7" w:rsidRDefault="004C2891" w:rsidP="00CA4E92">
            <w:pPr>
              <w:suppressAutoHyphens/>
              <w:jc w:val="both"/>
              <w:rPr>
                <w:rFonts w:ascii="Times New Roman" w:hAnsi="Times New Roman" w:cs="Times New Roman"/>
                <w:b/>
                <w:bCs/>
              </w:rPr>
            </w:pPr>
          </w:p>
        </w:tc>
        <w:tc>
          <w:tcPr>
            <w:tcW w:w="3053" w:type="pct"/>
            <w:tcBorders>
              <w:bottom w:val="single" w:sz="4" w:space="0" w:color="auto"/>
            </w:tcBorders>
          </w:tcPr>
          <w:p w:rsidR="004C2891" w:rsidRPr="001C7AD7" w:rsidRDefault="004C2891" w:rsidP="00852D0A">
            <w:pPr>
              <w:numPr>
                <w:ilvl w:val="0"/>
                <w:numId w:val="45"/>
              </w:numPr>
              <w:tabs>
                <w:tab w:val="left" w:pos="262"/>
              </w:tabs>
              <w:ind w:left="34" w:hanging="34"/>
              <w:jc w:val="both"/>
              <w:rPr>
                <w:rFonts w:ascii="Times New Roman" w:hAnsi="Times New Roman" w:cs="Times New Roman"/>
              </w:rPr>
            </w:pPr>
            <w:r w:rsidRPr="001C7AD7">
              <w:rPr>
                <w:rFonts w:ascii="Times New Roman" w:hAnsi="Times New Roman" w:cs="Times New Roman"/>
                <w:bCs/>
              </w:rPr>
              <w:t xml:space="preserve">Система физической защиты. </w:t>
            </w:r>
            <w:r w:rsidRPr="001C7AD7">
              <w:rPr>
                <w:rFonts w:ascii="Times New Roman" w:hAnsi="Times New Roman" w:cs="Times New Roman"/>
              </w:rPr>
              <w:t xml:space="preserve">Обобщенная структурная схема охраны объекта. Посты </w:t>
            </w:r>
            <w:proofErr w:type="spellStart"/>
            <w:r w:rsidRPr="001C7AD7">
              <w:rPr>
                <w:rFonts w:ascii="Times New Roman" w:hAnsi="Times New Roman" w:cs="Times New Roman"/>
              </w:rPr>
              <w:t>охраны.Подсистема</w:t>
            </w:r>
            <w:proofErr w:type="spellEnd"/>
            <w:r w:rsidRPr="001C7AD7">
              <w:rPr>
                <w:rFonts w:ascii="Times New Roman" w:hAnsi="Times New Roman" w:cs="Times New Roman"/>
              </w:rPr>
              <w:t xml:space="preserve"> инженерной защиты. </w:t>
            </w:r>
            <w:proofErr w:type="spellStart"/>
            <w:r w:rsidRPr="001C7AD7">
              <w:rPr>
                <w:rFonts w:ascii="Times New Roman" w:hAnsi="Times New Roman" w:cs="Times New Roman"/>
              </w:rPr>
              <w:t>Периметровая</w:t>
            </w:r>
            <w:proofErr w:type="spellEnd"/>
            <w:r w:rsidRPr="001C7AD7">
              <w:rPr>
                <w:rFonts w:ascii="Times New Roman" w:hAnsi="Times New Roman" w:cs="Times New Roman"/>
              </w:rPr>
              <w:t xml:space="preserve"> сигнализация и ограждение. </w:t>
            </w:r>
            <w:proofErr w:type="spellStart"/>
            <w:r w:rsidRPr="001C7AD7">
              <w:rPr>
                <w:rFonts w:ascii="Times New Roman" w:hAnsi="Times New Roman" w:cs="Times New Roman"/>
              </w:rPr>
              <w:t>Периметровое</w:t>
            </w:r>
            <w:proofErr w:type="spellEnd"/>
            <w:r w:rsidRPr="001C7AD7">
              <w:rPr>
                <w:rFonts w:ascii="Times New Roman" w:hAnsi="Times New Roman" w:cs="Times New Roman"/>
              </w:rPr>
              <w:t xml:space="preserve"> освещение. </w:t>
            </w:r>
          </w:p>
        </w:tc>
        <w:tc>
          <w:tcPr>
            <w:tcW w:w="575" w:type="pct"/>
            <w:vMerge/>
            <w:tcBorders>
              <w:bottom w:val="single" w:sz="4" w:space="0" w:color="auto"/>
            </w:tcBorders>
            <w:vAlign w:val="center"/>
          </w:tcPr>
          <w:p w:rsidR="004C2891" w:rsidRPr="001C7AD7" w:rsidRDefault="004C2891" w:rsidP="00CA4E92">
            <w:pPr>
              <w:rPr>
                <w:rFonts w:ascii="Times New Roman" w:hAnsi="Times New Roman" w:cs="Times New Roman"/>
                <w:b/>
                <w:i/>
              </w:rPr>
            </w:pPr>
          </w:p>
        </w:tc>
        <w:tc>
          <w:tcPr>
            <w:tcW w:w="602" w:type="pct"/>
            <w:vMerge/>
            <w:tcBorders>
              <w:bottom w:val="single" w:sz="4" w:space="0" w:color="auto"/>
            </w:tcBorders>
          </w:tcPr>
          <w:p w:rsidR="004C2891" w:rsidRPr="001C7AD7" w:rsidRDefault="004C2891" w:rsidP="00CA4E92">
            <w:pPr>
              <w:rPr>
                <w:rFonts w:ascii="Times New Roman" w:hAnsi="Times New Roman" w:cs="Times New Roman"/>
                <w:bCs/>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852D0A">
            <w:pPr>
              <w:numPr>
                <w:ilvl w:val="0"/>
                <w:numId w:val="45"/>
              </w:numPr>
              <w:tabs>
                <w:tab w:val="left" w:pos="262"/>
              </w:tabs>
              <w:ind w:left="34" w:firstLine="0"/>
              <w:jc w:val="both"/>
              <w:rPr>
                <w:rFonts w:ascii="Times New Roman" w:hAnsi="Times New Roman" w:cs="Times New Roman"/>
              </w:rPr>
            </w:pPr>
            <w:r w:rsidRPr="001C7AD7">
              <w:rPr>
                <w:rFonts w:ascii="Times New Roman" w:hAnsi="Times New Roman" w:cs="Times New Roman"/>
              </w:rPr>
              <w:t xml:space="preserve">Способы и средства обнаружения угроз. </w:t>
            </w:r>
            <w:r w:rsidRPr="001C7AD7">
              <w:rPr>
                <w:rFonts w:ascii="Times New Roman" w:hAnsi="Times New Roman" w:cs="Times New Roman"/>
                <w:bCs/>
              </w:rPr>
              <w:t xml:space="preserve">Комплексное  обследования защищенности информационной системы. </w:t>
            </w:r>
            <w:r w:rsidRPr="001C7AD7">
              <w:rPr>
                <w:rFonts w:ascii="Times New Roman" w:hAnsi="Times New Roman" w:cs="Times New Roman"/>
              </w:rPr>
              <w:t>Средства нейтрализации угроз.</w:t>
            </w:r>
          </w:p>
        </w:tc>
        <w:tc>
          <w:tcPr>
            <w:tcW w:w="575" w:type="pct"/>
            <w:vMerge/>
            <w:vAlign w:val="center"/>
          </w:tcPr>
          <w:p w:rsidR="004C2891" w:rsidRPr="001C7AD7" w:rsidRDefault="004C2891" w:rsidP="00CA4E92">
            <w:pPr>
              <w:rPr>
                <w:rFonts w:ascii="Times New Roman" w:hAnsi="Times New Roman" w:cs="Times New Roman"/>
                <w:b/>
                <w:i/>
              </w:rPr>
            </w:pPr>
          </w:p>
        </w:tc>
        <w:tc>
          <w:tcPr>
            <w:tcW w:w="602" w:type="pct"/>
            <w:vMerge/>
          </w:tcPr>
          <w:p w:rsidR="004C2891" w:rsidRPr="001C7AD7" w:rsidRDefault="004C2891" w:rsidP="00CA4E92">
            <w:pPr>
              <w:rPr>
                <w:rFonts w:ascii="Times New Roman" w:hAnsi="Times New Roman" w:cs="Times New Roman"/>
                <w:bCs/>
                <w:highlight w:val="yellow"/>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CA4E92">
            <w:pPr>
              <w:suppressAutoHyphens/>
              <w:jc w:val="both"/>
              <w:rPr>
                <w:rFonts w:ascii="Times New Roman" w:hAnsi="Times New Roman" w:cs="Times New Roman"/>
                <w:b/>
                <w:bCs/>
              </w:rPr>
            </w:pPr>
            <w:r w:rsidRPr="001C7AD7">
              <w:rPr>
                <w:rFonts w:ascii="Times New Roman" w:hAnsi="Times New Roman" w:cs="Times New Roman"/>
                <w:bCs/>
              </w:rPr>
              <w:t>7. Управление комплексной системой защиты информации в условиях чрезвычайных ситуаций. Технология принятия решения в условиях чрезвычайных ситуаций.  Мероприятия на случай возникновения чрезвычайных ситуаций.</w:t>
            </w:r>
          </w:p>
        </w:tc>
        <w:tc>
          <w:tcPr>
            <w:tcW w:w="575" w:type="pct"/>
            <w:vMerge/>
            <w:vAlign w:val="center"/>
          </w:tcPr>
          <w:p w:rsidR="004C2891" w:rsidRPr="001C7AD7" w:rsidRDefault="004C2891" w:rsidP="00CA4E92">
            <w:pPr>
              <w:rPr>
                <w:rFonts w:ascii="Times New Roman" w:hAnsi="Times New Roman" w:cs="Times New Roman"/>
                <w:b/>
                <w:i/>
              </w:rPr>
            </w:pPr>
          </w:p>
        </w:tc>
        <w:tc>
          <w:tcPr>
            <w:tcW w:w="602" w:type="pct"/>
            <w:vMerge/>
          </w:tcPr>
          <w:p w:rsidR="004C2891" w:rsidRPr="001C7AD7" w:rsidRDefault="004C2891" w:rsidP="00CA4E92">
            <w:pPr>
              <w:rPr>
                <w:rFonts w:ascii="Times New Roman" w:hAnsi="Times New Roman" w:cs="Times New Roman"/>
                <w:bCs/>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CA4E92">
            <w:pPr>
              <w:suppressAutoHyphens/>
              <w:jc w:val="both"/>
              <w:rPr>
                <w:rFonts w:ascii="Times New Roman" w:hAnsi="Times New Roman" w:cs="Times New Roman"/>
                <w:b/>
                <w:bCs/>
              </w:rPr>
            </w:pPr>
            <w:r w:rsidRPr="001C7AD7">
              <w:rPr>
                <w:rFonts w:ascii="Times New Roman" w:hAnsi="Times New Roman" w:cs="Times New Roman"/>
                <w:b/>
                <w:bCs/>
              </w:rPr>
              <w:t>В том числе практических занятий и лабораторных работ</w:t>
            </w:r>
          </w:p>
        </w:tc>
        <w:tc>
          <w:tcPr>
            <w:tcW w:w="575" w:type="pct"/>
            <w:vAlign w:val="center"/>
          </w:tcPr>
          <w:p w:rsidR="004C2891" w:rsidRPr="001C7AD7" w:rsidRDefault="004C2891" w:rsidP="00CA4E92">
            <w:pPr>
              <w:rPr>
                <w:rFonts w:ascii="Times New Roman" w:hAnsi="Times New Roman" w:cs="Times New Roman"/>
                <w:b/>
                <w:highlight w:val="yellow"/>
              </w:rPr>
            </w:pPr>
            <w:r w:rsidRPr="001C7AD7">
              <w:rPr>
                <w:rFonts w:ascii="Times New Roman" w:hAnsi="Times New Roman" w:cs="Times New Roman"/>
                <w:b/>
              </w:rPr>
              <w:t>8</w:t>
            </w:r>
          </w:p>
        </w:tc>
        <w:tc>
          <w:tcPr>
            <w:tcW w:w="602" w:type="pct"/>
          </w:tcPr>
          <w:p w:rsidR="004C2891" w:rsidRPr="001C7AD7" w:rsidRDefault="004C2891" w:rsidP="00CA4E92">
            <w:pPr>
              <w:rPr>
                <w:rFonts w:ascii="Times New Roman" w:hAnsi="Times New Roman" w:cs="Times New Roman"/>
                <w:bCs/>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CA4E92">
            <w:pPr>
              <w:pStyle w:val="a4"/>
              <w:ind w:left="0"/>
              <w:jc w:val="both"/>
              <w:rPr>
                <w:rFonts w:ascii="Times New Roman" w:hAnsi="Times New Roman" w:cs="Times New Roman"/>
                <w:bCs/>
                <w:lang w:eastAsia="ru-RU"/>
              </w:rPr>
            </w:pPr>
            <w:r w:rsidRPr="001C7AD7">
              <w:rPr>
                <w:rFonts w:ascii="Times New Roman" w:hAnsi="Times New Roman" w:cs="Times New Roman"/>
                <w:bCs/>
                <w:lang w:eastAsia="ru-RU"/>
              </w:rPr>
              <w:t xml:space="preserve">Практическое занятие 20. Разработка этапов КСЗИ </w:t>
            </w:r>
          </w:p>
        </w:tc>
        <w:tc>
          <w:tcPr>
            <w:tcW w:w="575" w:type="pct"/>
            <w:vAlign w:val="center"/>
          </w:tcPr>
          <w:p w:rsidR="004C2891" w:rsidRPr="001C7AD7" w:rsidRDefault="004C2891" w:rsidP="00CA4E92">
            <w:pPr>
              <w:rPr>
                <w:rFonts w:ascii="Times New Roman" w:hAnsi="Times New Roman" w:cs="Times New Roman"/>
                <w:i/>
              </w:rPr>
            </w:pPr>
            <w:r w:rsidRPr="001C7AD7">
              <w:rPr>
                <w:rFonts w:ascii="Times New Roman" w:hAnsi="Times New Roman" w:cs="Times New Roman"/>
                <w:i/>
              </w:rPr>
              <w:t>2</w:t>
            </w:r>
          </w:p>
        </w:tc>
        <w:tc>
          <w:tcPr>
            <w:tcW w:w="602" w:type="pct"/>
            <w:vMerge w:val="restart"/>
          </w:tcPr>
          <w:p w:rsidR="004C2891" w:rsidRPr="001C7AD7" w:rsidRDefault="004C2891" w:rsidP="004C2891">
            <w:pPr>
              <w:tabs>
                <w:tab w:val="left" w:pos="1029"/>
              </w:tabs>
              <w:rPr>
                <w:rFonts w:ascii="Times New Roman" w:hAnsi="Times New Roman" w:cs="Times New Roman"/>
                <w:bCs/>
              </w:rPr>
            </w:pPr>
            <w:r w:rsidRPr="001C7AD7">
              <w:rPr>
                <w:rFonts w:ascii="Times New Roman" w:hAnsi="Times New Roman" w:cs="Times New Roman"/>
                <w:bCs/>
              </w:rPr>
              <w:t>ПК 3.1</w:t>
            </w:r>
          </w:p>
          <w:p w:rsidR="004C2891" w:rsidRPr="001C7AD7" w:rsidRDefault="004C2891" w:rsidP="00CA4E92">
            <w:pPr>
              <w:tabs>
                <w:tab w:val="left" w:pos="1029"/>
              </w:tabs>
              <w:rPr>
                <w:rFonts w:ascii="Times New Roman" w:hAnsi="Times New Roman" w:cs="Times New Roman"/>
                <w:bCs/>
              </w:rPr>
            </w:pPr>
            <w:r w:rsidRPr="001C7AD7">
              <w:rPr>
                <w:rFonts w:ascii="Times New Roman" w:hAnsi="Times New Roman" w:cs="Times New Roman"/>
                <w:bCs/>
              </w:rPr>
              <w:t>ПК 3.2</w:t>
            </w:r>
          </w:p>
          <w:p w:rsidR="004C2891" w:rsidRPr="001C7AD7" w:rsidRDefault="004C2891" w:rsidP="004C2891">
            <w:pPr>
              <w:tabs>
                <w:tab w:val="left" w:pos="1029"/>
              </w:tabs>
              <w:rPr>
                <w:rFonts w:ascii="Times New Roman" w:hAnsi="Times New Roman" w:cs="Times New Roman"/>
                <w:bCs/>
              </w:rPr>
            </w:pPr>
            <w:proofErr w:type="gramStart"/>
            <w:r w:rsidRPr="001C7AD7">
              <w:rPr>
                <w:rFonts w:ascii="Times New Roman" w:hAnsi="Times New Roman" w:cs="Times New Roman"/>
                <w:bCs/>
              </w:rPr>
              <w:t>ОК</w:t>
            </w:r>
            <w:proofErr w:type="gramEnd"/>
            <w:r w:rsidRPr="001C7AD7">
              <w:rPr>
                <w:rFonts w:ascii="Times New Roman" w:hAnsi="Times New Roman" w:cs="Times New Roman"/>
                <w:bCs/>
              </w:rPr>
              <w:t xml:space="preserve"> 01</w:t>
            </w:r>
            <w:r>
              <w:rPr>
                <w:rFonts w:ascii="Times New Roman" w:hAnsi="Times New Roman" w:cs="Times New Roman"/>
                <w:bCs/>
              </w:rPr>
              <w:t xml:space="preserve">, </w:t>
            </w:r>
            <w:r w:rsidRPr="001C7AD7">
              <w:rPr>
                <w:rFonts w:ascii="Times New Roman" w:hAnsi="Times New Roman" w:cs="Times New Roman"/>
                <w:bCs/>
              </w:rPr>
              <w:t>ОК 09</w:t>
            </w:r>
          </w:p>
          <w:p w:rsidR="004C2891" w:rsidRPr="001C7AD7" w:rsidRDefault="004C2891" w:rsidP="00CA4E92">
            <w:pPr>
              <w:tabs>
                <w:tab w:val="left" w:pos="1029"/>
              </w:tabs>
              <w:rPr>
                <w:rFonts w:ascii="Times New Roman" w:hAnsi="Times New Roman" w:cs="Times New Roman"/>
                <w:bCs/>
              </w:rPr>
            </w:pPr>
            <w:r w:rsidRPr="001C7AD7">
              <w:rPr>
                <w:rFonts w:ascii="Times New Roman" w:hAnsi="Times New Roman" w:cs="Times New Roman"/>
                <w:bCs/>
              </w:rPr>
              <w:tab/>
            </w:r>
          </w:p>
          <w:p w:rsidR="004C2891" w:rsidRPr="001C7AD7" w:rsidRDefault="004C2891" w:rsidP="00CA4E92">
            <w:pPr>
              <w:tabs>
                <w:tab w:val="left" w:pos="1029"/>
              </w:tabs>
              <w:rPr>
                <w:rFonts w:ascii="Times New Roman" w:hAnsi="Times New Roman" w:cs="Times New Roman"/>
                <w:bCs/>
                <w:highlight w:val="yellow"/>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CA4E92">
            <w:pPr>
              <w:pStyle w:val="a4"/>
              <w:ind w:left="0"/>
              <w:jc w:val="both"/>
              <w:rPr>
                <w:rFonts w:ascii="Times New Roman" w:hAnsi="Times New Roman" w:cs="Times New Roman"/>
                <w:bCs/>
                <w:lang w:eastAsia="ru-RU"/>
              </w:rPr>
            </w:pPr>
            <w:r w:rsidRPr="001C7AD7">
              <w:rPr>
                <w:rFonts w:ascii="Times New Roman" w:hAnsi="Times New Roman" w:cs="Times New Roman"/>
                <w:bCs/>
                <w:lang w:eastAsia="ru-RU"/>
              </w:rPr>
              <w:t xml:space="preserve">Практическое занятие 21. Разработка кодекса корпоративного поведения </w:t>
            </w:r>
          </w:p>
        </w:tc>
        <w:tc>
          <w:tcPr>
            <w:tcW w:w="575" w:type="pct"/>
            <w:vAlign w:val="center"/>
          </w:tcPr>
          <w:p w:rsidR="004C2891" w:rsidRPr="001C7AD7" w:rsidRDefault="004C2891" w:rsidP="00CA4E92">
            <w:pPr>
              <w:rPr>
                <w:rFonts w:ascii="Times New Roman" w:hAnsi="Times New Roman" w:cs="Times New Roman"/>
                <w:i/>
              </w:rPr>
            </w:pPr>
            <w:r w:rsidRPr="001C7AD7">
              <w:rPr>
                <w:rFonts w:ascii="Times New Roman" w:hAnsi="Times New Roman" w:cs="Times New Roman"/>
                <w:i/>
              </w:rPr>
              <w:t>2</w:t>
            </w:r>
          </w:p>
        </w:tc>
        <w:tc>
          <w:tcPr>
            <w:tcW w:w="602" w:type="pct"/>
            <w:vMerge/>
          </w:tcPr>
          <w:p w:rsidR="004C2891" w:rsidRPr="001C7AD7" w:rsidRDefault="004C2891" w:rsidP="00CA4E92">
            <w:pPr>
              <w:tabs>
                <w:tab w:val="left" w:pos="1029"/>
              </w:tabs>
              <w:rPr>
                <w:rFonts w:ascii="Times New Roman" w:hAnsi="Times New Roman" w:cs="Times New Roman"/>
                <w:bCs/>
                <w:highlight w:val="yellow"/>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CA4E92">
            <w:pPr>
              <w:suppressAutoHyphens/>
              <w:jc w:val="both"/>
              <w:rPr>
                <w:rFonts w:ascii="Times New Roman" w:hAnsi="Times New Roman" w:cs="Times New Roman"/>
                <w:bCs/>
              </w:rPr>
            </w:pPr>
            <w:r w:rsidRPr="001C7AD7">
              <w:rPr>
                <w:rFonts w:ascii="Times New Roman" w:hAnsi="Times New Roman" w:cs="Times New Roman"/>
                <w:bCs/>
              </w:rPr>
              <w:t>Практическое занятие 22. Определение ошибок кадрового обеспечения КСЗИ</w:t>
            </w:r>
          </w:p>
        </w:tc>
        <w:tc>
          <w:tcPr>
            <w:tcW w:w="575" w:type="pct"/>
            <w:vAlign w:val="center"/>
          </w:tcPr>
          <w:p w:rsidR="004C2891" w:rsidRPr="001C7AD7" w:rsidRDefault="004C2891" w:rsidP="00CA4E92">
            <w:pPr>
              <w:rPr>
                <w:rFonts w:ascii="Times New Roman" w:hAnsi="Times New Roman" w:cs="Times New Roman"/>
                <w:i/>
              </w:rPr>
            </w:pPr>
            <w:r w:rsidRPr="001C7AD7">
              <w:rPr>
                <w:rFonts w:ascii="Times New Roman" w:hAnsi="Times New Roman" w:cs="Times New Roman"/>
                <w:i/>
              </w:rPr>
              <w:t>2</w:t>
            </w:r>
          </w:p>
        </w:tc>
        <w:tc>
          <w:tcPr>
            <w:tcW w:w="602" w:type="pct"/>
            <w:vMerge/>
          </w:tcPr>
          <w:p w:rsidR="004C2891" w:rsidRPr="001C7AD7" w:rsidRDefault="004C2891" w:rsidP="00CA4E92">
            <w:pPr>
              <w:tabs>
                <w:tab w:val="left" w:pos="1029"/>
              </w:tabs>
              <w:rPr>
                <w:rFonts w:ascii="Times New Roman" w:hAnsi="Times New Roman" w:cs="Times New Roman"/>
                <w:bCs/>
                <w:highlight w:val="yellow"/>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CA4E92">
            <w:pPr>
              <w:pStyle w:val="a4"/>
              <w:ind w:left="0"/>
              <w:jc w:val="both"/>
              <w:rPr>
                <w:rFonts w:ascii="Times New Roman" w:hAnsi="Times New Roman" w:cs="Times New Roman"/>
                <w:bCs/>
                <w:lang w:eastAsia="ru-RU"/>
              </w:rPr>
            </w:pPr>
            <w:r w:rsidRPr="001C7AD7">
              <w:rPr>
                <w:rFonts w:ascii="Times New Roman" w:hAnsi="Times New Roman" w:cs="Times New Roman"/>
                <w:bCs/>
                <w:lang w:eastAsia="ru-RU"/>
              </w:rPr>
              <w:t>Практическое занятие 23. Определение возможных чрезвычайных ситуаций на предприятии</w:t>
            </w:r>
          </w:p>
        </w:tc>
        <w:tc>
          <w:tcPr>
            <w:tcW w:w="575" w:type="pct"/>
            <w:vAlign w:val="center"/>
          </w:tcPr>
          <w:p w:rsidR="004C2891" w:rsidRPr="001C7AD7" w:rsidRDefault="004C2891" w:rsidP="00CA4E92">
            <w:pPr>
              <w:rPr>
                <w:rFonts w:ascii="Times New Roman" w:hAnsi="Times New Roman" w:cs="Times New Roman"/>
                <w:i/>
              </w:rPr>
            </w:pPr>
            <w:r w:rsidRPr="001C7AD7">
              <w:rPr>
                <w:rFonts w:ascii="Times New Roman" w:hAnsi="Times New Roman" w:cs="Times New Roman"/>
                <w:i/>
              </w:rPr>
              <w:t>2</w:t>
            </w:r>
          </w:p>
        </w:tc>
        <w:tc>
          <w:tcPr>
            <w:tcW w:w="602" w:type="pct"/>
            <w:vMerge/>
          </w:tcPr>
          <w:p w:rsidR="004C2891" w:rsidRPr="001C7AD7" w:rsidRDefault="004C2891" w:rsidP="004C2891">
            <w:pPr>
              <w:tabs>
                <w:tab w:val="left" w:pos="1029"/>
              </w:tabs>
              <w:rPr>
                <w:rFonts w:ascii="Times New Roman" w:hAnsi="Times New Roman" w:cs="Times New Roman"/>
                <w:bCs/>
                <w:highlight w:val="yellow"/>
              </w:rPr>
            </w:pPr>
          </w:p>
        </w:tc>
      </w:tr>
      <w:tr w:rsidR="004C2891" w:rsidRPr="001C7AD7" w:rsidTr="00CA4E92">
        <w:tc>
          <w:tcPr>
            <w:tcW w:w="770" w:type="pct"/>
            <w:gridSpan w:val="2"/>
            <w:vMerge w:val="restart"/>
          </w:tcPr>
          <w:p w:rsidR="004C2891" w:rsidRPr="001C7AD7" w:rsidRDefault="004C2891" w:rsidP="00CA4E92">
            <w:pPr>
              <w:suppressAutoHyphens/>
              <w:jc w:val="both"/>
              <w:rPr>
                <w:rFonts w:ascii="Times New Roman" w:hAnsi="Times New Roman" w:cs="Times New Roman"/>
                <w:b/>
                <w:bCs/>
              </w:rPr>
            </w:pPr>
            <w:r w:rsidRPr="001C7AD7">
              <w:rPr>
                <w:rFonts w:ascii="Times New Roman" w:hAnsi="Times New Roman" w:cs="Times New Roman"/>
                <w:b/>
                <w:bCs/>
              </w:rPr>
              <w:t>Тема 2.4. Инженерно-техническая защита информации</w:t>
            </w:r>
          </w:p>
        </w:tc>
        <w:tc>
          <w:tcPr>
            <w:tcW w:w="3053" w:type="pct"/>
          </w:tcPr>
          <w:p w:rsidR="004C2891" w:rsidRPr="001C7AD7" w:rsidRDefault="004C2891" w:rsidP="00CA4E92">
            <w:pPr>
              <w:suppressAutoHyphens/>
              <w:jc w:val="both"/>
              <w:rPr>
                <w:rFonts w:ascii="Times New Roman" w:hAnsi="Times New Roman" w:cs="Times New Roman"/>
                <w:b/>
                <w:bCs/>
              </w:rPr>
            </w:pPr>
            <w:r w:rsidRPr="001C7AD7">
              <w:rPr>
                <w:rFonts w:ascii="Times New Roman" w:hAnsi="Times New Roman" w:cs="Times New Roman"/>
                <w:b/>
                <w:bCs/>
              </w:rPr>
              <w:t>Содержание</w:t>
            </w:r>
          </w:p>
        </w:tc>
        <w:tc>
          <w:tcPr>
            <w:tcW w:w="575" w:type="pct"/>
            <w:vMerge w:val="restart"/>
          </w:tcPr>
          <w:p w:rsidR="004C2891" w:rsidRPr="001C7AD7" w:rsidRDefault="004C2891" w:rsidP="00CA4E92">
            <w:pPr>
              <w:rPr>
                <w:rFonts w:ascii="Times New Roman" w:hAnsi="Times New Roman" w:cs="Times New Roman"/>
                <w:i/>
                <w:highlight w:val="yellow"/>
              </w:rPr>
            </w:pPr>
            <w:r w:rsidRPr="001C7AD7">
              <w:rPr>
                <w:rFonts w:ascii="Times New Roman" w:hAnsi="Times New Roman" w:cs="Times New Roman"/>
                <w:i/>
              </w:rPr>
              <w:t>24</w:t>
            </w:r>
          </w:p>
        </w:tc>
        <w:tc>
          <w:tcPr>
            <w:tcW w:w="602" w:type="pct"/>
          </w:tcPr>
          <w:p w:rsidR="004C2891" w:rsidRPr="001C7AD7" w:rsidRDefault="004C2891" w:rsidP="00CA4E92">
            <w:pPr>
              <w:rPr>
                <w:rFonts w:ascii="Times New Roman" w:hAnsi="Times New Roman" w:cs="Times New Roman"/>
                <w:b/>
                <w:i/>
                <w:highlight w:val="green"/>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CA4E92">
            <w:pPr>
              <w:rPr>
                <w:rFonts w:ascii="Times New Roman" w:hAnsi="Times New Roman" w:cs="Times New Roman"/>
              </w:rPr>
            </w:pPr>
            <w:r w:rsidRPr="001C7AD7">
              <w:rPr>
                <w:rFonts w:ascii="Times New Roman" w:hAnsi="Times New Roman" w:cs="Times New Roman"/>
                <w:bCs/>
              </w:rPr>
              <w:t xml:space="preserve">1. Основы инженерно-технической защиты информации. Подразделения технической защиты информации и их основные задачи. </w:t>
            </w:r>
            <w:r w:rsidRPr="001C7AD7">
              <w:rPr>
                <w:rFonts w:ascii="Times New Roman" w:hAnsi="Times New Roman" w:cs="Times New Roman"/>
              </w:rPr>
              <w:t>Механические системы защиты.</w:t>
            </w:r>
          </w:p>
        </w:tc>
        <w:tc>
          <w:tcPr>
            <w:tcW w:w="575" w:type="pct"/>
            <w:vMerge/>
            <w:vAlign w:val="center"/>
          </w:tcPr>
          <w:p w:rsidR="004C2891" w:rsidRPr="001C7AD7" w:rsidRDefault="004C2891" w:rsidP="00CA4E92">
            <w:pPr>
              <w:rPr>
                <w:rFonts w:ascii="Times New Roman" w:hAnsi="Times New Roman" w:cs="Times New Roman"/>
                <w:b/>
                <w:i/>
              </w:rPr>
            </w:pPr>
          </w:p>
        </w:tc>
        <w:tc>
          <w:tcPr>
            <w:tcW w:w="602" w:type="pct"/>
            <w:vMerge w:val="restart"/>
          </w:tcPr>
          <w:p w:rsidR="004C2891" w:rsidRPr="001C7AD7" w:rsidRDefault="004C2891" w:rsidP="00CA4E92">
            <w:pPr>
              <w:tabs>
                <w:tab w:val="left" w:pos="1029"/>
              </w:tabs>
              <w:rPr>
                <w:rFonts w:ascii="Times New Roman" w:hAnsi="Times New Roman" w:cs="Times New Roman"/>
                <w:bCs/>
              </w:rPr>
            </w:pPr>
            <w:r w:rsidRPr="001C7AD7">
              <w:rPr>
                <w:rFonts w:ascii="Times New Roman" w:hAnsi="Times New Roman" w:cs="Times New Roman"/>
                <w:bCs/>
              </w:rPr>
              <w:t>ПК 3.1</w:t>
            </w:r>
            <w:r w:rsidRPr="001C7AD7">
              <w:rPr>
                <w:rFonts w:ascii="Times New Roman" w:hAnsi="Times New Roman" w:cs="Times New Roman"/>
                <w:bCs/>
              </w:rPr>
              <w:tab/>
            </w:r>
          </w:p>
          <w:p w:rsidR="004C2891" w:rsidRPr="001C7AD7" w:rsidRDefault="004C2891" w:rsidP="00CA4E92">
            <w:pPr>
              <w:tabs>
                <w:tab w:val="left" w:pos="1029"/>
              </w:tabs>
              <w:rPr>
                <w:rFonts w:ascii="Times New Roman" w:hAnsi="Times New Roman" w:cs="Times New Roman"/>
                <w:bCs/>
              </w:rPr>
            </w:pPr>
            <w:proofErr w:type="gramStart"/>
            <w:r w:rsidRPr="001C7AD7">
              <w:rPr>
                <w:rFonts w:ascii="Times New Roman" w:hAnsi="Times New Roman" w:cs="Times New Roman"/>
                <w:bCs/>
              </w:rPr>
              <w:t>ОК</w:t>
            </w:r>
            <w:proofErr w:type="gramEnd"/>
            <w:r w:rsidRPr="001C7AD7">
              <w:rPr>
                <w:rFonts w:ascii="Times New Roman" w:hAnsi="Times New Roman" w:cs="Times New Roman"/>
                <w:bCs/>
              </w:rPr>
              <w:t xml:space="preserve"> 01</w:t>
            </w:r>
          </w:p>
          <w:p w:rsidR="004C2891" w:rsidRPr="001C7AD7" w:rsidRDefault="004C2891" w:rsidP="00CA4E92">
            <w:pPr>
              <w:tabs>
                <w:tab w:val="left" w:pos="1029"/>
              </w:tabs>
              <w:rPr>
                <w:rFonts w:ascii="Times New Roman" w:hAnsi="Times New Roman" w:cs="Times New Roman"/>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CA4E92">
            <w:pPr>
              <w:rPr>
                <w:rFonts w:ascii="Times New Roman" w:hAnsi="Times New Roman" w:cs="Times New Roman"/>
              </w:rPr>
            </w:pPr>
            <w:r w:rsidRPr="001C7AD7">
              <w:rPr>
                <w:rFonts w:ascii="Times New Roman" w:hAnsi="Times New Roman" w:cs="Times New Roman"/>
              </w:rPr>
              <w:t>2. Понятие несанкционированного доступа к защищаемой информации. Понятие НСД к информации. Виды НСД к информации.</w:t>
            </w:r>
          </w:p>
        </w:tc>
        <w:tc>
          <w:tcPr>
            <w:tcW w:w="575" w:type="pct"/>
            <w:vMerge/>
            <w:vAlign w:val="center"/>
          </w:tcPr>
          <w:p w:rsidR="004C2891" w:rsidRPr="001C7AD7" w:rsidRDefault="004C2891" w:rsidP="00CA4E92">
            <w:pPr>
              <w:rPr>
                <w:rFonts w:ascii="Times New Roman" w:hAnsi="Times New Roman" w:cs="Times New Roman"/>
                <w:b/>
                <w:i/>
              </w:rPr>
            </w:pPr>
          </w:p>
        </w:tc>
        <w:tc>
          <w:tcPr>
            <w:tcW w:w="602" w:type="pct"/>
            <w:vMerge/>
          </w:tcPr>
          <w:p w:rsidR="004C2891" w:rsidRPr="001C7AD7" w:rsidRDefault="004C2891" w:rsidP="00CA4E92">
            <w:pPr>
              <w:tabs>
                <w:tab w:val="left" w:pos="1029"/>
              </w:tabs>
              <w:rPr>
                <w:rFonts w:ascii="Times New Roman" w:hAnsi="Times New Roman" w:cs="Times New Roman"/>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CA4E92">
            <w:pPr>
              <w:rPr>
                <w:rFonts w:ascii="Times New Roman" w:hAnsi="Times New Roman" w:cs="Times New Roman"/>
              </w:rPr>
            </w:pPr>
            <w:r w:rsidRPr="001C7AD7">
              <w:rPr>
                <w:rFonts w:ascii="Times New Roman" w:hAnsi="Times New Roman" w:cs="Times New Roman"/>
              </w:rPr>
              <w:t>3. Технические каналы утечки информации. Общая структура канала утечки информации. Классификация каналов утечки информации.</w:t>
            </w:r>
          </w:p>
        </w:tc>
        <w:tc>
          <w:tcPr>
            <w:tcW w:w="575" w:type="pct"/>
            <w:vMerge/>
            <w:vAlign w:val="center"/>
          </w:tcPr>
          <w:p w:rsidR="004C2891" w:rsidRPr="001C7AD7" w:rsidRDefault="004C2891" w:rsidP="00CA4E92">
            <w:pPr>
              <w:rPr>
                <w:rFonts w:ascii="Times New Roman" w:hAnsi="Times New Roman" w:cs="Times New Roman"/>
                <w:b/>
                <w:i/>
              </w:rPr>
            </w:pPr>
          </w:p>
        </w:tc>
        <w:tc>
          <w:tcPr>
            <w:tcW w:w="602" w:type="pct"/>
            <w:vMerge/>
          </w:tcPr>
          <w:p w:rsidR="004C2891" w:rsidRPr="001C7AD7" w:rsidRDefault="004C2891" w:rsidP="00CA4E92">
            <w:pPr>
              <w:tabs>
                <w:tab w:val="left" w:pos="1029"/>
              </w:tabs>
              <w:rPr>
                <w:rFonts w:ascii="Times New Roman" w:hAnsi="Times New Roman" w:cs="Times New Roman"/>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CA4E92">
            <w:pPr>
              <w:rPr>
                <w:rFonts w:ascii="Times New Roman" w:hAnsi="Times New Roman" w:cs="Times New Roman"/>
              </w:rPr>
            </w:pPr>
            <w:r w:rsidRPr="001C7AD7">
              <w:rPr>
                <w:rFonts w:ascii="Times New Roman" w:hAnsi="Times New Roman" w:cs="Times New Roman"/>
              </w:rPr>
              <w:t>4. Основные способы и средства НСД к защищаемой информации. Активные способы НСД к информации.</w:t>
            </w:r>
          </w:p>
        </w:tc>
        <w:tc>
          <w:tcPr>
            <w:tcW w:w="575" w:type="pct"/>
            <w:vMerge/>
            <w:vAlign w:val="center"/>
          </w:tcPr>
          <w:p w:rsidR="004C2891" w:rsidRPr="001C7AD7" w:rsidRDefault="004C2891" w:rsidP="00CA4E92">
            <w:pPr>
              <w:rPr>
                <w:rFonts w:ascii="Times New Roman" w:hAnsi="Times New Roman" w:cs="Times New Roman"/>
                <w:b/>
                <w:i/>
              </w:rPr>
            </w:pPr>
          </w:p>
        </w:tc>
        <w:tc>
          <w:tcPr>
            <w:tcW w:w="602" w:type="pct"/>
            <w:vMerge/>
          </w:tcPr>
          <w:p w:rsidR="004C2891" w:rsidRPr="001C7AD7" w:rsidRDefault="004C2891" w:rsidP="00CA4E92">
            <w:pPr>
              <w:tabs>
                <w:tab w:val="left" w:pos="1029"/>
              </w:tabs>
              <w:rPr>
                <w:rFonts w:ascii="Times New Roman" w:hAnsi="Times New Roman" w:cs="Times New Roman"/>
                <w:bCs/>
                <w:highlight w:val="yellow"/>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CA4E92">
            <w:pPr>
              <w:rPr>
                <w:rFonts w:ascii="Times New Roman" w:hAnsi="Times New Roman" w:cs="Times New Roman"/>
              </w:rPr>
            </w:pPr>
            <w:r w:rsidRPr="001C7AD7">
              <w:rPr>
                <w:rFonts w:ascii="Times New Roman" w:hAnsi="Times New Roman" w:cs="Times New Roman"/>
                <w:bCs/>
              </w:rPr>
              <w:t xml:space="preserve">5. Защита информации от утечки по техническим каналам передачи информации. </w:t>
            </w:r>
            <w:r w:rsidRPr="001C7AD7">
              <w:rPr>
                <w:rFonts w:ascii="Times New Roman" w:hAnsi="Times New Roman" w:cs="Times New Roman"/>
              </w:rPr>
              <w:t xml:space="preserve">Пассивное противодействие НСД. </w:t>
            </w:r>
          </w:p>
        </w:tc>
        <w:tc>
          <w:tcPr>
            <w:tcW w:w="575" w:type="pct"/>
            <w:vMerge/>
            <w:vAlign w:val="center"/>
          </w:tcPr>
          <w:p w:rsidR="004C2891" w:rsidRPr="001C7AD7" w:rsidRDefault="004C2891" w:rsidP="00CA4E92">
            <w:pPr>
              <w:rPr>
                <w:rFonts w:ascii="Times New Roman" w:hAnsi="Times New Roman" w:cs="Times New Roman"/>
                <w:b/>
                <w:i/>
              </w:rPr>
            </w:pPr>
          </w:p>
        </w:tc>
        <w:tc>
          <w:tcPr>
            <w:tcW w:w="602" w:type="pct"/>
            <w:vMerge/>
          </w:tcPr>
          <w:p w:rsidR="004C2891" w:rsidRPr="001C7AD7" w:rsidRDefault="004C2891" w:rsidP="00CA4E92">
            <w:pPr>
              <w:tabs>
                <w:tab w:val="left" w:pos="1029"/>
              </w:tabs>
              <w:rPr>
                <w:rFonts w:ascii="Times New Roman" w:hAnsi="Times New Roman" w:cs="Times New Roman"/>
                <w:bCs/>
                <w:highlight w:val="yellow"/>
              </w:rPr>
            </w:pPr>
          </w:p>
        </w:tc>
      </w:tr>
      <w:tr w:rsidR="004C2891" w:rsidRPr="001C7AD7" w:rsidTr="009F1E07">
        <w:trPr>
          <w:trHeight w:val="1275"/>
        </w:trPr>
        <w:tc>
          <w:tcPr>
            <w:tcW w:w="770" w:type="pct"/>
            <w:gridSpan w:val="2"/>
            <w:vMerge/>
            <w:tcBorders>
              <w:bottom w:val="single" w:sz="4" w:space="0" w:color="auto"/>
            </w:tcBorders>
          </w:tcPr>
          <w:p w:rsidR="004C2891" w:rsidRPr="001C7AD7" w:rsidRDefault="004C2891" w:rsidP="00CA4E92">
            <w:pPr>
              <w:suppressAutoHyphens/>
              <w:jc w:val="both"/>
              <w:rPr>
                <w:rFonts w:ascii="Times New Roman" w:hAnsi="Times New Roman" w:cs="Times New Roman"/>
                <w:b/>
                <w:bCs/>
              </w:rPr>
            </w:pPr>
          </w:p>
        </w:tc>
        <w:tc>
          <w:tcPr>
            <w:tcW w:w="3053" w:type="pct"/>
            <w:tcBorders>
              <w:bottom w:val="single" w:sz="4" w:space="0" w:color="auto"/>
            </w:tcBorders>
          </w:tcPr>
          <w:p w:rsidR="004C2891" w:rsidRPr="001C7AD7" w:rsidRDefault="004C2891" w:rsidP="00CA4E92">
            <w:pPr>
              <w:rPr>
                <w:rFonts w:ascii="Times New Roman" w:hAnsi="Times New Roman" w:cs="Times New Roman"/>
              </w:rPr>
            </w:pPr>
            <w:r w:rsidRPr="001C7AD7">
              <w:rPr>
                <w:rFonts w:ascii="Times New Roman" w:hAnsi="Times New Roman" w:cs="Times New Roman"/>
              </w:rPr>
              <w:t>6. Обеспечение безопасности телефонных переговоров. Противодействие незаконному подключению к линиям связи. Противодействие контактному и бесконтактному подключению.</w:t>
            </w:r>
          </w:p>
          <w:p w:rsidR="004C2891" w:rsidRPr="001C7AD7" w:rsidRDefault="004C2891" w:rsidP="00CA4E92">
            <w:pPr>
              <w:rPr>
                <w:rFonts w:ascii="Times New Roman" w:hAnsi="Times New Roman" w:cs="Times New Roman"/>
              </w:rPr>
            </w:pPr>
            <w:r w:rsidRPr="001C7AD7">
              <w:rPr>
                <w:rFonts w:ascii="Times New Roman" w:hAnsi="Times New Roman" w:cs="Times New Roman"/>
              </w:rPr>
              <w:t xml:space="preserve">Защита от перехвата. </w:t>
            </w:r>
            <w:r w:rsidRPr="001C7AD7">
              <w:rPr>
                <w:rFonts w:ascii="Times New Roman" w:hAnsi="Times New Roman" w:cs="Times New Roman"/>
                <w:bCs/>
              </w:rPr>
              <w:t xml:space="preserve">Противодействие несанкционированному доступу к источникам конфиденциальной информации. </w:t>
            </w:r>
            <w:r w:rsidRPr="001C7AD7">
              <w:rPr>
                <w:rFonts w:ascii="Times New Roman" w:hAnsi="Times New Roman" w:cs="Times New Roman"/>
              </w:rPr>
              <w:t>Защита информации в каналах связи.</w:t>
            </w:r>
          </w:p>
        </w:tc>
        <w:tc>
          <w:tcPr>
            <w:tcW w:w="575" w:type="pct"/>
            <w:vMerge/>
            <w:tcBorders>
              <w:bottom w:val="single" w:sz="4" w:space="0" w:color="auto"/>
            </w:tcBorders>
            <w:vAlign w:val="center"/>
          </w:tcPr>
          <w:p w:rsidR="004C2891" w:rsidRPr="001C7AD7" w:rsidRDefault="004C2891" w:rsidP="00CA4E92">
            <w:pPr>
              <w:rPr>
                <w:rFonts w:ascii="Times New Roman" w:hAnsi="Times New Roman" w:cs="Times New Roman"/>
                <w:b/>
                <w:i/>
              </w:rPr>
            </w:pPr>
          </w:p>
        </w:tc>
        <w:tc>
          <w:tcPr>
            <w:tcW w:w="602" w:type="pct"/>
            <w:vMerge/>
            <w:tcBorders>
              <w:bottom w:val="single" w:sz="4" w:space="0" w:color="auto"/>
            </w:tcBorders>
          </w:tcPr>
          <w:p w:rsidR="004C2891" w:rsidRPr="001C7AD7" w:rsidRDefault="004C2891" w:rsidP="00CA4E92">
            <w:pPr>
              <w:tabs>
                <w:tab w:val="left" w:pos="1029"/>
              </w:tabs>
              <w:rPr>
                <w:rFonts w:ascii="Times New Roman" w:hAnsi="Times New Roman" w:cs="Times New Roman"/>
                <w:bCs/>
                <w:highlight w:val="yellow"/>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CA4E92">
            <w:pPr>
              <w:rPr>
                <w:rFonts w:ascii="Times New Roman" w:hAnsi="Times New Roman" w:cs="Times New Roman"/>
              </w:rPr>
            </w:pPr>
            <w:r w:rsidRPr="001C7AD7">
              <w:rPr>
                <w:rFonts w:ascii="Times New Roman" w:hAnsi="Times New Roman" w:cs="Times New Roman"/>
              </w:rPr>
              <w:t>7. Акустический контроль. Понятие разборчивости речи при перехвате информации. Способы и средства информационного скрытия речевой информации от подслушивания.</w:t>
            </w:r>
          </w:p>
        </w:tc>
        <w:tc>
          <w:tcPr>
            <w:tcW w:w="575" w:type="pct"/>
            <w:vMerge/>
            <w:vAlign w:val="center"/>
          </w:tcPr>
          <w:p w:rsidR="004C2891" w:rsidRPr="001C7AD7" w:rsidRDefault="004C2891" w:rsidP="00CA4E92">
            <w:pPr>
              <w:rPr>
                <w:rFonts w:ascii="Times New Roman" w:hAnsi="Times New Roman" w:cs="Times New Roman"/>
                <w:b/>
                <w:i/>
              </w:rPr>
            </w:pPr>
          </w:p>
        </w:tc>
        <w:tc>
          <w:tcPr>
            <w:tcW w:w="602" w:type="pct"/>
            <w:vMerge/>
          </w:tcPr>
          <w:p w:rsidR="004C2891" w:rsidRPr="001C7AD7" w:rsidRDefault="004C2891" w:rsidP="00CA4E92">
            <w:pPr>
              <w:tabs>
                <w:tab w:val="left" w:pos="1029"/>
              </w:tabs>
              <w:rPr>
                <w:rFonts w:ascii="Times New Roman" w:hAnsi="Times New Roman" w:cs="Times New Roman"/>
                <w:bCs/>
                <w:highlight w:val="yellow"/>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CA4E92">
            <w:pPr>
              <w:rPr>
                <w:rFonts w:ascii="Times New Roman" w:hAnsi="Times New Roman" w:cs="Times New Roman"/>
              </w:rPr>
            </w:pPr>
            <w:r w:rsidRPr="001C7AD7">
              <w:rPr>
                <w:rFonts w:ascii="Times New Roman" w:hAnsi="Times New Roman" w:cs="Times New Roman"/>
              </w:rPr>
              <w:t xml:space="preserve">8. Демаскирующие признаки закладных устройств. Классификация средств обнаружения и </w:t>
            </w:r>
            <w:r w:rsidRPr="001C7AD7">
              <w:rPr>
                <w:rFonts w:ascii="Times New Roman" w:hAnsi="Times New Roman" w:cs="Times New Roman"/>
              </w:rPr>
              <w:lastRenderedPageBreak/>
              <w:t>локализации закладных устройств и их излучений. Классификация средств обнаружения неизлучающих закладок.</w:t>
            </w:r>
          </w:p>
        </w:tc>
        <w:tc>
          <w:tcPr>
            <w:tcW w:w="575" w:type="pct"/>
            <w:vMerge/>
            <w:vAlign w:val="center"/>
          </w:tcPr>
          <w:p w:rsidR="004C2891" w:rsidRPr="001C7AD7" w:rsidRDefault="004C2891" w:rsidP="00CA4E92">
            <w:pPr>
              <w:rPr>
                <w:rFonts w:ascii="Times New Roman" w:hAnsi="Times New Roman" w:cs="Times New Roman"/>
                <w:b/>
                <w:i/>
              </w:rPr>
            </w:pPr>
          </w:p>
        </w:tc>
        <w:tc>
          <w:tcPr>
            <w:tcW w:w="602" w:type="pct"/>
            <w:vMerge/>
          </w:tcPr>
          <w:p w:rsidR="004C2891" w:rsidRPr="001C7AD7" w:rsidRDefault="004C2891" w:rsidP="00CA4E92">
            <w:pPr>
              <w:tabs>
                <w:tab w:val="left" w:pos="1029"/>
              </w:tabs>
              <w:rPr>
                <w:rFonts w:ascii="Times New Roman" w:hAnsi="Times New Roman" w:cs="Times New Roman"/>
                <w:bCs/>
                <w:highlight w:val="yellow"/>
              </w:rPr>
            </w:pPr>
          </w:p>
        </w:tc>
      </w:tr>
      <w:tr w:rsidR="004C2891" w:rsidRPr="001C7AD7" w:rsidTr="009F1E07">
        <w:trPr>
          <w:trHeight w:val="1022"/>
        </w:trPr>
        <w:tc>
          <w:tcPr>
            <w:tcW w:w="770" w:type="pct"/>
            <w:gridSpan w:val="2"/>
            <w:vMerge/>
            <w:tcBorders>
              <w:bottom w:val="single" w:sz="4" w:space="0" w:color="auto"/>
            </w:tcBorders>
          </w:tcPr>
          <w:p w:rsidR="004C2891" w:rsidRPr="001C7AD7" w:rsidRDefault="004C2891" w:rsidP="00CA4E92">
            <w:pPr>
              <w:suppressAutoHyphens/>
              <w:jc w:val="both"/>
              <w:rPr>
                <w:rFonts w:ascii="Times New Roman" w:hAnsi="Times New Roman" w:cs="Times New Roman"/>
                <w:b/>
                <w:bCs/>
              </w:rPr>
            </w:pPr>
          </w:p>
        </w:tc>
        <w:tc>
          <w:tcPr>
            <w:tcW w:w="3053" w:type="pct"/>
            <w:tcBorders>
              <w:bottom w:val="single" w:sz="4" w:space="0" w:color="auto"/>
            </w:tcBorders>
          </w:tcPr>
          <w:p w:rsidR="004C2891" w:rsidRPr="001C7AD7" w:rsidRDefault="004C2891" w:rsidP="00CA4E92">
            <w:pPr>
              <w:rPr>
                <w:rFonts w:ascii="Times New Roman" w:hAnsi="Times New Roman" w:cs="Times New Roman"/>
              </w:rPr>
            </w:pPr>
            <w:r w:rsidRPr="001C7AD7">
              <w:rPr>
                <w:rFonts w:ascii="Times New Roman" w:hAnsi="Times New Roman" w:cs="Times New Roman"/>
              </w:rPr>
              <w:t>9. Контроль линий связи, отходящих от технических средств. Принципы контроля телефонных линий и цепей электропитания и заземления.  Принципы контроля цепей электропитания.</w:t>
            </w:r>
          </w:p>
          <w:p w:rsidR="004C2891" w:rsidRPr="001C7AD7" w:rsidRDefault="004C2891" w:rsidP="00CA4E92">
            <w:pPr>
              <w:rPr>
                <w:rFonts w:ascii="Times New Roman" w:hAnsi="Times New Roman" w:cs="Times New Roman"/>
              </w:rPr>
            </w:pPr>
            <w:r w:rsidRPr="001C7AD7">
              <w:rPr>
                <w:rFonts w:ascii="Times New Roman" w:hAnsi="Times New Roman" w:cs="Times New Roman"/>
              </w:rPr>
              <w:t xml:space="preserve"> Контроль слаботочных цепей. Принципы контроля линий заземления. </w:t>
            </w:r>
          </w:p>
        </w:tc>
        <w:tc>
          <w:tcPr>
            <w:tcW w:w="575" w:type="pct"/>
            <w:vMerge/>
            <w:tcBorders>
              <w:bottom w:val="single" w:sz="4" w:space="0" w:color="auto"/>
            </w:tcBorders>
            <w:vAlign w:val="center"/>
          </w:tcPr>
          <w:p w:rsidR="004C2891" w:rsidRPr="001C7AD7" w:rsidRDefault="004C2891" w:rsidP="00CA4E92">
            <w:pPr>
              <w:rPr>
                <w:rFonts w:ascii="Times New Roman" w:hAnsi="Times New Roman" w:cs="Times New Roman"/>
                <w:b/>
                <w:i/>
              </w:rPr>
            </w:pPr>
          </w:p>
        </w:tc>
        <w:tc>
          <w:tcPr>
            <w:tcW w:w="602" w:type="pct"/>
            <w:vMerge/>
            <w:tcBorders>
              <w:bottom w:val="single" w:sz="4" w:space="0" w:color="auto"/>
            </w:tcBorders>
          </w:tcPr>
          <w:p w:rsidR="004C2891" w:rsidRPr="001C7AD7" w:rsidRDefault="004C2891" w:rsidP="00CA4E92">
            <w:pPr>
              <w:rPr>
                <w:rFonts w:ascii="Times New Roman" w:hAnsi="Times New Roman" w:cs="Times New Roman"/>
              </w:rPr>
            </w:pPr>
          </w:p>
        </w:tc>
      </w:tr>
      <w:tr w:rsidR="004C2891" w:rsidRPr="001C7AD7" w:rsidTr="009F1E07">
        <w:trPr>
          <w:trHeight w:val="1022"/>
        </w:trPr>
        <w:tc>
          <w:tcPr>
            <w:tcW w:w="770" w:type="pct"/>
            <w:gridSpan w:val="2"/>
            <w:vMerge/>
            <w:tcBorders>
              <w:bottom w:val="single" w:sz="4" w:space="0" w:color="auto"/>
            </w:tcBorders>
          </w:tcPr>
          <w:p w:rsidR="004C2891" w:rsidRPr="001C7AD7" w:rsidRDefault="004C2891" w:rsidP="00CA4E92">
            <w:pPr>
              <w:suppressAutoHyphens/>
              <w:jc w:val="both"/>
              <w:rPr>
                <w:rFonts w:ascii="Times New Roman" w:hAnsi="Times New Roman" w:cs="Times New Roman"/>
                <w:b/>
                <w:bCs/>
              </w:rPr>
            </w:pPr>
          </w:p>
        </w:tc>
        <w:tc>
          <w:tcPr>
            <w:tcW w:w="3053" w:type="pct"/>
            <w:tcBorders>
              <w:bottom w:val="single" w:sz="4" w:space="0" w:color="auto"/>
            </w:tcBorders>
          </w:tcPr>
          <w:p w:rsidR="004C2891" w:rsidRPr="001C7AD7" w:rsidRDefault="004C2891" w:rsidP="00CA4E92">
            <w:pPr>
              <w:rPr>
                <w:rFonts w:ascii="Times New Roman" w:hAnsi="Times New Roman" w:cs="Times New Roman"/>
              </w:rPr>
            </w:pPr>
            <w:r w:rsidRPr="001C7AD7">
              <w:rPr>
                <w:rFonts w:ascii="Times New Roman" w:hAnsi="Times New Roman" w:cs="Times New Roman"/>
              </w:rPr>
              <w:t>10. Средства нелинейной радиолокации. Принципы работы устройств нелинейной радиолокации. Нелинейные радиолокаторы. Современные средства радиолокации.</w:t>
            </w:r>
          </w:p>
          <w:p w:rsidR="004C2891" w:rsidRPr="001C7AD7" w:rsidRDefault="004C2891" w:rsidP="00CA4E92">
            <w:pPr>
              <w:rPr>
                <w:rFonts w:ascii="Times New Roman" w:hAnsi="Times New Roman" w:cs="Times New Roman"/>
              </w:rPr>
            </w:pPr>
            <w:r w:rsidRPr="001C7AD7">
              <w:rPr>
                <w:rFonts w:ascii="Times New Roman" w:hAnsi="Times New Roman" w:cs="Times New Roman"/>
              </w:rPr>
              <w:t xml:space="preserve"> Методы поиска радиоизлучений закладных устройств. Индикаторы поля. Обнаружение радиоизлучений. Панорамные радиоприемники. Сканирующие приемники.</w:t>
            </w:r>
          </w:p>
        </w:tc>
        <w:tc>
          <w:tcPr>
            <w:tcW w:w="575" w:type="pct"/>
            <w:vMerge/>
            <w:tcBorders>
              <w:bottom w:val="single" w:sz="4" w:space="0" w:color="auto"/>
            </w:tcBorders>
            <w:vAlign w:val="center"/>
          </w:tcPr>
          <w:p w:rsidR="004C2891" w:rsidRPr="001C7AD7" w:rsidRDefault="004C2891" w:rsidP="00CA4E92">
            <w:pPr>
              <w:rPr>
                <w:rFonts w:ascii="Times New Roman" w:hAnsi="Times New Roman" w:cs="Times New Roman"/>
                <w:b/>
                <w:i/>
              </w:rPr>
            </w:pPr>
          </w:p>
        </w:tc>
        <w:tc>
          <w:tcPr>
            <w:tcW w:w="602" w:type="pct"/>
            <w:vMerge/>
            <w:tcBorders>
              <w:bottom w:val="single" w:sz="4" w:space="0" w:color="auto"/>
            </w:tcBorders>
          </w:tcPr>
          <w:p w:rsidR="004C2891" w:rsidRPr="001C7AD7" w:rsidRDefault="004C2891" w:rsidP="00CA4E92">
            <w:pPr>
              <w:rPr>
                <w:rFonts w:ascii="Times New Roman" w:hAnsi="Times New Roman" w:cs="Times New Roman"/>
              </w:rPr>
            </w:pPr>
          </w:p>
        </w:tc>
      </w:tr>
      <w:tr w:rsidR="004C2891" w:rsidRPr="001C7AD7" w:rsidTr="00CA4E92">
        <w:tc>
          <w:tcPr>
            <w:tcW w:w="770" w:type="pct"/>
            <w:gridSpan w:val="2"/>
            <w:vMerge/>
          </w:tcPr>
          <w:p w:rsidR="004C2891" w:rsidRPr="001C7AD7" w:rsidRDefault="004C2891" w:rsidP="00CA4E92">
            <w:pPr>
              <w:suppressAutoHyphens/>
              <w:jc w:val="both"/>
              <w:rPr>
                <w:rFonts w:ascii="Times New Roman" w:hAnsi="Times New Roman" w:cs="Times New Roman"/>
                <w:b/>
                <w:bCs/>
              </w:rPr>
            </w:pPr>
          </w:p>
        </w:tc>
        <w:tc>
          <w:tcPr>
            <w:tcW w:w="3053" w:type="pct"/>
          </w:tcPr>
          <w:p w:rsidR="004C2891" w:rsidRPr="001C7AD7" w:rsidRDefault="004C2891" w:rsidP="00CA4E92">
            <w:pPr>
              <w:suppressAutoHyphens/>
              <w:jc w:val="both"/>
              <w:rPr>
                <w:rFonts w:ascii="Times New Roman" w:hAnsi="Times New Roman" w:cs="Times New Roman"/>
                <w:b/>
                <w:bCs/>
              </w:rPr>
            </w:pPr>
            <w:r w:rsidRPr="001C7AD7">
              <w:rPr>
                <w:rFonts w:ascii="Times New Roman" w:hAnsi="Times New Roman" w:cs="Times New Roman"/>
                <w:b/>
                <w:bCs/>
              </w:rPr>
              <w:t>В том числе практических занятий и лабораторных работ</w:t>
            </w:r>
          </w:p>
        </w:tc>
        <w:tc>
          <w:tcPr>
            <w:tcW w:w="575" w:type="pct"/>
            <w:vAlign w:val="center"/>
          </w:tcPr>
          <w:p w:rsidR="004C2891" w:rsidRPr="001C7AD7" w:rsidRDefault="004C2891" w:rsidP="00CA4E92">
            <w:pPr>
              <w:rPr>
                <w:rFonts w:ascii="Times New Roman" w:hAnsi="Times New Roman" w:cs="Times New Roman"/>
                <w:b/>
                <w:i/>
              </w:rPr>
            </w:pPr>
            <w:r w:rsidRPr="001C7AD7">
              <w:rPr>
                <w:rFonts w:ascii="Times New Roman" w:hAnsi="Times New Roman" w:cs="Times New Roman"/>
                <w:b/>
                <w:i/>
              </w:rPr>
              <w:t>4</w:t>
            </w:r>
          </w:p>
        </w:tc>
        <w:tc>
          <w:tcPr>
            <w:tcW w:w="602" w:type="pct"/>
          </w:tcPr>
          <w:p w:rsidR="004C2891" w:rsidRPr="001C7AD7" w:rsidRDefault="004C2891" w:rsidP="00CA4E92">
            <w:pPr>
              <w:rPr>
                <w:rFonts w:ascii="Times New Roman" w:hAnsi="Times New Roman" w:cs="Times New Roman"/>
                <w:b/>
                <w:i/>
                <w:highlight w:val="green"/>
              </w:rPr>
            </w:pPr>
          </w:p>
        </w:tc>
      </w:tr>
      <w:tr w:rsidR="00A1514D" w:rsidRPr="001C7AD7" w:rsidTr="00CA4E92">
        <w:tc>
          <w:tcPr>
            <w:tcW w:w="770" w:type="pct"/>
            <w:gridSpan w:val="2"/>
            <w:vMerge/>
          </w:tcPr>
          <w:p w:rsidR="00A1514D" w:rsidRPr="001C7AD7" w:rsidRDefault="00A1514D" w:rsidP="00CA4E92">
            <w:pPr>
              <w:suppressAutoHyphens/>
              <w:jc w:val="both"/>
              <w:rPr>
                <w:rFonts w:ascii="Times New Roman" w:hAnsi="Times New Roman" w:cs="Times New Roman"/>
                <w:b/>
                <w:bCs/>
              </w:rPr>
            </w:pPr>
          </w:p>
        </w:tc>
        <w:tc>
          <w:tcPr>
            <w:tcW w:w="3053" w:type="pct"/>
          </w:tcPr>
          <w:p w:rsidR="00A1514D" w:rsidRPr="001C7AD7" w:rsidRDefault="00A1514D" w:rsidP="00CA4E92">
            <w:pPr>
              <w:pStyle w:val="a4"/>
              <w:ind w:left="0"/>
              <w:rPr>
                <w:rFonts w:ascii="Times New Roman" w:hAnsi="Times New Roman" w:cs="Times New Roman"/>
                <w:b/>
                <w:bCs/>
                <w:i/>
              </w:rPr>
            </w:pPr>
            <w:r w:rsidRPr="001C7AD7">
              <w:rPr>
                <w:rFonts w:ascii="Times New Roman" w:hAnsi="Times New Roman" w:cs="Times New Roman"/>
                <w:bCs/>
                <w:lang w:eastAsia="ru-RU"/>
              </w:rPr>
              <w:t xml:space="preserve">Практическое занятие 24. </w:t>
            </w:r>
            <w:r w:rsidRPr="001C7AD7">
              <w:rPr>
                <w:rFonts w:ascii="Times New Roman" w:hAnsi="Times New Roman" w:cs="Times New Roman"/>
                <w:bCs/>
              </w:rPr>
              <w:t>Изучение возможностей инженерно-технических средств защиты информации.</w:t>
            </w:r>
          </w:p>
        </w:tc>
        <w:tc>
          <w:tcPr>
            <w:tcW w:w="575" w:type="pct"/>
            <w:vAlign w:val="center"/>
          </w:tcPr>
          <w:p w:rsidR="00A1514D" w:rsidRPr="001C7AD7" w:rsidRDefault="00A1514D" w:rsidP="00CA4E92">
            <w:pPr>
              <w:rPr>
                <w:rFonts w:ascii="Times New Roman" w:hAnsi="Times New Roman" w:cs="Times New Roman"/>
                <w:i/>
              </w:rPr>
            </w:pPr>
            <w:r w:rsidRPr="001C7AD7">
              <w:rPr>
                <w:rFonts w:ascii="Times New Roman" w:hAnsi="Times New Roman" w:cs="Times New Roman"/>
                <w:i/>
              </w:rPr>
              <w:t>2</w:t>
            </w:r>
          </w:p>
        </w:tc>
        <w:tc>
          <w:tcPr>
            <w:tcW w:w="602" w:type="pct"/>
            <w:vMerge w:val="restart"/>
          </w:tcPr>
          <w:p w:rsidR="00A1514D" w:rsidRPr="001C7AD7" w:rsidRDefault="00A1514D" w:rsidP="00CA4E92">
            <w:pPr>
              <w:tabs>
                <w:tab w:val="left" w:pos="1029"/>
              </w:tabs>
              <w:rPr>
                <w:rFonts w:ascii="Times New Roman" w:hAnsi="Times New Roman" w:cs="Times New Roman"/>
                <w:bCs/>
              </w:rPr>
            </w:pPr>
            <w:r w:rsidRPr="001C7AD7">
              <w:rPr>
                <w:rFonts w:ascii="Times New Roman" w:hAnsi="Times New Roman" w:cs="Times New Roman"/>
                <w:bCs/>
              </w:rPr>
              <w:t>ПК 3.2</w:t>
            </w:r>
          </w:p>
          <w:p w:rsidR="00A1514D" w:rsidRPr="001C7AD7" w:rsidRDefault="00A1514D" w:rsidP="00CA4E92">
            <w:pPr>
              <w:tabs>
                <w:tab w:val="left" w:pos="1029"/>
              </w:tabs>
              <w:rPr>
                <w:rFonts w:ascii="Times New Roman" w:hAnsi="Times New Roman" w:cs="Times New Roman"/>
                <w:bCs/>
              </w:rPr>
            </w:pPr>
            <w:proofErr w:type="gramStart"/>
            <w:r w:rsidRPr="001C7AD7">
              <w:rPr>
                <w:rFonts w:ascii="Times New Roman" w:hAnsi="Times New Roman" w:cs="Times New Roman"/>
                <w:bCs/>
              </w:rPr>
              <w:t>ОК</w:t>
            </w:r>
            <w:proofErr w:type="gramEnd"/>
            <w:r w:rsidRPr="001C7AD7">
              <w:rPr>
                <w:rFonts w:ascii="Times New Roman" w:hAnsi="Times New Roman" w:cs="Times New Roman"/>
                <w:bCs/>
              </w:rPr>
              <w:t xml:space="preserve"> 01</w:t>
            </w:r>
            <w:r>
              <w:rPr>
                <w:rFonts w:ascii="Times New Roman" w:hAnsi="Times New Roman" w:cs="Times New Roman"/>
                <w:bCs/>
              </w:rPr>
              <w:t xml:space="preserve">, </w:t>
            </w:r>
            <w:r w:rsidRPr="001C7AD7">
              <w:rPr>
                <w:rFonts w:ascii="Times New Roman" w:hAnsi="Times New Roman" w:cs="Times New Roman"/>
                <w:bCs/>
              </w:rPr>
              <w:t>ОК 02</w:t>
            </w:r>
          </w:p>
          <w:p w:rsidR="00A1514D" w:rsidRPr="001C7AD7" w:rsidRDefault="00A1514D" w:rsidP="00CA4E92">
            <w:pPr>
              <w:tabs>
                <w:tab w:val="left" w:pos="1029"/>
              </w:tabs>
              <w:rPr>
                <w:rFonts w:ascii="Times New Roman" w:hAnsi="Times New Roman" w:cs="Times New Roman"/>
                <w:bCs/>
                <w:highlight w:val="yellow"/>
              </w:rPr>
            </w:pPr>
            <w:r w:rsidRPr="001C7AD7">
              <w:rPr>
                <w:rFonts w:ascii="Times New Roman" w:hAnsi="Times New Roman" w:cs="Times New Roman"/>
                <w:bCs/>
              </w:rPr>
              <w:tab/>
            </w:r>
          </w:p>
        </w:tc>
      </w:tr>
      <w:tr w:rsidR="00A1514D" w:rsidRPr="001C7AD7" w:rsidTr="00CA4E92">
        <w:tc>
          <w:tcPr>
            <w:tcW w:w="770" w:type="pct"/>
            <w:gridSpan w:val="2"/>
            <w:vMerge/>
          </w:tcPr>
          <w:p w:rsidR="00A1514D" w:rsidRPr="001C7AD7" w:rsidRDefault="00A1514D" w:rsidP="00CA4E92">
            <w:pPr>
              <w:suppressAutoHyphens/>
              <w:jc w:val="both"/>
              <w:rPr>
                <w:rFonts w:ascii="Times New Roman" w:hAnsi="Times New Roman" w:cs="Times New Roman"/>
                <w:b/>
                <w:bCs/>
              </w:rPr>
            </w:pPr>
          </w:p>
        </w:tc>
        <w:tc>
          <w:tcPr>
            <w:tcW w:w="3053" w:type="pct"/>
          </w:tcPr>
          <w:p w:rsidR="00A1514D" w:rsidRPr="001C7AD7" w:rsidRDefault="00A1514D" w:rsidP="00CA4E92">
            <w:pPr>
              <w:pStyle w:val="a4"/>
              <w:ind w:left="0"/>
              <w:rPr>
                <w:rFonts w:ascii="Times New Roman" w:hAnsi="Times New Roman" w:cs="Times New Roman"/>
                <w:b/>
                <w:bCs/>
                <w:i/>
              </w:rPr>
            </w:pPr>
            <w:r w:rsidRPr="001C7AD7">
              <w:rPr>
                <w:rFonts w:ascii="Times New Roman" w:hAnsi="Times New Roman" w:cs="Times New Roman"/>
                <w:bCs/>
                <w:lang w:eastAsia="ru-RU"/>
              </w:rPr>
              <w:t xml:space="preserve">Практическое занятие 25. </w:t>
            </w:r>
            <w:r w:rsidRPr="001C7AD7">
              <w:rPr>
                <w:rFonts w:ascii="Times New Roman" w:hAnsi="Times New Roman" w:cs="Times New Roman"/>
                <w:bCs/>
              </w:rPr>
              <w:t>Исследование методов защиты от несанкционированного прослушивания</w:t>
            </w:r>
          </w:p>
        </w:tc>
        <w:tc>
          <w:tcPr>
            <w:tcW w:w="575" w:type="pct"/>
            <w:vAlign w:val="center"/>
          </w:tcPr>
          <w:p w:rsidR="00A1514D" w:rsidRPr="001C7AD7" w:rsidRDefault="00A1514D" w:rsidP="00CA4E92">
            <w:pPr>
              <w:rPr>
                <w:rFonts w:ascii="Times New Roman" w:hAnsi="Times New Roman" w:cs="Times New Roman"/>
                <w:i/>
              </w:rPr>
            </w:pPr>
            <w:r w:rsidRPr="001C7AD7">
              <w:rPr>
                <w:rFonts w:ascii="Times New Roman" w:hAnsi="Times New Roman" w:cs="Times New Roman"/>
                <w:i/>
              </w:rPr>
              <w:t>2</w:t>
            </w:r>
          </w:p>
        </w:tc>
        <w:tc>
          <w:tcPr>
            <w:tcW w:w="602" w:type="pct"/>
            <w:vMerge/>
          </w:tcPr>
          <w:p w:rsidR="00A1514D" w:rsidRPr="001C7AD7" w:rsidRDefault="00A1514D" w:rsidP="00CA4E92">
            <w:pPr>
              <w:tabs>
                <w:tab w:val="left" w:pos="1029"/>
              </w:tabs>
              <w:rPr>
                <w:rFonts w:ascii="Times New Roman" w:hAnsi="Times New Roman" w:cs="Times New Roman"/>
                <w:bCs/>
                <w:highlight w:val="yellow"/>
              </w:rPr>
            </w:pPr>
          </w:p>
        </w:tc>
      </w:tr>
      <w:tr w:rsidR="004C2891" w:rsidRPr="001C7AD7" w:rsidTr="00CA4E92">
        <w:tc>
          <w:tcPr>
            <w:tcW w:w="770" w:type="pct"/>
            <w:gridSpan w:val="2"/>
            <w:vMerge w:val="restart"/>
          </w:tcPr>
          <w:p w:rsidR="004C2891" w:rsidRPr="001C7AD7" w:rsidRDefault="004C2891" w:rsidP="00CA4E92">
            <w:pPr>
              <w:suppressAutoHyphens/>
              <w:rPr>
                <w:rFonts w:ascii="Times New Roman" w:hAnsi="Times New Roman" w:cs="Times New Roman"/>
                <w:b/>
                <w:bCs/>
              </w:rPr>
            </w:pPr>
            <w:r w:rsidRPr="001C7AD7">
              <w:rPr>
                <w:rFonts w:ascii="Times New Roman" w:hAnsi="Times New Roman" w:cs="Times New Roman"/>
                <w:b/>
                <w:bCs/>
              </w:rPr>
              <w:t>Тема 2.5. Аттестация и лицензирование объектов защиты</w:t>
            </w:r>
          </w:p>
        </w:tc>
        <w:tc>
          <w:tcPr>
            <w:tcW w:w="3053" w:type="pct"/>
          </w:tcPr>
          <w:p w:rsidR="004C2891" w:rsidRPr="001C7AD7" w:rsidRDefault="004C2891" w:rsidP="00CA4E92">
            <w:pPr>
              <w:suppressAutoHyphens/>
              <w:jc w:val="both"/>
              <w:rPr>
                <w:rFonts w:ascii="Times New Roman" w:hAnsi="Times New Roman" w:cs="Times New Roman"/>
                <w:b/>
                <w:bCs/>
              </w:rPr>
            </w:pPr>
            <w:r w:rsidRPr="001C7AD7">
              <w:rPr>
                <w:rFonts w:ascii="Times New Roman" w:hAnsi="Times New Roman" w:cs="Times New Roman"/>
                <w:b/>
                <w:bCs/>
              </w:rPr>
              <w:t>Содержание</w:t>
            </w:r>
          </w:p>
        </w:tc>
        <w:tc>
          <w:tcPr>
            <w:tcW w:w="575" w:type="pct"/>
            <w:vMerge w:val="restart"/>
          </w:tcPr>
          <w:p w:rsidR="004C2891" w:rsidRPr="001C7AD7" w:rsidRDefault="004C2891" w:rsidP="00CA4E92">
            <w:pPr>
              <w:rPr>
                <w:rFonts w:ascii="Times New Roman" w:hAnsi="Times New Roman" w:cs="Times New Roman"/>
                <w:i/>
                <w:highlight w:val="yellow"/>
              </w:rPr>
            </w:pPr>
            <w:r w:rsidRPr="001C7AD7">
              <w:rPr>
                <w:rFonts w:ascii="Times New Roman" w:hAnsi="Times New Roman" w:cs="Times New Roman"/>
                <w:i/>
              </w:rPr>
              <w:t>6</w:t>
            </w:r>
          </w:p>
        </w:tc>
        <w:tc>
          <w:tcPr>
            <w:tcW w:w="602" w:type="pct"/>
          </w:tcPr>
          <w:p w:rsidR="004C2891" w:rsidRPr="001C7AD7" w:rsidRDefault="004C2891" w:rsidP="00CA4E92">
            <w:pPr>
              <w:rPr>
                <w:rFonts w:ascii="Times New Roman" w:hAnsi="Times New Roman" w:cs="Times New Roman"/>
                <w:b/>
                <w:i/>
                <w:highlight w:val="green"/>
              </w:rPr>
            </w:pPr>
          </w:p>
        </w:tc>
      </w:tr>
      <w:tr w:rsidR="00A1514D" w:rsidRPr="001C7AD7" w:rsidTr="00CA4E92">
        <w:tc>
          <w:tcPr>
            <w:tcW w:w="770" w:type="pct"/>
            <w:gridSpan w:val="2"/>
            <w:vMerge/>
          </w:tcPr>
          <w:p w:rsidR="00A1514D" w:rsidRPr="001C7AD7" w:rsidRDefault="00A1514D" w:rsidP="00CA4E92">
            <w:pPr>
              <w:suppressAutoHyphens/>
              <w:jc w:val="both"/>
              <w:rPr>
                <w:rFonts w:ascii="Times New Roman" w:hAnsi="Times New Roman" w:cs="Times New Roman"/>
                <w:b/>
                <w:bCs/>
              </w:rPr>
            </w:pPr>
          </w:p>
        </w:tc>
        <w:tc>
          <w:tcPr>
            <w:tcW w:w="3053" w:type="pct"/>
          </w:tcPr>
          <w:p w:rsidR="00A1514D" w:rsidRPr="001C7AD7" w:rsidRDefault="00A1514D" w:rsidP="00CA4E92">
            <w:pPr>
              <w:rPr>
                <w:rFonts w:ascii="Times New Roman" w:hAnsi="Times New Roman" w:cs="Times New Roman"/>
              </w:rPr>
            </w:pPr>
            <w:r w:rsidRPr="001C7AD7">
              <w:rPr>
                <w:rFonts w:ascii="Times New Roman" w:hAnsi="Times New Roman" w:cs="Times New Roman"/>
                <w:bCs/>
              </w:rPr>
              <w:t>1. Общие вопросы по аттестации ОИ по требованиям безопасности информации. Основные стадии создания системы защиты информации на ОИ.</w:t>
            </w:r>
          </w:p>
        </w:tc>
        <w:tc>
          <w:tcPr>
            <w:tcW w:w="575" w:type="pct"/>
            <w:vMerge/>
            <w:vAlign w:val="center"/>
          </w:tcPr>
          <w:p w:rsidR="00A1514D" w:rsidRPr="001C7AD7" w:rsidRDefault="00A1514D" w:rsidP="00CA4E92">
            <w:pPr>
              <w:rPr>
                <w:rFonts w:ascii="Times New Roman" w:hAnsi="Times New Roman" w:cs="Times New Roman"/>
                <w:b/>
                <w:i/>
              </w:rPr>
            </w:pPr>
          </w:p>
        </w:tc>
        <w:tc>
          <w:tcPr>
            <w:tcW w:w="602" w:type="pct"/>
            <w:vMerge w:val="restart"/>
          </w:tcPr>
          <w:p w:rsidR="00A1514D" w:rsidRPr="001C7AD7" w:rsidRDefault="00A1514D" w:rsidP="009F1E07">
            <w:pPr>
              <w:tabs>
                <w:tab w:val="left" w:pos="1029"/>
              </w:tabs>
              <w:rPr>
                <w:rFonts w:ascii="Times New Roman" w:hAnsi="Times New Roman" w:cs="Times New Roman"/>
                <w:bCs/>
              </w:rPr>
            </w:pPr>
            <w:r w:rsidRPr="001C7AD7">
              <w:rPr>
                <w:rFonts w:ascii="Times New Roman" w:hAnsi="Times New Roman" w:cs="Times New Roman"/>
                <w:bCs/>
              </w:rPr>
              <w:t>ПК 3.2</w:t>
            </w:r>
          </w:p>
          <w:p w:rsidR="00A1514D" w:rsidRPr="001C7AD7" w:rsidRDefault="00A1514D" w:rsidP="009F1E07">
            <w:pPr>
              <w:tabs>
                <w:tab w:val="left" w:pos="1029"/>
              </w:tabs>
              <w:rPr>
                <w:rFonts w:ascii="Times New Roman" w:hAnsi="Times New Roman" w:cs="Times New Roman"/>
                <w:bCs/>
              </w:rPr>
            </w:pPr>
            <w:proofErr w:type="gramStart"/>
            <w:r w:rsidRPr="001C7AD7">
              <w:rPr>
                <w:rFonts w:ascii="Times New Roman" w:hAnsi="Times New Roman" w:cs="Times New Roman"/>
                <w:bCs/>
              </w:rPr>
              <w:t>ОК</w:t>
            </w:r>
            <w:proofErr w:type="gramEnd"/>
            <w:r w:rsidRPr="001C7AD7">
              <w:rPr>
                <w:rFonts w:ascii="Times New Roman" w:hAnsi="Times New Roman" w:cs="Times New Roman"/>
                <w:bCs/>
              </w:rPr>
              <w:t xml:space="preserve"> 01</w:t>
            </w:r>
            <w:r>
              <w:rPr>
                <w:rFonts w:ascii="Times New Roman" w:hAnsi="Times New Roman" w:cs="Times New Roman"/>
                <w:bCs/>
              </w:rPr>
              <w:t xml:space="preserve">, </w:t>
            </w:r>
            <w:r w:rsidRPr="001C7AD7">
              <w:rPr>
                <w:rFonts w:ascii="Times New Roman" w:hAnsi="Times New Roman" w:cs="Times New Roman"/>
                <w:bCs/>
              </w:rPr>
              <w:t>ОК 02</w:t>
            </w:r>
          </w:p>
          <w:p w:rsidR="00A1514D" w:rsidRPr="001C7AD7" w:rsidRDefault="00A1514D" w:rsidP="009F1E07">
            <w:pPr>
              <w:tabs>
                <w:tab w:val="left" w:pos="1029"/>
              </w:tabs>
              <w:rPr>
                <w:rFonts w:ascii="Times New Roman" w:hAnsi="Times New Roman" w:cs="Times New Roman"/>
                <w:bCs/>
                <w:highlight w:val="yellow"/>
              </w:rPr>
            </w:pPr>
            <w:r w:rsidRPr="001C7AD7">
              <w:rPr>
                <w:rFonts w:ascii="Times New Roman" w:hAnsi="Times New Roman" w:cs="Times New Roman"/>
                <w:bCs/>
              </w:rPr>
              <w:tab/>
            </w:r>
          </w:p>
        </w:tc>
      </w:tr>
      <w:tr w:rsidR="00A1514D" w:rsidRPr="001C7AD7" w:rsidTr="00CA4E92">
        <w:tc>
          <w:tcPr>
            <w:tcW w:w="770" w:type="pct"/>
            <w:gridSpan w:val="2"/>
            <w:vMerge/>
          </w:tcPr>
          <w:p w:rsidR="00A1514D" w:rsidRPr="001C7AD7" w:rsidRDefault="00A1514D" w:rsidP="00CA4E92">
            <w:pPr>
              <w:suppressAutoHyphens/>
              <w:jc w:val="both"/>
              <w:rPr>
                <w:rFonts w:ascii="Times New Roman" w:hAnsi="Times New Roman" w:cs="Times New Roman"/>
                <w:b/>
                <w:bCs/>
              </w:rPr>
            </w:pPr>
          </w:p>
        </w:tc>
        <w:tc>
          <w:tcPr>
            <w:tcW w:w="3053" w:type="pct"/>
          </w:tcPr>
          <w:p w:rsidR="00A1514D" w:rsidRPr="001C7AD7" w:rsidRDefault="00A1514D" w:rsidP="00CA4E92">
            <w:pPr>
              <w:rPr>
                <w:rFonts w:ascii="Times New Roman" w:hAnsi="Times New Roman" w:cs="Times New Roman"/>
              </w:rPr>
            </w:pPr>
            <w:r w:rsidRPr="001C7AD7">
              <w:rPr>
                <w:rFonts w:ascii="Times New Roman" w:hAnsi="Times New Roman" w:cs="Times New Roman"/>
                <w:bCs/>
              </w:rPr>
              <w:t>2. Порядок проведения аттестации объектов информатизации. Организационная структура системы аттестации объектов информатизации. Программа и методика проведения аттестационных испытаний.</w:t>
            </w:r>
          </w:p>
        </w:tc>
        <w:tc>
          <w:tcPr>
            <w:tcW w:w="575" w:type="pct"/>
            <w:vMerge/>
            <w:vAlign w:val="center"/>
          </w:tcPr>
          <w:p w:rsidR="00A1514D" w:rsidRPr="001C7AD7" w:rsidRDefault="00A1514D" w:rsidP="00CA4E92">
            <w:pPr>
              <w:rPr>
                <w:rFonts w:ascii="Times New Roman" w:hAnsi="Times New Roman" w:cs="Times New Roman"/>
                <w:b/>
                <w:i/>
              </w:rPr>
            </w:pPr>
          </w:p>
        </w:tc>
        <w:tc>
          <w:tcPr>
            <w:tcW w:w="602" w:type="pct"/>
            <w:vMerge/>
          </w:tcPr>
          <w:p w:rsidR="00A1514D" w:rsidRPr="001C7AD7" w:rsidRDefault="00A1514D" w:rsidP="00CA4E92">
            <w:pPr>
              <w:rPr>
                <w:rFonts w:ascii="Times New Roman" w:hAnsi="Times New Roman" w:cs="Times New Roman"/>
              </w:rPr>
            </w:pPr>
          </w:p>
        </w:tc>
      </w:tr>
      <w:tr w:rsidR="00A1514D" w:rsidRPr="001C7AD7" w:rsidTr="00CA4E92">
        <w:tc>
          <w:tcPr>
            <w:tcW w:w="770" w:type="pct"/>
            <w:gridSpan w:val="2"/>
            <w:vMerge/>
          </w:tcPr>
          <w:p w:rsidR="00A1514D" w:rsidRPr="001C7AD7" w:rsidRDefault="00A1514D" w:rsidP="00CA4E92">
            <w:pPr>
              <w:suppressAutoHyphens/>
              <w:jc w:val="both"/>
              <w:rPr>
                <w:rFonts w:ascii="Times New Roman" w:hAnsi="Times New Roman" w:cs="Times New Roman"/>
                <w:b/>
                <w:bCs/>
              </w:rPr>
            </w:pPr>
          </w:p>
        </w:tc>
        <w:tc>
          <w:tcPr>
            <w:tcW w:w="3053" w:type="pct"/>
          </w:tcPr>
          <w:p w:rsidR="00A1514D" w:rsidRPr="001C7AD7" w:rsidRDefault="00A1514D" w:rsidP="00CA4E92">
            <w:pPr>
              <w:rPr>
                <w:rFonts w:ascii="Times New Roman" w:hAnsi="Times New Roman" w:cs="Times New Roman"/>
              </w:rPr>
            </w:pPr>
            <w:r w:rsidRPr="001C7AD7">
              <w:rPr>
                <w:rFonts w:ascii="Times New Roman" w:hAnsi="Times New Roman" w:cs="Times New Roman"/>
                <w:bCs/>
              </w:rPr>
              <w:t>3. Лицензирование деятельности в области защиты конфиденциальной информации. Документы, разрабатываемые на объектах информатизации. Документы, разрабатываемые на аттестуемое помещение. Порядок действий при лицензировании.</w:t>
            </w:r>
          </w:p>
        </w:tc>
        <w:tc>
          <w:tcPr>
            <w:tcW w:w="575" w:type="pct"/>
            <w:vMerge/>
            <w:vAlign w:val="center"/>
          </w:tcPr>
          <w:p w:rsidR="00A1514D" w:rsidRPr="001C7AD7" w:rsidRDefault="00A1514D" w:rsidP="00CA4E92">
            <w:pPr>
              <w:rPr>
                <w:rFonts w:ascii="Times New Roman" w:hAnsi="Times New Roman" w:cs="Times New Roman"/>
                <w:b/>
                <w:i/>
              </w:rPr>
            </w:pPr>
          </w:p>
        </w:tc>
        <w:tc>
          <w:tcPr>
            <w:tcW w:w="602" w:type="pct"/>
            <w:vMerge/>
          </w:tcPr>
          <w:p w:rsidR="00A1514D" w:rsidRPr="001C7AD7" w:rsidRDefault="00A1514D" w:rsidP="00CA4E92">
            <w:pPr>
              <w:suppressAutoHyphens/>
              <w:jc w:val="both"/>
              <w:rPr>
                <w:rFonts w:ascii="Times New Roman" w:hAnsi="Times New Roman" w:cs="Times New Roman"/>
                <w:bCs/>
              </w:rPr>
            </w:pPr>
          </w:p>
        </w:tc>
      </w:tr>
      <w:tr w:rsidR="00A1514D" w:rsidRPr="001C7AD7" w:rsidTr="00CA4E92">
        <w:tc>
          <w:tcPr>
            <w:tcW w:w="770" w:type="pct"/>
            <w:gridSpan w:val="2"/>
            <w:vMerge/>
          </w:tcPr>
          <w:p w:rsidR="00A1514D" w:rsidRPr="001C7AD7" w:rsidRDefault="00A1514D" w:rsidP="00CA4E92">
            <w:pPr>
              <w:suppressAutoHyphens/>
              <w:jc w:val="both"/>
              <w:rPr>
                <w:rFonts w:ascii="Times New Roman" w:hAnsi="Times New Roman" w:cs="Times New Roman"/>
                <w:b/>
                <w:bCs/>
              </w:rPr>
            </w:pPr>
          </w:p>
        </w:tc>
        <w:tc>
          <w:tcPr>
            <w:tcW w:w="3053" w:type="pct"/>
          </w:tcPr>
          <w:p w:rsidR="00A1514D" w:rsidRPr="001C7AD7" w:rsidRDefault="00A1514D" w:rsidP="00CA4E92">
            <w:pPr>
              <w:suppressAutoHyphens/>
              <w:jc w:val="both"/>
              <w:rPr>
                <w:rFonts w:ascii="Times New Roman" w:hAnsi="Times New Roman" w:cs="Times New Roman"/>
                <w:b/>
                <w:bCs/>
              </w:rPr>
            </w:pPr>
            <w:r w:rsidRPr="001C7AD7">
              <w:rPr>
                <w:rFonts w:ascii="Times New Roman" w:hAnsi="Times New Roman" w:cs="Times New Roman"/>
                <w:b/>
                <w:bCs/>
              </w:rPr>
              <w:t>В том числе практических занятий и лабораторных работ</w:t>
            </w:r>
          </w:p>
        </w:tc>
        <w:tc>
          <w:tcPr>
            <w:tcW w:w="575" w:type="pct"/>
            <w:vAlign w:val="center"/>
          </w:tcPr>
          <w:p w:rsidR="00A1514D" w:rsidRPr="001C7AD7" w:rsidRDefault="00A1514D" w:rsidP="00CA4E92">
            <w:pPr>
              <w:rPr>
                <w:rFonts w:ascii="Times New Roman" w:hAnsi="Times New Roman" w:cs="Times New Roman"/>
                <w:b/>
                <w:i/>
                <w:highlight w:val="yellow"/>
              </w:rPr>
            </w:pPr>
            <w:r w:rsidRPr="001C7AD7">
              <w:rPr>
                <w:rFonts w:ascii="Times New Roman" w:hAnsi="Times New Roman" w:cs="Times New Roman"/>
                <w:b/>
                <w:i/>
              </w:rPr>
              <w:t>-</w:t>
            </w:r>
          </w:p>
        </w:tc>
        <w:tc>
          <w:tcPr>
            <w:tcW w:w="602" w:type="pct"/>
          </w:tcPr>
          <w:p w:rsidR="00A1514D" w:rsidRPr="001C7AD7" w:rsidRDefault="00A1514D" w:rsidP="00CA4E92">
            <w:pPr>
              <w:rPr>
                <w:rFonts w:ascii="Times New Roman" w:hAnsi="Times New Roman" w:cs="Times New Roman"/>
                <w:b/>
                <w:i/>
                <w:highlight w:val="green"/>
              </w:rPr>
            </w:pPr>
          </w:p>
        </w:tc>
      </w:tr>
      <w:tr w:rsidR="00A1514D" w:rsidRPr="001C7AD7" w:rsidTr="00CA4E92">
        <w:tc>
          <w:tcPr>
            <w:tcW w:w="3823" w:type="pct"/>
            <w:gridSpan w:val="3"/>
          </w:tcPr>
          <w:p w:rsidR="00A1514D" w:rsidRPr="001C7AD7" w:rsidRDefault="00A1514D" w:rsidP="00CA4E92">
            <w:pPr>
              <w:rPr>
                <w:rFonts w:ascii="Times New Roman" w:hAnsi="Times New Roman" w:cs="Times New Roman"/>
                <w:b/>
              </w:rPr>
            </w:pPr>
            <w:r w:rsidRPr="001C7AD7">
              <w:rPr>
                <w:rFonts w:ascii="Times New Roman" w:hAnsi="Times New Roman" w:cs="Times New Roman"/>
                <w:b/>
                <w:bCs/>
              </w:rPr>
              <w:t>Примерная тематика самостоятельной учебной работы при изучении раздела 2</w:t>
            </w:r>
          </w:p>
        </w:tc>
        <w:tc>
          <w:tcPr>
            <w:tcW w:w="575" w:type="pct"/>
            <w:vAlign w:val="center"/>
          </w:tcPr>
          <w:p w:rsidR="00A1514D" w:rsidRPr="001C7AD7" w:rsidRDefault="00A1514D" w:rsidP="00CA4E92">
            <w:pPr>
              <w:rPr>
                <w:rFonts w:ascii="Times New Roman" w:hAnsi="Times New Roman" w:cs="Times New Roman"/>
                <w:b/>
                <w:i/>
                <w:highlight w:val="yellow"/>
              </w:rPr>
            </w:pPr>
          </w:p>
        </w:tc>
        <w:tc>
          <w:tcPr>
            <w:tcW w:w="602" w:type="pct"/>
          </w:tcPr>
          <w:p w:rsidR="00A1514D" w:rsidRPr="001C7AD7" w:rsidRDefault="00A1514D" w:rsidP="00CA4E92">
            <w:pPr>
              <w:rPr>
                <w:rFonts w:ascii="Times New Roman" w:hAnsi="Times New Roman" w:cs="Times New Roman"/>
                <w:b/>
                <w:i/>
                <w:highlight w:val="green"/>
              </w:rPr>
            </w:pPr>
          </w:p>
        </w:tc>
      </w:tr>
      <w:tr w:rsidR="00A1514D" w:rsidRPr="001C7AD7" w:rsidTr="00CA4E92">
        <w:tc>
          <w:tcPr>
            <w:tcW w:w="3823" w:type="pct"/>
            <w:gridSpan w:val="3"/>
          </w:tcPr>
          <w:p w:rsidR="00A1514D" w:rsidRPr="001C7AD7" w:rsidRDefault="00A1514D" w:rsidP="00CA4E92">
            <w:pPr>
              <w:suppressAutoHyphens/>
              <w:jc w:val="both"/>
              <w:rPr>
                <w:rFonts w:ascii="Times New Roman" w:hAnsi="Times New Roman" w:cs="Times New Roman"/>
                <w:b/>
                <w:bCs/>
              </w:rPr>
            </w:pPr>
            <w:r w:rsidRPr="001C7AD7">
              <w:rPr>
                <w:rFonts w:ascii="Times New Roman" w:hAnsi="Times New Roman" w:cs="Times New Roman"/>
                <w:b/>
                <w:bCs/>
              </w:rPr>
              <w:t>Курсовой проект (работа)</w:t>
            </w:r>
          </w:p>
          <w:p w:rsidR="00A1514D" w:rsidRPr="001C7AD7" w:rsidRDefault="00A1514D" w:rsidP="00CA4E92">
            <w:pPr>
              <w:suppressAutoHyphens/>
              <w:jc w:val="both"/>
              <w:rPr>
                <w:rFonts w:ascii="Times New Roman" w:hAnsi="Times New Roman" w:cs="Times New Roman"/>
                <w:b/>
                <w:bCs/>
              </w:rPr>
            </w:pPr>
            <w:r w:rsidRPr="001C7AD7">
              <w:rPr>
                <w:rFonts w:ascii="Times New Roman" w:hAnsi="Times New Roman" w:cs="Times New Roman"/>
                <w:b/>
                <w:bCs/>
              </w:rPr>
              <w:t>Тематика курсовых проектов (работ)</w:t>
            </w:r>
          </w:p>
        </w:tc>
        <w:tc>
          <w:tcPr>
            <w:tcW w:w="575" w:type="pct"/>
            <w:vAlign w:val="center"/>
          </w:tcPr>
          <w:p w:rsidR="00A1514D" w:rsidRPr="001C7AD7" w:rsidRDefault="00A1514D" w:rsidP="00CA4E92">
            <w:pPr>
              <w:rPr>
                <w:rFonts w:ascii="Times New Roman" w:hAnsi="Times New Roman" w:cs="Times New Roman"/>
                <w:b/>
                <w:i/>
                <w:highlight w:val="yellow"/>
              </w:rPr>
            </w:pPr>
          </w:p>
        </w:tc>
        <w:tc>
          <w:tcPr>
            <w:tcW w:w="602" w:type="pct"/>
          </w:tcPr>
          <w:p w:rsidR="00A1514D" w:rsidRPr="001C7AD7" w:rsidRDefault="00A1514D" w:rsidP="00CA4E92">
            <w:pPr>
              <w:rPr>
                <w:rFonts w:ascii="Times New Roman" w:hAnsi="Times New Roman" w:cs="Times New Roman"/>
                <w:b/>
                <w:i/>
                <w:highlight w:val="green"/>
              </w:rPr>
            </w:pPr>
          </w:p>
        </w:tc>
      </w:tr>
      <w:tr w:rsidR="00A1514D" w:rsidRPr="001C7AD7" w:rsidTr="00CA4E92">
        <w:tc>
          <w:tcPr>
            <w:tcW w:w="3823" w:type="pct"/>
            <w:gridSpan w:val="3"/>
          </w:tcPr>
          <w:p w:rsidR="00A1514D" w:rsidRPr="001C7AD7" w:rsidRDefault="00A1514D" w:rsidP="00CA4E92">
            <w:pPr>
              <w:suppressAutoHyphens/>
              <w:jc w:val="both"/>
              <w:rPr>
                <w:rFonts w:ascii="Times New Roman" w:hAnsi="Times New Roman" w:cs="Times New Roman"/>
                <w:bCs/>
                <w:i/>
              </w:rPr>
            </w:pPr>
            <w:r w:rsidRPr="001C7AD7">
              <w:rPr>
                <w:rFonts w:ascii="Times New Roman" w:hAnsi="Times New Roman" w:cs="Times New Roman"/>
                <w:b/>
              </w:rPr>
              <w:t xml:space="preserve">Обязательные аудиторные учебные занятия </w:t>
            </w:r>
            <w:r w:rsidRPr="001C7AD7">
              <w:rPr>
                <w:rFonts w:ascii="Times New Roman" w:hAnsi="Times New Roman" w:cs="Times New Roman"/>
                <w:b/>
                <w:bCs/>
              </w:rPr>
              <w:t>по курсовому проекту (работе</w:t>
            </w:r>
            <w:r w:rsidRPr="001C7AD7">
              <w:rPr>
                <w:rFonts w:ascii="Times New Roman" w:hAnsi="Times New Roman" w:cs="Times New Roman"/>
                <w:bCs/>
                <w:i/>
              </w:rPr>
              <w:t xml:space="preserve">) </w:t>
            </w:r>
          </w:p>
        </w:tc>
        <w:tc>
          <w:tcPr>
            <w:tcW w:w="575" w:type="pct"/>
            <w:vAlign w:val="center"/>
          </w:tcPr>
          <w:p w:rsidR="00A1514D" w:rsidRPr="001C7AD7" w:rsidRDefault="00A1514D" w:rsidP="00CA4E92">
            <w:pPr>
              <w:rPr>
                <w:rFonts w:ascii="Times New Roman" w:hAnsi="Times New Roman" w:cs="Times New Roman"/>
                <w:b/>
                <w:i/>
                <w:highlight w:val="yellow"/>
              </w:rPr>
            </w:pPr>
          </w:p>
        </w:tc>
        <w:tc>
          <w:tcPr>
            <w:tcW w:w="602" w:type="pct"/>
          </w:tcPr>
          <w:p w:rsidR="00A1514D" w:rsidRPr="001C7AD7" w:rsidRDefault="00A1514D" w:rsidP="00CA4E92">
            <w:pPr>
              <w:rPr>
                <w:rFonts w:ascii="Times New Roman" w:hAnsi="Times New Roman" w:cs="Times New Roman"/>
                <w:b/>
                <w:i/>
                <w:highlight w:val="green"/>
              </w:rPr>
            </w:pPr>
          </w:p>
        </w:tc>
      </w:tr>
      <w:tr w:rsidR="00A1514D" w:rsidRPr="001C7AD7" w:rsidTr="00CA4E92">
        <w:tc>
          <w:tcPr>
            <w:tcW w:w="3823" w:type="pct"/>
            <w:gridSpan w:val="3"/>
          </w:tcPr>
          <w:p w:rsidR="00A1514D" w:rsidRPr="001C7AD7" w:rsidRDefault="00A1514D" w:rsidP="00CA4E92">
            <w:pPr>
              <w:suppressAutoHyphens/>
              <w:jc w:val="both"/>
              <w:rPr>
                <w:rFonts w:ascii="Times New Roman" w:hAnsi="Times New Roman" w:cs="Times New Roman"/>
                <w:b/>
                <w:bCs/>
              </w:rPr>
            </w:pPr>
            <w:r w:rsidRPr="001C7AD7">
              <w:rPr>
                <w:rFonts w:ascii="Times New Roman" w:hAnsi="Times New Roman" w:cs="Times New Roman"/>
                <w:b/>
              </w:rPr>
              <w:t xml:space="preserve">Самостоятельная учебная работа обучающегося над курсовым проектом (работой) </w:t>
            </w:r>
          </w:p>
        </w:tc>
        <w:tc>
          <w:tcPr>
            <w:tcW w:w="575" w:type="pct"/>
            <w:vAlign w:val="center"/>
          </w:tcPr>
          <w:p w:rsidR="00A1514D" w:rsidRPr="001C7AD7" w:rsidRDefault="00A1514D" w:rsidP="00CA4E92">
            <w:pPr>
              <w:rPr>
                <w:rFonts w:ascii="Times New Roman" w:hAnsi="Times New Roman" w:cs="Times New Roman"/>
                <w:b/>
                <w:i/>
                <w:highlight w:val="yellow"/>
              </w:rPr>
            </w:pPr>
          </w:p>
        </w:tc>
        <w:tc>
          <w:tcPr>
            <w:tcW w:w="602" w:type="pct"/>
          </w:tcPr>
          <w:p w:rsidR="00A1514D" w:rsidRPr="001C7AD7" w:rsidRDefault="00A1514D" w:rsidP="00CA4E92">
            <w:pPr>
              <w:rPr>
                <w:rFonts w:ascii="Times New Roman" w:hAnsi="Times New Roman" w:cs="Times New Roman"/>
                <w:b/>
                <w:i/>
                <w:highlight w:val="green"/>
              </w:rPr>
            </w:pPr>
          </w:p>
        </w:tc>
      </w:tr>
      <w:tr w:rsidR="00A1514D" w:rsidRPr="001C7AD7" w:rsidTr="00CA4E92">
        <w:tc>
          <w:tcPr>
            <w:tcW w:w="3823" w:type="pct"/>
            <w:gridSpan w:val="3"/>
          </w:tcPr>
          <w:p w:rsidR="00A1514D" w:rsidRPr="001C7AD7" w:rsidRDefault="00A1514D" w:rsidP="00CA4E92">
            <w:pPr>
              <w:suppressAutoHyphens/>
              <w:jc w:val="both"/>
              <w:rPr>
                <w:rFonts w:ascii="Times New Roman" w:hAnsi="Times New Roman" w:cs="Times New Roman"/>
                <w:b/>
                <w:sz w:val="24"/>
                <w:szCs w:val="24"/>
              </w:rPr>
            </w:pPr>
            <w:r w:rsidRPr="001C7AD7">
              <w:rPr>
                <w:rFonts w:ascii="Times New Roman" w:hAnsi="Times New Roman" w:cs="Times New Roman"/>
                <w:b/>
                <w:sz w:val="24"/>
                <w:szCs w:val="24"/>
              </w:rPr>
              <w:t xml:space="preserve">Учебная практика </w:t>
            </w:r>
          </w:p>
          <w:p w:rsidR="00A1514D" w:rsidRPr="001C7AD7" w:rsidRDefault="00A1514D" w:rsidP="00CA4E92">
            <w:pPr>
              <w:rPr>
                <w:rFonts w:ascii="Times New Roman" w:hAnsi="Times New Roman" w:cs="Times New Roman"/>
                <w:b/>
                <w:sz w:val="24"/>
                <w:szCs w:val="24"/>
              </w:rPr>
            </w:pPr>
            <w:r w:rsidRPr="001C7AD7">
              <w:rPr>
                <w:rFonts w:ascii="Times New Roman" w:hAnsi="Times New Roman" w:cs="Times New Roman"/>
                <w:b/>
                <w:sz w:val="24"/>
                <w:szCs w:val="24"/>
              </w:rPr>
              <w:t xml:space="preserve">Виды работ </w:t>
            </w:r>
          </w:p>
          <w:p w:rsidR="00A1514D" w:rsidRPr="001C7AD7" w:rsidRDefault="00A1514D" w:rsidP="00852D0A">
            <w:pPr>
              <w:numPr>
                <w:ilvl w:val="0"/>
                <w:numId w:val="46"/>
              </w:numPr>
              <w:ind w:left="709"/>
              <w:contextualSpacing/>
              <w:rPr>
                <w:rFonts w:ascii="Times New Roman" w:hAnsi="Times New Roman" w:cs="Times New Roman"/>
                <w:sz w:val="24"/>
                <w:szCs w:val="24"/>
              </w:rPr>
            </w:pPr>
            <w:r w:rsidRPr="001C7AD7">
              <w:rPr>
                <w:rFonts w:ascii="Times New Roman" w:hAnsi="Times New Roman" w:cs="Times New Roman"/>
                <w:sz w:val="24"/>
                <w:szCs w:val="24"/>
              </w:rPr>
              <w:t>Идентификация угроз информационной безопасности в инфокоммуникационных системах и сетях связи.</w:t>
            </w:r>
          </w:p>
          <w:p w:rsidR="00A1514D" w:rsidRPr="001C7AD7" w:rsidRDefault="00A1514D" w:rsidP="00852D0A">
            <w:pPr>
              <w:numPr>
                <w:ilvl w:val="0"/>
                <w:numId w:val="46"/>
              </w:numPr>
              <w:tabs>
                <w:tab w:val="left" w:pos="567"/>
              </w:tabs>
              <w:contextualSpacing/>
              <w:rPr>
                <w:rFonts w:ascii="Times New Roman" w:hAnsi="Times New Roman" w:cs="Times New Roman"/>
                <w:sz w:val="24"/>
                <w:szCs w:val="24"/>
              </w:rPr>
            </w:pPr>
            <w:r w:rsidRPr="001C7AD7">
              <w:rPr>
                <w:rFonts w:ascii="Times New Roman" w:hAnsi="Times New Roman" w:cs="Times New Roman"/>
                <w:sz w:val="24"/>
                <w:szCs w:val="24"/>
              </w:rPr>
              <w:t>Осуществление мероприятий по выявлению недостатков систем.</w:t>
            </w:r>
          </w:p>
          <w:p w:rsidR="00A1514D" w:rsidRPr="001C7AD7" w:rsidRDefault="00A1514D" w:rsidP="00852D0A">
            <w:pPr>
              <w:numPr>
                <w:ilvl w:val="0"/>
                <w:numId w:val="46"/>
              </w:numPr>
              <w:tabs>
                <w:tab w:val="left" w:pos="567"/>
              </w:tabs>
              <w:contextualSpacing/>
              <w:rPr>
                <w:rFonts w:ascii="Times New Roman" w:hAnsi="Times New Roman" w:cs="Times New Roman"/>
                <w:sz w:val="24"/>
                <w:szCs w:val="24"/>
              </w:rPr>
            </w:pPr>
            <w:r w:rsidRPr="001C7AD7">
              <w:rPr>
                <w:rFonts w:ascii="Times New Roman" w:hAnsi="Times New Roman" w:cs="Times New Roman"/>
                <w:sz w:val="24"/>
                <w:szCs w:val="24"/>
              </w:rPr>
              <w:t>Определение оптимальных способов обеспечения информационной безопасности.</w:t>
            </w:r>
          </w:p>
          <w:p w:rsidR="00A1514D" w:rsidRPr="001C7AD7" w:rsidRDefault="00A1514D" w:rsidP="00852D0A">
            <w:pPr>
              <w:numPr>
                <w:ilvl w:val="0"/>
                <w:numId w:val="46"/>
              </w:numPr>
              <w:tabs>
                <w:tab w:val="left" w:pos="567"/>
              </w:tabs>
              <w:contextualSpacing/>
              <w:rPr>
                <w:rFonts w:ascii="Times New Roman" w:hAnsi="Times New Roman" w:cs="Times New Roman"/>
                <w:sz w:val="24"/>
                <w:szCs w:val="24"/>
              </w:rPr>
            </w:pPr>
            <w:r w:rsidRPr="001C7AD7">
              <w:rPr>
                <w:rFonts w:ascii="Times New Roman" w:hAnsi="Times New Roman" w:cs="Times New Roman"/>
                <w:sz w:val="24"/>
                <w:szCs w:val="24"/>
              </w:rPr>
              <w:lastRenderedPageBreak/>
              <w:t>Проведение мероприятий по защите информации на предприятиях связи.</w:t>
            </w:r>
          </w:p>
          <w:p w:rsidR="00A1514D" w:rsidRPr="001C7AD7" w:rsidRDefault="00A1514D" w:rsidP="00852D0A">
            <w:pPr>
              <w:numPr>
                <w:ilvl w:val="0"/>
                <w:numId w:val="46"/>
              </w:numPr>
              <w:tabs>
                <w:tab w:val="left" w:pos="567"/>
              </w:tabs>
              <w:contextualSpacing/>
              <w:rPr>
                <w:rFonts w:ascii="Times New Roman" w:hAnsi="Times New Roman" w:cs="Times New Roman"/>
                <w:sz w:val="24"/>
                <w:szCs w:val="24"/>
              </w:rPr>
            </w:pPr>
            <w:r w:rsidRPr="001C7AD7">
              <w:rPr>
                <w:rFonts w:ascii="Times New Roman" w:hAnsi="Times New Roman" w:cs="Times New Roman"/>
                <w:sz w:val="24"/>
                <w:szCs w:val="24"/>
              </w:rPr>
              <w:t>Разработка политики безопасности.</w:t>
            </w:r>
          </w:p>
          <w:p w:rsidR="00A1514D" w:rsidRPr="001C7AD7" w:rsidRDefault="00A1514D" w:rsidP="00852D0A">
            <w:pPr>
              <w:numPr>
                <w:ilvl w:val="0"/>
                <w:numId w:val="46"/>
              </w:numPr>
              <w:rPr>
                <w:rFonts w:ascii="Times New Roman" w:hAnsi="Times New Roman" w:cs="Times New Roman"/>
                <w:sz w:val="24"/>
                <w:szCs w:val="24"/>
              </w:rPr>
            </w:pPr>
            <w:r w:rsidRPr="001C7AD7">
              <w:rPr>
                <w:rFonts w:ascii="Times New Roman" w:hAnsi="Times New Roman" w:cs="Times New Roman"/>
                <w:sz w:val="24"/>
                <w:szCs w:val="24"/>
              </w:rPr>
              <w:t>Использование программ для защиты информации.</w:t>
            </w:r>
          </w:p>
        </w:tc>
        <w:tc>
          <w:tcPr>
            <w:tcW w:w="575" w:type="pct"/>
            <w:vAlign w:val="center"/>
          </w:tcPr>
          <w:p w:rsidR="00A1514D" w:rsidRPr="001C7AD7" w:rsidRDefault="00A1514D" w:rsidP="00CA4E92">
            <w:pPr>
              <w:rPr>
                <w:rFonts w:ascii="Times New Roman" w:hAnsi="Times New Roman" w:cs="Times New Roman"/>
                <w:b/>
                <w:i/>
                <w:highlight w:val="green"/>
              </w:rPr>
            </w:pPr>
            <w:r w:rsidRPr="001C7AD7">
              <w:rPr>
                <w:rFonts w:ascii="Times New Roman" w:hAnsi="Times New Roman" w:cs="Times New Roman"/>
                <w:b/>
                <w:i/>
              </w:rPr>
              <w:lastRenderedPageBreak/>
              <w:t>36</w:t>
            </w:r>
          </w:p>
        </w:tc>
        <w:tc>
          <w:tcPr>
            <w:tcW w:w="602" w:type="pct"/>
          </w:tcPr>
          <w:p w:rsidR="00A1514D" w:rsidRPr="001C7AD7" w:rsidRDefault="00A1514D" w:rsidP="00CA4E92">
            <w:pPr>
              <w:rPr>
                <w:rFonts w:ascii="Times New Roman" w:hAnsi="Times New Roman" w:cs="Times New Roman"/>
                <w:bCs/>
              </w:rPr>
            </w:pPr>
            <w:r w:rsidRPr="001C7AD7">
              <w:rPr>
                <w:rFonts w:ascii="Times New Roman" w:hAnsi="Times New Roman" w:cs="Times New Roman"/>
                <w:bCs/>
              </w:rPr>
              <w:t>ОК 01, ОК 02, ОК09</w:t>
            </w:r>
          </w:p>
          <w:p w:rsidR="00A1514D" w:rsidRPr="001C7AD7" w:rsidRDefault="00A1514D" w:rsidP="00CA4E92">
            <w:pPr>
              <w:rPr>
                <w:rFonts w:ascii="Times New Roman" w:hAnsi="Times New Roman" w:cs="Times New Roman"/>
                <w:bCs/>
              </w:rPr>
            </w:pPr>
            <w:r w:rsidRPr="001C7AD7">
              <w:rPr>
                <w:rFonts w:ascii="Times New Roman" w:hAnsi="Times New Roman" w:cs="Times New Roman"/>
                <w:bCs/>
              </w:rPr>
              <w:t>ПК 3.1, ПК 3.2, ПК 3.3</w:t>
            </w:r>
          </w:p>
          <w:p w:rsidR="00A1514D" w:rsidRPr="001C7AD7" w:rsidRDefault="00A1514D" w:rsidP="00CA4E92">
            <w:pPr>
              <w:rPr>
                <w:rFonts w:ascii="Times New Roman" w:hAnsi="Times New Roman" w:cs="Times New Roman"/>
                <w:b/>
                <w:i/>
                <w:highlight w:val="green"/>
              </w:rPr>
            </w:pPr>
          </w:p>
        </w:tc>
      </w:tr>
      <w:tr w:rsidR="00A1514D" w:rsidRPr="001C7AD7" w:rsidTr="00CA4E92">
        <w:trPr>
          <w:trHeight w:val="800"/>
        </w:trPr>
        <w:tc>
          <w:tcPr>
            <w:tcW w:w="3823" w:type="pct"/>
            <w:gridSpan w:val="3"/>
          </w:tcPr>
          <w:p w:rsidR="00A1514D" w:rsidRPr="001C7AD7" w:rsidRDefault="00A1514D" w:rsidP="00CA4E92">
            <w:pPr>
              <w:tabs>
                <w:tab w:val="left" w:pos="567"/>
              </w:tabs>
              <w:contextualSpacing/>
              <w:rPr>
                <w:rFonts w:ascii="Times New Roman" w:hAnsi="Times New Roman" w:cs="Times New Roman"/>
                <w:b/>
                <w:sz w:val="24"/>
                <w:szCs w:val="24"/>
              </w:rPr>
            </w:pPr>
            <w:r w:rsidRPr="001C7AD7">
              <w:rPr>
                <w:rFonts w:ascii="Times New Roman" w:hAnsi="Times New Roman" w:cs="Times New Roman"/>
                <w:b/>
                <w:sz w:val="24"/>
                <w:szCs w:val="24"/>
              </w:rPr>
              <w:lastRenderedPageBreak/>
              <w:t xml:space="preserve">Производственная практика </w:t>
            </w:r>
          </w:p>
          <w:p w:rsidR="00A1514D" w:rsidRPr="001C7AD7" w:rsidRDefault="00A1514D" w:rsidP="00CA4E92">
            <w:pPr>
              <w:tabs>
                <w:tab w:val="left" w:pos="567"/>
              </w:tabs>
              <w:contextualSpacing/>
              <w:rPr>
                <w:rFonts w:ascii="Times New Roman" w:hAnsi="Times New Roman" w:cs="Times New Roman"/>
                <w:b/>
                <w:sz w:val="24"/>
                <w:szCs w:val="24"/>
              </w:rPr>
            </w:pPr>
            <w:r w:rsidRPr="001C7AD7">
              <w:rPr>
                <w:rFonts w:ascii="Times New Roman" w:hAnsi="Times New Roman" w:cs="Times New Roman"/>
                <w:b/>
                <w:sz w:val="24"/>
                <w:szCs w:val="24"/>
              </w:rPr>
              <w:t xml:space="preserve">Виды работ </w:t>
            </w:r>
          </w:p>
          <w:p w:rsidR="00A1514D" w:rsidRPr="001C7AD7" w:rsidRDefault="00A1514D" w:rsidP="00852D0A">
            <w:pPr>
              <w:numPr>
                <w:ilvl w:val="0"/>
                <w:numId w:val="47"/>
              </w:numPr>
              <w:tabs>
                <w:tab w:val="left" w:pos="567"/>
              </w:tabs>
              <w:contextualSpacing/>
              <w:rPr>
                <w:rFonts w:ascii="Times New Roman" w:hAnsi="Times New Roman" w:cs="Times New Roman"/>
                <w:sz w:val="24"/>
                <w:szCs w:val="24"/>
              </w:rPr>
            </w:pPr>
            <w:r w:rsidRPr="001C7AD7">
              <w:rPr>
                <w:rFonts w:ascii="Times New Roman" w:hAnsi="Times New Roman" w:cs="Times New Roman"/>
                <w:sz w:val="24"/>
                <w:szCs w:val="24"/>
              </w:rPr>
              <w:t>Анализ сетевой инфраструктуры</w:t>
            </w:r>
          </w:p>
          <w:p w:rsidR="00A1514D" w:rsidRPr="001C7AD7" w:rsidRDefault="00A1514D" w:rsidP="00852D0A">
            <w:pPr>
              <w:numPr>
                <w:ilvl w:val="0"/>
                <w:numId w:val="47"/>
              </w:numPr>
              <w:tabs>
                <w:tab w:val="left" w:pos="567"/>
              </w:tabs>
              <w:contextualSpacing/>
              <w:rPr>
                <w:rFonts w:ascii="Times New Roman" w:hAnsi="Times New Roman" w:cs="Times New Roman"/>
                <w:sz w:val="24"/>
                <w:szCs w:val="24"/>
              </w:rPr>
            </w:pPr>
            <w:r w:rsidRPr="001C7AD7">
              <w:rPr>
                <w:rFonts w:ascii="Times New Roman" w:hAnsi="Times New Roman" w:cs="Times New Roman"/>
                <w:sz w:val="24"/>
                <w:szCs w:val="24"/>
              </w:rPr>
              <w:t>Выявление угроз и уязвимостей в сетевой инфраструктуре</w:t>
            </w:r>
          </w:p>
          <w:p w:rsidR="00A1514D" w:rsidRPr="001C7AD7" w:rsidRDefault="00A1514D" w:rsidP="00852D0A">
            <w:pPr>
              <w:numPr>
                <w:ilvl w:val="0"/>
                <w:numId w:val="47"/>
              </w:numPr>
              <w:tabs>
                <w:tab w:val="left" w:pos="567"/>
              </w:tabs>
              <w:contextualSpacing/>
              <w:rPr>
                <w:rFonts w:ascii="Times New Roman" w:hAnsi="Times New Roman" w:cs="Times New Roman"/>
                <w:sz w:val="24"/>
                <w:szCs w:val="24"/>
              </w:rPr>
            </w:pPr>
            <w:r w:rsidRPr="001C7AD7">
              <w:rPr>
                <w:rFonts w:ascii="Times New Roman" w:hAnsi="Times New Roman" w:cs="Times New Roman"/>
                <w:sz w:val="24"/>
                <w:szCs w:val="24"/>
              </w:rPr>
              <w:t>Участие в разработке комплекса методов и средств защиты информации в инфокоммуникационных сетях и системах связи</w:t>
            </w:r>
          </w:p>
          <w:p w:rsidR="00A1514D" w:rsidRPr="001C7AD7" w:rsidRDefault="00A1514D" w:rsidP="00852D0A">
            <w:pPr>
              <w:numPr>
                <w:ilvl w:val="0"/>
                <w:numId w:val="47"/>
              </w:numPr>
              <w:tabs>
                <w:tab w:val="left" w:pos="567"/>
              </w:tabs>
              <w:ind w:left="567" w:hanging="283"/>
              <w:contextualSpacing/>
              <w:rPr>
                <w:rFonts w:ascii="Times New Roman" w:hAnsi="Times New Roman" w:cs="Times New Roman"/>
                <w:sz w:val="24"/>
                <w:szCs w:val="24"/>
              </w:rPr>
            </w:pPr>
            <w:r w:rsidRPr="001C7AD7">
              <w:rPr>
                <w:rFonts w:ascii="Times New Roman" w:hAnsi="Times New Roman" w:cs="Times New Roman"/>
                <w:sz w:val="24"/>
                <w:szCs w:val="24"/>
              </w:rPr>
              <w:t>Участие в осуществлении текущего администрирования для защиты инфокоммуникационных сетей и систем связи</w:t>
            </w:r>
          </w:p>
          <w:p w:rsidR="00A1514D" w:rsidRPr="001C7AD7" w:rsidRDefault="00A1514D" w:rsidP="00852D0A">
            <w:pPr>
              <w:numPr>
                <w:ilvl w:val="0"/>
                <w:numId w:val="47"/>
              </w:numPr>
              <w:tabs>
                <w:tab w:val="left" w:pos="567"/>
              </w:tabs>
              <w:ind w:left="567" w:hanging="283"/>
              <w:contextualSpacing/>
              <w:rPr>
                <w:rFonts w:ascii="Times New Roman" w:hAnsi="Times New Roman" w:cs="Times New Roman"/>
                <w:sz w:val="24"/>
                <w:szCs w:val="24"/>
              </w:rPr>
            </w:pPr>
            <w:r w:rsidRPr="001C7AD7">
              <w:rPr>
                <w:rFonts w:ascii="Times New Roman" w:hAnsi="Times New Roman" w:cs="Times New Roman"/>
                <w:sz w:val="24"/>
                <w:szCs w:val="24"/>
              </w:rPr>
              <w:t>Использование специализированного программного обеспечения для защиты инфокоммуникационных сетей и систем связи</w:t>
            </w:r>
          </w:p>
          <w:p w:rsidR="00A1514D" w:rsidRPr="001C7AD7" w:rsidRDefault="00A1514D" w:rsidP="00852D0A">
            <w:pPr>
              <w:numPr>
                <w:ilvl w:val="0"/>
                <w:numId w:val="47"/>
              </w:numPr>
              <w:tabs>
                <w:tab w:val="left" w:pos="567"/>
              </w:tabs>
              <w:ind w:left="567" w:hanging="283"/>
              <w:contextualSpacing/>
              <w:rPr>
                <w:rFonts w:ascii="Times New Roman" w:hAnsi="Times New Roman" w:cs="Times New Roman"/>
                <w:sz w:val="24"/>
                <w:szCs w:val="24"/>
              </w:rPr>
            </w:pPr>
            <w:r w:rsidRPr="001C7AD7">
              <w:rPr>
                <w:rFonts w:ascii="Times New Roman" w:hAnsi="Times New Roman" w:cs="Times New Roman"/>
                <w:sz w:val="24"/>
                <w:szCs w:val="24"/>
              </w:rPr>
              <w:t>Использование специализированного оборудования для защиты инфокоммуникационных сетей и систем связи</w:t>
            </w:r>
          </w:p>
        </w:tc>
        <w:tc>
          <w:tcPr>
            <w:tcW w:w="575" w:type="pct"/>
            <w:vAlign w:val="center"/>
          </w:tcPr>
          <w:p w:rsidR="00A1514D" w:rsidRPr="001C7AD7" w:rsidRDefault="00A1514D" w:rsidP="00CA4E92">
            <w:pPr>
              <w:rPr>
                <w:rFonts w:ascii="Times New Roman" w:hAnsi="Times New Roman" w:cs="Times New Roman"/>
                <w:b/>
                <w:i/>
                <w:highlight w:val="green"/>
              </w:rPr>
            </w:pPr>
            <w:r w:rsidRPr="001C7AD7">
              <w:rPr>
                <w:rFonts w:ascii="Times New Roman" w:hAnsi="Times New Roman" w:cs="Times New Roman"/>
                <w:b/>
                <w:i/>
              </w:rPr>
              <w:t>36</w:t>
            </w:r>
          </w:p>
        </w:tc>
        <w:tc>
          <w:tcPr>
            <w:tcW w:w="602" w:type="pct"/>
          </w:tcPr>
          <w:p w:rsidR="00A1514D" w:rsidRPr="001C7AD7" w:rsidRDefault="00A1514D" w:rsidP="00CA4E92">
            <w:pPr>
              <w:rPr>
                <w:rFonts w:ascii="Times New Roman" w:hAnsi="Times New Roman" w:cs="Times New Roman"/>
                <w:bCs/>
              </w:rPr>
            </w:pPr>
            <w:r w:rsidRPr="001C7AD7">
              <w:rPr>
                <w:rFonts w:ascii="Times New Roman" w:hAnsi="Times New Roman" w:cs="Times New Roman"/>
                <w:bCs/>
              </w:rPr>
              <w:t>ОК 01, ОК 02, ОК09</w:t>
            </w:r>
          </w:p>
          <w:p w:rsidR="00A1514D" w:rsidRPr="001C7AD7" w:rsidRDefault="00A1514D" w:rsidP="00CA4E92">
            <w:pPr>
              <w:rPr>
                <w:rFonts w:ascii="Times New Roman" w:hAnsi="Times New Roman" w:cs="Times New Roman"/>
                <w:bCs/>
              </w:rPr>
            </w:pPr>
            <w:r w:rsidRPr="001C7AD7">
              <w:rPr>
                <w:rFonts w:ascii="Times New Roman" w:hAnsi="Times New Roman" w:cs="Times New Roman"/>
                <w:bCs/>
              </w:rPr>
              <w:t>ПК 3.1, ПК 3.2, ПК 3.3</w:t>
            </w:r>
          </w:p>
          <w:p w:rsidR="00A1514D" w:rsidRPr="001C7AD7" w:rsidRDefault="00A1514D" w:rsidP="00CA4E92">
            <w:pPr>
              <w:rPr>
                <w:rFonts w:ascii="Times New Roman" w:hAnsi="Times New Roman" w:cs="Times New Roman"/>
                <w:b/>
                <w:i/>
                <w:highlight w:val="green"/>
              </w:rPr>
            </w:pPr>
          </w:p>
        </w:tc>
      </w:tr>
      <w:tr w:rsidR="00A1514D" w:rsidRPr="001C7AD7" w:rsidTr="00CA4E92">
        <w:tc>
          <w:tcPr>
            <w:tcW w:w="3823" w:type="pct"/>
            <w:gridSpan w:val="3"/>
          </w:tcPr>
          <w:p w:rsidR="00A1514D" w:rsidRPr="001C7AD7" w:rsidRDefault="00A1514D" w:rsidP="00CA4E92">
            <w:pPr>
              <w:rPr>
                <w:rFonts w:ascii="Times New Roman" w:hAnsi="Times New Roman" w:cs="Times New Roman"/>
                <w:b/>
                <w:bCs/>
              </w:rPr>
            </w:pPr>
            <w:r w:rsidRPr="001C7AD7">
              <w:rPr>
                <w:rFonts w:ascii="Times New Roman" w:hAnsi="Times New Roman" w:cs="Times New Roman"/>
                <w:b/>
                <w:bCs/>
              </w:rPr>
              <w:t>Промежуточная аттестация (экзамен по модулю)</w:t>
            </w:r>
          </w:p>
        </w:tc>
        <w:tc>
          <w:tcPr>
            <w:tcW w:w="575" w:type="pct"/>
            <w:vAlign w:val="center"/>
          </w:tcPr>
          <w:p w:rsidR="00A1514D" w:rsidRPr="001C7AD7" w:rsidRDefault="00A1514D" w:rsidP="00CA4E92">
            <w:pPr>
              <w:rPr>
                <w:rFonts w:ascii="Times New Roman" w:hAnsi="Times New Roman" w:cs="Times New Roman"/>
                <w:b/>
                <w:i/>
                <w:highlight w:val="yellow"/>
              </w:rPr>
            </w:pPr>
            <w:r w:rsidRPr="001C7AD7">
              <w:rPr>
                <w:rFonts w:ascii="Times New Roman" w:hAnsi="Times New Roman" w:cs="Times New Roman"/>
                <w:b/>
                <w:i/>
              </w:rPr>
              <w:t>8</w:t>
            </w:r>
          </w:p>
        </w:tc>
        <w:tc>
          <w:tcPr>
            <w:tcW w:w="602" w:type="pct"/>
          </w:tcPr>
          <w:p w:rsidR="00A1514D" w:rsidRPr="001C7AD7" w:rsidRDefault="00A1514D" w:rsidP="00CA4E92">
            <w:pPr>
              <w:rPr>
                <w:rFonts w:ascii="Times New Roman" w:hAnsi="Times New Roman" w:cs="Times New Roman"/>
                <w:b/>
                <w:i/>
                <w:highlight w:val="green"/>
              </w:rPr>
            </w:pPr>
          </w:p>
        </w:tc>
      </w:tr>
      <w:tr w:rsidR="00A1514D" w:rsidRPr="001C7AD7" w:rsidTr="00CA4E92">
        <w:tc>
          <w:tcPr>
            <w:tcW w:w="3823" w:type="pct"/>
            <w:gridSpan w:val="3"/>
          </w:tcPr>
          <w:p w:rsidR="00A1514D" w:rsidRPr="001C7AD7" w:rsidRDefault="00A1514D" w:rsidP="00CA4E92">
            <w:pPr>
              <w:rPr>
                <w:rFonts w:ascii="Times New Roman" w:hAnsi="Times New Roman" w:cs="Times New Roman"/>
                <w:b/>
                <w:bCs/>
              </w:rPr>
            </w:pPr>
            <w:r w:rsidRPr="001C7AD7">
              <w:rPr>
                <w:rFonts w:ascii="Times New Roman" w:hAnsi="Times New Roman" w:cs="Times New Roman"/>
                <w:b/>
                <w:bCs/>
              </w:rPr>
              <w:t>Всего</w:t>
            </w:r>
          </w:p>
        </w:tc>
        <w:tc>
          <w:tcPr>
            <w:tcW w:w="575" w:type="pct"/>
            <w:vAlign w:val="center"/>
          </w:tcPr>
          <w:p w:rsidR="00A1514D" w:rsidRPr="001C7AD7" w:rsidRDefault="00A1514D" w:rsidP="00CA4E92">
            <w:pPr>
              <w:rPr>
                <w:rFonts w:ascii="Times New Roman" w:hAnsi="Times New Roman" w:cs="Times New Roman"/>
                <w:b/>
                <w:i/>
                <w:highlight w:val="green"/>
              </w:rPr>
            </w:pPr>
            <w:r w:rsidRPr="001C7AD7">
              <w:rPr>
                <w:rFonts w:ascii="Times New Roman" w:hAnsi="Times New Roman" w:cs="Times New Roman"/>
                <w:b/>
                <w:i/>
              </w:rPr>
              <w:t>260</w:t>
            </w:r>
          </w:p>
        </w:tc>
        <w:tc>
          <w:tcPr>
            <w:tcW w:w="602" w:type="pct"/>
          </w:tcPr>
          <w:p w:rsidR="00A1514D" w:rsidRPr="001C7AD7" w:rsidRDefault="00A1514D" w:rsidP="00CA4E92">
            <w:pPr>
              <w:rPr>
                <w:rFonts w:ascii="Times New Roman" w:hAnsi="Times New Roman" w:cs="Times New Roman"/>
                <w:b/>
                <w:i/>
                <w:highlight w:val="green"/>
              </w:rPr>
            </w:pPr>
          </w:p>
        </w:tc>
      </w:tr>
    </w:tbl>
    <w:p w:rsidR="00CA4E92" w:rsidRPr="001C7AD7" w:rsidRDefault="00CA4E92" w:rsidP="00CA4E92">
      <w:pPr>
        <w:suppressAutoHyphens/>
        <w:rPr>
          <w:rFonts w:ascii="Times New Roman" w:hAnsi="Times New Roman" w:cs="Times New Roman"/>
          <w:b/>
        </w:rPr>
      </w:pPr>
    </w:p>
    <w:p w:rsidR="00CA4E92" w:rsidRPr="001C7AD7" w:rsidRDefault="00CA4E92" w:rsidP="00CA4E92">
      <w:pPr>
        <w:rPr>
          <w:rFonts w:ascii="Times New Roman" w:hAnsi="Times New Roman" w:cs="Times New Roman"/>
          <w:b/>
        </w:rPr>
        <w:sectPr w:rsidR="00CA4E92" w:rsidRPr="001C7AD7" w:rsidSect="00CA4E92">
          <w:pgSz w:w="16840" w:h="11907" w:orient="landscape"/>
          <w:pgMar w:top="1134" w:right="1134" w:bottom="1134" w:left="1134" w:header="709" w:footer="709" w:gutter="0"/>
          <w:cols w:space="720"/>
          <w:docGrid w:linePitch="299"/>
        </w:sectPr>
      </w:pPr>
      <w:r w:rsidRPr="001C7AD7">
        <w:rPr>
          <w:rFonts w:ascii="Times New Roman" w:hAnsi="Times New Roman" w:cs="Times New Roman"/>
          <w:b/>
        </w:rPr>
        <w:t xml:space="preserve"> 2.4 Курсовой проект (работа) не предусмотрены</w:t>
      </w:r>
    </w:p>
    <w:p w:rsidR="00CA4E92" w:rsidRPr="001C7AD7" w:rsidRDefault="00CA4E92" w:rsidP="00CA4E92">
      <w:pPr>
        <w:pStyle w:val="1f"/>
        <w:rPr>
          <w:rFonts w:ascii="Times New Roman" w:hAnsi="Times New Roman"/>
        </w:rPr>
      </w:pPr>
      <w:r w:rsidRPr="001C7AD7">
        <w:rPr>
          <w:rFonts w:ascii="Times New Roman" w:hAnsi="Times New Roman"/>
        </w:rPr>
        <w:lastRenderedPageBreak/>
        <w:t>3. Условия реализации профессионального модуля</w:t>
      </w:r>
    </w:p>
    <w:p w:rsidR="00CA4E92" w:rsidRPr="001C7AD7" w:rsidRDefault="00CA4E92" w:rsidP="00CA4E92">
      <w:pPr>
        <w:pStyle w:val="114"/>
        <w:rPr>
          <w:rFonts w:ascii="Times New Roman" w:hAnsi="Times New Roman"/>
        </w:rPr>
      </w:pPr>
      <w:r w:rsidRPr="001C7AD7">
        <w:rPr>
          <w:rFonts w:ascii="Times New Roman" w:hAnsi="Times New Roman"/>
        </w:rPr>
        <w:t>3.1. Материально-техническое обеспечение</w:t>
      </w:r>
    </w:p>
    <w:p w:rsidR="00CA4E92" w:rsidRPr="00AD5A4D" w:rsidRDefault="00CA4E92" w:rsidP="00AD5A4D">
      <w:pPr>
        <w:suppressAutoHyphens/>
        <w:ind w:firstLine="709"/>
        <w:jc w:val="both"/>
        <w:rPr>
          <w:rFonts w:ascii="Times New Roman" w:hAnsi="Times New Roman" w:cs="Times New Roman"/>
          <w:bCs/>
          <w:i/>
          <w:sz w:val="24"/>
          <w:szCs w:val="24"/>
        </w:rPr>
      </w:pPr>
      <w:r w:rsidRPr="00AD5A4D">
        <w:rPr>
          <w:rFonts w:ascii="Times New Roman" w:hAnsi="Times New Roman" w:cs="Times New Roman"/>
          <w:bCs/>
          <w:sz w:val="24"/>
          <w:szCs w:val="24"/>
        </w:rPr>
        <w:t>Лаборатория «</w:t>
      </w:r>
      <w:r w:rsidRPr="00AD5A4D">
        <w:rPr>
          <w:rFonts w:ascii="Times New Roman" w:hAnsi="Times New Roman" w:cs="Times New Roman"/>
          <w:sz w:val="24"/>
          <w:szCs w:val="24"/>
        </w:rPr>
        <w:t>Информационной безопасности телекоммуникационных систем</w:t>
      </w:r>
      <w:r w:rsidRPr="00AD5A4D">
        <w:rPr>
          <w:rFonts w:ascii="Times New Roman" w:hAnsi="Times New Roman" w:cs="Times New Roman"/>
          <w:bCs/>
          <w:iCs/>
          <w:sz w:val="24"/>
          <w:szCs w:val="24"/>
        </w:rPr>
        <w:t>»,</w:t>
      </w:r>
      <w:r w:rsidRPr="00AD5A4D">
        <w:rPr>
          <w:rFonts w:ascii="Times New Roman" w:hAnsi="Times New Roman" w:cs="Times New Roman"/>
          <w:b/>
          <w:bCs/>
          <w:iCs/>
          <w:sz w:val="24"/>
          <w:szCs w:val="24"/>
        </w:rPr>
        <w:t xml:space="preserve"> </w:t>
      </w:r>
      <w:r w:rsidRPr="00AD5A4D">
        <w:rPr>
          <w:rFonts w:ascii="Times New Roman" w:hAnsi="Times New Roman" w:cs="Times New Roman"/>
          <w:bCs/>
          <w:sz w:val="24"/>
          <w:szCs w:val="24"/>
        </w:rPr>
        <w:t>оснащенная(</w:t>
      </w:r>
      <w:proofErr w:type="spellStart"/>
      <w:r w:rsidRPr="00AD5A4D">
        <w:rPr>
          <w:rFonts w:ascii="Times New Roman" w:hAnsi="Times New Roman" w:cs="Times New Roman"/>
          <w:bCs/>
          <w:sz w:val="24"/>
          <w:szCs w:val="24"/>
        </w:rPr>
        <w:t>ые</w:t>
      </w:r>
      <w:proofErr w:type="spellEnd"/>
      <w:r w:rsidRPr="00AD5A4D">
        <w:rPr>
          <w:rFonts w:ascii="Times New Roman" w:hAnsi="Times New Roman" w:cs="Times New Roman"/>
          <w:bCs/>
          <w:sz w:val="24"/>
          <w:szCs w:val="24"/>
        </w:rPr>
        <w:t xml:space="preserve">) в соответствии с </w:t>
      </w:r>
      <w:r w:rsidRPr="00AD5A4D">
        <w:rPr>
          <w:rFonts w:ascii="Times New Roman" w:hAnsi="Times New Roman" w:cs="Times New Roman"/>
          <w:bCs/>
          <w:iCs/>
          <w:sz w:val="24"/>
          <w:szCs w:val="24"/>
        </w:rPr>
        <w:t>приложением 3 ОПОП-П</w:t>
      </w:r>
      <w:r w:rsidRPr="00AD5A4D">
        <w:rPr>
          <w:rFonts w:ascii="Times New Roman" w:hAnsi="Times New Roman" w:cs="Times New Roman"/>
          <w:bCs/>
          <w:i/>
          <w:sz w:val="24"/>
          <w:szCs w:val="24"/>
        </w:rPr>
        <w:t>.</w:t>
      </w:r>
    </w:p>
    <w:p w:rsidR="00CA4E92" w:rsidRPr="00AD5A4D" w:rsidRDefault="00CA4E92" w:rsidP="00AD5A4D">
      <w:pPr>
        <w:suppressAutoHyphens/>
        <w:ind w:firstLine="709"/>
        <w:jc w:val="both"/>
        <w:rPr>
          <w:rFonts w:ascii="Times New Roman" w:hAnsi="Times New Roman" w:cs="Times New Roman"/>
          <w:bCs/>
          <w:i/>
          <w:iCs/>
          <w:sz w:val="24"/>
          <w:szCs w:val="24"/>
        </w:rPr>
      </w:pPr>
      <w:r w:rsidRPr="00AD5A4D">
        <w:rPr>
          <w:rFonts w:ascii="Times New Roman" w:hAnsi="Times New Roman" w:cs="Times New Roman"/>
          <w:bCs/>
          <w:sz w:val="24"/>
          <w:szCs w:val="24"/>
        </w:rPr>
        <w:t>Мастерская(</w:t>
      </w:r>
      <w:proofErr w:type="spellStart"/>
      <w:r w:rsidRPr="00AD5A4D">
        <w:rPr>
          <w:rFonts w:ascii="Times New Roman" w:hAnsi="Times New Roman" w:cs="Times New Roman"/>
          <w:bCs/>
          <w:sz w:val="24"/>
          <w:szCs w:val="24"/>
        </w:rPr>
        <w:t>ие</w:t>
      </w:r>
      <w:proofErr w:type="spellEnd"/>
      <w:r w:rsidRPr="00AD5A4D">
        <w:rPr>
          <w:rFonts w:ascii="Times New Roman" w:hAnsi="Times New Roman" w:cs="Times New Roman"/>
          <w:bCs/>
          <w:sz w:val="24"/>
          <w:szCs w:val="24"/>
        </w:rPr>
        <w:t>) и зоны по видам работ Электромонтажные</w:t>
      </w:r>
      <w:r w:rsidRPr="00AD5A4D">
        <w:rPr>
          <w:rFonts w:ascii="Times New Roman" w:hAnsi="Times New Roman" w:cs="Times New Roman"/>
          <w:bCs/>
          <w:i/>
          <w:sz w:val="24"/>
          <w:szCs w:val="24"/>
        </w:rPr>
        <w:t xml:space="preserve">, </w:t>
      </w:r>
      <w:r w:rsidRPr="00AD5A4D">
        <w:rPr>
          <w:rFonts w:ascii="Times New Roman" w:hAnsi="Times New Roman" w:cs="Times New Roman"/>
          <w:bCs/>
          <w:sz w:val="24"/>
          <w:szCs w:val="24"/>
        </w:rPr>
        <w:t>оснащенная(</w:t>
      </w:r>
      <w:proofErr w:type="spellStart"/>
      <w:r w:rsidRPr="00AD5A4D">
        <w:rPr>
          <w:rFonts w:ascii="Times New Roman" w:hAnsi="Times New Roman" w:cs="Times New Roman"/>
          <w:bCs/>
          <w:sz w:val="24"/>
          <w:szCs w:val="24"/>
        </w:rPr>
        <w:t>ые</w:t>
      </w:r>
      <w:proofErr w:type="spellEnd"/>
      <w:r w:rsidRPr="00AD5A4D">
        <w:rPr>
          <w:rFonts w:ascii="Times New Roman" w:hAnsi="Times New Roman" w:cs="Times New Roman"/>
          <w:bCs/>
          <w:sz w:val="24"/>
          <w:szCs w:val="24"/>
        </w:rPr>
        <w:t xml:space="preserve">) в соответствии с </w:t>
      </w:r>
      <w:r w:rsidRPr="00AD5A4D">
        <w:rPr>
          <w:rFonts w:ascii="Times New Roman" w:hAnsi="Times New Roman" w:cs="Times New Roman"/>
          <w:bCs/>
          <w:iCs/>
          <w:sz w:val="24"/>
          <w:szCs w:val="24"/>
        </w:rPr>
        <w:t>приложением 3 ОПОП-П</w:t>
      </w:r>
      <w:r w:rsidRPr="00AD5A4D">
        <w:rPr>
          <w:rFonts w:ascii="Times New Roman" w:hAnsi="Times New Roman" w:cs="Times New Roman"/>
          <w:bCs/>
          <w:i/>
          <w:iCs/>
          <w:sz w:val="24"/>
          <w:szCs w:val="24"/>
        </w:rPr>
        <w:t>.</w:t>
      </w:r>
    </w:p>
    <w:p w:rsidR="00CA4E92" w:rsidRPr="00AD5A4D" w:rsidRDefault="00CA4E92" w:rsidP="00AD5A4D">
      <w:pPr>
        <w:suppressAutoHyphens/>
        <w:ind w:firstLine="709"/>
        <w:jc w:val="both"/>
        <w:rPr>
          <w:rFonts w:ascii="Times New Roman" w:hAnsi="Times New Roman" w:cs="Times New Roman"/>
          <w:b/>
          <w:bCs/>
          <w:sz w:val="24"/>
          <w:szCs w:val="24"/>
        </w:rPr>
      </w:pPr>
      <w:r w:rsidRPr="00AD5A4D">
        <w:rPr>
          <w:rFonts w:ascii="Times New Roman" w:hAnsi="Times New Roman" w:cs="Times New Roman"/>
          <w:bCs/>
          <w:sz w:val="24"/>
          <w:szCs w:val="24"/>
        </w:rPr>
        <w:t>Оснащенные базы практики (</w:t>
      </w:r>
      <w:r w:rsidRPr="00AD5A4D">
        <w:rPr>
          <w:rFonts w:ascii="Times New Roman" w:hAnsi="Times New Roman" w:cs="Times New Roman"/>
          <w:sz w:val="24"/>
          <w:szCs w:val="24"/>
        </w:rPr>
        <w:t xml:space="preserve">мастерские/зоны по видам работ), </w:t>
      </w:r>
      <w:r w:rsidRPr="00AD5A4D">
        <w:rPr>
          <w:rFonts w:ascii="Times New Roman" w:hAnsi="Times New Roman" w:cs="Times New Roman"/>
          <w:bCs/>
          <w:sz w:val="24"/>
          <w:szCs w:val="24"/>
        </w:rPr>
        <w:t>оснащенная(</w:t>
      </w:r>
      <w:proofErr w:type="spellStart"/>
      <w:r w:rsidRPr="00AD5A4D">
        <w:rPr>
          <w:rFonts w:ascii="Times New Roman" w:hAnsi="Times New Roman" w:cs="Times New Roman"/>
          <w:bCs/>
          <w:sz w:val="24"/>
          <w:szCs w:val="24"/>
        </w:rPr>
        <w:t>ые</w:t>
      </w:r>
      <w:proofErr w:type="spellEnd"/>
      <w:r w:rsidRPr="00AD5A4D">
        <w:rPr>
          <w:rFonts w:ascii="Times New Roman" w:hAnsi="Times New Roman" w:cs="Times New Roman"/>
          <w:bCs/>
          <w:sz w:val="24"/>
          <w:szCs w:val="24"/>
        </w:rPr>
        <w:t xml:space="preserve">) в соответствии с </w:t>
      </w:r>
      <w:r w:rsidRPr="00AD5A4D">
        <w:rPr>
          <w:rFonts w:ascii="Times New Roman" w:hAnsi="Times New Roman" w:cs="Times New Roman"/>
          <w:bCs/>
          <w:iCs/>
          <w:sz w:val="24"/>
          <w:szCs w:val="24"/>
        </w:rPr>
        <w:t>приложением 3 ОПОП-П</w:t>
      </w:r>
      <w:r w:rsidRPr="00AD5A4D">
        <w:rPr>
          <w:rFonts w:ascii="Times New Roman" w:hAnsi="Times New Roman" w:cs="Times New Roman"/>
          <w:bCs/>
          <w:i/>
          <w:iCs/>
          <w:sz w:val="24"/>
          <w:szCs w:val="24"/>
        </w:rPr>
        <w:t>.</w:t>
      </w:r>
    </w:p>
    <w:p w:rsidR="00CA4E92" w:rsidRPr="00AD5A4D" w:rsidRDefault="00CA4E92" w:rsidP="00AD5A4D">
      <w:pPr>
        <w:pStyle w:val="114"/>
        <w:rPr>
          <w:rFonts w:ascii="Times New Roman" w:eastAsia="Times New Roman" w:hAnsi="Times New Roman"/>
        </w:rPr>
      </w:pPr>
      <w:r w:rsidRPr="00AD5A4D">
        <w:rPr>
          <w:rFonts w:ascii="Times New Roman" w:hAnsi="Times New Roman"/>
        </w:rPr>
        <w:t>3.2. Учебно-методическое обеспечение</w:t>
      </w:r>
    </w:p>
    <w:p w:rsidR="00CA4E92" w:rsidRPr="00AD5A4D" w:rsidRDefault="00CA4E92" w:rsidP="00AD5A4D">
      <w:pPr>
        <w:ind w:firstLine="709"/>
        <w:contextualSpacing/>
        <w:rPr>
          <w:rFonts w:ascii="Times New Roman" w:hAnsi="Times New Roman" w:cs="Times New Roman"/>
          <w:b/>
          <w:sz w:val="24"/>
          <w:szCs w:val="24"/>
        </w:rPr>
      </w:pPr>
      <w:r w:rsidRPr="00AD5A4D">
        <w:rPr>
          <w:rFonts w:ascii="Times New Roman" w:hAnsi="Times New Roman" w:cs="Times New Roman"/>
          <w:b/>
          <w:sz w:val="24"/>
          <w:szCs w:val="24"/>
        </w:rPr>
        <w:t>3.2.1. Основные печатные издания</w:t>
      </w:r>
    </w:p>
    <w:p w:rsidR="00CA4E92" w:rsidRPr="00AD5A4D" w:rsidRDefault="00CA4E92" w:rsidP="00AD5A4D">
      <w:pPr>
        <w:pStyle w:val="a4"/>
        <w:numPr>
          <w:ilvl w:val="0"/>
          <w:numId w:val="48"/>
        </w:numPr>
        <w:tabs>
          <w:tab w:val="left" w:pos="1134"/>
        </w:tabs>
        <w:spacing w:line="276" w:lineRule="auto"/>
        <w:ind w:left="0" w:firstLine="709"/>
        <w:jc w:val="both"/>
        <w:rPr>
          <w:rFonts w:ascii="Times New Roman" w:hAnsi="Times New Roman" w:cs="Times New Roman"/>
          <w:sz w:val="24"/>
          <w:szCs w:val="24"/>
        </w:rPr>
      </w:pPr>
      <w:r w:rsidRPr="00AD5A4D">
        <w:rPr>
          <w:rFonts w:ascii="Times New Roman" w:hAnsi="Times New Roman" w:cs="Times New Roman"/>
          <w:sz w:val="24"/>
          <w:szCs w:val="24"/>
        </w:rPr>
        <w:t xml:space="preserve">Прохорова, О. В. Информационная безопасность и защита информации : учебник для </w:t>
      </w:r>
      <w:proofErr w:type="spellStart"/>
      <w:r w:rsidRPr="00AD5A4D">
        <w:rPr>
          <w:rFonts w:ascii="Times New Roman" w:hAnsi="Times New Roman" w:cs="Times New Roman"/>
          <w:sz w:val="24"/>
          <w:szCs w:val="24"/>
        </w:rPr>
        <w:t>спо</w:t>
      </w:r>
      <w:proofErr w:type="spellEnd"/>
      <w:r w:rsidRPr="00AD5A4D">
        <w:rPr>
          <w:rFonts w:ascii="Times New Roman" w:hAnsi="Times New Roman" w:cs="Times New Roman"/>
          <w:sz w:val="24"/>
          <w:szCs w:val="24"/>
        </w:rPr>
        <w:t xml:space="preserve"> / О. В. Прохорова. — 2-е изд., стер. — Санкт-Петербург : Лань, 2021. — 124 с. — ISBN 978-5-8114-7338-0.</w:t>
      </w:r>
    </w:p>
    <w:p w:rsidR="00CA4E92" w:rsidRPr="00AD5A4D" w:rsidRDefault="00CA4E92" w:rsidP="00AD5A4D">
      <w:pPr>
        <w:ind w:firstLine="709"/>
        <w:contextualSpacing/>
        <w:rPr>
          <w:rFonts w:ascii="Times New Roman" w:hAnsi="Times New Roman" w:cs="Times New Roman"/>
          <w:b/>
          <w:sz w:val="24"/>
          <w:szCs w:val="24"/>
          <w:highlight w:val="yellow"/>
        </w:rPr>
      </w:pPr>
    </w:p>
    <w:p w:rsidR="00CA4E92" w:rsidRPr="00AD5A4D" w:rsidRDefault="00CA4E92" w:rsidP="00AD5A4D">
      <w:pPr>
        <w:ind w:firstLine="709"/>
        <w:jc w:val="both"/>
        <w:rPr>
          <w:rFonts w:ascii="Times New Roman" w:hAnsi="Times New Roman" w:cs="Times New Roman"/>
          <w:i/>
          <w:iCs/>
          <w:sz w:val="24"/>
          <w:szCs w:val="24"/>
        </w:rPr>
      </w:pPr>
      <w:r w:rsidRPr="00AD5A4D">
        <w:rPr>
          <w:rFonts w:ascii="Times New Roman" w:hAnsi="Times New Roman" w:cs="Times New Roman"/>
          <w:b/>
          <w:sz w:val="24"/>
          <w:szCs w:val="24"/>
        </w:rPr>
        <w:t>3.2.2. Основные электронные издания</w:t>
      </w:r>
      <w:r w:rsidRPr="00AD5A4D">
        <w:rPr>
          <w:rFonts w:ascii="Times New Roman" w:hAnsi="Times New Roman" w:cs="Times New Roman"/>
          <w:i/>
          <w:iCs/>
          <w:sz w:val="24"/>
          <w:szCs w:val="24"/>
        </w:rPr>
        <w:t xml:space="preserve"> </w:t>
      </w:r>
    </w:p>
    <w:p w:rsidR="00CA4E92" w:rsidRPr="00AD5A4D" w:rsidRDefault="00CA4E92" w:rsidP="00AD5A4D">
      <w:pPr>
        <w:numPr>
          <w:ilvl w:val="0"/>
          <w:numId w:val="50"/>
        </w:numPr>
        <w:tabs>
          <w:tab w:val="left" w:pos="1134"/>
        </w:tabs>
        <w:spacing w:line="276" w:lineRule="auto"/>
        <w:ind w:left="0" w:right="140" w:firstLine="709"/>
        <w:rPr>
          <w:rFonts w:ascii="Times New Roman" w:hAnsi="Times New Roman" w:cs="Times New Roman"/>
          <w:bCs/>
          <w:sz w:val="24"/>
          <w:szCs w:val="24"/>
        </w:rPr>
      </w:pPr>
      <w:r w:rsidRPr="00AD5A4D">
        <w:rPr>
          <w:rFonts w:ascii="Times New Roman" w:hAnsi="Times New Roman" w:cs="Times New Roman"/>
          <w:sz w:val="24"/>
          <w:szCs w:val="24"/>
        </w:rPr>
        <w:t xml:space="preserve">Шаньгин, В. Ф. Информационная безопасность компьютерных систем и сетей [Электронный ресурс]: </w:t>
      </w:r>
      <w:proofErr w:type="spellStart"/>
      <w:r w:rsidRPr="00AD5A4D">
        <w:rPr>
          <w:rFonts w:ascii="Times New Roman" w:hAnsi="Times New Roman" w:cs="Times New Roman"/>
          <w:sz w:val="24"/>
          <w:szCs w:val="24"/>
        </w:rPr>
        <w:t>учеб.пособие</w:t>
      </w:r>
      <w:proofErr w:type="spellEnd"/>
      <w:r w:rsidRPr="00AD5A4D">
        <w:rPr>
          <w:rFonts w:ascii="Times New Roman" w:hAnsi="Times New Roman" w:cs="Times New Roman"/>
          <w:sz w:val="24"/>
          <w:szCs w:val="24"/>
        </w:rPr>
        <w:t xml:space="preserve"> / В. Ф. Шаньгин. – М.: ФОРУМ : ИНФРА-М, 2020. – 416 с. – (Профессиональное образование). – Режим доступа: </w:t>
      </w:r>
      <w:hyperlink r:id="rId24" w:history="1">
        <w:r w:rsidRPr="00AD5A4D">
          <w:rPr>
            <w:rStyle w:val="af0"/>
            <w:rFonts w:ascii="Times New Roman" w:hAnsi="Times New Roman" w:cs="Times New Roman"/>
            <w:color w:val="auto"/>
            <w:sz w:val="24"/>
            <w:szCs w:val="24"/>
          </w:rPr>
          <w:t>http://znanium.com/bookread2.php?book=549989</w:t>
        </w:r>
      </w:hyperlink>
      <w:r w:rsidRPr="00AD5A4D">
        <w:rPr>
          <w:rFonts w:ascii="Times New Roman" w:hAnsi="Times New Roman" w:cs="Times New Roman"/>
          <w:bCs/>
          <w:sz w:val="24"/>
          <w:szCs w:val="24"/>
        </w:rPr>
        <w:t>.</w:t>
      </w:r>
    </w:p>
    <w:p w:rsidR="00CA4E92" w:rsidRPr="00AD5A4D" w:rsidRDefault="00CA4E92" w:rsidP="00AD5A4D">
      <w:pPr>
        <w:pStyle w:val="a4"/>
        <w:numPr>
          <w:ilvl w:val="0"/>
          <w:numId w:val="50"/>
        </w:numPr>
        <w:tabs>
          <w:tab w:val="left" w:pos="1134"/>
        </w:tabs>
        <w:spacing w:line="276" w:lineRule="auto"/>
        <w:ind w:left="0" w:firstLine="709"/>
        <w:jc w:val="both"/>
        <w:rPr>
          <w:rFonts w:ascii="Times New Roman" w:hAnsi="Times New Roman" w:cs="Times New Roman"/>
          <w:sz w:val="24"/>
          <w:szCs w:val="24"/>
        </w:rPr>
      </w:pPr>
      <w:r w:rsidRPr="00AD5A4D">
        <w:rPr>
          <w:rFonts w:ascii="Times New Roman" w:hAnsi="Times New Roman" w:cs="Times New Roman"/>
          <w:sz w:val="24"/>
          <w:szCs w:val="24"/>
        </w:rPr>
        <w:t>Внуков, А. А.  Основы информационной безопасности: защита информации</w:t>
      </w:r>
      <w:proofErr w:type="gramStart"/>
      <w:r w:rsidRPr="00AD5A4D">
        <w:rPr>
          <w:rFonts w:ascii="Times New Roman" w:hAnsi="Times New Roman" w:cs="Times New Roman"/>
          <w:sz w:val="24"/>
          <w:szCs w:val="24"/>
        </w:rPr>
        <w:t> :</w:t>
      </w:r>
      <w:proofErr w:type="gramEnd"/>
      <w:r w:rsidRPr="00AD5A4D">
        <w:rPr>
          <w:rFonts w:ascii="Times New Roman" w:hAnsi="Times New Roman" w:cs="Times New Roman"/>
          <w:sz w:val="24"/>
          <w:szCs w:val="24"/>
        </w:rPr>
        <w:t xml:space="preserve"> учебное пособие для среднего профессионального образования / А. А. Внуков. — 2-е изд., </w:t>
      </w:r>
      <w:proofErr w:type="spellStart"/>
      <w:r w:rsidRPr="00AD5A4D">
        <w:rPr>
          <w:rFonts w:ascii="Times New Roman" w:hAnsi="Times New Roman" w:cs="Times New Roman"/>
          <w:sz w:val="24"/>
          <w:szCs w:val="24"/>
        </w:rPr>
        <w:t>испр</w:t>
      </w:r>
      <w:proofErr w:type="spellEnd"/>
      <w:r w:rsidRPr="00AD5A4D">
        <w:rPr>
          <w:rFonts w:ascii="Times New Roman" w:hAnsi="Times New Roman" w:cs="Times New Roman"/>
          <w:sz w:val="24"/>
          <w:szCs w:val="24"/>
        </w:rPr>
        <w:t xml:space="preserve">. и доп. — Москва : Издательство Юрайт, 2019. — 240 с. — (Профессиональное образование). — ISBN 978-5-534-10711-1. — Текст : электронный // Образовательная платформа Юрайт [сайт]. — URL: https://urait.ru/bcode/431332 </w:t>
      </w:r>
    </w:p>
    <w:p w:rsidR="00CA4E92" w:rsidRPr="00AD5A4D" w:rsidRDefault="00CA4E92" w:rsidP="00AD5A4D">
      <w:pPr>
        <w:suppressAutoHyphens/>
        <w:ind w:firstLine="709"/>
        <w:jc w:val="both"/>
        <w:rPr>
          <w:rFonts w:ascii="Times New Roman" w:hAnsi="Times New Roman" w:cs="Times New Roman"/>
          <w:bCs/>
          <w:iCs/>
          <w:sz w:val="24"/>
          <w:szCs w:val="24"/>
          <w:highlight w:val="cyan"/>
        </w:rPr>
      </w:pPr>
    </w:p>
    <w:p w:rsidR="00CA4E92" w:rsidRPr="00AD5A4D" w:rsidRDefault="00CA4E92" w:rsidP="00AD5A4D">
      <w:pPr>
        <w:suppressAutoHyphens/>
        <w:ind w:firstLine="709"/>
        <w:contextualSpacing/>
        <w:rPr>
          <w:rFonts w:ascii="Times New Roman" w:hAnsi="Times New Roman" w:cs="Times New Roman"/>
          <w:bCs/>
          <w:i/>
          <w:sz w:val="24"/>
          <w:szCs w:val="24"/>
        </w:rPr>
      </w:pPr>
      <w:r w:rsidRPr="00AD5A4D">
        <w:rPr>
          <w:rFonts w:ascii="Times New Roman" w:hAnsi="Times New Roman" w:cs="Times New Roman"/>
          <w:b/>
          <w:bCs/>
          <w:sz w:val="24"/>
          <w:szCs w:val="24"/>
        </w:rPr>
        <w:t xml:space="preserve">3.2.3. Дополнительные источники </w:t>
      </w:r>
    </w:p>
    <w:p w:rsidR="00CA4E92" w:rsidRPr="00AD5A4D" w:rsidRDefault="00CA4E92" w:rsidP="00AD5A4D">
      <w:pPr>
        <w:pStyle w:val="a4"/>
        <w:numPr>
          <w:ilvl w:val="0"/>
          <w:numId w:val="49"/>
        </w:numPr>
        <w:tabs>
          <w:tab w:val="left" w:pos="1134"/>
        </w:tabs>
        <w:spacing w:line="276" w:lineRule="auto"/>
        <w:ind w:left="0" w:firstLine="709"/>
        <w:jc w:val="both"/>
        <w:rPr>
          <w:rFonts w:ascii="Times New Roman" w:hAnsi="Times New Roman" w:cs="Times New Roman"/>
          <w:sz w:val="24"/>
          <w:szCs w:val="24"/>
        </w:rPr>
      </w:pPr>
      <w:proofErr w:type="spellStart"/>
      <w:r w:rsidRPr="00AD5A4D">
        <w:rPr>
          <w:rFonts w:ascii="Times New Roman" w:hAnsi="Times New Roman" w:cs="Times New Roman"/>
          <w:sz w:val="24"/>
          <w:szCs w:val="24"/>
          <w:shd w:val="clear" w:color="auto" w:fill="FFFFFF"/>
        </w:rPr>
        <w:t>Партыка</w:t>
      </w:r>
      <w:proofErr w:type="spellEnd"/>
      <w:r w:rsidRPr="00AD5A4D">
        <w:rPr>
          <w:rFonts w:ascii="Times New Roman" w:hAnsi="Times New Roman" w:cs="Times New Roman"/>
          <w:sz w:val="24"/>
          <w:szCs w:val="24"/>
          <w:shd w:val="clear" w:color="auto" w:fill="FFFFFF"/>
        </w:rPr>
        <w:t>, Т. Л. Вычислительная техника</w:t>
      </w:r>
      <w:proofErr w:type="gramStart"/>
      <w:r w:rsidRPr="00AD5A4D">
        <w:rPr>
          <w:rFonts w:ascii="Times New Roman" w:hAnsi="Times New Roman" w:cs="Times New Roman"/>
          <w:sz w:val="24"/>
          <w:szCs w:val="24"/>
          <w:shd w:val="clear" w:color="auto" w:fill="FFFFFF"/>
        </w:rPr>
        <w:t xml:space="preserve"> :</w:t>
      </w:r>
      <w:proofErr w:type="gramEnd"/>
      <w:r w:rsidRPr="00AD5A4D">
        <w:rPr>
          <w:rFonts w:ascii="Times New Roman" w:hAnsi="Times New Roman" w:cs="Times New Roman"/>
          <w:sz w:val="24"/>
          <w:szCs w:val="24"/>
          <w:shd w:val="clear" w:color="auto" w:fill="FFFFFF"/>
        </w:rPr>
        <w:t xml:space="preserve"> учебное пособие / Т.Л. </w:t>
      </w:r>
      <w:proofErr w:type="spellStart"/>
      <w:r w:rsidRPr="00AD5A4D">
        <w:rPr>
          <w:rFonts w:ascii="Times New Roman" w:hAnsi="Times New Roman" w:cs="Times New Roman"/>
          <w:sz w:val="24"/>
          <w:szCs w:val="24"/>
          <w:shd w:val="clear" w:color="auto" w:fill="FFFFFF"/>
        </w:rPr>
        <w:t>Партыка</w:t>
      </w:r>
      <w:proofErr w:type="spellEnd"/>
      <w:r w:rsidRPr="00AD5A4D">
        <w:rPr>
          <w:rFonts w:ascii="Times New Roman" w:hAnsi="Times New Roman" w:cs="Times New Roman"/>
          <w:sz w:val="24"/>
          <w:szCs w:val="24"/>
          <w:shd w:val="clear" w:color="auto" w:fill="FFFFFF"/>
        </w:rPr>
        <w:t xml:space="preserve">, И.И. Попов. — 3-е изд., </w:t>
      </w:r>
      <w:proofErr w:type="spellStart"/>
      <w:r w:rsidRPr="00AD5A4D">
        <w:rPr>
          <w:rFonts w:ascii="Times New Roman" w:hAnsi="Times New Roman" w:cs="Times New Roman"/>
          <w:sz w:val="24"/>
          <w:szCs w:val="24"/>
          <w:shd w:val="clear" w:color="auto" w:fill="FFFFFF"/>
        </w:rPr>
        <w:t>перераб</w:t>
      </w:r>
      <w:proofErr w:type="spellEnd"/>
      <w:r w:rsidRPr="00AD5A4D">
        <w:rPr>
          <w:rFonts w:ascii="Times New Roman" w:hAnsi="Times New Roman" w:cs="Times New Roman"/>
          <w:sz w:val="24"/>
          <w:szCs w:val="24"/>
          <w:shd w:val="clear" w:color="auto" w:fill="FFFFFF"/>
        </w:rPr>
        <w:t>. и доп. — Москва : ФОРУМ : ИНФРА-М, 2022. — 445 с. : ил. — (Среднее профессиональное образование). - ISBN 978-5-00091-510-3. - Текст : электронный. - URL: https://znanium.com/catalog/product/1703191 (дата обращения: 16.07.2024). – Режим доступа: по подписке.</w:t>
      </w:r>
    </w:p>
    <w:p w:rsidR="00CA4E92" w:rsidRPr="00AD5A4D" w:rsidRDefault="00CA4E92" w:rsidP="00AD5A4D">
      <w:pPr>
        <w:ind w:firstLine="709"/>
        <w:contextualSpacing/>
        <w:rPr>
          <w:rFonts w:ascii="Times New Roman" w:hAnsi="Times New Roman" w:cs="Times New Roman"/>
          <w:b/>
          <w:i/>
          <w:sz w:val="24"/>
          <w:szCs w:val="24"/>
          <w:highlight w:val="green"/>
        </w:rPr>
      </w:pPr>
    </w:p>
    <w:p w:rsidR="00CA4E92" w:rsidRPr="001C7AD7" w:rsidRDefault="00CA4E92" w:rsidP="00CA4E92">
      <w:pPr>
        <w:ind w:firstLine="709"/>
        <w:contextualSpacing/>
        <w:rPr>
          <w:rFonts w:ascii="Times New Roman" w:hAnsi="Times New Roman" w:cs="Times New Roman"/>
          <w:b/>
          <w:i/>
          <w:sz w:val="24"/>
          <w:szCs w:val="24"/>
          <w:highlight w:val="green"/>
        </w:rPr>
      </w:pPr>
    </w:p>
    <w:p w:rsidR="00CA4E92" w:rsidRPr="001C7AD7" w:rsidRDefault="00CA4E92" w:rsidP="00CA4E92">
      <w:pPr>
        <w:ind w:firstLine="709"/>
        <w:contextualSpacing/>
        <w:rPr>
          <w:rFonts w:ascii="Times New Roman" w:hAnsi="Times New Roman" w:cs="Times New Roman"/>
          <w:b/>
          <w:i/>
          <w:sz w:val="24"/>
          <w:szCs w:val="24"/>
          <w:highlight w:val="green"/>
        </w:rPr>
      </w:pPr>
    </w:p>
    <w:p w:rsidR="00CA4E92" w:rsidRPr="001C7AD7" w:rsidRDefault="00CA4E92" w:rsidP="00CA4E92">
      <w:pPr>
        <w:ind w:firstLine="709"/>
        <w:contextualSpacing/>
        <w:rPr>
          <w:rFonts w:ascii="Times New Roman" w:hAnsi="Times New Roman" w:cs="Times New Roman"/>
          <w:b/>
          <w:i/>
          <w:sz w:val="24"/>
          <w:szCs w:val="24"/>
          <w:highlight w:val="green"/>
        </w:rPr>
      </w:pPr>
    </w:p>
    <w:p w:rsidR="00CA4E92" w:rsidRPr="001C7AD7" w:rsidRDefault="00CA4E92" w:rsidP="00CA4E92">
      <w:pPr>
        <w:ind w:firstLine="709"/>
        <w:contextualSpacing/>
        <w:rPr>
          <w:rFonts w:ascii="Times New Roman" w:hAnsi="Times New Roman" w:cs="Times New Roman"/>
          <w:b/>
          <w:i/>
          <w:sz w:val="24"/>
          <w:szCs w:val="24"/>
          <w:highlight w:val="green"/>
        </w:rPr>
      </w:pPr>
    </w:p>
    <w:p w:rsidR="00AB7789" w:rsidRPr="001C7AD7" w:rsidRDefault="00AB7789" w:rsidP="00CA4E92">
      <w:pPr>
        <w:ind w:firstLine="709"/>
        <w:contextualSpacing/>
        <w:rPr>
          <w:rFonts w:ascii="Times New Roman" w:hAnsi="Times New Roman" w:cs="Times New Roman"/>
          <w:b/>
          <w:i/>
          <w:sz w:val="24"/>
          <w:szCs w:val="24"/>
          <w:highlight w:val="green"/>
        </w:rPr>
      </w:pPr>
    </w:p>
    <w:p w:rsidR="00AB7789" w:rsidRPr="001C7AD7" w:rsidRDefault="00AB7789" w:rsidP="00CA4E92">
      <w:pPr>
        <w:ind w:firstLine="709"/>
        <w:contextualSpacing/>
        <w:rPr>
          <w:rFonts w:ascii="Times New Roman" w:hAnsi="Times New Roman" w:cs="Times New Roman"/>
          <w:b/>
          <w:i/>
          <w:sz w:val="24"/>
          <w:szCs w:val="24"/>
          <w:highlight w:val="green"/>
        </w:rPr>
      </w:pPr>
    </w:p>
    <w:p w:rsidR="00AB7789" w:rsidRPr="001C7AD7" w:rsidRDefault="00AB7789" w:rsidP="00CA4E92">
      <w:pPr>
        <w:ind w:firstLine="709"/>
        <w:contextualSpacing/>
        <w:rPr>
          <w:rFonts w:ascii="Times New Roman" w:hAnsi="Times New Roman" w:cs="Times New Roman"/>
          <w:b/>
          <w:i/>
          <w:sz w:val="24"/>
          <w:szCs w:val="24"/>
          <w:highlight w:val="green"/>
        </w:rPr>
      </w:pPr>
    </w:p>
    <w:p w:rsidR="00AB7789" w:rsidRPr="001C7AD7" w:rsidRDefault="00AB7789" w:rsidP="00CA4E92">
      <w:pPr>
        <w:ind w:firstLine="709"/>
        <w:contextualSpacing/>
        <w:rPr>
          <w:rFonts w:ascii="Times New Roman" w:hAnsi="Times New Roman" w:cs="Times New Roman"/>
          <w:b/>
          <w:i/>
          <w:sz w:val="24"/>
          <w:szCs w:val="24"/>
          <w:highlight w:val="green"/>
        </w:rPr>
      </w:pPr>
    </w:p>
    <w:p w:rsidR="00AB7789" w:rsidRPr="001C7AD7" w:rsidRDefault="00AB7789" w:rsidP="00CA4E92">
      <w:pPr>
        <w:ind w:firstLine="709"/>
        <w:contextualSpacing/>
        <w:rPr>
          <w:rFonts w:ascii="Times New Roman" w:hAnsi="Times New Roman" w:cs="Times New Roman"/>
          <w:b/>
          <w:i/>
          <w:sz w:val="24"/>
          <w:szCs w:val="24"/>
          <w:highlight w:val="green"/>
        </w:rPr>
      </w:pPr>
    </w:p>
    <w:p w:rsidR="00AB7789" w:rsidRPr="001C7AD7" w:rsidRDefault="00AB7789" w:rsidP="00CA4E92">
      <w:pPr>
        <w:ind w:firstLine="709"/>
        <w:contextualSpacing/>
        <w:rPr>
          <w:rFonts w:ascii="Times New Roman" w:hAnsi="Times New Roman" w:cs="Times New Roman"/>
          <w:b/>
          <w:i/>
          <w:sz w:val="24"/>
          <w:szCs w:val="24"/>
          <w:highlight w:val="green"/>
        </w:rPr>
      </w:pPr>
    </w:p>
    <w:p w:rsidR="00AB7789" w:rsidRPr="001C7AD7" w:rsidRDefault="00AB7789" w:rsidP="00CA4E92">
      <w:pPr>
        <w:ind w:firstLine="709"/>
        <w:contextualSpacing/>
        <w:rPr>
          <w:rFonts w:ascii="Times New Roman" w:hAnsi="Times New Roman" w:cs="Times New Roman"/>
          <w:b/>
          <w:i/>
          <w:sz w:val="24"/>
          <w:szCs w:val="24"/>
          <w:highlight w:val="green"/>
        </w:rPr>
      </w:pPr>
    </w:p>
    <w:p w:rsidR="00AB7789" w:rsidRPr="001C7AD7" w:rsidRDefault="00AB7789" w:rsidP="00CA4E92">
      <w:pPr>
        <w:ind w:firstLine="709"/>
        <w:contextualSpacing/>
        <w:rPr>
          <w:rFonts w:ascii="Times New Roman" w:hAnsi="Times New Roman" w:cs="Times New Roman"/>
          <w:b/>
          <w:i/>
          <w:sz w:val="24"/>
          <w:szCs w:val="24"/>
          <w:highlight w:val="green"/>
        </w:rPr>
      </w:pPr>
    </w:p>
    <w:p w:rsidR="00CA4E92" w:rsidRPr="001C7AD7" w:rsidRDefault="00CA4E92" w:rsidP="00CA4E92">
      <w:pPr>
        <w:ind w:firstLine="709"/>
        <w:contextualSpacing/>
        <w:rPr>
          <w:rFonts w:ascii="Times New Roman" w:hAnsi="Times New Roman" w:cs="Times New Roman"/>
          <w:b/>
          <w:i/>
          <w:sz w:val="24"/>
          <w:szCs w:val="24"/>
          <w:highlight w:val="green"/>
        </w:rPr>
      </w:pPr>
    </w:p>
    <w:p w:rsidR="00CA4E92" w:rsidRPr="001C7AD7" w:rsidRDefault="00CA4E92" w:rsidP="00CA4E92">
      <w:pPr>
        <w:ind w:firstLine="709"/>
        <w:contextualSpacing/>
        <w:rPr>
          <w:rFonts w:ascii="Times New Roman" w:hAnsi="Times New Roman" w:cs="Times New Roman"/>
          <w:b/>
          <w:i/>
          <w:sz w:val="24"/>
          <w:szCs w:val="24"/>
          <w:highlight w:val="green"/>
        </w:rPr>
      </w:pPr>
    </w:p>
    <w:p w:rsidR="00CA4E92" w:rsidRPr="001C7AD7" w:rsidRDefault="00CA4E92" w:rsidP="00CA4E92">
      <w:pPr>
        <w:ind w:firstLine="709"/>
        <w:contextualSpacing/>
        <w:rPr>
          <w:rFonts w:ascii="Times New Roman" w:hAnsi="Times New Roman" w:cs="Times New Roman"/>
          <w:b/>
          <w:i/>
          <w:sz w:val="24"/>
          <w:szCs w:val="24"/>
          <w:highlight w:val="green"/>
        </w:rPr>
      </w:pPr>
    </w:p>
    <w:p w:rsidR="00CA4E92" w:rsidRPr="001C7AD7" w:rsidRDefault="00CA4E92" w:rsidP="00CA4E92">
      <w:pPr>
        <w:ind w:firstLine="709"/>
        <w:contextualSpacing/>
        <w:rPr>
          <w:rFonts w:ascii="Times New Roman" w:hAnsi="Times New Roman" w:cs="Times New Roman"/>
          <w:b/>
          <w:i/>
          <w:sz w:val="24"/>
          <w:szCs w:val="24"/>
          <w:highlight w:val="green"/>
        </w:rPr>
      </w:pPr>
    </w:p>
    <w:p w:rsidR="00CA4E92" w:rsidRPr="001C7AD7" w:rsidRDefault="00CA4E92" w:rsidP="00CA4E92">
      <w:pPr>
        <w:shd w:val="clear" w:color="auto" w:fill="FFFFFF"/>
        <w:ind w:firstLine="709"/>
        <w:rPr>
          <w:rFonts w:ascii="Times New Roman" w:hAnsi="Times New Roman" w:cs="Times New Roman"/>
          <w:bCs/>
          <w:sz w:val="24"/>
          <w:szCs w:val="24"/>
        </w:rPr>
      </w:pPr>
    </w:p>
    <w:p w:rsidR="00CA4E92" w:rsidRPr="001C7AD7" w:rsidRDefault="00CA4E92" w:rsidP="00CA4E92">
      <w:pPr>
        <w:jc w:val="center"/>
        <w:rPr>
          <w:rFonts w:ascii="Times New Roman" w:hAnsi="Times New Roman" w:cs="Times New Roman"/>
          <w:b/>
          <w:bCs/>
        </w:rPr>
      </w:pPr>
      <w:r w:rsidRPr="001C7AD7">
        <w:rPr>
          <w:rFonts w:ascii="Times New Roman" w:hAnsi="Times New Roman" w:cs="Times New Roman"/>
          <w:b/>
          <w:bCs/>
        </w:rPr>
        <w:t xml:space="preserve">4. КОНТРОЛЬ И ОЦЕНКА РЕЗУЛЬТАТОВ ОСВОЕНИЯ </w:t>
      </w:r>
      <w:r w:rsidRPr="001C7AD7">
        <w:rPr>
          <w:rFonts w:ascii="Times New Roman" w:hAnsi="Times New Roman" w:cs="Times New Roman"/>
          <w:b/>
          <w:bCs/>
        </w:rPr>
        <w:br/>
        <w:t>ПРОФЕССИОНАЛЬНОГО МОДУЛЯ</w:t>
      </w:r>
    </w:p>
    <w:p w:rsidR="00CA4E92" w:rsidRPr="001C7AD7" w:rsidRDefault="00CA4E92" w:rsidP="00CA4E92">
      <w:pPr>
        <w:jc w:val="center"/>
        <w:rPr>
          <w:rFonts w:ascii="Times New Roman" w:hAnsi="Times New Roman" w:cs="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CA4E92" w:rsidRPr="001C7AD7" w:rsidTr="00CA4E92">
        <w:trPr>
          <w:trHeight w:val="23"/>
        </w:trPr>
        <w:tc>
          <w:tcPr>
            <w:tcW w:w="799" w:type="pct"/>
          </w:tcPr>
          <w:p w:rsidR="00CA4E92" w:rsidRPr="001C7AD7" w:rsidRDefault="00CA4E92" w:rsidP="00CA4E92">
            <w:pPr>
              <w:suppressAutoHyphens/>
              <w:contextualSpacing/>
              <w:jc w:val="center"/>
              <w:rPr>
                <w:rFonts w:ascii="Times New Roman" w:hAnsi="Times New Roman" w:cs="Times New Roman"/>
                <w:b/>
                <w:iCs/>
                <w:sz w:val="24"/>
                <w:szCs w:val="24"/>
              </w:rPr>
            </w:pPr>
            <w:r w:rsidRPr="001C7AD7">
              <w:rPr>
                <w:rFonts w:ascii="Times New Roman" w:hAnsi="Times New Roman" w:cs="Times New Roman"/>
                <w:b/>
                <w:iCs/>
                <w:sz w:val="24"/>
                <w:szCs w:val="24"/>
              </w:rPr>
              <w:t>Код ПК, ОК</w:t>
            </w:r>
          </w:p>
        </w:tc>
        <w:tc>
          <w:tcPr>
            <w:tcW w:w="2755" w:type="pct"/>
            <w:vAlign w:val="center"/>
          </w:tcPr>
          <w:p w:rsidR="00CA4E92" w:rsidRPr="001C7AD7" w:rsidRDefault="00CA4E92" w:rsidP="00CA4E92">
            <w:pPr>
              <w:suppressAutoHyphens/>
              <w:contextualSpacing/>
              <w:jc w:val="center"/>
              <w:rPr>
                <w:rFonts w:ascii="Times New Roman" w:hAnsi="Times New Roman" w:cs="Times New Roman"/>
                <w:b/>
                <w:sz w:val="24"/>
                <w:szCs w:val="24"/>
              </w:rPr>
            </w:pPr>
            <w:r w:rsidRPr="001C7AD7">
              <w:rPr>
                <w:rFonts w:ascii="Times New Roman" w:hAnsi="Times New Roman" w:cs="Times New Roman"/>
                <w:b/>
                <w:iCs/>
                <w:sz w:val="24"/>
                <w:szCs w:val="24"/>
              </w:rPr>
              <w:t xml:space="preserve">Критерии оценки результата </w:t>
            </w:r>
            <w:r w:rsidRPr="001C7AD7">
              <w:rPr>
                <w:rFonts w:ascii="Times New Roman" w:hAnsi="Times New Roman" w:cs="Times New Roman"/>
                <w:b/>
                <w:iCs/>
                <w:sz w:val="24"/>
                <w:szCs w:val="24"/>
              </w:rPr>
              <w:br/>
              <w:t>(показатели освоенности компетенций)</w:t>
            </w:r>
          </w:p>
        </w:tc>
        <w:tc>
          <w:tcPr>
            <w:tcW w:w="1446" w:type="pct"/>
            <w:vAlign w:val="center"/>
          </w:tcPr>
          <w:p w:rsidR="00CA4E92" w:rsidRPr="001C7AD7" w:rsidRDefault="00CA4E92" w:rsidP="00CA4E92">
            <w:pPr>
              <w:suppressAutoHyphens/>
              <w:contextualSpacing/>
              <w:jc w:val="center"/>
              <w:rPr>
                <w:rFonts w:ascii="Times New Roman" w:hAnsi="Times New Roman" w:cs="Times New Roman"/>
                <w:b/>
                <w:sz w:val="24"/>
                <w:szCs w:val="24"/>
              </w:rPr>
            </w:pPr>
            <w:r w:rsidRPr="001C7AD7">
              <w:rPr>
                <w:rFonts w:ascii="Times New Roman" w:hAnsi="Times New Roman" w:cs="Times New Roman"/>
                <w:b/>
                <w:sz w:val="24"/>
                <w:szCs w:val="24"/>
              </w:rPr>
              <w:t>Формы контроля и методы оценки</w:t>
            </w:r>
          </w:p>
        </w:tc>
      </w:tr>
      <w:tr w:rsidR="00CA4E92" w:rsidRPr="001C7AD7" w:rsidTr="00CA4E92">
        <w:trPr>
          <w:trHeight w:val="23"/>
        </w:trPr>
        <w:tc>
          <w:tcPr>
            <w:tcW w:w="799" w:type="pct"/>
          </w:tcPr>
          <w:p w:rsidR="00CA4E92" w:rsidRPr="001C7AD7" w:rsidRDefault="00CA4E92" w:rsidP="00CA4E92">
            <w:pPr>
              <w:suppressAutoHyphens/>
              <w:rPr>
                <w:rFonts w:ascii="Times New Roman" w:hAnsi="Times New Roman" w:cs="Times New Roman"/>
                <w:i/>
              </w:rPr>
            </w:pPr>
            <w:r w:rsidRPr="001C7AD7">
              <w:rPr>
                <w:rFonts w:ascii="Times New Roman" w:hAnsi="Times New Roman" w:cs="Times New Roman"/>
                <w:i/>
                <w:sz w:val="24"/>
                <w:szCs w:val="24"/>
              </w:rPr>
              <w:t xml:space="preserve">ПК 3.1. </w:t>
            </w:r>
          </w:p>
          <w:p w:rsidR="00CA4E92" w:rsidRPr="001C7AD7" w:rsidRDefault="00CA4E92" w:rsidP="00CA4E92">
            <w:pPr>
              <w:suppressAutoHyphens/>
              <w:contextualSpacing/>
              <w:rPr>
                <w:rFonts w:ascii="Times New Roman" w:hAnsi="Times New Roman" w:cs="Times New Roman"/>
                <w:i/>
                <w:sz w:val="24"/>
                <w:szCs w:val="24"/>
              </w:rPr>
            </w:pPr>
          </w:p>
        </w:tc>
        <w:tc>
          <w:tcPr>
            <w:tcW w:w="2755" w:type="pct"/>
          </w:tcPr>
          <w:p w:rsidR="00CA4E92" w:rsidRPr="001C7AD7" w:rsidRDefault="00CA4E92" w:rsidP="00CA4E92">
            <w:pPr>
              <w:suppressAutoHyphens/>
              <w:contextualSpacing/>
              <w:rPr>
                <w:rFonts w:ascii="Times New Roman" w:hAnsi="Times New Roman" w:cs="Times New Roman"/>
                <w:i/>
                <w:sz w:val="24"/>
                <w:szCs w:val="24"/>
              </w:rPr>
            </w:pPr>
            <w:r w:rsidRPr="001C7AD7">
              <w:rPr>
                <w:rFonts w:ascii="Times New Roman" w:hAnsi="Times New Roman" w:cs="Times New Roman"/>
              </w:rPr>
              <w:t>Выявляет угрозы и уязвимости в сетевой инфраструктуре с использованием системы анализа защищенности.</w:t>
            </w:r>
          </w:p>
        </w:tc>
        <w:tc>
          <w:tcPr>
            <w:tcW w:w="1446" w:type="pct"/>
            <w:vMerge w:val="restart"/>
          </w:tcPr>
          <w:p w:rsidR="00CA4E92" w:rsidRPr="00AD5A4D" w:rsidRDefault="00CA4E92" w:rsidP="00CA4E92">
            <w:pPr>
              <w:rPr>
                <w:rFonts w:ascii="Times New Roman" w:hAnsi="Times New Roman" w:cs="Times New Roman"/>
              </w:rPr>
            </w:pPr>
            <w:r w:rsidRPr="00AD5A4D">
              <w:rPr>
                <w:rFonts w:ascii="Times New Roman" w:hAnsi="Times New Roman" w:cs="Times New Roman"/>
              </w:rPr>
              <w:t>Контрольные работы, зачеты, квалификационные испытания</w:t>
            </w:r>
          </w:p>
          <w:p w:rsidR="00CA4E92" w:rsidRPr="00AD5A4D" w:rsidRDefault="00CA4E92" w:rsidP="00CA4E92">
            <w:pPr>
              <w:rPr>
                <w:rFonts w:ascii="Times New Roman" w:hAnsi="Times New Roman" w:cs="Times New Roman"/>
              </w:rPr>
            </w:pPr>
            <w:r w:rsidRPr="00AD5A4D">
              <w:rPr>
                <w:rFonts w:ascii="Times New Roman" w:hAnsi="Times New Roman" w:cs="Times New Roman"/>
              </w:rPr>
              <w:t>МДК 03.01,</w:t>
            </w:r>
          </w:p>
          <w:p w:rsidR="00CA4E92" w:rsidRPr="00AD5A4D" w:rsidRDefault="00CA4E92" w:rsidP="00CA4E92">
            <w:pPr>
              <w:rPr>
                <w:rFonts w:ascii="Times New Roman" w:hAnsi="Times New Roman" w:cs="Times New Roman"/>
              </w:rPr>
            </w:pPr>
            <w:r w:rsidRPr="00AD5A4D">
              <w:rPr>
                <w:rFonts w:ascii="Times New Roman" w:hAnsi="Times New Roman" w:cs="Times New Roman"/>
              </w:rPr>
              <w:t>Экзамен (м)</w:t>
            </w:r>
          </w:p>
          <w:p w:rsidR="00CA4E92" w:rsidRPr="00AD5A4D" w:rsidRDefault="00CA4E92" w:rsidP="00CA4E92">
            <w:pPr>
              <w:rPr>
                <w:rFonts w:ascii="Times New Roman" w:hAnsi="Times New Roman" w:cs="Times New Roman"/>
              </w:rPr>
            </w:pPr>
          </w:p>
          <w:p w:rsidR="00CA4E92" w:rsidRPr="00AD5A4D" w:rsidRDefault="00CA4E92" w:rsidP="00CA4E92">
            <w:pPr>
              <w:rPr>
                <w:rFonts w:ascii="Times New Roman" w:hAnsi="Times New Roman" w:cs="Times New Roman"/>
              </w:rPr>
            </w:pPr>
            <w:r w:rsidRPr="00AD5A4D">
              <w:rPr>
                <w:rFonts w:ascii="Times New Roman" w:hAnsi="Times New Roman" w:cs="Times New Roman"/>
              </w:rPr>
              <w:t>Интерпретация результатов выполнения практических и лабораторных заданий, оценка решения ситуационных задач, оценка тестового контроля.</w:t>
            </w:r>
            <w:r w:rsidRPr="00AD5A4D">
              <w:rPr>
                <w:rFonts w:ascii="Times New Roman" w:hAnsi="Times New Roman" w:cs="Times New Roman"/>
                <w:bCs/>
              </w:rPr>
              <w:t xml:space="preserve"> 5» - 90 – 100% правильных ответов,</w:t>
            </w:r>
          </w:p>
          <w:p w:rsidR="00CA4E92" w:rsidRPr="00AD5A4D" w:rsidRDefault="00CA4E92" w:rsidP="00CA4E92">
            <w:pPr>
              <w:pStyle w:val="afc"/>
              <w:suppressAutoHyphens/>
              <w:rPr>
                <w:bCs/>
                <w:sz w:val="22"/>
                <w:szCs w:val="22"/>
              </w:rPr>
            </w:pPr>
            <w:r w:rsidRPr="00AD5A4D">
              <w:rPr>
                <w:bCs/>
                <w:sz w:val="22"/>
                <w:szCs w:val="22"/>
              </w:rPr>
              <w:t xml:space="preserve">«4» - 70-89% правильных ответов, </w:t>
            </w:r>
          </w:p>
          <w:p w:rsidR="00CA4E92" w:rsidRPr="00AD5A4D" w:rsidRDefault="00CA4E92" w:rsidP="00CA4E92">
            <w:pPr>
              <w:pStyle w:val="afc"/>
              <w:suppressAutoHyphens/>
              <w:rPr>
                <w:bCs/>
                <w:sz w:val="22"/>
                <w:szCs w:val="22"/>
              </w:rPr>
            </w:pPr>
            <w:r w:rsidRPr="00AD5A4D">
              <w:rPr>
                <w:bCs/>
                <w:sz w:val="22"/>
                <w:szCs w:val="22"/>
              </w:rPr>
              <w:t xml:space="preserve">«3» - 50-69 % правильных ответов, </w:t>
            </w:r>
          </w:p>
          <w:p w:rsidR="00CA4E92" w:rsidRPr="00AD5A4D" w:rsidRDefault="00CA4E92" w:rsidP="00CA4E92">
            <w:pPr>
              <w:suppressAutoHyphens/>
              <w:contextualSpacing/>
              <w:rPr>
                <w:rFonts w:ascii="Times New Roman" w:hAnsi="Times New Roman" w:cs="Times New Roman"/>
                <w:bCs/>
              </w:rPr>
            </w:pPr>
            <w:r w:rsidRPr="00AD5A4D">
              <w:rPr>
                <w:rFonts w:ascii="Times New Roman" w:hAnsi="Times New Roman" w:cs="Times New Roman"/>
                <w:bCs/>
              </w:rPr>
              <w:t>«2» - менее</w:t>
            </w:r>
          </w:p>
          <w:p w:rsidR="00CA4E92" w:rsidRPr="00AD5A4D" w:rsidRDefault="00CA4E92" w:rsidP="00CA4E92">
            <w:pPr>
              <w:suppressAutoHyphens/>
              <w:contextualSpacing/>
              <w:rPr>
                <w:rFonts w:ascii="Times New Roman" w:hAnsi="Times New Roman" w:cs="Times New Roman"/>
              </w:rPr>
            </w:pPr>
            <w:r w:rsidRPr="00AD5A4D">
              <w:rPr>
                <w:rFonts w:ascii="Times New Roman" w:hAnsi="Times New Roman" w:cs="Times New Roman"/>
              </w:rPr>
              <w:t>Экспертное заключение по процессу и результату выполнения работ на практике</w:t>
            </w:r>
          </w:p>
        </w:tc>
      </w:tr>
      <w:tr w:rsidR="00CA4E92" w:rsidRPr="001C7AD7" w:rsidTr="00CA4E92">
        <w:trPr>
          <w:trHeight w:val="23"/>
        </w:trPr>
        <w:tc>
          <w:tcPr>
            <w:tcW w:w="799" w:type="pct"/>
          </w:tcPr>
          <w:p w:rsidR="00CA4E92" w:rsidRPr="001C7AD7" w:rsidRDefault="00CA4E92" w:rsidP="00CA4E92">
            <w:pPr>
              <w:suppressAutoHyphens/>
              <w:contextualSpacing/>
              <w:rPr>
                <w:rFonts w:ascii="Times New Roman" w:hAnsi="Times New Roman" w:cs="Times New Roman"/>
                <w:i/>
                <w:sz w:val="24"/>
                <w:szCs w:val="24"/>
              </w:rPr>
            </w:pPr>
            <w:r w:rsidRPr="001C7AD7">
              <w:rPr>
                <w:rFonts w:ascii="Times New Roman" w:hAnsi="Times New Roman" w:cs="Times New Roman"/>
                <w:i/>
                <w:sz w:val="24"/>
                <w:szCs w:val="24"/>
              </w:rPr>
              <w:t>ПК 3.2.</w:t>
            </w:r>
          </w:p>
        </w:tc>
        <w:tc>
          <w:tcPr>
            <w:tcW w:w="2755" w:type="pct"/>
          </w:tcPr>
          <w:p w:rsidR="00CA4E92" w:rsidRPr="00AD5A4D" w:rsidRDefault="00CA4E92" w:rsidP="00CA4E92">
            <w:pPr>
              <w:widowControl w:val="0"/>
              <w:autoSpaceDE w:val="0"/>
              <w:autoSpaceDN w:val="0"/>
              <w:adjustRightInd w:val="0"/>
              <w:rPr>
                <w:rFonts w:ascii="Times New Roman" w:hAnsi="Times New Roman" w:cs="Times New Roman"/>
                <w:i/>
              </w:rPr>
            </w:pPr>
            <w:r w:rsidRPr="00AD5A4D">
              <w:rPr>
                <w:rFonts w:ascii="Times New Roman" w:hAnsi="Times New Roman" w:cs="Times New Roman"/>
              </w:rPr>
              <w:t>Разрабатывает комплекс методов и средств защиты информации в инфокоммуникационных сетях и системах связи.</w:t>
            </w:r>
          </w:p>
        </w:tc>
        <w:tc>
          <w:tcPr>
            <w:tcW w:w="1446" w:type="pct"/>
            <w:vMerge/>
          </w:tcPr>
          <w:p w:rsidR="00CA4E92" w:rsidRPr="001C7AD7" w:rsidDel="009D5E3A" w:rsidRDefault="00CA4E92" w:rsidP="00CA4E92">
            <w:pPr>
              <w:suppressAutoHyphens/>
              <w:contextualSpacing/>
              <w:rPr>
                <w:rFonts w:ascii="Times New Roman" w:hAnsi="Times New Roman" w:cs="Times New Roman"/>
                <w:i/>
                <w:sz w:val="24"/>
                <w:szCs w:val="24"/>
              </w:rPr>
            </w:pPr>
          </w:p>
        </w:tc>
      </w:tr>
      <w:tr w:rsidR="00CA4E92" w:rsidRPr="001C7AD7" w:rsidTr="00CA4E92">
        <w:trPr>
          <w:trHeight w:val="23"/>
        </w:trPr>
        <w:tc>
          <w:tcPr>
            <w:tcW w:w="799" w:type="pct"/>
          </w:tcPr>
          <w:p w:rsidR="00CA4E92" w:rsidRPr="001C7AD7" w:rsidRDefault="00CA4E92" w:rsidP="00CA4E92">
            <w:pPr>
              <w:suppressAutoHyphens/>
              <w:contextualSpacing/>
              <w:rPr>
                <w:rFonts w:ascii="Times New Roman" w:hAnsi="Times New Roman" w:cs="Times New Roman"/>
                <w:i/>
                <w:sz w:val="24"/>
                <w:szCs w:val="24"/>
              </w:rPr>
            </w:pPr>
            <w:r w:rsidRPr="001C7AD7">
              <w:rPr>
                <w:rFonts w:ascii="Times New Roman" w:hAnsi="Times New Roman" w:cs="Times New Roman"/>
                <w:i/>
                <w:sz w:val="24"/>
                <w:szCs w:val="24"/>
              </w:rPr>
              <w:t>ПК 3.3</w:t>
            </w:r>
          </w:p>
        </w:tc>
        <w:tc>
          <w:tcPr>
            <w:tcW w:w="2755" w:type="pct"/>
          </w:tcPr>
          <w:p w:rsidR="00CA4E92" w:rsidRPr="00AD5A4D" w:rsidRDefault="00CA4E92" w:rsidP="00CA4E92">
            <w:pPr>
              <w:suppressAutoHyphens/>
              <w:rPr>
                <w:rFonts w:ascii="Times New Roman" w:hAnsi="Times New Roman" w:cs="Times New Roman"/>
              </w:rPr>
            </w:pPr>
            <w:r w:rsidRPr="00AD5A4D">
              <w:rPr>
                <w:rFonts w:ascii="Times New Roman" w:hAnsi="Times New Roman" w:cs="Times New Roman"/>
              </w:rPr>
              <w:t xml:space="preserve">Осуществляет текущее администрирование для защиты инфокоммуникационных сетей и систем связи с использованием </w:t>
            </w:r>
            <w:r w:rsidRPr="00AD5A4D">
              <w:rPr>
                <w:rFonts w:ascii="Times New Roman" w:hAnsi="Times New Roman" w:cs="Times New Roman"/>
                <w:bCs/>
              </w:rPr>
              <w:t>специализированного программного обеспечения и оборудования.</w:t>
            </w:r>
          </w:p>
        </w:tc>
        <w:tc>
          <w:tcPr>
            <w:tcW w:w="1446" w:type="pct"/>
            <w:vMerge/>
          </w:tcPr>
          <w:p w:rsidR="00CA4E92" w:rsidRPr="001C7AD7" w:rsidDel="009D5E3A" w:rsidRDefault="00CA4E92" w:rsidP="00CA4E92">
            <w:pPr>
              <w:suppressAutoHyphens/>
              <w:contextualSpacing/>
              <w:rPr>
                <w:rFonts w:ascii="Times New Roman" w:hAnsi="Times New Roman" w:cs="Times New Roman"/>
                <w:i/>
                <w:sz w:val="24"/>
                <w:szCs w:val="24"/>
              </w:rPr>
            </w:pPr>
          </w:p>
        </w:tc>
      </w:tr>
      <w:tr w:rsidR="00CA4E92" w:rsidRPr="001C7AD7" w:rsidTr="00CA4E92">
        <w:trPr>
          <w:trHeight w:val="23"/>
        </w:trPr>
        <w:tc>
          <w:tcPr>
            <w:tcW w:w="799" w:type="pct"/>
          </w:tcPr>
          <w:p w:rsidR="00CA4E92" w:rsidRPr="001C7AD7" w:rsidRDefault="00CA4E92" w:rsidP="00CA4E92">
            <w:pPr>
              <w:suppressAutoHyphens/>
              <w:contextualSpacing/>
              <w:rPr>
                <w:rFonts w:ascii="Times New Roman" w:hAnsi="Times New Roman" w:cs="Times New Roman"/>
                <w:i/>
                <w:sz w:val="24"/>
                <w:szCs w:val="24"/>
              </w:rPr>
            </w:pPr>
            <w:r w:rsidRPr="001C7AD7">
              <w:rPr>
                <w:rFonts w:ascii="Times New Roman" w:hAnsi="Times New Roman" w:cs="Times New Roman"/>
                <w:i/>
                <w:sz w:val="24"/>
                <w:szCs w:val="24"/>
              </w:rPr>
              <w:t>ОК 01</w:t>
            </w:r>
          </w:p>
          <w:p w:rsidR="00CA4E92" w:rsidRPr="001C7AD7" w:rsidRDefault="00CA4E92" w:rsidP="00CA4E92">
            <w:pPr>
              <w:suppressAutoHyphens/>
              <w:contextualSpacing/>
              <w:rPr>
                <w:rFonts w:ascii="Times New Roman" w:hAnsi="Times New Roman" w:cs="Times New Roman"/>
                <w:i/>
                <w:sz w:val="24"/>
                <w:szCs w:val="24"/>
              </w:rPr>
            </w:pPr>
          </w:p>
        </w:tc>
        <w:tc>
          <w:tcPr>
            <w:tcW w:w="2755" w:type="pct"/>
          </w:tcPr>
          <w:p w:rsidR="00CA4E92" w:rsidRPr="00AD5A4D" w:rsidRDefault="00CA4E92" w:rsidP="00CA4E92">
            <w:pPr>
              <w:rPr>
                <w:rFonts w:ascii="Times New Roman" w:hAnsi="Times New Roman" w:cs="Times New Roman"/>
              </w:rPr>
            </w:pPr>
            <w:r w:rsidRPr="00AD5A4D">
              <w:rPr>
                <w:rFonts w:ascii="Times New Roman" w:hAnsi="Times New Roman" w:cs="Times New Roman"/>
              </w:rPr>
              <w:t>Выбирает способы решения задач профессиональной деятельности, применительно к различным контекстам.</w:t>
            </w:r>
          </w:p>
          <w:p w:rsidR="00CA4E92" w:rsidRPr="00AD5A4D" w:rsidRDefault="00CA4E92" w:rsidP="00CA4E92">
            <w:pPr>
              <w:suppressAutoHyphens/>
              <w:contextualSpacing/>
              <w:rPr>
                <w:rFonts w:ascii="Times New Roman" w:hAnsi="Times New Roman" w:cs="Times New Roman"/>
                <w:i/>
              </w:rPr>
            </w:pPr>
          </w:p>
        </w:tc>
        <w:tc>
          <w:tcPr>
            <w:tcW w:w="1446" w:type="pct"/>
            <w:vMerge/>
          </w:tcPr>
          <w:p w:rsidR="00CA4E92" w:rsidRPr="001C7AD7" w:rsidDel="009D5E3A" w:rsidRDefault="00CA4E92" w:rsidP="00CA4E92">
            <w:pPr>
              <w:suppressAutoHyphens/>
              <w:contextualSpacing/>
              <w:rPr>
                <w:rFonts w:ascii="Times New Roman" w:hAnsi="Times New Roman" w:cs="Times New Roman"/>
                <w:i/>
                <w:sz w:val="24"/>
                <w:szCs w:val="24"/>
              </w:rPr>
            </w:pPr>
          </w:p>
        </w:tc>
      </w:tr>
      <w:tr w:rsidR="00CA4E92" w:rsidRPr="001C7AD7" w:rsidTr="00CA4E92">
        <w:trPr>
          <w:trHeight w:val="23"/>
        </w:trPr>
        <w:tc>
          <w:tcPr>
            <w:tcW w:w="799" w:type="pct"/>
          </w:tcPr>
          <w:p w:rsidR="00CA4E92" w:rsidRPr="001C7AD7" w:rsidRDefault="00CA4E92" w:rsidP="00CA4E92">
            <w:pPr>
              <w:suppressAutoHyphens/>
              <w:contextualSpacing/>
              <w:rPr>
                <w:rFonts w:ascii="Times New Roman" w:hAnsi="Times New Roman" w:cs="Times New Roman"/>
                <w:i/>
                <w:sz w:val="24"/>
                <w:szCs w:val="24"/>
              </w:rPr>
            </w:pPr>
            <w:r w:rsidRPr="001C7AD7">
              <w:rPr>
                <w:rFonts w:ascii="Times New Roman" w:hAnsi="Times New Roman" w:cs="Times New Roman"/>
                <w:i/>
                <w:sz w:val="24"/>
                <w:szCs w:val="24"/>
              </w:rPr>
              <w:t>ОК 02</w:t>
            </w:r>
          </w:p>
        </w:tc>
        <w:tc>
          <w:tcPr>
            <w:tcW w:w="2755" w:type="pct"/>
          </w:tcPr>
          <w:p w:rsidR="00CA4E92" w:rsidRPr="00AD5A4D" w:rsidRDefault="00CA4E92" w:rsidP="00CA4E92">
            <w:pPr>
              <w:rPr>
                <w:rFonts w:ascii="Times New Roman" w:hAnsi="Times New Roman" w:cs="Times New Roman"/>
              </w:rPr>
            </w:pPr>
            <w:r w:rsidRPr="00AD5A4D">
              <w:rPr>
                <w:rFonts w:ascii="Times New Roman" w:hAnsi="Times New Roman" w:cs="Times New Roman"/>
              </w:rPr>
              <w:t>Осуществляет поиск, анализ и интерпретацию информации, необходимой для выполнения задач профессиональной деятельности.</w:t>
            </w:r>
          </w:p>
          <w:p w:rsidR="00CA4E92" w:rsidRPr="00AD5A4D" w:rsidRDefault="00CA4E92" w:rsidP="00CA4E92">
            <w:pPr>
              <w:rPr>
                <w:rFonts w:ascii="Times New Roman" w:hAnsi="Times New Roman" w:cs="Times New Roman"/>
              </w:rPr>
            </w:pPr>
          </w:p>
        </w:tc>
        <w:tc>
          <w:tcPr>
            <w:tcW w:w="1446" w:type="pct"/>
            <w:vMerge/>
          </w:tcPr>
          <w:p w:rsidR="00CA4E92" w:rsidRPr="001C7AD7" w:rsidDel="009D5E3A" w:rsidRDefault="00CA4E92" w:rsidP="00CA4E92">
            <w:pPr>
              <w:suppressAutoHyphens/>
              <w:contextualSpacing/>
              <w:rPr>
                <w:rFonts w:ascii="Times New Roman" w:hAnsi="Times New Roman" w:cs="Times New Roman"/>
                <w:i/>
                <w:sz w:val="24"/>
                <w:szCs w:val="24"/>
              </w:rPr>
            </w:pPr>
          </w:p>
        </w:tc>
      </w:tr>
      <w:tr w:rsidR="00CA4E92" w:rsidRPr="001C7AD7" w:rsidTr="00CA4E92">
        <w:trPr>
          <w:trHeight w:val="23"/>
        </w:trPr>
        <w:tc>
          <w:tcPr>
            <w:tcW w:w="799" w:type="pct"/>
          </w:tcPr>
          <w:p w:rsidR="00CA4E92" w:rsidRPr="001C7AD7" w:rsidRDefault="00CA4E92" w:rsidP="00CA4E92">
            <w:pPr>
              <w:suppressAutoHyphens/>
              <w:contextualSpacing/>
              <w:rPr>
                <w:rFonts w:ascii="Times New Roman" w:hAnsi="Times New Roman" w:cs="Times New Roman"/>
                <w:i/>
                <w:sz w:val="24"/>
                <w:szCs w:val="24"/>
              </w:rPr>
            </w:pPr>
            <w:r w:rsidRPr="001C7AD7">
              <w:rPr>
                <w:rFonts w:ascii="Times New Roman" w:hAnsi="Times New Roman" w:cs="Times New Roman"/>
                <w:i/>
                <w:sz w:val="24"/>
                <w:szCs w:val="24"/>
              </w:rPr>
              <w:t>ОК 09</w:t>
            </w:r>
          </w:p>
        </w:tc>
        <w:tc>
          <w:tcPr>
            <w:tcW w:w="2755" w:type="pct"/>
          </w:tcPr>
          <w:p w:rsidR="00CA4E92" w:rsidRPr="00AD5A4D" w:rsidRDefault="00CA4E92" w:rsidP="00CA4E92">
            <w:pPr>
              <w:rPr>
                <w:rFonts w:ascii="Times New Roman" w:hAnsi="Times New Roman" w:cs="Times New Roman"/>
              </w:rPr>
            </w:pPr>
            <w:r w:rsidRPr="00AD5A4D">
              <w:rPr>
                <w:rFonts w:ascii="Times New Roman" w:hAnsi="Times New Roman" w:cs="Times New Roman"/>
              </w:rPr>
              <w:t>Используют информационные технологии в профессиональной деятельности.</w:t>
            </w:r>
          </w:p>
        </w:tc>
        <w:tc>
          <w:tcPr>
            <w:tcW w:w="1446" w:type="pct"/>
            <w:vMerge/>
          </w:tcPr>
          <w:p w:rsidR="00CA4E92" w:rsidRPr="001C7AD7" w:rsidDel="009D5E3A" w:rsidRDefault="00CA4E92" w:rsidP="00CA4E92">
            <w:pPr>
              <w:suppressAutoHyphens/>
              <w:contextualSpacing/>
              <w:rPr>
                <w:rFonts w:ascii="Times New Roman" w:hAnsi="Times New Roman" w:cs="Times New Roman"/>
                <w:i/>
                <w:sz w:val="24"/>
                <w:szCs w:val="24"/>
              </w:rPr>
            </w:pPr>
          </w:p>
        </w:tc>
      </w:tr>
    </w:tbl>
    <w:p w:rsidR="00CA4E92" w:rsidRPr="001C7AD7" w:rsidRDefault="00CA4E92" w:rsidP="00CA4E92">
      <w:pPr>
        <w:jc w:val="center"/>
        <w:rPr>
          <w:rFonts w:ascii="Times New Roman" w:hAnsi="Times New Roman" w:cs="Times New Roman"/>
          <w:b/>
          <w:bCs/>
        </w:rPr>
      </w:pPr>
    </w:p>
    <w:p w:rsidR="00CA4E92" w:rsidRPr="001C7AD7" w:rsidRDefault="00CA4E92" w:rsidP="00CA4E92">
      <w:pPr>
        <w:jc w:val="center"/>
        <w:rPr>
          <w:rFonts w:ascii="Times New Roman" w:hAnsi="Times New Roman" w:cs="Times New Roman"/>
          <w:b/>
          <w:bCs/>
        </w:rPr>
      </w:pPr>
    </w:p>
    <w:p w:rsidR="00CA4E92" w:rsidRPr="001C7AD7" w:rsidRDefault="00CA4E92" w:rsidP="00CA4E92">
      <w:pPr>
        <w:ind w:firstLine="709"/>
        <w:jc w:val="both"/>
        <w:rPr>
          <w:rFonts w:ascii="Times New Roman" w:hAnsi="Times New Roman" w:cs="Times New Roman"/>
        </w:rPr>
      </w:pPr>
    </w:p>
    <w:p w:rsidR="00CA4E92" w:rsidRPr="001C7AD7" w:rsidRDefault="00CA4E92">
      <w:pPr>
        <w:rPr>
          <w:rFonts w:ascii="Times New Roman" w:hAnsi="Times New Roman" w:cs="Times New Roman"/>
        </w:rPr>
      </w:pPr>
      <w:r w:rsidRPr="001C7AD7">
        <w:rPr>
          <w:rFonts w:ascii="Times New Roman" w:hAnsi="Times New Roman" w:cs="Times New Roman"/>
        </w:rPr>
        <w:br w:type="page"/>
      </w:r>
    </w:p>
    <w:p w:rsidR="00CA4E92" w:rsidRPr="001C7AD7" w:rsidRDefault="00CA4E92" w:rsidP="00CA4E92">
      <w:pPr>
        <w:ind w:firstLine="709"/>
        <w:jc w:val="both"/>
        <w:rPr>
          <w:rFonts w:ascii="Times New Roman" w:hAnsi="Times New Roman" w:cs="Times New Roman"/>
        </w:rPr>
      </w:pPr>
    </w:p>
    <w:p w:rsidR="00C77BE4" w:rsidRPr="001C7AD7" w:rsidRDefault="00C77BE4" w:rsidP="00C77BE4">
      <w:pPr>
        <w:jc w:val="right"/>
        <w:rPr>
          <w:rFonts w:ascii="Times New Roman" w:hAnsi="Times New Roman" w:cs="Times New Roman"/>
          <w:b/>
          <w:bCs/>
          <w:sz w:val="24"/>
          <w:szCs w:val="24"/>
        </w:rPr>
      </w:pPr>
      <w:bookmarkStart w:id="22" w:name="_Hlk98839701"/>
      <w:r w:rsidRPr="001C7AD7">
        <w:rPr>
          <w:rFonts w:ascii="Times New Roman" w:hAnsi="Times New Roman" w:cs="Times New Roman"/>
          <w:b/>
          <w:bCs/>
          <w:sz w:val="24"/>
          <w:szCs w:val="24"/>
        </w:rPr>
        <w:t>Приложение 1.4</w:t>
      </w:r>
    </w:p>
    <w:p w:rsidR="00C77BE4" w:rsidRPr="001C7AD7" w:rsidRDefault="00C77BE4" w:rsidP="00C77BE4">
      <w:pPr>
        <w:jc w:val="right"/>
        <w:rPr>
          <w:rFonts w:ascii="Times New Roman" w:hAnsi="Times New Roman" w:cs="Times New Roman"/>
          <w:b/>
          <w:bCs/>
          <w:sz w:val="24"/>
          <w:szCs w:val="24"/>
        </w:rPr>
      </w:pPr>
      <w:r w:rsidRPr="001C7AD7">
        <w:rPr>
          <w:rFonts w:ascii="Times New Roman" w:hAnsi="Times New Roman" w:cs="Times New Roman"/>
          <w:b/>
          <w:bCs/>
          <w:sz w:val="24"/>
          <w:szCs w:val="24"/>
        </w:rPr>
        <w:t>к ОПОП-П по специальности</w:t>
      </w:r>
    </w:p>
    <w:p w:rsidR="00C77BE4" w:rsidRPr="001C7AD7" w:rsidRDefault="00671343" w:rsidP="00C77BE4">
      <w:pPr>
        <w:jc w:val="right"/>
        <w:rPr>
          <w:rFonts w:ascii="Times New Roman" w:hAnsi="Times New Roman" w:cs="Times New Roman"/>
          <w:b/>
          <w:bCs/>
          <w:sz w:val="24"/>
          <w:szCs w:val="24"/>
        </w:rPr>
      </w:pPr>
      <w:r w:rsidRPr="001C7AD7">
        <w:rPr>
          <w:rFonts w:ascii="Times New Roman" w:hAnsi="Times New Roman" w:cs="Times New Roman"/>
          <w:b/>
          <w:bCs/>
          <w:sz w:val="24"/>
          <w:szCs w:val="24"/>
        </w:rPr>
        <w:t xml:space="preserve">11.02.15 </w:t>
      </w:r>
      <w:r w:rsidR="00C77BE4" w:rsidRPr="001C7AD7">
        <w:rPr>
          <w:rFonts w:ascii="Times New Roman" w:hAnsi="Times New Roman" w:cs="Times New Roman"/>
          <w:b/>
          <w:bCs/>
          <w:sz w:val="24"/>
          <w:szCs w:val="24"/>
        </w:rPr>
        <w:t xml:space="preserve"> Инфокоммуникационные сети и системы связи</w:t>
      </w:r>
    </w:p>
    <w:p w:rsidR="00C77BE4" w:rsidRPr="001C7AD7" w:rsidRDefault="00C77BE4" w:rsidP="00C77BE4">
      <w:pPr>
        <w:rPr>
          <w:rFonts w:ascii="Times New Roman" w:hAnsi="Times New Roman" w:cs="Times New Roman"/>
          <w:highlight w:val="lightGray"/>
        </w:rPr>
      </w:pPr>
    </w:p>
    <w:p w:rsidR="00C77BE4" w:rsidRPr="001C7AD7" w:rsidRDefault="00C77BE4" w:rsidP="00C77BE4">
      <w:pPr>
        <w:rPr>
          <w:rFonts w:ascii="Times New Roman" w:hAnsi="Times New Roman" w:cs="Times New Roman"/>
          <w:highlight w:val="lightGray"/>
        </w:rPr>
      </w:pPr>
    </w:p>
    <w:bookmarkEnd w:id="22"/>
    <w:p w:rsidR="00C77BE4" w:rsidRPr="001C7AD7" w:rsidRDefault="00C77BE4" w:rsidP="00C77BE4">
      <w:pPr>
        <w:jc w:val="center"/>
        <w:rPr>
          <w:rFonts w:ascii="Times New Roman" w:hAnsi="Times New Roman" w:cs="Times New Roman"/>
          <w:i/>
          <w:sz w:val="18"/>
          <w:szCs w:val="18"/>
        </w:rPr>
      </w:pPr>
    </w:p>
    <w:p w:rsidR="00C77BE4" w:rsidRPr="001C7AD7" w:rsidRDefault="00C77BE4" w:rsidP="00C77BE4">
      <w:pPr>
        <w:jc w:val="center"/>
        <w:rPr>
          <w:rFonts w:ascii="Times New Roman" w:hAnsi="Times New Roman" w:cs="Times New Roman"/>
          <w:b/>
          <w:i/>
        </w:rPr>
      </w:pPr>
    </w:p>
    <w:p w:rsidR="00C77BE4" w:rsidRPr="001C7AD7" w:rsidRDefault="00C77BE4" w:rsidP="00C77BE4">
      <w:pPr>
        <w:jc w:val="center"/>
        <w:rPr>
          <w:rFonts w:ascii="Times New Roman" w:hAnsi="Times New Roman" w:cs="Times New Roman"/>
          <w:b/>
          <w:i/>
        </w:rPr>
      </w:pPr>
    </w:p>
    <w:p w:rsidR="00C77BE4" w:rsidRPr="001C7AD7" w:rsidRDefault="00C77BE4" w:rsidP="00C77BE4">
      <w:pPr>
        <w:jc w:val="center"/>
        <w:rPr>
          <w:rFonts w:ascii="Times New Roman" w:hAnsi="Times New Roman" w:cs="Times New Roman"/>
          <w:b/>
          <w:i/>
        </w:rPr>
      </w:pPr>
    </w:p>
    <w:p w:rsidR="00C77BE4" w:rsidRPr="001C7AD7" w:rsidRDefault="00C77BE4" w:rsidP="00C77BE4">
      <w:pPr>
        <w:jc w:val="center"/>
        <w:rPr>
          <w:rFonts w:ascii="Times New Roman" w:hAnsi="Times New Roman" w:cs="Times New Roman"/>
          <w:b/>
          <w:i/>
        </w:rPr>
      </w:pPr>
    </w:p>
    <w:p w:rsidR="00C77BE4" w:rsidRPr="001C7AD7" w:rsidRDefault="00C77BE4" w:rsidP="00C77BE4">
      <w:pPr>
        <w:jc w:val="center"/>
        <w:rPr>
          <w:rFonts w:ascii="Times New Roman" w:hAnsi="Times New Roman" w:cs="Times New Roman"/>
          <w:b/>
          <w:i/>
        </w:rPr>
      </w:pPr>
    </w:p>
    <w:p w:rsidR="00C77BE4" w:rsidRPr="001C7AD7" w:rsidRDefault="00C77BE4" w:rsidP="00C77BE4">
      <w:pPr>
        <w:jc w:val="center"/>
        <w:rPr>
          <w:rFonts w:ascii="Times New Roman" w:hAnsi="Times New Roman" w:cs="Times New Roman"/>
          <w:b/>
          <w:i/>
        </w:rPr>
      </w:pPr>
    </w:p>
    <w:p w:rsidR="00C77BE4" w:rsidRPr="001C7AD7" w:rsidRDefault="00C77BE4" w:rsidP="00C77BE4">
      <w:pPr>
        <w:jc w:val="center"/>
        <w:rPr>
          <w:rFonts w:ascii="Times New Roman" w:hAnsi="Times New Roman" w:cs="Times New Roman"/>
          <w:b/>
          <w:i/>
        </w:rPr>
      </w:pPr>
    </w:p>
    <w:p w:rsidR="00C77BE4" w:rsidRPr="001C7AD7" w:rsidRDefault="00C77BE4" w:rsidP="00C77BE4">
      <w:pPr>
        <w:jc w:val="center"/>
        <w:rPr>
          <w:rFonts w:ascii="Times New Roman" w:hAnsi="Times New Roman" w:cs="Times New Roman"/>
          <w:b/>
          <w:i/>
        </w:rPr>
      </w:pPr>
    </w:p>
    <w:p w:rsidR="00C77BE4" w:rsidRPr="001C7AD7" w:rsidRDefault="00C77BE4" w:rsidP="00C77BE4">
      <w:pPr>
        <w:spacing w:after="120"/>
        <w:jc w:val="center"/>
        <w:rPr>
          <w:rFonts w:ascii="Times New Roman" w:hAnsi="Times New Roman" w:cs="Times New Roman"/>
          <w:b/>
          <w:sz w:val="24"/>
          <w:szCs w:val="24"/>
        </w:rPr>
      </w:pPr>
      <w:r w:rsidRPr="001C7AD7">
        <w:rPr>
          <w:rFonts w:ascii="Times New Roman" w:hAnsi="Times New Roman" w:cs="Times New Roman"/>
          <w:b/>
          <w:sz w:val="24"/>
          <w:szCs w:val="24"/>
        </w:rPr>
        <w:t>РАБОЧАЯ ПРОГРАММА</w:t>
      </w:r>
      <w:bookmarkStart w:id="23" w:name="_Hlk107851694"/>
      <w:r w:rsidRPr="001C7AD7">
        <w:rPr>
          <w:rFonts w:ascii="Times New Roman" w:hAnsi="Times New Roman" w:cs="Times New Roman"/>
          <w:b/>
          <w:sz w:val="24"/>
          <w:szCs w:val="24"/>
        </w:rPr>
        <w:t xml:space="preserve"> ПРОФЕССИОНАЛЬНОГО МОДУЛЯ </w:t>
      </w:r>
    </w:p>
    <w:p w:rsidR="00C77BE4" w:rsidRPr="001C7AD7" w:rsidRDefault="00C77BE4" w:rsidP="00C77BE4">
      <w:pPr>
        <w:spacing w:after="120"/>
        <w:jc w:val="center"/>
        <w:rPr>
          <w:rFonts w:ascii="Times New Roman" w:hAnsi="Times New Roman" w:cs="Times New Roman"/>
          <w:b/>
          <w:sz w:val="24"/>
          <w:szCs w:val="24"/>
        </w:rPr>
      </w:pPr>
      <w:r w:rsidRPr="001C7AD7">
        <w:rPr>
          <w:rFonts w:ascii="Times New Roman" w:hAnsi="Times New Roman" w:cs="Times New Roman"/>
          <w:b/>
          <w:sz w:val="24"/>
          <w:szCs w:val="24"/>
        </w:rPr>
        <w:t xml:space="preserve">«ПМ 04. </w:t>
      </w:r>
      <w:r w:rsidRPr="001C7AD7">
        <w:rPr>
          <w:rFonts w:ascii="Times New Roman" w:hAnsi="Times New Roman" w:cs="Times New Roman"/>
          <w:b/>
          <w:sz w:val="32"/>
          <w:szCs w:val="32"/>
        </w:rPr>
        <w:t>Организация производственной деятельности персонала структурных подразделений, отвечающих за предоставление телематических услуг</w:t>
      </w:r>
      <w:r w:rsidRPr="001C7AD7">
        <w:rPr>
          <w:rFonts w:ascii="Times New Roman" w:hAnsi="Times New Roman" w:cs="Times New Roman"/>
          <w:b/>
          <w:sz w:val="24"/>
          <w:szCs w:val="24"/>
        </w:rPr>
        <w:t>»</w:t>
      </w:r>
    </w:p>
    <w:bookmarkEnd w:id="23"/>
    <w:p w:rsidR="00C77BE4" w:rsidRPr="001C7AD7" w:rsidRDefault="00C77BE4" w:rsidP="00C77BE4">
      <w:pPr>
        <w:rPr>
          <w:rFonts w:ascii="Times New Roman" w:hAnsi="Times New Roman" w:cs="Times New Roman"/>
          <w:b/>
          <w:i/>
        </w:rPr>
      </w:pPr>
    </w:p>
    <w:p w:rsidR="00C77BE4" w:rsidRPr="001C7AD7" w:rsidRDefault="00C77BE4" w:rsidP="00C77BE4">
      <w:pPr>
        <w:rPr>
          <w:rFonts w:ascii="Times New Roman" w:hAnsi="Times New Roman" w:cs="Times New Roman"/>
          <w:b/>
          <w:i/>
        </w:rPr>
      </w:pPr>
    </w:p>
    <w:p w:rsidR="00C77BE4" w:rsidRPr="001C7AD7" w:rsidRDefault="00C77BE4" w:rsidP="00C77BE4">
      <w:pPr>
        <w:rPr>
          <w:rFonts w:ascii="Times New Roman" w:hAnsi="Times New Roman" w:cs="Times New Roman"/>
          <w:b/>
          <w:i/>
        </w:rPr>
      </w:pPr>
    </w:p>
    <w:p w:rsidR="00C77BE4" w:rsidRPr="001C7AD7" w:rsidRDefault="00C77BE4" w:rsidP="00C77BE4">
      <w:pPr>
        <w:rPr>
          <w:rFonts w:ascii="Times New Roman" w:hAnsi="Times New Roman" w:cs="Times New Roman"/>
          <w:b/>
          <w:i/>
        </w:rPr>
      </w:pPr>
    </w:p>
    <w:p w:rsidR="00C77BE4" w:rsidRPr="001C7AD7" w:rsidRDefault="00C77BE4" w:rsidP="00C77BE4">
      <w:pPr>
        <w:rPr>
          <w:rFonts w:ascii="Times New Roman" w:hAnsi="Times New Roman" w:cs="Times New Roman"/>
          <w:b/>
          <w:i/>
        </w:rPr>
      </w:pPr>
    </w:p>
    <w:p w:rsidR="00C77BE4" w:rsidRPr="001C7AD7" w:rsidRDefault="00C77BE4" w:rsidP="00C77BE4">
      <w:pPr>
        <w:rPr>
          <w:rFonts w:ascii="Times New Roman" w:hAnsi="Times New Roman" w:cs="Times New Roman"/>
          <w:b/>
          <w:i/>
        </w:rPr>
      </w:pPr>
    </w:p>
    <w:p w:rsidR="00C77BE4" w:rsidRPr="001C7AD7" w:rsidRDefault="00C77BE4" w:rsidP="00C77BE4">
      <w:pPr>
        <w:rPr>
          <w:rFonts w:ascii="Times New Roman" w:hAnsi="Times New Roman" w:cs="Times New Roman"/>
          <w:b/>
          <w:i/>
        </w:rPr>
      </w:pPr>
    </w:p>
    <w:p w:rsidR="00762959" w:rsidRPr="001C7AD7" w:rsidRDefault="00762959" w:rsidP="00C77BE4">
      <w:pPr>
        <w:rPr>
          <w:rFonts w:ascii="Times New Roman" w:hAnsi="Times New Roman" w:cs="Times New Roman"/>
          <w:b/>
          <w:i/>
        </w:rPr>
      </w:pPr>
    </w:p>
    <w:p w:rsidR="00762959" w:rsidRPr="001C7AD7" w:rsidRDefault="00762959" w:rsidP="00C77BE4">
      <w:pPr>
        <w:rPr>
          <w:rFonts w:ascii="Times New Roman" w:hAnsi="Times New Roman" w:cs="Times New Roman"/>
          <w:b/>
          <w:i/>
        </w:rPr>
      </w:pPr>
    </w:p>
    <w:p w:rsidR="00762959" w:rsidRPr="001C7AD7" w:rsidRDefault="00762959" w:rsidP="00C77BE4">
      <w:pPr>
        <w:rPr>
          <w:rFonts w:ascii="Times New Roman" w:hAnsi="Times New Roman" w:cs="Times New Roman"/>
          <w:b/>
          <w:i/>
        </w:rPr>
      </w:pPr>
    </w:p>
    <w:p w:rsidR="00762959" w:rsidRPr="001C7AD7" w:rsidRDefault="00762959" w:rsidP="00C77BE4">
      <w:pPr>
        <w:rPr>
          <w:rFonts w:ascii="Times New Roman" w:hAnsi="Times New Roman" w:cs="Times New Roman"/>
          <w:b/>
          <w:i/>
        </w:rPr>
      </w:pPr>
    </w:p>
    <w:p w:rsidR="00762959" w:rsidRPr="001C7AD7" w:rsidRDefault="00762959" w:rsidP="00C77BE4">
      <w:pPr>
        <w:rPr>
          <w:rFonts w:ascii="Times New Roman" w:hAnsi="Times New Roman" w:cs="Times New Roman"/>
          <w:b/>
          <w:i/>
        </w:rPr>
      </w:pPr>
    </w:p>
    <w:p w:rsidR="00762959" w:rsidRPr="001C7AD7" w:rsidRDefault="00762959" w:rsidP="00C77BE4">
      <w:pPr>
        <w:rPr>
          <w:rFonts w:ascii="Times New Roman" w:hAnsi="Times New Roman" w:cs="Times New Roman"/>
          <w:b/>
          <w:i/>
        </w:rPr>
      </w:pPr>
    </w:p>
    <w:p w:rsidR="00762959" w:rsidRPr="001C7AD7" w:rsidRDefault="00762959" w:rsidP="00C77BE4">
      <w:pPr>
        <w:rPr>
          <w:rFonts w:ascii="Times New Roman" w:hAnsi="Times New Roman" w:cs="Times New Roman"/>
          <w:b/>
          <w:i/>
        </w:rPr>
      </w:pPr>
    </w:p>
    <w:p w:rsidR="00762959" w:rsidRPr="001C7AD7" w:rsidRDefault="00762959" w:rsidP="00C77BE4">
      <w:pPr>
        <w:rPr>
          <w:rFonts w:ascii="Times New Roman" w:hAnsi="Times New Roman" w:cs="Times New Roman"/>
          <w:b/>
          <w:i/>
        </w:rPr>
      </w:pPr>
    </w:p>
    <w:p w:rsidR="00762959" w:rsidRPr="001C7AD7" w:rsidRDefault="00762959" w:rsidP="00C77BE4">
      <w:pPr>
        <w:rPr>
          <w:rFonts w:ascii="Times New Roman" w:hAnsi="Times New Roman" w:cs="Times New Roman"/>
          <w:b/>
          <w:i/>
        </w:rPr>
      </w:pPr>
    </w:p>
    <w:p w:rsidR="00762959" w:rsidRPr="001C7AD7" w:rsidRDefault="00762959" w:rsidP="00C77BE4">
      <w:pPr>
        <w:rPr>
          <w:rFonts w:ascii="Times New Roman" w:hAnsi="Times New Roman" w:cs="Times New Roman"/>
          <w:b/>
          <w:i/>
        </w:rPr>
      </w:pPr>
    </w:p>
    <w:p w:rsidR="00762959" w:rsidRPr="001C7AD7" w:rsidRDefault="00762959" w:rsidP="00C77BE4">
      <w:pPr>
        <w:rPr>
          <w:rFonts w:ascii="Times New Roman" w:hAnsi="Times New Roman" w:cs="Times New Roman"/>
          <w:b/>
          <w:i/>
        </w:rPr>
      </w:pPr>
    </w:p>
    <w:p w:rsidR="00762959" w:rsidRPr="001C7AD7" w:rsidRDefault="00762959" w:rsidP="00C77BE4">
      <w:pPr>
        <w:rPr>
          <w:rFonts w:ascii="Times New Roman" w:hAnsi="Times New Roman" w:cs="Times New Roman"/>
          <w:b/>
          <w:i/>
        </w:rPr>
      </w:pPr>
    </w:p>
    <w:p w:rsidR="00762959" w:rsidRPr="001C7AD7" w:rsidRDefault="00762959" w:rsidP="00C77BE4">
      <w:pPr>
        <w:rPr>
          <w:rFonts w:ascii="Times New Roman" w:hAnsi="Times New Roman" w:cs="Times New Roman"/>
          <w:b/>
          <w:i/>
        </w:rPr>
      </w:pPr>
    </w:p>
    <w:p w:rsidR="00762959" w:rsidRPr="001C7AD7" w:rsidRDefault="00762959" w:rsidP="00C77BE4">
      <w:pPr>
        <w:rPr>
          <w:rFonts w:ascii="Times New Roman" w:hAnsi="Times New Roman" w:cs="Times New Roman"/>
          <w:b/>
          <w:i/>
        </w:rPr>
      </w:pPr>
    </w:p>
    <w:p w:rsidR="00762959" w:rsidRPr="001C7AD7" w:rsidRDefault="00762959" w:rsidP="00C77BE4">
      <w:pPr>
        <w:rPr>
          <w:rFonts w:ascii="Times New Roman" w:hAnsi="Times New Roman" w:cs="Times New Roman"/>
          <w:b/>
          <w:i/>
        </w:rPr>
      </w:pPr>
    </w:p>
    <w:p w:rsidR="00762959" w:rsidRPr="001C7AD7" w:rsidRDefault="00762959" w:rsidP="00C77BE4">
      <w:pPr>
        <w:rPr>
          <w:rFonts w:ascii="Times New Roman" w:hAnsi="Times New Roman" w:cs="Times New Roman"/>
          <w:b/>
          <w:i/>
        </w:rPr>
      </w:pPr>
    </w:p>
    <w:p w:rsidR="00762959" w:rsidRPr="001C7AD7" w:rsidRDefault="00762959" w:rsidP="00C77BE4">
      <w:pPr>
        <w:rPr>
          <w:rFonts w:ascii="Times New Roman" w:hAnsi="Times New Roman" w:cs="Times New Roman"/>
          <w:b/>
          <w:i/>
        </w:rPr>
      </w:pPr>
    </w:p>
    <w:p w:rsidR="00762959" w:rsidRPr="001C7AD7" w:rsidRDefault="00762959" w:rsidP="00C77BE4">
      <w:pPr>
        <w:rPr>
          <w:rFonts w:ascii="Times New Roman" w:hAnsi="Times New Roman" w:cs="Times New Roman"/>
          <w:b/>
          <w:i/>
        </w:rPr>
      </w:pPr>
    </w:p>
    <w:p w:rsidR="00762959" w:rsidRPr="001C7AD7" w:rsidRDefault="00762959" w:rsidP="00C77BE4">
      <w:pPr>
        <w:rPr>
          <w:rFonts w:ascii="Times New Roman" w:hAnsi="Times New Roman" w:cs="Times New Roman"/>
          <w:b/>
          <w:i/>
        </w:rPr>
      </w:pPr>
    </w:p>
    <w:p w:rsidR="00762959" w:rsidRPr="001C7AD7" w:rsidRDefault="00762959" w:rsidP="00C77BE4">
      <w:pPr>
        <w:rPr>
          <w:rFonts w:ascii="Times New Roman" w:hAnsi="Times New Roman" w:cs="Times New Roman"/>
          <w:b/>
          <w:i/>
        </w:rPr>
      </w:pPr>
    </w:p>
    <w:p w:rsidR="00762959" w:rsidRPr="001C7AD7" w:rsidRDefault="00762959" w:rsidP="00C77BE4">
      <w:pPr>
        <w:rPr>
          <w:rFonts w:ascii="Times New Roman" w:hAnsi="Times New Roman" w:cs="Times New Roman"/>
          <w:b/>
          <w:i/>
        </w:rPr>
      </w:pPr>
    </w:p>
    <w:p w:rsidR="00C77BE4" w:rsidRPr="001C7AD7" w:rsidRDefault="00C77BE4" w:rsidP="00C77BE4">
      <w:pPr>
        <w:rPr>
          <w:rFonts w:ascii="Times New Roman" w:hAnsi="Times New Roman" w:cs="Times New Roman"/>
          <w:b/>
          <w:i/>
        </w:rPr>
      </w:pPr>
    </w:p>
    <w:p w:rsidR="00C77BE4" w:rsidRPr="001C7AD7" w:rsidRDefault="00C77BE4" w:rsidP="00C77BE4">
      <w:pPr>
        <w:rPr>
          <w:rFonts w:ascii="Times New Roman" w:hAnsi="Times New Roman" w:cs="Times New Roman"/>
          <w:b/>
          <w:i/>
        </w:rPr>
      </w:pPr>
    </w:p>
    <w:p w:rsidR="00C77BE4" w:rsidRPr="001C7AD7" w:rsidRDefault="00C77BE4" w:rsidP="00C77BE4">
      <w:pPr>
        <w:jc w:val="center"/>
        <w:rPr>
          <w:rFonts w:ascii="Times New Roman" w:hAnsi="Times New Roman" w:cs="Times New Roman"/>
          <w:b/>
          <w:iCs/>
          <w:sz w:val="24"/>
          <w:szCs w:val="24"/>
        </w:rPr>
      </w:pPr>
      <w:r w:rsidRPr="001C7AD7">
        <w:rPr>
          <w:rFonts w:ascii="Times New Roman" w:hAnsi="Times New Roman" w:cs="Times New Roman"/>
          <w:b/>
          <w:sz w:val="24"/>
          <w:szCs w:val="24"/>
        </w:rPr>
        <w:t>2024 год</w:t>
      </w:r>
    </w:p>
    <w:p w:rsidR="00C77BE4" w:rsidRPr="001C7AD7" w:rsidRDefault="00C77BE4" w:rsidP="00C77BE4">
      <w:pPr>
        <w:rPr>
          <w:rFonts w:ascii="Times New Roman" w:hAnsi="Times New Roman" w:cs="Times New Roman"/>
          <w:b/>
          <w:i/>
          <w:sz w:val="24"/>
          <w:szCs w:val="24"/>
        </w:rPr>
      </w:pPr>
    </w:p>
    <w:p w:rsidR="00C77BE4" w:rsidRPr="001C7AD7" w:rsidRDefault="00C77BE4" w:rsidP="00C77BE4">
      <w:pPr>
        <w:rPr>
          <w:rFonts w:ascii="Times New Roman" w:hAnsi="Times New Roman" w:cs="Times New Roman"/>
          <w:b/>
          <w:i/>
          <w:sz w:val="24"/>
          <w:szCs w:val="24"/>
        </w:rPr>
      </w:pPr>
    </w:p>
    <w:p w:rsidR="00C77BE4" w:rsidRPr="001C7AD7" w:rsidRDefault="00C77BE4" w:rsidP="00C77BE4">
      <w:pPr>
        <w:rPr>
          <w:rFonts w:ascii="Times New Roman" w:hAnsi="Times New Roman" w:cs="Times New Roman"/>
          <w:b/>
          <w:i/>
          <w:sz w:val="24"/>
          <w:szCs w:val="24"/>
        </w:rPr>
      </w:pPr>
    </w:p>
    <w:p w:rsidR="00C77BE4" w:rsidRPr="001C7AD7" w:rsidRDefault="00C77BE4" w:rsidP="00C77BE4">
      <w:pPr>
        <w:rPr>
          <w:rFonts w:ascii="Times New Roman" w:hAnsi="Times New Roman" w:cs="Times New Roman"/>
          <w:b/>
          <w:i/>
          <w:sz w:val="24"/>
          <w:szCs w:val="24"/>
        </w:rPr>
      </w:pPr>
    </w:p>
    <w:p w:rsidR="00C77BE4" w:rsidRPr="001C7AD7" w:rsidRDefault="00C77BE4" w:rsidP="00C77BE4">
      <w:pPr>
        <w:rPr>
          <w:rFonts w:ascii="Times New Roman" w:hAnsi="Times New Roman" w:cs="Times New Roman"/>
          <w:b/>
          <w:i/>
          <w:sz w:val="24"/>
          <w:szCs w:val="24"/>
        </w:rPr>
      </w:pPr>
    </w:p>
    <w:p w:rsidR="00C77BE4" w:rsidRPr="001C7AD7" w:rsidRDefault="00C77BE4" w:rsidP="00C77BE4">
      <w:pPr>
        <w:rPr>
          <w:rFonts w:ascii="Times New Roman" w:hAnsi="Times New Roman" w:cs="Times New Roman"/>
          <w:b/>
          <w:i/>
          <w:sz w:val="24"/>
          <w:szCs w:val="24"/>
        </w:rPr>
      </w:pPr>
    </w:p>
    <w:p w:rsidR="00C77BE4" w:rsidRPr="001C7AD7" w:rsidRDefault="00C77BE4" w:rsidP="00C77BE4">
      <w:pPr>
        <w:jc w:val="center"/>
        <w:rPr>
          <w:rFonts w:ascii="Times New Roman" w:hAnsi="Times New Roman" w:cs="Times New Roman"/>
          <w:b/>
          <w:iCs/>
          <w:sz w:val="24"/>
          <w:szCs w:val="24"/>
        </w:rPr>
      </w:pPr>
      <w:r w:rsidRPr="001C7AD7">
        <w:rPr>
          <w:rFonts w:ascii="Times New Roman" w:hAnsi="Times New Roman" w:cs="Times New Roman"/>
          <w:b/>
          <w:iCs/>
          <w:sz w:val="24"/>
          <w:szCs w:val="24"/>
        </w:rPr>
        <w:t>СОДЕРЖАНИЕ</w:t>
      </w:r>
    </w:p>
    <w:p w:rsidR="00C77BE4" w:rsidRPr="001C7AD7" w:rsidRDefault="00C77BE4" w:rsidP="00C77BE4">
      <w:pPr>
        <w:jc w:val="center"/>
        <w:rPr>
          <w:rFonts w:ascii="Times New Roman" w:hAnsi="Times New Roman" w:cs="Times New Roman"/>
          <w:b/>
          <w:iCs/>
          <w:sz w:val="24"/>
          <w:szCs w:val="24"/>
        </w:rPr>
      </w:pPr>
    </w:p>
    <w:tbl>
      <w:tblPr>
        <w:tblW w:w="0" w:type="auto"/>
        <w:tblLook w:val="04A0" w:firstRow="1" w:lastRow="0" w:firstColumn="1" w:lastColumn="0" w:noHBand="0" w:noVBand="1"/>
      </w:tblPr>
      <w:tblGrid>
        <w:gridCol w:w="9096"/>
        <w:gridCol w:w="710"/>
      </w:tblGrid>
      <w:tr w:rsidR="00C77BE4" w:rsidRPr="001C7AD7" w:rsidTr="00DF2CC0">
        <w:tc>
          <w:tcPr>
            <w:tcW w:w="9096" w:type="dxa"/>
            <w:shd w:val="clear" w:color="auto" w:fill="auto"/>
          </w:tcPr>
          <w:p w:rsidR="00C77BE4" w:rsidRPr="001C7AD7" w:rsidRDefault="00C77BE4" w:rsidP="00DF2CC0">
            <w:pPr>
              <w:pStyle w:val="1f"/>
              <w:jc w:val="left"/>
              <w:rPr>
                <w:rFonts w:ascii="Times New Roman" w:hAnsi="Times New Roman"/>
                <w:caps w:val="0"/>
                <w:sz w:val="22"/>
                <w:szCs w:val="22"/>
                <w:highlight w:val="yellow"/>
              </w:rPr>
            </w:pPr>
            <w:r w:rsidRPr="001C7AD7">
              <w:rPr>
                <w:rFonts w:ascii="Times New Roman" w:hAnsi="Times New Roman"/>
                <w:caps w:val="0"/>
                <w:sz w:val="22"/>
                <w:szCs w:val="22"/>
              </w:rPr>
              <w:t>1. Общая характеристика РАБОЧЕЙ ПРОГРАММЫ ПРОФЕССИОНАЛЬНОГО МОДУЛЯ……………………………………………………………………………………………...</w:t>
            </w:r>
          </w:p>
        </w:tc>
        <w:tc>
          <w:tcPr>
            <w:tcW w:w="710" w:type="dxa"/>
            <w:shd w:val="clear" w:color="auto" w:fill="auto"/>
            <w:vAlign w:val="bottom"/>
          </w:tcPr>
          <w:p w:rsidR="00C77BE4" w:rsidRPr="001C7AD7" w:rsidRDefault="00C77BE4" w:rsidP="00DF2CC0">
            <w:pPr>
              <w:pStyle w:val="1f"/>
              <w:rPr>
                <w:rFonts w:ascii="Times New Roman" w:hAnsi="Times New Roman"/>
              </w:rPr>
            </w:pPr>
            <w:r w:rsidRPr="001C7AD7">
              <w:rPr>
                <w:rFonts w:ascii="Times New Roman" w:hAnsi="Times New Roman"/>
              </w:rPr>
              <w:t>3</w:t>
            </w:r>
          </w:p>
        </w:tc>
      </w:tr>
      <w:tr w:rsidR="00C77BE4" w:rsidRPr="001C7AD7" w:rsidTr="00DF2CC0">
        <w:tc>
          <w:tcPr>
            <w:tcW w:w="9096" w:type="dxa"/>
            <w:shd w:val="clear" w:color="auto" w:fill="auto"/>
          </w:tcPr>
          <w:p w:rsidR="00C77BE4" w:rsidRPr="001C7AD7" w:rsidRDefault="00C77BE4" w:rsidP="00DF2CC0">
            <w:pPr>
              <w:pStyle w:val="1f"/>
              <w:jc w:val="left"/>
              <w:rPr>
                <w:rFonts w:ascii="Times New Roman" w:hAnsi="Times New Roman"/>
                <w:b w:val="0"/>
                <w:bCs w:val="0"/>
                <w:i/>
                <w:iCs/>
                <w:caps w:val="0"/>
                <w:sz w:val="22"/>
                <w:szCs w:val="22"/>
                <w:highlight w:val="yellow"/>
              </w:rPr>
            </w:pPr>
            <w:r w:rsidRPr="001C7AD7">
              <w:rPr>
                <w:rFonts w:ascii="Times New Roman" w:hAnsi="Times New Roman"/>
                <w:b w:val="0"/>
                <w:bCs w:val="0"/>
                <w:i/>
                <w:iCs/>
                <w:caps w:val="0"/>
                <w:sz w:val="22"/>
                <w:szCs w:val="22"/>
              </w:rPr>
              <w:t>1.1. Цель и место профессионального модуля в структуре образовательной программы……...</w:t>
            </w:r>
          </w:p>
        </w:tc>
        <w:tc>
          <w:tcPr>
            <w:tcW w:w="710" w:type="dxa"/>
            <w:shd w:val="clear" w:color="auto" w:fill="auto"/>
          </w:tcPr>
          <w:p w:rsidR="00C77BE4" w:rsidRPr="001C7AD7" w:rsidRDefault="00C77BE4" w:rsidP="00DF2CC0">
            <w:pPr>
              <w:pStyle w:val="1f"/>
              <w:rPr>
                <w:rFonts w:ascii="Times New Roman" w:hAnsi="Times New Roman"/>
              </w:rPr>
            </w:pPr>
            <w:r w:rsidRPr="001C7AD7">
              <w:rPr>
                <w:rFonts w:ascii="Times New Roman" w:hAnsi="Times New Roman"/>
              </w:rPr>
              <w:t>3</w:t>
            </w:r>
          </w:p>
        </w:tc>
      </w:tr>
      <w:tr w:rsidR="00C77BE4" w:rsidRPr="001C7AD7" w:rsidTr="00DF2CC0">
        <w:tc>
          <w:tcPr>
            <w:tcW w:w="9096" w:type="dxa"/>
            <w:shd w:val="clear" w:color="auto" w:fill="auto"/>
          </w:tcPr>
          <w:p w:rsidR="00C77BE4" w:rsidRPr="001C7AD7" w:rsidRDefault="00C77BE4" w:rsidP="00DF2CC0">
            <w:pPr>
              <w:pStyle w:val="1f"/>
              <w:jc w:val="left"/>
              <w:rPr>
                <w:rFonts w:ascii="Times New Roman" w:hAnsi="Times New Roman"/>
                <w:b w:val="0"/>
                <w:bCs w:val="0"/>
                <w:i/>
                <w:iCs/>
                <w:caps w:val="0"/>
                <w:sz w:val="22"/>
                <w:szCs w:val="22"/>
                <w:highlight w:val="yellow"/>
              </w:rPr>
            </w:pPr>
            <w:r w:rsidRPr="001C7AD7">
              <w:rPr>
                <w:rFonts w:ascii="Times New Roman" w:hAnsi="Times New Roman"/>
                <w:b w:val="0"/>
                <w:bCs w:val="0"/>
                <w:i/>
                <w:iCs/>
                <w:caps w:val="0"/>
                <w:sz w:val="22"/>
                <w:szCs w:val="22"/>
              </w:rPr>
              <w:t>1.2. Планируемые результаты освоения профессионального модуля………………………………...</w:t>
            </w:r>
          </w:p>
        </w:tc>
        <w:tc>
          <w:tcPr>
            <w:tcW w:w="710" w:type="dxa"/>
            <w:shd w:val="clear" w:color="auto" w:fill="auto"/>
          </w:tcPr>
          <w:p w:rsidR="00C77BE4" w:rsidRPr="001C7AD7" w:rsidRDefault="00C77BE4" w:rsidP="00DF2CC0">
            <w:pPr>
              <w:pStyle w:val="1f"/>
              <w:rPr>
                <w:rFonts w:ascii="Times New Roman" w:hAnsi="Times New Roman"/>
              </w:rPr>
            </w:pPr>
            <w:r w:rsidRPr="001C7AD7">
              <w:rPr>
                <w:rFonts w:ascii="Times New Roman" w:hAnsi="Times New Roman"/>
              </w:rPr>
              <w:t>3</w:t>
            </w:r>
          </w:p>
        </w:tc>
      </w:tr>
      <w:tr w:rsidR="00C77BE4" w:rsidRPr="001C7AD7" w:rsidTr="00DF2CC0">
        <w:tc>
          <w:tcPr>
            <w:tcW w:w="9096" w:type="dxa"/>
            <w:shd w:val="clear" w:color="auto" w:fill="auto"/>
          </w:tcPr>
          <w:p w:rsidR="00C77BE4" w:rsidRPr="001C7AD7" w:rsidRDefault="00C77BE4" w:rsidP="00DF2CC0">
            <w:pPr>
              <w:spacing w:after="120"/>
              <w:rPr>
                <w:rFonts w:ascii="Times New Roman" w:hAnsi="Times New Roman" w:cs="Times New Roman"/>
                <w:bCs/>
                <w:i/>
                <w:iCs/>
              </w:rPr>
            </w:pPr>
            <w:r w:rsidRPr="001C7AD7">
              <w:rPr>
                <w:rFonts w:ascii="Times New Roman" w:hAnsi="Times New Roman" w:cs="Times New Roman"/>
                <w:bCs/>
                <w:i/>
                <w:iCs/>
              </w:rPr>
              <w:t>1.3. Обоснование часов вариативной части ОПОП-П ………………………………………………….</w:t>
            </w:r>
          </w:p>
        </w:tc>
        <w:tc>
          <w:tcPr>
            <w:tcW w:w="710" w:type="dxa"/>
            <w:shd w:val="clear" w:color="auto" w:fill="auto"/>
          </w:tcPr>
          <w:p w:rsidR="00C77BE4" w:rsidRPr="001C7AD7" w:rsidRDefault="00C77BE4" w:rsidP="00DF2CC0">
            <w:pPr>
              <w:pStyle w:val="1f"/>
              <w:rPr>
                <w:rFonts w:ascii="Times New Roman" w:hAnsi="Times New Roman"/>
              </w:rPr>
            </w:pPr>
            <w:r w:rsidRPr="001C7AD7">
              <w:rPr>
                <w:rFonts w:ascii="Times New Roman" w:hAnsi="Times New Roman"/>
              </w:rPr>
              <w:t>12</w:t>
            </w:r>
          </w:p>
        </w:tc>
      </w:tr>
      <w:tr w:rsidR="00C77BE4" w:rsidRPr="001C7AD7" w:rsidTr="00DF2CC0">
        <w:tc>
          <w:tcPr>
            <w:tcW w:w="9096" w:type="dxa"/>
            <w:shd w:val="clear" w:color="auto" w:fill="auto"/>
          </w:tcPr>
          <w:p w:rsidR="00C77BE4" w:rsidRPr="001C7AD7" w:rsidRDefault="00C77BE4" w:rsidP="00DF2CC0">
            <w:pPr>
              <w:pStyle w:val="1f"/>
              <w:jc w:val="left"/>
              <w:rPr>
                <w:rFonts w:ascii="Times New Roman" w:hAnsi="Times New Roman"/>
                <w:caps w:val="0"/>
                <w:sz w:val="22"/>
                <w:szCs w:val="22"/>
                <w:highlight w:val="yellow"/>
              </w:rPr>
            </w:pPr>
            <w:r w:rsidRPr="001C7AD7">
              <w:rPr>
                <w:rFonts w:ascii="Times New Roman" w:hAnsi="Times New Roman"/>
                <w:caps w:val="0"/>
                <w:sz w:val="22"/>
                <w:szCs w:val="22"/>
              </w:rPr>
              <w:t>2. Структура и содержание профессионального модуля……………………………………….</w:t>
            </w:r>
          </w:p>
        </w:tc>
        <w:tc>
          <w:tcPr>
            <w:tcW w:w="710" w:type="dxa"/>
            <w:shd w:val="clear" w:color="auto" w:fill="auto"/>
          </w:tcPr>
          <w:p w:rsidR="00C77BE4" w:rsidRPr="001C7AD7" w:rsidRDefault="00C77BE4" w:rsidP="00DF2CC0">
            <w:pPr>
              <w:pStyle w:val="1f"/>
              <w:rPr>
                <w:rFonts w:ascii="Times New Roman" w:hAnsi="Times New Roman"/>
              </w:rPr>
            </w:pPr>
            <w:r w:rsidRPr="001C7AD7">
              <w:rPr>
                <w:rFonts w:ascii="Times New Roman" w:hAnsi="Times New Roman"/>
              </w:rPr>
              <w:t>12</w:t>
            </w:r>
          </w:p>
        </w:tc>
      </w:tr>
      <w:tr w:rsidR="00C77BE4" w:rsidRPr="001C7AD7" w:rsidTr="00DF2CC0">
        <w:tc>
          <w:tcPr>
            <w:tcW w:w="9096" w:type="dxa"/>
            <w:shd w:val="clear" w:color="auto" w:fill="auto"/>
          </w:tcPr>
          <w:p w:rsidR="00C77BE4" w:rsidRPr="001C7AD7" w:rsidRDefault="00C77BE4" w:rsidP="00DF2CC0">
            <w:pPr>
              <w:pStyle w:val="1f"/>
              <w:jc w:val="left"/>
              <w:rPr>
                <w:rFonts w:ascii="Times New Roman" w:hAnsi="Times New Roman"/>
                <w:b w:val="0"/>
                <w:bCs w:val="0"/>
                <w:i/>
                <w:iCs/>
                <w:caps w:val="0"/>
                <w:sz w:val="22"/>
                <w:szCs w:val="22"/>
                <w:highlight w:val="yellow"/>
              </w:rPr>
            </w:pPr>
            <w:r w:rsidRPr="001C7AD7">
              <w:rPr>
                <w:rFonts w:ascii="Times New Roman" w:hAnsi="Times New Roman"/>
                <w:b w:val="0"/>
                <w:bCs w:val="0"/>
                <w:i/>
                <w:iCs/>
                <w:caps w:val="0"/>
                <w:sz w:val="22"/>
                <w:szCs w:val="22"/>
              </w:rPr>
              <w:t>2.1. Трудоемкость освоения модуля………………………………………………………………………….</w:t>
            </w:r>
          </w:p>
        </w:tc>
        <w:tc>
          <w:tcPr>
            <w:tcW w:w="710" w:type="dxa"/>
            <w:shd w:val="clear" w:color="auto" w:fill="auto"/>
          </w:tcPr>
          <w:p w:rsidR="00C77BE4" w:rsidRPr="001C7AD7" w:rsidRDefault="00C77BE4" w:rsidP="00DF2CC0">
            <w:pPr>
              <w:pStyle w:val="1f"/>
              <w:rPr>
                <w:rFonts w:ascii="Times New Roman" w:hAnsi="Times New Roman"/>
              </w:rPr>
            </w:pPr>
            <w:r w:rsidRPr="001C7AD7">
              <w:rPr>
                <w:rFonts w:ascii="Times New Roman" w:hAnsi="Times New Roman"/>
              </w:rPr>
              <w:t>12</w:t>
            </w:r>
          </w:p>
        </w:tc>
      </w:tr>
      <w:tr w:rsidR="00C77BE4" w:rsidRPr="001C7AD7" w:rsidTr="00DF2CC0">
        <w:tc>
          <w:tcPr>
            <w:tcW w:w="9096" w:type="dxa"/>
            <w:shd w:val="clear" w:color="auto" w:fill="auto"/>
          </w:tcPr>
          <w:p w:rsidR="00C77BE4" w:rsidRPr="001C7AD7" w:rsidRDefault="00C77BE4" w:rsidP="00DF2CC0">
            <w:pPr>
              <w:pStyle w:val="1f"/>
              <w:jc w:val="left"/>
              <w:rPr>
                <w:rFonts w:ascii="Times New Roman" w:hAnsi="Times New Roman"/>
                <w:b w:val="0"/>
                <w:bCs w:val="0"/>
                <w:i/>
                <w:iCs/>
                <w:caps w:val="0"/>
                <w:sz w:val="22"/>
                <w:szCs w:val="22"/>
              </w:rPr>
            </w:pPr>
            <w:r w:rsidRPr="001C7AD7">
              <w:rPr>
                <w:rFonts w:ascii="Times New Roman" w:hAnsi="Times New Roman"/>
                <w:b w:val="0"/>
                <w:bCs w:val="0"/>
                <w:i/>
                <w:iCs/>
                <w:caps w:val="0"/>
                <w:sz w:val="22"/>
                <w:szCs w:val="22"/>
              </w:rPr>
              <w:t>2.2 Структура профессионального модуля………………………………………………………………...</w:t>
            </w:r>
          </w:p>
        </w:tc>
        <w:tc>
          <w:tcPr>
            <w:tcW w:w="710" w:type="dxa"/>
            <w:shd w:val="clear" w:color="auto" w:fill="auto"/>
          </w:tcPr>
          <w:p w:rsidR="00C77BE4" w:rsidRPr="001C7AD7" w:rsidRDefault="00C77BE4" w:rsidP="00DF2CC0">
            <w:pPr>
              <w:pStyle w:val="1f"/>
              <w:rPr>
                <w:rFonts w:ascii="Times New Roman" w:hAnsi="Times New Roman"/>
              </w:rPr>
            </w:pPr>
            <w:r w:rsidRPr="001C7AD7">
              <w:rPr>
                <w:rFonts w:ascii="Times New Roman" w:hAnsi="Times New Roman"/>
              </w:rPr>
              <w:t>12</w:t>
            </w:r>
          </w:p>
        </w:tc>
      </w:tr>
      <w:tr w:rsidR="00C77BE4" w:rsidRPr="001C7AD7" w:rsidTr="00DF2CC0">
        <w:tc>
          <w:tcPr>
            <w:tcW w:w="9096" w:type="dxa"/>
            <w:shd w:val="clear" w:color="auto" w:fill="auto"/>
          </w:tcPr>
          <w:p w:rsidR="00C77BE4" w:rsidRPr="001C7AD7" w:rsidRDefault="00C77BE4" w:rsidP="00DF2CC0">
            <w:pPr>
              <w:pStyle w:val="1f"/>
              <w:jc w:val="left"/>
              <w:rPr>
                <w:rFonts w:ascii="Times New Roman" w:hAnsi="Times New Roman"/>
                <w:b w:val="0"/>
                <w:bCs w:val="0"/>
                <w:i/>
                <w:iCs/>
                <w:caps w:val="0"/>
                <w:sz w:val="22"/>
                <w:szCs w:val="22"/>
                <w:highlight w:val="yellow"/>
              </w:rPr>
            </w:pPr>
            <w:r w:rsidRPr="001C7AD7">
              <w:rPr>
                <w:rFonts w:ascii="Times New Roman" w:hAnsi="Times New Roman"/>
                <w:b w:val="0"/>
                <w:bCs w:val="0"/>
                <w:i/>
                <w:iCs/>
                <w:caps w:val="0"/>
                <w:sz w:val="22"/>
                <w:szCs w:val="22"/>
              </w:rPr>
              <w:t>2.3  Содержание профессионального модуля……………………………………………………………...</w:t>
            </w:r>
          </w:p>
        </w:tc>
        <w:tc>
          <w:tcPr>
            <w:tcW w:w="710" w:type="dxa"/>
            <w:shd w:val="clear" w:color="auto" w:fill="auto"/>
          </w:tcPr>
          <w:p w:rsidR="00C77BE4" w:rsidRPr="001C7AD7" w:rsidRDefault="00C77BE4" w:rsidP="00DF2CC0">
            <w:pPr>
              <w:pStyle w:val="1f"/>
              <w:rPr>
                <w:rFonts w:ascii="Times New Roman" w:hAnsi="Times New Roman"/>
              </w:rPr>
            </w:pPr>
            <w:r w:rsidRPr="001C7AD7">
              <w:rPr>
                <w:rFonts w:ascii="Times New Roman" w:hAnsi="Times New Roman"/>
              </w:rPr>
              <w:t>13</w:t>
            </w:r>
          </w:p>
        </w:tc>
      </w:tr>
      <w:tr w:rsidR="00C77BE4" w:rsidRPr="001C7AD7" w:rsidTr="00DF2CC0">
        <w:tc>
          <w:tcPr>
            <w:tcW w:w="9096" w:type="dxa"/>
            <w:shd w:val="clear" w:color="auto" w:fill="auto"/>
          </w:tcPr>
          <w:p w:rsidR="00C77BE4" w:rsidRPr="001C7AD7" w:rsidRDefault="00C77BE4" w:rsidP="00DF2CC0">
            <w:pPr>
              <w:pStyle w:val="1f"/>
              <w:jc w:val="left"/>
              <w:rPr>
                <w:rFonts w:ascii="Times New Roman" w:hAnsi="Times New Roman"/>
                <w:caps w:val="0"/>
                <w:sz w:val="22"/>
                <w:szCs w:val="22"/>
              </w:rPr>
            </w:pPr>
            <w:r w:rsidRPr="001C7AD7">
              <w:rPr>
                <w:rFonts w:ascii="Times New Roman" w:hAnsi="Times New Roman"/>
                <w:caps w:val="0"/>
                <w:sz w:val="22"/>
                <w:szCs w:val="22"/>
              </w:rPr>
              <w:t>3. Условия реализации профессионального модуля……………………………………………</w:t>
            </w:r>
          </w:p>
        </w:tc>
        <w:tc>
          <w:tcPr>
            <w:tcW w:w="710" w:type="dxa"/>
            <w:shd w:val="clear" w:color="auto" w:fill="auto"/>
          </w:tcPr>
          <w:p w:rsidR="00C77BE4" w:rsidRPr="001C7AD7" w:rsidRDefault="00C77BE4" w:rsidP="00DF2CC0">
            <w:pPr>
              <w:pStyle w:val="1f"/>
              <w:rPr>
                <w:rFonts w:ascii="Times New Roman" w:hAnsi="Times New Roman"/>
              </w:rPr>
            </w:pPr>
            <w:r w:rsidRPr="001C7AD7">
              <w:rPr>
                <w:rFonts w:ascii="Times New Roman" w:hAnsi="Times New Roman"/>
              </w:rPr>
              <w:t>28</w:t>
            </w:r>
          </w:p>
        </w:tc>
      </w:tr>
      <w:tr w:rsidR="00C77BE4" w:rsidRPr="001C7AD7" w:rsidTr="00DF2CC0">
        <w:tc>
          <w:tcPr>
            <w:tcW w:w="9096" w:type="dxa"/>
            <w:shd w:val="clear" w:color="auto" w:fill="auto"/>
          </w:tcPr>
          <w:p w:rsidR="00C77BE4" w:rsidRPr="001C7AD7" w:rsidRDefault="00C77BE4" w:rsidP="00DF2CC0">
            <w:pPr>
              <w:pStyle w:val="1f"/>
              <w:jc w:val="left"/>
              <w:rPr>
                <w:rFonts w:ascii="Times New Roman" w:hAnsi="Times New Roman"/>
                <w:b w:val="0"/>
                <w:bCs w:val="0"/>
                <w:i/>
                <w:iCs/>
                <w:caps w:val="0"/>
                <w:sz w:val="22"/>
                <w:szCs w:val="22"/>
              </w:rPr>
            </w:pPr>
            <w:r w:rsidRPr="001C7AD7">
              <w:rPr>
                <w:rFonts w:ascii="Times New Roman" w:hAnsi="Times New Roman"/>
                <w:b w:val="0"/>
                <w:bCs w:val="0"/>
                <w:i/>
                <w:iCs/>
                <w:caps w:val="0"/>
                <w:sz w:val="22"/>
                <w:szCs w:val="22"/>
              </w:rPr>
              <w:t>3.1. Материально-техническое обеспечение………………………………………………………………</w:t>
            </w:r>
          </w:p>
        </w:tc>
        <w:tc>
          <w:tcPr>
            <w:tcW w:w="710" w:type="dxa"/>
            <w:shd w:val="clear" w:color="auto" w:fill="auto"/>
          </w:tcPr>
          <w:p w:rsidR="00C77BE4" w:rsidRPr="001C7AD7" w:rsidRDefault="00C77BE4" w:rsidP="00DF2CC0">
            <w:pPr>
              <w:pStyle w:val="1f"/>
              <w:rPr>
                <w:rFonts w:ascii="Times New Roman" w:hAnsi="Times New Roman"/>
              </w:rPr>
            </w:pPr>
            <w:r w:rsidRPr="001C7AD7">
              <w:rPr>
                <w:rFonts w:ascii="Times New Roman" w:hAnsi="Times New Roman"/>
              </w:rPr>
              <w:t>28</w:t>
            </w:r>
          </w:p>
        </w:tc>
      </w:tr>
      <w:tr w:rsidR="00C77BE4" w:rsidRPr="001C7AD7" w:rsidTr="00DF2CC0">
        <w:tc>
          <w:tcPr>
            <w:tcW w:w="9096" w:type="dxa"/>
            <w:shd w:val="clear" w:color="auto" w:fill="auto"/>
          </w:tcPr>
          <w:p w:rsidR="00C77BE4" w:rsidRPr="001C7AD7" w:rsidRDefault="00C77BE4" w:rsidP="00DF2CC0">
            <w:pPr>
              <w:pStyle w:val="1f"/>
              <w:jc w:val="left"/>
              <w:rPr>
                <w:rFonts w:ascii="Times New Roman" w:hAnsi="Times New Roman"/>
                <w:b w:val="0"/>
                <w:bCs w:val="0"/>
                <w:i/>
                <w:iCs/>
                <w:caps w:val="0"/>
                <w:sz w:val="22"/>
                <w:szCs w:val="22"/>
              </w:rPr>
            </w:pPr>
            <w:r w:rsidRPr="001C7AD7">
              <w:rPr>
                <w:rFonts w:ascii="Times New Roman" w:hAnsi="Times New Roman"/>
                <w:b w:val="0"/>
                <w:bCs w:val="0"/>
                <w:i/>
                <w:iCs/>
                <w:caps w:val="0"/>
                <w:sz w:val="22"/>
                <w:szCs w:val="22"/>
              </w:rPr>
              <w:t>3.2. Учебно-методическое обеспечение…………………………………………………………………….</w:t>
            </w:r>
          </w:p>
        </w:tc>
        <w:tc>
          <w:tcPr>
            <w:tcW w:w="710" w:type="dxa"/>
            <w:shd w:val="clear" w:color="auto" w:fill="auto"/>
          </w:tcPr>
          <w:p w:rsidR="00C77BE4" w:rsidRPr="001C7AD7" w:rsidRDefault="00C77BE4" w:rsidP="00DF2CC0">
            <w:pPr>
              <w:pStyle w:val="1f"/>
              <w:rPr>
                <w:rFonts w:ascii="Times New Roman" w:hAnsi="Times New Roman"/>
              </w:rPr>
            </w:pPr>
            <w:r w:rsidRPr="001C7AD7">
              <w:rPr>
                <w:rFonts w:ascii="Times New Roman" w:hAnsi="Times New Roman"/>
              </w:rPr>
              <w:t>28</w:t>
            </w:r>
          </w:p>
        </w:tc>
      </w:tr>
      <w:tr w:rsidR="00C77BE4" w:rsidRPr="001C7AD7" w:rsidTr="00DF2CC0">
        <w:tc>
          <w:tcPr>
            <w:tcW w:w="9096" w:type="dxa"/>
            <w:shd w:val="clear" w:color="auto" w:fill="auto"/>
          </w:tcPr>
          <w:p w:rsidR="00C77BE4" w:rsidRPr="001C7AD7" w:rsidRDefault="00C77BE4" w:rsidP="00DF2CC0">
            <w:pPr>
              <w:pStyle w:val="1f"/>
              <w:jc w:val="left"/>
              <w:rPr>
                <w:rFonts w:ascii="Times New Roman" w:hAnsi="Times New Roman"/>
                <w:caps w:val="0"/>
                <w:sz w:val="22"/>
                <w:szCs w:val="22"/>
              </w:rPr>
            </w:pPr>
            <w:r w:rsidRPr="001C7AD7">
              <w:rPr>
                <w:rFonts w:ascii="Times New Roman" w:hAnsi="Times New Roman"/>
                <w:caps w:val="0"/>
                <w:sz w:val="22"/>
                <w:szCs w:val="22"/>
              </w:rPr>
              <w:t>4. Контроль и оценка результатов  освоения профессионального модуля…………………</w:t>
            </w:r>
          </w:p>
        </w:tc>
        <w:tc>
          <w:tcPr>
            <w:tcW w:w="710" w:type="dxa"/>
            <w:shd w:val="clear" w:color="auto" w:fill="auto"/>
          </w:tcPr>
          <w:p w:rsidR="00C77BE4" w:rsidRPr="001C7AD7" w:rsidRDefault="00C77BE4" w:rsidP="00DF2CC0">
            <w:pPr>
              <w:pStyle w:val="1f"/>
              <w:rPr>
                <w:rFonts w:ascii="Times New Roman" w:hAnsi="Times New Roman"/>
              </w:rPr>
            </w:pPr>
            <w:r w:rsidRPr="001C7AD7">
              <w:rPr>
                <w:rFonts w:ascii="Times New Roman" w:hAnsi="Times New Roman"/>
              </w:rPr>
              <w:t>29</w:t>
            </w:r>
          </w:p>
        </w:tc>
      </w:tr>
    </w:tbl>
    <w:p w:rsidR="00C77BE4" w:rsidRPr="001C7AD7" w:rsidRDefault="00C77BE4" w:rsidP="00C77BE4">
      <w:pPr>
        <w:rPr>
          <w:rFonts w:ascii="Times New Roman" w:hAnsi="Times New Roman" w:cs="Times New Roman"/>
          <w:b/>
          <w:i/>
          <w:sz w:val="24"/>
          <w:szCs w:val="24"/>
        </w:rPr>
        <w:sectPr w:rsidR="00C77BE4" w:rsidRPr="001C7AD7">
          <w:footerReference w:type="default" r:id="rId25"/>
          <w:pgSz w:w="11907" w:h="16840"/>
          <w:pgMar w:top="1134" w:right="851" w:bottom="992" w:left="1418" w:header="709" w:footer="709" w:gutter="0"/>
          <w:cols w:space="720"/>
          <w:titlePg/>
          <w:docGrid w:linePitch="299"/>
        </w:sectPr>
      </w:pPr>
    </w:p>
    <w:p w:rsidR="00C77BE4" w:rsidRPr="001C7AD7" w:rsidRDefault="00C77BE4" w:rsidP="00852D0A">
      <w:pPr>
        <w:numPr>
          <w:ilvl w:val="0"/>
          <w:numId w:val="51"/>
        </w:numPr>
        <w:spacing w:line="276" w:lineRule="auto"/>
        <w:jc w:val="center"/>
        <w:rPr>
          <w:rFonts w:ascii="Times New Roman" w:hAnsi="Times New Roman" w:cs="Times New Roman"/>
          <w:b/>
          <w:sz w:val="24"/>
          <w:szCs w:val="24"/>
        </w:rPr>
      </w:pPr>
      <w:r w:rsidRPr="001C7AD7">
        <w:rPr>
          <w:rFonts w:ascii="Times New Roman" w:hAnsi="Times New Roman" w:cs="Times New Roman"/>
          <w:b/>
          <w:sz w:val="24"/>
          <w:szCs w:val="24"/>
        </w:rPr>
        <w:lastRenderedPageBreak/>
        <w:t xml:space="preserve"> ОБЩАЯ ХАРАКТЕРИСТИКА РАБОЧЕЙ ПРОГРАММЫ</w:t>
      </w:r>
    </w:p>
    <w:p w:rsidR="00C77BE4" w:rsidRPr="001C7AD7" w:rsidRDefault="00C77BE4" w:rsidP="00C77BE4">
      <w:pPr>
        <w:ind w:left="1060"/>
        <w:jc w:val="center"/>
        <w:rPr>
          <w:rFonts w:ascii="Times New Roman" w:hAnsi="Times New Roman" w:cs="Times New Roman"/>
          <w:b/>
          <w:sz w:val="24"/>
          <w:szCs w:val="24"/>
        </w:rPr>
      </w:pPr>
      <w:r w:rsidRPr="001C7AD7">
        <w:rPr>
          <w:rFonts w:ascii="Times New Roman" w:hAnsi="Times New Roman" w:cs="Times New Roman"/>
          <w:b/>
          <w:sz w:val="24"/>
          <w:szCs w:val="24"/>
        </w:rPr>
        <w:t xml:space="preserve"> ПРОФЕССИОНАЛЬНОГО МОДУЛЯ</w:t>
      </w:r>
    </w:p>
    <w:p w:rsidR="00C77BE4" w:rsidRPr="001C7AD7" w:rsidRDefault="00C77BE4" w:rsidP="00C77BE4">
      <w:pPr>
        <w:ind w:left="1060"/>
        <w:jc w:val="center"/>
        <w:rPr>
          <w:rFonts w:ascii="Times New Roman" w:hAnsi="Times New Roman" w:cs="Times New Roman"/>
          <w:b/>
          <w:sz w:val="24"/>
          <w:szCs w:val="24"/>
        </w:rPr>
      </w:pPr>
      <w:r w:rsidRPr="001C7AD7">
        <w:rPr>
          <w:rFonts w:ascii="Times New Roman" w:hAnsi="Times New Roman" w:cs="Times New Roman"/>
          <w:b/>
          <w:sz w:val="24"/>
          <w:szCs w:val="24"/>
        </w:rPr>
        <w:t xml:space="preserve"> ПМ.04 </w:t>
      </w:r>
      <w:r w:rsidRPr="00AD5A4D">
        <w:rPr>
          <w:rFonts w:ascii="Times New Roman" w:hAnsi="Times New Roman" w:cs="Times New Roman"/>
          <w:b/>
          <w:sz w:val="24"/>
          <w:szCs w:val="24"/>
        </w:rPr>
        <w:t>Организация производственной деятельности персонала структурных подразделений, отвечающих за предоставление телематических услуг</w:t>
      </w:r>
    </w:p>
    <w:p w:rsidR="00C77BE4" w:rsidRPr="001C7AD7" w:rsidRDefault="00C77BE4" w:rsidP="00C77BE4">
      <w:pPr>
        <w:suppressAutoHyphens/>
        <w:ind w:left="1060"/>
        <w:jc w:val="both"/>
        <w:rPr>
          <w:rFonts w:ascii="Times New Roman" w:hAnsi="Times New Roman" w:cs="Times New Roman"/>
          <w:b/>
          <w:i/>
          <w:sz w:val="24"/>
          <w:szCs w:val="24"/>
        </w:rPr>
      </w:pPr>
    </w:p>
    <w:p w:rsidR="00C77BE4" w:rsidRPr="001C7AD7" w:rsidRDefault="00AD5A4D" w:rsidP="00AD5A4D">
      <w:pPr>
        <w:pStyle w:val="114"/>
        <w:ind w:left="993" w:firstLine="0"/>
        <w:rPr>
          <w:rFonts w:ascii="Times New Roman" w:hAnsi="Times New Roman"/>
        </w:rPr>
      </w:pPr>
      <w:r>
        <w:rPr>
          <w:rFonts w:ascii="Times New Roman" w:hAnsi="Times New Roman"/>
        </w:rPr>
        <w:t xml:space="preserve">1.1 </w:t>
      </w:r>
      <w:r w:rsidR="00C77BE4" w:rsidRPr="001C7AD7">
        <w:rPr>
          <w:rFonts w:ascii="Times New Roman" w:hAnsi="Times New Roman"/>
        </w:rPr>
        <w:t xml:space="preserve">Цель и место профессионального модуля в структуре образовательной программы </w:t>
      </w:r>
    </w:p>
    <w:p w:rsidR="00C77BE4" w:rsidRPr="00AD5A4D" w:rsidRDefault="00C77BE4" w:rsidP="00AD5A4D">
      <w:pPr>
        <w:pStyle w:val="a4"/>
        <w:suppressAutoHyphens/>
        <w:spacing w:line="276" w:lineRule="auto"/>
        <w:ind w:left="0" w:firstLine="426"/>
        <w:jc w:val="both"/>
        <w:rPr>
          <w:rFonts w:ascii="Times New Roman" w:eastAsia="Times New Roman" w:hAnsi="Times New Roman" w:cs="Times New Roman"/>
        </w:rPr>
      </w:pPr>
      <w:r w:rsidRPr="00AD5A4D">
        <w:rPr>
          <w:rFonts w:ascii="Times New Roman" w:eastAsia="Times New Roman" w:hAnsi="Times New Roman" w:cs="Times New Roman"/>
        </w:rPr>
        <w:t xml:space="preserve">Цель модуля: освоение вида деятельности </w:t>
      </w:r>
      <w:r w:rsidRPr="00AD5A4D">
        <w:rPr>
          <w:rFonts w:ascii="Times New Roman" w:eastAsia="Times New Roman" w:hAnsi="Times New Roman" w:cs="Times New Roman"/>
          <w:iCs/>
        </w:rPr>
        <w:t>«</w:t>
      </w:r>
      <w:r w:rsidRPr="00AD5A4D">
        <w:rPr>
          <w:rFonts w:ascii="Times New Roman" w:hAnsi="Times New Roman" w:cs="Times New Roman"/>
        </w:rPr>
        <w:t>ВД4 Организация производственной деятельности персонала структурных подразделений, отвечающих за предоставление телематических услуг</w:t>
      </w:r>
      <w:r w:rsidRPr="00AD5A4D">
        <w:rPr>
          <w:rFonts w:ascii="Times New Roman" w:eastAsia="Times New Roman" w:hAnsi="Times New Roman" w:cs="Times New Roman"/>
          <w:bCs/>
          <w:iCs/>
        </w:rPr>
        <w:t>»</w:t>
      </w:r>
      <w:r w:rsidRPr="00AD5A4D">
        <w:rPr>
          <w:rFonts w:ascii="Times New Roman" w:eastAsia="Times New Roman" w:hAnsi="Times New Roman" w:cs="Times New Roman"/>
        </w:rPr>
        <w:t>.</w:t>
      </w:r>
    </w:p>
    <w:p w:rsidR="00C77BE4" w:rsidRPr="00AD5A4D" w:rsidRDefault="00C77BE4" w:rsidP="00AD5A4D">
      <w:pPr>
        <w:pStyle w:val="a4"/>
        <w:suppressAutoHyphens/>
        <w:spacing w:line="276" w:lineRule="auto"/>
        <w:ind w:left="420"/>
        <w:jc w:val="both"/>
        <w:rPr>
          <w:rFonts w:ascii="Times New Roman" w:hAnsi="Times New Roman" w:cs="Times New Roman"/>
        </w:rPr>
      </w:pPr>
      <w:r w:rsidRPr="00AD5A4D">
        <w:rPr>
          <w:rFonts w:ascii="Times New Roman" w:hAnsi="Times New Roman" w:cs="Times New Roman"/>
        </w:rPr>
        <w:t xml:space="preserve">Профессиональный модуль включен в обязательную часть образовательной программы </w:t>
      </w:r>
    </w:p>
    <w:p w:rsidR="00C77BE4" w:rsidRPr="001C7AD7" w:rsidRDefault="00AD5A4D" w:rsidP="00AD5A4D">
      <w:pPr>
        <w:pStyle w:val="114"/>
        <w:ind w:left="1135" w:firstLine="0"/>
        <w:rPr>
          <w:rFonts w:ascii="Times New Roman" w:hAnsi="Times New Roman"/>
        </w:rPr>
      </w:pPr>
      <w:r>
        <w:rPr>
          <w:rFonts w:ascii="Times New Roman" w:hAnsi="Times New Roman"/>
        </w:rPr>
        <w:t xml:space="preserve">1.2 </w:t>
      </w:r>
      <w:r w:rsidR="00C77BE4" w:rsidRPr="001C7AD7">
        <w:rPr>
          <w:rFonts w:ascii="Times New Roman" w:hAnsi="Times New Roman"/>
        </w:rPr>
        <w:t>Планируемые результаты освоения профессионального модуля</w:t>
      </w:r>
    </w:p>
    <w:p w:rsidR="00C77BE4" w:rsidRPr="001C7AD7" w:rsidRDefault="00C77BE4" w:rsidP="00C77BE4">
      <w:pPr>
        <w:ind w:firstLine="709"/>
        <w:jc w:val="both"/>
        <w:rPr>
          <w:rFonts w:ascii="Times New Roman" w:hAnsi="Times New Roman" w:cs="Times New Roman"/>
          <w:sz w:val="24"/>
          <w:szCs w:val="24"/>
        </w:rPr>
      </w:pPr>
      <w:r w:rsidRPr="001C7AD7">
        <w:rPr>
          <w:rFonts w:ascii="Times New Roman" w:hAnsi="Times New Roman" w:cs="Times New Roman"/>
          <w:sz w:val="24"/>
          <w:szCs w:val="24"/>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rsidR="00C77BE4" w:rsidRPr="001C7AD7" w:rsidRDefault="00C77BE4" w:rsidP="00C77BE4">
      <w:pPr>
        <w:spacing w:after="120"/>
        <w:ind w:firstLine="709"/>
        <w:rPr>
          <w:rFonts w:ascii="Times New Roman" w:hAnsi="Times New Roman" w:cs="Times New Roman"/>
          <w:bCs/>
          <w:sz w:val="24"/>
          <w:szCs w:val="24"/>
        </w:rPr>
      </w:pPr>
      <w:r w:rsidRPr="001C7AD7">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C77BE4" w:rsidRPr="001C7AD7" w:rsidTr="00DF2CC0">
        <w:tc>
          <w:tcPr>
            <w:tcW w:w="1129" w:type="dxa"/>
            <w:tcBorders>
              <w:top w:val="single" w:sz="4" w:space="0" w:color="auto"/>
              <w:left w:val="single" w:sz="4" w:space="0" w:color="auto"/>
              <w:right w:val="single" w:sz="4" w:space="0" w:color="auto"/>
            </w:tcBorders>
          </w:tcPr>
          <w:p w:rsidR="00C77BE4" w:rsidRPr="001C7AD7" w:rsidRDefault="00C77BE4" w:rsidP="00DF2CC0">
            <w:pPr>
              <w:rPr>
                <w:rStyle w:val="afb"/>
                <w:b/>
                <w:i w:val="0"/>
                <w:sz w:val="24"/>
                <w:szCs w:val="24"/>
              </w:rPr>
            </w:pPr>
            <w:r w:rsidRPr="001C7AD7">
              <w:rPr>
                <w:rStyle w:val="afb"/>
                <w:b/>
                <w:sz w:val="24"/>
                <w:szCs w:val="24"/>
              </w:rPr>
              <w:t xml:space="preserve">Код </w:t>
            </w:r>
            <w:r w:rsidRPr="001C7AD7">
              <w:rPr>
                <w:rStyle w:val="afb"/>
                <w:b/>
                <w:iCs/>
                <w:sz w:val="24"/>
                <w:szCs w:val="24"/>
              </w:rPr>
              <w:t>ОК</w:t>
            </w:r>
            <w:r w:rsidRPr="001C7AD7">
              <w:rPr>
                <w:rStyle w:val="afb"/>
                <w:b/>
                <w:sz w:val="24"/>
                <w:szCs w:val="24"/>
              </w:rPr>
              <w:t xml:space="preserve">, </w:t>
            </w:r>
            <w:r w:rsidRPr="001C7AD7">
              <w:rPr>
                <w:rStyle w:val="afb"/>
                <w:b/>
                <w:iCs/>
                <w:sz w:val="24"/>
                <w:szCs w:val="24"/>
              </w:rPr>
              <w:t>ПК</w:t>
            </w:r>
          </w:p>
        </w:tc>
        <w:tc>
          <w:tcPr>
            <w:tcW w:w="2833" w:type="dxa"/>
            <w:tcBorders>
              <w:top w:val="single" w:sz="4" w:space="0" w:color="auto"/>
              <w:left w:val="single" w:sz="4" w:space="0" w:color="auto"/>
              <w:right w:val="single" w:sz="4" w:space="0" w:color="auto"/>
            </w:tcBorders>
          </w:tcPr>
          <w:p w:rsidR="00C77BE4" w:rsidRPr="00AD5A4D" w:rsidRDefault="00C77BE4" w:rsidP="00DF2CC0">
            <w:pPr>
              <w:jc w:val="center"/>
              <w:rPr>
                <w:rFonts w:ascii="Times New Roman" w:hAnsi="Times New Roman" w:cs="Times New Roman"/>
                <w:b/>
              </w:rPr>
            </w:pPr>
            <w:r w:rsidRPr="00AD5A4D">
              <w:rPr>
                <w:rFonts w:ascii="Times New Roman" w:hAnsi="Times New Roman" w:cs="Times New Roman"/>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77BE4" w:rsidRPr="00AD5A4D" w:rsidRDefault="00C77BE4" w:rsidP="00DF2CC0">
            <w:pPr>
              <w:jc w:val="center"/>
              <w:rPr>
                <w:rFonts w:ascii="Times New Roman" w:hAnsi="Times New Roman" w:cs="Times New Roman"/>
                <w:b/>
                <w:i/>
              </w:rPr>
            </w:pPr>
            <w:r w:rsidRPr="00AD5A4D">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rsidR="00C77BE4" w:rsidRPr="00AD5A4D" w:rsidRDefault="00C77BE4" w:rsidP="00DF2CC0">
            <w:pPr>
              <w:jc w:val="center"/>
              <w:rPr>
                <w:rFonts w:ascii="Times New Roman" w:hAnsi="Times New Roman" w:cs="Times New Roman"/>
                <w:b/>
                <w:i/>
              </w:rPr>
            </w:pPr>
            <w:r w:rsidRPr="00AD5A4D">
              <w:rPr>
                <w:rFonts w:ascii="Times New Roman" w:hAnsi="Times New Roman" w:cs="Times New Roman"/>
                <w:b/>
              </w:rPr>
              <w:t>Владеть навыками</w:t>
            </w:r>
          </w:p>
        </w:tc>
      </w:tr>
      <w:tr w:rsidR="00C77BE4" w:rsidRPr="001C7AD7" w:rsidTr="00DF2CC0">
        <w:tc>
          <w:tcPr>
            <w:tcW w:w="1129" w:type="dxa"/>
            <w:tcBorders>
              <w:top w:val="single" w:sz="4" w:space="0" w:color="auto"/>
              <w:left w:val="single" w:sz="4" w:space="0" w:color="auto"/>
              <w:right w:val="single" w:sz="4" w:space="0" w:color="auto"/>
            </w:tcBorders>
          </w:tcPr>
          <w:p w:rsidR="00C77BE4" w:rsidRPr="001C7AD7" w:rsidRDefault="00C77BE4" w:rsidP="00DF2CC0">
            <w:pPr>
              <w:pStyle w:val="af1"/>
              <w:rPr>
                <w:rStyle w:val="afb"/>
                <w:sz w:val="24"/>
                <w:szCs w:val="24"/>
              </w:rPr>
            </w:pPr>
            <w:r w:rsidRPr="001C7AD7">
              <w:rPr>
                <w:bCs/>
                <w:sz w:val="24"/>
                <w:szCs w:val="24"/>
              </w:rPr>
              <w:t>ОК 01</w:t>
            </w:r>
            <w:r w:rsidRPr="001C7AD7">
              <w:rPr>
                <w:i/>
                <w:iCs/>
                <w:sz w:val="24"/>
                <w:szCs w:val="24"/>
              </w:rPr>
              <w:t xml:space="preserve"> </w:t>
            </w:r>
          </w:p>
        </w:tc>
        <w:tc>
          <w:tcPr>
            <w:tcW w:w="2833" w:type="dxa"/>
            <w:tcBorders>
              <w:top w:val="single" w:sz="4" w:space="0" w:color="auto"/>
              <w:left w:val="single" w:sz="4" w:space="0" w:color="auto"/>
              <w:right w:val="single" w:sz="4" w:space="0" w:color="auto"/>
            </w:tcBorders>
            <w:vAlign w:val="center"/>
            <w:hideMark/>
          </w:tcPr>
          <w:p w:rsidR="00C77BE4" w:rsidRPr="00AD5A4D" w:rsidRDefault="00C77BE4" w:rsidP="00DF2CC0">
            <w:pPr>
              <w:suppressAutoHyphens/>
              <w:jc w:val="both"/>
              <w:rPr>
                <w:rFonts w:ascii="Times New Roman" w:hAnsi="Times New Roman" w:cs="Times New Roman"/>
                <w:iCs/>
              </w:rPr>
            </w:pPr>
            <w:r w:rsidRPr="00AD5A4D">
              <w:rPr>
                <w:rFonts w:ascii="Times New Roman" w:hAnsi="Times New Roman" w:cs="Times New Roman"/>
                <w:iCs/>
              </w:rPr>
              <w:t xml:space="preserve">распознавать задачу и/или проблему </w:t>
            </w:r>
            <w:r w:rsidRPr="00AD5A4D">
              <w:rPr>
                <w:rFonts w:ascii="Times New Roman" w:hAnsi="Times New Roman" w:cs="Times New Roman"/>
                <w:iCs/>
              </w:rPr>
              <w:br/>
              <w:t>в профессиональном и/или социальном контексте;</w:t>
            </w:r>
          </w:p>
          <w:p w:rsidR="00C77BE4" w:rsidRPr="00AD5A4D" w:rsidRDefault="00C77BE4" w:rsidP="00DF2CC0">
            <w:pPr>
              <w:suppressAutoHyphens/>
              <w:jc w:val="both"/>
              <w:rPr>
                <w:rFonts w:ascii="Times New Roman" w:hAnsi="Times New Roman" w:cs="Times New Roman"/>
                <w:iCs/>
              </w:rPr>
            </w:pPr>
            <w:r w:rsidRPr="00AD5A4D">
              <w:rPr>
                <w:rFonts w:ascii="Times New Roman" w:hAnsi="Times New Roman" w:cs="Times New Roman"/>
                <w:iCs/>
              </w:rPr>
              <w:t xml:space="preserve">анализировать задачу и/или проблему и выделять её составные части; </w:t>
            </w:r>
          </w:p>
          <w:p w:rsidR="00C77BE4" w:rsidRPr="00AD5A4D" w:rsidRDefault="00C77BE4" w:rsidP="00DF2CC0">
            <w:pPr>
              <w:suppressAutoHyphens/>
              <w:jc w:val="both"/>
              <w:rPr>
                <w:rFonts w:ascii="Times New Roman" w:hAnsi="Times New Roman" w:cs="Times New Roman"/>
                <w:iCs/>
              </w:rPr>
            </w:pPr>
            <w:r w:rsidRPr="00AD5A4D">
              <w:rPr>
                <w:rFonts w:ascii="Times New Roman" w:hAnsi="Times New Roman" w:cs="Times New Roman"/>
                <w:iCs/>
              </w:rPr>
              <w:t>определять этапы решения задачи;</w:t>
            </w:r>
          </w:p>
          <w:p w:rsidR="00C77BE4" w:rsidRPr="00AD5A4D" w:rsidRDefault="00C77BE4" w:rsidP="00DF2CC0">
            <w:pPr>
              <w:suppressAutoHyphens/>
              <w:jc w:val="both"/>
              <w:rPr>
                <w:rFonts w:ascii="Times New Roman" w:hAnsi="Times New Roman" w:cs="Times New Roman"/>
                <w:iCs/>
              </w:rPr>
            </w:pPr>
            <w:r w:rsidRPr="00AD5A4D">
              <w:rPr>
                <w:rFonts w:ascii="Times New Roman" w:hAnsi="Times New Roman" w:cs="Times New Roman"/>
                <w:iCs/>
              </w:rPr>
              <w:t>выявлять и эффективно искать информацию, необходимую для решения задачи и/или проблемы;</w:t>
            </w:r>
          </w:p>
          <w:p w:rsidR="00C77BE4" w:rsidRPr="00AD5A4D" w:rsidRDefault="00C77BE4" w:rsidP="00DF2CC0">
            <w:pPr>
              <w:suppressAutoHyphens/>
              <w:jc w:val="both"/>
              <w:rPr>
                <w:rFonts w:ascii="Times New Roman" w:hAnsi="Times New Roman" w:cs="Times New Roman"/>
                <w:iCs/>
              </w:rPr>
            </w:pPr>
            <w:r w:rsidRPr="00AD5A4D">
              <w:rPr>
                <w:rFonts w:ascii="Times New Roman" w:hAnsi="Times New Roman" w:cs="Times New Roman"/>
                <w:iCs/>
              </w:rPr>
              <w:t xml:space="preserve">составлять план действия; </w:t>
            </w:r>
          </w:p>
          <w:p w:rsidR="00C77BE4" w:rsidRPr="00AD5A4D" w:rsidRDefault="00C77BE4" w:rsidP="00DF2CC0">
            <w:pPr>
              <w:suppressAutoHyphens/>
              <w:jc w:val="both"/>
              <w:rPr>
                <w:rFonts w:ascii="Times New Roman" w:hAnsi="Times New Roman" w:cs="Times New Roman"/>
                <w:iCs/>
              </w:rPr>
            </w:pPr>
            <w:r w:rsidRPr="00AD5A4D">
              <w:rPr>
                <w:rFonts w:ascii="Times New Roman" w:hAnsi="Times New Roman" w:cs="Times New Roman"/>
                <w:iCs/>
              </w:rPr>
              <w:t>определять необходимые ресурсы;</w:t>
            </w:r>
          </w:p>
          <w:p w:rsidR="00C77BE4" w:rsidRPr="00AD5A4D" w:rsidRDefault="00C77BE4" w:rsidP="00DF2CC0">
            <w:pPr>
              <w:suppressAutoHyphens/>
              <w:jc w:val="both"/>
              <w:rPr>
                <w:rFonts w:ascii="Times New Roman" w:hAnsi="Times New Roman" w:cs="Times New Roman"/>
                <w:iCs/>
              </w:rPr>
            </w:pPr>
            <w:r w:rsidRPr="00AD5A4D">
              <w:rPr>
                <w:rFonts w:ascii="Times New Roman" w:hAnsi="Times New Roman" w:cs="Times New Roman"/>
                <w:iCs/>
              </w:rPr>
              <w:t xml:space="preserve">владеть актуальными методами работы </w:t>
            </w:r>
            <w:r w:rsidRPr="00AD5A4D">
              <w:rPr>
                <w:rFonts w:ascii="Times New Roman" w:hAnsi="Times New Roman" w:cs="Times New Roman"/>
                <w:iCs/>
              </w:rPr>
              <w:br/>
              <w:t>в профессиональной и смежных сферах;</w:t>
            </w:r>
          </w:p>
          <w:p w:rsidR="00C77BE4" w:rsidRPr="00AD5A4D" w:rsidRDefault="00C77BE4" w:rsidP="00DF2CC0">
            <w:pPr>
              <w:suppressAutoHyphens/>
              <w:jc w:val="both"/>
              <w:rPr>
                <w:rFonts w:ascii="Times New Roman" w:hAnsi="Times New Roman" w:cs="Times New Roman"/>
                <w:iCs/>
              </w:rPr>
            </w:pPr>
            <w:r w:rsidRPr="00AD5A4D">
              <w:rPr>
                <w:rFonts w:ascii="Times New Roman" w:hAnsi="Times New Roman" w:cs="Times New Roman"/>
                <w:iCs/>
              </w:rPr>
              <w:t>реализовывать составленный план;</w:t>
            </w:r>
          </w:p>
          <w:p w:rsidR="00C77BE4" w:rsidRPr="00AD5A4D" w:rsidRDefault="00C77BE4" w:rsidP="00DF2CC0">
            <w:pPr>
              <w:suppressAutoHyphens/>
              <w:jc w:val="both"/>
              <w:rPr>
                <w:rFonts w:ascii="Times New Roman" w:hAnsi="Times New Roman" w:cs="Times New Roman"/>
                <w:iCs/>
              </w:rPr>
            </w:pPr>
            <w:r w:rsidRPr="00AD5A4D">
              <w:rPr>
                <w:rFonts w:ascii="Times New Roman" w:hAnsi="Times New Roman" w:cs="Times New Roman"/>
                <w:iCs/>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77BE4" w:rsidRPr="00AD5A4D" w:rsidRDefault="00C77BE4" w:rsidP="00DF2CC0">
            <w:pPr>
              <w:suppressAutoHyphens/>
              <w:jc w:val="both"/>
              <w:rPr>
                <w:rFonts w:ascii="Times New Roman" w:hAnsi="Times New Roman" w:cs="Times New Roman"/>
                <w:bCs/>
              </w:rPr>
            </w:pPr>
            <w:r w:rsidRPr="00AD5A4D">
              <w:rPr>
                <w:rFonts w:ascii="Times New Roman" w:hAnsi="Times New Roman" w:cs="Times New Roman"/>
                <w:iCs/>
              </w:rPr>
              <w:t>а</w:t>
            </w:r>
            <w:r w:rsidRPr="00AD5A4D">
              <w:rPr>
                <w:rFonts w:ascii="Times New Roman" w:hAnsi="Times New Roman" w:cs="Times New Roman"/>
                <w:bCs/>
              </w:rPr>
              <w:t xml:space="preserve">ктуальный профессиональный </w:t>
            </w:r>
            <w:r w:rsidRPr="00AD5A4D">
              <w:rPr>
                <w:rFonts w:ascii="Times New Roman" w:hAnsi="Times New Roman" w:cs="Times New Roman"/>
                <w:bCs/>
              </w:rPr>
              <w:br/>
              <w:t xml:space="preserve">и социальный контекст, в котором приходится работать и жить; </w:t>
            </w:r>
          </w:p>
          <w:p w:rsidR="00C77BE4" w:rsidRPr="00AD5A4D" w:rsidRDefault="00C77BE4" w:rsidP="00DF2CC0">
            <w:pPr>
              <w:suppressAutoHyphens/>
              <w:jc w:val="both"/>
              <w:rPr>
                <w:rFonts w:ascii="Times New Roman" w:hAnsi="Times New Roman" w:cs="Times New Roman"/>
                <w:b/>
                <w:iCs/>
              </w:rPr>
            </w:pPr>
            <w:r w:rsidRPr="00AD5A4D">
              <w:rPr>
                <w:rFonts w:ascii="Times New Roman" w:hAnsi="Times New Roman" w:cs="Times New Roman"/>
                <w:bCs/>
              </w:rPr>
              <w:t xml:space="preserve">основные источники информации </w:t>
            </w:r>
            <w:r w:rsidRPr="00AD5A4D">
              <w:rPr>
                <w:rFonts w:ascii="Times New Roman" w:hAnsi="Times New Roman" w:cs="Times New Roman"/>
                <w:bCs/>
              </w:rPr>
              <w:br/>
              <w:t xml:space="preserve">и ресурсы для решения задач и проблем </w:t>
            </w:r>
            <w:r w:rsidRPr="00AD5A4D">
              <w:rPr>
                <w:rFonts w:ascii="Times New Roman" w:hAnsi="Times New Roman" w:cs="Times New Roman"/>
                <w:bCs/>
              </w:rPr>
              <w:br/>
              <w:t>в профессиональном и/или социальном контексте;</w:t>
            </w:r>
          </w:p>
          <w:p w:rsidR="00C77BE4" w:rsidRPr="00AD5A4D" w:rsidRDefault="00C77BE4" w:rsidP="00DF2CC0">
            <w:pPr>
              <w:suppressAutoHyphens/>
              <w:jc w:val="both"/>
              <w:rPr>
                <w:rFonts w:ascii="Times New Roman" w:hAnsi="Times New Roman" w:cs="Times New Roman"/>
                <w:b/>
                <w:iCs/>
              </w:rPr>
            </w:pPr>
            <w:r w:rsidRPr="00AD5A4D">
              <w:rPr>
                <w:rFonts w:ascii="Times New Roman" w:hAnsi="Times New Roman" w:cs="Times New Roman"/>
                <w:bCs/>
              </w:rPr>
              <w:t xml:space="preserve">алгоритмы выполнения работ в профессиональной </w:t>
            </w:r>
            <w:r w:rsidRPr="00AD5A4D">
              <w:rPr>
                <w:rFonts w:ascii="Times New Roman" w:hAnsi="Times New Roman" w:cs="Times New Roman"/>
                <w:bCs/>
              </w:rPr>
              <w:br/>
              <w:t xml:space="preserve">и смежных областях; </w:t>
            </w:r>
          </w:p>
          <w:p w:rsidR="00C77BE4" w:rsidRPr="00AD5A4D" w:rsidRDefault="00C77BE4" w:rsidP="00DF2CC0">
            <w:pPr>
              <w:suppressAutoHyphens/>
              <w:jc w:val="both"/>
              <w:rPr>
                <w:rFonts w:ascii="Times New Roman" w:hAnsi="Times New Roman" w:cs="Times New Roman"/>
                <w:bCs/>
              </w:rPr>
            </w:pPr>
            <w:r w:rsidRPr="00AD5A4D">
              <w:rPr>
                <w:rFonts w:ascii="Times New Roman" w:hAnsi="Times New Roman" w:cs="Times New Roman"/>
                <w:bCs/>
              </w:rPr>
              <w:t>методы работы в профессиональной и смежных сферах;</w:t>
            </w:r>
          </w:p>
          <w:p w:rsidR="00C77BE4" w:rsidRPr="00AD5A4D" w:rsidRDefault="00C77BE4" w:rsidP="00DF2CC0">
            <w:pPr>
              <w:suppressAutoHyphens/>
              <w:jc w:val="both"/>
              <w:rPr>
                <w:rFonts w:ascii="Times New Roman" w:hAnsi="Times New Roman" w:cs="Times New Roman"/>
                <w:bCs/>
              </w:rPr>
            </w:pPr>
            <w:r w:rsidRPr="00AD5A4D">
              <w:rPr>
                <w:rFonts w:ascii="Times New Roman" w:hAnsi="Times New Roman" w:cs="Times New Roman"/>
                <w:bCs/>
              </w:rPr>
              <w:t xml:space="preserve">структуру плана для решения задач; </w:t>
            </w:r>
          </w:p>
          <w:p w:rsidR="00C77BE4" w:rsidRPr="00AD5A4D" w:rsidRDefault="00C77BE4" w:rsidP="00DF2CC0">
            <w:pPr>
              <w:suppressAutoHyphens/>
              <w:jc w:val="both"/>
              <w:rPr>
                <w:rFonts w:ascii="Times New Roman" w:hAnsi="Times New Roman" w:cs="Times New Roman"/>
                <w:bCs/>
              </w:rPr>
            </w:pPr>
            <w:r w:rsidRPr="00AD5A4D">
              <w:rPr>
                <w:rFonts w:ascii="Times New Roman" w:hAnsi="Times New Roman" w:cs="Times New Roman"/>
                <w:bCs/>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rsidR="00C77BE4" w:rsidRPr="00AD5A4D" w:rsidRDefault="00C77BE4" w:rsidP="00DF2CC0">
            <w:pPr>
              <w:jc w:val="center"/>
              <w:rPr>
                <w:rFonts w:ascii="Times New Roman" w:hAnsi="Times New Roman" w:cs="Times New Roman"/>
                <w:bCs/>
                <w:i/>
              </w:rPr>
            </w:pPr>
          </w:p>
        </w:tc>
      </w:tr>
      <w:tr w:rsidR="00C77BE4" w:rsidRPr="001C7AD7" w:rsidTr="00DF2CC0">
        <w:tc>
          <w:tcPr>
            <w:tcW w:w="1129" w:type="dxa"/>
            <w:tcBorders>
              <w:left w:val="single" w:sz="4" w:space="0" w:color="auto"/>
              <w:bottom w:val="single" w:sz="4" w:space="0" w:color="auto"/>
              <w:right w:val="single" w:sz="4" w:space="0" w:color="auto"/>
            </w:tcBorders>
          </w:tcPr>
          <w:p w:rsidR="00C77BE4" w:rsidRPr="001C7AD7" w:rsidRDefault="00C77BE4" w:rsidP="00DF2CC0">
            <w:pPr>
              <w:pStyle w:val="af1"/>
              <w:rPr>
                <w:rStyle w:val="afb"/>
                <w:sz w:val="24"/>
                <w:szCs w:val="24"/>
              </w:rPr>
            </w:pPr>
            <w:r w:rsidRPr="001C7AD7">
              <w:rPr>
                <w:bCs/>
                <w:sz w:val="24"/>
                <w:szCs w:val="24"/>
              </w:rPr>
              <w:t>ОК 02</w:t>
            </w:r>
            <w:r w:rsidRPr="001C7AD7">
              <w:rPr>
                <w:i/>
                <w:iCs/>
                <w:sz w:val="24"/>
                <w:szCs w:val="24"/>
              </w:rPr>
              <w:t xml:space="preserve"> </w:t>
            </w:r>
          </w:p>
        </w:tc>
        <w:tc>
          <w:tcPr>
            <w:tcW w:w="2833" w:type="dxa"/>
            <w:tcBorders>
              <w:left w:val="single" w:sz="4" w:space="0" w:color="auto"/>
              <w:bottom w:val="single" w:sz="4" w:space="0" w:color="auto"/>
              <w:right w:val="single" w:sz="4" w:space="0" w:color="auto"/>
            </w:tcBorders>
          </w:tcPr>
          <w:p w:rsidR="00C77BE4" w:rsidRPr="00AD5A4D" w:rsidRDefault="00C77BE4" w:rsidP="00DF2CC0">
            <w:pPr>
              <w:suppressAutoHyphens/>
              <w:jc w:val="both"/>
              <w:rPr>
                <w:rFonts w:ascii="Times New Roman" w:hAnsi="Times New Roman" w:cs="Times New Roman"/>
                <w:b/>
                <w:bCs/>
                <w:iCs/>
              </w:rPr>
            </w:pPr>
            <w:r w:rsidRPr="00AD5A4D">
              <w:rPr>
                <w:rFonts w:ascii="Times New Roman" w:hAnsi="Times New Roman" w:cs="Times New Roman"/>
                <w:iCs/>
              </w:rPr>
              <w:t xml:space="preserve">определять задачи для поиска информации; </w:t>
            </w:r>
          </w:p>
          <w:p w:rsidR="00C77BE4" w:rsidRPr="00AD5A4D" w:rsidRDefault="00C77BE4" w:rsidP="00DF2CC0">
            <w:pPr>
              <w:suppressAutoHyphens/>
              <w:jc w:val="both"/>
              <w:rPr>
                <w:rFonts w:ascii="Times New Roman" w:hAnsi="Times New Roman" w:cs="Times New Roman"/>
                <w:b/>
                <w:iCs/>
              </w:rPr>
            </w:pPr>
            <w:r w:rsidRPr="00AD5A4D">
              <w:rPr>
                <w:rFonts w:ascii="Times New Roman" w:hAnsi="Times New Roman" w:cs="Times New Roman"/>
                <w:iCs/>
              </w:rPr>
              <w:t>определять необходимые источники информации;</w:t>
            </w:r>
          </w:p>
          <w:p w:rsidR="00C77BE4" w:rsidRPr="00AD5A4D" w:rsidRDefault="00C77BE4" w:rsidP="00DF2CC0">
            <w:pPr>
              <w:suppressAutoHyphens/>
              <w:jc w:val="both"/>
              <w:rPr>
                <w:rFonts w:ascii="Times New Roman" w:hAnsi="Times New Roman" w:cs="Times New Roman"/>
                <w:b/>
                <w:iCs/>
              </w:rPr>
            </w:pPr>
            <w:r w:rsidRPr="00AD5A4D">
              <w:rPr>
                <w:rFonts w:ascii="Times New Roman" w:hAnsi="Times New Roman" w:cs="Times New Roman"/>
                <w:iCs/>
              </w:rPr>
              <w:t xml:space="preserve">планировать процесс поиска; структурировать получаемую информацию; </w:t>
            </w:r>
          </w:p>
          <w:p w:rsidR="00C77BE4" w:rsidRPr="00AD5A4D" w:rsidRDefault="00C77BE4" w:rsidP="00DF2CC0">
            <w:pPr>
              <w:suppressAutoHyphens/>
              <w:jc w:val="both"/>
              <w:rPr>
                <w:rFonts w:ascii="Times New Roman" w:hAnsi="Times New Roman" w:cs="Times New Roman"/>
                <w:iCs/>
              </w:rPr>
            </w:pPr>
            <w:r w:rsidRPr="00AD5A4D">
              <w:rPr>
                <w:rFonts w:ascii="Times New Roman" w:hAnsi="Times New Roman" w:cs="Times New Roman"/>
                <w:iCs/>
              </w:rPr>
              <w:t xml:space="preserve">выделять наиболее </w:t>
            </w:r>
            <w:r w:rsidRPr="00AD5A4D">
              <w:rPr>
                <w:rFonts w:ascii="Times New Roman" w:hAnsi="Times New Roman" w:cs="Times New Roman"/>
                <w:iCs/>
              </w:rPr>
              <w:lastRenderedPageBreak/>
              <w:t xml:space="preserve">значимое в перечне информации; </w:t>
            </w:r>
          </w:p>
          <w:p w:rsidR="00C77BE4" w:rsidRPr="00AD5A4D" w:rsidRDefault="00C77BE4" w:rsidP="00DF2CC0">
            <w:pPr>
              <w:suppressAutoHyphens/>
              <w:jc w:val="both"/>
              <w:rPr>
                <w:rFonts w:ascii="Times New Roman" w:hAnsi="Times New Roman" w:cs="Times New Roman"/>
                <w:iCs/>
              </w:rPr>
            </w:pPr>
            <w:r w:rsidRPr="00AD5A4D">
              <w:rPr>
                <w:rFonts w:ascii="Times New Roman" w:hAnsi="Times New Roman" w:cs="Times New Roman"/>
                <w:iCs/>
              </w:rPr>
              <w:t>оценивать практическую значимость результатов поиска;</w:t>
            </w:r>
          </w:p>
          <w:p w:rsidR="00C77BE4" w:rsidRPr="00AD5A4D" w:rsidRDefault="00C77BE4" w:rsidP="00DF2CC0">
            <w:pPr>
              <w:suppressAutoHyphens/>
              <w:jc w:val="both"/>
              <w:rPr>
                <w:rFonts w:ascii="Times New Roman" w:hAnsi="Times New Roman" w:cs="Times New Roman"/>
                <w:b/>
                <w:iCs/>
              </w:rPr>
            </w:pPr>
            <w:r w:rsidRPr="00AD5A4D">
              <w:rPr>
                <w:rFonts w:ascii="Times New Roman" w:hAnsi="Times New Roman" w:cs="Times New Roman"/>
                <w:iCs/>
              </w:rPr>
              <w:t>оформлять результаты поиска, применять средства информационных технологий для решения профессиональных задач;</w:t>
            </w:r>
          </w:p>
          <w:p w:rsidR="00C77BE4" w:rsidRPr="00AD5A4D" w:rsidRDefault="00C77BE4" w:rsidP="00DF2CC0">
            <w:pPr>
              <w:suppressAutoHyphens/>
              <w:jc w:val="both"/>
              <w:rPr>
                <w:rFonts w:ascii="Times New Roman" w:hAnsi="Times New Roman" w:cs="Times New Roman"/>
                <w:b/>
                <w:iCs/>
              </w:rPr>
            </w:pPr>
            <w:r w:rsidRPr="00AD5A4D">
              <w:rPr>
                <w:rFonts w:ascii="Times New Roman" w:hAnsi="Times New Roman" w:cs="Times New Roman"/>
                <w:iCs/>
              </w:rPr>
              <w:t>использовать современное программное обеспечение;</w:t>
            </w:r>
          </w:p>
          <w:p w:rsidR="00C77BE4" w:rsidRPr="00AD5A4D" w:rsidRDefault="00C77BE4" w:rsidP="00DF2CC0">
            <w:pPr>
              <w:suppressAutoHyphens/>
              <w:jc w:val="both"/>
              <w:rPr>
                <w:rFonts w:ascii="Times New Roman" w:hAnsi="Times New Roman" w:cs="Times New Roman"/>
                <w:b/>
                <w:bCs/>
                <w:iCs/>
              </w:rPr>
            </w:pPr>
            <w:r w:rsidRPr="00AD5A4D">
              <w:rPr>
                <w:rFonts w:ascii="Times New Roman" w:hAnsi="Times New Roman" w:cs="Times New Roman"/>
                <w:iCs/>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77BE4" w:rsidRPr="00AD5A4D" w:rsidRDefault="00C77BE4" w:rsidP="00DF2CC0">
            <w:pPr>
              <w:suppressAutoHyphens/>
              <w:jc w:val="both"/>
              <w:rPr>
                <w:rFonts w:ascii="Times New Roman" w:hAnsi="Times New Roman" w:cs="Times New Roman"/>
                <w:b/>
                <w:iCs/>
              </w:rPr>
            </w:pPr>
            <w:r w:rsidRPr="00AD5A4D">
              <w:rPr>
                <w:rFonts w:ascii="Times New Roman" w:hAnsi="Times New Roman" w:cs="Times New Roman"/>
                <w:b/>
                <w:iCs/>
              </w:rPr>
              <w:lastRenderedPageBreak/>
              <w:t xml:space="preserve"> </w:t>
            </w:r>
            <w:r w:rsidRPr="00AD5A4D">
              <w:rPr>
                <w:rFonts w:ascii="Times New Roman" w:hAnsi="Times New Roman" w:cs="Times New Roman"/>
                <w:iCs/>
              </w:rPr>
              <w:t xml:space="preserve">номенклатура информационных источников, применяемых в профессиональной деятельности; </w:t>
            </w:r>
          </w:p>
          <w:p w:rsidR="00C77BE4" w:rsidRPr="00AD5A4D" w:rsidRDefault="00C77BE4" w:rsidP="00DF2CC0">
            <w:pPr>
              <w:suppressAutoHyphens/>
              <w:jc w:val="both"/>
              <w:rPr>
                <w:rFonts w:ascii="Times New Roman" w:hAnsi="Times New Roman" w:cs="Times New Roman"/>
                <w:b/>
                <w:bCs/>
                <w:iCs/>
              </w:rPr>
            </w:pPr>
            <w:r w:rsidRPr="00AD5A4D">
              <w:rPr>
                <w:rFonts w:ascii="Times New Roman" w:hAnsi="Times New Roman" w:cs="Times New Roman"/>
                <w:iCs/>
              </w:rPr>
              <w:t xml:space="preserve">приемы структурирования информации; </w:t>
            </w:r>
          </w:p>
          <w:p w:rsidR="00C77BE4" w:rsidRPr="00AD5A4D" w:rsidRDefault="00C77BE4" w:rsidP="00DF2CC0">
            <w:pPr>
              <w:suppressAutoHyphens/>
              <w:jc w:val="both"/>
              <w:rPr>
                <w:rFonts w:ascii="Times New Roman" w:hAnsi="Times New Roman" w:cs="Times New Roman"/>
                <w:iCs/>
              </w:rPr>
            </w:pPr>
            <w:r w:rsidRPr="00AD5A4D">
              <w:rPr>
                <w:rFonts w:ascii="Times New Roman" w:hAnsi="Times New Roman" w:cs="Times New Roman"/>
                <w:iCs/>
              </w:rPr>
              <w:t xml:space="preserve">формат оформления </w:t>
            </w:r>
            <w:r w:rsidRPr="00AD5A4D">
              <w:rPr>
                <w:rFonts w:ascii="Times New Roman" w:hAnsi="Times New Roman" w:cs="Times New Roman"/>
                <w:iCs/>
              </w:rPr>
              <w:lastRenderedPageBreak/>
              <w:t xml:space="preserve">результатов поиска информации, </w:t>
            </w:r>
            <w:r w:rsidRPr="00AD5A4D">
              <w:rPr>
                <w:rFonts w:ascii="Times New Roman" w:hAnsi="Times New Roman" w:cs="Times New Roman"/>
                <w:bCs/>
                <w:iCs/>
              </w:rPr>
              <w:t>современные средства и устройства информатизации;</w:t>
            </w:r>
          </w:p>
          <w:p w:rsidR="00C77BE4" w:rsidRPr="00AD5A4D" w:rsidRDefault="00C77BE4" w:rsidP="00DF2CC0">
            <w:pPr>
              <w:suppressAutoHyphens/>
              <w:jc w:val="both"/>
              <w:rPr>
                <w:rFonts w:ascii="Times New Roman" w:hAnsi="Times New Roman" w:cs="Times New Roman"/>
                <w:b/>
                <w:iCs/>
              </w:rPr>
            </w:pPr>
            <w:r w:rsidRPr="00AD5A4D">
              <w:rPr>
                <w:rFonts w:ascii="Times New Roman" w:hAnsi="Times New Roman" w:cs="Times New Roman"/>
                <w:bCs/>
                <w:iCs/>
              </w:rPr>
              <w:t>порядок их применения и программное обеспечение в профессиональной деятельности в том числе с использованием цифровых средств</w:t>
            </w:r>
          </w:p>
        </w:tc>
        <w:tc>
          <w:tcPr>
            <w:tcW w:w="2833" w:type="dxa"/>
            <w:tcBorders>
              <w:top w:val="single" w:sz="4" w:space="0" w:color="auto"/>
              <w:left w:val="single" w:sz="4" w:space="0" w:color="auto"/>
              <w:bottom w:val="single" w:sz="4" w:space="0" w:color="auto"/>
              <w:right w:val="single" w:sz="4" w:space="0" w:color="auto"/>
            </w:tcBorders>
          </w:tcPr>
          <w:p w:rsidR="00C77BE4" w:rsidRPr="00AD5A4D" w:rsidRDefault="00C77BE4" w:rsidP="00DF2CC0">
            <w:pPr>
              <w:jc w:val="center"/>
              <w:rPr>
                <w:rFonts w:ascii="Times New Roman" w:hAnsi="Times New Roman" w:cs="Times New Roman"/>
                <w:bCs/>
                <w:i/>
              </w:rPr>
            </w:pPr>
          </w:p>
        </w:tc>
      </w:tr>
      <w:tr w:rsidR="00C77BE4" w:rsidRPr="001C7AD7" w:rsidTr="00DF2CC0">
        <w:tc>
          <w:tcPr>
            <w:tcW w:w="1129" w:type="dxa"/>
            <w:tcBorders>
              <w:top w:val="single" w:sz="4" w:space="0" w:color="auto"/>
              <w:left w:val="single" w:sz="4" w:space="0" w:color="auto"/>
              <w:right w:val="single" w:sz="4" w:space="0" w:color="auto"/>
            </w:tcBorders>
          </w:tcPr>
          <w:p w:rsidR="00C77BE4" w:rsidRPr="001C7AD7" w:rsidRDefault="00C77BE4" w:rsidP="00DF2CC0">
            <w:pPr>
              <w:pStyle w:val="af1"/>
              <w:rPr>
                <w:bCs/>
                <w:sz w:val="24"/>
                <w:szCs w:val="24"/>
              </w:rPr>
            </w:pPr>
            <w:r w:rsidRPr="001C7AD7">
              <w:rPr>
                <w:bCs/>
                <w:sz w:val="24"/>
                <w:szCs w:val="24"/>
              </w:rPr>
              <w:lastRenderedPageBreak/>
              <w:t>ОК 03</w:t>
            </w:r>
          </w:p>
        </w:tc>
        <w:tc>
          <w:tcPr>
            <w:tcW w:w="2833" w:type="dxa"/>
            <w:tcBorders>
              <w:top w:val="single" w:sz="4" w:space="0" w:color="auto"/>
              <w:left w:val="single" w:sz="4" w:space="0" w:color="auto"/>
              <w:right w:val="single" w:sz="4" w:space="0" w:color="auto"/>
            </w:tcBorders>
            <w:hideMark/>
          </w:tcPr>
          <w:p w:rsidR="00C77BE4" w:rsidRPr="00AD5A4D" w:rsidRDefault="00C77BE4" w:rsidP="00DF2CC0">
            <w:pPr>
              <w:suppressAutoHyphens/>
              <w:jc w:val="both"/>
              <w:rPr>
                <w:rFonts w:ascii="Times New Roman" w:hAnsi="Times New Roman" w:cs="Times New Roman"/>
                <w:b/>
                <w:bCs/>
                <w:iCs/>
              </w:rPr>
            </w:pPr>
            <w:r w:rsidRPr="00AD5A4D">
              <w:rPr>
                <w:rFonts w:ascii="Times New Roman" w:hAnsi="Times New Roman" w:cs="Times New Roman"/>
                <w:bCs/>
                <w:iCs/>
              </w:rPr>
              <w:t>определять актуальность нормативно-правовой документации в профессиональной деятельности</w:t>
            </w:r>
          </w:p>
          <w:p w:rsidR="00C77BE4" w:rsidRPr="00AD5A4D" w:rsidRDefault="00C77BE4" w:rsidP="00DF2CC0">
            <w:pPr>
              <w:suppressAutoHyphens/>
              <w:jc w:val="both"/>
              <w:rPr>
                <w:rFonts w:ascii="Times New Roman" w:hAnsi="Times New Roman" w:cs="Times New Roman"/>
                <w:b/>
                <w:bCs/>
                <w:iCs/>
              </w:rPr>
            </w:pPr>
            <w:r w:rsidRPr="00AD5A4D">
              <w:rPr>
                <w:rFonts w:ascii="Times New Roman" w:hAnsi="Times New Roman" w:cs="Times New Roman"/>
              </w:rPr>
              <w:t>применять современную научную профессиональную терминологию</w:t>
            </w:r>
          </w:p>
          <w:p w:rsidR="00C77BE4" w:rsidRPr="00AD5A4D" w:rsidRDefault="00C77BE4" w:rsidP="00DF2CC0">
            <w:pPr>
              <w:suppressAutoHyphens/>
              <w:jc w:val="both"/>
              <w:rPr>
                <w:rFonts w:ascii="Times New Roman" w:hAnsi="Times New Roman" w:cs="Times New Roman"/>
                <w:b/>
                <w:bCs/>
                <w:iCs/>
              </w:rPr>
            </w:pPr>
            <w:r w:rsidRPr="00AD5A4D">
              <w:rPr>
                <w:rFonts w:ascii="Times New Roman" w:hAnsi="Times New Roman" w:cs="Times New Roman"/>
              </w:rPr>
              <w:t>определять и выстраивать траектории профессионального развития и самообразования</w:t>
            </w:r>
          </w:p>
          <w:p w:rsidR="00C77BE4" w:rsidRPr="00AD5A4D" w:rsidRDefault="00C77BE4" w:rsidP="00DF2CC0">
            <w:pPr>
              <w:suppressAutoHyphens/>
              <w:jc w:val="both"/>
              <w:rPr>
                <w:rFonts w:ascii="Times New Roman" w:hAnsi="Times New Roman" w:cs="Times New Roman"/>
              </w:rPr>
            </w:pPr>
            <w:r w:rsidRPr="00AD5A4D">
              <w:rPr>
                <w:rFonts w:ascii="Times New Roman" w:hAnsi="Times New Roman" w:cs="Times New Roman"/>
                <w:bCs/>
              </w:rPr>
              <w:t>выявлять достоинства и недостатки коммерческой идеи</w:t>
            </w:r>
          </w:p>
          <w:p w:rsidR="00C77BE4" w:rsidRPr="00AD5A4D" w:rsidRDefault="00C77BE4" w:rsidP="00DF2CC0">
            <w:pPr>
              <w:suppressAutoHyphens/>
              <w:jc w:val="both"/>
              <w:rPr>
                <w:rFonts w:ascii="Times New Roman" w:hAnsi="Times New Roman" w:cs="Times New Roman"/>
                <w:bCs/>
              </w:rPr>
            </w:pPr>
            <w:r w:rsidRPr="00AD5A4D">
              <w:rPr>
                <w:rFonts w:ascii="Times New Roman" w:hAnsi="Times New Roman" w:cs="Times New Roman"/>
                <w:bCs/>
              </w:rPr>
              <w:t>презентовать идеи открытия собственного дела в профессиональной деятельности; оформлять бизнес-план</w:t>
            </w:r>
          </w:p>
          <w:p w:rsidR="00C77BE4" w:rsidRPr="00AD5A4D" w:rsidRDefault="00C77BE4" w:rsidP="00DF2CC0">
            <w:pPr>
              <w:suppressAutoHyphens/>
              <w:jc w:val="both"/>
              <w:rPr>
                <w:rFonts w:ascii="Times New Roman" w:hAnsi="Times New Roman" w:cs="Times New Roman"/>
                <w:bCs/>
              </w:rPr>
            </w:pPr>
            <w:r w:rsidRPr="00AD5A4D">
              <w:rPr>
                <w:rFonts w:ascii="Times New Roman" w:hAnsi="Times New Roman" w:cs="Times New Roman"/>
                <w:bCs/>
              </w:rPr>
              <w:t>рассчитывать размеры выплат по процентным ставкам кредитования</w:t>
            </w:r>
          </w:p>
          <w:p w:rsidR="00C77BE4" w:rsidRPr="00AD5A4D" w:rsidRDefault="00C77BE4" w:rsidP="00DF2CC0">
            <w:pPr>
              <w:suppressAutoHyphens/>
              <w:jc w:val="both"/>
              <w:rPr>
                <w:rFonts w:ascii="Times New Roman" w:hAnsi="Times New Roman" w:cs="Times New Roman"/>
                <w:b/>
                <w:bCs/>
                <w:iCs/>
              </w:rPr>
            </w:pPr>
            <w:r w:rsidRPr="00AD5A4D">
              <w:rPr>
                <w:rFonts w:ascii="Times New Roman" w:hAnsi="Times New Roman" w:cs="Times New Roman"/>
                <w:iCs/>
              </w:rPr>
              <w:t>определять инвестиционную привлекательность коммерческих идей в рамках профессиональной деятельности</w:t>
            </w:r>
          </w:p>
          <w:p w:rsidR="00C77BE4" w:rsidRPr="00AD5A4D" w:rsidRDefault="00C77BE4" w:rsidP="00DF2CC0">
            <w:pPr>
              <w:suppressAutoHyphens/>
              <w:jc w:val="both"/>
              <w:rPr>
                <w:rFonts w:ascii="Times New Roman" w:hAnsi="Times New Roman" w:cs="Times New Roman"/>
                <w:bCs/>
              </w:rPr>
            </w:pPr>
            <w:r w:rsidRPr="00AD5A4D">
              <w:rPr>
                <w:rFonts w:ascii="Times New Roman" w:hAnsi="Times New Roman" w:cs="Times New Roman"/>
                <w:iCs/>
              </w:rPr>
              <w:t>презентовать бизнес-идею</w:t>
            </w:r>
          </w:p>
          <w:p w:rsidR="00C77BE4" w:rsidRPr="00AD5A4D" w:rsidRDefault="00C77BE4" w:rsidP="00DF2CC0">
            <w:pPr>
              <w:suppressAutoHyphens/>
              <w:jc w:val="both"/>
              <w:rPr>
                <w:rFonts w:ascii="Times New Roman" w:hAnsi="Times New Roman" w:cs="Times New Roman"/>
                <w:b/>
                <w:bCs/>
                <w:iCs/>
              </w:rPr>
            </w:pPr>
            <w:r w:rsidRPr="00AD5A4D">
              <w:rPr>
                <w:rFonts w:ascii="Times New Roman" w:hAnsi="Times New Roman" w:cs="Times New Roman"/>
                <w:iCs/>
              </w:rPr>
              <w:t>определять источники финансирования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77BE4" w:rsidRPr="00AD5A4D" w:rsidRDefault="00C77BE4" w:rsidP="00DF2CC0">
            <w:pPr>
              <w:suppressAutoHyphens/>
              <w:jc w:val="both"/>
              <w:rPr>
                <w:rFonts w:ascii="Times New Roman" w:hAnsi="Times New Roman" w:cs="Times New Roman"/>
                <w:bCs/>
              </w:rPr>
            </w:pPr>
            <w:r w:rsidRPr="00AD5A4D">
              <w:rPr>
                <w:rFonts w:ascii="Times New Roman" w:hAnsi="Times New Roman" w:cs="Times New Roman"/>
                <w:bCs/>
                <w:iCs/>
              </w:rPr>
              <w:t>содержание актуальной нормативно-правовой документации</w:t>
            </w:r>
          </w:p>
          <w:p w:rsidR="00C77BE4" w:rsidRPr="00AD5A4D" w:rsidRDefault="00C77BE4" w:rsidP="00DF2CC0">
            <w:pPr>
              <w:suppressAutoHyphens/>
              <w:jc w:val="both"/>
              <w:rPr>
                <w:rFonts w:ascii="Times New Roman" w:hAnsi="Times New Roman" w:cs="Times New Roman"/>
                <w:b/>
                <w:bCs/>
                <w:iCs/>
              </w:rPr>
            </w:pPr>
            <w:r w:rsidRPr="00AD5A4D">
              <w:rPr>
                <w:rFonts w:ascii="Times New Roman" w:hAnsi="Times New Roman" w:cs="Times New Roman"/>
                <w:bCs/>
                <w:iCs/>
              </w:rPr>
              <w:t>современная научная и профессиональная терминология</w:t>
            </w:r>
          </w:p>
          <w:p w:rsidR="00C77BE4" w:rsidRPr="00AD5A4D" w:rsidRDefault="00C77BE4" w:rsidP="00DF2CC0">
            <w:pPr>
              <w:suppressAutoHyphens/>
              <w:jc w:val="both"/>
              <w:rPr>
                <w:rFonts w:ascii="Times New Roman" w:hAnsi="Times New Roman" w:cs="Times New Roman"/>
                <w:b/>
                <w:bCs/>
                <w:iCs/>
              </w:rPr>
            </w:pPr>
            <w:r w:rsidRPr="00AD5A4D">
              <w:rPr>
                <w:rFonts w:ascii="Times New Roman" w:hAnsi="Times New Roman" w:cs="Times New Roman"/>
                <w:bCs/>
                <w:iCs/>
              </w:rPr>
              <w:t>возможные траектории профессионального развития и самообразования</w:t>
            </w:r>
          </w:p>
          <w:p w:rsidR="00C77BE4" w:rsidRPr="00AD5A4D" w:rsidRDefault="00C77BE4" w:rsidP="00DF2CC0">
            <w:pPr>
              <w:suppressAutoHyphens/>
              <w:jc w:val="both"/>
              <w:rPr>
                <w:rFonts w:ascii="Times New Roman" w:hAnsi="Times New Roman" w:cs="Times New Roman"/>
                <w:b/>
                <w:bCs/>
                <w:iCs/>
              </w:rPr>
            </w:pPr>
            <w:r w:rsidRPr="00AD5A4D">
              <w:rPr>
                <w:rFonts w:ascii="Times New Roman" w:hAnsi="Times New Roman" w:cs="Times New Roman"/>
                <w:bCs/>
              </w:rPr>
              <w:t>основы предпринимательской деятельности; основы финансовой грамотности</w:t>
            </w:r>
          </w:p>
          <w:p w:rsidR="00C77BE4" w:rsidRPr="00AD5A4D" w:rsidRDefault="00C77BE4" w:rsidP="00DF2CC0">
            <w:pPr>
              <w:suppressAutoHyphens/>
              <w:jc w:val="both"/>
              <w:rPr>
                <w:rFonts w:ascii="Times New Roman" w:hAnsi="Times New Roman" w:cs="Times New Roman"/>
                <w:b/>
                <w:bCs/>
                <w:iCs/>
              </w:rPr>
            </w:pPr>
            <w:r w:rsidRPr="00AD5A4D">
              <w:rPr>
                <w:rFonts w:ascii="Times New Roman" w:hAnsi="Times New Roman" w:cs="Times New Roman"/>
                <w:bCs/>
              </w:rPr>
              <w:t>правила разработки бизнес-планов</w:t>
            </w:r>
          </w:p>
          <w:p w:rsidR="00C77BE4" w:rsidRPr="00AD5A4D" w:rsidRDefault="00C77BE4" w:rsidP="00DF2CC0">
            <w:pPr>
              <w:suppressAutoHyphens/>
              <w:jc w:val="both"/>
              <w:rPr>
                <w:rFonts w:ascii="Times New Roman" w:hAnsi="Times New Roman" w:cs="Times New Roman"/>
                <w:bCs/>
              </w:rPr>
            </w:pPr>
            <w:r w:rsidRPr="00AD5A4D">
              <w:rPr>
                <w:rFonts w:ascii="Times New Roman" w:hAnsi="Times New Roman" w:cs="Times New Roman"/>
                <w:bCs/>
              </w:rPr>
              <w:t>порядок выстраивания презентации</w:t>
            </w:r>
          </w:p>
          <w:p w:rsidR="00C77BE4" w:rsidRPr="00AD5A4D" w:rsidRDefault="00C77BE4" w:rsidP="00DF2CC0">
            <w:pPr>
              <w:suppressAutoHyphens/>
              <w:jc w:val="both"/>
              <w:rPr>
                <w:rFonts w:ascii="Times New Roman" w:hAnsi="Times New Roman" w:cs="Times New Roman"/>
                <w:bCs/>
              </w:rPr>
            </w:pPr>
            <w:r w:rsidRPr="00AD5A4D">
              <w:rPr>
                <w:rFonts w:ascii="Times New Roman" w:hAnsi="Times New Roman" w:cs="Times New Roman"/>
                <w:bCs/>
              </w:rPr>
              <w:t>кредитные банковские продукты</w:t>
            </w:r>
          </w:p>
        </w:tc>
        <w:tc>
          <w:tcPr>
            <w:tcW w:w="2833" w:type="dxa"/>
            <w:tcBorders>
              <w:top w:val="single" w:sz="4" w:space="0" w:color="auto"/>
              <w:left w:val="single" w:sz="4" w:space="0" w:color="auto"/>
              <w:bottom w:val="single" w:sz="4" w:space="0" w:color="auto"/>
              <w:right w:val="single" w:sz="4" w:space="0" w:color="auto"/>
            </w:tcBorders>
            <w:hideMark/>
          </w:tcPr>
          <w:p w:rsidR="00C77BE4" w:rsidRPr="00AD5A4D" w:rsidRDefault="00C77BE4" w:rsidP="00DF2CC0">
            <w:pPr>
              <w:rPr>
                <w:rFonts w:ascii="Times New Roman" w:hAnsi="Times New Roman" w:cs="Times New Roman"/>
                <w:bCs/>
              </w:rPr>
            </w:pPr>
          </w:p>
        </w:tc>
      </w:tr>
      <w:tr w:rsidR="00C77BE4" w:rsidRPr="001C7AD7" w:rsidTr="00DF2CC0">
        <w:trPr>
          <w:trHeight w:val="327"/>
        </w:trPr>
        <w:tc>
          <w:tcPr>
            <w:tcW w:w="1129" w:type="dxa"/>
            <w:tcBorders>
              <w:left w:val="single" w:sz="4" w:space="0" w:color="auto"/>
              <w:right w:val="single" w:sz="4" w:space="0" w:color="auto"/>
            </w:tcBorders>
          </w:tcPr>
          <w:p w:rsidR="00C77BE4" w:rsidRPr="001C7AD7" w:rsidRDefault="00C77BE4" w:rsidP="00DF2CC0">
            <w:pPr>
              <w:keepNext/>
              <w:jc w:val="both"/>
              <w:outlineLvl w:val="1"/>
              <w:rPr>
                <w:rFonts w:ascii="Times New Roman" w:hAnsi="Times New Roman" w:cs="Times New Roman"/>
                <w:bCs/>
                <w:iCs/>
                <w:sz w:val="24"/>
                <w:szCs w:val="24"/>
              </w:rPr>
            </w:pPr>
            <w:r w:rsidRPr="001C7AD7">
              <w:rPr>
                <w:rFonts w:ascii="Times New Roman" w:hAnsi="Times New Roman" w:cs="Times New Roman"/>
                <w:bCs/>
                <w:iCs/>
                <w:sz w:val="24"/>
                <w:szCs w:val="24"/>
              </w:rPr>
              <w:lastRenderedPageBreak/>
              <w:t>ОК 04</w:t>
            </w:r>
          </w:p>
        </w:tc>
        <w:tc>
          <w:tcPr>
            <w:tcW w:w="2833" w:type="dxa"/>
            <w:tcBorders>
              <w:left w:val="single" w:sz="4" w:space="0" w:color="auto"/>
              <w:right w:val="single" w:sz="4" w:space="0" w:color="auto"/>
            </w:tcBorders>
          </w:tcPr>
          <w:p w:rsidR="00C77BE4" w:rsidRPr="00AD5A4D" w:rsidRDefault="00C77BE4" w:rsidP="00DF2CC0">
            <w:pPr>
              <w:suppressAutoHyphens/>
              <w:jc w:val="both"/>
              <w:rPr>
                <w:rFonts w:ascii="Times New Roman" w:hAnsi="Times New Roman" w:cs="Times New Roman"/>
                <w:b/>
                <w:bCs/>
                <w:iCs/>
                <w:spacing w:val="-4"/>
              </w:rPr>
            </w:pPr>
            <w:r w:rsidRPr="00AD5A4D">
              <w:rPr>
                <w:rFonts w:ascii="Times New Roman" w:hAnsi="Times New Roman" w:cs="Times New Roman"/>
                <w:bCs/>
                <w:spacing w:val="-4"/>
              </w:rPr>
              <w:t xml:space="preserve">организовывать работу коллектива </w:t>
            </w:r>
            <w:r w:rsidRPr="00AD5A4D">
              <w:rPr>
                <w:rFonts w:ascii="Times New Roman" w:hAnsi="Times New Roman" w:cs="Times New Roman"/>
                <w:bCs/>
                <w:spacing w:val="-4"/>
              </w:rPr>
              <w:br/>
              <w:t>и команды 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77BE4" w:rsidRPr="00AD5A4D" w:rsidRDefault="00C77BE4" w:rsidP="00DF2CC0">
            <w:pPr>
              <w:suppressAutoHyphens/>
              <w:jc w:val="both"/>
              <w:rPr>
                <w:rFonts w:ascii="Times New Roman" w:hAnsi="Times New Roman" w:cs="Times New Roman"/>
                <w:b/>
                <w:bCs/>
                <w:iCs/>
                <w:spacing w:val="-4"/>
              </w:rPr>
            </w:pPr>
            <w:r w:rsidRPr="00AD5A4D">
              <w:rPr>
                <w:rFonts w:ascii="Times New Roman" w:hAnsi="Times New Roman" w:cs="Times New Roman"/>
                <w:bCs/>
              </w:rPr>
              <w:t>психологические основы деятельности коллектива, психологические особенности личности</w:t>
            </w:r>
          </w:p>
          <w:p w:rsidR="00C77BE4" w:rsidRPr="00AD5A4D" w:rsidRDefault="00C77BE4" w:rsidP="00DF2CC0">
            <w:pPr>
              <w:suppressAutoHyphens/>
              <w:jc w:val="both"/>
              <w:rPr>
                <w:rFonts w:ascii="Times New Roman" w:hAnsi="Times New Roman" w:cs="Times New Roman"/>
                <w:b/>
                <w:bCs/>
                <w:iCs/>
                <w:spacing w:val="-4"/>
              </w:rPr>
            </w:pPr>
            <w:r w:rsidRPr="00AD5A4D">
              <w:rPr>
                <w:rFonts w:ascii="Times New Roman" w:hAnsi="Times New Roman" w:cs="Times New Roman"/>
                <w:bCs/>
              </w:rPr>
              <w:t>основы проектной деятельности</w:t>
            </w:r>
          </w:p>
        </w:tc>
        <w:tc>
          <w:tcPr>
            <w:tcW w:w="2833" w:type="dxa"/>
            <w:tcBorders>
              <w:top w:val="single" w:sz="4" w:space="0" w:color="auto"/>
              <w:left w:val="single" w:sz="4" w:space="0" w:color="auto"/>
              <w:bottom w:val="single" w:sz="4" w:space="0" w:color="auto"/>
              <w:right w:val="single" w:sz="4" w:space="0" w:color="auto"/>
            </w:tcBorders>
          </w:tcPr>
          <w:p w:rsidR="00C77BE4" w:rsidRPr="00AD5A4D" w:rsidRDefault="00C77BE4" w:rsidP="00DF2CC0">
            <w:pPr>
              <w:rPr>
                <w:rFonts w:ascii="Times New Roman" w:hAnsi="Times New Roman" w:cs="Times New Roman"/>
                <w:bCs/>
                <w:i/>
              </w:rPr>
            </w:pPr>
          </w:p>
        </w:tc>
      </w:tr>
      <w:tr w:rsidR="00C77BE4" w:rsidRPr="001C7AD7" w:rsidTr="00DF2CC0">
        <w:trPr>
          <w:trHeight w:val="327"/>
        </w:trPr>
        <w:tc>
          <w:tcPr>
            <w:tcW w:w="1129" w:type="dxa"/>
            <w:tcBorders>
              <w:left w:val="single" w:sz="4" w:space="0" w:color="auto"/>
              <w:right w:val="single" w:sz="4" w:space="0" w:color="auto"/>
            </w:tcBorders>
          </w:tcPr>
          <w:p w:rsidR="00C77BE4" w:rsidRPr="001C7AD7" w:rsidRDefault="00C77BE4" w:rsidP="00DF2CC0">
            <w:pPr>
              <w:keepNext/>
              <w:jc w:val="both"/>
              <w:outlineLvl w:val="1"/>
              <w:rPr>
                <w:rFonts w:ascii="Times New Roman" w:hAnsi="Times New Roman" w:cs="Times New Roman"/>
                <w:bCs/>
                <w:iCs/>
                <w:sz w:val="24"/>
                <w:szCs w:val="24"/>
              </w:rPr>
            </w:pPr>
            <w:r w:rsidRPr="001C7AD7">
              <w:rPr>
                <w:rFonts w:ascii="Times New Roman" w:hAnsi="Times New Roman" w:cs="Times New Roman"/>
                <w:bCs/>
                <w:iCs/>
                <w:sz w:val="24"/>
                <w:szCs w:val="24"/>
              </w:rPr>
              <w:t>ОК 06</w:t>
            </w:r>
          </w:p>
        </w:tc>
        <w:tc>
          <w:tcPr>
            <w:tcW w:w="2833" w:type="dxa"/>
            <w:tcBorders>
              <w:left w:val="single" w:sz="4" w:space="0" w:color="auto"/>
              <w:right w:val="single" w:sz="4" w:space="0" w:color="auto"/>
            </w:tcBorders>
          </w:tcPr>
          <w:p w:rsidR="00C77BE4" w:rsidRPr="00AD5A4D" w:rsidRDefault="00C77BE4" w:rsidP="00DF2CC0">
            <w:pPr>
              <w:suppressAutoHyphens/>
              <w:jc w:val="both"/>
              <w:rPr>
                <w:rFonts w:ascii="Times New Roman" w:hAnsi="Times New Roman" w:cs="Times New Roman"/>
                <w:b/>
                <w:bCs/>
                <w:iCs/>
              </w:rPr>
            </w:pPr>
            <w:r w:rsidRPr="00AD5A4D">
              <w:rPr>
                <w:rFonts w:ascii="Times New Roman" w:hAnsi="Times New Roman" w:cs="Times New Roman"/>
                <w:bCs/>
                <w:iCs/>
              </w:rPr>
              <w:t xml:space="preserve">описывать значимость своей </w:t>
            </w:r>
            <w:r w:rsidRPr="00AD5A4D">
              <w:rPr>
                <w:rFonts w:ascii="Times New Roman" w:hAnsi="Times New Roman" w:cs="Times New Roman"/>
                <w:bCs/>
              </w:rPr>
              <w:t>специальности</w:t>
            </w:r>
          </w:p>
          <w:p w:rsidR="00C77BE4" w:rsidRPr="00AD5A4D" w:rsidRDefault="00C77BE4" w:rsidP="00DF2CC0">
            <w:pPr>
              <w:suppressAutoHyphens/>
              <w:jc w:val="both"/>
              <w:rPr>
                <w:rFonts w:ascii="Times New Roman" w:hAnsi="Times New Roman" w:cs="Times New Roman"/>
                <w:b/>
                <w:bCs/>
                <w:iCs/>
              </w:rPr>
            </w:pPr>
            <w:r w:rsidRPr="00AD5A4D">
              <w:rPr>
                <w:rFonts w:ascii="Times New Roman" w:hAnsi="Times New Roman" w:cs="Times New Roman"/>
                <w:bCs/>
                <w:iCs/>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77BE4" w:rsidRPr="00AD5A4D" w:rsidRDefault="00C77BE4" w:rsidP="00DF2CC0">
            <w:pPr>
              <w:suppressAutoHyphens/>
              <w:jc w:val="both"/>
              <w:rPr>
                <w:rFonts w:ascii="Times New Roman" w:hAnsi="Times New Roman" w:cs="Times New Roman"/>
                <w:b/>
                <w:bCs/>
                <w:iCs/>
              </w:rPr>
            </w:pPr>
            <w:r w:rsidRPr="00AD5A4D">
              <w:rPr>
                <w:rFonts w:ascii="Times New Roman" w:hAnsi="Times New Roman" w:cs="Times New Roman"/>
                <w:bCs/>
                <w:iCs/>
              </w:rPr>
              <w:t>сущность гражданско-патриотической позиции, общечеловеческих ценностей</w:t>
            </w:r>
          </w:p>
          <w:p w:rsidR="00C77BE4" w:rsidRPr="00AD5A4D" w:rsidRDefault="00C77BE4" w:rsidP="00DF2CC0">
            <w:pPr>
              <w:suppressAutoHyphens/>
              <w:jc w:val="both"/>
              <w:rPr>
                <w:rFonts w:ascii="Times New Roman" w:hAnsi="Times New Roman" w:cs="Times New Roman"/>
                <w:bCs/>
                <w:i/>
              </w:rPr>
            </w:pPr>
            <w:r w:rsidRPr="00AD5A4D">
              <w:rPr>
                <w:rFonts w:ascii="Times New Roman" w:hAnsi="Times New Roman" w:cs="Times New Roman"/>
                <w:bCs/>
                <w:iCs/>
              </w:rPr>
              <w:t>значимость профессиональной деятельности</w:t>
            </w:r>
            <w:r w:rsidRPr="00AD5A4D">
              <w:rPr>
                <w:rFonts w:ascii="Times New Roman" w:hAnsi="Times New Roman" w:cs="Times New Roman"/>
                <w:bCs/>
                <w:i/>
              </w:rPr>
              <w:t xml:space="preserve"> </w:t>
            </w:r>
            <w:r w:rsidRPr="00AD5A4D">
              <w:rPr>
                <w:rFonts w:ascii="Times New Roman" w:hAnsi="Times New Roman" w:cs="Times New Roman"/>
                <w:bCs/>
                <w:iCs/>
              </w:rPr>
              <w:t>по</w:t>
            </w:r>
            <w:r w:rsidRPr="00AD5A4D">
              <w:rPr>
                <w:rFonts w:ascii="Times New Roman" w:hAnsi="Times New Roman" w:cs="Times New Roman"/>
                <w:b/>
                <w:u w:val="single"/>
              </w:rPr>
              <w:t xml:space="preserve"> </w:t>
            </w:r>
            <w:r w:rsidRPr="00AD5A4D">
              <w:rPr>
                <w:rFonts w:ascii="Times New Roman" w:hAnsi="Times New Roman" w:cs="Times New Roman"/>
                <w:bCs/>
              </w:rPr>
              <w:t>специальности</w:t>
            </w:r>
          </w:p>
          <w:p w:rsidR="00C77BE4" w:rsidRPr="00AD5A4D" w:rsidRDefault="00C77BE4" w:rsidP="00DF2CC0">
            <w:pPr>
              <w:suppressAutoHyphens/>
              <w:jc w:val="both"/>
              <w:rPr>
                <w:rFonts w:ascii="Times New Roman" w:hAnsi="Times New Roman" w:cs="Times New Roman"/>
                <w:bCs/>
                <w:iCs/>
              </w:rPr>
            </w:pPr>
            <w:r w:rsidRPr="00AD5A4D">
              <w:rPr>
                <w:rFonts w:ascii="Times New Roman" w:hAnsi="Times New Roman" w:cs="Times New Roman"/>
                <w:bCs/>
                <w:iCs/>
              </w:rPr>
              <w:t>стандарты антикоррупционного поведения и последствия его нарушения</w:t>
            </w:r>
          </w:p>
          <w:p w:rsidR="00C77BE4" w:rsidRPr="00AD5A4D" w:rsidRDefault="00C77BE4" w:rsidP="00DF2CC0">
            <w:pPr>
              <w:suppressAutoHyphens/>
              <w:jc w:val="both"/>
              <w:rPr>
                <w:rFonts w:ascii="Times New Roman" w:hAnsi="Times New Roman" w:cs="Times New Roman"/>
                <w:b/>
                <w:bCs/>
                <w:iCs/>
              </w:rPr>
            </w:pPr>
          </w:p>
        </w:tc>
        <w:tc>
          <w:tcPr>
            <w:tcW w:w="2833" w:type="dxa"/>
            <w:tcBorders>
              <w:top w:val="single" w:sz="4" w:space="0" w:color="auto"/>
              <w:left w:val="single" w:sz="4" w:space="0" w:color="auto"/>
              <w:bottom w:val="single" w:sz="4" w:space="0" w:color="auto"/>
              <w:right w:val="single" w:sz="4" w:space="0" w:color="auto"/>
            </w:tcBorders>
          </w:tcPr>
          <w:p w:rsidR="00C77BE4" w:rsidRPr="00AD5A4D" w:rsidRDefault="00C77BE4" w:rsidP="00DF2CC0">
            <w:pPr>
              <w:rPr>
                <w:rFonts w:ascii="Times New Roman" w:hAnsi="Times New Roman" w:cs="Times New Roman"/>
                <w:bCs/>
                <w:i/>
              </w:rPr>
            </w:pPr>
          </w:p>
        </w:tc>
      </w:tr>
      <w:tr w:rsidR="00C77BE4" w:rsidRPr="001C7AD7" w:rsidTr="00DF2CC0">
        <w:trPr>
          <w:trHeight w:val="327"/>
        </w:trPr>
        <w:tc>
          <w:tcPr>
            <w:tcW w:w="1129" w:type="dxa"/>
            <w:tcBorders>
              <w:left w:val="single" w:sz="4" w:space="0" w:color="auto"/>
              <w:right w:val="single" w:sz="4" w:space="0" w:color="auto"/>
            </w:tcBorders>
          </w:tcPr>
          <w:p w:rsidR="00C77BE4" w:rsidRPr="001C7AD7" w:rsidRDefault="00C77BE4" w:rsidP="00DF2CC0">
            <w:pPr>
              <w:keepNext/>
              <w:jc w:val="both"/>
              <w:outlineLvl w:val="1"/>
              <w:rPr>
                <w:rFonts w:ascii="Times New Roman" w:hAnsi="Times New Roman" w:cs="Times New Roman"/>
                <w:bCs/>
                <w:iCs/>
                <w:sz w:val="24"/>
                <w:szCs w:val="24"/>
              </w:rPr>
            </w:pPr>
            <w:r w:rsidRPr="001C7AD7">
              <w:rPr>
                <w:rFonts w:ascii="Times New Roman" w:hAnsi="Times New Roman" w:cs="Times New Roman"/>
                <w:bCs/>
                <w:iCs/>
                <w:sz w:val="24"/>
                <w:szCs w:val="24"/>
              </w:rPr>
              <w:t>ПК 4.1</w:t>
            </w:r>
          </w:p>
        </w:tc>
        <w:tc>
          <w:tcPr>
            <w:tcW w:w="2833" w:type="dxa"/>
            <w:tcBorders>
              <w:left w:val="single" w:sz="4" w:space="0" w:color="auto"/>
              <w:right w:val="single" w:sz="4" w:space="0" w:color="auto"/>
            </w:tcBorders>
          </w:tcPr>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 xml:space="preserve">- определять миссию, цели, стратегию структурного подразделения; </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-планировать бюджет структурного подразделения;</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-рассчитывать производственную мощность организации (цеха, участка) и длительность производственного цикла;</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-рассчитывать нормы времени и норму выработки;</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-рассчитывать показатели, характеризующие эффективность организации обслуживания основного и вспомогательного производства;</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-рассчитывать показатели использования основных и оборотных средств;</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 xml:space="preserve">-рассчитывать плановую численность работников по обработке обмена и обслуживания абонентов и </w:t>
            </w:r>
            <w:r w:rsidRPr="00AD5A4D">
              <w:rPr>
                <w:rFonts w:ascii="Times New Roman" w:hAnsi="Times New Roman" w:cs="Times New Roman"/>
              </w:rPr>
              <w:lastRenderedPageBreak/>
              <w:t>работников, занятых эксплуатационно-техническим обслуживанием оборудования и сооружений связи;</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-рассчитывать среднесписочную численность работников и показатели движения кадров структурных подразделений, отвечающих за предоставление телематических услуг;</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-рассчитывать технико-экономические показатели;</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-планировать создание собственного дела в соответствии с важнейшими рыночными принципами;</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-предлагать предпринимательские идеи для получения прибыли;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lastRenderedPageBreak/>
              <w:t>-Законы РФ: Гражданский Кодекс Российской Федерации в области организации труда и предпринимательской деятельности, Федеральный закон «О связи», Федеральный закон «О защите прав потребителей»;</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 современное состояние и перспективы развития телекоммуникационного сектора Российской Федерации;</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-методы расчета показателей производительности труда;</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 принципы и методы внутрифирменного планирования;</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-формы планирования и видов планов;</w:t>
            </w:r>
          </w:p>
        </w:tc>
        <w:tc>
          <w:tcPr>
            <w:tcW w:w="2833" w:type="dxa"/>
            <w:tcBorders>
              <w:top w:val="single" w:sz="4" w:space="0" w:color="auto"/>
              <w:left w:val="single" w:sz="4" w:space="0" w:color="auto"/>
              <w:bottom w:val="single" w:sz="4" w:space="0" w:color="auto"/>
              <w:right w:val="single" w:sz="4" w:space="0" w:color="auto"/>
            </w:tcBorders>
          </w:tcPr>
          <w:p w:rsidR="00C77BE4" w:rsidRPr="00AD5A4D" w:rsidRDefault="00C77BE4" w:rsidP="00DF2CC0">
            <w:pPr>
              <w:suppressAutoHyphens/>
              <w:spacing w:after="240"/>
              <w:rPr>
                <w:rFonts w:ascii="Times New Roman" w:hAnsi="Times New Roman" w:cs="Times New Roman"/>
              </w:rPr>
            </w:pPr>
            <w:r w:rsidRPr="00AD5A4D">
              <w:rPr>
                <w:rFonts w:ascii="Times New Roman" w:hAnsi="Times New Roman" w:cs="Times New Roman"/>
              </w:rPr>
              <w:t>- планировать производство в рамках структурного подразделения организации на основе знания психологии личности и коллектива;</w:t>
            </w:r>
          </w:p>
          <w:p w:rsidR="00C77BE4" w:rsidRPr="00AD5A4D" w:rsidRDefault="00C77BE4" w:rsidP="00DF2CC0">
            <w:pPr>
              <w:suppressAutoHyphens/>
              <w:spacing w:after="240"/>
              <w:rPr>
                <w:rFonts w:ascii="Times New Roman" w:hAnsi="Times New Roman" w:cs="Times New Roman"/>
              </w:rPr>
            </w:pPr>
            <w:r w:rsidRPr="00AD5A4D">
              <w:rPr>
                <w:rFonts w:ascii="Times New Roman" w:hAnsi="Times New Roman" w:cs="Times New Roman"/>
              </w:rPr>
              <w:t>- организовывать производство в рамках структурного подразделения организации;</w:t>
            </w:r>
          </w:p>
          <w:p w:rsidR="00C77BE4" w:rsidRPr="00AD5A4D" w:rsidRDefault="00C77BE4" w:rsidP="00DF2CC0">
            <w:pPr>
              <w:suppressAutoHyphens/>
              <w:spacing w:after="240"/>
              <w:rPr>
                <w:rFonts w:ascii="Times New Roman" w:hAnsi="Times New Roman" w:cs="Times New Roman"/>
              </w:rPr>
            </w:pPr>
            <w:r w:rsidRPr="00AD5A4D">
              <w:rPr>
                <w:rFonts w:ascii="Times New Roman" w:hAnsi="Times New Roman" w:cs="Times New Roman"/>
              </w:rPr>
              <w:t>- составлять бизнес-план.</w:t>
            </w:r>
          </w:p>
        </w:tc>
      </w:tr>
      <w:tr w:rsidR="00C77BE4" w:rsidRPr="001C7AD7" w:rsidTr="00DF2CC0">
        <w:trPr>
          <w:trHeight w:val="327"/>
        </w:trPr>
        <w:tc>
          <w:tcPr>
            <w:tcW w:w="1129" w:type="dxa"/>
            <w:tcBorders>
              <w:left w:val="single" w:sz="4" w:space="0" w:color="auto"/>
              <w:right w:val="single" w:sz="4" w:space="0" w:color="auto"/>
            </w:tcBorders>
          </w:tcPr>
          <w:p w:rsidR="00C77BE4" w:rsidRPr="001C7AD7" w:rsidRDefault="00C77BE4" w:rsidP="00DF2CC0">
            <w:pPr>
              <w:keepNext/>
              <w:jc w:val="both"/>
              <w:outlineLvl w:val="1"/>
              <w:rPr>
                <w:rFonts w:ascii="Times New Roman" w:hAnsi="Times New Roman" w:cs="Times New Roman"/>
                <w:bCs/>
                <w:iCs/>
                <w:sz w:val="24"/>
                <w:szCs w:val="24"/>
              </w:rPr>
            </w:pPr>
            <w:r w:rsidRPr="001C7AD7">
              <w:rPr>
                <w:rFonts w:ascii="Times New Roman" w:hAnsi="Times New Roman" w:cs="Times New Roman"/>
                <w:bCs/>
                <w:iCs/>
                <w:sz w:val="24"/>
                <w:szCs w:val="24"/>
              </w:rPr>
              <w:lastRenderedPageBreak/>
              <w:t>ПК 4.2</w:t>
            </w:r>
          </w:p>
        </w:tc>
        <w:tc>
          <w:tcPr>
            <w:tcW w:w="2833" w:type="dxa"/>
            <w:tcBorders>
              <w:left w:val="single" w:sz="4" w:space="0" w:color="auto"/>
              <w:right w:val="single" w:sz="4" w:space="0" w:color="auto"/>
            </w:tcBorders>
          </w:tcPr>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 разрабатывать предложения к документам, регламентирующим производственную деятельность персонала структурных подразделений, отвечающих за предоставление телематических услуг: Положение о структурном подразделении, штатное расписание и должностные инструкции;</w:t>
            </w:r>
          </w:p>
          <w:p w:rsidR="00C77BE4" w:rsidRPr="00AD5A4D" w:rsidRDefault="00C77BE4" w:rsidP="00DF2CC0">
            <w:pPr>
              <w:suppressAutoHyphens/>
              <w:spacing w:after="240"/>
              <w:jc w:val="both"/>
              <w:rPr>
                <w:rFonts w:ascii="Times New Roman" w:hAnsi="Times New Roman" w:cs="Times New Roman"/>
                <w:bCs/>
                <w:iCs/>
              </w:rPr>
            </w:pPr>
            <w:r w:rsidRPr="00AD5A4D">
              <w:rPr>
                <w:rFonts w:ascii="Times New Roman" w:hAnsi="Times New Roman" w:cs="Times New Roman"/>
              </w:rPr>
              <w:t>- рационально организовывать рабочие места;</w:t>
            </w:r>
          </w:p>
          <w:p w:rsidR="00C77BE4" w:rsidRPr="00AD5A4D" w:rsidRDefault="00C77BE4" w:rsidP="00DF2CC0">
            <w:pPr>
              <w:suppressAutoHyphens/>
              <w:spacing w:after="240"/>
              <w:jc w:val="both"/>
              <w:rPr>
                <w:rFonts w:ascii="Times New Roman" w:hAnsi="Times New Roman" w:cs="Times New Roman"/>
                <w:bCs/>
                <w:iCs/>
              </w:rPr>
            </w:pPr>
            <w:r w:rsidRPr="00AD5A4D">
              <w:rPr>
                <w:rFonts w:ascii="Times New Roman" w:hAnsi="Times New Roman" w:cs="Times New Roman"/>
              </w:rPr>
              <w:t>- осуществлять подбор необходимых материально-технических ресурсов для организации производственного процесса на основе анализа по ценам и другим рыночным показателям;</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-определять производительность труда, выработку и трудоемкость;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сущность, значение и направления деятельности организации;</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-виды структурных подразделений, отвечающих за предоставление телематических услуг;</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 xml:space="preserve">-принципы </w:t>
            </w:r>
            <w:proofErr w:type="spellStart"/>
            <w:r w:rsidRPr="00AD5A4D">
              <w:rPr>
                <w:rFonts w:ascii="Times New Roman" w:hAnsi="Times New Roman" w:cs="Times New Roman"/>
              </w:rPr>
              <w:t>межфункционального</w:t>
            </w:r>
            <w:proofErr w:type="spellEnd"/>
            <w:r w:rsidRPr="00AD5A4D">
              <w:rPr>
                <w:rFonts w:ascii="Times New Roman" w:hAnsi="Times New Roman" w:cs="Times New Roman"/>
              </w:rPr>
              <w:t xml:space="preserve"> взаимодействия;</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 систему расчета бюджета структурных подразделений организации, отвечающих за предоставление телематических услуг;</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 принципы, формы и методы организации производственного и технологического процессов эксплуатации телекоммуникационных систем и информационно-коммуникационных сетей связи;</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-структуру организации, организацию рабочих мест и условия труда структурных подразделений, отвечающих за предоставление телематических услуг;</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-современные технологии управления подразделением организации;</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 принципы делового общения в коллективе и делового этикета;</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 xml:space="preserve">-методы конструктивного разрешения </w:t>
            </w:r>
            <w:proofErr w:type="spellStart"/>
            <w:r w:rsidRPr="00AD5A4D">
              <w:rPr>
                <w:rFonts w:ascii="Times New Roman" w:hAnsi="Times New Roman" w:cs="Times New Roman"/>
              </w:rPr>
              <w:t>конф</w:t>
            </w:r>
            <w:proofErr w:type="spellEnd"/>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-элементов PR-технологий при продвижении услуг связи конкретным потребителям.</w:t>
            </w:r>
          </w:p>
        </w:tc>
        <w:tc>
          <w:tcPr>
            <w:tcW w:w="2833" w:type="dxa"/>
            <w:tcBorders>
              <w:top w:val="single" w:sz="4" w:space="0" w:color="auto"/>
              <w:left w:val="single" w:sz="4" w:space="0" w:color="auto"/>
              <w:bottom w:val="single" w:sz="4" w:space="0" w:color="auto"/>
              <w:right w:val="single" w:sz="4" w:space="0" w:color="auto"/>
            </w:tcBorders>
          </w:tcPr>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 xml:space="preserve">-  руководить производственной деятельностью  структурного подразделения, отвечающего за предоставление телематических услуг; </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 анализировать процессы и результаты деятельности подразделения на основе современных информационных технологий;</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-отвечать за результаты предоставления телематических услуг;</w:t>
            </w:r>
          </w:p>
          <w:p w:rsidR="00C77BE4" w:rsidRPr="00AD5A4D" w:rsidRDefault="00C77BE4" w:rsidP="00DF2CC0">
            <w:pPr>
              <w:suppressAutoHyphens/>
              <w:spacing w:after="240"/>
              <w:jc w:val="both"/>
              <w:rPr>
                <w:rFonts w:ascii="Times New Roman" w:hAnsi="Times New Roman" w:cs="Times New Roman"/>
              </w:rPr>
            </w:pPr>
            <w:r w:rsidRPr="00AD5A4D">
              <w:rPr>
                <w:rFonts w:ascii="Times New Roman" w:hAnsi="Times New Roman" w:cs="Times New Roman"/>
              </w:rPr>
              <w:t>- обеспечивать текущую деятельность структурных подразделений, отвечающих за предоставление телематических услуг, материально-техническими ресурсами.</w:t>
            </w:r>
          </w:p>
        </w:tc>
      </w:tr>
      <w:tr w:rsidR="00A1514D" w:rsidRPr="001C7AD7" w:rsidTr="009F1E07">
        <w:trPr>
          <w:trHeight w:val="8536"/>
        </w:trPr>
        <w:tc>
          <w:tcPr>
            <w:tcW w:w="1129" w:type="dxa"/>
            <w:tcBorders>
              <w:left w:val="single" w:sz="4" w:space="0" w:color="auto"/>
              <w:right w:val="single" w:sz="4" w:space="0" w:color="auto"/>
            </w:tcBorders>
          </w:tcPr>
          <w:p w:rsidR="00A1514D" w:rsidRPr="001C7AD7" w:rsidRDefault="00A1514D" w:rsidP="00DF2CC0">
            <w:pPr>
              <w:keepNext/>
              <w:jc w:val="both"/>
              <w:outlineLvl w:val="1"/>
              <w:rPr>
                <w:rFonts w:ascii="Times New Roman" w:hAnsi="Times New Roman" w:cs="Times New Roman"/>
                <w:bCs/>
                <w:iCs/>
                <w:sz w:val="24"/>
                <w:szCs w:val="24"/>
              </w:rPr>
            </w:pPr>
            <w:r w:rsidRPr="001C7AD7">
              <w:rPr>
                <w:rFonts w:ascii="Times New Roman" w:hAnsi="Times New Roman" w:cs="Times New Roman"/>
                <w:bCs/>
                <w:iCs/>
                <w:sz w:val="24"/>
                <w:szCs w:val="24"/>
              </w:rPr>
              <w:lastRenderedPageBreak/>
              <w:t>ПК 4.3</w:t>
            </w:r>
          </w:p>
        </w:tc>
        <w:tc>
          <w:tcPr>
            <w:tcW w:w="2833" w:type="dxa"/>
            <w:tcBorders>
              <w:left w:val="single" w:sz="4" w:space="0" w:color="auto"/>
              <w:right w:val="single" w:sz="4" w:space="0" w:color="auto"/>
            </w:tcBorders>
          </w:tcPr>
          <w:p w:rsidR="00A1514D" w:rsidRPr="00AD5A4D" w:rsidRDefault="00A1514D" w:rsidP="00DF2CC0">
            <w:pPr>
              <w:suppressAutoHyphens/>
              <w:spacing w:after="240"/>
              <w:jc w:val="both"/>
              <w:rPr>
                <w:rFonts w:ascii="Times New Roman" w:hAnsi="Times New Roman" w:cs="Times New Roman"/>
                <w:bCs/>
                <w:iCs/>
              </w:rPr>
            </w:pPr>
            <w:r w:rsidRPr="00AD5A4D">
              <w:rPr>
                <w:rFonts w:ascii="Times New Roman" w:hAnsi="Times New Roman" w:cs="Times New Roman"/>
              </w:rPr>
              <w:t>- осуществлять расстановку кадров в соответствии с компетенцией работника;</w:t>
            </w:r>
          </w:p>
          <w:p w:rsidR="00A1514D" w:rsidRPr="00AD5A4D" w:rsidRDefault="00A1514D" w:rsidP="00DF2CC0">
            <w:pPr>
              <w:suppressAutoHyphens/>
              <w:spacing w:after="240"/>
              <w:jc w:val="both"/>
              <w:rPr>
                <w:rFonts w:ascii="Times New Roman" w:hAnsi="Times New Roman" w:cs="Times New Roman"/>
                <w:bCs/>
                <w:iCs/>
              </w:rPr>
            </w:pPr>
            <w:r w:rsidRPr="00AD5A4D">
              <w:rPr>
                <w:rFonts w:ascii="Times New Roman" w:hAnsi="Times New Roman" w:cs="Times New Roman"/>
              </w:rPr>
              <w:t>-оценивать результаты деятельности структурных подразделений, отвечающих за предоставление телематических услуг (доходы, прибыль, эффективность деятельности) для оптимизации дальнейшей работы;</w:t>
            </w:r>
          </w:p>
          <w:p w:rsidR="00A1514D" w:rsidRPr="00AD5A4D" w:rsidRDefault="00A1514D" w:rsidP="00DF2CC0">
            <w:pPr>
              <w:suppressAutoHyphens/>
              <w:spacing w:after="240"/>
              <w:jc w:val="both"/>
              <w:rPr>
                <w:rFonts w:ascii="Times New Roman" w:hAnsi="Times New Roman" w:cs="Times New Roman"/>
                <w:bCs/>
                <w:iCs/>
              </w:rPr>
            </w:pPr>
            <w:r w:rsidRPr="00AD5A4D">
              <w:rPr>
                <w:rFonts w:ascii="Times New Roman" w:hAnsi="Times New Roman" w:cs="Times New Roman"/>
              </w:rPr>
              <w:t>-мотивировать работников на решение производственных задач;</w:t>
            </w:r>
          </w:p>
          <w:p w:rsidR="00A1514D" w:rsidRPr="00AD5A4D" w:rsidRDefault="00A1514D" w:rsidP="00DF2CC0">
            <w:pPr>
              <w:suppressAutoHyphens/>
              <w:spacing w:after="240"/>
              <w:jc w:val="both"/>
              <w:rPr>
                <w:rFonts w:ascii="Times New Roman" w:hAnsi="Times New Roman" w:cs="Times New Roman"/>
                <w:bCs/>
                <w:iCs/>
              </w:rPr>
            </w:pPr>
            <w:r w:rsidRPr="00AD5A4D">
              <w:rPr>
                <w:rFonts w:ascii="Times New Roman" w:hAnsi="Times New Roman" w:cs="Times New Roman"/>
              </w:rPr>
              <w:t>-предотвращать возникновения конфликтных ситуаций;</w:t>
            </w:r>
          </w:p>
          <w:p w:rsidR="00A1514D" w:rsidRPr="00AD5A4D" w:rsidRDefault="00A1514D" w:rsidP="00DF2CC0">
            <w:pPr>
              <w:suppressAutoHyphens/>
              <w:spacing w:after="240"/>
              <w:jc w:val="both"/>
              <w:rPr>
                <w:rFonts w:ascii="Times New Roman" w:hAnsi="Times New Roman" w:cs="Times New Roman"/>
                <w:bCs/>
                <w:iCs/>
              </w:rPr>
            </w:pPr>
            <w:r w:rsidRPr="00AD5A4D">
              <w:rPr>
                <w:rFonts w:ascii="Times New Roman" w:hAnsi="Times New Roman" w:cs="Times New Roman"/>
              </w:rPr>
              <w:t>-применять различные виды контроля за деятельностью персонала структурных подразделений, отвечающих за предоставление телематических услуг.</w:t>
            </w:r>
          </w:p>
        </w:tc>
        <w:tc>
          <w:tcPr>
            <w:tcW w:w="2833" w:type="dxa"/>
            <w:tcBorders>
              <w:top w:val="single" w:sz="4" w:space="0" w:color="auto"/>
              <w:left w:val="single" w:sz="4" w:space="0" w:color="auto"/>
              <w:right w:val="single" w:sz="4" w:space="0" w:color="auto"/>
            </w:tcBorders>
            <w:shd w:val="clear" w:color="auto" w:fill="auto"/>
          </w:tcPr>
          <w:p w:rsidR="00A1514D" w:rsidRPr="00AD5A4D" w:rsidRDefault="00A1514D" w:rsidP="00DF2CC0">
            <w:pPr>
              <w:suppressAutoHyphens/>
              <w:spacing w:after="240"/>
              <w:jc w:val="both"/>
              <w:rPr>
                <w:rFonts w:ascii="Times New Roman" w:hAnsi="Times New Roman" w:cs="Times New Roman"/>
              </w:rPr>
            </w:pPr>
            <w:r w:rsidRPr="00AD5A4D">
              <w:rPr>
                <w:rFonts w:ascii="Times New Roman" w:hAnsi="Times New Roman" w:cs="Times New Roman"/>
              </w:rPr>
              <w:t xml:space="preserve">- Федеральный закон «О защите прав потребителей» в области предоставления качественных услуг потребителям; </w:t>
            </w:r>
          </w:p>
          <w:p w:rsidR="00A1514D" w:rsidRPr="00AD5A4D" w:rsidRDefault="00A1514D" w:rsidP="00DF2CC0">
            <w:pPr>
              <w:suppressAutoHyphens/>
              <w:spacing w:after="240"/>
              <w:jc w:val="both"/>
              <w:rPr>
                <w:rFonts w:ascii="Times New Roman" w:hAnsi="Times New Roman" w:cs="Times New Roman"/>
              </w:rPr>
            </w:pPr>
            <w:r w:rsidRPr="00AD5A4D">
              <w:rPr>
                <w:rFonts w:ascii="Times New Roman" w:hAnsi="Times New Roman" w:cs="Times New Roman"/>
              </w:rPr>
              <w:t xml:space="preserve">- структуру кадров операторов связи и показателей их движения, </w:t>
            </w:r>
          </w:p>
          <w:p w:rsidR="00A1514D" w:rsidRPr="00AD5A4D" w:rsidRDefault="00A1514D" w:rsidP="00DF2CC0">
            <w:pPr>
              <w:suppressAutoHyphens/>
              <w:spacing w:after="240"/>
              <w:jc w:val="both"/>
              <w:rPr>
                <w:rFonts w:ascii="Times New Roman" w:hAnsi="Times New Roman" w:cs="Times New Roman"/>
              </w:rPr>
            </w:pPr>
            <w:r w:rsidRPr="00AD5A4D">
              <w:rPr>
                <w:rFonts w:ascii="Times New Roman" w:hAnsi="Times New Roman" w:cs="Times New Roman"/>
              </w:rPr>
              <w:t>- формы и системы оплаты труда, виды стимулирующих и компенсационных выплат;</w:t>
            </w:r>
          </w:p>
          <w:p w:rsidR="00A1514D" w:rsidRPr="00AD5A4D" w:rsidRDefault="00A1514D" w:rsidP="00DF2CC0">
            <w:pPr>
              <w:suppressAutoHyphens/>
              <w:spacing w:after="240"/>
              <w:jc w:val="both"/>
              <w:rPr>
                <w:rFonts w:ascii="Times New Roman" w:hAnsi="Times New Roman" w:cs="Times New Roman"/>
              </w:rPr>
            </w:pPr>
            <w:r w:rsidRPr="00AD5A4D">
              <w:rPr>
                <w:rFonts w:ascii="Times New Roman" w:hAnsi="Times New Roman" w:cs="Times New Roman"/>
              </w:rPr>
              <w:t>- системы показателей и нормативы качества обслуживания и качества услуг связи.</w:t>
            </w:r>
          </w:p>
        </w:tc>
        <w:tc>
          <w:tcPr>
            <w:tcW w:w="2833" w:type="dxa"/>
            <w:tcBorders>
              <w:top w:val="single" w:sz="4" w:space="0" w:color="auto"/>
              <w:left w:val="single" w:sz="4" w:space="0" w:color="auto"/>
              <w:right w:val="single" w:sz="4" w:space="0" w:color="auto"/>
            </w:tcBorders>
          </w:tcPr>
          <w:p w:rsidR="00A1514D" w:rsidRPr="00AD5A4D" w:rsidRDefault="00A1514D" w:rsidP="00DF2CC0">
            <w:pPr>
              <w:suppressAutoHyphens/>
              <w:spacing w:after="240"/>
              <w:rPr>
                <w:rFonts w:ascii="Times New Roman" w:hAnsi="Times New Roman" w:cs="Times New Roman"/>
              </w:rPr>
            </w:pPr>
            <w:r w:rsidRPr="00AD5A4D">
              <w:rPr>
                <w:rFonts w:ascii="Times New Roman" w:hAnsi="Times New Roman" w:cs="Times New Roman"/>
              </w:rPr>
              <w:t>-   применять информационно-коммуникационные технологии для построения деловых отношений и ведения бизнеса;</w:t>
            </w:r>
          </w:p>
          <w:p w:rsidR="00A1514D" w:rsidRPr="00AD5A4D" w:rsidRDefault="00A1514D" w:rsidP="00DF2CC0">
            <w:pPr>
              <w:suppressAutoHyphens/>
              <w:spacing w:after="240"/>
              <w:rPr>
                <w:rFonts w:ascii="Times New Roman" w:hAnsi="Times New Roman" w:cs="Times New Roman"/>
              </w:rPr>
            </w:pPr>
            <w:r w:rsidRPr="00AD5A4D">
              <w:rPr>
                <w:rFonts w:ascii="Times New Roman" w:hAnsi="Times New Roman" w:cs="Times New Roman"/>
              </w:rPr>
              <w:t>- применять методы коммуникативного тренинга;</w:t>
            </w:r>
          </w:p>
          <w:p w:rsidR="00A1514D" w:rsidRPr="00AD5A4D" w:rsidRDefault="00A1514D" w:rsidP="00DF2CC0">
            <w:pPr>
              <w:suppressAutoHyphens/>
              <w:spacing w:after="240"/>
              <w:rPr>
                <w:rFonts w:ascii="Times New Roman" w:hAnsi="Times New Roman" w:cs="Times New Roman"/>
              </w:rPr>
            </w:pPr>
            <w:r w:rsidRPr="00AD5A4D">
              <w:rPr>
                <w:rFonts w:ascii="Times New Roman" w:hAnsi="Times New Roman" w:cs="Times New Roman"/>
              </w:rPr>
              <w:t xml:space="preserve"> -организовывать работу подчиненного персонала</w:t>
            </w:r>
          </w:p>
        </w:tc>
      </w:tr>
    </w:tbl>
    <w:p w:rsidR="00C77BE4" w:rsidRPr="001C7AD7" w:rsidRDefault="00C77BE4" w:rsidP="00C77BE4">
      <w:pPr>
        <w:spacing w:after="120"/>
        <w:ind w:firstLine="709"/>
        <w:rPr>
          <w:rFonts w:ascii="Times New Roman" w:hAnsi="Times New Roman" w:cs="Times New Roman"/>
          <w:bCs/>
          <w:sz w:val="24"/>
          <w:szCs w:val="24"/>
        </w:rPr>
      </w:pPr>
    </w:p>
    <w:p w:rsidR="00C77BE4" w:rsidRPr="001C7AD7" w:rsidRDefault="00C77BE4" w:rsidP="00C77BE4">
      <w:pPr>
        <w:spacing w:after="120"/>
        <w:ind w:firstLine="709"/>
        <w:rPr>
          <w:rFonts w:ascii="Times New Roman" w:hAnsi="Times New Roman" w:cs="Times New Roman"/>
          <w:bCs/>
          <w:sz w:val="24"/>
          <w:szCs w:val="24"/>
        </w:rPr>
      </w:pPr>
    </w:p>
    <w:p w:rsidR="00C77BE4" w:rsidRPr="001C7AD7" w:rsidRDefault="00C77BE4" w:rsidP="00C77BE4">
      <w:pPr>
        <w:suppressAutoHyphens/>
        <w:ind w:firstLine="709"/>
        <w:jc w:val="both"/>
        <w:rPr>
          <w:rFonts w:ascii="Times New Roman" w:eastAsia="Times New Roman" w:hAnsi="Times New Roman" w:cs="Times New Roman"/>
          <w:sz w:val="24"/>
          <w:szCs w:val="24"/>
        </w:rPr>
      </w:pPr>
    </w:p>
    <w:p w:rsidR="00C77BE4" w:rsidRPr="001C7AD7" w:rsidRDefault="00C77BE4" w:rsidP="00C77BE4">
      <w:pPr>
        <w:suppressAutoHyphens/>
        <w:spacing w:after="240"/>
        <w:rPr>
          <w:rFonts w:ascii="Times New Roman" w:hAnsi="Times New Roman" w:cs="Times New Roman"/>
          <w:sz w:val="24"/>
          <w:szCs w:val="24"/>
        </w:rPr>
      </w:pPr>
    </w:p>
    <w:p w:rsidR="00C77BE4" w:rsidRPr="001C7AD7" w:rsidRDefault="00C77BE4" w:rsidP="00C77BE4">
      <w:pPr>
        <w:suppressAutoHyphens/>
        <w:spacing w:after="240"/>
        <w:jc w:val="both"/>
        <w:rPr>
          <w:rFonts w:ascii="Times New Roman" w:hAnsi="Times New Roman" w:cs="Times New Roman"/>
          <w:sz w:val="24"/>
          <w:szCs w:val="24"/>
        </w:rPr>
        <w:sectPr w:rsidR="00C77BE4" w:rsidRPr="001C7AD7">
          <w:pgSz w:w="11906" w:h="16838"/>
          <w:pgMar w:top="1134" w:right="1134" w:bottom="1134" w:left="1134" w:header="709" w:footer="709" w:gutter="0"/>
          <w:cols w:space="720"/>
          <w:docGrid w:linePitch="299"/>
        </w:sectPr>
      </w:pPr>
    </w:p>
    <w:p w:rsidR="00C77BE4" w:rsidRPr="001C7AD7" w:rsidRDefault="00C77BE4" w:rsidP="00C77BE4">
      <w:pPr>
        <w:pStyle w:val="114"/>
        <w:ind w:left="709" w:firstLine="0"/>
        <w:rPr>
          <w:rFonts w:ascii="Times New Roman" w:hAnsi="Times New Roman"/>
        </w:rPr>
      </w:pPr>
      <w:r w:rsidRPr="001C7AD7">
        <w:rPr>
          <w:rFonts w:ascii="Times New Roman" w:hAnsi="Times New Roman"/>
        </w:rPr>
        <w:lastRenderedPageBreak/>
        <w:t xml:space="preserve">1.3 Обоснование часов вариативной части ОПОП-П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2287"/>
        <w:gridCol w:w="2074"/>
        <w:gridCol w:w="1861"/>
        <w:gridCol w:w="927"/>
        <w:gridCol w:w="2015"/>
      </w:tblGrid>
      <w:tr w:rsidR="00C77BE4" w:rsidRPr="001C7AD7" w:rsidTr="00DF2CC0">
        <w:tc>
          <w:tcPr>
            <w:tcW w:w="699" w:type="dxa"/>
          </w:tcPr>
          <w:p w:rsidR="00C77BE4" w:rsidRPr="001C7AD7" w:rsidRDefault="00C77BE4" w:rsidP="00DF2CC0">
            <w:pPr>
              <w:pStyle w:val="a4"/>
              <w:widowControl w:val="0"/>
              <w:autoSpaceDE w:val="0"/>
              <w:autoSpaceDN w:val="0"/>
              <w:ind w:left="0"/>
              <w:rPr>
                <w:rFonts w:ascii="Times New Roman" w:eastAsia="Segoe UI" w:hAnsi="Times New Roman" w:cs="Times New Roman"/>
                <w:b/>
              </w:rPr>
            </w:pPr>
            <w:r w:rsidRPr="001C7AD7">
              <w:rPr>
                <w:rFonts w:ascii="Times New Roman" w:eastAsia="Segoe UI" w:hAnsi="Times New Roman" w:cs="Times New Roman"/>
                <w:b/>
              </w:rPr>
              <w:t>№№ п/п</w:t>
            </w:r>
          </w:p>
        </w:tc>
        <w:tc>
          <w:tcPr>
            <w:tcW w:w="2304" w:type="dxa"/>
          </w:tcPr>
          <w:p w:rsidR="00C77BE4" w:rsidRPr="001C7AD7" w:rsidRDefault="00C77BE4" w:rsidP="00DF2CC0">
            <w:pPr>
              <w:pStyle w:val="a4"/>
              <w:widowControl w:val="0"/>
              <w:autoSpaceDE w:val="0"/>
              <w:autoSpaceDN w:val="0"/>
              <w:ind w:left="0"/>
              <w:rPr>
                <w:rFonts w:ascii="Times New Roman" w:eastAsia="Segoe UI" w:hAnsi="Times New Roman" w:cs="Times New Roman"/>
                <w:b/>
              </w:rPr>
            </w:pPr>
            <w:r w:rsidRPr="001C7AD7">
              <w:rPr>
                <w:rFonts w:ascii="Times New Roman" w:eastAsia="Segoe UI" w:hAnsi="Times New Roman" w:cs="Times New Roman"/>
                <w:b/>
              </w:rPr>
              <w:t>Дополнительные профессиональные компетенции</w:t>
            </w:r>
          </w:p>
        </w:tc>
        <w:tc>
          <w:tcPr>
            <w:tcW w:w="2089" w:type="dxa"/>
          </w:tcPr>
          <w:p w:rsidR="00C77BE4" w:rsidRPr="001C7AD7" w:rsidRDefault="00C77BE4" w:rsidP="00DF2CC0">
            <w:pPr>
              <w:pStyle w:val="a4"/>
              <w:widowControl w:val="0"/>
              <w:autoSpaceDE w:val="0"/>
              <w:autoSpaceDN w:val="0"/>
              <w:ind w:left="0"/>
              <w:rPr>
                <w:rFonts w:ascii="Times New Roman" w:eastAsia="Segoe UI" w:hAnsi="Times New Roman" w:cs="Times New Roman"/>
                <w:b/>
              </w:rPr>
            </w:pPr>
            <w:r w:rsidRPr="001C7AD7">
              <w:rPr>
                <w:rFonts w:ascii="Times New Roman" w:eastAsia="Segoe UI" w:hAnsi="Times New Roman" w:cs="Times New Roman"/>
                <w:b/>
              </w:rPr>
              <w:t>Дополнительные знания, умения, навыки</w:t>
            </w:r>
          </w:p>
        </w:tc>
        <w:tc>
          <w:tcPr>
            <w:tcW w:w="1774" w:type="dxa"/>
          </w:tcPr>
          <w:p w:rsidR="00C77BE4" w:rsidRPr="001C7AD7" w:rsidRDefault="00C77BE4" w:rsidP="00DF2CC0">
            <w:pPr>
              <w:pStyle w:val="a4"/>
              <w:widowControl w:val="0"/>
              <w:autoSpaceDE w:val="0"/>
              <w:autoSpaceDN w:val="0"/>
              <w:ind w:left="0"/>
              <w:rPr>
                <w:rFonts w:ascii="Times New Roman" w:eastAsia="Segoe UI" w:hAnsi="Times New Roman" w:cs="Times New Roman"/>
                <w:b/>
              </w:rPr>
            </w:pPr>
            <w:r w:rsidRPr="001C7AD7">
              <w:rPr>
                <w:rFonts w:ascii="Times New Roman" w:eastAsia="Segoe UI" w:hAnsi="Times New Roman" w:cs="Times New Roman"/>
                <w:b/>
              </w:rPr>
              <w:t>№, наименование темы</w:t>
            </w:r>
          </w:p>
        </w:tc>
        <w:tc>
          <w:tcPr>
            <w:tcW w:w="933" w:type="dxa"/>
          </w:tcPr>
          <w:p w:rsidR="00C77BE4" w:rsidRPr="001C7AD7" w:rsidRDefault="00C77BE4" w:rsidP="00DF2CC0">
            <w:pPr>
              <w:pStyle w:val="a4"/>
              <w:widowControl w:val="0"/>
              <w:autoSpaceDE w:val="0"/>
              <w:autoSpaceDN w:val="0"/>
              <w:ind w:left="0"/>
              <w:rPr>
                <w:rFonts w:ascii="Times New Roman" w:eastAsia="Segoe UI" w:hAnsi="Times New Roman" w:cs="Times New Roman"/>
                <w:b/>
              </w:rPr>
            </w:pPr>
            <w:r w:rsidRPr="001C7AD7">
              <w:rPr>
                <w:rFonts w:ascii="Times New Roman" w:eastAsia="Segoe UI" w:hAnsi="Times New Roman" w:cs="Times New Roman"/>
                <w:b/>
              </w:rPr>
              <w:t>Объем часов</w:t>
            </w:r>
          </w:p>
        </w:tc>
        <w:tc>
          <w:tcPr>
            <w:tcW w:w="2060" w:type="dxa"/>
          </w:tcPr>
          <w:p w:rsidR="00C77BE4" w:rsidRPr="001C7AD7" w:rsidRDefault="00C77BE4" w:rsidP="00DF2CC0">
            <w:pPr>
              <w:pStyle w:val="a4"/>
              <w:widowControl w:val="0"/>
              <w:autoSpaceDE w:val="0"/>
              <w:autoSpaceDN w:val="0"/>
              <w:ind w:left="0"/>
              <w:rPr>
                <w:rFonts w:ascii="Times New Roman" w:eastAsia="Segoe UI" w:hAnsi="Times New Roman" w:cs="Times New Roman"/>
                <w:b/>
              </w:rPr>
            </w:pPr>
            <w:r w:rsidRPr="001C7AD7">
              <w:rPr>
                <w:rFonts w:ascii="Times New Roman" w:eastAsia="Segoe UI" w:hAnsi="Times New Roman" w:cs="Times New Roman"/>
                <w:b/>
              </w:rPr>
              <w:t>Обоснование включения в рабочую программу</w:t>
            </w:r>
          </w:p>
        </w:tc>
      </w:tr>
      <w:tr w:rsidR="00C77BE4" w:rsidRPr="001C7AD7" w:rsidTr="00DF2CC0">
        <w:trPr>
          <w:trHeight w:val="2256"/>
        </w:trPr>
        <w:tc>
          <w:tcPr>
            <w:tcW w:w="699" w:type="dxa"/>
          </w:tcPr>
          <w:p w:rsidR="00C77BE4" w:rsidRPr="001C7AD7" w:rsidRDefault="00C77BE4" w:rsidP="00DF2CC0">
            <w:pPr>
              <w:pStyle w:val="a4"/>
              <w:widowControl w:val="0"/>
              <w:autoSpaceDE w:val="0"/>
              <w:autoSpaceDN w:val="0"/>
              <w:ind w:left="0"/>
              <w:rPr>
                <w:rFonts w:ascii="Times New Roman" w:eastAsia="Segoe UI" w:hAnsi="Times New Roman" w:cs="Times New Roman"/>
                <w:bCs/>
              </w:rPr>
            </w:pPr>
            <w:r w:rsidRPr="001C7AD7">
              <w:rPr>
                <w:rFonts w:ascii="Times New Roman" w:eastAsia="Segoe UI" w:hAnsi="Times New Roman" w:cs="Times New Roman"/>
                <w:bCs/>
              </w:rPr>
              <w:t>1</w:t>
            </w:r>
          </w:p>
        </w:tc>
        <w:tc>
          <w:tcPr>
            <w:tcW w:w="2304" w:type="dxa"/>
            <w:vMerge w:val="restart"/>
          </w:tcPr>
          <w:p w:rsidR="00C77BE4" w:rsidRPr="001C7AD7" w:rsidRDefault="00C77BE4" w:rsidP="00DF2CC0">
            <w:pPr>
              <w:pStyle w:val="a4"/>
              <w:widowControl w:val="0"/>
              <w:autoSpaceDE w:val="0"/>
              <w:autoSpaceDN w:val="0"/>
              <w:ind w:left="0"/>
              <w:jc w:val="center"/>
              <w:rPr>
                <w:rFonts w:ascii="Times New Roman" w:eastAsia="Segoe UI" w:hAnsi="Times New Roman" w:cs="Times New Roman"/>
                <w:bCs/>
              </w:rPr>
            </w:pPr>
            <w:r w:rsidRPr="001C7AD7">
              <w:rPr>
                <w:rFonts w:ascii="Times New Roman" w:eastAsia="Segoe UI" w:hAnsi="Times New Roman" w:cs="Times New Roman"/>
                <w:bCs/>
              </w:rPr>
              <w:t>Не требуются</w:t>
            </w:r>
          </w:p>
        </w:tc>
        <w:tc>
          <w:tcPr>
            <w:tcW w:w="2089" w:type="dxa"/>
            <w:vMerge w:val="restart"/>
          </w:tcPr>
          <w:p w:rsidR="00C77BE4" w:rsidRPr="001C7AD7" w:rsidRDefault="00C77BE4" w:rsidP="00DF2CC0">
            <w:pPr>
              <w:pStyle w:val="a4"/>
              <w:widowControl w:val="0"/>
              <w:autoSpaceDE w:val="0"/>
              <w:autoSpaceDN w:val="0"/>
              <w:ind w:left="0"/>
              <w:jc w:val="center"/>
              <w:rPr>
                <w:rFonts w:ascii="Times New Roman" w:eastAsia="Segoe UI" w:hAnsi="Times New Roman" w:cs="Times New Roman"/>
                <w:bCs/>
              </w:rPr>
            </w:pPr>
            <w:r w:rsidRPr="001C7AD7">
              <w:rPr>
                <w:rFonts w:ascii="Times New Roman" w:eastAsia="Segoe UI" w:hAnsi="Times New Roman" w:cs="Times New Roman"/>
                <w:bCs/>
              </w:rPr>
              <w:t>Не требуются</w:t>
            </w:r>
          </w:p>
        </w:tc>
        <w:tc>
          <w:tcPr>
            <w:tcW w:w="1774" w:type="dxa"/>
          </w:tcPr>
          <w:p w:rsidR="00C77BE4" w:rsidRPr="001C7AD7" w:rsidRDefault="00C77BE4" w:rsidP="00DF2CC0">
            <w:pPr>
              <w:rPr>
                <w:rFonts w:ascii="Times New Roman" w:eastAsia="Times New Roman" w:hAnsi="Times New Roman" w:cs="Times New Roman"/>
                <w:sz w:val="24"/>
                <w:szCs w:val="20"/>
              </w:rPr>
            </w:pPr>
            <w:r w:rsidRPr="001C7AD7">
              <w:rPr>
                <w:rFonts w:ascii="Times New Roman" w:eastAsia="Times New Roman" w:hAnsi="Times New Roman" w:cs="Times New Roman"/>
                <w:sz w:val="24"/>
                <w:szCs w:val="20"/>
              </w:rPr>
              <w:t xml:space="preserve">Раздел 1 </w:t>
            </w:r>
            <w:r w:rsidRPr="001C7AD7">
              <w:rPr>
                <w:rFonts w:ascii="Times New Roman" w:hAnsi="Times New Roman" w:cs="Times New Roman"/>
              </w:rPr>
              <w:t>Планирование и организация работы структурных подразделений предприятия сетей связи</w:t>
            </w:r>
          </w:p>
        </w:tc>
        <w:tc>
          <w:tcPr>
            <w:tcW w:w="933" w:type="dxa"/>
          </w:tcPr>
          <w:p w:rsidR="00C77BE4" w:rsidRPr="001C7AD7" w:rsidRDefault="00C77BE4" w:rsidP="00DF2CC0">
            <w:pPr>
              <w:pStyle w:val="a4"/>
              <w:widowControl w:val="0"/>
              <w:autoSpaceDE w:val="0"/>
              <w:autoSpaceDN w:val="0"/>
              <w:ind w:left="0"/>
              <w:jc w:val="center"/>
              <w:rPr>
                <w:rFonts w:ascii="Times New Roman" w:eastAsia="Segoe UI" w:hAnsi="Times New Roman" w:cs="Times New Roman"/>
                <w:bCs/>
              </w:rPr>
            </w:pPr>
            <w:r w:rsidRPr="001C7AD7">
              <w:rPr>
                <w:rFonts w:ascii="Times New Roman" w:eastAsia="Segoe UI" w:hAnsi="Times New Roman" w:cs="Times New Roman"/>
                <w:bCs/>
              </w:rPr>
              <w:t>28</w:t>
            </w:r>
          </w:p>
        </w:tc>
        <w:tc>
          <w:tcPr>
            <w:tcW w:w="2060" w:type="dxa"/>
          </w:tcPr>
          <w:p w:rsidR="00C77BE4" w:rsidRPr="001C7AD7" w:rsidRDefault="00C77BE4" w:rsidP="00DF2CC0">
            <w:pPr>
              <w:pStyle w:val="a4"/>
              <w:widowControl w:val="0"/>
              <w:autoSpaceDE w:val="0"/>
              <w:autoSpaceDN w:val="0"/>
              <w:ind w:left="0"/>
              <w:rPr>
                <w:rFonts w:ascii="Times New Roman" w:eastAsia="Segoe UI" w:hAnsi="Times New Roman" w:cs="Times New Roman"/>
                <w:bCs/>
              </w:rPr>
            </w:pPr>
            <w:r w:rsidRPr="001C7AD7">
              <w:rPr>
                <w:rFonts w:ascii="Times New Roman" w:hAnsi="Times New Roman" w:cs="Times New Roman"/>
              </w:rPr>
              <w:t>На формирование  ПК 4.1, ПК 4.2, ПК 4.3</w:t>
            </w:r>
            <w:r w:rsidRPr="001C7AD7">
              <w:rPr>
                <w:rFonts w:ascii="Times New Roman" w:eastAsia="Segoe UI" w:hAnsi="Times New Roman" w:cs="Times New Roman"/>
                <w:bCs/>
              </w:rPr>
              <w:t>По требованию работодателя в целях углубления знаний, умений и навыков базовой части</w:t>
            </w:r>
          </w:p>
        </w:tc>
      </w:tr>
      <w:tr w:rsidR="00C77BE4" w:rsidRPr="001C7AD7" w:rsidTr="00DF2CC0">
        <w:tc>
          <w:tcPr>
            <w:tcW w:w="699" w:type="dxa"/>
          </w:tcPr>
          <w:p w:rsidR="00C77BE4" w:rsidRPr="001C7AD7" w:rsidRDefault="00C77BE4" w:rsidP="00DF2CC0">
            <w:pPr>
              <w:pStyle w:val="a4"/>
              <w:widowControl w:val="0"/>
              <w:autoSpaceDE w:val="0"/>
              <w:autoSpaceDN w:val="0"/>
              <w:ind w:left="0"/>
              <w:rPr>
                <w:rFonts w:ascii="Times New Roman" w:eastAsia="Segoe UI" w:hAnsi="Times New Roman" w:cs="Times New Roman"/>
                <w:bCs/>
              </w:rPr>
            </w:pPr>
            <w:r w:rsidRPr="001C7AD7">
              <w:rPr>
                <w:rFonts w:ascii="Times New Roman" w:eastAsia="Segoe UI" w:hAnsi="Times New Roman" w:cs="Times New Roman"/>
                <w:bCs/>
              </w:rPr>
              <w:t>2</w:t>
            </w:r>
          </w:p>
        </w:tc>
        <w:tc>
          <w:tcPr>
            <w:tcW w:w="2304" w:type="dxa"/>
            <w:vMerge/>
          </w:tcPr>
          <w:p w:rsidR="00C77BE4" w:rsidRPr="001C7AD7" w:rsidRDefault="00C77BE4" w:rsidP="00DF2CC0">
            <w:pPr>
              <w:pStyle w:val="a4"/>
              <w:widowControl w:val="0"/>
              <w:autoSpaceDE w:val="0"/>
              <w:autoSpaceDN w:val="0"/>
              <w:ind w:left="0"/>
              <w:rPr>
                <w:rFonts w:ascii="Times New Roman" w:eastAsia="Segoe UI" w:hAnsi="Times New Roman" w:cs="Times New Roman"/>
                <w:bCs/>
              </w:rPr>
            </w:pPr>
          </w:p>
        </w:tc>
        <w:tc>
          <w:tcPr>
            <w:tcW w:w="2089" w:type="dxa"/>
            <w:vMerge/>
          </w:tcPr>
          <w:p w:rsidR="00C77BE4" w:rsidRPr="001C7AD7" w:rsidRDefault="00C77BE4" w:rsidP="00DF2CC0">
            <w:pPr>
              <w:pStyle w:val="a4"/>
              <w:widowControl w:val="0"/>
              <w:autoSpaceDE w:val="0"/>
              <w:autoSpaceDN w:val="0"/>
              <w:ind w:left="0"/>
              <w:rPr>
                <w:rFonts w:ascii="Times New Roman" w:eastAsia="Segoe UI" w:hAnsi="Times New Roman" w:cs="Times New Roman"/>
                <w:bCs/>
              </w:rPr>
            </w:pPr>
          </w:p>
        </w:tc>
        <w:tc>
          <w:tcPr>
            <w:tcW w:w="1774" w:type="dxa"/>
          </w:tcPr>
          <w:p w:rsidR="00C77BE4" w:rsidRPr="001C7AD7" w:rsidRDefault="00C77BE4" w:rsidP="00DF2CC0">
            <w:pPr>
              <w:pStyle w:val="a4"/>
              <w:widowControl w:val="0"/>
              <w:autoSpaceDE w:val="0"/>
              <w:autoSpaceDN w:val="0"/>
              <w:ind w:left="0"/>
              <w:rPr>
                <w:rFonts w:ascii="Times New Roman" w:eastAsia="Segoe UI" w:hAnsi="Times New Roman" w:cs="Times New Roman"/>
                <w:bCs/>
              </w:rPr>
            </w:pPr>
            <w:r w:rsidRPr="001C7AD7">
              <w:rPr>
                <w:rFonts w:ascii="Times New Roman" w:eastAsia="Times New Roman" w:hAnsi="Times New Roman" w:cs="Times New Roman"/>
                <w:bCs/>
              </w:rPr>
              <w:t xml:space="preserve">Раздел 2 </w:t>
            </w:r>
            <w:r w:rsidRPr="001C7AD7">
              <w:rPr>
                <w:rFonts w:ascii="Times New Roman" w:eastAsia="Times New Roman" w:hAnsi="Times New Roman" w:cs="Times New Roman"/>
                <w:bCs/>
                <w:iCs/>
              </w:rPr>
              <w:t>Современные технологии управления структурными подразделениями предприятия сетей связи</w:t>
            </w:r>
          </w:p>
        </w:tc>
        <w:tc>
          <w:tcPr>
            <w:tcW w:w="933" w:type="dxa"/>
          </w:tcPr>
          <w:p w:rsidR="00C77BE4" w:rsidRPr="001C7AD7" w:rsidRDefault="00C77BE4" w:rsidP="00DF2CC0">
            <w:pPr>
              <w:pStyle w:val="a4"/>
              <w:widowControl w:val="0"/>
              <w:autoSpaceDE w:val="0"/>
              <w:autoSpaceDN w:val="0"/>
              <w:ind w:left="0"/>
              <w:jc w:val="center"/>
              <w:rPr>
                <w:rFonts w:ascii="Times New Roman" w:eastAsia="Segoe UI" w:hAnsi="Times New Roman" w:cs="Times New Roman"/>
                <w:bCs/>
              </w:rPr>
            </w:pPr>
            <w:r w:rsidRPr="001C7AD7">
              <w:rPr>
                <w:rFonts w:ascii="Times New Roman" w:eastAsia="Segoe UI" w:hAnsi="Times New Roman" w:cs="Times New Roman"/>
                <w:bCs/>
              </w:rPr>
              <w:t>20</w:t>
            </w:r>
          </w:p>
        </w:tc>
        <w:tc>
          <w:tcPr>
            <w:tcW w:w="2060" w:type="dxa"/>
          </w:tcPr>
          <w:p w:rsidR="00C77BE4" w:rsidRPr="001C7AD7" w:rsidRDefault="00C77BE4" w:rsidP="00DF2CC0">
            <w:pPr>
              <w:widowControl w:val="0"/>
              <w:autoSpaceDE w:val="0"/>
              <w:autoSpaceDN w:val="0"/>
              <w:rPr>
                <w:rFonts w:ascii="Times New Roman" w:eastAsia="Segoe UI" w:hAnsi="Times New Roman" w:cs="Times New Roman"/>
                <w:sz w:val="24"/>
                <w:szCs w:val="24"/>
              </w:rPr>
            </w:pPr>
            <w:r w:rsidRPr="001C7AD7">
              <w:rPr>
                <w:rFonts w:ascii="Times New Roman" w:hAnsi="Times New Roman" w:cs="Times New Roman"/>
              </w:rPr>
              <w:t>На формирование  ПК 4.1, ПК 4.2, ПК 4.3</w:t>
            </w:r>
            <w:r w:rsidRPr="001C7AD7">
              <w:rPr>
                <w:rFonts w:ascii="Times New Roman" w:eastAsia="Segoe UI" w:hAnsi="Times New Roman" w:cs="Times New Roman"/>
                <w:bCs/>
                <w:sz w:val="24"/>
                <w:szCs w:val="24"/>
              </w:rPr>
              <w:t>По требованию работодателя в целях углубления знаний, умений и навыков базовой части</w:t>
            </w:r>
          </w:p>
        </w:tc>
      </w:tr>
    </w:tbl>
    <w:p w:rsidR="00C77BE4" w:rsidRPr="001C7AD7" w:rsidRDefault="00C77BE4" w:rsidP="00C77BE4">
      <w:pPr>
        <w:pStyle w:val="a4"/>
        <w:ind w:left="1129"/>
        <w:rPr>
          <w:rFonts w:ascii="Times New Roman" w:hAnsi="Times New Roman" w:cs="Times New Roman"/>
          <w:bCs/>
        </w:rPr>
      </w:pPr>
    </w:p>
    <w:p w:rsidR="00C77BE4" w:rsidRPr="001C7AD7" w:rsidRDefault="00C77BE4" w:rsidP="00C77BE4">
      <w:pPr>
        <w:pStyle w:val="1f"/>
        <w:rPr>
          <w:rFonts w:ascii="Times New Roman" w:hAnsi="Times New Roman"/>
        </w:rPr>
      </w:pPr>
      <w:r w:rsidRPr="001C7AD7">
        <w:rPr>
          <w:rFonts w:ascii="Times New Roman" w:hAnsi="Times New Roman"/>
        </w:rPr>
        <w:t>2. Структура и содержание профессионального модуля</w:t>
      </w:r>
    </w:p>
    <w:p w:rsidR="00C77BE4" w:rsidRPr="001C7AD7" w:rsidRDefault="00C77BE4" w:rsidP="00C77BE4">
      <w:pPr>
        <w:pStyle w:val="114"/>
        <w:rPr>
          <w:rFonts w:ascii="Times New Roman" w:hAnsi="Times New Roman"/>
        </w:rPr>
      </w:pPr>
      <w:r w:rsidRPr="001C7AD7">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C77BE4" w:rsidRPr="001C7AD7" w:rsidTr="00DF2CC0">
        <w:trPr>
          <w:trHeight w:val="23"/>
        </w:trPr>
        <w:tc>
          <w:tcPr>
            <w:tcW w:w="2460" w:type="pct"/>
            <w:vAlign w:val="center"/>
          </w:tcPr>
          <w:p w:rsidR="00C77BE4" w:rsidRPr="001C7AD7" w:rsidRDefault="00C77BE4" w:rsidP="00DF2CC0">
            <w:pPr>
              <w:jc w:val="center"/>
              <w:rPr>
                <w:rFonts w:ascii="Times New Roman" w:hAnsi="Times New Roman" w:cs="Times New Roman"/>
                <w:b/>
                <w:sz w:val="24"/>
              </w:rPr>
            </w:pPr>
            <w:r w:rsidRPr="001C7AD7">
              <w:rPr>
                <w:rFonts w:ascii="Times New Roman" w:hAnsi="Times New Roman" w:cs="Times New Roman"/>
                <w:b/>
                <w:sz w:val="24"/>
              </w:rPr>
              <w:t>Наименование составных частей модуля</w:t>
            </w:r>
          </w:p>
        </w:tc>
        <w:tc>
          <w:tcPr>
            <w:tcW w:w="1195" w:type="pct"/>
            <w:vAlign w:val="center"/>
          </w:tcPr>
          <w:p w:rsidR="00C77BE4" w:rsidRPr="001C7AD7" w:rsidRDefault="00C77BE4" w:rsidP="00DF2CC0">
            <w:pPr>
              <w:jc w:val="center"/>
              <w:rPr>
                <w:rFonts w:ascii="Times New Roman" w:hAnsi="Times New Roman" w:cs="Times New Roman"/>
                <w:b/>
                <w:iCs/>
                <w:sz w:val="24"/>
              </w:rPr>
            </w:pPr>
            <w:r w:rsidRPr="001C7AD7">
              <w:rPr>
                <w:rFonts w:ascii="Times New Roman" w:hAnsi="Times New Roman" w:cs="Times New Roman"/>
                <w:b/>
                <w:iCs/>
                <w:sz w:val="24"/>
              </w:rPr>
              <w:t>Объем в часах</w:t>
            </w:r>
          </w:p>
        </w:tc>
        <w:tc>
          <w:tcPr>
            <w:tcW w:w="1345" w:type="pct"/>
          </w:tcPr>
          <w:p w:rsidR="00C77BE4" w:rsidRPr="001C7AD7" w:rsidRDefault="00C77BE4" w:rsidP="00DF2CC0">
            <w:pPr>
              <w:jc w:val="center"/>
              <w:rPr>
                <w:rFonts w:ascii="Times New Roman" w:hAnsi="Times New Roman" w:cs="Times New Roman"/>
                <w:b/>
                <w:iCs/>
                <w:sz w:val="24"/>
              </w:rPr>
            </w:pPr>
            <w:r w:rsidRPr="001C7AD7">
              <w:rPr>
                <w:rFonts w:ascii="Times New Roman" w:hAnsi="Times New Roman" w:cs="Times New Roman"/>
                <w:b/>
                <w:sz w:val="24"/>
              </w:rPr>
              <w:t>В т.ч. в форме практической подготовки</w:t>
            </w:r>
          </w:p>
        </w:tc>
      </w:tr>
      <w:tr w:rsidR="00C77BE4" w:rsidRPr="001C7AD7" w:rsidTr="00DF2CC0">
        <w:trPr>
          <w:trHeight w:val="23"/>
        </w:trPr>
        <w:tc>
          <w:tcPr>
            <w:tcW w:w="2460" w:type="pct"/>
            <w:vAlign w:val="center"/>
          </w:tcPr>
          <w:p w:rsidR="00C77BE4" w:rsidRPr="001C7AD7" w:rsidRDefault="00C77BE4" w:rsidP="00DF2CC0">
            <w:pPr>
              <w:jc w:val="both"/>
              <w:rPr>
                <w:rFonts w:ascii="Times New Roman" w:hAnsi="Times New Roman" w:cs="Times New Roman"/>
                <w:bCs/>
                <w:sz w:val="24"/>
                <w:szCs w:val="24"/>
                <w:highlight w:val="red"/>
              </w:rPr>
            </w:pPr>
            <w:r w:rsidRPr="001C7AD7">
              <w:rPr>
                <w:rFonts w:ascii="Times New Roman" w:hAnsi="Times New Roman" w:cs="Times New Roman"/>
                <w:bCs/>
                <w:sz w:val="24"/>
                <w:szCs w:val="24"/>
              </w:rPr>
              <w:t>Учебные занятия</w:t>
            </w:r>
          </w:p>
        </w:tc>
        <w:tc>
          <w:tcPr>
            <w:tcW w:w="1195" w:type="pct"/>
            <w:vAlign w:val="center"/>
          </w:tcPr>
          <w:p w:rsidR="00C77BE4" w:rsidRPr="001C7AD7" w:rsidRDefault="00C77BE4" w:rsidP="00DF2CC0">
            <w:pPr>
              <w:jc w:val="center"/>
              <w:rPr>
                <w:rFonts w:ascii="Times New Roman" w:hAnsi="Times New Roman" w:cs="Times New Roman"/>
                <w:bCs/>
                <w:sz w:val="24"/>
                <w:szCs w:val="24"/>
              </w:rPr>
            </w:pPr>
            <w:r w:rsidRPr="001C7AD7">
              <w:rPr>
                <w:rFonts w:ascii="Times New Roman" w:hAnsi="Times New Roman" w:cs="Times New Roman"/>
                <w:bCs/>
                <w:sz w:val="24"/>
                <w:szCs w:val="24"/>
              </w:rPr>
              <w:t>186</w:t>
            </w:r>
          </w:p>
        </w:tc>
        <w:tc>
          <w:tcPr>
            <w:tcW w:w="1345" w:type="pct"/>
            <w:vAlign w:val="center"/>
          </w:tcPr>
          <w:p w:rsidR="00C77BE4" w:rsidRPr="001C7AD7" w:rsidRDefault="00C77BE4" w:rsidP="00DF2CC0">
            <w:pPr>
              <w:jc w:val="center"/>
              <w:rPr>
                <w:rFonts w:ascii="Times New Roman" w:hAnsi="Times New Roman" w:cs="Times New Roman"/>
                <w:bCs/>
                <w:sz w:val="24"/>
                <w:szCs w:val="24"/>
              </w:rPr>
            </w:pPr>
            <w:r w:rsidRPr="001C7AD7">
              <w:rPr>
                <w:rFonts w:ascii="Times New Roman" w:hAnsi="Times New Roman" w:cs="Times New Roman"/>
                <w:bCs/>
                <w:sz w:val="24"/>
                <w:szCs w:val="24"/>
              </w:rPr>
              <w:t>186</w:t>
            </w:r>
          </w:p>
        </w:tc>
      </w:tr>
      <w:tr w:rsidR="00C77BE4" w:rsidRPr="001C7AD7" w:rsidTr="00DF2CC0">
        <w:trPr>
          <w:trHeight w:val="23"/>
        </w:trPr>
        <w:tc>
          <w:tcPr>
            <w:tcW w:w="2460" w:type="pct"/>
            <w:vAlign w:val="center"/>
          </w:tcPr>
          <w:p w:rsidR="00C77BE4" w:rsidRPr="001C7AD7" w:rsidRDefault="00C77BE4" w:rsidP="00DF2CC0">
            <w:pPr>
              <w:jc w:val="both"/>
              <w:rPr>
                <w:rFonts w:ascii="Times New Roman" w:hAnsi="Times New Roman" w:cs="Times New Roman"/>
                <w:bCs/>
                <w:sz w:val="24"/>
                <w:szCs w:val="24"/>
              </w:rPr>
            </w:pPr>
            <w:r w:rsidRPr="001C7AD7">
              <w:rPr>
                <w:rFonts w:ascii="Times New Roman" w:hAnsi="Times New Roman" w:cs="Times New Roman"/>
                <w:bCs/>
                <w:sz w:val="24"/>
                <w:szCs w:val="24"/>
              </w:rPr>
              <w:t>Курсовая работа (проект)</w:t>
            </w:r>
          </w:p>
        </w:tc>
        <w:tc>
          <w:tcPr>
            <w:tcW w:w="1195" w:type="pct"/>
            <w:vAlign w:val="center"/>
          </w:tcPr>
          <w:p w:rsidR="00C77BE4" w:rsidRPr="001C7AD7" w:rsidRDefault="00C77BE4" w:rsidP="00DF2CC0">
            <w:pPr>
              <w:jc w:val="center"/>
              <w:rPr>
                <w:rFonts w:ascii="Times New Roman" w:hAnsi="Times New Roman" w:cs="Times New Roman"/>
                <w:bCs/>
                <w:sz w:val="24"/>
                <w:szCs w:val="24"/>
              </w:rPr>
            </w:pPr>
            <w:r w:rsidRPr="001C7AD7">
              <w:rPr>
                <w:rFonts w:ascii="Times New Roman" w:hAnsi="Times New Roman" w:cs="Times New Roman"/>
                <w:bCs/>
                <w:sz w:val="24"/>
                <w:szCs w:val="24"/>
              </w:rPr>
              <w:t>18</w:t>
            </w:r>
          </w:p>
        </w:tc>
        <w:tc>
          <w:tcPr>
            <w:tcW w:w="1345" w:type="pct"/>
            <w:vAlign w:val="center"/>
          </w:tcPr>
          <w:p w:rsidR="00C77BE4" w:rsidRPr="001C7AD7" w:rsidRDefault="00C77BE4" w:rsidP="00DF2CC0">
            <w:pPr>
              <w:jc w:val="center"/>
              <w:rPr>
                <w:rFonts w:ascii="Times New Roman" w:hAnsi="Times New Roman" w:cs="Times New Roman"/>
                <w:bCs/>
                <w:sz w:val="24"/>
                <w:szCs w:val="24"/>
              </w:rPr>
            </w:pPr>
            <w:r w:rsidRPr="001C7AD7">
              <w:rPr>
                <w:rFonts w:ascii="Times New Roman" w:hAnsi="Times New Roman" w:cs="Times New Roman"/>
                <w:bCs/>
                <w:sz w:val="24"/>
                <w:szCs w:val="24"/>
              </w:rPr>
              <w:t>18</w:t>
            </w:r>
          </w:p>
        </w:tc>
      </w:tr>
      <w:tr w:rsidR="00C77BE4" w:rsidRPr="001C7AD7" w:rsidTr="00DF2CC0">
        <w:trPr>
          <w:trHeight w:val="23"/>
        </w:trPr>
        <w:tc>
          <w:tcPr>
            <w:tcW w:w="2460" w:type="pct"/>
            <w:vAlign w:val="center"/>
          </w:tcPr>
          <w:p w:rsidR="00C77BE4" w:rsidRPr="001C7AD7" w:rsidRDefault="00C77BE4" w:rsidP="00DF2CC0">
            <w:pPr>
              <w:jc w:val="both"/>
              <w:rPr>
                <w:rFonts w:ascii="Times New Roman" w:hAnsi="Times New Roman" w:cs="Times New Roman"/>
                <w:bCs/>
                <w:sz w:val="24"/>
                <w:szCs w:val="24"/>
              </w:rPr>
            </w:pPr>
            <w:r w:rsidRPr="001C7AD7">
              <w:rPr>
                <w:rFonts w:ascii="Times New Roman" w:hAnsi="Times New Roman" w:cs="Times New Roman"/>
                <w:bCs/>
                <w:sz w:val="24"/>
                <w:szCs w:val="24"/>
              </w:rPr>
              <w:t>Самостоятельная работа</w:t>
            </w:r>
          </w:p>
        </w:tc>
        <w:tc>
          <w:tcPr>
            <w:tcW w:w="1195" w:type="pct"/>
            <w:vAlign w:val="center"/>
          </w:tcPr>
          <w:p w:rsidR="00C77BE4" w:rsidRPr="001C7AD7" w:rsidRDefault="00C77BE4" w:rsidP="00DF2CC0">
            <w:pPr>
              <w:jc w:val="center"/>
              <w:rPr>
                <w:rFonts w:ascii="Times New Roman" w:hAnsi="Times New Roman" w:cs="Times New Roman"/>
                <w:bCs/>
                <w:sz w:val="24"/>
                <w:szCs w:val="24"/>
              </w:rPr>
            </w:pPr>
            <w:r w:rsidRPr="001C7AD7">
              <w:rPr>
                <w:rFonts w:ascii="Times New Roman" w:hAnsi="Times New Roman" w:cs="Times New Roman"/>
                <w:bCs/>
                <w:sz w:val="24"/>
                <w:szCs w:val="24"/>
              </w:rPr>
              <w:t>16</w:t>
            </w:r>
          </w:p>
        </w:tc>
        <w:tc>
          <w:tcPr>
            <w:tcW w:w="1345" w:type="pct"/>
            <w:vAlign w:val="center"/>
          </w:tcPr>
          <w:p w:rsidR="00C77BE4" w:rsidRPr="001C7AD7" w:rsidRDefault="00C77BE4" w:rsidP="00DF2CC0">
            <w:pPr>
              <w:jc w:val="center"/>
              <w:rPr>
                <w:rFonts w:ascii="Times New Roman" w:hAnsi="Times New Roman" w:cs="Times New Roman"/>
                <w:bCs/>
                <w:sz w:val="24"/>
                <w:szCs w:val="24"/>
              </w:rPr>
            </w:pPr>
            <w:r w:rsidRPr="001C7AD7">
              <w:rPr>
                <w:rFonts w:ascii="Times New Roman" w:hAnsi="Times New Roman" w:cs="Times New Roman"/>
                <w:bCs/>
                <w:sz w:val="24"/>
                <w:szCs w:val="24"/>
              </w:rPr>
              <w:t>-</w:t>
            </w:r>
          </w:p>
        </w:tc>
      </w:tr>
      <w:tr w:rsidR="00C77BE4" w:rsidRPr="001C7AD7" w:rsidTr="00DF2CC0">
        <w:trPr>
          <w:trHeight w:val="23"/>
        </w:trPr>
        <w:tc>
          <w:tcPr>
            <w:tcW w:w="2460" w:type="pct"/>
            <w:vAlign w:val="center"/>
          </w:tcPr>
          <w:p w:rsidR="00C77BE4" w:rsidRPr="001C7AD7" w:rsidRDefault="00C77BE4" w:rsidP="00DF2CC0">
            <w:pPr>
              <w:jc w:val="both"/>
              <w:rPr>
                <w:rFonts w:ascii="Times New Roman" w:hAnsi="Times New Roman" w:cs="Times New Roman"/>
                <w:bCs/>
                <w:sz w:val="24"/>
                <w:szCs w:val="24"/>
              </w:rPr>
            </w:pPr>
            <w:r w:rsidRPr="001C7AD7">
              <w:rPr>
                <w:rFonts w:ascii="Times New Roman" w:hAnsi="Times New Roman" w:cs="Times New Roman"/>
                <w:bCs/>
                <w:sz w:val="24"/>
                <w:szCs w:val="24"/>
              </w:rPr>
              <w:t>Практика, в т.ч.:</w:t>
            </w:r>
          </w:p>
        </w:tc>
        <w:tc>
          <w:tcPr>
            <w:tcW w:w="1195" w:type="pct"/>
            <w:vAlign w:val="center"/>
          </w:tcPr>
          <w:p w:rsidR="00C77BE4" w:rsidRPr="001C7AD7" w:rsidRDefault="00C77BE4" w:rsidP="00DF2CC0">
            <w:pPr>
              <w:jc w:val="center"/>
              <w:rPr>
                <w:rFonts w:ascii="Times New Roman" w:hAnsi="Times New Roman" w:cs="Times New Roman"/>
                <w:bCs/>
                <w:sz w:val="24"/>
                <w:szCs w:val="24"/>
              </w:rPr>
            </w:pPr>
            <w:r w:rsidRPr="001C7AD7">
              <w:rPr>
                <w:rFonts w:ascii="Times New Roman" w:hAnsi="Times New Roman" w:cs="Times New Roman"/>
                <w:bCs/>
                <w:sz w:val="24"/>
                <w:szCs w:val="24"/>
              </w:rPr>
              <w:t>36</w:t>
            </w:r>
          </w:p>
        </w:tc>
        <w:tc>
          <w:tcPr>
            <w:tcW w:w="1345" w:type="pct"/>
            <w:vAlign w:val="center"/>
          </w:tcPr>
          <w:p w:rsidR="00C77BE4" w:rsidRPr="001C7AD7" w:rsidRDefault="00C77BE4" w:rsidP="00DF2CC0">
            <w:pPr>
              <w:jc w:val="center"/>
              <w:rPr>
                <w:rFonts w:ascii="Times New Roman" w:hAnsi="Times New Roman" w:cs="Times New Roman"/>
                <w:bCs/>
                <w:sz w:val="24"/>
                <w:szCs w:val="24"/>
              </w:rPr>
            </w:pPr>
            <w:r w:rsidRPr="001C7AD7">
              <w:rPr>
                <w:rFonts w:ascii="Times New Roman" w:hAnsi="Times New Roman" w:cs="Times New Roman"/>
                <w:bCs/>
                <w:sz w:val="24"/>
                <w:szCs w:val="24"/>
              </w:rPr>
              <w:t>36</w:t>
            </w:r>
          </w:p>
        </w:tc>
      </w:tr>
      <w:tr w:rsidR="00C77BE4" w:rsidRPr="001C7AD7" w:rsidTr="00DF2CC0">
        <w:trPr>
          <w:trHeight w:val="23"/>
        </w:trPr>
        <w:tc>
          <w:tcPr>
            <w:tcW w:w="2460" w:type="pct"/>
            <w:vAlign w:val="center"/>
          </w:tcPr>
          <w:p w:rsidR="00C77BE4" w:rsidRPr="001C7AD7" w:rsidRDefault="00C77BE4" w:rsidP="00DF2CC0">
            <w:pPr>
              <w:jc w:val="both"/>
              <w:rPr>
                <w:rFonts w:ascii="Times New Roman" w:hAnsi="Times New Roman" w:cs="Times New Roman"/>
                <w:bCs/>
                <w:sz w:val="24"/>
                <w:szCs w:val="24"/>
              </w:rPr>
            </w:pPr>
            <w:r w:rsidRPr="001C7AD7">
              <w:rPr>
                <w:rFonts w:ascii="Times New Roman" w:hAnsi="Times New Roman" w:cs="Times New Roman"/>
                <w:bCs/>
                <w:sz w:val="24"/>
                <w:szCs w:val="24"/>
              </w:rPr>
              <w:t>учебная</w:t>
            </w:r>
          </w:p>
        </w:tc>
        <w:tc>
          <w:tcPr>
            <w:tcW w:w="1195" w:type="pct"/>
            <w:vAlign w:val="center"/>
          </w:tcPr>
          <w:p w:rsidR="00C77BE4" w:rsidRPr="001C7AD7" w:rsidRDefault="00C77BE4" w:rsidP="00DF2CC0">
            <w:pPr>
              <w:jc w:val="center"/>
              <w:rPr>
                <w:rFonts w:ascii="Times New Roman" w:hAnsi="Times New Roman" w:cs="Times New Roman"/>
                <w:bCs/>
                <w:i/>
                <w:iCs/>
                <w:sz w:val="24"/>
                <w:szCs w:val="24"/>
              </w:rPr>
            </w:pPr>
          </w:p>
        </w:tc>
        <w:tc>
          <w:tcPr>
            <w:tcW w:w="1345" w:type="pct"/>
            <w:vAlign w:val="center"/>
          </w:tcPr>
          <w:p w:rsidR="00C77BE4" w:rsidRPr="001C7AD7" w:rsidRDefault="00C77BE4" w:rsidP="00DF2CC0">
            <w:pPr>
              <w:jc w:val="center"/>
              <w:rPr>
                <w:rFonts w:ascii="Times New Roman" w:hAnsi="Times New Roman" w:cs="Times New Roman"/>
                <w:bCs/>
                <w:i/>
                <w:iCs/>
                <w:sz w:val="24"/>
                <w:szCs w:val="24"/>
              </w:rPr>
            </w:pPr>
          </w:p>
        </w:tc>
      </w:tr>
      <w:tr w:rsidR="00C77BE4" w:rsidRPr="001C7AD7" w:rsidTr="00DF2CC0">
        <w:trPr>
          <w:trHeight w:val="23"/>
        </w:trPr>
        <w:tc>
          <w:tcPr>
            <w:tcW w:w="2460" w:type="pct"/>
            <w:vAlign w:val="center"/>
          </w:tcPr>
          <w:p w:rsidR="00C77BE4" w:rsidRPr="001C7AD7" w:rsidRDefault="00C77BE4" w:rsidP="00DF2CC0">
            <w:pPr>
              <w:jc w:val="both"/>
              <w:rPr>
                <w:rFonts w:ascii="Times New Roman" w:hAnsi="Times New Roman" w:cs="Times New Roman"/>
                <w:bCs/>
                <w:sz w:val="24"/>
                <w:szCs w:val="24"/>
              </w:rPr>
            </w:pPr>
            <w:r w:rsidRPr="001C7AD7">
              <w:rPr>
                <w:rFonts w:ascii="Times New Roman" w:hAnsi="Times New Roman" w:cs="Times New Roman"/>
                <w:bCs/>
                <w:sz w:val="24"/>
                <w:szCs w:val="24"/>
              </w:rPr>
              <w:t>производственная</w:t>
            </w:r>
          </w:p>
        </w:tc>
        <w:tc>
          <w:tcPr>
            <w:tcW w:w="1195" w:type="pct"/>
            <w:vAlign w:val="center"/>
          </w:tcPr>
          <w:p w:rsidR="00C77BE4" w:rsidRPr="001C7AD7" w:rsidRDefault="00C77BE4" w:rsidP="00DF2CC0">
            <w:pPr>
              <w:jc w:val="center"/>
              <w:rPr>
                <w:rFonts w:ascii="Times New Roman" w:hAnsi="Times New Roman" w:cs="Times New Roman"/>
                <w:bCs/>
                <w:i/>
                <w:iCs/>
                <w:sz w:val="24"/>
                <w:szCs w:val="24"/>
              </w:rPr>
            </w:pPr>
            <w:r w:rsidRPr="001C7AD7">
              <w:rPr>
                <w:rFonts w:ascii="Times New Roman" w:hAnsi="Times New Roman" w:cs="Times New Roman"/>
                <w:bCs/>
                <w:i/>
                <w:iCs/>
                <w:sz w:val="24"/>
                <w:szCs w:val="24"/>
              </w:rPr>
              <w:t>36</w:t>
            </w:r>
          </w:p>
        </w:tc>
        <w:tc>
          <w:tcPr>
            <w:tcW w:w="1345" w:type="pct"/>
            <w:vAlign w:val="center"/>
          </w:tcPr>
          <w:p w:rsidR="00C77BE4" w:rsidRPr="001C7AD7" w:rsidRDefault="00C77BE4" w:rsidP="00DF2CC0">
            <w:pPr>
              <w:jc w:val="center"/>
              <w:rPr>
                <w:rFonts w:ascii="Times New Roman" w:hAnsi="Times New Roman" w:cs="Times New Roman"/>
                <w:bCs/>
                <w:i/>
                <w:iCs/>
                <w:sz w:val="24"/>
                <w:szCs w:val="24"/>
              </w:rPr>
            </w:pPr>
            <w:r w:rsidRPr="001C7AD7">
              <w:rPr>
                <w:rFonts w:ascii="Times New Roman" w:hAnsi="Times New Roman" w:cs="Times New Roman"/>
                <w:bCs/>
                <w:i/>
                <w:iCs/>
                <w:sz w:val="24"/>
                <w:szCs w:val="24"/>
              </w:rPr>
              <w:t>36</w:t>
            </w:r>
          </w:p>
        </w:tc>
      </w:tr>
      <w:tr w:rsidR="00C77BE4" w:rsidRPr="001C7AD7" w:rsidTr="00DF2CC0">
        <w:trPr>
          <w:trHeight w:val="23"/>
        </w:trPr>
        <w:tc>
          <w:tcPr>
            <w:tcW w:w="2460" w:type="pct"/>
            <w:vAlign w:val="center"/>
          </w:tcPr>
          <w:p w:rsidR="00C77BE4" w:rsidRPr="001C7AD7" w:rsidRDefault="00C77BE4" w:rsidP="00DF2CC0">
            <w:pPr>
              <w:jc w:val="both"/>
              <w:rPr>
                <w:rFonts w:ascii="Times New Roman" w:hAnsi="Times New Roman" w:cs="Times New Roman"/>
                <w:bCs/>
                <w:sz w:val="24"/>
                <w:szCs w:val="24"/>
              </w:rPr>
            </w:pPr>
            <w:r w:rsidRPr="001C7AD7">
              <w:rPr>
                <w:rFonts w:ascii="Times New Roman" w:hAnsi="Times New Roman" w:cs="Times New Roman"/>
                <w:bCs/>
                <w:sz w:val="24"/>
                <w:szCs w:val="24"/>
              </w:rPr>
              <w:t>Промежуточная аттестация, в том числе:</w:t>
            </w:r>
          </w:p>
          <w:p w:rsidR="00C77BE4" w:rsidRPr="00A1514D" w:rsidRDefault="00C77BE4" w:rsidP="00DF2CC0">
            <w:pPr>
              <w:jc w:val="both"/>
              <w:rPr>
                <w:rFonts w:ascii="Times New Roman" w:hAnsi="Times New Roman" w:cs="Times New Roman"/>
                <w:bCs/>
                <w:iCs/>
              </w:rPr>
            </w:pPr>
            <w:r w:rsidRPr="00A1514D">
              <w:rPr>
                <w:rFonts w:ascii="Times New Roman" w:hAnsi="Times New Roman" w:cs="Times New Roman"/>
                <w:bCs/>
                <w:iCs/>
              </w:rPr>
              <w:t>МДК 04.01 -</w:t>
            </w:r>
          </w:p>
          <w:p w:rsidR="00C77BE4" w:rsidRPr="00A1514D" w:rsidRDefault="00C77BE4" w:rsidP="00DF2CC0">
            <w:pPr>
              <w:jc w:val="both"/>
              <w:rPr>
                <w:rFonts w:ascii="Times New Roman" w:hAnsi="Times New Roman" w:cs="Times New Roman"/>
                <w:bCs/>
                <w:iCs/>
              </w:rPr>
            </w:pPr>
            <w:r w:rsidRPr="00A1514D">
              <w:rPr>
                <w:rFonts w:ascii="Times New Roman" w:hAnsi="Times New Roman" w:cs="Times New Roman"/>
                <w:bCs/>
                <w:iCs/>
              </w:rPr>
              <w:t>МДК 04.02 -</w:t>
            </w:r>
          </w:p>
          <w:p w:rsidR="00C77BE4" w:rsidRPr="001C7AD7" w:rsidRDefault="00C77BE4" w:rsidP="00DF2CC0">
            <w:pPr>
              <w:rPr>
                <w:rFonts w:ascii="Times New Roman" w:hAnsi="Times New Roman" w:cs="Times New Roman"/>
                <w:bCs/>
                <w:sz w:val="24"/>
                <w:szCs w:val="24"/>
              </w:rPr>
            </w:pPr>
            <w:r w:rsidRPr="00A1514D">
              <w:rPr>
                <w:rFonts w:ascii="Times New Roman" w:hAnsi="Times New Roman" w:cs="Times New Roman"/>
                <w:bCs/>
                <w:iCs/>
              </w:rPr>
              <w:t>ПП 02 в форме зачета</w:t>
            </w:r>
            <w:r w:rsidRPr="00A1514D">
              <w:rPr>
                <w:rFonts w:ascii="Times New Roman" w:hAnsi="Times New Roman" w:cs="Times New Roman"/>
                <w:bCs/>
                <w:iCs/>
              </w:rPr>
              <w:br/>
              <w:t>ПМ 02</w:t>
            </w:r>
            <w:r w:rsidRPr="00A1514D">
              <w:rPr>
                <w:rFonts w:ascii="Times New Roman" w:hAnsi="Times New Roman" w:cs="Times New Roman"/>
                <w:bCs/>
              </w:rPr>
              <w:t xml:space="preserve"> </w:t>
            </w:r>
            <w:r w:rsidRPr="00A1514D">
              <w:rPr>
                <w:rFonts w:ascii="Times New Roman" w:hAnsi="Times New Roman" w:cs="Times New Roman"/>
                <w:bCs/>
                <w:iCs/>
              </w:rPr>
              <w:t>(в случае экзамена ПМ)</w:t>
            </w:r>
          </w:p>
        </w:tc>
        <w:tc>
          <w:tcPr>
            <w:tcW w:w="1195" w:type="pct"/>
            <w:vAlign w:val="center"/>
          </w:tcPr>
          <w:p w:rsidR="00C77BE4" w:rsidRPr="001C7AD7" w:rsidRDefault="00C77BE4" w:rsidP="00DF2CC0">
            <w:pPr>
              <w:jc w:val="center"/>
              <w:rPr>
                <w:rFonts w:ascii="Times New Roman" w:hAnsi="Times New Roman" w:cs="Times New Roman"/>
                <w:bCs/>
                <w:sz w:val="24"/>
                <w:szCs w:val="24"/>
              </w:rPr>
            </w:pPr>
            <w:r w:rsidRPr="001C7AD7">
              <w:rPr>
                <w:rFonts w:ascii="Times New Roman" w:hAnsi="Times New Roman" w:cs="Times New Roman"/>
                <w:bCs/>
                <w:sz w:val="24"/>
                <w:szCs w:val="24"/>
              </w:rPr>
              <w:t>12</w:t>
            </w:r>
          </w:p>
        </w:tc>
        <w:tc>
          <w:tcPr>
            <w:tcW w:w="1345" w:type="pct"/>
            <w:vAlign w:val="center"/>
          </w:tcPr>
          <w:p w:rsidR="00C77BE4" w:rsidRPr="001C7AD7" w:rsidRDefault="00C77BE4" w:rsidP="00DF2CC0">
            <w:pPr>
              <w:jc w:val="center"/>
              <w:rPr>
                <w:rFonts w:ascii="Times New Roman" w:hAnsi="Times New Roman" w:cs="Times New Roman"/>
                <w:bCs/>
                <w:sz w:val="24"/>
                <w:szCs w:val="24"/>
              </w:rPr>
            </w:pPr>
          </w:p>
        </w:tc>
      </w:tr>
      <w:tr w:rsidR="00C77BE4" w:rsidRPr="001C7AD7" w:rsidTr="00DF2CC0">
        <w:trPr>
          <w:trHeight w:val="23"/>
        </w:trPr>
        <w:tc>
          <w:tcPr>
            <w:tcW w:w="2460" w:type="pct"/>
            <w:vAlign w:val="center"/>
          </w:tcPr>
          <w:p w:rsidR="00C77BE4" w:rsidRPr="001C7AD7" w:rsidRDefault="00C77BE4" w:rsidP="00DF2CC0">
            <w:pPr>
              <w:jc w:val="both"/>
              <w:rPr>
                <w:rFonts w:ascii="Times New Roman" w:hAnsi="Times New Roman" w:cs="Times New Roman"/>
                <w:bCs/>
                <w:sz w:val="24"/>
                <w:szCs w:val="24"/>
              </w:rPr>
            </w:pPr>
            <w:r w:rsidRPr="001C7AD7">
              <w:rPr>
                <w:rFonts w:ascii="Times New Roman" w:hAnsi="Times New Roman" w:cs="Times New Roman"/>
                <w:bCs/>
                <w:sz w:val="24"/>
                <w:szCs w:val="24"/>
              </w:rPr>
              <w:t>Всего</w:t>
            </w:r>
          </w:p>
        </w:tc>
        <w:tc>
          <w:tcPr>
            <w:tcW w:w="1195" w:type="pct"/>
            <w:vAlign w:val="center"/>
          </w:tcPr>
          <w:p w:rsidR="00C77BE4" w:rsidRPr="001C7AD7" w:rsidRDefault="00C77BE4" w:rsidP="00DF2CC0">
            <w:pPr>
              <w:jc w:val="center"/>
              <w:rPr>
                <w:rFonts w:ascii="Times New Roman" w:hAnsi="Times New Roman" w:cs="Times New Roman"/>
                <w:b/>
                <w:sz w:val="24"/>
                <w:szCs w:val="24"/>
              </w:rPr>
            </w:pPr>
            <w:r w:rsidRPr="001C7AD7">
              <w:rPr>
                <w:rFonts w:ascii="Times New Roman" w:hAnsi="Times New Roman" w:cs="Times New Roman"/>
                <w:b/>
                <w:sz w:val="24"/>
                <w:szCs w:val="24"/>
              </w:rPr>
              <w:t>250</w:t>
            </w:r>
          </w:p>
        </w:tc>
        <w:tc>
          <w:tcPr>
            <w:tcW w:w="1345" w:type="pct"/>
            <w:vAlign w:val="center"/>
          </w:tcPr>
          <w:p w:rsidR="00C77BE4" w:rsidRPr="001C7AD7" w:rsidRDefault="00C77BE4" w:rsidP="00DF2CC0">
            <w:pPr>
              <w:jc w:val="center"/>
              <w:rPr>
                <w:rFonts w:ascii="Times New Roman" w:hAnsi="Times New Roman" w:cs="Times New Roman"/>
                <w:b/>
                <w:sz w:val="24"/>
                <w:szCs w:val="24"/>
              </w:rPr>
            </w:pPr>
            <w:r w:rsidRPr="001C7AD7">
              <w:rPr>
                <w:rFonts w:ascii="Times New Roman" w:hAnsi="Times New Roman" w:cs="Times New Roman"/>
                <w:b/>
                <w:sz w:val="24"/>
                <w:szCs w:val="24"/>
              </w:rPr>
              <w:t>222</w:t>
            </w:r>
          </w:p>
        </w:tc>
      </w:tr>
    </w:tbl>
    <w:p w:rsidR="00C77BE4" w:rsidRPr="001C7AD7" w:rsidRDefault="00C77BE4" w:rsidP="00C77BE4">
      <w:pPr>
        <w:rPr>
          <w:rFonts w:ascii="Times New Roman" w:hAnsi="Times New Roman" w:cs="Times New Roman"/>
          <w:i/>
          <w:sz w:val="24"/>
          <w:szCs w:val="24"/>
        </w:rPr>
      </w:pPr>
    </w:p>
    <w:p w:rsidR="00C77BE4" w:rsidRDefault="00C77BE4" w:rsidP="00C77BE4">
      <w:pPr>
        <w:rPr>
          <w:rFonts w:ascii="Times New Roman" w:hAnsi="Times New Roman" w:cs="Times New Roman"/>
          <w:i/>
          <w:sz w:val="24"/>
          <w:szCs w:val="24"/>
        </w:rPr>
      </w:pPr>
    </w:p>
    <w:p w:rsidR="00AD5A4D" w:rsidRDefault="00AD5A4D" w:rsidP="00C77BE4">
      <w:pPr>
        <w:rPr>
          <w:rFonts w:ascii="Times New Roman" w:hAnsi="Times New Roman" w:cs="Times New Roman"/>
          <w:i/>
          <w:sz w:val="24"/>
          <w:szCs w:val="24"/>
        </w:rPr>
      </w:pPr>
    </w:p>
    <w:p w:rsidR="00AD5A4D" w:rsidRDefault="00AD5A4D" w:rsidP="00C77BE4">
      <w:pPr>
        <w:rPr>
          <w:rFonts w:ascii="Times New Roman" w:hAnsi="Times New Roman" w:cs="Times New Roman"/>
          <w:i/>
          <w:sz w:val="24"/>
          <w:szCs w:val="24"/>
        </w:rPr>
      </w:pPr>
    </w:p>
    <w:p w:rsidR="00AD5A4D" w:rsidRDefault="00AD5A4D" w:rsidP="00C77BE4">
      <w:pPr>
        <w:rPr>
          <w:rFonts w:ascii="Times New Roman" w:hAnsi="Times New Roman" w:cs="Times New Roman"/>
          <w:i/>
          <w:sz w:val="24"/>
          <w:szCs w:val="24"/>
        </w:rPr>
      </w:pPr>
    </w:p>
    <w:p w:rsidR="00AD5A4D" w:rsidRDefault="00AD5A4D" w:rsidP="00C77BE4">
      <w:pPr>
        <w:rPr>
          <w:rFonts w:ascii="Times New Roman" w:hAnsi="Times New Roman" w:cs="Times New Roman"/>
          <w:i/>
          <w:sz w:val="24"/>
          <w:szCs w:val="24"/>
        </w:rPr>
      </w:pPr>
    </w:p>
    <w:p w:rsidR="00AD5A4D" w:rsidRDefault="00AD5A4D" w:rsidP="00C77BE4">
      <w:pPr>
        <w:rPr>
          <w:rFonts w:ascii="Times New Roman" w:hAnsi="Times New Roman" w:cs="Times New Roman"/>
          <w:i/>
          <w:sz w:val="24"/>
          <w:szCs w:val="24"/>
        </w:rPr>
      </w:pPr>
    </w:p>
    <w:p w:rsidR="00AD5A4D" w:rsidRDefault="00AD5A4D" w:rsidP="00C77BE4">
      <w:pPr>
        <w:rPr>
          <w:rFonts w:ascii="Times New Roman" w:hAnsi="Times New Roman" w:cs="Times New Roman"/>
          <w:i/>
          <w:sz w:val="24"/>
          <w:szCs w:val="24"/>
        </w:rPr>
      </w:pPr>
    </w:p>
    <w:p w:rsidR="00AD5A4D" w:rsidRPr="001C7AD7" w:rsidRDefault="00AD5A4D" w:rsidP="00C77BE4">
      <w:pPr>
        <w:rPr>
          <w:rFonts w:ascii="Times New Roman" w:hAnsi="Times New Roman" w:cs="Times New Roman"/>
          <w:i/>
          <w:sz w:val="24"/>
          <w:szCs w:val="24"/>
        </w:rPr>
      </w:pPr>
    </w:p>
    <w:p w:rsidR="00C77BE4" w:rsidRPr="001C7AD7" w:rsidRDefault="00C77BE4" w:rsidP="00C77BE4">
      <w:pPr>
        <w:pStyle w:val="114"/>
        <w:rPr>
          <w:rFonts w:ascii="Times New Roman" w:hAnsi="Times New Roman"/>
        </w:rPr>
      </w:pPr>
      <w:r w:rsidRPr="001C7AD7">
        <w:rPr>
          <w:rFonts w:ascii="Times New Roman" w:hAnsi="Times New Roman"/>
        </w:rPr>
        <w:lastRenderedPageBreak/>
        <w:t xml:space="preserve">2.2. Структура профессионального модуля </w:t>
      </w:r>
    </w:p>
    <w:p w:rsidR="00C77BE4" w:rsidRPr="001C7AD7" w:rsidRDefault="00C77BE4" w:rsidP="00C77BE4">
      <w:pPr>
        <w:rPr>
          <w:rFonts w:ascii="Times New Roman" w:hAnsi="Times New Roman" w:cs="Times New Roman"/>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9"/>
        <w:gridCol w:w="1094"/>
        <w:gridCol w:w="646"/>
        <w:gridCol w:w="546"/>
        <w:gridCol w:w="575"/>
        <w:gridCol w:w="432"/>
        <w:gridCol w:w="487"/>
        <w:gridCol w:w="430"/>
        <w:gridCol w:w="426"/>
      </w:tblGrid>
      <w:tr w:rsidR="00C77BE4" w:rsidRPr="001C7AD7" w:rsidTr="00DF2CC0">
        <w:trPr>
          <w:cantSplit/>
          <w:trHeight w:val="3271"/>
        </w:trPr>
        <w:tc>
          <w:tcPr>
            <w:tcW w:w="436" w:type="pct"/>
            <w:tcBorders>
              <w:bottom w:val="single" w:sz="4" w:space="0" w:color="auto"/>
            </w:tcBorders>
          </w:tcPr>
          <w:p w:rsidR="00C77BE4" w:rsidRPr="00AD5A4D" w:rsidRDefault="00C77BE4" w:rsidP="00DF2CC0">
            <w:pPr>
              <w:suppressAutoHyphens/>
              <w:jc w:val="center"/>
              <w:rPr>
                <w:rFonts w:ascii="Times New Roman" w:hAnsi="Times New Roman" w:cs="Times New Roman"/>
                <w:color w:val="FF0000"/>
              </w:rPr>
            </w:pPr>
            <w:r w:rsidRPr="00AD5A4D">
              <w:rPr>
                <w:rFonts w:ascii="Times New Roman" w:hAnsi="Times New Roman" w:cs="Times New Roman"/>
                <w:color w:val="FF0000"/>
              </w:rPr>
              <w:t>Код ОК, ПК</w:t>
            </w:r>
          </w:p>
        </w:tc>
        <w:tc>
          <w:tcPr>
            <w:tcW w:w="2212" w:type="pct"/>
            <w:tcBorders>
              <w:bottom w:val="single" w:sz="4" w:space="0" w:color="auto"/>
            </w:tcBorders>
            <w:vAlign w:val="center"/>
          </w:tcPr>
          <w:p w:rsidR="00C77BE4" w:rsidRPr="001C7AD7" w:rsidRDefault="00C77BE4" w:rsidP="00DF2CC0">
            <w:pPr>
              <w:suppressAutoHyphens/>
              <w:jc w:val="center"/>
              <w:rPr>
                <w:rFonts w:ascii="Times New Roman" w:hAnsi="Times New Roman" w:cs="Times New Roman"/>
              </w:rPr>
            </w:pPr>
            <w:r w:rsidRPr="001C7AD7">
              <w:rPr>
                <w:rFonts w:ascii="Times New Roman" w:hAnsi="Times New Roman" w:cs="Times New Roman"/>
              </w:rPr>
              <w:t>Наименования разделов профессионального модуля</w:t>
            </w:r>
          </w:p>
        </w:tc>
        <w:tc>
          <w:tcPr>
            <w:tcW w:w="555" w:type="pct"/>
            <w:tcBorders>
              <w:bottom w:val="single" w:sz="4" w:space="0" w:color="auto"/>
            </w:tcBorders>
            <w:vAlign w:val="center"/>
          </w:tcPr>
          <w:p w:rsidR="00C77BE4" w:rsidRPr="001C7AD7" w:rsidRDefault="00C77BE4" w:rsidP="00DF2CC0">
            <w:pPr>
              <w:jc w:val="center"/>
              <w:rPr>
                <w:rFonts w:ascii="Times New Roman" w:hAnsi="Times New Roman" w:cs="Times New Roman"/>
              </w:rPr>
            </w:pPr>
            <w:r w:rsidRPr="001C7AD7">
              <w:rPr>
                <w:rFonts w:ascii="Times New Roman" w:hAnsi="Times New Roman" w:cs="Times New Roman"/>
                <w:iCs/>
              </w:rPr>
              <w:t>Всего, час.</w:t>
            </w:r>
          </w:p>
        </w:tc>
        <w:tc>
          <w:tcPr>
            <w:tcW w:w="328" w:type="pct"/>
            <w:tcBorders>
              <w:bottom w:val="single" w:sz="4" w:space="0" w:color="auto"/>
            </w:tcBorders>
            <w:textDirection w:val="btLr"/>
            <w:vAlign w:val="center"/>
          </w:tcPr>
          <w:p w:rsidR="00C77BE4" w:rsidRPr="001C7AD7" w:rsidRDefault="00C77BE4" w:rsidP="00DF2CC0">
            <w:pPr>
              <w:jc w:val="center"/>
              <w:rPr>
                <w:rFonts w:ascii="Times New Roman" w:hAnsi="Times New Roman" w:cs="Times New Roman"/>
              </w:rPr>
            </w:pPr>
            <w:r w:rsidRPr="001C7AD7">
              <w:rPr>
                <w:rFonts w:ascii="Times New Roman" w:hAnsi="Times New Roman" w:cs="Times New Roman"/>
                <w:iCs/>
              </w:rPr>
              <w:t>В т.ч. в форме практической подготовки</w:t>
            </w:r>
          </w:p>
        </w:tc>
        <w:tc>
          <w:tcPr>
            <w:tcW w:w="277" w:type="pct"/>
            <w:shd w:val="clear" w:color="auto" w:fill="D9D9D9"/>
            <w:textDirection w:val="btLr"/>
            <w:vAlign w:val="center"/>
          </w:tcPr>
          <w:p w:rsidR="00C77BE4" w:rsidRPr="001C7AD7" w:rsidRDefault="00C77BE4" w:rsidP="00DF2CC0">
            <w:pPr>
              <w:suppressAutoHyphens/>
              <w:ind w:left="113" w:right="113"/>
              <w:jc w:val="center"/>
              <w:rPr>
                <w:rFonts w:ascii="Times New Roman" w:hAnsi="Times New Roman" w:cs="Times New Roman"/>
              </w:rPr>
            </w:pPr>
            <w:r w:rsidRPr="001C7AD7">
              <w:rPr>
                <w:rFonts w:ascii="Times New Roman" w:hAnsi="Times New Roman" w:cs="Times New Roman"/>
              </w:rPr>
              <w:t>Обучение по МДК, в т.ч.:</w:t>
            </w:r>
          </w:p>
        </w:tc>
        <w:tc>
          <w:tcPr>
            <w:tcW w:w="292" w:type="pct"/>
            <w:textDirection w:val="btLr"/>
            <w:vAlign w:val="center"/>
          </w:tcPr>
          <w:p w:rsidR="00C77BE4" w:rsidRPr="001C7AD7" w:rsidRDefault="00C77BE4" w:rsidP="00DF2CC0">
            <w:pPr>
              <w:suppressAutoHyphens/>
              <w:jc w:val="center"/>
              <w:rPr>
                <w:rFonts w:ascii="Times New Roman" w:hAnsi="Times New Roman" w:cs="Times New Roman"/>
              </w:rPr>
            </w:pPr>
            <w:r w:rsidRPr="001C7AD7">
              <w:rPr>
                <w:rFonts w:ascii="Times New Roman" w:hAnsi="Times New Roman" w:cs="Times New Roman"/>
                <w:bCs/>
                <w:sz w:val="24"/>
                <w:szCs w:val="24"/>
              </w:rPr>
              <w:t>Учебные занятия</w:t>
            </w:r>
          </w:p>
        </w:tc>
        <w:tc>
          <w:tcPr>
            <w:tcW w:w="219" w:type="pct"/>
            <w:textDirection w:val="btLr"/>
            <w:vAlign w:val="center"/>
          </w:tcPr>
          <w:p w:rsidR="00C77BE4" w:rsidRPr="001C7AD7" w:rsidRDefault="00C77BE4" w:rsidP="00DF2CC0">
            <w:pPr>
              <w:suppressAutoHyphens/>
              <w:jc w:val="center"/>
              <w:rPr>
                <w:rFonts w:ascii="Times New Roman" w:hAnsi="Times New Roman" w:cs="Times New Roman"/>
              </w:rPr>
            </w:pPr>
            <w:r w:rsidRPr="001C7AD7">
              <w:rPr>
                <w:rFonts w:ascii="Times New Roman" w:hAnsi="Times New Roman" w:cs="Times New Roman"/>
              </w:rPr>
              <w:t>Курсовая работа (проект)</w:t>
            </w:r>
          </w:p>
        </w:tc>
        <w:tc>
          <w:tcPr>
            <w:tcW w:w="247" w:type="pct"/>
            <w:textDirection w:val="btLr"/>
            <w:vAlign w:val="center"/>
          </w:tcPr>
          <w:p w:rsidR="00C77BE4" w:rsidRPr="001C7AD7" w:rsidRDefault="00C77BE4" w:rsidP="00DF2CC0">
            <w:pPr>
              <w:suppressAutoHyphens/>
              <w:jc w:val="center"/>
              <w:rPr>
                <w:rFonts w:ascii="Times New Roman" w:hAnsi="Times New Roman" w:cs="Times New Roman"/>
              </w:rPr>
            </w:pPr>
            <w:r w:rsidRPr="001C7AD7">
              <w:rPr>
                <w:rFonts w:ascii="Times New Roman" w:hAnsi="Times New Roman" w:cs="Times New Roman"/>
              </w:rPr>
              <w:t>Самостоятельная работа</w:t>
            </w:r>
          </w:p>
        </w:tc>
        <w:tc>
          <w:tcPr>
            <w:tcW w:w="218" w:type="pct"/>
            <w:shd w:val="clear" w:color="auto" w:fill="D9D9D9"/>
            <w:textDirection w:val="btLr"/>
            <w:vAlign w:val="center"/>
          </w:tcPr>
          <w:p w:rsidR="00C77BE4" w:rsidRPr="001C7AD7" w:rsidRDefault="00C77BE4" w:rsidP="00DF2CC0">
            <w:pPr>
              <w:suppressAutoHyphens/>
              <w:jc w:val="center"/>
              <w:rPr>
                <w:rFonts w:ascii="Times New Roman" w:hAnsi="Times New Roman" w:cs="Times New Roman"/>
              </w:rPr>
            </w:pPr>
            <w:r w:rsidRPr="001C7AD7">
              <w:rPr>
                <w:rFonts w:ascii="Times New Roman" w:hAnsi="Times New Roman" w:cs="Times New Roman"/>
              </w:rPr>
              <w:t>Учебная практика</w:t>
            </w:r>
          </w:p>
        </w:tc>
        <w:tc>
          <w:tcPr>
            <w:tcW w:w="216" w:type="pct"/>
            <w:shd w:val="clear" w:color="auto" w:fill="D9D9D9"/>
            <w:textDirection w:val="btLr"/>
          </w:tcPr>
          <w:p w:rsidR="00C77BE4" w:rsidRPr="001C7AD7" w:rsidRDefault="00C77BE4" w:rsidP="00DF2CC0">
            <w:pPr>
              <w:suppressAutoHyphens/>
              <w:jc w:val="center"/>
              <w:rPr>
                <w:rFonts w:ascii="Times New Roman" w:hAnsi="Times New Roman" w:cs="Times New Roman"/>
              </w:rPr>
            </w:pPr>
            <w:r w:rsidRPr="001C7AD7">
              <w:rPr>
                <w:rFonts w:ascii="Times New Roman" w:hAnsi="Times New Roman" w:cs="Times New Roman"/>
              </w:rPr>
              <w:t>Производственная практика</w:t>
            </w:r>
          </w:p>
        </w:tc>
      </w:tr>
      <w:tr w:rsidR="00C77BE4" w:rsidRPr="001C7AD7" w:rsidTr="00DF2CC0">
        <w:trPr>
          <w:cantSplit/>
          <w:trHeight w:val="73"/>
        </w:trPr>
        <w:tc>
          <w:tcPr>
            <w:tcW w:w="436" w:type="pct"/>
            <w:tcBorders>
              <w:bottom w:val="single" w:sz="4" w:space="0" w:color="auto"/>
            </w:tcBorders>
            <w:vAlign w:val="center"/>
          </w:tcPr>
          <w:p w:rsidR="00C77BE4" w:rsidRPr="001C7AD7" w:rsidRDefault="00C77BE4" w:rsidP="00DF2CC0">
            <w:pPr>
              <w:suppressAutoHyphens/>
              <w:jc w:val="center"/>
              <w:rPr>
                <w:rFonts w:ascii="Times New Roman" w:hAnsi="Times New Roman" w:cs="Times New Roman"/>
                <w:sz w:val="16"/>
                <w:szCs w:val="16"/>
              </w:rPr>
            </w:pPr>
            <w:r w:rsidRPr="001C7AD7">
              <w:rPr>
                <w:rFonts w:ascii="Times New Roman" w:hAnsi="Times New Roman" w:cs="Times New Roman"/>
                <w:sz w:val="16"/>
                <w:szCs w:val="16"/>
              </w:rPr>
              <w:t>1</w:t>
            </w:r>
          </w:p>
        </w:tc>
        <w:tc>
          <w:tcPr>
            <w:tcW w:w="2212" w:type="pct"/>
            <w:tcBorders>
              <w:bottom w:val="single" w:sz="4" w:space="0" w:color="auto"/>
            </w:tcBorders>
            <w:vAlign w:val="center"/>
          </w:tcPr>
          <w:p w:rsidR="00C77BE4" w:rsidRPr="001C7AD7" w:rsidRDefault="00C77BE4" w:rsidP="00DF2CC0">
            <w:pPr>
              <w:suppressAutoHyphens/>
              <w:jc w:val="center"/>
              <w:rPr>
                <w:rFonts w:ascii="Times New Roman" w:hAnsi="Times New Roman" w:cs="Times New Roman"/>
                <w:sz w:val="16"/>
                <w:szCs w:val="16"/>
              </w:rPr>
            </w:pPr>
            <w:r w:rsidRPr="001C7AD7">
              <w:rPr>
                <w:rFonts w:ascii="Times New Roman" w:hAnsi="Times New Roman" w:cs="Times New Roman"/>
                <w:iCs/>
                <w:sz w:val="16"/>
                <w:szCs w:val="16"/>
              </w:rPr>
              <w:t>2</w:t>
            </w:r>
          </w:p>
        </w:tc>
        <w:tc>
          <w:tcPr>
            <w:tcW w:w="555" w:type="pct"/>
            <w:tcBorders>
              <w:bottom w:val="single" w:sz="4" w:space="0" w:color="auto"/>
            </w:tcBorders>
            <w:vAlign w:val="center"/>
          </w:tcPr>
          <w:p w:rsidR="00C77BE4" w:rsidRPr="001C7AD7" w:rsidRDefault="00C77BE4" w:rsidP="00DF2CC0">
            <w:pPr>
              <w:jc w:val="center"/>
              <w:rPr>
                <w:rFonts w:ascii="Times New Roman" w:hAnsi="Times New Roman" w:cs="Times New Roman"/>
                <w:iCs/>
                <w:sz w:val="16"/>
                <w:szCs w:val="16"/>
              </w:rPr>
            </w:pPr>
            <w:r w:rsidRPr="001C7AD7">
              <w:rPr>
                <w:rFonts w:ascii="Times New Roman" w:hAnsi="Times New Roman" w:cs="Times New Roman"/>
                <w:iCs/>
                <w:sz w:val="16"/>
                <w:szCs w:val="16"/>
              </w:rPr>
              <w:t>3</w:t>
            </w:r>
          </w:p>
        </w:tc>
        <w:tc>
          <w:tcPr>
            <w:tcW w:w="328" w:type="pct"/>
            <w:tcBorders>
              <w:bottom w:val="single" w:sz="4" w:space="0" w:color="auto"/>
            </w:tcBorders>
            <w:vAlign w:val="center"/>
          </w:tcPr>
          <w:p w:rsidR="00C77BE4" w:rsidRPr="001C7AD7" w:rsidRDefault="00C77BE4" w:rsidP="00DF2CC0">
            <w:pPr>
              <w:jc w:val="center"/>
              <w:rPr>
                <w:rFonts w:ascii="Times New Roman" w:hAnsi="Times New Roman" w:cs="Times New Roman"/>
                <w:iCs/>
                <w:sz w:val="16"/>
                <w:szCs w:val="16"/>
              </w:rPr>
            </w:pPr>
            <w:r w:rsidRPr="001C7AD7">
              <w:rPr>
                <w:rFonts w:ascii="Times New Roman" w:hAnsi="Times New Roman" w:cs="Times New Roman"/>
                <w:sz w:val="16"/>
                <w:szCs w:val="16"/>
              </w:rPr>
              <w:t>4</w:t>
            </w:r>
          </w:p>
        </w:tc>
        <w:tc>
          <w:tcPr>
            <w:tcW w:w="277" w:type="pct"/>
            <w:shd w:val="clear" w:color="auto" w:fill="D9D9D9"/>
            <w:vAlign w:val="center"/>
          </w:tcPr>
          <w:p w:rsidR="00C77BE4" w:rsidRPr="001C7AD7" w:rsidRDefault="00C77BE4" w:rsidP="00DF2CC0">
            <w:pPr>
              <w:suppressAutoHyphens/>
              <w:jc w:val="center"/>
              <w:rPr>
                <w:rFonts w:ascii="Times New Roman" w:hAnsi="Times New Roman" w:cs="Times New Roman"/>
                <w:sz w:val="16"/>
                <w:szCs w:val="16"/>
              </w:rPr>
            </w:pPr>
            <w:r w:rsidRPr="001C7AD7">
              <w:rPr>
                <w:rFonts w:ascii="Times New Roman" w:hAnsi="Times New Roman" w:cs="Times New Roman"/>
                <w:sz w:val="16"/>
                <w:szCs w:val="16"/>
              </w:rPr>
              <w:t>5</w:t>
            </w:r>
          </w:p>
        </w:tc>
        <w:tc>
          <w:tcPr>
            <w:tcW w:w="292" w:type="pct"/>
            <w:vAlign w:val="center"/>
          </w:tcPr>
          <w:p w:rsidR="00C77BE4" w:rsidRPr="001C7AD7" w:rsidRDefault="00C77BE4" w:rsidP="00DF2CC0">
            <w:pPr>
              <w:suppressAutoHyphens/>
              <w:jc w:val="center"/>
              <w:rPr>
                <w:rFonts w:ascii="Times New Roman" w:hAnsi="Times New Roman" w:cs="Times New Roman"/>
                <w:sz w:val="16"/>
                <w:szCs w:val="16"/>
              </w:rPr>
            </w:pPr>
            <w:r w:rsidRPr="001C7AD7">
              <w:rPr>
                <w:rFonts w:ascii="Times New Roman" w:hAnsi="Times New Roman" w:cs="Times New Roman"/>
                <w:sz w:val="16"/>
                <w:szCs w:val="16"/>
              </w:rPr>
              <w:t>6</w:t>
            </w:r>
          </w:p>
        </w:tc>
        <w:tc>
          <w:tcPr>
            <w:tcW w:w="219" w:type="pct"/>
            <w:vAlign w:val="center"/>
          </w:tcPr>
          <w:p w:rsidR="00C77BE4" w:rsidRPr="001C7AD7" w:rsidRDefault="00C77BE4" w:rsidP="00DF2CC0">
            <w:pPr>
              <w:suppressAutoHyphens/>
              <w:jc w:val="center"/>
              <w:rPr>
                <w:rFonts w:ascii="Times New Roman" w:hAnsi="Times New Roman" w:cs="Times New Roman"/>
                <w:sz w:val="16"/>
                <w:szCs w:val="16"/>
              </w:rPr>
            </w:pPr>
            <w:r w:rsidRPr="001C7AD7">
              <w:rPr>
                <w:rFonts w:ascii="Times New Roman" w:hAnsi="Times New Roman" w:cs="Times New Roman"/>
                <w:sz w:val="16"/>
                <w:szCs w:val="16"/>
              </w:rPr>
              <w:t>7</w:t>
            </w:r>
          </w:p>
        </w:tc>
        <w:tc>
          <w:tcPr>
            <w:tcW w:w="247" w:type="pct"/>
            <w:vAlign w:val="center"/>
          </w:tcPr>
          <w:p w:rsidR="00C77BE4" w:rsidRPr="001C7AD7" w:rsidRDefault="00C77BE4" w:rsidP="00DF2CC0">
            <w:pPr>
              <w:suppressAutoHyphens/>
              <w:jc w:val="center"/>
              <w:rPr>
                <w:rFonts w:ascii="Times New Roman" w:hAnsi="Times New Roman" w:cs="Times New Roman"/>
                <w:sz w:val="16"/>
                <w:szCs w:val="16"/>
              </w:rPr>
            </w:pPr>
            <w:r w:rsidRPr="001C7AD7">
              <w:rPr>
                <w:rFonts w:ascii="Times New Roman" w:hAnsi="Times New Roman" w:cs="Times New Roman"/>
                <w:sz w:val="16"/>
                <w:szCs w:val="16"/>
              </w:rPr>
              <w:t>8</w:t>
            </w:r>
          </w:p>
        </w:tc>
        <w:tc>
          <w:tcPr>
            <w:tcW w:w="218" w:type="pct"/>
            <w:shd w:val="clear" w:color="auto" w:fill="D9D9D9"/>
          </w:tcPr>
          <w:p w:rsidR="00C77BE4" w:rsidRPr="001C7AD7" w:rsidRDefault="00C77BE4" w:rsidP="00DF2CC0">
            <w:pPr>
              <w:suppressAutoHyphens/>
              <w:jc w:val="center"/>
              <w:rPr>
                <w:rFonts w:ascii="Times New Roman" w:hAnsi="Times New Roman" w:cs="Times New Roman"/>
                <w:sz w:val="16"/>
                <w:szCs w:val="16"/>
              </w:rPr>
            </w:pPr>
            <w:r w:rsidRPr="001C7AD7">
              <w:rPr>
                <w:rFonts w:ascii="Times New Roman" w:hAnsi="Times New Roman" w:cs="Times New Roman"/>
                <w:sz w:val="16"/>
                <w:szCs w:val="16"/>
              </w:rPr>
              <w:t>9</w:t>
            </w:r>
          </w:p>
        </w:tc>
        <w:tc>
          <w:tcPr>
            <w:tcW w:w="216" w:type="pct"/>
            <w:shd w:val="clear" w:color="auto" w:fill="D9D9D9"/>
          </w:tcPr>
          <w:p w:rsidR="00C77BE4" w:rsidRPr="001C7AD7" w:rsidRDefault="00C77BE4" w:rsidP="00DF2CC0">
            <w:pPr>
              <w:suppressAutoHyphens/>
              <w:jc w:val="center"/>
              <w:rPr>
                <w:rFonts w:ascii="Times New Roman" w:hAnsi="Times New Roman" w:cs="Times New Roman"/>
                <w:sz w:val="16"/>
                <w:szCs w:val="16"/>
              </w:rPr>
            </w:pPr>
            <w:r w:rsidRPr="001C7AD7">
              <w:rPr>
                <w:rFonts w:ascii="Times New Roman" w:hAnsi="Times New Roman" w:cs="Times New Roman"/>
                <w:sz w:val="16"/>
                <w:szCs w:val="16"/>
              </w:rPr>
              <w:t>10</w:t>
            </w:r>
          </w:p>
        </w:tc>
      </w:tr>
      <w:tr w:rsidR="00A1514D" w:rsidRPr="001C7AD7" w:rsidTr="00DF2CC0">
        <w:tc>
          <w:tcPr>
            <w:tcW w:w="436" w:type="pct"/>
            <w:vMerge w:val="restart"/>
          </w:tcPr>
          <w:p w:rsidR="00A1514D" w:rsidRPr="001C7AD7" w:rsidRDefault="00A1514D" w:rsidP="00A1514D">
            <w:pPr>
              <w:suppressAutoHyphens/>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ОК</w:t>
            </w:r>
            <w:proofErr w:type="gramEnd"/>
            <w:r>
              <w:rPr>
                <w:rFonts w:ascii="Times New Roman" w:eastAsia="Times New Roman" w:hAnsi="Times New Roman" w:cs="Times New Roman"/>
                <w:sz w:val="24"/>
                <w:szCs w:val="24"/>
              </w:rPr>
              <w:t xml:space="preserve"> 01</w:t>
            </w:r>
          </w:p>
          <w:p w:rsidR="00A1514D" w:rsidRPr="001C7AD7" w:rsidRDefault="00A1514D" w:rsidP="00A1514D">
            <w:pPr>
              <w:suppressAutoHyphens/>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ОК</w:t>
            </w:r>
            <w:proofErr w:type="gramEnd"/>
            <w:r>
              <w:rPr>
                <w:rFonts w:ascii="Times New Roman" w:eastAsia="Times New Roman" w:hAnsi="Times New Roman" w:cs="Times New Roman"/>
                <w:sz w:val="24"/>
                <w:szCs w:val="24"/>
              </w:rPr>
              <w:t xml:space="preserve"> 02</w:t>
            </w:r>
          </w:p>
          <w:p w:rsidR="00A1514D" w:rsidRPr="001C7AD7" w:rsidRDefault="00A1514D" w:rsidP="00A1514D">
            <w:pPr>
              <w:suppressAutoHyphens/>
              <w:jc w:val="center"/>
              <w:rPr>
                <w:rFonts w:ascii="Times New Roman" w:eastAsia="Times New Roman" w:hAnsi="Times New Roman" w:cs="Times New Roman"/>
                <w:sz w:val="24"/>
                <w:szCs w:val="24"/>
              </w:rPr>
            </w:pPr>
            <w:proofErr w:type="gramStart"/>
            <w:r w:rsidRPr="001C7AD7">
              <w:rPr>
                <w:rFonts w:ascii="Times New Roman" w:eastAsia="Times New Roman" w:hAnsi="Times New Roman" w:cs="Times New Roman"/>
                <w:sz w:val="24"/>
                <w:szCs w:val="24"/>
              </w:rPr>
              <w:t>ОК</w:t>
            </w:r>
            <w:proofErr w:type="gramEnd"/>
            <w:r w:rsidRPr="001C7AD7">
              <w:rPr>
                <w:rFonts w:ascii="Times New Roman" w:eastAsia="Times New Roman" w:hAnsi="Times New Roman" w:cs="Times New Roman"/>
                <w:sz w:val="24"/>
                <w:szCs w:val="24"/>
              </w:rPr>
              <w:t xml:space="preserve"> 03 </w:t>
            </w:r>
            <w:r>
              <w:rPr>
                <w:rFonts w:ascii="Times New Roman" w:eastAsia="Times New Roman" w:hAnsi="Times New Roman" w:cs="Times New Roman"/>
                <w:sz w:val="24"/>
                <w:szCs w:val="24"/>
              </w:rPr>
              <w:t>ОК 04</w:t>
            </w:r>
          </w:p>
          <w:p w:rsidR="00A1514D" w:rsidRDefault="00A1514D" w:rsidP="00A1514D">
            <w:pPr>
              <w:rPr>
                <w:rFonts w:ascii="Times New Roman" w:eastAsia="Times New Roman" w:hAnsi="Times New Roman" w:cs="Times New Roman"/>
                <w:sz w:val="24"/>
                <w:szCs w:val="24"/>
              </w:rPr>
            </w:pPr>
            <w:proofErr w:type="gramStart"/>
            <w:r w:rsidRPr="001C7AD7">
              <w:rPr>
                <w:rFonts w:ascii="Times New Roman" w:eastAsia="Times New Roman" w:hAnsi="Times New Roman" w:cs="Times New Roman"/>
                <w:sz w:val="24"/>
                <w:szCs w:val="24"/>
              </w:rPr>
              <w:t>ОК</w:t>
            </w:r>
            <w:proofErr w:type="gramEnd"/>
            <w:r w:rsidRPr="001C7AD7">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6</w:t>
            </w:r>
          </w:p>
          <w:p w:rsidR="00A1514D" w:rsidRPr="001C7AD7" w:rsidRDefault="00A1514D" w:rsidP="00A1514D">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w:t>
            </w:r>
            <w:proofErr w:type="gramStart"/>
            <w:r>
              <w:rPr>
                <w:rFonts w:ascii="Times New Roman" w:eastAsia="Times New Roman" w:hAnsi="Times New Roman" w:cs="Times New Roman"/>
                <w:bCs/>
                <w:iCs/>
                <w:sz w:val="24"/>
                <w:szCs w:val="24"/>
              </w:rPr>
              <w:t>4</w:t>
            </w:r>
            <w:proofErr w:type="gramEnd"/>
            <w:r>
              <w:rPr>
                <w:rFonts w:ascii="Times New Roman" w:eastAsia="Times New Roman" w:hAnsi="Times New Roman" w:cs="Times New Roman"/>
                <w:bCs/>
                <w:iCs/>
                <w:sz w:val="24"/>
                <w:szCs w:val="24"/>
              </w:rPr>
              <w:t>.1</w:t>
            </w:r>
          </w:p>
          <w:p w:rsidR="00A1514D" w:rsidRPr="001C7AD7" w:rsidRDefault="00A1514D" w:rsidP="00A1514D">
            <w:pP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w:t>
            </w:r>
            <w:proofErr w:type="gramStart"/>
            <w:r>
              <w:rPr>
                <w:rFonts w:ascii="Times New Roman" w:eastAsia="Times New Roman" w:hAnsi="Times New Roman" w:cs="Times New Roman"/>
                <w:bCs/>
                <w:iCs/>
                <w:sz w:val="24"/>
                <w:szCs w:val="24"/>
              </w:rPr>
              <w:t>4</w:t>
            </w:r>
            <w:proofErr w:type="gramEnd"/>
            <w:r>
              <w:rPr>
                <w:rFonts w:ascii="Times New Roman" w:eastAsia="Times New Roman" w:hAnsi="Times New Roman" w:cs="Times New Roman"/>
                <w:bCs/>
                <w:iCs/>
                <w:sz w:val="24"/>
                <w:szCs w:val="24"/>
              </w:rPr>
              <w:t>.2</w:t>
            </w:r>
          </w:p>
          <w:p w:rsidR="00A1514D" w:rsidRPr="00AD5A4D" w:rsidRDefault="00A1514D" w:rsidP="00A1514D">
            <w:pPr>
              <w:suppressAutoHyphens/>
              <w:rPr>
                <w:rFonts w:ascii="Times New Roman" w:hAnsi="Times New Roman" w:cs="Times New Roman"/>
                <w:bCs/>
                <w:highlight w:val="yellow"/>
              </w:rPr>
            </w:pPr>
            <w:r w:rsidRPr="001C7AD7">
              <w:rPr>
                <w:rFonts w:ascii="Times New Roman" w:eastAsia="Times New Roman" w:hAnsi="Times New Roman" w:cs="Times New Roman"/>
                <w:bCs/>
                <w:iCs/>
                <w:sz w:val="24"/>
                <w:szCs w:val="24"/>
              </w:rPr>
              <w:t>ПК</w:t>
            </w:r>
            <w:proofErr w:type="gramStart"/>
            <w:r w:rsidRPr="001C7AD7">
              <w:rPr>
                <w:rFonts w:ascii="Times New Roman" w:eastAsia="Times New Roman" w:hAnsi="Times New Roman" w:cs="Times New Roman"/>
                <w:bCs/>
                <w:iCs/>
                <w:sz w:val="24"/>
                <w:szCs w:val="24"/>
              </w:rPr>
              <w:t>4</w:t>
            </w:r>
            <w:proofErr w:type="gramEnd"/>
            <w:r w:rsidRPr="001C7AD7">
              <w:rPr>
                <w:rFonts w:ascii="Times New Roman" w:eastAsia="Times New Roman" w:hAnsi="Times New Roman" w:cs="Times New Roman"/>
                <w:bCs/>
                <w:iCs/>
                <w:sz w:val="24"/>
                <w:szCs w:val="24"/>
              </w:rPr>
              <w:t>.3</w:t>
            </w:r>
          </w:p>
        </w:tc>
        <w:tc>
          <w:tcPr>
            <w:tcW w:w="2212" w:type="pct"/>
          </w:tcPr>
          <w:p w:rsidR="00A1514D" w:rsidRPr="001C7AD7" w:rsidRDefault="00A1514D" w:rsidP="00DF2CC0">
            <w:pPr>
              <w:rPr>
                <w:rFonts w:ascii="Times New Roman" w:eastAsia="Times New Roman" w:hAnsi="Times New Roman" w:cs="Times New Roman"/>
                <w:b/>
                <w:sz w:val="24"/>
                <w:szCs w:val="20"/>
              </w:rPr>
            </w:pPr>
            <w:r w:rsidRPr="001C7AD7">
              <w:rPr>
                <w:rFonts w:ascii="Times New Roman" w:eastAsia="Times New Roman" w:hAnsi="Times New Roman" w:cs="Times New Roman"/>
                <w:b/>
                <w:sz w:val="24"/>
                <w:szCs w:val="20"/>
              </w:rPr>
              <w:t xml:space="preserve">Раздел 1 </w:t>
            </w:r>
            <w:r w:rsidRPr="001C7AD7">
              <w:rPr>
                <w:rFonts w:ascii="Times New Roman" w:hAnsi="Times New Roman" w:cs="Times New Roman"/>
              </w:rPr>
              <w:t xml:space="preserve">Планирование и организация </w:t>
            </w:r>
            <w:proofErr w:type="gramStart"/>
            <w:r w:rsidRPr="001C7AD7">
              <w:rPr>
                <w:rFonts w:ascii="Times New Roman" w:hAnsi="Times New Roman" w:cs="Times New Roman"/>
              </w:rPr>
              <w:t>работы структурных подразделений предприятия сетей связи</w:t>
            </w:r>
            <w:proofErr w:type="gramEnd"/>
          </w:p>
          <w:p w:rsidR="00A1514D" w:rsidRPr="001C7AD7" w:rsidRDefault="00A1514D" w:rsidP="00DF2CC0">
            <w:pPr>
              <w:rPr>
                <w:rFonts w:ascii="Times New Roman" w:hAnsi="Times New Roman" w:cs="Times New Roman"/>
                <w:i/>
              </w:rPr>
            </w:pPr>
          </w:p>
        </w:tc>
        <w:tc>
          <w:tcPr>
            <w:tcW w:w="555" w:type="pct"/>
          </w:tcPr>
          <w:p w:rsidR="00A1514D" w:rsidRPr="001C7AD7" w:rsidRDefault="00A1514D" w:rsidP="00DF2CC0">
            <w:pPr>
              <w:jc w:val="center"/>
              <w:rPr>
                <w:rFonts w:ascii="Times New Roman" w:hAnsi="Times New Roman" w:cs="Times New Roman"/>
                <w:b/>
                <w:bCs/>
                <w:sz w:val="20"/>
                <w:szCs w:val="20"/>
              </w:rPr>
            </w:pPr>
            <w:r w:rsidRPr="001C7AD7">
              <w:rPr>
                <w:rFonts w:ascii="Times New Roman" w:hAnsi="Times New Roman" w:cs="Times New Roman"/>
                <w:b/>
                <w:bCs/>
                <w:sz w:val="20"/>
                <w:szCs w:val="20"/>
              </w:rPr>
              <w:t>118</w:t>
            </w:r>
          </w:p>
        </w:tc>
        <w:tc>
          <w:tcPr>
            <w:tcW w:w="328" w:type="pct"/>
          </w:tcPr>
          <w:p w:rsidR="00A1514D" w:rsidRPr="001C7AD7" w:rsidRDefault="00A1514D" w:rsidP="00DF2CC0">
            <w:pPr>
              <w:jc w:val="center"/>
              <w:rPr>
                <w:rFonts w:ascii="Times New Roman" w:hAnsi="Times New Roman" w:cs="Times New Roman"/>
                <w:b/>
                <w:sz w:val="20"/>
                <w:szCs w:val="20"/>
              </w:rPr>
            </w:pPr>
            <w:r w:rsidRPr="001C7AD7">
              <w:rPr>
                <w:rFonts w:ascii="Times New Roman" w:hAnsi="Times New Roman" w:cs="Times New Roman"/>
                <w:b/>
                <w:sz w:val="20"/>
                <w:szCs w:val="20"/>
              </w:rPr>
              <w:t>102</w:t>
            </w:r>
          </w:p>
        </w:tc>
        <w:tc>
          <w:tcPr>
            <w:tcW w:w="277" w:type="pct"/>
            <w:shd w:val="clear" w:color="auto" w:fill="D9D9D9"/>
          </w:tcPr>
          <w:p w:rsidR="00A1514D" w:rsidRPr="001C7AD7" w:rsidRDefault="00A1514D" w:rsidP="00DF2CC0">
            <w:pPr>
              <w:jc w:val="center"/>
              <w:rPr>
                <w:rFonts w:ascii="Times New Roman" w:hAnsi="Times New Roman" w:cs="Times New Roman"/>
                <w:b/>
                <w:bCs/>
                <w:sz w:val="20"/>
                <w:szCs w:val="20"/>
              </w:rPr>
            </w:pPr>
            <w:r w:rsidRPr="001C7AD7">
              <w:rPr>
                <w:rFonts w:ascii="Times New Roman" w:hAnsi="Times New Roman" w:cs="Times New Roman"/>
                <w:b/>
                <w:bCs/>
                <w:sz w:val="20"/>
                <w:szCs w:val="20"/>
              </w:rPr>
              <w:t>118</w:t>
            </w:r>
          </w:p>
        </w:tc>
        <w:tc>
          <w:tcPr>
            <w:tcW w:w="292" w:type="pct"/>
          </w:tcPr>
          <w:p w:rsidR="00A1514D" w:rsidRPr="001C7AD7" w:rsidRDefault="00A1514D" w:rsidP="00DF2CC0">
            <w:pPr>
              <w:jc w:val="center"/>
              <w:rPr>
                <w:rFonts w:ascii="Times New Roman" w:hAnsi="Times New Roman" w:cs="Times New Roman"/>
                <w:sz w:val="20"/>
                <w:szCs w:val="20"/>
              </w:rPr>
            </w:pPr>
            <w:r w:rsidRPr="001C7AD7">
              <w:rPr>
                <w:rFonts w:ascii="Times New Roman" w:hAnsi="Times New Roman" w:cs="Times New Roman"/>
                <w:sz w:val="20"/>
                <w:szCs w:val="20"/>
              </w:rPr>
              <w:t>102</w:t>
            </w:r>
          </w:p>
        </w:tc>
        <w:tc>
          <w:tcPr>
            <w:tcW w:w="219" w:type="pct"/>
          </w:tcPr>
          <w:p w:rsidR="00A1514D" w:rsidRPr="001C7AD7" w:rsidRDefault="00A1514D" w:rsidP="00DF2CC0">
            <w:pPr>
              <w:jc w:val="center"/>
              <w:rPr>
                <w:rFonts w:ascii="Times New Roman" w:hAnsi="Times New Roman" w:cs="Times New Roman"/>
                <w:b/>
                <w:bCs/>
                <w:sz w:val="20"/>
                <w:szCs w:val="20"/>
              </w:rPr>
            </w:pPr>
            <w:r w:rsidRPr="001C7AD7">
              <w:rPr>
                <w:rFonts w:ascii="Times New Roman" w:hAnsi="Times New Roman" w:cs="Times New Roman"/>
                <w:sz w:val="20"/>
                <w:szCs w:val="20"/>
              </w:rPr>
              <w:t>18</w:t>
            </w:r>
          </w:p>
        </w:tc>
        <w:tc>
          <w:tcPr>
            <w:tcW w:w="247" w:type="pct"/>
          </w:tcPr>
          <w:p w:rsidR="00A1514D" w:rsidRPr="001C7AD7" w:rsidRDefault="00A1514D" w:rsidP="00DF2CC0">
            <w:pPr>
              <w:jc w:val="center"/>
              <w:rPr>
                <w:rFonts w:ascii="Times New Roman" w:hAnsi="Times New Roman" w:cs="Times New Roman"/>
                <w:b/>
                <w:bCs/>
                <w:sz w:val="20"/>
                <w:szCs w:val="20"/>
              </w:rPr>
            </w:pPr>
            <w:r w:rsidRPr="001C7AD7">
              <w:rPr>
                <w:rFonts w:ascii="Times New Roman" w:hAnsi="Times New Roman" w:cs="Times New Roman"/>
                <w:b/>
                <w:bCs/>
                <w:sz w:val="20"/>
                <w:szCs w:val="20"/>
              </w:rPr>
              <w:t>16</w:t>
            </w:r>
          </w:p>
        </w:tc>
        <w:tc>
          <w:tcPr>
            <w:tcW w:w="218" w:type="pct"/>
            <w:shd w:val="clear" w:color="auto" w:fill="D9D9D9"/>
          </w:tcPr>
          <w:p w:rsidR="00A1514D" w:rsidRPr="001C7AD7" w:rsidRDefault="00A1514D" w:rsidP="00DF2CC0">
            <w:pPr>
              <w:jc w:val="center"/>
              <w:rPr>
                <w:rFonts w:ascii="Times New Roman" w:hAnsi="Times New Roman" w:cs="Times New Roman"/>
                <w:b/>
                <w:bCs/>
                <w:sz w:val="20"/>
                <w:szCs w:val="20"/>
              </w:rPr>
            </w:pPr>
          </w:p>
        </w:tc>
        <w:tc>
          <w:tcPr>
            <w:tcW w:w="216" w:type="pct"/>
            <w:shd w:val="clear" w:color="auto" w:fill="D9D9D9"/>
          </w:tcPr>
          <w:p w:rsidR="00A1514D" w:rsidRPr="001C7AD7" w:rsidRDefault="00A1514D" w:rsidP="00DF2CC0">
            <w:pPr>
              <w:jc w:val="center"/>
              <w:rPr>
                <w:rFonts w:ascii="Times New Roman" w:hAnsi="Times New Roman" w:cs="Times New Roman"/>
                <w:b/>
                <w:bCs/>
                <w:sz w:val="20"/>
                <w:szCs w:val="20"/>
              </w:rPr>
            </w:pPr>
          </w:p>
        </w:tc>
      </w:tr>
      <w:tr w:rsidR="00A1514D" w:rsidRPr="001C7AD7" w:rsidTr="00DF2CC0">
        <w:trPr>
          <w:trHeight w:val="314"/>
        </w:trPr>
        <w:tc>
          <w:tcPr>
            <w:tcW w:w="436" w:type="pct"/>
            <w:vMerge/>
          </w:tcPr>
          <w:p w:rsidR="00A1514D" w:rsidRPr="00AD5A4D" w:rsidRDefault="00A1514D" w:rsidP="00DF2CC0">
            <w:pPr>
              <w:suppressAutoHyphens/>
              <w:rPr>
                <w:rFonts w:ascii="Times New Roman" w:hAnsi="Times New Roman" w:cs="Times New Roman"/>
                <w:bCs/>
                <w:highlight w:val="yellow"/>
              </w:rPr>
            </w:pPr>
          </w:p>
        </w:tc>
        <w:tc>
          <w:tcPr>
            <w:tcW w:w="2212" w:type="pct"/>
          </w:tcPr>
          <w:p w:rsidR="00A1514D" w:rsidRPr="001C7AD7" w:rsidRDefault="00A1514D" w:rsidP="00DF2CC0">
            <w:pPr>
              <w:rPr>
                <w:rFonts w:ascii="Times New Roman" w:hAnsi="Times New Roman" w:cs="Times New Roman"/>
                <w:i/>
              </w:rPr>
            </w:pPr>
            <w:r w:rsidRPr="001C7AD7">
              <w:rPr>
                <w:rFonts w:ascii="Times New Roman" w:eastAsia="Times New Roman" w:hAnsi="Times New Roman" w:cs="Times New Roman"/>
                <w:b/>
                <w:bCs/>
                <w:sz w:val="24"/>
                <w:szCs w:val="24"/>
              </w:rPr>
              <w:t>Раздел 2</w:t>
            </w:r>
            <w:r w:rsidRPr="001C7AD7">
              <w:rPr>
                <w:rFonts w:ascii="Times New Roman" w:eastAsia="Times New Roman" w:hAnsi="Times New Roman" w:cs="Times New Roman"/>
                <w:bCs/>
                <w:sz w:val="24"/>
                <w:szCs w:val="24"/>
              </w:rPr>
              <w:t xml:space="preserve"> </w:t>
            </w:r>
            <w:r w:rsidRPr="001C7AD7">
              <w:rPr>
                <w:rFonts w:ascii="Times New Roman" w:eastAsia="Times New Roman" w:hAnsi="Times New Roman" w:cs="Times New Roman"/>
                <w:bCs/>
                <w:iCs/>
                <w:sz w:val="24"/>
                <w:szCs w:val="24"/>
              </w:rPr>
              <w:t>Современные технологии управления структурными подразделениями предприятия сетей связи</w:t>
            </w:r>
          </w:p>
        </w:tc>
        <w:tc>
          <w:tcPr>
            <w:tcW w:w="555" w:type="pct"/>
          </w:tcPr>
          <w:p w:rsidR="00A1514D" w:rsidRPr="001C7AD7" w:rsidRDefault="00A1514D" w:rsidP="00DF2CC0">
            <w:pPr>
              <w:jc w:val="center"/>
              <w:rPr>
                <w:rFonts w:ascii="Times New Roman" w:hAnsi="Times New Roman" w:cs="Times New Roman"/>
                <w:b/>
                <w:bCs/>
                <w:sz w:val="20"/>
                <w:szCs w:val="20"/>
              </w:rPr>
            </w:pPr>
            <w:r w:rsidRPr="001C7AD7">
              <w:rPr>
                <w:rFonts w:ascii="Times New Roman" w:hAnsi="Times New Roman" w:cs="Times New Roman"/>
                <w:b/>
                <w:bCs/>
                <w:sz w:val="20"/>
                <w:szCs w:val="20"/>
              </w:rPr>
              <w:t>84</w:t>
            </w:r>
          </w:p>
        </w:tc>
        <w:tc>
          <w:tcPr>
            <w:tcW w:w="328" w:type="pct"/>
          </w:tcPr>
          <w:p w:rsidR="00A1514D" w:rsidRPr="001C7AD7" w:rsidRDefault="00A1514D" w:rsidP="00DF2CC0">
            <w:pPr>
              <w:jc w:val="center"/>
              <w:rPr>
                <w:rFonts w:ascii="Times New Roman" w:hAnsi="Times New Roman" w:cs="Times New Roman"/>
                <w:b/>
                <w:sz w:val="20"/>
                <w:szCs w:val="20"/>
              </w:rPr>
            </w:pPr>
            <w:r w:rsidRPr="001C7AD7">
              <w:rPr>
                <w:rFonts w:ascii="Times New Roman" w:hAnsi="Times New Roman" w:cs="Times New Roman"/>
                <w:b/>
                <w:sz w:val="20"/>
                <w:szCs w:val="20"/>
              </w:rPr>
              <w:t>84</w:t>
            </w:r>
          </w:p>
        </w:tc>
        <w:tc>
          <w:tcPr>
            <w:tcW w:w="277" w:type="pct"/>
            <w:shd w:val="clear" w:color="auto" w:fill="D9D9D9"/>
          </w:tcPr>
          <w:p w:rsidR="00A1514D" w:rsidRPr="001C7AD7" w:rsidRDefault="00A1514D" w:rsidP="00DF2CC0">
            <w:pPr>
              <w:jc w:val="center"/>
              <w:rPr>
                <w:rFonts w:ascii="Times New Roman" w:hAnsi="Times New Roman" w:cs="Times New Roman"/>
                <w:b/>
                <w:bCs/>
                <w:sz w:val="20"/>
                <w:szCs w:val="20"/>
              </w:rPr>
            </w:pPr>
            <w:r w:rsidRPr="001C7AD7">
              <w:rPr>
                <w:rFonts w:ascii="Times New Roman" w:hAnsi="Times New Roman" w:cs="Times New Roman"/>
                <w:b/>
                <w:bCs/>
                <w:sz w:val="20"/>
                <w:szCs w:val="20"/>
              </w:rPr>
              <w:t>84</w:t>
            </w:r>
          </w:p>
        </w:tc>
        <w:tc>
          <w:tcPr>
            <w:tcW w:w="292" w:type="pct"/>
          </w:tcPr>
          <w:p w:rsidR="00A1514D" w:rsidRPr="001C7AD7" w:rsidRDefault="00A1514D" w:rsidP="00DF2CC0">
            <w:pPr>
              <w:jc w:val="center"/>
              <w:rPr>
                <w:rFonts w:ascii="Times New Roman" w:hAnsi="Times New Roman" w:cs="Times New Roman"/>
                <w:b/>
                <w:bCs/>
                <w:sz w:val="20"/>
                <w:szCs w:val="20"/>
              </w:rPr>
            </w:pPr>
            <w:r w:rsidRPr="001C7AD7">
              <w:rPr>
                <w:rFonts w:ascii="Times New Roman" w:hAnsi="Times New Roman" w:cs="Times New Roman"/>
                <w:sz w:val="20"/>
                <w:szCs w:val="20"/>
              </w:rPr>
              <w:t>84</w:t>
            </w:r>
          </w:p>
        </w:tc>
        <w:tc>
          <w:tcPr>
            <w:tcW w:w="219" w:type="pct"/>
          </w:tcPr>
          <w:p w:rsidR="00A1514D" w:rsidRPr="001C7AD7" w:rsidRDefault="00A1514D" w:rsidP="00DF2CC0">
            <w:pPr>
              <w:jc w:val="center"/>
              <w:rPr>
                <w:rFonts w:ascii="Times New Roman" w:hAnsi="Times New Roman" w:cs="Times New Roman"/>
                <w:b/>
                <w:bCs/>
                <w:sz w:val="20"/>
                <w:szCs w:val="20"/>
              </w:rPr>
            </w:pPr>
            <w:r w:rsidRPr="001C7AD7">
              <w:rPr>
                <w:rFonts w:ascii="Times New Roman" w:hAnsi="Times New Roman" w:cs="Times New Roman"/>
                <w:sz w:val="20"/>
                <w:szCs w:val="20"/>
              </w:rPr>
              <w:t>-</w:t>
            </w:r>
          </w:p>
        </w:tc>
        <w:tc>
          <w:tcPr>
            <w:tcW w:w="247" w:type="pct"/>
          </w:tcPr>
          <w:p w:rsidR="00A1514D" w:rsidRPr="001C7AD7" w:rsidRDefault="00A1514D" w:rsidP="00DF2CC0">
            <w:pPr>
              <w:jc w:val="center"/>
              <w:rPr>
                <w:rFonts w:ascii="Times New Roman" w:hAnsi="Times New Roman" w:cs="Times New Roman"/>
                <w:b/>
                <w:bCs/>
                <w:sz w:val="20"/>
                <w:szCs w:val="20"/>
              </w:rPr>
            </w:pPr>
            <w:r w:rsidRPr="001C7AD7">
              <w:rPr>
                <w:rFonts w:ascii="Times New Roman" w:hAnsi="Times New Roman" w:cs="Times New Roman"/>
                <w:b/>
                <w:bCs/>
                <w:sz w:val="20"/>
                <w:szCs w:val="20"/>
              </w:rPr>
              <w:t>-</w:t>
            </w:r>
          </w:p>
        </w:tc>
        <w:tc>
          <w:tcPr>
            <w:tcW w:w="218" w:type="pct"/>
            <w:shd w:val="clear" w:color="auto" w:fill="D9D9D9"/>
          </w:tcPr>
          <w:p w:rsidR="00A1514D" w:rsidRPr="001C7AD7" w:rsidRDefault="00A1514D" w:rsidP="00DF2CC0">
            <w:pPr>
              <w:jc w:val="center"/>
              <w:rPr>
                <w:rFonts w:ascii="Times New Roman" w:hAnsi="Times New Roman" w:cs="Times New Roman"/>
                <w:b/>
                <w:bCs/>
                <w:sz w:val="20"/>
                <w:szCs w:val="20"/>
              </w:rPr>
            </w:pPr>
          </w:p>
        </w:tc>
        <w:tc>
          <w:tcPr>
            <w:tcW w:w="216" w:type="pct"/>
            <w:shd w:val="clear" w:color="auto" w:fill="D9D9D9"/>
          </w:tcPr>
          <w:p w:rsidR="00A1514D" w:rsidRPr="001C7AD7" w:rsidRDefault="00A1514D" w:rsidP="00DF2CC0">
            <w:pPr>
              <w:jc w:val="center"/>
              <w:rPr>
                <w:rFonts w:ascii="Times New Roman" w:hAnsi="Times New Roman" w:cs="Times New Roman"/>
                <w:b/>
                <w:bCs/>
                <w:sz w:val="20"/>
                <w:szCs w:val="20"/>
              </w:rPr>
            </w:pPr>
          </w:p>
        </w:tc>
      </w:tr>
      <w:tr w:rsidR="00A1514D" w:rsidRPr="001C7AD7" w:rsidTr="00DF2CC0">
        <w:trPr>
          <w:trHeight w:val="314"/>
        </w:trPr>
        <w:tc>
          <w:tcPr>
            <w:tcW w:w="436" w:type="pct"/>
            <w:vMerge/>
          </w:tcPr>
          <w:p w:rsidR="00A1514D" w:rsidRPr="00AD5A4D" w:rsidRDefault="00A1514D" w:rsidP="00DF2CC0">
            <w:pPr>
              <w:suppressAutoHyphens/>
              <w:rPr>
                <w:rFonts w:ascii="Times New Roman" w:hAnsi="Times New Roman" w:cs="Times New Roman"/>
                <w:bCs/>
                <w:highlight w:val="yellow"/>
              </w:rPr>
            </w:pPr>
          </w:p>
        </w:tc>
        <w:tc>
          <w:tcPr>
            <w:tcW w:w="2212" w:type="pct"/>
          </w:tcPr>
          <w:p w:rsidR="00A1514D" w:rsidRPr="001C7AD7" w:rsidRDefault="00A1514D" w:rsidP="00DF2CC0">
            <w:pPr>
              <w:rPr>
                <w:rFonts w:ascii="Times New Roman" w:hAnsi="Times New Roman" w:cs="Times New Roman"/>
                <w:bCs/>
              </w:rPr>
            </w:pPr>
            <w:r w:rsidRPr="001C7AD7">
              <w:rPr>
                <w:rFonts w:ascii="Times New Roman" w:hAnsi="Times New Roman" w:cs="Times New Roman"/>
                <w:bCs/>
              </w:rPr>
              <w:t>Учебная практика</w:t>
            </w:r>
          </w:p>
        </w:tc>
        <w:tc>
          <w:tcPr>
            <w:tcW w:w="555" w:type="pct"/>
          </w:tcPr>
          <w:p w:rsidR="00A1514D" w:rsidRPr="001C7AD7" w:rsidRDefault="00A1514D" w:rsidP="00DF2CC0">
            <w:pPr>
              <w:jc w:val="center"/>
              <w:rPr>
                <w:rFonts w:ascii="Times New Roman" w:hAnsi="Times New Roman" w:cs="Times New Roman"/>
                <w:b/>
                <w:bCs/>
                <w:sz w:val="20"/>
                <w:szCs w:val="20"/>
              </w:rPr>
            </w:pPr>
          </w:p>
        </w:tc>
        <w:tc>
          <w:tcPr>
            <w:tcW w:w="328" w:type="pct"/>
          </w:tcPr>
          <w:p w:rsidR="00A1514D" w:rsidRPr="001C7AD7" w:rsidRDefault="00A1514D" w:rsidP="00DF2CC0">
            <w:pPr>
              <w:jc w:val="center"/>
              <w:rPr>
                <w:rFonts w:ascii="Times New Roman" w:hAnsi="Times New Roman" w:cs="Times New Roman"/>
                <w:b/>
                <w:sz w:val="20"/>
                <w:szCs w:val="20"/>
              </w:rPr>
            </w:pPr>
          </w:p>
        </w:tc>
        <w:tc>
          <w:tcPr>
            <w:tcW w:w="277" w:type="pct"/>
            <w:shd w:val="clear" w:color="auto" w:fill="D9D9D9"/>
          </w:tcPr>
          <w:p w:rsidR="00A1514D" w:rsidRPr="001C7AD7" w:rsidRDefault="00A1514D" w:rsidP="00DF2CC0">
            <w:pPr>
              <w:jc w:val="center"/>
              <w:rPr>
                <w:rFonts w:ascii="Times New Roman" w:hAnsi="Times New Roman" w:cs="Times New Roman"/>
                <w:b/>
                <w:bCs/>
                <w:sz w:val="20"/>
                <w:szCs w:val="20"/>
              </w:rPr>
            </w:pPr>
          </w:p>
        </w:tc>
        <w:tc>
          <w:tcPr>
            <w:tcW w:w="758" w:type="pct"/>
            <w:gridSpan w:val="3"/>
            <w:shd w:val="clear" w:color="auto" w:fill="auto"/>
          </w:tcPr>
          <w:p w:rsidR="00A1514D" w:rsidRPr="001C7AD7" w:rsidRDefault="00A1514D" w:rsidP="00DF2CC0">
            <w:pPr>
              <w:jc w:val="center"/>
              <w:rPr>
                <w:rFonts w:ascii="Times New Roman" w:hAnsi="Times New Roman" w:cs="Times New Roman"/>
                <w:b/>
                <w:bCs/>
                <w:sz w:val="20"/>
                <w:szCs w:val="20"/>
              </w:rPr>
            </w:pPr>
          </w:p>
        </w:tc>
        <w:tc>
          <w:tcPr>
            <w:tcW w:w="218" w:type="pct"/>
            <w:shd w:val="clear" w:color="auto" w:fill="D9D9D9"/>
          </w:tcPr>
          <w:p w:rsidR="00A1514D" w:rsidRPr="001C7AD7" w:rsidRDefault="00A1514D" w:rsidP="00DF2CC0">
            <w:pPr>
              <w:jc w:val="center"/>
              <w:rPr>
                <w:rFonts w:ascii="Times New Roman" w:hAnsi="Times New Roman" w:cs="Times New Roman"/>
                <w:b/>
                <w:bCs/>
                <w:sz w:val="20"/>
                <w:szCs w:val="20"/>
              </w:rPr>
            </w:pPr>
          </w:p>
        </w:tc>
        <w:tc>
          <w:tcPr>
            <w:tcW w:w="216" w:type="pct"/>
            <w:shd w:val="clear" w:color="auto" w:fill="D9D9D9"/>
          </w:tcPr>
          <w:p w:rsidR="00A1514D" w:rsidRPr="001C7AD7" w:rsidRDefault="00A1514D" w:rsidP="00DF2CC0">
            <w:pPr>
              <w:jc w:val="center"/>
              <w:rPr>
                <w:rFonts w:ascii="Times New Roman" w:hAnsi="Times New Roman" w:cs="Times New Roman"/>
                <w:b/>
                <w:bCs/>
                <w:sz w:val="20"/>
                <w:szCs w:val="20"/>
              </w:rPr>
            </w:pPr>
          </w:p>
        </w:tc>
      </w:tr>
      <w:tr w:rsidR="00A1514D" w:rsidRPr="001C7AD7" w:rsidTr="00DF2CC0">
        <w:trPr>
          <w:trHeight w:val="314"/>
        </w:trPr>
        <w:tc>
          <w:tcPr>
            <w:tcW w:w="436" w:type="pct"/>
            <w:vMerge/>
          </w:tcPr>
          <w:p w:rsidR="00A1514D" w:rsidRPr="00AD5A4D" w:rsidRDefault="00A1514D" w:rsidP="00DF2CC0">
            <w:pPr>
              <w:suppressAutoHyphens/>
              <w:rPr>
                <w:rFonts w:ascii="Times New Roman" w:hAnsi="Times New Roman" w:cs="Times New Roman"/>
                <w:highlight w:val="yellow"/>
              </w:rPr>
            </w:pPr>
          </w:p>
        </w:tc>
        <w:tc>
          <w:tcPr>
            <w:tcW w:w="2212" w:type="pct"/>
          </w:tcPr>
          <w:p w:rsidR="00A1514D" w:rsidRPr="001C7AD7" w:rsidRDefault="00A1514D" w:rsidP="00DF2CC0">
            <w:pPr>
              <w:rPr>
                <w:rFonts w:ascii="Times New Roman" w:hAnsi="Times New Roman" w:cs="Times New Roman"/>
                <w:b/>
                <w:bCs/>
                <w:u w:val="single"/>
              </w:rPr>
            </w:pPr>
            <w:r w:rsidRPr="001C7AD7">
              <w:rPr>
                <w:rFonts w:ascii="Times New Roman" w:hAnsi="Times New Roman" w:cs="Times New Roman"/>
              </w:rPr>
              <w:t>Производственная практика</w:t>
            </w:r>
          </w:p>
        </w:tc>
        <w:tc>
          <w:tcPr>
            <w:tcW w:w="555" w:type="pct"/>
          </w:tcPr>
          <w:p w:rsidR="00A1514D" w:rsidRPr="001C7AD7" w:rsidRDefault="00A1514D" w:rsidP="00DF2CC0">
            <w:pPr>
              <w:jc w:val="center"/>
              <w:rPr>
                <w:rFonts w:ascii="Times New Roman" w:hAnsi="Times New Roman" w:cs="Times New Roman"/>
                <w:b/>
                <w:bCs/>
                <w:sz w:val="20"/>
                <w:szCs w:val="20"/>
              </w:rPr>
            </w:pPr>
            <w:r w:rsidRPr="001C7AD7">
              <w:rPr>
                <w:rFonts w:ascii="Times New Roman" w:hAnsi="Times New Roman" w:cs="Times New Roman"/>
                <w:b/>
                <w:bCs/>
                <w:sz w:val="20"/>
                <w:szCs w:val="20"/>
              </w:rPr>
              <w:t>36</w:t>
            </w:r>
          </w:p>
        </w:tc>
        <w:tc>
          <w:tcPr>
            <w:tcW w:w="328" w:type="pct"/>
          </w:tcPr>
          <w:p w:rsidR="00A1514D" w:rsidRPr="001C7AD7" w:rsidRDefault="00A1514D" w:rsidP="00DF2CC0">
            <w:pPr>
              <w:jc w:val="center"/>
              <w:rPr>
                <w:rFonts w:ascii="Times New Roman" w:hAnsi="Times New Roman" w:cs="Times New Roman"/>
                <w:b/>
                <w:sz w:val="20"/>
                <w:szCs w:val="20"/>
              </w:rPr>
            </w:pPr>
            <w:r w:rsidRPr="001C7AD7">
              <w:rPr>
                <w:rFonts w:ascii="Times New Roman" w:hAnsi="Times New Roman" w:cs="Times New Roman"/>
                <w:b/>
                <w:bCs/>
                <w:sz w:val="20"/>
                <w:szCs w:val="20"/>
              </w:rPr>
              <w:t>36</w:t>
            </w:r>
          </w:p>
        </w:tc>
        <w:tc>
          <w:tcPr>
            <w:tcW w:w="277" w:type="pct"/>
            <w:shd w:val="clear" w:color="auto" w:fill="D9D9D9"/>
          </w:tcPr>
          <w:p w:rsidR="00A1514D" w:rsidRPr="001C7AD7" w:rsidRDefault="00A1514D" w:rsidP="00DF2CC0">
            <w:pPr>
              <w:jc w:val="center"/>
              <w:rPr>
                <w:rFonts w:ascii="Times New Roman" w:hAnsi="Times New Roman" w:cs="Times New Roman"/>
                <w:b/>
                <w:bCs/>
                <w:sz w:val="20"/>
                <w:szCs w:val="20"/>
              </w:rPr>
            </w:pPr>
          </w:p>
        </w:tc>
        <w:tc>
          <w:tcPr>
            <w:tcW w:w="758" w:type="pct"/>
            <w:gridSpan w:val="3"/>
            <w:shd w:val="clear" w:color="auto" w:fill="auto"/>
          </w:tcPr>
          <w:p w:rsidR="00A1514D" w:rsidRPr="001C7AD7" w:rsidRDefault="00A1514D" w:rsidP="00DF2CC0">
            <w:pPr>
              <w:jc w:val="center"/>
              <w:rPr>
                <w:rFonts w:ascii="Times New Roman" w:hAnsi="Times New Roman" w:cs="Times New Roman"/>
                <w:b/>
                <w:bCs/>
                <w:sz w:val="20"/>
                <w:szCs w:val="20"/>
              </w:rPr>
            </w:pPr>
          </w:p>
        </w:tc>
        <w:tc>
          <w:tcPr>
            <w:tcW w:w="218" w:type="pct"/>
            <w:shd w:val="clear" w:color="auto" w:fill="D9D9D9"/>
          </w:tcPr>
          <w:p w:rsidR="00A1514D" w:rsidRPr="001C7AD7" w:rsidRDefault="00A1514D" w:rsidP="00DF2CC0">
            <w:pPr>
              <w:jc w:val="center"/>
              <w:rPr>
                <w:rFonts w:ascii="Times New Roman" w:hAnsi="Times New Roman" w:cs="Times New Roman"/>
                <w:b/>
                <w:bCs/>
                <w:sz w:val="20"/>
                <w:szCs w:val="20"/>
              </w:rPr>
            </w:pPr>
          </w:p>
        </w:tc>
        <w:tc>
          <w:tcPr>
            <w:tcW w:w="216" w:type="pct"/>
            <w:shd w:val="clear" w:color="auto" w:fill="D9D9D9"/>
          </w:tcPr>
          <w:p w:rsidR="00A1514D" w:rsidRPr="001C7AD7" w:rsidRDefault="00A1514D" w:rsidP="00DF2CC0">
            <w:pPr>
              <w:jc w:val="center"/>
              <w:rPr>
                <w:rFonts w:ascii="Times New Roman" w:hAnsi="Times New Roman" w:cs="Times New Roman"/>
                <w:b/>
                <w:bCs/>
                <w:sz w:val="20"/>
                <w:szCs w:val="20"/>
              </w:rPr>
            </w:pPr>
            <w:r w:rsidRPr="001C7AD7">
              <w:rPr>
                <w:rFonts w:ascii="Times New Roman" w:hAnsi="Times New Roman" w:cs="Times New Roman"/>
                <w:b/>
                <w:bCs/>
                <w:sz w:val="20"/>
                <w:szCs w:val="20"/>
              </w:rPr>
              <w:t>36</w:t>
            </w:r>
          </w:p>
        </w:tc>
      </w:tr>
      <w:tr w:rsidR="00A1514D" w:rsidRPr="001C7AD7" w:rsidTr="00DF2CC0">
        <w:tc>
          <w:tcPr>
            <w:tcW w:w="436" w:type="pct"/>
            <w:vMerge/>
          </w:tcPr>
          <w:p w:rsidR="00A1514D" w:rsidRPr="00AD5A4D" w:rsidRDefault="00A1514D" w:rsidP="00DF2CC0">
            <w:pPr>
              <w:suppressAutoHyphens/>
              <w:rPr>
                <w:rFonts w:ascii="Times New Roman" w:hAnsi="Times New Roman" w:cs="Times New Roman"/>
                <w:highlight w:val="yellow"/>
              </w:rPr>
            </w:pPr>
          </w:p>
        </w:tc>
        <w:tc>
          <w:tcPr>
            <w:tcW w:w="2212" w:type="pct"/>
          </w:tcPr>
          <w:p w:rsidR="00A1514D" w:rsidRPr="001C7AD7" w:rsidRDefault="00A1514D" w:rsidP="00DF2CC0">
            <w:pPr>
              <w:suppressAutoHyphens/>
              <w:rPr>
                <w:rFonts w:ascii="Times New Roman" w:hAnsi="Times New Roman" w:cs="Times New Roman"/>
              </w:rPr>
            </w:pPr>
            <w:r w:rsidRPr="001C7AD7">
              <w:rPr>
                <w:rFonts w:ascii="Times New Roman" w:hAnsi="Times New Roman" w:cs="Times New Roman"/>
              </w:rPr>
              <w:t>Промежуточная аттестация</w:t>
            </w:r>
          </w:p>
        </w:tc>
        <w:tc>
          <w:tcPr>
            <w:tcW w:w="555" w:type="pct"/>
          </w:tcPr>
          <w:p w:rsidR="00A1514D" w:rsidRPr="001C7AD7" w:rsidRDefault="00A1514D" w:rsidP="00DF2CC0">
            <w:pPr>
              <w:suppressAutoHyphens/>
              <w:jc w:val="center"/>
              <w:rPr>
                <w:rFonts w:ascii="Times New Roman" w:hAnsi="Times New Roman" w:cs="Times New Roman"/>
                <w:b/>
                <w:bCs/>
                <w:sz w:val="20"/>
                <w:szCs w:val="20"/>
              </w:rPr>
            </w:pPr>
            <w:r w:rsidRPr="001C7AD7">
              <w:rPr>
                <w:rFonts w:ascii="Times New Roman" w:hAnsi="Times New Roman" w:cs="Times New Roman"/>
                <w:b/>
                <w:bCs/>
                <w:sz w:val="20"/>
                <w:szCs w:val="20"/>
              </w:rPr>
              <w:t>12</w:t>
            </w:r>
          </w:p>
        </w:tc>
        <w:tc>
          <w:tcPr>
            <w:tcW w:w="328" w:type="pct"/>
            <w:shd w:val="clear" w:color="auto" w:fill="auto"/>
          </w:tcPr>
          <w:p w:rsidR="00A1514D" w:rsidRPr="001C7AD7" w:rsidRDefault="00A1514D" w:rsidP="00DF2CC0">
            <w:pPr>
              <w:jc w:val="center"/>
              <w:rPr>
                <w:rFonts w:ascii="Times New Roman" w:hAnsi="Times New Roman" w:cs="Times New Roman"/>
                <w:b/>
                <w:sz w:val="20"/>
                <w:szCs w:val="20"/>
              </w:rPr>
            </w:pPr>
          </w:p>
        </w:tc>
        <w:tc>
          <w:tcPr>
            <w:tcW w:w="277" w:type="pct"/>
            <w:shd w:val="clear" w:color="auto" w:fill="D9D9D9"/>
          </w:tcPr>
          <w:p w:rsidR="00A1514D" w:rsidRPr="001C7AD7" w:rsidRDefault="00A1514D" w:rsidP="00DF2CC0">
            <w:pPr>
              <w:jc w:val="center"/>
              <w:rPr>
                <w:rFonts w:ascii="Times New Roman" w:hAnsi="Times New Roman" w:cs="Times New Roman"/>
                <w:i/>
                <w:sz w:val="20"/>
                <w:szCs w:val="20"/>
              </w:rPr>
            </w:pPr>
          </w:p>
        </w:tc>
        <w:tc>
          <w:tcPr>
            <w:tcW w:w="758" w:type="pct"/>
            <w:gridSpan w:val="3"/>
            <w:shd w:val="clear" w:color="auto" w:fill="auto"/>
          </w:tcPr>
          <w:p w:rsidR="00A1514D" w:rsidRPr="001C7AD7" w:rsidRDefault="00A1514D" w:rsidP="00DF2CC0">
            <w:pPr>
              <w:jc w:val="center"/>
              <w:rPr>
                <w:rFonts w:ascii="Times New Roman" w:hAnsi="Times New Roman" w:cs="Times New Roman"/>
                <w:i/>
                <w:sz w:val="20"/>
                <w:szCs w:val="20"/>
              </w:rPr>
            </w:pPr>
          </w:p>
        </w:tc>
        <w:tc>
          <w:tcPr>
            <w:tcW w:w="218" w:type="pct"/>
            <w:shd w:val="clear" w:color="auto" w:fill="D9D9D9"/>
          </w:tcPr>
          <w:p w:rsidR="00A1514D" w:rsidRPr="001C7AD7" w:rsidRDefault="00A1514D" w:rsidP="00DF2CC0">
            <w:pPr>
              <w:jc w:val="center"/>
              <w:rPr>
                <w:rFonts w:ascii="Times New Roman" w:hAnsi="Times New Roman" w:cs="Times New Roman"/>
                <w:i/>
                <w:sz w:val="20"/>
                <w:szCs w:val="20"/>
              </w:rPr>
            </w:pPr>
          </w:p>
        </w:tc>
        <w:tc>
          <w:tcPr>
            <w:tcW w:w="216" w:type="pct"/>
            <w:shd w:val="clear" w:color="auto" w:fill="D9D9D9"/>
          </w:tcPr>
          <w:p w:rsidR="00A1514D" w:rsidRPr="001C7AD7" w:rsidRDefault="00A1514D" w:rsidP="00DF2CC0">
            <w:pPr>
              <w:jc w:val="center"/>
              <w:rPr>
                <w:rFonts w:ascii="Times New Roman" w:hAnsi="Times New Roman" w:cs="Times New Roman"/>
                <w:i/>
                <w:sz w:val="20"/>
                <w:szCs w:val="20"/>
              </w:rPr>
            </w:pPr>
          </w:p>
        </w:tc>
      </w:tr>
      <w:tr w:rsidR="00C77BE4" w:rsidRPr="001C7AD7" w:rsidTr="00DF2CC0">
        <w:trPr>
          <w:trHeight w:val="217"/>
        </w:trPr>
        <w:tc>
          <w:tcPr>
            <w:tcW w:w="436" w:type="pct"/>
          </w:tcPr>
          <w:p w:rsidR="00C77BE4" w:rsidRPr="001C7AD7" w:rsidRDefault="00C77BE4" w:rsidP="00DF2CC0">
            <w:pPr>
              <w:rPr>
                <w:rFonts w:ascii="Times New Roman" w:hAnsi="Times New Roman" w:cs="Times New Roman"/>
                <w:b/>
                <w:i/>
              </w:rPr>
            </w:pPr>
          </w:p>
        </w:tc>
        <w:tc>
          <w:tcPr>
            <w:tcW w:w="2212" w:type="pct"/>
          </w:tcPr>
          <w:p w:rsidR="00C77BE4" w:rsidRPr="001C7AD7" w:rsidRDefault="00C77BE4" w:rsidP="00DF2CC0">
            <w:pPr>
              <w:rPr>
                <w:rFonts w:ascii="Times New Roman" w:hAnsi="Times New Roman" w:cs="Times New Roman"/>
                <w:b/>
                <w:i/>
              </w:rPr>
            </w:pPr>
            <w:r w:rsidRPr="001C7AD7">
              <w:rPr>
                <w:rFonts w:ascii="Times New Roman" w:hAnsi="Times New Roman" w:cs="Times New Roman"/>
                <w:b/>
                <w:i/>
              </w:rPr>
              <w:t xml:space="preserve">Всего: </w:t>
            </w:r>
          </w:p>
        </w:tc>
        <w:tc>
          <w:tcPr>
            <w:tcW w:w="555" w:type="pct"/>
          </w:tcPr>
          <w:p w:rsidR="00C77BE4" w:rsidRPr="001C7AD7" w:rsidRDefault="00C77BE4" w:rsidP="00DF2CC0">
            <w:pPr>
              <w:jc w:val="center"/>
              <w:rPr>
                <w:rFonts w:ascii="Times New Roman" w:hAnsi="Times New Roman" w:cs="Times New Roman"/>
                <w:b/>
                <w:i/>
                <w:iCs/>
                <w:sz w:val="20"/>
                <w:szCs w:val="20"/>
              </w:rPr>
            </w:pPr>
            <w:r w:rsidRPr="001C7AD7">
              <w:rPr>
                <w:rFonts w:ascii="Times New Roman" w:hAnsi="Times New Roman" w:cs="Times New Roman"/>
                <w:b/>
                <w:i/>
                <w:iCs/>
                <w:sz w:val="20"/>
                <w:szCs w:val="20"/>
              </w:rPr>
              <w:t>250</w:t>
            </w:r>
          </w:p>
        </w:tc>
        <w:tc>
          <w:tcPr>
            <w:tcW w:w="328" w:type="pct"/>
          </w:tcPr>
          <w:p w:rsidR="00C77BE4" w:rsidRPr="001C7AD7" w:rsidRDefault="00C77BE4" w:rsidP="00DF2CC0">
            <w:pPr>
              <w:jc w:val="center"/>
              <w:rPr>
                <w:rFonts w:ascii="Times New Roman" w:hAnsi="Times New Roman" w:cs="Times New Roman"/>
                <w:b/>
                <w:sz w:val="20"/>
                <w:szCs w:val="20"/>
              </w:rPr>
            </w:pPr>
            <w:r w:rsidRPr="001C7AD7">
              <w:rPr>
                <w:rFonts w:ascii="Times New Roman" w:hAnsi="Times New Roman" w:cs="Times New Roman"/>
                <w:b/>
                <w:sz w:val="20"/>
                <w:szCs w:val="20"/>
              </w:rPr>
              <w:t>222</w:t>
            </w:r>
          </w:p>
        </w:tc>
        <w:tc>
          <w:tcPr>
            <w:tcW w:w="277" w:type="pct"/>
            <w:shd w:val="clear" w:color="auto" w:fill="D9D9D9"/>
          </w:tcPr>
          <w:p w:rsidR="00C77BE4" w:rsidRPr="001C7AD7" w:rsidRDefault="00C77BE4" w:rsidP="00DF2CC0">
            <w:pPr>
              <w:jc w:val="center"/>
              <w:rPr>
                <w:rFonts w:ascii="Times New Roman" w:hAnsi="Times New Roman" w:cs="Times New Roman"/>
                <w:b/>
                <w:i/>
                <w:sz w:val="20"/>
                <w:szCs w:val="20"/>
              </w:rPr>
            </w:pPr>
          </w:p>
        </w:tc>
        <w:tc>
          <w:tcPr>
            <w:tcW w:w="292" w:type="pct"/>
          </w:tcPr>
          <w:p w:rsidR="00C77BE4" w:rsidRPr="001C7AD7" w:rsidRDefault="00C77BE4" w:rsidP="00DF2CC0">
            <w:pPr>
              <w:jc w:val="center"/>
              <w:rPr>
                <w:rFonts w:ascii="Times New Roman" w:hAnsi="Times New Roman" w:cs="Times New Roman"/>
                <w:b/>
                <w:i/>
                <w:sz w:val="20"/>
                <w:szCs w:val="20"/>
              </w:rPr>
            </w:pPr>
            <w:r w:rsidRPr="001C7AD7">
              <w:rPr>
                <w:rFonts w:ascii="Times New Roman" w:hAnsi="Times New Roman" w:cs="Times New Roman"/>
                <w:b/>
                <w:i/>
                <w:sz w:val="20"/>
                <w:szCs w:val="20"/>
              </w:rPr>
              <w:t>186</w:t>
            </w:r>
          </w:p>
        </w:tc>
        <w:tc>
          <w:tcPr>
            <w:tcW w:w="219" w:type="pct"/>
          </w:tcPr>
          <w:p w:rsidR="00C77BE4" w:rsidRPr="001C7AD7" w:rsidRDefault="00C77BE4" w:rsidP="00DF2CC0">
            <w:pPr>
              <w:jc w:val="center"/>
              <w:rPr>
                <w:rFonts w:ascii="Times New Roman" w:hAnsi="Times New Roman" w:cs="Times New Roman"/>
                <w:b/>
                <w:i/>
                <w:sz w:val="20"/>
                <w:szCs w:val="20"/>
              </w:rPr>
            </w:pPr>
            <w:r w:rsidRPr="001C7AD7">
              <w:rPr>
                <w:rFonts w:ascii="Times New Roman" w:hAnsi="Times New Roman" w:cs="Times New Roman"/>
                <w:b/>
                <w:i/>
                <w:sz w:val="20"/>
                <w:szCs w:val="20"/>
              </w:rPr>
              <w:t>18</w:t>
            </w:r>
          </w:p>
        </w:tc>
        <w:tc>
          <w:tcPr>
            <w:tcW w:w="247" w:type="pct"/>
          </w:tcPr>
          <w:p w:rsidR="00C77BE4" w:rsidRPr="001C7AD7" w:rsidRDefault="00C77BE4" w:rsidP="00DF2CC0">
            <w:pPr>
              <w:jc w:val="center"/>
              <w:rPr>
                <w:rFonts w:ascii="Times New Roman" w:hAnsi="Times New Roman" w:cs="Times New Roman"/>
                <w:b/>
                <w:i/>
                <w:sz w:val="20"/>
                <w:szCs w:val="20"/>
              </w:rPr>
            </w:pPr>
            <w:r w:rsidRPr="001C7AD7">
              <w:rPr>
                <w:rFonts w:ascii="Times New Roman" w:hAnsi="Times New Roman" w:cs="Times New Roman"/>
                <w:b/>
                <w:i/>
                <w:sz w:val="20"/>
                <w:szCs w:val="20"/>
              </w:rPr>
              <w:t>16</w:t>
            </w:r>
          </w:p>
        </w:tc>
        <w:tc>
          <w:tcPr>
            <w:tcW w:w="218" w:type="pct"/>
            <w:shd w:val="clear" w:color="auto" w:fill="D9D9D9"/>
          </w:tcPr>
          <w:p w:rsidR="00C77BE4" w:rsidRPr="001C7AD7" w:rsidRDefault="00C77BE4" w:rsidP="00DF2CC0">
            <w:pPr>
              <w:jc w:val="center"/>
              <w:rPr>
                <w:rFonts w:ascii="Times New Roman" w:hAnsi="Times New Roman" w:cs="Times New Roman"/>
                <w:b/>
                <w:sz w:val="20"/>
                <w:szCs w:val="20"/>
              </w:rPr>
            </w:pPr>
            <w:r w:rsidRPr="001C7AD7">
              <w:rPr>
                <w:rFonts w:ascii="Times New Roman" w:hAnsi="Times New Roman" w:cs="Times New Roman"/>
                <w:b/>
                <w:sz w:val="20"/>
                <w:szCs w:val="20"/>
              </w:rPr>
              <w:t>-</w:t>
            </w:r>
          </w:p>
        </w:tc>
        <w:tc>
          <w:tcPr>
            <w:tcW w:w="216" w:type="pct"/>
            <w:shd w:val="clear" w:color="auto" w:fill="D9D9D9"/>
          </w:tcPr>
          <w:p w:rsidR="00C77BE4" w:rsidRPr="001C7AD7" w:rsidRDefault="00C77BE4" w:rsidP="00DF2CC0">
            <w:pPr>
              <w:jc w:val="center"/>
              <w:rPr>
                <w:rFonts w:ascii="Times New Roman" w:hAnsi="Times New Roman" w:cs="Times New Roman"/>
                <w:b/>
                <w:sz w:val="20"/>
                <w:szCs w:val="20"/>
              </w:rPr>
            </w:pPr>
            <w:r w:rsidRPr="001C7AD7">
              <w:rPr>
                <w:rFonts w:ascii="Times New Roman" w:hAnsi="Times New Roman" w:cs="Times New Roman"/>
                <w:b/>
                <w:sz w:val="20"/>
                <w:szCs w:val="20"/>
              </w:rPr>
              <w:t>36</w:t>
            </w:r>
          </w:p>
        </w:tc>
      </w:tr>
    </w:tbl>
    <w:p w:rsidR="00C77BE4" w:rsidRPr="001C7AD7" w:rsidRDefault="00C77BE4" w:rsidP="00C77BE4">
      <w:pPr>
        <w:pStyle w:val="114"/>
        <w:rPr>
          <w:rFonts w:ascii="Times New Roman" w:hAnsi="Times New Roman"/>
        </w:rPr>
        <w:sectPr w:rsidR="00C77BE4" w:rsidRPr="001C7AD7" w:rsidSect="00DF2CC0">
          <w:headerReference w:type="even" r:id="rId26"/>
          <w:headerReference w:type="default" r:id="rId27"/>
          <w:pgSz w:w="11906" w:h="16838"/>
          <w:pgMar w:top="1134" w:right="567" w:bottom="1134" w:left="1701" w:header="709" w:footer="709" w:gutter="0"/>
          <w:cols w:space="708"/>
          <w:docGrid w:linePitch="360"/>
        </w:sectPr>
      </w:pPr>
    </w:p>
    <w:tbl>
      <w:tblPr>
        <w:tblW w:w="4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2"/>
        <w:gridCol w:w="8378"/>
        <w:gridCol w:w="1841"/>
        <w:gridCol w:w="994"/>
      </w:tblGrid>
      <w:tr w:rsidR="00C77BE4" w:rsidRPr="001C7AD7" w:rsidTr="00DF2CC0">
        <w:trPr>
          <w:trHeight w:val="20"/>
          <w:tblHeader/>
        </w:trPr>
        <w:tc>
          <w:tcPr>
            <w:tcW w:w="870" w:type="pct"/>
            <w:vAlign w:val="center"/>
          </w:tcPr>
          <w:p w:rsidR="00C77BE4" w:rsidRPr="001C7AD7" w:rsidRDefault="00C77BE4" w:rsidP="00DF2CC0">
            <w:pPr>
              <w:jc w:val="center"/>
              <w:rPr>
                <w:rFonts w:ascii="Times New Roman" w:hAnsi="Times New Roman" w:cs="Times New Roman"/>
                <w:b/>
              </w:rPr>
            </w:pPr>
            <w:r w:rsidRPr="001C7AD7">
              <w:rPr>
                <w:rFonts w:ascii="Times New Roman" w:hAnsi="Times New Roman" w:cs="Times New Roman"/>
                <w:b/>
                <w:bCs/>
              </w:rPr>
              <w:lastRenderedPageBreak/>
              <w:t>Наименование разделов и тем</w:t>
            </w:r>
          </w:p>
        </w:tc>
        <w:tc>
          <w:tcPr>
            <w:tcW w:w="3086" w:type="pct"/>
            <w:vAlign w:val="center"/>
          </w:tcPr>
          <w:p w:rsidR="00C77BE4" w:rsidRPr="001C7AD7" w:rsidRDefault="00C77BE4" w:rsidP="00DF2CC0">
            <w:pPr>
              <w:suppressAutoHyphens/>
              <w:jc w:val="center"/>
              <w:rPr>
                <w:rFonts w:ascii="Times New Roman" w:hAnsi="Times New Roman" w:cs="Times New Roman"/>
                <w:b/>
              </w:rPr>
            </w:pPr>
            <w:r w:rsidRPr="001C7AD7">
              <w:rPr>
                <w:rFonts w:ascii="Times New Roman" w:hAnsi="Times New Roman" w:cs="Times New Roman"/>
                <w:b/>
                <w:bCs/>
              </w:rPr>
              <w:t>Содержание учебного материала, практических и лабораторных занятия</w:t>
            </w:r>
          </w:p>
        </w:tc>
        <w:tc>
          <w:tcPr>
            <w:tcW w:w="678" w:type="pct"/>
          </w:tcPr>
          <w:p w:rsidR="00C77BE4" w:rsidRPr="001C7AD7" w:rsidRDefault="00C77BE4" w:rsidP="00DF2CC0">
            <w:pPr>
              <w:suppressAutoHyphens/>
              <w:jc w:val="center"/>
              <w:rPr>
                <w:rFonts w:ascii="Times New Roman" w:hAnsi="Times New Roman" w:cs="Times New Roman"/>
                <w:b/>
                <w:bCs/>
              </w:rPr>
            </w:pPr>
            <w:r w:rsidRPr="001C7AD7">
              <w:rPr>
                <w:rFonts w:ascii="Times New Roman" w:hAnsi="Times New Roman" w:cs="Times New Roman"/>
                <w:b/>
                <w:bCs/>
                <w:sz w:val="24"/>
                <w:szCs w:val="24"/>
              </w:rPr>
              <w:t xml:space="preserve">Объем, </w:t>
            </w:r>
            <w:proofErr w:type="spellStart"/>
            <w:r w:rsidRPr="001C7AD7">
              <w:rPr>
                <w:rFonts w:ascii="Times New Roman" w:hAnsi="Times New Roman" w:cs="Times New Roman"/>
                <w:b/>
                <w:bCs/>
                <w:sz w:val="24"/>
                <w:szCs w:val="24"/>
              </w:rPr>
              <w:t>ак</w:t>
            </w:r>
            <w:proofErr w:type="spellEnd"/>
            <w:r w:rsidRPr="001C7AD7">
              <w:rPr>
                <w:rFonts w:ascii="Times New Roman" w:hAnsi="Times New Roman" w:cs="Times New Roman"/>
                <w:b/>
                <w:bCs/>
                <w:sz w:val="24"/>
                <w:szCs w:val="24"/>
              </w:rPr>
              <w:t xml:space="preserve">. ч. / </w:t>
            </w:r>
            <w:r w:rsidRPr="001C7AD7">
              <w:rPr>
                <w:rFonts w:ascii="Times New Roman" w:hAnsi="Times New Roman" w:cs="Times New Roman"/>
                <w:b/>
                <w:bCs/>
                <w:sz w:val="24"/>
                <w:szCs w:val="24"/>
              </w:rPr>
              <w:br/>
              <w:t xml:space="preserve">в том числе </w:t>
            </w:r>
            <w:r w:rsidRPr="001C7AD7">
              <w:rPr>
                <w:rFonts w:ascii="Times New Roman" w:hAnsi="Times New Roman" w:cs="Times New Roman"/>
                <w:b/>
                <w:bCs/>
                <w:sz w:val="24"/>
                <w:szCs w:val="24"/>
              </w:rPr>
              <w:br/>
              <w:t xml:space="preserve">в форме практической подготовки, </w:t>
            </w:r>
            <w:r w:rsidRPr="001C7AD7">
              <w:rPr>
                <w:rFonts w:ascii="Times New Roman" w:hAnsi="Times New Roman" w:cs="Times New Roman"/>
                <w:b/>
                <w:bCs/>
                <w:sz w:val="24"/>
                <w:szCs w:val="24"/>
              </w:rPr>
              <w:br/>
            </w:r>
            <w:proofErr w:type="spellStart"/>
            <w:r w:rsidRPr="001C7AD7">
              <w:rPr>
                <w:rFonts w:ascii="Times New Roman" w:hAnsi="Times New Roman" w:cs="Times New Roman"/>
                <w:b/>
                <w:bCs/>
                <w:sz w:val="24"/>
                <w:szCs w:val="24"/>
              </w:rPr>
              <w:t>ак</w:t>
            </w:r>
            <w:proofErr w:type="spellEnd"/>
            <w:r w:rsidRPr="001C7AD7">
              <w:rPr>
                <w:rFonts w:ascii="Times New Roman" w:hAnsi="Times New Roman" w:cs="Times New Roman"/>
                <w:b/>
                <w:bCs/>
                <w:sz w:val="24"/>
                <w:szCs w:val="24"/>
              </w:rPr>
              <w:t>. ч.</w:t>
            </w:r>
          </w:p>
        </w:tc>
        <w:tc>
          <w:tcPr>
            <w:tcW w:w="366" w:type="pct"/>
          </w:tcPr>
          <w:p w:rsidR="00C77BE4" w:rsidRPr="001C7AD7" w:rsidRDefault="00C77BE4" w:rsidP="00DF2CC0">
            <w:pPr>
              <w:jc w:val="center"/>
              <w:rPr>
                <w:rFonts w:ascii="Times New Roman" w:hAnsi="Times New Roman" w:cs="Times New Roman"/>
                <w:b/>
                <w:bCs/>
              </w:rPr>
            </w:pPr>
            <w:r w:rsidRPr="001C7AD7">
              <w:rPr>
                <w:rFonts w:ascii="Times New Roman" w:eastAsia="Calibri" w:hAnsi="Times New Roman" w:cs="Times New Roman"/>
                <w:b/>
                <w:bCs/>
                <w:sz w:val="24"/>
                <w:szCs w:val="24"/>
              </w:rPr>
              <w:t>Код ПК, ОК, ЛР</w:t>
            </w:r>
          </w:p>
        </w:tc>
      </w:tr>
      <w:tr w:rsidR="00C77BE4" w:rsidRPr="001C7AD7" w:rsidTr="00DF2CC0">
        <w:trPr>
          <w:trHeight w:val="20"/>
        </w:trPr>
        <w:tc>
          <w:tcPr>
            <w:tcW w:w="870" w:type="pct"/>
          </w:tcPr>
          <w:p w:rsidR="00C77BE4" w:rsidRPr="001C7AD7" w:rsidRDefault="00C77BE4" w:rsidP="00DF2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4"/>
                <w:szCs w:val="24"/>
              </w:rPr>
            </w:pPr>
            <w:r w:rsidRPr="001C7AD7">
              <w:rPr>
                <w:rFonts w:ascii="Times New Roman" w:eastAsia="Times New Roman" w:hAnsi="Times New Roman" w:cs="Times New Roman"/>
                <w:b/>
                <w:bCs/>
                <w:iCs/>
                <w:sz w:val="24"/>
                <w:szCs w:val="24"/>
              </w:rPr>
              <w:t>1</w:t>
            </w:r>
          </w:p>
        </w:tc>
        <w:tc>
          <w:tcPr>
            <w:tcW w:w="4130" w:type="pct"/>
            <w:gridSpan w:val="3"/>
          </w:tcPr>
          <w:p w:rsidR="00C77BE4" w:rsidRPr="001C7AD7" w:rsidRDefault="00C77BE4" w:rsidP="00DF2CC0">
            <w:pPr>
              <w:jc w:val="center"/>
              <w:rPr>
                <w:rFonts w:ascii="Times New Roman" w:eastAsia="Times New Roman" w:hAnsi="Times New Roman" w:cs="Times New Roman"/>
                <w:b/>
                <w:bCs/>
                <w:i/>
                <w:sz w:val="24"/>
                <w:szCs w:val="24"/>
              </w:rPr>
            </w:pPr>
            <w:r w:rsidRPr="001C7AD7">
              <w:rPr>
                <w:rFonts w:ascii="Times New Roman" w:eastAsia="Times New Roman" w:hAnsi="Times New Roman" w:cs="Times New Roman"/>
                <w:b/>
                <w:bCs/>
                <w:iCs/>
                <w:sz w:val="24"/>
                <w:szCs w:val="24"/>
              </w:rPr>
              <w:t>2</w:t>
            </w:r>
          </w:p>
        </w:tc>
      </w:tr>
      <w:tr w:rsidR="00C77BE4" w:rsidRPr="001C7AD7" w:rsidTr="00DF2CC0">
        <w:trPr>
          <w:trHeight w:val="20"/>
        </w:trPr>
        <w:tc>
          <w:tcPr>
            <w:tcW w:w="5000" w:type="pct"/>
            <w:gridSpan w:val="4"/>
          </w:tcPr>
          <w:p w:rsidR="00C77BE4" w:rsidRPr="001C7AD7" w:rsidRDefault="00C77BE4" w:rsidP="00DF2CC0">
            <w:pPr>
              <w:rPr>
                <w:rFonts w:ascii="Times New Roman" w:hAnsi="Times New Roman" w:cs="Times New Roman"/>
                <w:b/>
                <w:sz w:val="24"/>
                <w:szCs w:val="24"/>
              </w:rPr>
            </w:pPr>
            <w:r w:rsidRPr="001C7AD7">
              <w:rPr>
                <w:rFonts w:ascii="Times New Roman" w:hAnsi="Times New Roman" w:cs="Times New Roman"/>
                <w:b/>
              </w:rPr>
              <w:t xml:space="preserve">МДК 04.01Планирование и организация </w:t>
            </w:r>
            <w:proofErr w:type="gramStart"/>
            <w:r w:rsidRPr="001C7AD7">
              <w:rPr>
                <w:rFonts w:ascii="Times New Roman" w:hAnsi="Times New Roman" w:cs="Times New Roman"/>
                <w:b/>
              </w:rPr>
              <w:t>работы структурных подразделений предприятия сетей связи</w:t>
            </w:r>
            <w:proofErr w:type="gramEnd"/>
          </w:p>
        </w:tc>
      </w:tr>
      <w:tr w:rsidR="00C77BE4" w:rsidRPr="001C7AD7" w:rsidTr="00DF2CC0">
        <w:trPr>
          <w:trHeight w:val="20"/>
        </w:trPr>
        <w:tc>
          <w:tcPr>
            <w:tcW w:w="3956" w:type="pct"/>
            <w:gridSpan w:val="2"/>
          </w:tcPr>
          <w:p w:rsidR="00C77BE4" w:rsidRPr="001C7AD7" w:rsidRDefault="00C77BE4" w:rsidP="00DF2CC0">
            <w:pPr>
              <w:rPr>
                <w:rFonts w:ascii="Times New Roman" w:eastAsia="Times New Roman" w:hAnsi="Times New Roman" w:cs="Times New Roman"/>
                <w:b/>
                <w:sz w:val="24"/>
                <w:szCs w:val="20"/>
              </w:rPr>
            </w:pPr>
            <w:r w:rsidRPr="001C7AD7">
              <w:rPr>
                <w:rFonts w:ascii="Times New Roman" w:eastAsia="Times New Roman" w:hAnsi="Times New Roman" w:cs="Times New Roman"/>
                <w:b/>
                <w:sz w:val="24"/>
                <w:szCs w:val="20"/>
              </w:rPr>
              <w:t xml:space="preserve">Раздел 1 </w:t>
            </w:r>
            <w:r w:rsidRPr="001C7AD7">
              <w:rPr>
                <w:rFonts w:ascii="Times New Roman" w:hAnsi="Times New Roman" w:cs="Times New Roman"/>
              </w:rPr>
              <w:t>Планирование и организация работы структурных подразделений предприятия сетей связи</w:t>
            </w:r>
          </w:p>
          <w:p w:rsidR="00C77BE4" w:rsidRPr="001C7AD7" w:rsidRDefault="00C77BE4" w:rsidP="00DF2CC0">
            <w:pPr>
              <w:rPr>
                <w:rFonts w:ascii="Times New Roman" w:eastAsia="Times New Roman" w:hAnsi="Times New Roman" w:cs="Times New Roman"/>
                <w:b/>
                <w:sz w:val="24"/>
                <w:szCs w:val="20"/>
              </w:rPr>
            </w:pPr>
          </w:p>
        </w:tc>
        <w:tc>
          <w:tcPr>
            <w:tcW w:w="678" w:type="pct"/>
          </w:tcPr>
          <w:p w:rsidR="00C77BE4" w:rsidRPr="001C7AD7" w:rsidRDefault="00C77BE4" w:rsidP="00DF2CC0">
            <w:pPr>
              <w:jc w:val="center"/>
              <w:rPr>
                <w:rFonts w:ascii="Times New Roman" w:eastAsia="Times New Roman" w:hAnsi="Times New Roman" w:cs="Times New Roman"/>
                <w:b/>
                <w:bCs/>
                <w:iCs/>
                <w:sz w:val="24"/>
                <w:szCs w:val="24"/>
              </w:rPr>
            </w:pPr>
            <w:r w:rsidRPr="001C7AD7">
              <w:rPr>
                <w:rFonts w:ascii="Times New Roman" w:eastAsia="Times New Roman" w:hAnsi="Times New Roman" w:cs="Times New Roman"/>
                <w:b/>
                <w:bCs/>
                <w:iCs/>
                <w:sz w:val="24"/>
                <w:szCs w:val="24"/>
              </w:rPr>
              <w:t>118</w:t>
            </w:r>
          </w:p>
        </w:tc>
        <w:tc>
          <w:tcPr>
            <w:tcW w:w="366" w:type="pct"/>
          </w:tcPr>
          <w:p w:rsidR="00C77BE4" w:rsidRPr="001C7AD7" w:rsidRDefault="00C77BE4" w:rsidP="00DF2CC0">
            <w:pPr>
              <w:jc w:val="center"/>
              <w:rPr>
                <w:rFonts w:ascii="Times New Roman" w:eastAsia="Times New Roman" w:hAnsi="Times New Roman" w:cs="Times New Roman"/>
                <w:b/>
                <w:bCs/>
                <w:iCs/>
                <w:sz w:val="24"/>
                <w:szCs w:val="24"/>
                <w:highlight w:val="yellow"/>
              </w:rPr>
            </w:pPr>
          </w:p>
        </w:tc>
      </w:tr>
      <w:tr w:rsidR="00C77BE4" w:rsidRPr="001C7AD7" w:rsidTr="00DF2CC0">
        <w:trPr>
          <w:trHeight w:val="20"/>
        </w:trPr>
        <w:tc>
          <w:tcPr>
            <w:tcW w:w="870" w:type="pct"/>
            <w:vMerge w:val="restart"/>
          </w:tcPr>
          <w:p w:rsidR="00C77BE4" w:rsidRPr="00A1514D" w:rsidRDefault="00C77BE4" w:rsidP="00DF2CC0">
            <w:pPr>
              <w:jc w:val="center"/>
              <w:rPr>
                <w:rFonts w:ascii="Times New Roman" w:eastAsia="Times New Roman" w:hAnsi="Times New Roman" w:cs="Times New Roman"/>
                <w:b/>
              </w:rPr>
            </w:pPr>
            <w:r w:rsidRPr="00A1514D">
              <w:rPr>
                <w:rFonts w:ascii="Times New Roman" w:eastAsia="Times New Roman" w:hAnsi="Times New Roman" w:cs="Times New Roman"/>
                <w:b/>
              </w:rPr>
              <w:t xml:space="preserve">Тема 1. </w:t>
            </w:r>
            <w:r w:rsidRPr="00A1514D">
              <w:rPr>
                <w:rFonts w:ascii="Times New Roman" w:hAnsi="Times New Roman" w:cs="Times New Roman"/>
                <w:b/>
                <w:bCs/>
              </w:rPr>
              <w:t xml:space="preserve">Место </w:t>
            </w:r>
            <w:proofErr w:type="spellStart"/>
            <w:r w:rsidRPr="00A1514D">
              <w:rPr>
                <w:rFonts w:ascii="Times New Roman" w:hAnsi="Times New Roman" w:cs="Times New Roman"/>
                <w:b/>
                <w:bCs/>
              </w:rPr>
              <w:t>инфокоммуникациях</w:t>
            </w:r>
            <w:proofErr w:type="spellEnd"/>
            <w:r w:rsidRPr="00A1514D">
              <w:rPr>
                <w:rFonts w:ascii="Times New Roman" w:hAnsi="Times New Roman" w:cs="Times New Roman"/>
                <w:b/>
                <w:bCs/>
              </w:rPr>
              <w:t xml:space="preserve"> технологии связи отрасли в экономике страны.</w:t>
            </w:r>
          </w:p>
        </w:tc>
        <w:tc>
          <w:tcPr>
            <w:tcW w:w="3086" w:type="pct"/>
          </w:tcPr>
          <w:p w:rsidR="00C77BE4" w:rsidRPr="001C7AD7" w:rsidRDefault="00C77BE4" w:rsidP="00DF2CC0">
            <w:pPr>
              <w:rPr>
                <w:rFonts w:ascii="Times New Roman" w:eastAsia="Times New Roman" w:hAnsi="Times New Roman" w:cs="Times New Roman"/>
                <w:b/>
                <w:sz w:val="24"/>
                <w:szCs w:val="20"/>
              </w:rPr>
            </w:pPr>
            <w:r w:rsidRPr="001C7AD7">
              <w:rPr>
                <w:rFonts w:ascii="Times New Roman" w:eastAsia="Times New Roman" w:hAnsi="Times New Roman" w:cs="Times New Roman"/>
                <w:b/>
                <w:sz w:val="24"/>
                <w:szCs w:val="20"/>
              </w:rPr>
              <w:t>Содержание</w:t>
            </w:r>
          </w:p>
        </w:tc>
        <w:tc>
          <w:tcPr>
            <w:tcW w:w="678" w:type="pct"/>
          </w:tcPr>
          <w:p w:rsidR="00C77BE4" w:rsidRPr="001C7AD7" w:rsidRDefault="00C77BE4" w:rsidP="00DF2CC0">
            <w:pPr>
              <w:jc w:val="center"/>
              <w:rPr>
                <w:rFonts w:ascii="Times New Roman" w:eastAsia="Times New Roman" w:hAnsi="Times New Roman" w:cs="Times New Roman"/>
                <w:b/>
                <w:bCs/>
                <w:iCs/>
                <w:sz w:val="24"/>
                <w:szCs w:val="24"/>
              </w:rPr>
            </w:pPr>
            <w:r w:rsidRPr="001C7AD7">
              <w:rPr>
                <w:rFonts w:ascii="Times New Roman" w:eastAsia="Times New Roman" w:hAnsi="Times New Roman" w:cs="Times New Roman"/>
                <w:b/>
                <w:bCs/>
                <w:iCs/>
                <w:sz w:val="24"/>
                <w:szCs w:val="24"/>
              </w:rPr>
              <w:t>4/0</w:t>
            </w:r>
          </w:p>
        </w:tc>
        <w:tc>
          <w:tcPr>
            <w:tcW w:w="366" w:type="pct"/>
          </w:tcPr>
          <w:p w:rsidR="00C77BE4" w:rsidRPr="001C7AD7" w:rsidRDefault="00C77BE4" w:rsidP="00DF2CC0">
            <w:pPr>
              <w:jc w:val="center"/>
              <w:rPr>
                <w:rFonts w:ascii="Times New Roman" w:eastAsia="Times New Roman" w:hAnsi="Times New Roman" w:cs="Times New Roman"/>
                <w:b/>
                <w:bCs/>
                <w:iCs/>
                <w:sz w:val="24"/>
                <w:szCs w:val="24"/>
                <w:highlight w:val="yellow"/>
              </w:rPr>
            </w:pPr>
          </w:p>
        </w:tc>
      </w:tr>
      <w:tr w:rsidR="00C77BE4" w:rsidRPr="001C7AD7" w:rsidTr="00DF2CC0">
        <w:trPr>
          <w:trHeight w:val="20"/>
        </w:trPr>
        <w:tc>
          <w:tcPr>
            <w:tcW w:w="870" w:type="pct"/>
            <w:vMerge/>
          </w:tcPr>
          <w:p w:rsidR="00C77BE4" w:rsidRPr="00A1514D" w:rsidRDefault="00C77BE4" w:rsidP="00DF2CC0">
            <w:pPr>
              <w:jc w:val="center"/>
              <w:rPr>
                <w:rFonts w:ascii="Times New Roman" w:eastAsia="Times New Roman" w:hAnsi="Times New Roman" w:cs="Times New Roman"/>
                <w:b/>
                <w:bCs/>
                <w:iCs/>
                <w:highlight w:val="yellow"/>
              </w:rPr>
            </w:pPr>
          </w:p>
        </w:tc>
        <w:tc>
          <w:tcPr>
            <w:tcW w:w="3086" w:type="pct"/>
          </w:tcPr>
          <w:p w:rsidR="00C77BE4" w:rsidRPr="00A1514D" w:rsidRDefault="00C77BE4" w:rsidP="00DF2CC0">
            <w:pPr>
              <w:rPr>
                <w:rFonts w:ascii="Times New Roman" w:eastAsia="Times New Roman" w:hAnsi="Times New Roman" w:cs="Times New Roman"/>
              </w:rPr>
            </w:pPr>
            <w:r w:rsidRPr="00A1514D">
              <w:rPr>
                <w:rFonts w:ascii="Times New Roman" w:eastAsia="Times New Roman" w:hAnsi="Times New Roman" w:cs="Times New Roman"/>
              </w:rPr>
              <w:t xml:space="preserve">Понятие рыночной экономики. </w:t>
            </w:r>
          </w:p>
          <w:p w:rsidR="00C77BE4" w:rsidRPr="00A1514D" w:rsidRDefault="00C77BE4" w:rsidP="00DF2CC0">
            <w:pPr>
              <w:rPr>
                <w:rFonts w:ascii="Times New Roman" w:eastAsia="Times New Roman" w:hAnsi="Times New Roman" w:cs="Times New Roman"/>
              </w:rPr>
            </w:pPr>
            <w:r w:rsidRPr="00A1514D">
              <w:rPr>
                <w:rFonts w:ascii="Times New Roman" w:eastAsia="Times New Roman" w:hAnsi="Times New Roman" w:cs="Times New Roman"/>
              </w:rPr>
              <w:t>Понятие предпринимательской деятельности.</w:t>
            </w:r>
          </w:p>
          <w:p w:rsidR="00C77BE4" w:rsidRPr="00A1514D" w:rsidRDefault="00C77BE4" w:rsidP="00DF2CC0">
            <w:pPr>
              <w:rPr>
                <w:rFonts w:ascii="Times New Roman" w:eastAsia="Times New Roman" w:hAnsi="Times New Roman" w:cs="Times New Roman"/>
              </w:rPr>
            </w:pPr>
            <w:r w:rsidRPr="00A1514D">
              <w:rPr>
                <w:rFonts w:ascii="Times New Roman" w:eastAsia="Times New Roman" w:hAnsi="Times New Roman" w:cs="Times New Roman"/>
              </w:rPr>
              <w:t xml:space="preserve">Объект и предмет экономической теории. </w:t>
            </w:r>
          </w:p>
          <w:p w:rsidR="00C77BE4" w:rsidRPr="00A1514D" w:rsidRDefault="00C77BE4" w:rsidP="00DF2CC0">
            <w:pPr>
              <w:rPr>
                <w:rFonts w:ascii="Times New Roman" w:eastAsia="Times New Roman" w:hAnsi="Times New Roman" w:cs="Times New Roman"/>
              </w:rPr>
            </w:pPr>
            <w:r w:rsidRPr="00A1514D">
              <w:rPr>
                <w:rFonts w:ascii="Times New Roman" w:eastAsia="Times New Roman" w:hAnsi="Times New Roman" w:cs="Times New Roman"/>
              </w:rPr>
              <w:t>Организация как основное звено экономики.</w:t>
            </w:r>
          </w:p>
          <w:p w:rsidR="00C77BE4" w:rsidRPr="00A1514D" w:rsidRDefault="00C77BE4" w:rsidP="00DF2CC0">
            <w:pPr>
              <w:rPr>
                <w:rFonts w:ascii="Times New Roman" w:eastAsia="Times New Roman" w:hAnsi="Times New Roman" w:cs="Times New Roman"/>
              </w:rPr>
            </w:pPr>
            <w:r w:rsidRPr="00A1514D">
              <w:rPr>
                <w:rFonts w:ascii="Times New Roman" w:eastAsia="Times New Roman" w:hAnsi="Times New Roman" w:cs="Times New Roman"/>
              </w:rPr>
              <w:t>Внешняя и внутренняя среда организации.</w:t>
            </w:r>
          </w:p>
          <w:p w:rsidR="00C77BE4" w:rsidRPr="00A1514D" w:rsidRDefault="00C77BE4" w:rsidP="00DF2CC0">
            <w:pPr>
              <w:rPr>
                <w:rFonts w:ascii="Times New Roman" w:eastAsia="Times New Roman" w:hAnsi="Times New Roman" w:cs="Times New Roman"/>
              </w:rPr>
            </w:pPr>
            <w:r w:rsidRPr="00A1514D">
              <w:rPr>
                <w:rFonts w:ascii="Times New Roman" w:eastAsia="Times New Roman" w:hAnsi="Times New Roman" w:cs="Times New Roman"/>
              </w:rPr>
              <w:t xml:space="preserve">Организационно-правовые формы предприятий. </w:t>
            </w:r>
          </w:p>
          <w:p w:rsidR="00C77BE4" w:rsidRPr="00A1514D" w:rsidRDefault="00C77BE4" w:rsidP="00DF2CC0">
            <w:pPr>
              <w:rPr>
                <w:rFonts w:ascii="Times New Roman" w:eastAsia="Times New Roman" w:hAnsi="Times New Roman" w:cs="Times New Roman"/>
                <w:b/>
                <w:bCs/>
                <w:iCs/>
                <w:highlight w:val="yellow"/>
              </w:rPr>
            </w:pPr>
            <w:r w:rsidRPr="00A1514D">
              <w:rPr>
                <w:rFonts w:ascii="Times New Roman" w:eastAsia="Times New Roman" w:hAnsi="Times New Roman" w:cs="Times New Roman"/>
              </w:rPr>
              <w:t xml:space="preserve">Организационная структура организаций связи. </w:t>
            </w:r>
          </w:p>
        </w:tc>
        <w:tc>
          <w:tcPr>
            <w:tcW w:w="678" w:type="pct"/>
          </w:tcPr>
          <w:p w:rsidR="00C77BE4" w:rsidRPr="00A1514D" w:rsidRDefault="00C77BE4" w:rsidP="00DF2CC0">
            <w:pPr>
              <w:jc w:val="center"/>
              <w:rPr>
                <w:rFonts w:ascii="Times New Roman" w:eastAsia="Times New Roman" w:hAnsi="Times New Roman" w:cs="Times New Roman"/>
                <w:b/>
                <w:bCs/>
                <w:iCs/>
              </w:rPr>
            </w:pPr>
          </w:p>
          <w:p w:rsidR="00C77BE4" w:rsidRPr="00A1514D" w:rsidRDefault="00C77BE4" w:rsidP="00DF2CC0">
            <w:pPr>
              <w:jc w:val="center"/>
              <w:rPr>
                <w:rFonts w:ascii="Times New Roman" w:eastAsia="Times New Roman" w:hAnsi="Times New Roman" w:cs="Times New Roman"/>
                <w:b/>
                <w:bCs/>
                <w:iCs/>
              </w:rPr>
            </w:pPr>
            <w:r w:rsidRPr="00A1514D">
              <w:rPr>
                <w:rFonts w:ascii="Times New Roman" w:eastAsia="Times New Roman" w:hAnsi="Times New Roman" w:cs="Times New Roman"/>
                <w:b/>
                <w:bCs/>
                <w:iCs/>
              </w:rPr>
              <w:t>4</w:t>
            </w:r>
          </w:p>
        </w:tc>
        <w:tc>
          <w:tcPr>
            <w:tcW w:w="366" w:type="pct"/>
          </w:tcPr>
          <w:p w:rsidR="00C77BE4" w:rsidRPr="00A1514D" w:rsidRDefault="00C77BE4" w:rsidP="00DF2CC0">
            <w:pPr>
              <w:jc w:val="center"/>
              <w:rPr>
                <w:rFonts w:ascii="Times New Roman" w:eastAsia="Times New Roman" w:hAnsi="Times New Roman" w:cs="Times New Roman"/>
                <w:bCs/>
                <w:iCs/>
              </w:rPr>
            </w:pPr>
            <w:r w:rsidRPr="00A1514D">
              <w:rPr>
                <w:rFonts w:ascii="Times New Roman" w:eastAsia="Times New Roman" w:hAnsi="Times New Roman" w:cs="Times New Roman"/>
                <w:bCs/>
                <w:iCs/>
              </w:rPr>
              <w:t>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.1;</w:t>
            </w:r>
          </w:p>
          <w:p w:rsidR="00C77BE4" w:rsidRPr="00A1514D" w:rsidRDefault="00C77BE4"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01;</w:t>
            </w:r>
          </w:p>
          <w:p w:rsidR="00C77BE4" w:rsidRPr="00A1514D" w:rsidRDefault="00C77BE4"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03;</w:t>
            </w:r>
          </w:p>
          <w:p w:rsidR="00C77BE4" w:rsidRPr="00A1514D" w:rsidRDefault="00C77BE4"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04;</w:t>
            </w:r>
          </w:p>
          <w:p w:rsidR="00C77BE4" w:rsidRPr="00A1514D" w:rsidRDefault="00C77BE4" w:rsidP="00DF2CC0">
            <w:pPr>
              <w:suppressAutoHyphens/>
              <w:jc w:val="center"/>
              <w:rPr>
                <w:rFonts w:ascii="Times New Roman" w:eastAsia="Times New Roman" w:hAnsi="Times New Roman" w:cs="Times New Roman"/>
              </w:rPr>
            </w:pPr>
          </w:p>
          <w:p w:rsidR="00C77BE4" w:rsidRPr="00A1514D" w:rsidRDefault="00C77BE4" w:rsidP="00DF2CC0">
            <w:pPr>
              <w:jc w:val="center"/>
              <w:rPr>
                <w:rFonts w:ascii="Times New Roman" w:eastAsia="Times New Roman" w:hAnsi="Times New Roman" w:cs="Times New Roman"/>
                <w:b/>
                <w:bCs/>
                <w:iCs/>
                <w:highlight w:val="yellow"/>
              </w:rPr>
            </w:pPr>
          </w:p>
        </w:tc>
      </w:tr>
      <w:tr w:rsidR="00C77BE4" w:rsidRPr="001C7AD7" w:rsidTr="00DF2CC0">
        <w:trPr>
          <w:trHeight w:val="20"/>
        </w:trPr>
        <w:tc>
          <w:tcPr>
            <w:tcW w:w="870" w:type="pct"/>
            <w:vMerge w:val="restart"/>
          </w:tcPr>
          <w:p w:rsidR="00C77BE4" w:rsidRPr="00A1514D" w:rsidRDefault="00C77BE4" w:rsidP="00DF2CC0">
            <w:pPr>
              <w:jc w:val="center"/>
              <w:rPr>
                <w:rFonts w:ascii="Times New Roman" w:eastAsia="Times New Roman" w:hAnsi="Times New Roman" w:cs="Times New Roman"/>
                <w:b/>
              </w:rPr>
            </w:pPr>
            <w:r w:rsidRPr="00A1514D">
              <w:rPr>
                <w:rFonts w:ascii="Times New Roman" w:eastAsia="Times New Roman" w:hAnsi="Times New Roman" w:cs="Times New Roman"/>
                <w:b/>
              </w:rPr>
              <w:t xml:space="preserve">Тема 2. </w:t>
            </w:r>
            <w:r w:rsidRPr="00A1514D">
              <w:rPr>
                <w:rFonts w:ascii="Times New Roman" w:hAnsi="Times New Roman" w:cs="Times New Roman"/>
                <w:b/>
                <w:bCs/>
              </w:rPr>
              <w:t>Государственное регулирование отрасли в экономики</w:t>
            </w:r>
          </w:p>
        </w:tc>
        <w:tc>
          <w:tcPr>
            <w:tcW w:w="3086" w:type="pct"/>
          </w:tcPr>
          <w:p w:rsidR="00C77BE4" w:rsidRPr="00A1514D" w:rsidRDefault="00C77BE4" w:rsidP="00DF2CC0">
            <w:pPr>
              <w:rPr>
                <w:rFonts w:ascii="Times New Roman" w:eastAsia="Times New Roman" w:hAnsi="Times New Roman" w:cs="Times New Roman"/>
              </w:rPr>
            </w:pPr>
            <w:r w:rsidRPr="00A1514D">
              <w:rPr>
                <w:rFonts w:ascii="Times New Roman" w:eastAsia="Times New Roman" w:hAnsi="Times New Roman" w:cs="Times New Roman"/>
                <w:b/>
              </w:rPr>
              <w:t>Содержание</w:t>
            </w:r>
          </w:p>
        </w:tc>
        <w:tc>
          <w:tcPr>
            <w:tcW w:w="678" w:type="pct"/>
          </w:tcPr>
          <w:p w:rsidR="00C77BE4" w:rsidRPr="00A1514D" w:rsidRDefault="00C77BE4" w:rsidP="00DF2CC0">
            <w:pPr>
              <w:jc w:val="center"/>
              <w:rPr>
                <w:rFonts w:ascii="Times New Roman" w:eastAsia="Times New Roman" w:hAnsi="Times New Roman" w:cs="Times New Roman"/>
                <w:b/>
                <w:bCs/>
                <w:iCs/>
              </w:rPr>
            </w:pPr>
            <w:r w:rsidRPr="00A1514D">
              <w:rPr>
                <w:rFonts w:ascii="Times New Roman" w:eastAsia="Times New Roman" w:hAnsi="Times New Roman" w:cs="Times New Roman"/>
                <w:b/>
                <w:bCs/>
                <w:iCs/>
              </w:rPr>
              <w:t>4/0</w:t>
            </w:r>
          </w:p>
        </w:tc>
        <w:tc>
          <w:tcPr>
            <w:tcW w:w="366" w:type="pct"/>
          </w:tcPr>
          <w:p w:rsidR="00C77BE4" w:rsidRPr="00A1514D" w:rsidRDefault="00C77BE4" w:rsidP="00DF2CC0">
            <w:pPr>
              <w:suppressAutoHyphens/>
              <w:jc w:val="center"/>
              <w:rPr>
                <w:rFonts w:ascii="Times New Roman" w:eastAsia="Times New Roman" w:hAnsi="Times New Roman" w:cs="Times New Roman"/>
                <w:b/>
                <w:bCs/>
                <w:iCs/>
                <w:highlight w:val="yellow"/>
              </w:rPr>
            </w:pPr>
          </w:p>
        </w:tc>
      </w:tr>
      <w:tr w:rsidR="00C77BE4" w:rsidRPr="001C7AD7" w:rsidTr="00DF2CC0">
        <w:trPr>
          <w:trHeight w:val="20"/>
        </w:trPr>
        <w:tc>
          <w:tcPr>
            <w:tcW w:w="870" w:type="pct"/>
            <w:vMerge/>
          </w:tcPr>
          <w:p w:rsidR="00C77BE4" w:rsidRPr="001C7AD7" w:rsidRDefault="00C77BE4" w:rsidP="00DF2CC0">
            <w:pPr>
              <w:jc w:val="center"/>
              <w:rPr>
                <w:rFonts w:ascii="Times New Roman" w:eastAsia="Times New Roman" w:hAnsi="Times New Roman" w:cs="Times New Roman"/>
                <w:b/>
                <w:bCs/>
                <w:iCs/>
                <w:sz w:val="24"/>
                <w:szCs w:val="24"/>
                <w:highlight w:val="yellow"/>
              </w:rPr>
            </w:pPr>
          </w:p>
        </w:tc>
        <w:tc>
          <w:tcPr>
            <w:tcW w:w="3086" w:type="pct"/>
          </w:tcPr>
          <w:p w:rsidR="00C77BE4" w:rsidRPr="00A1514D" w:rsidRDefault="00C77BE4" w:rsidP="00DF2CC0">
            <w:pPr>
              <w:rPr>
                <w:rFonts w:ascii="Times New Roman" w:eastAsia="Times New Roman" w:hAnsi="Times New Roman" w:cs="Times New Roman"/>
              </w:rPr>
            </w:pPr>
            <w:r w:rsidRPr="00A1514D">
              <w:rPr>
                <w:rFonts w:ascii="Times New Roman" w:eastAsia="Times New Roman" w:hAnsi="Times New Roman" w:cs="Times New Roman"/>
              </w:rPr>
              <w:t xml:space="preserve">Государственно регулирование деятельности организаций связи. Политика государства в области конкуренции. </w:t>
            </w:r>
          </w:p>
          <w:p w:rsidR="00C77BE4" w:rsidRPr="00A1514D" w:rsidRDefault="00C77BE4" w:rsidP="00DF2CC0">
            <w:pPr>
              <w:rPr>
                <w:rFonts w:ascii="Times New Roman" w:eastAsia="Times New Roman" w:hAnsi="Times New Roman" w:cs="Times New Roman"/>
                <w:b/>
                <w:bCs/>
                <w:iCs/>
                <w:highlight w:val="yellow"/>
              </w:rPr>
            </w:pPr>
            <w:r w:rsidRPr="00A1514D">
              <w:rPr>
                <w:rFonts w:ascii="Times New Roman" w:eastAsia="Times New Roman" w:hAnsi="Times New Roman" w:cs="Times New Roman"/>
              </w:rPr>
              <w:t xml:space="preserve">Антимонопольное регулирование детальности организаций связи. </w:t>
            </w:r>
          </w:p>
        </w:tc>
        <w:tc>
          <w:tcPr>
            <w:tcW w:w="678" w:type="pct"/>
          </w:tcPr>
          <w:p w:rsidR="00C77BE4" w:rsidRPr="00A1514D" w:rsidRDefault="00C77BE4" w:rsidP="00DF2CC0">
            <w:pPr>
              <w:jc w:val="center"/>
              <w:rPr>
                <w:rFonts w:ascii="Times New Roman" w:eastAsia="Times New Roman" w:hAnsi="Times New Roman" w:cs="Times New Roman"/>
                <w:b/>
                <w:bCs/>
                <w:iCs/>
              </w:rPr>
            </w:pPr>
          </w:p>
        </w:tc>
        <w:tc>
          <w:tcPr>
            <w:tcW w:w="366" w:type="pct"/>
          </w:tcPr>
          <w:p w:rsidR="00C77BE4" w:rsidRPr="00A1514D" w:rsidRDefault="00C77BE4" w:rsidP="00DF2CC0">
            <w:pPr>
              <w:jc w:val="center"/>
              <w:rPr>
                <w:rFonts w:ascii="Times New Roman" w:eastAsia="Times New Roman" w:hAnsi="Times New Roman" w:cs="Times New Roman"/>
                <w:bCs/>
                <w:iCs/>
              </w:rPr>
            </w:pPr>
            <w:r w:rsidRPr="00A1514D">
              <w:rPr>
                <w:rFonts w:ascii="Times New Roman" w:eastAsia="Times New Roman" w:hAnsi="Times New Roman" w:cs="Times New Roman"/>
                <w:bCs/>
                <w:iCs/>
              </w:rPr>
              <w:t>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.1;</w:t>
            </w:r>
          </w:p>
          <w:p w:rsidR="00C77BE4" w:rsidRPr="00A1514D" w:rsidRDefault="00C77BE4" w:rsidP="00DF2CC0">
            <w:pPr>
              <w:jc w:val="center"/>
              <w:rPr>
                <w:rFonts w:ascii="Times New Roman" w:eastAsia="Times New Roman" w:hAnsi="Times New Roman" w:cs="Times New Roman"/>
                <w:bCs/>
                <w:iCs/>
              </w:rPr>
            </w:pPr>
            <w:r w:rsidRPr="00A1514D">
              <w:rPr>
                <w:rFonts w:ascii="Times New Roman" w:eastAsia="Times New Roman" w:hAnsi="Times New Roman" w:cs="Times New Roman"/>
                <w:bCs/>
                <w:iCs/>
              </w:rPr>
              <w:t>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 xml:space="preserve">.3;  </w:t>
            </w:r>
          </w:p>
          <w:p w:rsidR="00C77BE4" w:rsidRPr="00A1514D" w:rsidRDefault="00C77BE4"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01;</w:t>
            </w:r>
          </w:p>
          <w:p w:rsidR="00C77BE4" w:rsidRPr="00A1514D" w:rsidRDefault="00C77BE4"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02;</w:t>
            </w:r>
          </w:p>
          <w:p w:rsidR="00C77BE4" w:rsidRPr="00A1514D" w:rsidRDefault="00C77BE4"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04;</w:t>
            </w:r>
          </w:p>
          <w:p w:rsidR="00C77BE4" w:rsidRPr="00A1514D" w:rsidRDefault="00A1514D" w:rsidP="00A1514D">
            <w:pPr>
              <w:suppressAutoHyphens/>
              <w:jc w:val="center"/>
              <w:rPr>
                <w:rFonts w:ascii="Times New Roman" w:eastAsia="Times New Roman" w:hAnsi="Times New Roman" w:cs="Times New Roman"/>
              </w:rPr>
            </w:pPr>
            <w:proofErr w:type="gramStart"/>
            <w:r>
              <w:rPr>
                <w:rFonts w:ascii="Times New Roman" w:eastAsia="Times New Roman" w:hAnsi="Times New Roman" w:cs="Times New Roman"/>
              </w:rPr>
              <w:t>ОК</w:t>
            </w:r>
            <w:proofErr w:type="gramEnd"/>
            <w:r>
              <w:rPr>
                <w:rFonts w:ascii="Times New Roman" w:eastAsia="Times New Roman" w:hAnsi="Times New Roman" w:cs="Times New Roman"/>
              </w:rPr>
              <w:t xml:space="preserve"> 06;</w:t>
            </w:r>
          </w:p>
        </w:tc>
      </w:tr>
      <w:tr w:rsidR="00A1514D" w:rsidRPr="001C7AD7" w:rsidTr="00DF2CC0">
        <w:trPr>
          <w:trHeight w:val="20"/>
        </w:trPr>
        <w:tc>
          <w:tcPr>
            <w:tcW w:w="870" w:type="pct"/>
            <w:vMerge w:val="restart"/>
          </w:tcPr>
          <w:p w:rsidR="00A1514D" w:rsidRPr="00A1514D" w:rsidRDefault="00A1514D" w:rsidP="00DF2CC0">
            <w:pPr>
              <w:jc w:val="center"/>
              <w:rPr>
                <w:rFonts w:ascii="Times New Roman" w:eastAsia="Times New Roman" w:hAnsi="Times New Roman" w:cs="Times New Roman"/>
                <w:b/>
              </w:rPr>
            </w:pPr>
            <w:r w:rsidRPr="00A1514D">
              <w:rPr>
                <w:rFonts w:ascii="Times New Roman" w:eastAsia="Times New Roman" w:hAnsi="Times New Roman" w:cs="Times New Roman"/>
                <w:b/>
              </w:rPr>
              <w:t xml:space="preserve">Тема 3. </w:t>
            </w:r>
            <w:r w:rsidRPr="00A1514D">
              <w:rPr>
                <w:rFonts w:ascii="Times New Roman" w:hAnsi="Times New Roman" w:cs="Times New Roman"/>
                <w:b/>
                <w:bCs/>
              </w:rPr>
              <w:t>Фонды  предприятия</w:t>
            </w:r>
          </w:p>
        </w:tc>
        <w:tc>
          <w:tcPr>
            <w:tcW w:w="3086" w:type="pct"/>
          </w:tcPr>
          <w:p w:rsidR="00A1514D" w:rsidRPr="001C7AD7" w:rsidRDefault="00A1514D" w:rsidP="00DF2CC0">
            <w:pPr>
              <w:rPr>
                <w:rFonts w:ascii="Times New Roman" w:eastAsia="Times New Roman" w:hAnsi="Times New Roman" w:cs="Times New Roman"/>
                <w:b/>
                <w:sz w:val="24"/>
                <w:szCs w:val="20"/>
              </w:rPr>
            </w:pPr>
            <w:r w:rsidRPr="001C7AD7">
              <w:rPr>
                <w:rFonts w:ascii="Times New Roman" w:eastAsia="Times New Roman" w:hAnsi="Times New Roman" w:cs="Times New Roman"/>
                <w:b/>
                <w:sz w:val="24"/>
                <w:szCs w:val="20"/>
              </w:rPr>
              <w:t>Содержание</w:t>
            </w:r>
          </w:p>
        </w:tc>
        <w:tc>
          <w:tcPr>
            <w:tcW w:w="678" w:type="pct"/>
          </w:tcPr>
          <w:p w:rsidR="00A1514D" w:rsidRPr="001C7AD7" w:rsidRDefault="00A1514D" w:rsidP="00DF2CC0">
            <w:pPr>
              <w:jc w:val="center"/>
              <w:rPr>
                <w:rFonts w:ascii="Times New Roman" w:eastAsia="Times New Roman" w:hAnsi="Times New Roman" w:cs="Times New Roman"/>
                <w:b/>
                <w:bCs/>
                <w:iCs/>
                <w:sz w:val="24"/>
                <w:szCs w:val="24"/>
              </w:rPr>
            </w:pPr>
            <w:r w:rsidRPr="001C7AD7">
              <w:rPr>
                <w:rFonts w:ascii="Times New Roman" w:eastAsia="Times New Roman" w:hAnsi="Times New Roman" w:cs="Times New Roman"/>
                <w:b/>
                <w:bCs/>
                <w:iCs/>
                <w:sz w:val="24"/>
                <w:szCs w:val="24"/>
              </w:rPr>
              <w:t>8/4</w:t>
            </w:r>
          </w:p>
        </w:tc>
        <w:tc>
          <w:tcPr>
            <w:tcW w:w="366" w:type="pct"/>
          </w:tcPr>
          <w:p w:rsidR="00A1514D" w:rsidRPr="001C7AD7" w:rsidRDefault="00A1514D" w:rsidP="00DF2CC0">
            <w:pPr>
              <w:jc w:val="center"/>
              <w:rPr>
                <w:rFonts w:ascii="Times New Roman" w:eastAsia="Times New Roman" w:hAnsi="Times New Roman" w:cs="Times New Roman"/>
                <w:b/>
                <w:bCs/>
                <w:iCs/>
                <w:sz w:val="24"/>
                <w:szCs w:val="24"/>
                <w:highlight w:val="yellow"/>
              </w:rPr>
            </w:pPr>
          </w:p>
        </w:tc>
      </w:tr>
      <w:tr w:rsidR="00A1514D" w:rsidRPr="001C7AD7" w:rsidTr="00DF2CC0">
        <w:trPr>
          <w:trHeight w:val="20"/>
        </w:trPr>
        <w:tc>
          <w:tcPr>
            <w:tcW w:w="870" w:type="pct"/>
            <w:vMerge/>
          </w:tcPr>
          <w:p w:rsidR="00A1514D" w:rsidRPr="00A1514D" w:rsidRDefault="00A1514D" w:rsidP="00DF2CC0">
            <w:pPr>
              <w:jc w:val="center"/>
              <w:rPr>
                <w:rFonts w:ascii="Times New Roman" w:eastAsia="Times New Roman" w:hAnsi="Times New Roman" w:cs="Times New Roman"/>
                <w:b/>
                <w:bCs/>
                <w:iCs/>
                <w:highlight w:val="yellow"/>
              </w:rPr>
            </w:pPr>
          </w:p>
        </w:tc>
        <w:tc>
          <w:tcPr>
            <w:tcW w:w="3086" w:type="pct"/>
          </w:tcPr>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 xml:space="preserve">Основные фонды предприятия.  Классификация основных фондов предприятия. </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 xml:space="preserve">Виды основных фондов предприятия. </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 xml:space="preserve">Производственные и непроизводственные фонды предприятия. </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Методы учета основных фондов предприятия</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 xml:space="preserve">Показатели и пути повышения эффективности использования основных фондов. </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Оборотные средства предприятия.</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Показатели эффективности использования оборотных средств.</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Источники формирования фондов предприятия.</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 xml:space="preserve">Политика учета оборотных фондов. Фонды обращения. Производственные оборотные </w:t>
            </w:r>
            <w:r w:rsidRPr="00A1514D">
              <w:rPr>
                <w:rFonts w:ascii="Times New Roman" w:eastAsia="Times New Roman" w:hAnsi="Times New Roman" w:cs="Times New Roman"/>
              </w:rPr>
              <w:lastRenderedPageBreak/>
              <w:t>фонды.</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Определение показателей эффективности использования оборотных средств.</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Определение показателей эффективности использования основных фондов.</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 xml:space="preserve">Амортизация  и износ основных фондов. </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 xml:space="preserve">Расчет амортизации основных фондов. </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 xml:space="preserve">Линейный метод амортизации основных фондов. </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 xml:space="preserve">Метод уменьшаемого остатка. </w:t>
            </w:r>
          </w:p>
          <w:p w:rsidR="00A1514D" w:rsidRPr="00A1514D" w:rsidRDefault="00A1514D" w:rsidP="00DF2CC0">
            <w:pPr>
              <w:rPr>
                <w:rFonts w:ascii="Times New Roman" w:eastAsia="Times New Roman" w:hAnsi="Times New Roman" w:cs="Times New Roman"/>
                <w:b/>
                <w:bCs/>
                <w:iCs/>
                <w:highlight w:val="yellow"/>
              </w:rPr>
            </w:pPr>
            <w:r w:rsidRPr="00A1514D">
              <w:rPr>
                <w:rFonts w:ascii="Times New Roman" w:eastAsia="Times New Roman" w:hAnsi="Times New Roman" w:cs="Times New Roman"/>
              </w:rPr>
              <w:t>Определение стоимости основных фондов.</w:t>
            </w:r>
          </w:p>
        </w:tc>
        <w:tc>
          <w:tcPr>
            <w:tcW w:w="678" w:type="pct"/>
          </w:tcPr>
          <w:p w:rsidR="00A1514D" w:rsidRPr="001C7AD7" w:rsidRDefault="00A1514D" w:rsidP="00DF2CC0">
            <w:pPr>
              <w:jc w:val="center"/>
              <w:rPr>
                <w:rFonts w:ascii="Times New Roman" w:eastAsia="Times New Roman" w:hAnsi="Times New Roman" w:cs="Times New Roman"/>
                <w:b/>
                <w:bCs/>
                <w:iCs/>
                <w:sz w:val="24"/>
                <w:szCs w:val="24"/>
              </w:rPr>
            </w:pPr>
          </w:p>
        </w:tc>
        <w:tc>
          <w:tcPr>
            <w:tcW w:w="366" w:type="pct"/>
          </w:tcPr>
          <w:p w:rsidR="00A1514D" w:rsidRPr="00A1514D" w:rsidRDefault="00A1514D" w:rsidP="00DF2CC0">
            <w:pPr>
              <w:jc w:val="center"/>
              <w:rPr>
                <w:rFonts w:ascii="Times New Roman" w:eastAsia="Times New Roman" w:hAnsi="Times New Roman" w:cs="Times New Roman"/>
                <w:bCs/>
                <w:iCs/>
              </w:rPr>
            </w:pPr>
            <w:r w:rsidRPr="00A1514D">
              <w:rPr>
                <w:rFonts w:ascii="Times New Roman" w:eastAsia="Times New Roman" w:hAnsi="Times New Roman" w:cs="Times New Roman"/>
                <w:bCs/>
                <w:iCs/>
              </w:rPr>
              <w:t>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.1;</w:t>
            </w:r>
          </w:p>
          <w:p w:rsidR="00A1514D" w:rsidRPr="00A1514D" w:rsidRDefault="00A1514D" w:rsidP="00DF2CC0">
            <w:pPr>
              <w:rPr>
                <w:rFonts w:ascii="Times New Roman" w:eastAsia="Times New Roman" w:hAnsi="Times New Roman" w:cs="Times New Roman"/>
                <w:bCs/>
                <w:iCs/>
              </w:rPr>
            </w:pPr>
            <w:r w:rsidRPr="00A1514D">
              <w:rPr>
                <w:rFonts w:ascii="Times New Roman" w:eastAsia="Times New Roman" w:hAnsi="Times New Roman" w:cs="Times New Roman"/>
                <w:bCs/>
                <w:iCs/>
              </w:rPr>
              <w:t xml:space="preserve"> 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 xml:space="preserve">.3;  </w:t>
            </w:r>
          </w:p>
          <w:p w:rsidR="00A1514D" w:rsidRPr="00A1514D" w:rsidRDefault="00A1514D"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01;</w:t>
            </w:r>
          </w:p>
          <w:p w:rsidR="00A1514D" w:rsidRPr="00A1514D" w:rsidRDefault="00A1514D"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02;</w:t>
            </w:r>
          </w:p>
          <w:p w:rsidR="00A1514D" w:rsidRPr="00A1514D" w:rsidRDefault="00A1514D"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03;</w:t>
            </w:r>
          </w:p>
          <w:p w:rsidR="00A1514D" w:rsidRPr="00A1514D" w:rsidRDefault="00A1514D" w:rsidP="00DF2CC0">
            <w:pPr>
              <w:suppressAutoHyphens/>
              <w:jc w:val="center"/>
              <w:rPr>
                <w:rFonts w:ascii="Times New Roman" w:eastAsia="Times New Roman" w:hAnsi="Times New Roman" w:cs="Times New Roman"/>
                <w:b/>
                <w:bCs/>
                <w:iCs/>
                <w:highlight w:val="yellow"/>
              </w:rPr>
            </w:pPr>
          </w:p>
        </w:tc>
      </w:tr>
      <w:tr w:rsidR="00A1514D" w:rsidRPr="001C7AD7" w:rsidTr="00DF2CC0">
        <w:trPr>
          <w:trHeight w:val="20"/>
        </w:trPr>
        <w:tc>
          <w:tcPr>
            <w:tcW w:w="870" w:type="pct"/>
            <w:vMerge/>
          </w:tcPr>
          <w:p w:rsidR="00A1514D" w:rsidRPr="00A1514D" w:rsidRDefault="00A1514D" w:rsidP="00DF2CC0">
            <w:pPr>
              <w:jc w:val="center"/>
              <w:rPr>
                <w:rFonts w:ascii="Times New Roman" w:eastAsia="Times New Roman" w:hAnsi="Times New Roman" w:cs="Times New Roman"/>
                <w:b/>
              </w:rPr>
            </w:pPr>
          </w:p>
        </w:tc>
        <w:tc>
          <w:tcPr>
            <w:tcW w:w="3086" w:type="pct"/>
          </w:tcPr>
          <w:p w:rsidR="00A1514D" w:rsidRPr="001C7AD7" w:rsidRDefault="00A1514D" w:rsidP="00DF2CC0">
            <w:pPr>
              <w:rPr>
                <w:rFonts w:ascii="Times New Roman" w:eastAsia="Times New Roman" w:hAnsi="Times New Roman" w:cs="Times New Roman"/>
                <w:sz w:val="24"/>
                <w:szCs w:val="20"/>
              </w:rPr>
            </w:pPr>
            <w:r w:rsidRPr="001C7AD7">
              <w:rPr>
                <w:rFonts w:ascii="Times New Roman" w:eastAsia="Times New Roman" w:hAnsi="Times New Roman" w:cs="Times New Roman"/>
                <w:b/>
                <w:iCs/>
                <w:sz w:val="24"/>
                <w:szCs w:val="24"/>
              </w:rPr>
              <w:t>В том числе практических занятий и лабораторных работ</w:t>
            </w:r>
          </w:p>
        </w:tc>
        <w:tc>
          <w:tcPr>
            <w:tcW w:w="678" w:type="pct"/>
          </w:tcPr>
          <w:p w:rsidR="00A1514D" w:rsidRPr="001C7AD7" w:rsidRDefault="00A1514D" w:rsidP="00DF2CC0">
            <w:pPr>
              <w:jc w:val="center"/>
              <w:rPr>
                <w:rFonts w:ascii="Times New Roman" w:eastAsia="Times New Roman" w:hAnsi="Times New Roman" w:cs="Times New Roman"/>
                <w:b/>
                <w:bCs/>
                <w:iCs/>
                <w:sz w:val="24"/>
                <w:szCs w:val="24"/>
              </w:rPr>
            </w:pPr>
            <w:r w:rsidRPr="001C7AD7">
              <w:rPr>
                <w:rFonts w:ascii="Times New Roman" w:eastAsia="Times New Roman" w:hAnsi="Times New Roman" w:cs="Times New Roman"/>
                <w:b/>
                <w:bCs/>
                <w:iCs/>
                <w:sz w:val="24"/>
                <w:szCs w:val="24"/>
              </w:rPr>
              <w:t>4</w:t>
            </w:r>
          </w:p>
        </w:tc>
        <w:tc>
          <w:tcPr>
            <w:tcW w:w="366" w:type="pct"/>
          </w:tcPr>
          <w:p w:rsidR="00A1514D" w:rsidRPr="001C7AD7" w:rsidRDefault="00A1514D" w:rsidP="00DF2CC0">
            <w:pPr>
              <w:jc w:val="center"/>
              <w:rPr>
                <w:rFonts w:ascii="Times New Roman" w:eastAsia="Times New Roman" w:hAnsi="Times New Roman" w:cs="Times New Roman"/>
                <w:b/>
                <w:bCs/>
                <w:iCs/>
                <w:sz w:val="24"/>
                <w:szCs w:val="24"/>
                <w:highlight w:val="yellow"/>
              </w:rPr>
            </w:pPr>
          </w:p>
        </w:tc>
      </w:tr>
      <w:tr w:rsidR="00A1514D" w:rsidRPr="001C7AD7" w:rsidTr="00DF2CC0">
        <w:trPr>
          <w:trHeight w:val="345"/>
        </w:trPr>
        <w:tc>
          <w:tcPr>
            <w:tcW w:w="870" w:type="pct"/>
            <w:vMerge/>
          </w:tcPr>
          <w:p w:rsidR="00A1514D" w:rsidRPr="00A1514D" w:rsidRDefault="00A1514D" w:rsidP="00DF2CC0">
            <w:pPr>
              <w:jc w:val="center"/>
              <w:rPr>
                <w:rFonts w:ascii="Times New Roman" w:eastAsia="Times New Roman" w:hAnsi="Times New Roman" w:cs="Times New Roman"/>
                <w:b/>
              </w:rPr>
            </w:pPr>
          </w:p>
        </w:tc>
        <w:tc>
          <w:tcPr>
            <w:tcW w:w="3086" w:type="pct"/>
          </w:tcPr>
          <w:p w:rsidR="00A1514D" w:rsidRPr="00A1514D" w:rsidRDefault="00A1514D" w:rsidP="00DF2CC0">
            <w:pPr>
              <w:rPr>
                <w:rFonts w:ascii="Times New Roman" w:eastAsia="Times New Roman" w:hAnsi="Times New Roman" w:cs="Times New Roman"/>
                <w:b/>
              </w:rPr>
            </w:pPr>
            <w:r w:rsidRPr="00A1514D">
              <w:rPr>
                <w:rFonts w:ascii="Times New Roman" w:eastAsia="Times New Roman" w:hAnsi="Times New Roman" w:cs="Times New Roman"/>
                <w:b/>
              </w:rPr>
              <w:t xml:space="preserve">Практическая работа 1. </w:t>
            </w:r>
            <w:r w:rsidRPr="00A1514D">
              <w:rPr>
                <w:rFonts w:ascii="Times New Roman" w:eastAsia="Times New Roman" w:hAnsi="Times New Roman" w:cs="Times New Roman"/>
              </w:rPr>
              <w:t>Расчет амортизации основных фондов</w:t>
            </w:r>
            <w:r w:rsidRPr="00A1514D">
              <w:rPr>
                <w:rFonts w:ascii="Times New Roman" w:eastAsia="Times New Roman" w:hAnsi="Times New Roman" w:cs="Times New Roman"/>
                <w:b/>
              </w:rPr>
              <w:t xml:space="preserve"> </w:t>
            </w:r>
          </w:p>
          <w:p w:rsidR="00A1514D" w:rsidRPr="00A1514D" w:rsidRDefault="00A1514D" w:rsidP="00DF2CC0">
            <w:pPr>
              <w:rPr>
                <w:rFonts w:ascii="Times New Roman" w:eastAsia="Times New Roman" w:hAnsi="Times New Roman" w:cs="Times New Roman"/>
                <w:b/>
              </w:rPr>
            </w:pPr>
          </w:p>
        </w:tc>
        <w:tc>
          <w:tcPr>
            <w:tcW w:w="678" w:type="pct"/>
          </w:tcPr>
          <w:p w:rsidR="00A1514D" w:rsidRPr="001C7AD7" w:rsidRDefault="00A1514D" w:rsidP="00DF2CC0">
            <w:pPr>
              <w:jc w:val="center"/>
              <w:rPr>
                <w:rFonts w:ascii="Times New Roman" w:eastAsia="Times New Roman" w:hAnsi="Times New Roman" w:cs="Times New Roman"/>
                <w:b/>
                <w:bCs/>
                <w:iCs/>
                <w:sz w:val="24"/>
                <w:szCs w:val="24"/>
              </w:rPr>
            </w:pPr>
            <w:r w:rsidRPr="001C7AD7">
              <w:rPr>
                <w:rFonts w:ascii="Times New Roman" w:eastAsia="Times New Roman" w:hAnsi="Times New Roman" w:cs="Times New Roman"/>
                <w:b/>
                <w:bCs/>
                <w:iCs/>
                <w:sz w:val="24"/>
                <w:szCs w:val="24"/>
              </w:rPr>
              <w:t>2</w:t>
            </w:r>
          </w:p>
        </w:tc>
        <w:tc>
          <w:tcPr>
            <w:tcW w:w="366" w:type="pct"/>
            <w:vMerge w:val="restart"/>
          </w:tcPr>
          <w:p w:rsidR="00A1514D" w:rsidRPr="00A1514D" w:rsidRDefault="00A1514D" w:rsidP="00DF2CC0">
            <w:pPr>
              <w:jc w:val="center"/>
              <w:rPr>
                <w:rFonts w:ascii="Times New Roman" w:eastAsia="Times New Roman" w:hAnsi="Times New Roman" w:cs="Times New Roman"/>
                <w:bCs/>
                <w:iCs/>
              </w:rPr>
            </w:pPr>
            <w:r w:rsidRPr="00A1514D">
              <w:rPr>
                <w:rFonts w:ascii="Times New Roman" w:eastAsia="Times New Roman" w:hAnsi="Times New Roman" w:cs="Times New Roman"/>
                <w:bCs/>
                <w:iCs/>
              </w:rPr>
              <w:t>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.1;</w:t>
            </w:r>
          </w:p>
          <w:p w:rsidR="00A1514D" w:rsidRPr="00A1514D" w:rsidRDefault="00A1514D" w:rsidP="00DF2CC0">
            <w:pPr>
              <w:rPr>
                <w:rFonts w:ascii="Times New Roman" w:eastAsia="Times New Roman" w:hAnsi="Times New Roman" w:cs="Times New Roman"/>
                <w:bCs/>
                <w:iCs/>
              </w:rPr>
            </w:pPr>
            <w:r w:rsidRPr="00A1514D">
              <w:rPr>
                <w:rFonts w:ascii="Times New Roman" w:eastAsia="Times New Roman" w:hAnsi="Times New Roman" w:cs="Times New Roman"/>
                <w:bCs/>
                <w:iCs/>
              </w:rPr>
              <w:t xml:space="preserve"> 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.2;</w:t>
            </w:r>
          </w:p>
          <w:p w:rsidR="00A1514D" w:rsidRPr="00A1514D" w:rsidRDefault="00A1514D" w:rsidP="00DF2CC0">
            <w:pPr>
              <w:jc w:val="center"/>
              <w:rPr>
                <w:rFonts w:ascii="Times New Roman" w:eastAsia="Times New Roman" w:hAnsi="Times New Roman" w:cs="Times New Roman"/>
                <w:bCs/>
                <w:iCs/>
              </w:rPr>
            </w:pPr>
            <w:r w:rsidRPr="00A1514D">
              <w:rPr>
                <w:rFonts w:ascii="Times New Roman" w:eastAsia="Times New Roman" w:hAnsi="Times New Roman" w:cs="Times New Roman"/>
                <w:bCs/>
                <w:iCs/>
              </w:rPr>
              <w:t>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 xml:space="preserve">.3;  </w:t>
            </w:r>
          </w:p>
          <w:p w:rsidR="00A1514D" w:rsidRPr="00A1514D" w:rsidRDefault="00A1514D"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01;</w:t>
            </w:r>
          </w:p>
          <w:p w:rsidR="00A1514D" w:rsidRPr="00A1514D" w:rsidRDefault="00A1514D" w:rsidP="00A1514D">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06;</w:t>
            </w:r>
          </w:p>
        </w:tc>
      </w:tr>
      <w:tr w:rsidR="00A1514D" w:rsidRPr="001C7AD7" w:rsidTr="00DF2CC0">
        <w:trPr>
          <w:trHeight w:val="345"/>
        </w:trPr>
        <w:tc>
          <w:tcPr>
            <w:tcW w:w="870" w:type="pct"/>
            <w:vMerge/>
          </w:tcPr>
          <w:p w:rsidR="00A1514D" w:rsidRPr="00A1514D" w:rsidRDefault="00A1514D" w:rsidP="00DF2CC0">
            <w:pPr>
              <w:jc w:val="center"/>
              <w:rPr>
                <w:rFonts w:ascii="Times New Roman" w:eastAsia="Times New Roman" w:hAnsi="Times New Roman" w:cs="Times New Roman"/>
                <w:b/>
              </w:rPr>
            </w:pPr>
          </w:p>
        </w:tc>
        <w:tc>
          <w:tcPr>
            <w:tcW w:w="3086" w:type="pct"/>
          </w:tcPr>
          <w:p w:rsidR="00A1514D" w:rsidRPr="00A1514D" w:rsidRDefault="00A1514D" w:rsidP="00DF2CC0">
            <w:pPr>
              <w:rPr>
                <w:rFonts w:ascii="Times New Roman" w:eastAsia="Times New Roman" w:hAnsi="Times New Roman" w:cs="Times New Roman"/>
                <w:b/>
              </w:rPr>
            </w:pPr>
            <w:r w:rsidRPr="00A1514D">
              <w:rPr>
                <w:rFonts w:ascii="Times New Roman" w:eastAsia="Times New Roman" w:hAnsi="Times New Roman" w:cs="Times New Roman"/>
                <w:b/>
              </w:rPr>
              <w:t xml:space="preserve">Практическая работа 2. </w:t>
            </w:r>
            <w:r w:rsidRPr="00A1514D">
              <w:rPr>
                <w:rFonts w:ascii="Times New Roman" w:eastAsia="Times New Roman" w:hAnsi="Times New Roman" w:cs="Times New Roman"/>
              </w:rPr>
              <w:t>Расчет показателей эффективности использования оборотных средств</w:t>
            </w:r>
          </w:p>
        </w:tc>
        <w:tc>
          <w:tcPr>
            <w:tcW w:w="678" w:type="pct"/>
          </w:tcPr>
          <w:p w:rsidR="00A1514D" w:rsidRPr="001C7AD7" w:rsidRDefault="00A1514D" w:rsidP="00DF2CC0">
            <w:pPr>
              <w:jc w:val="center"/>
              <w:rPr>
                <w:rFonts w:ascii="Times New Roman" w:eastAsia="Times New Roman" w:hAnsi="Times New Roman" w:cs="Times New Roman"/>
                <w:b/>
                <w:bCs/>
                <w:iCs/>
                <w:sz w:val="24"/>
                <w:szCs w:val="24"/>
              </w:rPr>
            </w:pPr>
            <w:r w:rsidRPr="001C7AD7">
              <w:rPr>
                <w:rFonts w:ascii="Times New Roman" w:eastAsia="Times New Roman" w:hAnsi="Times New Roman" w:cs="Times New Roman"/>
                <w:b/>
                <w:bCs/>
                <w:iCs/>
                <w:sz w:val="24"/>
                <w:szCs w:val="24"/>
              </w:rPr>
              <w:t>2</w:t>
            </w:r>
          </w:p>
        </w:tc>
        <w:tc>
          <w:tcPr>
            <w:tcW w:w="366" w:type="pct"/>
            <w:vMerge/>
          </w:tcPr>
          <w:p w:rsidR="00A1514D" w:rsidRPr="001C7AD7" w:rsidRDefault="00A1514D" w:rsidP="00DF2CC0">
            <w:pPr>
              <w:jc w:val="center"/>
              <w:rPr>
                <w:rFonts w:ascii="Times New Roman" w:eastAsia="Times New Roman" w:hAnsi="Times New Roman" w:cs="Times New Roman"/>
                <w:b/>
                <w:bCs/>
                <w:iCs/>
                <w:sz w:val="24"/>
                <w:szCs w:val="24"/>
                <w:highlight w:val="yellow"/>
              </w:rPr>
            </w:pPr>
          </w:p>
        </w:tc>
      </w:tr>
      <w:tr w:rsidR="00A1514D" w:rsidRPr="001C7AD7" w:rsidTr="00DF2CC0">
        <w:trPr>
          <w:trHeight w:val="20"/>
        </w:trPr>
        <w:tc>
          <w:tcPr>
            <w:tcW w:w="870" w:type="pct"/>
            <w:vMerge w:val="restart"/>
          </w:tcPr>
          <w:p w:rsidR="00A1514D" w:rsidRPr="00A1514D" w:rsidRDefault="00A1514D" w:rsidP="00DF2CC0">
            <w:pPr>
              <w:jc w:val="center"/>
              <w:rPr>
                <w:rFonts w:ascii="Times New Roman" w:eastAsia="Times New Roman" w:hAnsi="Times New Roman" w:cs="Times New Roman"/>
                <w:b/>
              </w:rPr>
            </w:pPr>
            <w:r w:rsidRPr="00A1514D">
              <w:rPr>
                <w:rFonts w:ascii="Times New Roman" w:eastAsia="Times New Roman" w:hAnsi="Times New Roman" w:cs="Times New Roman"/>
                <w:b/>
              </w:rPr>
              <w:t xml:space="preserve">Тема 4. </w:t>
            </w:r>
            <w:r w:rsidRPr="00A1514D">
              <w:rPr>
                <w:rFonts w:ascii="Times New Roman" w:hAnsi="Times New Roman" w:cs="Times New Roman"/>
                <w:b/>
                <w:bCs/>
              </w:rPr>
              <w:t>Человеческие ресурсы предприятия</w:t>
            </w:r>
          </w:p>
        </w:tc>
        <w:tc>
          <w:tcPr>
            <w:tcW w:w="3086" w:type="pct"/>
          </w:tcPr>
          <w:p w:rsidR="00A1514D" w:rsidRPr="001C7AD7" w:rsidRDefault="00A1514D" w:rsidP="00DF2CC0">
            <w:pPr>
              <w:rPr>
                <w:rFonts w:ascii="Times New Roman" w:eastAsia="Times New Roman" w:hAnsi="Times New Roman" w:cs="Times New Roman"/>
                <w:sz w:val="24"/>
                <w:szCs w:val="20"/>
              </w:rPr>
            </w:pPr>
            <w:r w:rsidRPr="001C7AD7">
              <w:rPr>
                <w:rFonts w:ascii="Times New Roman" w:eastAsia="Times New Roman" w:hAnsi="Times New Roman" w:cs="Times New Roman"/>
                <w:b/>
                <w:sz w:val="24"/>
                <w:szCs w:val="20"/>
              </w:rPr>
              <w:t>Содержание</w:t>
            </w:r>
          </w:p>
        </w:tc>
        <w:tc>
          <w:tcPr>
            <w:tcW w:w="678" w:type="pct"/>
          </w:tcPr>
          <w:p w:rsidR="00A1514D" w:rsidRPr="001C7AD7" w:rsidRDefault="00A1514D" w:rsidP="00DF2CC0">
            <w:pPr>
              <w:jc w:val="center"/>
              <w:rPr>
                <w:rFonts w:ascii="Times New Roman" w:eastAsia="Times New Roman" w:hAnsi="Times New Roman" w:cs="Times New Roman"/>
                <w:b/>
                <w:bCs/>
                <w:iCs/>
                <w:sz w:val="24"/>
                <w:szCs w:val="24"/>
              </w:rPr>
            </w:pPr>
            <w:r w:rsidRPr="001C7AD7">
              <w:rPr>
                <w:rFonts w:ascii="Times New Roman" w:eastAsia="Times New Roman" w:hAnsi="Times New Roman" w:cs="Times New Roman"/>
                <w:b/>
                <w:bCs/>
                <w:iCs/>
                <w:sz w:val="24"/>
                <w:szCs w:val="24"/>
              </w:rPr>
              <w:t>16/8</w:t>
            </w:r>
          </w:p>
        </w:tc>
        <w:tc>
          <w:tcPr>
            <w:tcW w:w="366" w:type="pct"/>
          </w:tcPr>
          <w:p w:rsidR="00A1514D" w:rsidRPr="001C7AD7" w:rsidRDefault="00A1514D" w:rsidP="00DF2CC0">
            <w:pPr>
              <w:jc w:val="center"/>
              <w:rPr>
                <w:rFonts w:ascii="Times New Roman" w:eastAsia="Times New Roman" w:hAnsi="Times New Roman" w:cs="Times New Roman"/>
                <w:b/>
                <w:bCs/>
                <w:iCs/>
                <w:sz w:val="24"/>
                <w:szCs w:val="24"/>
                <w:highlight w:val="yellow"/>
              </w:rPr>
            </w:pPr>
          </w:p>
        </w:tc>
      </w:tr>
      <w:tr w:rsidR="00A1514D" w:rsidRPr="001C7AD7" w:rsidTr="00DF2CC0">
        <w:trPr>
          <w:trHeight w:val="20"/>
        </w:trPr>
        <w:tc>
          <w:tcPr>
            <w:tcW w:w="870" w:type="pct"/>
            <w:vMerge/>
          </w:tcPr>
          <w:p w:rsidR="00A1514D" w:rsidRPr="001C7AD7" w:rsidRDefault="00A1514D" w:rsidP="00DF2CC0">
            <w:pPr>
              <w:jc w:val="center"/>
              <w:rPr>
                <w:rFonts w:ascii="Times New Roman" w:eastAsia="Times New Roman" w:hAnsi="Times New Roman" w:cs="Times New Roman"/>
                <w:b/>
                <w:bCs/>
                <w:iCs/>
                <w:sz w:val="24"/>
                <w:szCs w:val="24"/>
                <w:highlight w:val="yellow"/>
              </w:rPr>
            </w:pPr>
          </w:p>
        </w:tc>
        <w:tc>
          <w:tcPr>
            <w:tcW w:w="3086" w:type="pct"/>
          </w:tcPr>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 xml:space="preserve">Производительность труда на предприятии. Понятие менеджмент. </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Элементы менеджмента в современных условиях развития экономики.</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Факторы, воздействующие на производительность труда на предприятии.</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Определение эффективности труда.</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 xml:space="preserve">Принципы управления трудовым коллективом. </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Принципы классификации организационно-правовых форм предприятий.  Методы управления трудовым коллективом. Методы классической школы менеджмента. Современные тенденции отрасли и кадрового управления. Кадровое планирование.</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 xml:space="preserve">Условия эргономики труда. Адаптация персонала. </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 xml:space="preserve">Расчет производительности труда, как отдельного работника, так и коллектива предприятия. Подбор бригады для выполнения определенного вида МР. </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 xml:space="preserve">Поиск работников согласно современным системам кадрового отбора. </w:t>
            </w:r>
          </w:p>
          <w:p w:rsidR="00A1514D" w:rsidRPr="00A1514D" w:rsidRDefault="00A1514D" w:rsidP="00DF2CC0">
            <w:pPr>
              <w:rPr>
                <w:rFonts w:ascii="Times New Roman" w:eastAsia="Times New Roman" w:hAnsi="Times New Roman" w:cs="Times New Roman"/>
                <w:b/>
                <w:bCs/>
                <w:iCs/>
                <w:highlight w:val="yellow"/>
              </w:rPr>
            </w:pPr>
            <w:r w:rsidRPr="00A1514D">
              <w:rPr>
                <w:rFonts w:ascii="Times New Roman" w:eastAsia="Times New Roman" w:hAnsi="Times New Roman" w:cs="Times New Roman"/>
                <w:lang w:val="en-US"/>
              </w:rPr>
              <w:t>HR</w:t>
            </w:r>
            <w:r w:rsidRPr="00A1514D">
              <w:rPr>
                <w:rFonts w:ascii="Times New Roman" w:eastAsia="Times New Roman" w:hAnsi="Times New Roman" w:cs="Times New Roman"/>
              </w:rPr>
              <w:t xml:space="preserve">-менеджмент. Норма выработки. </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 xml:space="preserve">Формы оплаты труда. </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 xml:space="preserve">Коэффициент трудового участия. </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lastRenderedPageBreak/>
              <w:t xml:space="preserve">Начисление заработной платы различными тарифными системами. Тарификация рабочих и работ. </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Дополнительные выплаты.</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 xml:space="preserve">Система трудовых соглашений и коллективных договоров. </w:t>
            </w:r>
          </w:p>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rPr>
              <w:t>Порядок и правила определения заработной платы различных категорий работников организации.</w:t>
            </w:r>
          </w:p>
          <w:p w:rsidR="00A1514D" w:rsidRPr="00A1514D" w:rsidRDefault="00A1514D" w:rsidP="00DF2CC0">
            <w:pPr>
              <w:rPr>
                <w:rFonts w:ascii="Times New Roman" w:eastAsia="Times New Roman" w:hAnsi="Times New Roman" w:cs="Times New Roman"/>
                <w:b/>
                <w:bCs/>
                <w:iCs/>
                <w:highlight w:val="yellow"/>
              </w:rPr>
            </w:pPr>
          </w:p>
        </w:tc>
        <w:tc>
          <w:tcPr>
            <w:tcW w:w="678" w:type="pct"/>
          </w:tcPr>
          <w:p w:rsidR="00A1514D" w:rsidRPr="00A1514D" w:rsidRDefault="00A1514D" w:rsidP="00DF2CC0">
            <w:pPr>
              <w:jc w:val="center"/>
              <w:rPr>
                <w:rFonts w:ascii="Times New Roman" w:eastAsia="Times New Roman" w:hAnsi="Times New Roman" w:cs="Times New Roman"/>
                <w:b/>
                <w:bCs/>
                <w:iCs/>
              </w:rPr>
            </w:pPr>
          </w:p>
        </w:tc>
        <w:tc>
          <w:tcPr>
            <w:tcW w:w="366" w:type="pct"/>
          </w:tcPr>
          <w:p w:rsidR="00A1514D" w:rsidRPr="00A1514D" w:rsidRDefault="00A1514D" w:rsidP="00DF2CC0">
            <w:pPr>
              <w:jc w:val="center"/>
              <w:rPr>
                <w:rFonts w:ascii="Times New Roman" w:eastAsia="Times New Roman" w:hAnsi="Times New Roman" w:cs="Times New Roman"/>
                <w:bCs/>
                <w:iCs/>
              </w:rPr>
            </w:pPr>
            <w:r w:rsidRPr="00A1514D">
              <w:rPr>
                <w:rFonts w:ascii="Times New Roman" w:eastAsia="Times New Roman" w:hAnsi="Times New Roman" w:cs="Times New Roman"/>
                <w:bCs/>
                <w:iCs/>
              </w:rPr>
              <w:t>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.1;</w:t>
            </w:r>
          </w:p>
          <w:p w:rsidR="00A1514D" w:rsidRPr="00A1514D" w:rsidRDefault="00A1514D" w:rsidP="00DF2CC0">
            <w:pPr>
              <w:rPr>
                <w:rFonts w:ascii="Times New Roman" w:eastAsia="Times New Roman" w:hAnsi="Times New Roman" w:cs="Times New Roman"/>
                <w:bCs/>
                <w:iCs/>
              </w:rPr>
            </w:pPr>
            <w:r w:rsidRPr="00A1514D">
              <w:rPr>
                <w:rFonts w:ascii="Times New Roman" w:eastAsia="Times New Roman" w:hAnsi="Times New Roman" w:cs="Times New Roman"/>
                <w:bCs/>
                <w:iCs/>
              </w:rPr>
              <w:t xml:space="preserve"> 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.2;</w:t>
            </w:r>
          </w:p>
          <w:p w:rsidR="00A1514D" w:rsidRPr="00A1514D" w:rsidRDefault="00A1514D" w:rsidP="00DF2CC0">
            <w:pPr>
              <w:jc w:val="center"/>
              <w:rPr>
                <w:rFonts w:ascii="Times New Roman" w:eastAsia="Times New Roman" w:hAnsi="Times New Roman" w:cs="Times New Roman"/>
                <w:bCs/>
                <w:iCs/>
              </w:rPr>
            </w:pPr>
            <w:r w:rsidRPr="00A1514D">
              <w:rPr>
                <w:rFonts w:ascii="Times New Roman" w:eastAsia="Times New Roman" w:hAnsi="Times New Roman" w:cs="Times New Roman"/>
                <w:bCs/>
                <w:iCs/>
              </w:rPr>
              <w:t>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 xml:space="preserve">.3;  </w:t>
            </w:r>
          </w:p>
          <w:p w:rsidR="00A1514D" w:rsidRPr="00A1514D" w:rsidRDefault="00A1514D"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01;</w:t>
            </w:r>
          </w:p>
          <w:p w:rsidR="00A1514D" w:rsidRPr="00A1514D" w:rsidRDefault="00A1514D"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02;</w:t>
            </w:r>
          </w:p>
          <w:p w:rsidR="00A1514D" w:rsidRPr="00A1514D" w:rsidRDefault="00A1514D"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05; ОК 06;</w:t>
            </w:r>
          </w:p>
          <w:p w:rsidR="00A1514D" w:rsidRPr="00A1514D" w:rsidRDefault="00A1514D" w:rsidP="00DF2CC0">
            <w:pPr>
              <w:jc w:val="center"/>
              <w:rPr>
                <w:rFonts w:ascii="Times New Roman" w:eastAsia="Times New Roman" w:hAnsi="Times New Roman" w:cs="Times New Roman"/>
                <w:b/>
                <w:bCs/>
                <w:iCs/>
                <w:highlight w:val="yellow"/>
              </w:rPr>
            </w:pPr>
          </w:p>
        </w:tc>
      </w:tr>
      <w:tr w:rsidR="00A1514D" w:rsidRPr="001C7AD7" w:rsidTr="00DF2CC0">
        <w:trPr>
          <w:trHeight w:val="20"/>
        </w:trPr>
        <w:tc>
          <w:tcPr>
            <w:tcW w:w="870" w:type="pct"/>
            <w:vMerge/>
          </w:tcPr>
          <w:p w:rsidR="00A1514D" w:rsidRPr="001C7AD7" w:rsidRDefault="00A1514D" w:rsidP="00DF2CC0">
            <w:pPr>
              <w:jc w:val="center"/>
              <w:rPr>
                <w:rFonts w:ascii="Times New Roman" w:eastAsia="Times New Roman" w:hAnsi="Times New Roman" w:cs="Times New Roman"/>
                <w:b/>
                <w:bCs/>
                <w:iCs/>
                <w:sz w:val="24"/>
                <w:szCs w:val="24"/>
                <w:highlight w:val="yellow"/>
              </w:rPr>
            </w:pPr>
          </w:p>
        </w:tc>
        <w:tc>
          <w:tcPr>
            <w:tcW w:w="3086" w:type="pct"/>
          </w:tcPr>
          <w:p w:rsidR="00A1514D" w:rsidRPr="001C7AD7" w:rsidRDefault="00A1514D" w:rsidP="00DF2CC0">
            <w:pPr>
              <w:rPr>
                <w:rFonts w:ascii="Times New Roman" w:eastAsia="Times New Roman" w:hAnsi="Times New Roman" w:cs="Times New Roman"/>
                <w:sz w:val="24"/>
                <w:szCs w:val="20"/>
              </w:rPr>
            </w:pPr>
            <w:r w:rsidRPr="001C7AD7">
              <w:rPr>
                <w:rFonts w:ascii="Times New Roman" w:eastAsia="Times New Roman" w:hAnsi="Times New Roman" w:cs="Times New Roman"/>
                <w:b/>
                <w:iCs/>
                <w:sz w:val="24"/>
                <w:szCs w:val="24"/>
              </w:rPr>
              <w:t>В том числе практических занятий и лабораторных работ</w:t>
            </w:r>
          </w:p>
        </w:tc>
        <w:tc>
          <w:tcPr>
            <w:tcW w:w="678" w:type="pct"/>
          </w:tcPr>
          <w:p w:rsidR="00A1514D" w:rsidRPr="001C7AD7" w:rsidRDefault="00A1514D" w:rsidP="00DF2CC0">
            <w:pPr>
              <w:jc w:val="center"/>
              <w:rPr>
                <w:rFonts w:ascii="Times New Roman" w:eastAsia="Times New Roman" w:hAnsi="Times New Roman" w:cs="Times New Roman"/>
                <w:b/>
                <w:bCs/>
                <w:iCs/>
                <w:sz w:val="24"/>
                <w:szCs w:val="24"/>
              </w:rPr>
            </w:pPr>
          </w:p>
        </w:tc>
        <w:tc>
          <w:tcPr>
            <w:tcW w:w="366" w:type="pct"/>
          </w:tcPr>
          <w:p w:rsidR="00A1514D" w:rsidRPr="001C7AD7" w:rsidRDefault="00A1514D" w:rsidP="00DF2CC0">
            <w:pPr>
              <w:jc w:val="center"/>
              <w:rPr>
                <w:rFonts w:ascii="Times New Roman" w:eastAsia="Times New Roman" w:hAnsi="Times New Roman" w:cs="Times New Roman"/>
                <w:b/>
                <w:bCs/>
                <w:iCs/>
                <w:sz w:val="24"/>
                <w:szCs w:val="24"/>
                <w:highlight w:val="yellow"/>
              </w:rPr>
            </w:pPr>
          </w:p>
        </w:tc>
      </w:tr>
      <w:tr w:rsidR="00A1514D" w:rsidRPr="001C7AD7" w:rsidTr="00DF2CC0">
        <w:trPr>
          <w:trHeight w:val="345"/>
        </w:trPr>
        <w:tc>
          <w:tcPr>
            <w:tcW w:w="870" w:type="pct"/>
            <w:vMerge/>
          </w:tcPr>
          <w:p w:rsidR="00A1514D" w:rsidRPr="001C7AD7" w:rsidRDefault="00A1514D" w:rsidP="00DF2CC0">
            <w:pPr>
              <w:jc w:val="center"/>
              <w:rPr>
                <w:rFonts w:ascii="Times New Roman" w:eastAsia="Times New Roman" w:hAnsi="Times New Roman" w:cs="Times New Roman"/>
                <w:b/>
                <w:bCs/>
                <w:iCs/>
                <w:sz w:val="24"/>
                <w:szCs w:val="24"/>
                <w:highlight w:val="yellow"/>
              </w:rPr>
            </w:pPr>
          </w:p>
        </w:tc>
        <w:tc>
          <w:tcPr>
            <w:tcW w:w="3086" w:type="pct"/>
          </w:tcPr>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b/>
              </w:rPr>
              <w:t>Практическая работа 3.</w:t>
            </w:r>
            <w:r w:rsidRPr="00A1514D">
              <w:rPr>
                <w:rFonts w:ascii="Times New Roman" w:eastAsia="Times New Roman" w:hAnsi="Times New Roman" w:cs="Times New Roman"/>
              </w:rPr>
              <w:t xml:space="preserve"> Подбор системы мотивации и стимуляции труда.</w:t>
            </w:r>
          </w:p>
          <w:p w:rsidR="00A1514D" w:rsidRPr="00A1514D" w:rsidRDefault="00A1514D" w:rsidP="00DF2CC0">
            <w:pPr>
              <w:rPr>
                <w:rFonts w:ascii="Times New Roman" w:eastAsia="Times New Roman" w:hAnsi="Times New Roman" w:cs="Times New Roman"/>
              </w:rPr>
            </w:pPr>
          </w:p>
        </w:tc>
        <w:tc>
          <w:tcPr>
            <w:tcW w:w="678" w:type="pct"/>
          </w:tcPr>
          <w:p w:rsidR="00A1514D" w:rsidRPr="001C7AD7" w:rsidRDefault="00A1514D" w:rsidP="00DF2CC0">
            <w:pPr>
              <w:jc w:val="center"/>
              <w:rPr>
                <w:rFonts w:ascii="Times New Roman" w:eastAsia="Times New Roman" w:hAnsi="Times New Roman" w:cs="Times New Roman"/>
                <w:b/>
                <w:bCs/>
                <w:iCs/>
                <w:sz w:val="24"/>
                <w:szCs w:val="24"/>
              </w:rPr>
            </w:pPr>
            <w:r w:rsidRPr="001C7AD7">
              <w:rPr>
                <w:rFonts w:ascii="Times New Roman" w:eastAsia="Times New Roman" w:hAnsi="Times New Roman" w:cs="Times New Roman"/>
                <w:b/>
                <w:bCs/>
                <w:iCs/>
                <w:sz w:val="24"/>
                <w:szCs w:val="24"/>
              </w:rPr>
              <w:t>4</w:t>
            </w:r>
          </w:p>
        </w:tc>
        <w:tc>
          <w:tcPr>
            <w:tcW w:w="366" w:type="pct"/>
            <w:vMerge w:val="restart"/>
          </w:tcPr>
          <w:p w:rsidR="00A1514D" w:rsidRPr="00A1514D" w:rsidRDefault="00A1514D" w:rsidP="00DF2CC0">
            <w:pPr>
              <w:jc w:val="center"/>
              <w:rPr>
                <w:rFonts w:ascii="Times New Roman" w:eastAsia="Times New Roman" w:hAnsi="Times New Roman" w:cs="Times New Roman"/>
                <w:bCs/>
                <w:iCs/>
              </w:rPr>
            </w:pPr>
            <w:r w:rsidRPr="00A1514D">
              <w:rPr>
                <w:rFonts w:ascii="Times New Roman" w:eastAsia="Times New Roman" w:hAnsi="Times New Roman" w:cs="Times New Roman"/>
                <w:bCs/>
                <w:iCs/>
              </w:rPr>
              <w:t>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.1;</w:t>
            </w:r>
          </w:p>
          <w:p w:rsidR="00A1514D" w:rsidRPr="00A1514D" w:rsidRDefault="00A1514D" w:rsidP="00DF2CC0">
            <w:pPr>
              <w:rPr>
                <w:rFonts w:ascii="Times New Roman" w:eastAsia="Times New Roman" w:hAnsi="Times New Roman" w:cs="Times New Roman"/>
                <w:bCs/>
                <w:iCs/>
              </w:rPr>
            </w:pPr>
            <w:r w:rsidRPr="00A1514D">
              <w:rPr>
                <w:rFonts w:ascii="Times New Roman" w:eastAsia="Times New Roman" w:hAnsi="Times New Roman" w:cs="Times New Roman"/>
                <w:bCs/>
                <w:iCs/>
              </w:rPr>
              <w:t xml:space="preserve"> 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.2;</w:t>
            </w:r>
          </w:p>
          <w:p w:rsidR="00A1514D" w:rsidRPr="00A1514D" w:rsidRDefault="00A1514D" w:rsidP="00DF2CC0">
            <w:pPr>
              <w:jc w:val="center"/>
              <w:rPr>
                <w:rFonts w:ascii="Times New Roman" w:eastAsia="Times New Roman" w:hAnsi="Times New Roman" w:cs="Times New Roman"/>
                <w:bCs/>
                <w:iCs/>
              </w:rPr>
            </w:pPr>
            <w:r w:rsidRPr="00A1514D">
              <w:rPr>
                <w:rFonts w:ascii="Times New Roman" w:eastAsia="Times New Roman" w:hAnsi="Times New Roman" w:cs="Times New Roman"/>
                <w:bCs/>
                <w:iCs/>
              </w:rPr>
              <w:t>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 xml:space="preserve">.3;  </w:t>
            </w:r>
          </w:p>
          <w:p w:rsidR="00A1514D" w:rsidRPr="00A1514D" w:rsidRDefault="00A1514D"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01;</w:t>
            </w:r>
          </w:p>
          <w:p w:rsidR="00A1514D" w:rsidRPr="00A1514D" w:rsidRDefault="00A1514D"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02;</w:t>
            </w:r>
          </w:p>
          <w:p w:rsidR="00A1514D" w:rsidRPr="00A1514D" w:rsidRDefault="00A1514D"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03;</w:t>
            </w:r>
          </w:p>
          <w:p w:rsidR="00A1514D" w:rsidRPr="00A1514D" w:rsidRDefault="00A1514D" w:rsidP="00A1514D">
            <w:pPr>
              <w:suppressAutoHyphens/>
              <w:jc w:val="center"/>
              <w:rPr>
                <w:rFonts w:ascii="Times New Roman" w:eastAsia="Times New Roman" w:hAnsi="Times New Roman" w:cs="Times New Roman"/>
              </w:rPr>
            </w:pPr>
            <w:proofErr w:type="gramStart"/>
            <w:r>
              <w:rPr>
                <w:rFonts w:ascii="Times New Roman" w:eastAsia="Times New Roman" w:hAnsi="Times New Roman" w:cs="Times New Roman"/>
              </w:rPr>
              <w:t>ОК</w:t>
            </w:r>
            <w:proofErr w:type="gramEnd"/>
            <w:r>
              <w:rPr>
                <w:rFonts w:ascii="Times New Roman" w:eastAsia="Times New Roman" w:hAnsi="Times New Roman" w:cs="Times New Roman"/>
              </w:rPr>
              <w:t xml:space="preserve"> 06</w:t>
            </w:r>
          </w:p>
        </w:tc>
      </w:tr>
      <w:tr w:rsidR="00A1514D" w:rsidRPr="001C7AD7" w:rsidTr="00DF2CC0">
        <w:trPr>
          <w:trHeight w:val="345"/>
        </w:trPr>
        <w:tc>
          <w:tcPr>
            <w:tcW w:w="870" w:type="pct"/>
            <w:vMerge/>
          </w:tcPr>
          <w:p w:rsidR="00A1514D" w:rsidRPr="001C7AD7" w:rsidRDefault="00A1514D" w:rsidP="00DF2CC0">
            <w:pPr>
              <w:jc w:val="center"/>
              <w:rPr>
                <w:rFonts w:ascii="Times New Roman" w:eastAsia="Times New Roman" w:hAnsi="Times New Roman" w:cs="Times New Roman"/>
                <w:b/>
                <w:bCs/>
                <w:iCs/>
                <w:sz w:val="24"/>
                <w:szCs w:val="24"/>
                <w:highlight w:val="yellow"/>
              </w:rPr>
            </w:pPr>
          </w:p>
        </w:tc>
        <w:tc>
          <w:tcPr>
            <w:tcW w:w="3086" w:type="pct"/>
          </w:tcPr>
          <w:p w:rsidR="00A1514D" w:rsidRPr="00A1514D" w:rsidRDefault="00A1514D" w:rsidP="00DF2CC0">
            <w:pPr>
              <w:rPr>
                <w:rFonts w:ascii="Times New Roman" w:eastAsia="Times New Roman" w:hAnsi="Times New Roman" w:cs="Times New Roman"/>
              </w:rPr>
            </w:pPr>
            <w:r w:rsidRPr="00A1514D">
              <w:rPr>
                <w:rFonts w:ascii="Times New Roman" w:eastAsia="Times New Roman" w:hAnsi="Times New Roman" w:cs="Times New Roman"/>
                <w:b/>
              </w:rPr>
              <w:t>Практическая работа 4.</w:t>
            </w:r>
            <w:r w:rsidRPr="00A1514D">
              <w:rPr>
                <w:rFonts w:ascii="Times New Roman" w:eastAsia="Times New Roman" w:hAnsi="Times New Roman" w:cs="Times New Roman"/>
              </w:rPr>
              <w:t xml:space="preserve"> Методы и принципы управления трудовым коллективом.</w:t>
            </w:r>
          </w:p>
        </w:tc>
        <w:tc>
          <w:tcPr>
            <w:tcW w:w="678" w:type="pct"/>
          </w:tcPr>
          <w:p w:rsidR="00A1514D" w:rsidRPr="001C7AD7" w:rsidRDefault="00A1514D" w:rsidP="00DF2CC0">
            <w:pPr>
              <w:jc w:val="center"/>
              <w:rPr>
                <w:rFonts w:ascii="Times New Roman" w:eastAsia="Times New Roman" w:hAnsi="Times New Roman" w:cs="Times New Roman"/>
                <w:b/>
                <w:bCs/>
                <w:iCs/>
                <w:sz w:val="24"/>
                <w:szCs w:val="24"/>
              </w:rPr>
            </w:pPr>
            <w:r w:rsidRPr="001C7AD7">
              <w:rPr>
                <w:rFonts w:ascii="Times New Roman" w:eastAsia="Times New Roman" w:hAnsi="Times New Roman" w:cs="Times New Roman"/>
                <w:b/>
                <w:bCs/>
                <w:iCs/>
                <w:sz w:val="24"/>
                <w:szCs w:val="24"/>
              </w:rPr>
              <w:t>4</w:t>
            </w:r>
          </w:p>
        </w:tc>
        <w:tc>
          <w:tcPr>
            <w:tcW w:w="366" w:type="pct"/>
            <w:vMerge/>
          </w:tcPr>
          <w:p w:rsidR="00A1514D" w:rsidRPr="001C7AD7" w:rsidRDefault="00A1514D" w:rsidP="00DF2CC0">
            <w:pPr>
              <w:jc w:val="center"/>
              <w:rPr>
                <w:rFonts w:ascii="Times New Roman" w:eastAsia="Times New Roman" w:hAnsi="Times New Roman" w:cs="Times New Roman"/>
                <w:b/>
                <w:bCs/>
                <w:iCs/>
                <w:sz w:val="24"/>
                <w:szCs w:val="24"/>
                <w:highlight w:val="yellow"/>
              </w:rPr>
            </w:pPr>
          </w:p>
        </w:tc>
      </w:tr>
      <w:tr w:rsidR="00C77BE4" w:rsidRPr="001C7AD7" w:rsidTr="00DF2CC0">
        <w:trPr>
          <w:trHeight w:val="20"/>
        </w:trPr>
        <w:tc>
          <w:tcPr>
            <w:tcW w:w="870" w:type="pct"/>
            <w:vMerge w:val="restart"/>
          </w:tcPr>
          <w:p w:rsidR="00C77BE4" w:rsidRPr="00A1514D" w:rsidRDefault="00C77BE4" w:rsidP="00DF2CC0">
            <w:pPr>
              <w:jc w:val="center"/>
              <w:rPr>
                <w:rFonts w:ascii="Times New Roman" w:eastAsia="Times New Roman" w:hAnsi="Times New Roman" w:cs="Times New Roman"/>
                <w:b/>
              </w:rPr>
            </w:pPr>
            <w:r w:rsidRPr="00A1514D">
              <w:rPr>
                <w:rFonts w:ascii="Times New Roman" w:eastAsia="Times New Roman" w:hAnsi="Times New Roman" w:cs="Times New Roman"/>
                <w:b/>
              </w:rPr>
              <w:t xml:space="preserve">Тема 5. </w:t>
            </w:r>
            <w:r w:rsidRPr="00A1514D">
              <w:rPr>
                <w:rFonts w:ascii="Times New Roman" w:hAnsi="Times New Roman" w:cs="Times New Roman"/>
                <w:b/>
              </w:rPr>
              <w:t>Нормирование труда и сметы</w:t>
            </w:r>
          </w:p>
        </w:tc>
        <w:tc>
          <w:tcPr>
            <w:tcW w:w="3086" w:type="pct"/>
          </w:tcPr>
          <w:p w:rsidR="00C77BE4" w:rsidRPr="001C7AD7" w:rsidRDefault="00C77BE4" w:rsidP="00DF2CC0">
            <w:pPr>
              <w:rPr>
                <w:rFonts w:ascii="Times New Roman" w:eastAsia="Times New Roman" w:hAnsi="Times New Roman" w:cs="Times New Roman"/>
                <w:sz w:val="24"/>
                <w:szCs w:val="20"/>
              </w:rPr>
            </w:pPr>
            <w:r w:rsidRPr="001C7AD7">
              <w:rPr>
                <w:rFonts w:ascii="Times New Roman" w:eastAsia="Times New Roman" w:hAnsi="Times New Roman" w:cs="Times New Roman"/>
                <w:b/>
                <w:sz w:val="24"/>
                <w:szCs w:val="20"/>
              </w:rPr>
              <w:t>Содержание</w:t>
            </w:r>
          </w:p>
        </w:tc>
        <w:tc>
          <w:tcPr>
            <w:tcW w:w="678" w:type="pct"/>
          </w:tcPr>
          <w:p w:rsidR="00C77BE4" w:rsidRPr="001C7AD7" w:rsidRDefault="00C77BE4" w:rsidP="00DF2CC0">
            <w:pPr>
              <w:jc w:val="center"/>
              <w:rPr>
                <w:rFonts w:ascii="Times New Roman" w:eastAsia="Times New Roman" w:hAnsi="Times New Roman" w:cs="Times New Roman"/>
                <w:b/>
                <w:bCs/>
                <w:iCs/>
                <w:sz w:val="24"/>
                <w:szCs w:val="24"/>
              </w:rPr>
            </w:pPr>
            <w:r w:rsidRPr="001C7AD7">
              <w:rPr>
                <w:rFonts w:ascii="Times New Roman" w:eastAsia="Times New Roman" w:hAnsi="Times New Roman" w:cs="Times New Roman"/>
                <w:b/>
                <w:bCs/>
                <w:iCs/>
                <w:sz w:val="24"/>
                <w:szCs w:val="24"/>
              </w:rPr>
              <w:t>30/10</w:t>
            </w:r>
          </w:p>
        </w:tc>
        <w:tc>
          <w:tcPr>
            <w:tcW w:w="366" w:type="pct"/>
          </w:tcPr>
          <w:p w:rsidR="00C77BE4" w:rsidRPr="001C7AD7" w:rsidRDefault="00C77BE4" w:rsidP="00DF2CC0">
            <w:pPr>
              <w:jc w:val="center"/>
              <w:rPr>
                <w:rFonts w:ascii="Times New Roman" w:eastAsia="Times New Roman" w:hAnsi="Times New Roman" w:cs="Times New Roman"/>
                <w:b/>
                <w:bCs/>
                <w:iCs/>
                <w:sz w:val="24"/>
                <w:szCs w:val="24"/>
                <w:highlight w:val="yellow"/>
              </w:rPr>
            </w:pPr>
          </w:p>
        </w:tc>
      </w:tr>
      <w:tr w:rsidR="00C77BE4" w:rsidRPr="001C7AD7" w:rsidTr="00DF2CC0">
        <w:trPr>
          <w:trHeight w:val="20"/>
        </w:trPr>
        <w:tc>
          <w:tcPr>
            <w:tcW w:w="870" w:type="pct"/>
            <w:vMerge/>
          </w:tcPr>
          <w:p w:rsidR="00C77BE4" w:rsidRPr="001C7AD7" w:rsidRDefault="00C77BE4" w:rsidP="00DF2CC0">
            <w:pPr>
              <w:jc w:val="center"/>
              <w:rPr>
                <w:rFonts w:ascii="Times New Roman" w:eastAsia="Times New Roman" w:hAnsi="Times New Roman" w:cs="Times New Roman"/>
                <w:b/>
                <w:bCs/>
                <w:iCs/>
                <w:sz w:val="24"/>
                <w:szCs w:val="24"/>
                <w:highlight w:val="yellow"/>
              </w:rPr>
            </w:pPr>
          </w:p>
        </w:tc>
        <w:tc>
          <w:tcPr>
            <w:tcW w:w="3086" w:type="pct"/>
          </w:tcPr>
          <w:p w:rsidR="00C77BE4" w:rsidRPr="00A1514D" w:rsidRDefault="00C77BE4" w:rsidP="00DF2CC0">
            <w:pPr>
              <w:rPr>
                <w:rFonts w:ascii="Times New Roman" w:eastAsia="Times New Roman" w:hAnsi="Times New Roman" w:cs="Times New Roman"/>
              </w:rPr>
            </w:pPr>
            <w:r w:rsidRPr="00A1514D">
              <w:rPr>
                <w:rFonts w:ascii="Times New Roman" w:eastAsia="Times New Roman" w:hAnsi="Times New Roman" w:cs="Times New Roman"/>
              </w:rPr>
              <w:t>Основы технического нормирования труда.</w:t>
            </w:r>
          </w:p>
          <w:p w:rsidR="00C77BE4" w:rsidRPr="00A1514D" w:rsidRDefault="00C77BE4" w:rsidP="00DF2CC0">
            <w:pPr>
              <w:rPr>
                <w:rFonts w:ascii="Times New Roman" w:eastAsia="Times New Roman" w:hAnsi="Times New Roman" w:cs="Times New Roman"/>
              </w:rPr>
            </w:pPr>
            <w:r w:rsidRPr="00A1514D">
              <w:rPr>
                <w:rFonts w:ascii="Times New Roman" w:eastAsia="Times New Roman" w:hAnsi="Times New Roman" w:cs="Times New Roman"/>
              </w:rPr>
              <w:t xml:space="preserve">Основы организации нормативных наблюдений, их правила и методы. </w:t>
            </w:r>
          </w:p>
          <w:p w:rsidR="00C77BE4" w:rsidRPr="00A1514D" w:rsidRDefault="00C77BE4" w:rsidP="00DF2CC0">
            <w:pPr>
              <w:rPr>
                <w:rFonts w:ascii="Times New Roman" w:eastAsia="Times New Roman" w:hAnsi="Times New Roman" w:cs="Times New Roman"/>
              </w:rPr>
            </w:pPr>
            <w:r w:rsidRPr="00A1514D">
              <w:rPr>
                <w:rFonts w:ascii="Times New Roman" w:eastAsia="Times New Roman" w:hAnsi="Times New Roman" w:cs="Times New Roman"/>
              </w:rPr>
              <w:t xml:space="preserve">Рабочее время и схемы его изучения.  </w:t>
            </w:r>
          </w:p>
          <w:p w:rsidR="00C77BE4" w:rsidRPr="00A1514D" w:rsidRDefault="00C77BE4" w:rsidP="00DF2CC0">
            <w:pPr>
              <w:rPr>
                <w:rFonts w:ascii="Times New Roman" w:eastAsia="Times New Roman" w:hAnsi="Times New Roman" w:cs="Times New Roman"/>
              </w:rPr>
            </w:pPr>
            <w:r w:rsidRPr="00A1514D">
              <w:rPr>
                <w:rFonts w:ascii="Times New Roman" w:eastAsia="Times New Roman" w:hAnsi="Times New Roman" w:cs="Times New Roman"/>
              </w:rPr>
              <w:t xml:space="preserve">Фотография рабочего дня. </w:t>
            </w:r>
          </w:p>
          <w:p w:rsidR="00C77BE4" w:rsidRPr="00A1514D" w:rsidRDefault="00C77BE4" w:rsidP="00DF2CC0">
            <w:pPr>
              <w:rPr>
                <w:rFonts w:ascii="Times New Roman" w:eastAsia="Times New Roman" w:hAnsi="Times New Roman" w:cs="Times New Roman"/>
              </w:rPr>
            </w:pPr>
            <w:r w:rsidRPr="00A1514D">
              <w:rPr>
                <w:rFonts w:ascii="Times New Roman" w:eastAsia="Times New Roman" w:hAnsi="Times New Roman" w:cs="Times New Roman"/>
              </w:rPr>
              <w:t>Системы оценки использования рабочего времени. Потери рабочего времени. Понятие сметной документации при определении стоимости МР</w:t>
            </w:r>
          </w:p>
          <w:p w:rsidR="00C77BE4" w:rsidRPr="00A1514D" w:rsidRDefault="00C77BE4" w:rsidP="00DF2CC0">
            <w:pPr>
              <w:rPr>
                <w:rFonts w:ascii="Times New Roman" w:eastAsia="Times New Roman" w:hAnsi="Times New Roman" w:cs="Times New Roman"/>
              </w:rPr>
            </w:pPr>
            <w:r w:rsidRPr="00A1514D">
              <w:rPr>
                <w:rFonts w:ascii="Times New Roman" w:eastAsia="Times New Roman" w:hAnsi="Times New Roman" w:cs="Times New Roman"/>
              </w:rPr>
              <w:t>Методы определение СМР</w:t>
            </w:r>
          </w:p>
          <w:p w:rsidR="00C77BE4" w:rsidRPr="00A1514D" w:rsidRDefault="00C77BE4" w:rsidP="00DF2CC0">
            <w:pPr>
              <w:rPr>
                <w:rFonts w:ascii="Times New Roman" w:eastAsia="Times New Roman" w:hAnsi="Times New Roman" w:cs="Times New Roman"/>
              </w:rPr>
            </w:pPr>
            <w:r w:rsidRPr="00A1514D">
              <w:rPr>
                <w:rFonts w:ascii="Times New Roman" w:eastAsia="Times New Roman" w:hAnsi="Times New Roman" w:cs="Times New Roman"/>
              </w:rPr>
              <w:t>Себестоимость, ее состав и порядок определения.</w:t>
            </w:r>
          </w:p>
          <w:p w:rsidR="00C77BE4" w:rsidRPr="00A1514D" w:rsidRDefault="00C77BE4" w:rsidP="00DF2CC0">
            <w:pPr>
              <w:rPr>
                <w:rFonts w:ascii="Times New Roman" w:eastAsia="Times New Roman" w:hAnsi="Times New Roman" w:cs="Times New Roman"/>
              </w:rPr>
            </w:pPr>
            <w:r w:rsidRPr="00A1514D">
              <w:rPr>
                <w:rFonts w:ascii="Times New Roman" w:eastAsia="Times New Roman" w:hAnsi="Times New Roman" w:cs="Times New Roman"/>
              </w:rPr>
              <w:t>Накладные расходы.</w:t>
            </w:r>
          </w:p>
          <w:p w:rsidR="00C77BE4" w:rsidRPr="00A1514D" w:rsidRDefault="00C77BE4" w:rsidP="00DF2CC0">
            <w:pPr>
              <w:rPr>
                <w:rFonts w:ascii="Times New Roman" w:eastAsia="Times New Roman" w:hAnsi="Times New Roman" w:cs="Times New Roman"/>
              </w:rPr>
            </w:pPr>
            <w:r w:rsidRPr="00A1514D">
              <w:rPr>
                <w:rFonts w:ascii="Times New Roman" w:eastAsia="Times New Roman" w:hAnsi="Times New Roman" w:cs="Times New Roman"/>
              </w:rPr>
              <w:t>Сметная прибыль.</w:t>
            </w:r>
          </w:p>
          <w:p w:rsidR="00C77BE4" w:rsidRPr="00A1514D" w:rsidRDefault="00C77BE4" w:rsidP="00DF2CC0">
            <w:pPr>
              <w:rPr>
                <w:rFonts w:ascii="Times New Roman" w:eastAsia="Times New Roman" w:hAnsi="Times New Roman" w:cs="Times New Roman"/>
              </w:rPr>
            </w:pPr>
            <w:r w:rsidRPr="00A1514D">
              <w:rPr>
                <w:rFonts w:ascii="Times New Roman" w:eastAsia="Times New Roman" w:hAnsi="Times New Roman" w:cs="Times New Roman"/>
              </w:rPr>
              <w:t xml:space="preserve">Нормы ЕНИР. </w:t>
            </w:r>
          </w:p>
          <w:p w:rsidR="00C77BE4" w:rsidRPr="00A1514D" w:rsidRDefault="00C77BE4" w:rsidP="00DF2CC0">
            <w:pPr>
              <w:rPr>
                <w:rFonts w:ascii="Times New Roman" w:eastAsia="Times New Roman" w:hAnsi="Times New Roman" w:cs="Times New Roman"/>
              </w:rPr>
            </w:pPr>
            <w:r w:rsidRPr="00A1514D">
              <w:rPr>
                <w:rFonts w:ascii="Times New Roman" w:eastAsia="Times New Roman" w:hAnsi="Times New Roman" w:cs="Times New Roman"/>
              </w:rPr>
              <w:t>Государственные элементные сметные нормативы.</w:t>
            </w:r>
          </w:p>
          <w:p w:rsidR="00C77BE4" w:rsidRPr="00A1514D" w:rsidRDefault="00C77BE4" w:rsidP="00DF2CC0">
            <w:pPr>
              <w:rPr>
                <w:rFonts w:ascii="Times New Roman" w:eastAsia="Times New Roman" w:hAnsi="Times New Roman" w:cs="Times New Roman"/>
              </w:rPr>
            </w:pPr>
            <w:r w:rsidRPr="00A1514D">
              <w:rPr>
                <w:rFonts w:ascii="Times New Roman" w:eastAsia="Times New Roman" w:hAnsi="Times New Roman" w:cs="Times New Roman"/>
              </w:rPr>
              <w:t xml:space="preserve">Методология применения ТЕР, ФЕР. </w:t>
            </w:r>
          </w:p>
          <w:p w:rsidR="00C77BE4" w:rsidRPr="00A1514D" w:rsidRDefault="00C77BE4" w:rsidP="00DF2CC0">
            <w:pPr>
              <w:rPr>
                <w:rFonts w:ascii="Times New Roman" w:eastAsia="Times New Roman" w:hAnsi="Times New Roman" w:cs="Times New Roman"/>
              </w:rPr>
            </w:pPr>
            <w:r w:rsidRPr="00A1514D">
              <w:rPr>
                <w:rFonts w:ascii="Times New Roman" w:eastAsia="Times New Roman" w:hAnsi="Times New Roman" w:cs="Times New Roman"/>
              </w:rPr>
              <w:t xml:space="preserve">Тарификация рабочих </w:t>
            </w:r>
            <w:proofErr w:type="spellStart"/>
            <w:r w:rsidRPr="00A1514D">
              <w:rPr>
                <w:rFonts w:ascii="Times New Roman" w:eastAsia="Times New Roman" w:hAnsi="Times New Roman" w:cs="Times New Roman"/>
              </w:rPr>
              <w:t>могласно</w:t>
            </w:r>
            <w:proofErr w:type="spellEnd"/>
            <w:r w:rsidRPr="00A1514D">
              <w:rPr>
                <w:rFonts w:ascii="Times New Roman" w:eastAsia="Times New Roman" w:hAnsi="Times New Roman" w:cs="Times New Roman"/>
              </w:rPr>
              <w:t xml:space="preserve"> ЕТКС.  </w:t>
            </w:r>
          </w:p>
          <w:p w:rsidR="00C77BE4" w:rsidRPr="00A1514D" w:rsidRDefault="00C77BE4" w:rsidP="00DF2CC0">
            <w:pPr>
              <w:rPr>
                <w:rFonts w:ascii="Times New Roman" w:eastAsia="Times New Roman" w:hAnsi="Times New Roman" w:cs="Times New Roman"/>
              </w:rPr>
            </w:pPr>
            <w:r w:rsidRPr="00A1514D">
              <w:rPr>
                <w:rFonts w:ascii="Times New Roman" w:eastAsia="Times New Roman" w:hAnsi="Times New Roman" w:cs="Times New Roman"/>
              </w:rPr>
              <w:lastRenderedPageBreak/>
              <w:t xml:space="preserve">Определение затрат рабочего времени рабочих и нормы производительности труда. </w:t>
            </w:r>
          </w:p>
          <w:p w:rsidR="00C77BE4" w:rsidRPr="00A1514D" w:rsidRDefault="00C77BE4" w:rsidP="00DF2CC0">
            <w:pPr>
              <w:rPr>
                <w:rFonts w:ascii="Times New Roman" w:eastAsia="Times New Roman" w:hAnsi="Times New Roman" w:cs="Times New Roman"/>
              </w:rPr>
            </w:pPr>
            <w:r w:rsidRPr="00A1514D">
              <w:rPr>
                <w:rFonts w:ascii="Times New Roman" w:eastAsia="Times New Roman" w:hAnsi="Times New Roman" w:cs="Times New Roman"/>
              </w:rPr>
              <w:t xml:space="preserve">Порядок и правила составления сметной документации. </w:t>
            </w:r>
          </w:p>
          <w:p w:rsidR="00C77BE4" w:rsidRPr="00A1514D" w:rsidRDefault="00C77BE4" w:rsidP="00DF2CC0">
            <w:pPr>
              <w:rPr>
                <w:rFonts w:ascii="Times New Roman" w:eastAsia="Times New Roman" w:hAnsi="Times New Roman" w:cs="Times New Roman"/>
              </w:rPr>
            </w:pPr>
            <w:r w:rsidRPr="00A1514D">
              <w:rPr>
                <w:rFonts w:ascii="Times New Roman" w:eastAsia="Times New Roman" w:hAnsi="Times New Roman" w:cs="Times New Roman"/>
              </w:rPr>
              <w:t xml:space="preserve">ОСР. ССРСС. </w:t>
            </w:r>
          </w:p>
          <w:p w:rsidR="00C77BE4" w:rsidRPr="00A1514D" w:rsidRDefault="00C77BE4" w:rsidP="00DF2CC0">
            <w:pPr>
              <w:rPr>
                <w:rFonts w:ascii="Times New Roman" w:eastAsia="Times New Roman" w:hAnsi="Times New Roman" w:cs="Times New Roman"/>
              </w:rPr>
            </w:pPr>
            <w:proofErr w:type="spellStart"/>
            <w:r w:rsidRPr="00A1514D">
              <w:rPr>
                <w:rFonts w:ascii="Times New Roman" w:eastAsia="Times New Roman" w:hAnsi="Times New Roman" w:cs="Times New Roman"/>
              </w:rPr>
              <w:t>Лимитированые</w:t>
            </w:r>
            <w:proofErr w:type="spellEnd"/>
            <w:r w:rsidRPr="00A1514D">
              <w:rPr>
                <w:rFonts w:ascii="Times New Roman" w:eastAsia="Times New Roman" w:hAnsi="Times New Roman" w:cs="Times New Roman"/>
              </w:rPr>
              <w:t xml:space="preserve"> затраты. </w:t>
            </w:r>
            <w:proofErr w:type="spellStart"/>
            <w:r w:rsidRPr="00A1514D">
              <w:rPr>
                <w:rFonts w:ascii="Times New Roman" w:eastAsia="Times New Roman" w:hAnsi="Times New Roman" w:cs="Times New Roman"/>
              </w:rPr>
              <w:t>Демотаж</w:t>
            </w:r>
            <w:proofErr w:type="spellEnd"/>
            <w:r w:rsidRPr="00A1514D">
              <w:rPr>
                <w:rFonts w:ascii="Times New Roman" w:eastAsia="Times New Roman" w:hAnsi="Times New Roman" w:cs="Times New Roman"/>
              </w:rPr>
              <w:t xml:space="preserve">. </w:t>
            </w:r>
          </w:p>
          <w:p w:rsidR="00C77BE4" w:rsidRPr="00A1514D" w:rsidRDefault="00C77BE4" w:rsidP="00DF2CC0">
            <w:pPr>
              <w:rPr>
                <w:rFonts w:ascii="Times New Roman" w:eastAsia="Calibri" w:hAnsi="Times New Roman" w:cs="Times New Roman"/>
              </w:rPr>
            </w:pPr>
            <w:r w:rsidRPr="00A1514D">
              <w:rPr>
                <w:rFonts w:ascii="Times New Roman" w:eastAsia="Times New Roman" w:hAnsi="Times New Roman" w:cs="Times New Roman"/>
              </w:rPr>
              <w:t xml:space="preserve">Начисление </w:t>
            </w:r>
            <w:proofErr w:type="spellStart"/>
            <w:r w:rsidRPr="00A1514D">
              <w:rPr>
                <w:rFonts w:ascii="Times New Roman" w:eastAsia="Times New Roman" w:hAnsi="Times New Roman" w:cs="Times New Roman"/>
              </w:rPr>
              <w:t>коэфициентов</w:t>
            </w:r>
            <w:proofErr w:type="spellEnd"/>
            <w:r w:rsidRPr="00A1514D">
              <w:rPr>
                <w:rFonts w:ascii="Times New Roman" w:eastAsia="Times New Roman" w:hAnsi="Times New Roman" w:cs="Times New Roman"/>
              </w:rPr>
              <w:t xml:space="preserve"> за особые условия.</w:t>
            </w:r>
          </w:p>
        </w:tc>
        <w:tc>
          <w:tcPr>
            <w:tcW w:w="678" w:type="pct"/>
          </w:tcPr>
          <w:p w:rsidR="00C77BE4" w:rsidRPr="00A1514D" w:rsidRDefault="00C77BE4" w:rsidP="00DF2CC0">
            <w:pPr>
              <w:jc w:val="center"/>
              <w:rPr>
                <w:rFonts w:ascii="Times New Roman" w:eastAsia="Times New Roman" w:hAnsi="Times New Roman" w:cs="Times New Roman"/>
                <w:b/>
                <w:bCs/>
                <w:iCs/>
              </w:rPr>
            </w:pPr>
          </w:p>
        </w:tc>
        <w:tc>
          <w:tcPr>
            <w:tcW w:w="366" w:type="pct"/>
          </w:tcPr>
          <w:p w:rsidR="00C77BE4" w:rsidRPr="00A1514D" w:rsidRDefault="00C77BE4" w:rsidP="00DF2CC0">
            <w:pPr>
              <w:jc w:val="center"/>
              <w:rPr>
                <w:rFonts w:ascii="Times New Roman" w:eastAsia="Times New Roman" w:hAnsi="Times New Roman" w:cs="Times New Roman"/>
                <w:bCs/>
                <w:iCs/>
              </w:rPr>
            </w:pPr>
            <w:r w:rsidRPr="00A1514D">
              <w:rPr>
                <w:rFonts w:ascii="Times New Roman" w:eastAsia="Times New Roman" w:hAnsi="Times New Roman" w:cs="Times New Roman"/>
                <w:bCs/>
                <w:iCs/>
              </w:rPr>
              <w:t>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.1;</w:t>
            </w:r>
          </w:p>
          <w:p w:rsidR="00C77BE4" w:rsidRPr="00A1514D" w:rsidRDefault="00C77BE4" w:rsidP="00DF2CC0">
            <w:pPr>
              <w:rPr>
                <w:rFonts w:ascii="Times New Roman" w:eastAsia="Times New Roman" w:hAnsi="Times New Roman" w:cs="Times New Roman"/>
                <w:bCs/>
                <w:iCs/>
              </w:rPr>
            </w:pPr>
            <w:r w:rsidRPr="00A1514D">
              <w:rPr>
                <w:rFonts w:ascii="Times New Roman" w:eastAsia="Times New Roman" w:hAnsi="Times New Roman" w:cs="Times New Roman"/>
                <w:bCs/>
                <w:iCs/>
              </w:rPr>
              <w:t xml:space="preserve"> 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.2;</w:t>
            </w:r>
          </w:p>
          <w:p w:rsidR="00C77BE4" w:rsidRPr="00A1514D" w:rsidRDefault="00C77BE4" w:rsidP="00DF2CC0">
            <w:pPr>
              <w:jc w:val="center"/>
              <w:rPr>
                <w:rFonts w:ascii="Times New Roman" w:eastAsia="Times New Roman" w:hAnsi="Times New Roman" w:cs="Times New Roman"/>
                <w:bCs/>
                <w:iCs/>
              </w:rPr>
            </w:pPr>
            <w:r w:rsidRPr="00A1514D">
              <w:rPr>
                <w:rFonts w:ascii="Times New Roman" w:eastAsia="Times New Roman" w:hAnsi="Times New Roman" w:cs="Times New Roman"/>
                <w:bCs/>
                <w:iCs/>
              </w:rPr>
              <w:t>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 xml:space="preserve">.3;  </w:t>
            </w:r>
          </w:p>
          <w:p w:rsidR="00C77BE4" w:rsidRPr="00A1514D" w:rsidRDefault="00C77BE4"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01;</w:t>
            </w:r>
          </w:p>
          <w:p w:rsidR="00C77BE4" w:rsidRPr="00A1514D" w:rsidRDefault="00C77BE4"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03;</w:t>
            </w:r>
          </w:p>
          <w:p w:rsidR="00C77BE4" w:rsidRPr="00A1514D" w:rsidRDefault="00C77BE4"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04;</w:t>
            </w:r>
          </w:p>
          <w:p w:rsidR="00C77BE4" w:rsidRPr="00A1514D" w:rsidRDefault="00C77BE4"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05; </w:t>
            </w:r>
          </w:p>
          <w:p w:rsidR="00C77BE4" w:rsidRPr="00A1514D" w:rsidRDefault="00C77BE4" w:rsidP="00DF2CC0">
            <w:pPr>
              <w:jc w:val="center"/>
              <w:rPr>
                <w:rFonts w:ascii="Times New Roman" w:eastAsia="Times New Roman" w:hAnsi="Times New Roman" w:cs="Times New Roman"/>
                <w:b/>
                <w:bCs/>
                <w:iCs/>
                <w:highlight w:val="yellow"/>
              </w:rPr>
            </w:pPr>
          </w:p>
        </w:tc>
      </w:tr>
      <w:tr w:rsidR="00C77BE4" w:rsidRPr="001C7AD7" w:rsidTr="00DF2CC0">
        <w:trPr>
          <w:trHeight w:val="20"/>
        </w:trPr>
        <w:tc>
          <w:tcPr>
            <w:tcW w:w="870" w:type="pct"/>
            <w:vMerge w:val="restart"/>
          </w:tcPr>
          <w:p w:rsidR="00C77BE4" w:rsidRPr="001C7AD7" w:rsidRDefault="00C77BE4" w:rsidP="00DF2CC0">
            <w:pPr>
              <w:jc w:val="center"/>
              <w:rPr>
                <w:rFonts w:ascii="Times New Roman" w:eastAsia="Times New Roman" w:hAnsi="Times New Roman" w:cs="Times New Roman"/>
                <w:b/>
                <w:bCs/>
                <w:iCs/>
                <w:sz w:val="24"/>
                <w:szCs w:val="24"/>
              </w:rPr>
            </w:pPr>
          </w:p>
        </w:tc>
        <w:tc>
          <w:tcPr>
            <w:tcW w:w="3086" w:type="pct"/>
          </w:tcPr>
          <w:p w:rsidR="00C77BE4" w:rsidRPr="001C7AD7" w:rsidRDefault="00C77BE4" w:rsidP="00DF2CC0">
            <w:pPr>
              <w:rPr>
                <w:rFonts w:ascii="Times New Roman" w:eastAsia="Times New Roman" w:hAnsi="Times New Roman" w:cs="Times New Roman"/>
                <w:sz w:val="24"/>
                <w:szCs w:val="20"/>
              </w:rPr>
            </w:pPr>
            <w:r w:rsidRPr="001C7AD7">
              <w:rPr>
                <w:rFonts w:ascii="Times New Roman" w:eastAsia="Times New Roman" w:hAnsi="Times New Roman" w:cs="Times New Roman"/>
                <w:b/>
                <w:iCs/>
                <w:sz w:val="24"/>
                <w:szCs w:val="24"/>
              </w:rPr>
              <w:t>В том числе практических занятий и лабораторных работ</w:t>
            </w:r>
          </w:p>
        </w:tc>
        <w:tc>
          <w:tcPr>
            <w:tcW w:w="678" w:type="pct"/>
          </w:tcPr>
          <w:p w:rsidR="00C77BE4" w:rsidRPr="001C7AD7" w:rsidRDefault="00C77BE4" w:rsidP="00DF2CC0">
            <w:pPr>
              <w:jc w:val="center"/>
              <w:rPr>
                <w:rFonts w:ascii="Times New Roman" w:eastAsia="Times New Roman" w:hAnsi="Times New Roman" w:cs="Times New Roman"/>
                <w:b/>
                <w:bCs/>
                <w:iCs/>
                <w:sz w:val="24"/>
                <w:szCs w:val="24"/>
              </w:rPr>
            </w:pPr>
          </w:p>
        </w:tc>
        <w:tc>
          <w:tcPr>
            <w:tcW w:w="366" w:type="pct"/>
          </w:tcPr>
          <w:p w:rsidR="00C77BE4" w:rsidRPr="001C7AD7" w:rsidRDefault="00C77BE4" w:rsidP="00DF2CC0">
            <w:pPr>
              <w:jc w:val="center"/>
              <w:rPr>
                <w:rFonts w:ascii="Times New Roman" w:eastAsia="Times New Roman" w:hAnsi="Times New Roman" w:cs="Times New Roman"/>
                <w:b/>
                <w:bCs/>
                <w:iCs/>
                <w:sz w:val="24"/>
                <w:szCs w:val="24"/>
                <w:highlight w:val="yellow"/>
              </w:rPr>
            </w:pPr>
          </w:p>
        </w:tc>
      </w:tr>
      <w:tr w:rsidR="00C77BE4" w:rsidRPr="001C7AD7" w:rsidTr="00DF2CC0">
        <w:trPr>
          <w:trHeight w:val="345"/>
        </w:trPr>
        <w:tc>
          <w:tcPr>
            <w:tcW w:w="870" w:type="pct"/>
            <w:vMerge/>
          </w:tcPr>
          <w:p w:rsidR="00C77BE4" w:rsidRPr="001C7AD7" w:rsidRDefault="00C77BE4" w:rsidP="00DF2CC0">
            <w:pPr>
              <w:jc w:val="center"/>
              <w:rPr>
                <w:rFonts w:ascii="Times New Roman" w:eastAsia="Times New Roman" w:hAnsi="Times New Roman" w:cs="Times New Roman"/>
                <w:b/>
                <w:bCs/>
                <w:iCs/>
                <w:sz w:val="24"/>
                <w:szCs w:val="24"/>
              </w:rPr>
            </w:pPr>
          </w:p>
        </w:tc>
        <w:tc>
          <w:tcPr>
            <w:tcW w:w="3086" w:type="pct"/>
          </w:tcPr>
          <w:p w:rsidR="00C77BE4" w:rsidRPr="00A1514D" w:rsidRDefault="00C77BE4" w:rsidP="00DF2CC0">
            <w:pPr>
              <w:rPr>
                <w:rFonts w:ascii="Times New Roman" w:eastAsia="Times New Roman" w:hAnsi="Times New Roman" w:cs="Times New Roman"/>
                <w:b/>
              </w:rPr>
            </w:pPr>
            <w:r w:rsidRPr="00A1514D">
              <w:rPr>
                <w:rFonts w:ascii="Times New Roman" w:eastAsia="Times New Roman" w:hAnsi="Times New Roman" w:cs="Times New Roman"/>
                <w:b/>
              </w:rPr>
              <w:t xml:space="preserve">Практическая работа 5. </w:t>
            </w:r>
            <w:r w:rsidRPr="00A1514D">
              <w:rPr>
                <w:rFonts w:ascii="Times New Roman" w:eastAsia="Times New Roman" w:hAnsi="Times New Roman" w:cs="Times New Roman"/>
              </w:rPr>
              <w:t>Расчет стоимости СМР базисно-индексным методом</w:t>
            </w:r>
          </w:p>
        </w:tc>
        <w:tc>
          <w:tcPr>
            <w:tcW w:w="678" w:type="pct"/>
          </w:tcPr>
          <w:p w:rsidR="00C77BE4" w:rsidRPr="001C7AD7" w:rsidRDefault="00C77BE4" w:rsidP="00DF2CC0">
            <w:pPr>
              <w:jc w:val="center"/>
              <w:rPr>
                <w:rFonts w:ascii="Times New Roman" w:eastAsia="Times New Roman" w:hAnsi="Times New Roman" w:cs="Times New Roman"/>
                <w:b/>
                <w:bCs/>
                <w:iCs/>
                <w:sz w:val="24"/>
                <w:szCs w:val="24"/>
              </w:rPr>
            </w:pPr>
            <w:r w:rsidRPr="001C7AD7">
              <w:rPr>
                <w:rFonts w:ascii="Times New Roman" w:eastAsia="Times New Roman" w:hAnsi="Times New Roman" w:cs="Times New Roman"/>
                <w:b/>
                <w:bCs/>
                <w:iCs/>
                <w:sz w:val="24"/>
                <w:szCs w:val="24"/>
              </w:rPr>
              <w:t>4</w:t>
            </w:r>
          </w:p>
        </w:tc>
        <w:tc>
          <w:tcPr>
            <w:tcW w:w="366" w:type="pct"/>
            <w:vMerge w:val="restart"/>
          </w:tcPr>
          <w:p w:rsidR="00C77BE4" w:rsidRPr="00A1514D" w:rsidRDefault="00C77BE4" w:rsidP="00DF2CC0">
            <w:pPr>
              <w:jc w:val="center"/>
              <w:rPr>
                <w:rFonts w:ascii="Times New Roman" w:eastAsia="Times New Roman" w:hAnsi="Times New Roman" w:cs="Times New Roman"/>
                <w:bCs/>
                <w:iCs/>
              </w:rPr>
            </w:pPr>
            <w:r w:rsidRPr="00A1514D">
              <w:rPr>
                <w:rFonts w:ascii="Times New Roman" w:eastAsia="Times New Roman" w:hAnsi="Times New Roman" w:cs="Times New Roman"/>
                <w:bCs/>
                <w:iCs/>
              </w:rPr>
              <w:t>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.1;</w:t>
            </w:r>
          </w:p>
          <w:p w:rsidR="00C77BE4" w:rsidRPr="00A1514D" w:rsidRDefault="00C77BE4" w:rsidP="00DF2CC0">
            <w:pPr>
              <w:rPr>
                <w:rFonts w:ascii="Times New Roman" w:eastAsia="Times New Roman" w:hAnsi="Times New Roman" w:cs="Times New Roman"/>
                <w:bCs/>
                <w:iCs/>
              </w:rPr>
            </w:pPr>
            <w:r w:rsidRPr="00A1514D">
              <w:rPr>
                <w:rFonts w:ascii="Times New Roman" w:eastAsia="Times New Roman" w:hAnsi="Times New Roman" w:cs="Times New Roman"/>
                <w:bCs/>
                <w:iCs/>
              </w:rPr>
              <w:t xml:space="preserve"> 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.2;</w:t>
            </w:r>
          </w:p>
          <w:p w:rsidR="00C77BE4" w:rsidRPr="00A1514D" w:rsidRDefault="00C77BE4" w:rsidP="00DF2CC0">
            <w:pPr>
              <w:jc w:val="center"/>
              <w:rPr>
                <w:rFonts w:ascii="Times New Roman" w:eastAsia="Times New Roman" w:hAnsi="Times New Roman" w:cs="Times New Roman"/>
                <w:bCs/>
                <w:iCs/>
              </w:rPr>
            </w:pPr>
            <w:r w:rsidRPr="00A1514D">
              <w:rPr>
                <w:rFonts w:ascii="Times New Roman" w:eastAsia="Times New Roman" w:hAnsi="Times New Roman" w:cs="Times New Roman"/>
                <w:bCs/>
                <w:iCs/>
              </w:rPr>
              <w:t>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 xml:space="preserve">.3;  </w:t>
            </w:r>
          </w:p>
          <w:p w:rsidR="00C77BE4" w:rsidRPr="00A1514D" w:rsidRDefault="00C77BE4"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01;</w:t>
            </w:r>
          </w:p>
          <w:p w:rsidR="00C77BE4" w:rsidRPr="00A1514D" w:rsidRDefault="00C77BE4"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02;</w:t>
            </w:r>
          </w:p>
          <w:p w:rsidR="00C77BE4" w:rsidRPr="00A1514D" w:rsidRDefault="00C77BE4"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03;</w:t>
            </w:r>
          </w:p>
          <w:p w:rsidR="00C77BE4" w:rsidRPr="00A1514D" w:rsidRDefault="00C77BE4"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04;</w:t>
            </w:r>
          </w:p>
          <w:p w:rsidR="00C77BE4" w:rsidRPr="00A1514D" w:rsidRDefault="00A1514D" w:rsidP="00A1514D">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05</w:t>
            </w:r>
          </w:p>
        </w:tc>
      </w:tr>
      <w:tr w:rsidR="00C77BE4" w:rsidRPr="001C7AD7" w:rsidTr="00DF2CC0">
        <w:trPr>
          <w:trHeight w:val="345"/>
        </w:trPr>
        <w:tc>
          <w:tcPr>
            <w:tcW w:w="870" w:type="pct"/>
            <w:vMerge/>
          </w:tcPr>
          <w:p w:rsidR="00C77BE4" w:rsidRPr="001C7AD7" w:rsidRDefault="00C77BE4" w:rsidP="00DF2CC0">
            <w:pPr>
              <w:jc w:val="center"/>
              <w:rPr>
                <w:rFonts w:ascii="Times New Roman" w:eastAsia="Times New Roman" w:hAnsi="Times New Roman" w:cs="Times New Roman"/>
                <w:b/>
                <w:bCs/>
                <w:iCs/>
                <w:sz w:val="24"/>
                <w:szCs w:val="24"/>
              </w:rPr>
            </w:pPr>
          </w:p>
        </w:tc>
        <w:tc>
          <w:tcPr>
            <w:tcW w:w="3086" w:type="pct"/>
          </w:tcPr>
          <w:p w:rsidR="00C77BE4" w:rsidRPr="00A1514D" w:rsidRDefault="00C77BE4" w:rsidP="00DF2CC0">
            <w:pPr>
              <w:rPr>
                <w:rFonts w:ascii="Times New Roman" w:eastAsia="Times New Roman" w:hAnsi="Times New Roman" w:cs="Times New Roman"/>
                <w:b/>
              </w:rPr>
            </w:pPr>
            <w:r w:rsidRPr="00A1514D">
              <w:rPr>
                <w:rFonts w:ascii="Times New Roman" w:eastAsia="Times New Roman" w:hAnsi="Times New Roman" w:cs="Times New Roman"/>
                <w:b/>
              </w:rPr>
              <w:t xml:space="preserve">Практическая работа 6. </w:t>
            </w:r>
            <w:r w:rsidRPr="00A1514D">
              <w:rPr>
                <w:rFonts w:ascii="Times New Roman" w:eastAsia="Times New Roman" w:hAnsi="Times New Roman" w:cs="Times New Roman"/>
              </w:rPr>
              <w:t>Расчет стоимости СМР ресурсно-индексным методом</w:t>
            </w:r>
          </w:p>
        </w:tc>
        <w:tc>
          <w:tcPr>
            <w:tcW w:w="678" w:type="pct"/>
          </w:tcPr>
          <w:p w:rsidR="00C77BE4" w:rsidRPr="001C7AD7" w:rsidRDefault="00C77BE4" w:rsidP="00DF2CC0">
            <w:pPr>
              <w:jc w:val="center"/>
              <w:rPr>
                <w:rFonts w:ascii="Times New Roman" w:eastAsia="Times New Roman" w:hAnsi="Times New Roman" w:cs="Times New Roman"/>
                <w:b/>
                <w:bCs/>
                <w:iCs/>
                <w:sz w:val="24"/>
                <w:szCs w:val="24"/>
              </w:rPr>
            </w:pPr>
            <w:r w:rsidRPr="001C7AD7">
              <w:rPr>
                <w:rFonts w:ascii="Times New Roman" w:eastAsia="Times New Roman" w:hAnsi="Times New Roman" w:cs="Times New Roman"/>
                <w:b/>
                <w:bCs/>
                <w:iCs/>
                <w:sz w:val="24"/>
                <w:szCs w:val="24"/>
              </w:rPr>
              <w:t>2</w:t>
            </w:r>
          </w:p>
        </w:tc>
        <w:tc>
          <w:tcPr>
            <w:tcW w:w="366" w:type="pct"/>
            <w:vMerge/>
          </w:tcPr>
          <w:p w:rsidR="00C77BE4" w:rsidRPr="00A1514D" w:rsidRDefault="00C77BE4" w:rsidP="00DF2CC0">
            <w:pPr>
              <w:jc w:val="center"/>
              <w:rPr>
                <w:rFonts w:ascii="Times New Roman" w:eastAsia="Times New Roman" w:hAnsi="Times New Roman" w:cs="Times New Roman"/>
                <w:b/>
                <w:bCs/>
                <w:iCs/>
                <w:highlight w:val="yellow"/>
              </w:rPr>
            </w:pPr>
          </w:p>
        </w:tc>
      </w:tr>
      <w:tr w:rsidR="00C77BE4" w:rsidRPr="001C7AD7" w:rsidTr="00DF2CC0">
        <w:trPr>
          <w:trHeight w:val="345"/>
        </w:trPr>
        <w:tc>
          <w:tcPr>
            <w:tcW w:w="870" w:type="pct"/>
            <w:vMerge/>
          </w:tcPr>
          <w:p w:rsidR="00C77BE4" w:rsidRPr="001C7AD7" w:rsidRDefault="00C77BE4" w:rsidP="00DF2CC0">
            <w:pPr>
              <w:jc w:val="center"/>
              <w:rPr>
                <w:rFonts w:ascii="Times New Roman" w:eastAsia="Times New Roman" w:hAnsi="Times New Roman" w:cs="Times New Roman"/>
                <w:b/>
                <w:bCs/>
                <w:iCs/>
                <w:sz w:val="24"/>
                <w:szCs w:val="24"/>
              </w:rPr>
            </w:pPr>
          </w:p>
        </w:tc>
        <w:tc>
          <w:tcPr>
            <w:tcW w:w="3086" w:type="pct"/>
          </w:tcPr>
          <w:p w:rsidR="00C77BE4" w:rsidRPr="00A1514D" w:rsidRDefault="00C77BE4" w:rsidP="00DF2CC0">
            <w:pPr>
              <w:rPr>
                <w:rFonts w:ascii="Times New Roman" w:eastAsia="Times New Roman" w:hAnsi="Times New Roman" w:cs="Times New Roman"/>
                <w:b/>
              </w:rPr>
            </w:pPr>
            <w:r w:rsidRPr="00A1514D">
              <w:rPr>
                <w:rFonts w:ascii="Times New Roman" w:eastAsia="Times New Roman" w:hAnsi="Times New Roman" w:cs="Times New Roman"/>
                <w:b/>
              </w:rPr>
              <w:t xml:space="preserve">Практическая работа 7. </w:t>
            </w:r>
            <w:r w:rsidRPr="00A1514D">
              <w:rPr>
                <w:rFonts w:ascii="Times New Roman" w:eastAsia="Times New Roman" w:hAnsi="Times New Roman" w:cs="Times New Roman"/>
              </w:rPr>
              <w:t>Расчет накладных расходов и сметной прибыли</w:t>
            </w:r>
          </w:p>
        </w:tc>
        <w:tc>
          <w:tcPr>
            <w:tcW w:w="678" w:type="pct"/>
          </w:tcPr>
          <w:p w:rsidR="00C77BE4" w:rsidRPr="001C7AD7" w:rsidRDefault="00C77BE4" w:rsidP="00DF2CC0">
            <w:pPr>
              <w:jc w:val="center"/>
              <w:rPr>
                <w:rFonts w:ascii="Times New Roman" w:eastAsia="Times New Roman" w:hAnsi="Times New Roman" w:cs="Times New Roman"/>
                <w:b/>
                <w:bCs/>
                <w:iCs/>
                <w:sz w:val="24"/>
                <w:szCs w:val="24"/>
              </w:rPr>
            </w:pPr>
            <w:r w:rsidRPr="001C7AD7">
              <w:rPr>
                <w:rFonts w:ascii="Times New Roman" w:eastAsia="Times New Roman" w:hAnsi="Times New Roman" w:cs="Times New Roman"/>
                <w:b/>
                <w:bCs/>
                <w:iCs/>
                <w:sz w:val="24"/>
                <w:szCs w:val="24"/>
              </w:rPr>
              <w:t>2</w:t>
            </w:r>
          </w:p>
        </w:tc>
        <w:tc>
          <w:tcPr>
            <w:tcW w:w="366" w:type="pct"/>
            <w:vMerge/>
          </w:tcPr>
          <w:p w:rsidR="00C77BE4" w:rsidRPr="00A1514D" w:rsidRDefault="00C77BE4" w:rsidP="00DF2CC0">
            <w:pPr>
              <w:jc w:val="center"/>
              <w:rPr>
                <w:rFonts w:ascii="Times New Roman" w:eastAsia="Times New Roman" w:hAnsi="Times New Roman" w:cs="Times New Roman"/>
                <w:b/>
                <w:bCs/>
                <w:iCs/>
                <w:highlight w:val="yellow"/>
              </w:rPr>
            </w:pPr>
          </w:p>
        </w:tc>
      </w:tr>
      <w:tr w:rsidR="00C77BE4" w:rsidRPr="001C7AD7" w:rsidTr="00DF2CC0">
        <w:trPr>
          <w:trHeight w:val="345"/>
        </w:trPr>
        <w:tc>
          <w:tcPr>
            <w:tcW w:w="870" w:type="pct"/>
            <w:vMerge/>
          </w:tcPr>
          <w:p w:rsidR="00C77BE4" w:rsidRPr="001C7AD7" w:rsidRDefault="00C77BE4" w:rsidP="00DF2CC0">
            <w:pPr>
              <w:jc w:val="center"/>
              <w:rPr>
                <w:rFonts w:ascii="Times New Roman" w:eastAsia="Times New Roman" w:hAnsi="Times New Roman" w:cs="Times New Roman"/>
                <w:b/>
                <w:bCs/>
                <w:iCs/>
                <w:sz w:val="24"/>
                <w:szCs w:val="24"/>
              </w:rPr>
            </w:pPr>
          </w:p>
        </w:tc>
        <w:tc>
          <w:tcPr>
            <w:tcW w:w="3086" w:type="pct"/>
          </w:tcPr>
          <w:p w:rsidR="00C77BE4" w:rsidRPr="00A1514D" w:rsidRDefault="00C77BE4" w:rsidP="00DF2CC0">
            <w:pPr>
              <w:rPr>
                <w:rFonts w:ascii="Times New Roman" w:eastAsia="Times New Roman" w:hAnsi="Times New Roman" w:cs="Times New Roman"/>
                <w:b/>
              </w:rPr>
            </w:pPr>
            <w:r w:rsidRPr="00A1514D">
              <w:rPr>
                <w:rFonts w:ascii="Times New Roman" w:eastAsia="Times New Roman" w:hAnsi="Times New Roman" w:cs="Times New Roman"/>
                <w:b/>
              </w:rPr>
              <w:t xml:space="preserve">Практическая работа 8. </w:t>
            </w:r>
            <w:r w:rsidRPr="00A1514D">
              <w:rPr>
                <w:rFonts w:ascii="Times New Roman" w:eastAsia="Times New Roman" w:hAnsi="Times New Roman" w:cs="Times New Roman"/>
              </w:rPr>
              <w:t>Расчет стоимости демонтажных работ</w:t>
            </w:r>
            <w:r w:rsidRPr="00A1514D">
              <w:rPr>
                <w:rFonts w:ascii="Times New Roman" w:eastAsia="Times New Roman" w:hAnsi="Times New Roman" w:cs="Times New Roman"/>
                <w:b/>
              </w:rPr>
              <w:t xml:space="preserve"> </w:t>
            </w:r>
          </w:p>
        </w:tc>
        <w:tc>
          <w:tcPr>
            <w:tcW w:w="678" w:type="pct"/>
          </w:tcPr>
          <w:p w:rsidR="00C77BE4" w:rsidRPr="001C7AD7" w:rsidRDefault="00C77BE4" w:rsidP="00DF2CC0">
            <w:pPr>
              <w:jc w:val="center"/>
              <w:rPr>
                <w:rFonts w:ascii="Times New Roman" w:eastAsia="Times New Roman" w:hAnsi="Times New Roman" w:cs="Times New Roman"/>
                <w:b/>
                <w:bCs/>
                <w:iCs/>
                <w:sz w:val="24"/>
                <w:szCs w:val="24"/>
              </w:rPr>
            </w:pPr>
            <w:r w:rsidRPr="001C7AD7">
              <w:rPr>
                <w:rFonts w:ascii="Times New Roman" w:eastAsia="Times New Roman" w:hAnsi="Times New Roman" w:cs="Times New Roman"/>
                <w:b/>
                <w:bCs/>
                <w:iCs/>
                <w:sz w:val="24"/>
                <w:szCs w:val="24"/>
              </w:rPr>
              <w:t>2</w:t>
            </w:r>
          </w:p>
        </w:tc>
        <w:tc>
          <w:tcPr>
            <w:tcW w:w="366" w:type="pct"/>
            <w:vMerge/>
          </w:tcPr>
          <w:p w:rsidR="00C77BE4" w:rsidRPr="00A1514D" w:rsidRDefault="00C77BE4" w:rsidP="00DF2CC0">
            <w:pPr>
              <w:jc w:val="center"/>
              <w:rPr>
                <w:rFonts w:ascii="Times New Roman" w:eastAsia="Times New Roman" w:hAnsi="Times New Roman" w:cs="Times New Roman"/>
                <w:b/>
                <w:bCs/>
                <w:iCs/>
                <w:highlight w:val="yellow"/>
              </w:rPr>
            </w:pPr>
          </w:p>
        </w:tc>
      </w:tr>
      <w:tr w:rsidR="00C77BE4" w:rsidRPr="001C7AD7" w:rsidTr="00DF2CC0">
        <w:trPr>
          <w:trHeight w:val="20"/>
        </w:trPr>
        <w:tc>
          <w:tcPr>
            <w:tcW w:w="870" w:type="pct"/>
          </w:tcPr>
          <w:p w:rsidR="00C77BE4" w:rsidRPr="001C7AD7" w:rsidRDefault="00C77BE4" w:rsidP="00DF2CC0">
            <w:pPr>
              <w:jc w:val="center"/>
              <w:rPr>
                <w:rFonts w:ascii="Times New Roman" w:eastAsia="Times New Roman" w:hAnsi="Times New Roman" w:cs="Times New Roman"/>
                <w:b/>
                <w:bCs/>
                <w:iCs/>
                <w:sz w:val="24"/>
                <w:szCs w:val="24"/>
              </w:rPr>
            </w:pPr>
            <w:r w:rsidRPr="001C7AD7">
              <w:rPr>
                <w:rFonts w:ascii="Times New Roman" w:eastAsia="Times New Roman" w:hAnsi="Times New Roman" w:cs="Times New Roman"/>
                <w:b/>
                <w:sz w:val="24"/>
                <w:szCs w:val="24"/>
              </w:rPr>
              <w:t>Курсовое проектирование</w:t>
            </w:r>
          </w:p>
        </w:tc>
        <w:tc>
          <w:tcPr>
            <w:tcW w:w="3086" w:type="pct"/>
          </w:tcPr>
          <w:p w:rsidR="00C77BE4" w:rsidRPr="00A1514D" w:rsidRDefault="00C77BE4" w:rsidP="00DF2CC0">
            <w:pPr>
              <w:rPr>
                <w:rFonts w:ascii="Times New Roman" w:eastAsia="Times New Roman" w:hAnsi="Times New Roman" w:cs="Times New Roman"/>
                <w:b/>
                <w:bCs/>
                <w:iCs/>
                <w:highlight w:val="yellow"/>
              </w:rPr>
            </w:pPr>
            <w:r w:rsidRPr="00A1514D">
              <w:rPr>
                <w:rFonts w:ascii="Times New Roman" w:eastAsia="Times New Roman" w:hAnsi="Times New Roman" w:cs="Times New Roman"/>
              </w:rPr>
              <w:t xml:space="preserve">Локальной сметы на работы базисно-индексным методом. Формирование сметной документации. Анализ источников права. Расчет накладных расходов и сметной прибыли. Определение сметной стоимости работ. Определение сметной стоимости материалов. Изучение территориальных единичных расценок на материалы и работы. Расчет среднемесячной выработки и заработной платы одного рабочего. Расчет плана по труду и заработной плате. Определение сметной стоимости в текущем уровне цен. Определение рентабельности и эффективности производства СМР производства работ. Подготовка защиты курсового проекта. </w:t>
            </w:r>
          </w:p>
        </w:tc>
        <w:tc>
          <w:tcPr>
            <w:tcW w:w="678" w:type="pct"/>
          </w:tcPr>
          <w:p w:rsidR="00C77BE4" w:rsidRPr="001C7AD7" w:rsidRDefault="00C77BE4" w:rsidP="00DF2CC0">
            <w:pPr>
              <w:jc w:val="center"/>
              <w:rPr>
                <w:rFonts w:ascii="Times New Roman" w:eastAsia="Times New Roman" w:hAnsi="Times New Roman" w:cs="Times New Roman"/>
                <w:b/>
                <w:bCs/>
                <w:iCs/>
                <w:sz w:val="24"/>
                <w:szCs w:val="24"/>
              </w:rPr>
            </w:pPr>
            <w:r w:rsidRPr="001C7AD7">
              <w:rPr>
                <w:rFonts w:ascii="Times New Roman" w:eastAsia="Times New Roman" w:hAnsi="Times New Roman" w:cs="Times New Roman"/>
                <w:b/>
                <w:bCs/>
                <w:iCs/>
                <w:sz w:val="24"/>
                <w:szCs w:val="24"/>
              </w:rPr>
              <w:t>18</w:t>
            </w:r>
          </w:p>
        </w:tc>
        <w:tc>
          <w:tcPr>
            <w:tcW w:w="366" w:type="pct"/>
          </w:tcPr>
          <w:p w:rsidR="00C77BE4" w:rsidRPr="00A1514D" w:rsidRDefault="00C77BE4" w:rsidP="00DF2CC0">
            <w:pPr>
              <w:jc w:val="center"/>
              <w:rPr>
                <w:rFonts w:ascii="Times New Roman" w:eastAsia="Times New Roman" w:hAnsi="Times New Roman" w:cs="Times New Roman"/>
                <w:bCs/>
                <w:iCs/>
              </w:rPr>
            </w:pPr>
            <w:r w:rsidRPr="00A1514D">
              <w:rPr>
                <w:rFonts w:ascii="Times New Roman" w:eastAsia="Times New Roman" w:hAnsi="Times New Roman" w:cs="Times New Roman"/>
                <w:bCs/>
                <w:iCs/>
              </w:rPr>
              <w:t>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.1;</w:t>
            </w:r>
          </w:p>
          <w:p w:rsidR="00C77BE4" w:rsidRPr="00A1514D" w:rsidRDefault="00C77BE4" w:rsidP="00DF2CC0">
            <w:pPr>
              <w:rPr>
                <w:rFonts w:ascii="Times New Roman" w:eastAsia="Times New Roman" w:hAnsi="Times New Roman" w:cs="Times New Roman"/>
                <w:bCs/>
                <w:iCs/>
              </w:rPr>
            </w:pPr>
            <w:r w:rsidRPr="00A1514D">
              <w:rPr>
                <w:rFonts w:ascii="Times New Roman" w:eastAsia="Times New Roman" w:hAnsi="Times New Roman" w:cs="Times New Roman"/>
                <w:bCs/>
                <w:iCs/>
              </w:rPr>
              <w:t xml:space="preserve"> 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.2;</w:t>
            </w:r>
          </w:p>
          <w:p w:rsidR="00C77BE4" w:rsidRPr="00A1514D" w:rsidRDefault="00C77BE4" w:rsidP="00DF2CC0">
            <w:pPr>
              <w:jc w:val="center"/>
              <w:rPr>
                <w:rFonts w:ascii="Times New Roman" w:eastAsia="Times New Roman" w:hAnsi="Times New Roman" w:cs="Times New Roman"/>
                <w:bCs/>
                <w:iCs/>
              </w:rPr>
            </w:pPr>
            <w:r w:rsidRPr="00A1514D">
              <w:rPr>
                <w:rFonts w:ascii="Times New Roman" w:eastAsia="Times New Roman" w:hAnsi="Times New Roman" w:cs="Times New Roman"/>
                <w:bCs/>
                <w:iCs/>
              </w:rPr>
              <w:t>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 xml:space="preserve">.3;  </w:t>
            </w:r>
          </w:p>
          <w:p w:rsidR="00C77BE4" w:rsidRPr="00A1514D" w:rsidRDefault="00C77BE4"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01;</w:t>
            </w:r>
          </w:p>
          <w:p w:rsidR="00C77BE4" w:rsidRPr="00A1514D" w:rsidRDefault="00C77BE4"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02;</w:t>
            </w:r>
          </w:p>
          <w:p w:rsidR="00C77BE4" w:rsidRPr="00A1514D" w:rsidRDefault="00C77BE4"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03;</w:t>
            </w:r>
          </w:p>
          <w:p w:rsidR="00C77BE4" w:rsidRPr="00A1514D" w:rsidRDefault="00C77BE4"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04;</w:t>
            </w:r>
          </w:p>
          <w:p w:rsidR="00C77BE4" w:rsidRPr="00A1514D" w:rsidRDefault="00C77BE4" w:rsidP="00DF2CC0">
            <w:pPr>
              <w:suppressAutoHyphens/>
              <w:jc w:val="center"/>
              <w:rPr>
                <w:rFonts w:ascii="Times New Roman" w:eastAsia="Times New Roman" w:hAnsi="Times New Roman" w:cs="Times New Roman"/>
              </w:rPr>
            </w:pPr>
          </w:p>
          <w:p w:rsidR="00C77BE4" w:rsidRPr="00A1514D" w:rsidRDefault="00C77BE4" w:rsidP="00DF2CC0">
            <w:pPr>
              <w:jc w:val="center"/>
              <w:rPr>
                <w:rFonts w:ascii="Times New Roman" w:eastAsia="Times New Roman" w:hAnsi="Times New Roman" w:cs="Times New Roman"/>
                <w:b/>
                <w:bCs/>
                <w:iCs/>
                <w:highlight w:val="yellow"/>
              </w:rPr>
            </w:pPr>
          </w:p>
        </w:tc>
      </w:tr>
      <w:tr w:rsidR="00C77BE4" w:rsidRPr="001C7AD7" w:rsidTr="00DF2CC0">
        <w:trPr>
          <w:trHeight w:val="20"/>
        </w:trPr>
        <w:tc>
          <w:tcPr>
            <w:tcW w:w="870" w:type="pct"/>
          </w:tcPr>
          <w:p w:rsidR="00C77BE4" w:rsidRPr="001C7AD7" w:rsidRDefault="00C77BE4" w:rsidP="00DF2CC0">
            <w:pPr>
              <w:jc w:val="center"/>
              <w:rPr>
                <w:rFonts w:ascii="Times New Roman" w:eastAsia="Times New Roman" w:hAnsi="Times New Roman" w:cs="Times New Roman"/>
                <w:b/>
                <w:bCs/>
                <w:iCs/>
                <w:sz w:val="24"/>
                <w:szCs w:val="24"/>
              </w:rPr>
            </w:pPr>
            <w:r w:rsidRPr="001C7AD7">
              <w:rPr>
                <w:rFonts w:ascii="Times New Roman" w:eastAsia="Times New Roman" w:hAnsi="Times New Roman" w:cs="Times New Roman"/>
                <w:b/>
                <w:bCs/>
                <w:iCs/>
                <w:sz w:val="24"/>
                <w:szCs w:val="24"/>
              </w:rPr>
              <w:t>Самостоятельная работа</w:t>
            </w:r>
          </w:p>
        </w:tc>
        <w:tc>
          <w:tcPr>
            <w:tcW w:w="3086" w:type="pct"/>
          </w:tcPr>
          <w:p w:rsidR="00C77BE4" w:rsidRPr="00A1514D" w:rsidRDefault="00C77BE4" w:rsidP="00DF2CC0">
            <w:pPr>
              <w:rPr>
                <w:rFonts w:ascii="Times New Roman" w:eastAsia="Times New Roman" w:hAnsi="Times New Roman" w:cs="Times New Roman"/>
                <w:b/>
                <w:bCs/>
                <w:iCs/>
              </w:rPr>
            </w:pPr>
            <w:r w:rsidRPr="00A1514D">
              <w:rPr>
                <w:rFonts w:ascii="Times New Roman" w:eastAsia="Times New Roman" w:hAnsi="Times New Roman" w:cs="Times New Roman"/>
                <w:b/>
                <w:bCs/>
                <w:iCs/>
              </w:rPr>
              <w:t>Подготовка рефератов на темы:</w:t>
            </w:r>
          </w:p>
          <w:p w:rsidR="00C77BE4" w:rsidRPr="00A1514D" w:rsidRDefault="00C77BE4" w:rsidP="00852D0A">
            <w:pPr>
              <w:numPr>
                <w:ilvl w:val="0"/>
                <w:numId w:val="53"/>
              </w:numPr>
              <w:tabs>
                <w:tab w:val="left" w:pos="193"/>
              </w:tabs>
              <w:ind w:left="335"/>
              <w:rPr>
                <w:rFonts w:ascii="Times New Roman" w:eastAsia="Times New Roman" w:hAnsi="Times New Roman" w:cs="Times New Roman"/>
                <w:bCs/>
                <w:iCs/>
              </w:rPr>
            </w:pPr>
            <w:r w:rsidRPr="00A1514D">
              <w:rPr>
                <w:rFonts w:ascii="Times New Roman" w:eastAsia="Times New Roman" w:hAnsi="Times New Roman" w:cs="Times New Roman"/>
                <w:bCs/>
                <w:iCs/>
              </w:rPr>
              <w:t>Элементы сметной стоимости</w:t>
            </w:r>
          </w:p>
          <w:p w:rsidR="00C77BE4" w:rsidRPr="00A1514D" w:rsidRDefault="00C77BE4" w:rsidP="00852D0A">
            <w:pPr>
              <w:numPr>
                <w:ilvl w:val="0"/>
                <w:numId w:val="53"/>
              </w:numPr>
              <w:tabs>
                <w:tab w:val="left" w:pos="193"/>
              </w:tabs>
              <w:ind w:left="335"/>
              <w:rPr>
                <w:rFonts w:ascii="Times New Roman" w:eastAsia="Times New Roman" w:hAnsi="Times New Roman" w:cs="Times New Roman"/>
                <w:bCs/>
                <w:iCs/>
              </w:rPr>
            </w:pPr>
            <w:r w:rsidRPr="00A1514D">
              <w:rPr>
                <w:rFonts w:ascii="Times New Roman" w:eastAsia="Times New Roman" w:hAnsi="Times New Roman" w:cs="Times New Roman"/>
                <w:bCs/>
                <w:iCs/>
              </w:rPr>
              <w:t>Территориальные нормативы ценообразования</w:t>
            </w:r>
          </w:p>
          <w:p w:rsidR="00C77BE4" w:rsidRPr="00A1514D" w:rsidRDefault="00C77BE4" w:rsidP="00852D0A">
            <w:pPr>
              <w:numPr>
                <w:ilvl w:val="0"/>
                <w:numId w:val="53"/>
              </w:numPr>
              <w:tabs>
                <w:tab w:val="left" w:pos="193"/>
              </w:tabs>
              <w:ind w:left="335"/>
              <w:rPr>
                <w:rFonts w:ascii="Times New Roman" w:eastAsia="Times New Roman" w:hAnsi="Times New Roman" w:cs="Times New Roman"/>
                <w:bCs/>
                <w:iCs/>
              </w:rPr>
            </w:pPr>
            <w:r w:rsidRPr="00A1514D">
              <w:rPr>
                <w:rFonts w:ascii="Times New Roman" w:eastAsia="Times New Roman" w:hAnsi="Times New Roman" w:cs="Times New Roman"/>
                <w:bCs/>
                <w:iCs/>
              </w:rPr>
              <w:t>Федеральные нормативы ценообразования</w:t>
            </w:r>
          </w:p>
          <w:p w:rsidR="00C77BE4" w:rsidRPr="00A1514D" w:rsidRDefault="00C77BE4" w:rsidP="00852D0A">
            <w:pPr>
              <w:numPr>
                <w:ilvl w:val="0"/>
                <w:numId w:val="53"/>
              </w:numPr>
              <w:tabs>
                <w:tab w:val="left" w:pos="193"/>
              </w:tabs>
              <w:ind w:left="335"/>
              <w:rPr>
                <w:rFonts w:ascii="Times New Roman" w:eastAsia="Times New Roman" w:hAnsi="Times New Roman" w:cs="Times New Roman"/>
                <w:b/>
                <w:bCs/>
                <w:iCs/>
              </w:rPr>
            </w:pPr>
            <w:r w:rsidRPr="00A1514D">
              <w:rPr>
                <w:rFonts w:ascii="Times New Roman" w:eastAsia="Times New Roman" w:hAnsi="Times New Roman" w:cs="Times New Roman"/>
                <w:bCs/>
                <w:iCs/>
              </w:rPr>
              <w:t xml:space="preserve">Федеральная государственная информационная система ценообразования </w:t>
            </w:r>
            <w:proofErr w:type="gramStart"/>
            <w:r w:rsidRPr="00A1514D">
              <w:rPr>
                <w:rFonts w:ascii="Times New Roman" w:eastAsia="Times New Roman" w:hAnsi="Times New Roman" w:cs="Times New Roman"/>
                <w:bCs/>
                <w:iCs/>
              </w:rPr>
              <w:t>строительстве</w:t>
            </w:r>
            <w:proofErr w:type="gramEnd"/>
            <w:r w:rsidRPr="00A1514D">
              <w:rPr>
                <w:rFonts w:ascii="Times New Roman" w:eastAsia="Times New Roman" w:hAnsi="Times New Roman" w:cs="Times New Roman"/>
                <w:b/>
                <w:bCs/>
                <w:iCs/>
              </w:rPr>
              <w:t xml:space="preserve"> </w:t>
            </w:r>
          </w:p>
        </w:tc>
        <w:tc>
          <w:tcPr>
            <w:tcW w:w="678" w:type="pct"/>
          </w:tcPr>
          <w:p w:rsidR="00C77BE4" w:rsidRPr="001C7AD7" w:rsidRDefault="00C77BE4" w:rsidP="00DF2CC0">
            <w:pPr>
              <w:jc w:val="center"/>
              <w:rPr>
                <w:rFonts w:ascii="Times New Roman" w:eastAsia="Times New Roman" w:hAnsi="Times New Roman" w:cs="Times New Roman"/>
                <w:b/>
                <w:bCs/>
                <w:iCs/>
                <w:sz w:val="24"/>
                <w:szCs w:val="24"/>
              </w:rPr>
            </w:pPr>
            <w:r w:rsidRPr="001C7AD7">
              <w:rPr>
                <w:rFonts w:ascii="Times New Roman" w:eastAsia="Times New Roman" w:hAnsi="Times New Roman" w:cs="Times New Roman"/>
                <w:b/>
                <w:bCs/>
                <w:iCs/>
                <w:sz w:val="24"/>
                <w:szCs w:val="24"/>
              </w:rPr>
              <w:t>16</w:t>
            </w:r>
          </w:p>
        </w:tc>
        <w:tc>
          <w:tcPr>
            <w:tcW w:w="366" w:type="pct"/>
          </w:tcPr>
          <w:p w:rsidR="00C77BE4" w:rsidRPr="00A1514D" w:rsidRDefault="00C77BE4" w:rsidP="00DF2CC0">
            <w:pPr>
              <w:rPr>
                <w:rFonts w:ascii="Times New Roman" w:eastAsia="Times New Roman" w:hAnsi="Times New Roman" w:cs="Times New Roman"/>
                <w:bCs/>
                <w:iCs/>
              </w:rPr>
            </w:pPr>
            <w:r w:rsidRPr="00A1514D">
              <w:rPr>
                <w:rFonts w:ascii="Times New Roman" w:eastAsia="Times New Roman" w:hAnsi="Times New Roman" w:cs="Times New Roman"/>
                <w:bCs/>
                <w:iCs/>
              </w:rPr>
              <w:t>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.2;</w:t>
            </w:r>
          </w:p>
          <w:p w:rsidR="00C77BE4" w:rsidRPr="00A1514D" w:rsidRDefault="00C77BE4" w:rsidP="00DF2CC0">
            <w:pPr>
              <w:jc w:val="center"/>
              <w:rPr>
                <w:rFonts w:ascii="Times New Roman" w:eastAsia="Times New Roman" w:hAnsi="Times New Roman" w:cs="Times New Roman"/>
                <w:bCs/>
                <w:iCs/>
              </w:rPr>
            </w:pPr>
            <w:r w:rsidRPr="00A1514D">
              <w:rPr>
                <w:rFonts w:ascii="Times New Roman" w:eastAsia="Times New Roman" w:hAnsi="Times New Roman" w:cs="Times New Roman"/>
                <w:bCs/>
                <w:iCs/>
              </w:rPr>
              <w:t>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 xml:space="preserve">.3;  </w:t>
            </w:r>
          </w:p>
          <w:p w:rsidR="00C77BE4" w:rsidRPr="00A1514D" w:rsidRDefault="00C77BE4"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02;</w:t>
            </w:r>
          </w:p>
          <w:p w:rsidR="00C77BE4" w:rsidRPr="00A1514D" w:rsidRDefault="00C77BE4" w:rsidP="00DF2CC0">
            <w:pPr>
              <w:suppressAutoHyphens/>
              <w:jc w:val="center"/>
              <w:rPr>
                <w:rFonts w:ascii="Times New Roman" w:eastAsia="Times New Roman" w:hAnsi="Times New Roman" w:cs="Times New Roman"/>
              </w:rPr>
            </w:pPr>
            <w:proofErr w:type="gramStart"/>
            <w:r w:rsidRPr="00A1514D">
              <w:rPr>
                <w:rFonts w:ascii="Times New Roman" w:eastAsia="Times New Roman" w:hAnsi="Times New Roman" w:cs="Times New Roman"/>
              </w:rPr>
              <w:t>ОК</w:t>
            </w:r>
            <w:proofErr w:type="gramEnd"/>
            <w:r w:rsidRPr="00A1514D">
              <w:rPr>
                <w:rFonts w:ascii="Times New Roman" w:eastAsia="Times New Roman" w:hAnsi="Times New Roman" w:cs="Times New Roman"/>
              </w:rPr>
              <w:t xml:space="preserve"> 05; </w:t>
            </w:r>
          </w:p>
          <w:p w:rsidR="00C77BE4" w:rsidRPr="00A1514D" w:rsidRDefault="00C77BE4" w:rsidP="00DF2CC0">
            <w:pPr>
              <w:jc w:val="center"/>
              <w:rPr>
                <w:rFonts w:ascii="Times New Roman" w:eastAsia="Times New Roman" w:hAnsi="Times New Roman" w:cs="Times New Roman"/>
                <w:b/>
                <w:bCs/>
                <w:iCs/>
                <w:highlight w:val="yellow"/>
              </w:rPr>
            </w:pPr>
          </w:p>
        </w:tc>
      </w:tr>
      <w:tr w:rsidR="00C77BE4" w:rsidRPr="001C7AD7" w:rsidTr="00DF2CC0">
        <w:trPr>
          <w:trHeight w:val="20"/>
        </w:trPr>
        <w:tc>
          <w:tcPr>
            <w:tcW w:w="870" w:type="pct"/>
          </w:tcPr>
          <w:p w:rsidR="00C77BE4" w:rsidRPr="001C7AD7" w:rsidRDefault="00C77BE4" w:rsidP="00DF2CC0">
            <w:pPr>
              <w:rPr>
                <w:rFonts w:ascii="Times New Roman" w:hAnsi="Times New Roman" w:cs="Times New Roman"/>
                <w:b/>
                <w:bCs/>
                <w:sz w:val="24"/>
                <w:szCs w:val="24"/>
              </w:rPr>
            </w:pPr>
            <w:r w:rsidRPr="001C7AD7">
              <w:rPr>
                <w:rFonts w:ascii="Times New Roman" w:hAnsi="Times New Roman" w:cs="Times New Roman"/>
                <w:b/>
                <w:bCs/>
                <w:sz w:val="24"/>
                <w:szCs w:val="24"/>
              </w:rPr>
              <w:t xml:space="preserve">Темы курсового </w:t>
            </w:r>
            <w:r w:rsidRPr="001C7AD7">
              <w:rPr>
                <w:rFonts w:ascii="Times New Roman" w:hAnsi="Times New Roman" w:cs="Times New Roman"/>
                <w:b/>
                <w:bCs/>
                <w:sz w:val="24"/>
                <w:szCs w:val="24"/>
              </w:rPr>
              <w:lastRenderedPageBreak/>
              <w:t>проектирования</w:t>
            </w:r>
          </w:p>
        </w:tc>
        <w:tc>
          <w:tcPr>
            <w:tcW w:w="3086" w:type="pct"/>
          </w:tcPr>
          <w:p w:rsidR="00C77BE4" w:rsidRPr="001C7AD7" w:rsidRDefault="00C77BE4" w:rsidP="00852D0A">
            <w:pPr>
              <w:pStyle w:val="26"/>
              <w:numPr>
                <w:ilvl w:val="0"/>
                <w:numId w:val="52"/>
              </w:numPr>
              <w:tabs>
                <w:tab w:val="left" w:pos="0"/>
              </w:tabs>
              <w:spacing w:after="0" w:line="240" w:lineRule="auto"/>
              <w:ind w:left="426"/>
              <w:rPr>
                <w:szCs w:val="20"/>
                <w:lang w:eastAsia="ru-RU"/>
              </w:rPr>
            </w:pPr>
            <w:r w:rsidRPr="001C7AD7">
              <w:rPr>
                <w:szCs w:val="20"/>
                <w:lang w:eastAsia="ru-RU"/>
              </w:rPr>
              <w:lastRenderedPageBreak/>
              <w:t>Расчет технико-экономических показателей производства СМР</w:t>
            </w:r>
          </w:p>
          <w:p w:rsidR="00C77BE4" w:rsidRPr="001C7AD7" w:rsidRDefault="00C77BE4" w:rsidP="00852D0A">
            <w:pPr>
              <w:pStyle w:val="26"/>
              <w:numPr>
                <w:ilvl w:val="0"/>
                <w:numId w:val="52"/>
              </w:numPr>
              <w:tabs>
                <w:tab w:val="left" w:pos="0"/>
              </w:tabs>
              <w:spacing w:after="0" w:line="240" w:lineRule="auto"/>
              <w:ind w:left="426"/>
              <w:rPr>
                <w:szCs w:val="20"/>
                <w:lang w:eastAsia="ru-RU"/>
              </w:rPr>
            </w:pPr>
            <w:r w:rsidRPr="001C7AD7">
              <w:rPr>
                <w:szCs w:val="20"/>
                <w:lang w:eastAsia="ru-RU"/>
              </w:rPr>
              <w:lastRenderedPageBreak/>
              <w:t>Оценка экономической эффективности капитальных вложений</w:t>
            </w:r>
          </w:p>
        </w:tc>
        <w:tc>
          <w:tcPr>
            <w:tcW w:w="678" w:type="pct"/>
          </w:tcPr>
          <w:p w:rsidR="00C77BE4" w:rsidRPr="001C7AD7" w:rsidRDefault="00C77BE4" w:rsidP="00DF2CC0">
            <w:pPr>
              <w:jc w:val="center"/>
              <w:rPr>
                <w:rFonts w:ascii="Times New Roman" w:eastAsia="Times New Roman" w:hAnsi="Times New Roman" w:cs="Times New Roman"/>
                <w:b/>
                <w:bCs/>
                <w:iCs/>
                <w:sz w:val="24"/>
                <w:szCs w:val="24"/>
              </w:rPr>
            </w:pPr>
          </w:p>
        </w:tc>
        <w:tc>
          <w:tcPr>
            <w:tcW w:w="366" w:type="pct"/>
          </w:tcPr>
          <w:p w:rsidR="00C77BE4" w:rsidRPr="001C7AD7" w:rsidRDefault="00C77BE4" w:rsidP="00DF2CC0">
            <w:pPr>
              <w:jc w:val="center"/>
              <w:rPr>
                <w:rFonts w:ascii="Times New Roman" w:eastAsia="Times New Roman" w:hAnsi="Times New Roman" w:cs="Times New Roman"/>
                <w:b/>
                <w:bCs/>
                <w:iCs/>
                <w:sz w:val="24"/>
                <w:szCs w:val="24"/>
                <w:highlight w:val="yellow"/>
              </w:rPr>
            </w:pPr>
          </w:p>
        </w:tc>
      </w:tr>
      <w:tr w:rsidR="00C77BE4" w:rsidRPr="001C7AD7" w:rsidTr="00DF2CC0">
        <w:trPr>
          <w:trHeight w:val="20"/>
        </w:trPr>
        <w:tc>
          <w:tcPr>
            <w:tcW w:w="5000" w:type="pct"/>
            <w:gridSpan w:val="4"/>
          </w:tcPr>
          <w:p w:rsidR="00C77BE4" w:rsidRPr="001C7AD7" w:rsidRDefault="00C77BE4" w:rsidP="00DF2CC0">
            <w:pPr>
              <w:rPr>
                <w:rFonts w:ascii="Times New Roman" w:eastAsia="Times New Roman" w:hAnsi="Times New Roman" w:cs="Times New Roman"/>
                <w:b/>
                <w:bCs/>
                <w:iCs/>
                <w:sz w:val="24"/>
                <w:szCs w:val="24"/>
              </w:rPr>
            </w:pPr>
            <w:r w:rsidRPr="001C7AD7">
              <w:rPr>
                <w:rFonts w:ascii="Times New Roman" w:eastAsia="Times New Roman" w:hAnsi="Times New Roman" w:cs="Times New Roman"/>
                <w:b/>
                <w:bCs/>
                <w:iCs/>
                <w:sz w:val="24"/>
                <w:szCs w:val="24"/>
              </w:rPr>
              <w:lastRenderedPageBreak/>
              <w:t>МДК 04.02</w:t>
            </w:r>
            <w:r w:rsidRPr="001C7AD7">
              <w:rPr>
                <w:rFonts w:ascii="Times New Roman" w:hAnsi="Times New Roman" w:cs="Times New Roman"/>
              </w:rPr>
              <w:t xml:space="preserve"> </w:t>
            </w:r>
            <w:r w:rsidRPr="001C7AD7">
              <w:rPr>
                <w:rFonts w:ascii="Times New Roman" w:eastAsia="Times New Roman" w:hAnsi="Times New Roman" w:cs="Times New Roman"/>
                <w:b/>
                <w:bCs/>
                <w:iCs/>
                <w:sz w:val="24"/>
                <w:szCs w:val="24"/>
              </w:rPr>
              <w:t>Современные технологии управления структурными подразделениями предприятия сетей связи</w:t>
            </w:r>
          </w:p>
        </w:tc>
      </w:tr>
      <w:tr w:rsidR="00C77BE4" w:rsidRPr="001C7AD7" w:rsidTr="00DF2CC0">
        <w:trPr>
          <w:trHeight w:val="20"/>
        </w:trPr>
        <w:tc>
          <w:tcPr>
            <w:tcW w:w="3956" w:type="pct"/>
            <w:gridSpan w:val="2"/>
          </w:tcPr>
          <w:p w:rsidR="00C77BE4" w:rsidRPr="00A1514D" w:rsidRDefault="00C77BE4" w:rsidP="00DF2CC0">
            <w:pPr>
              <w:jc w:val="center"/>
              <w:rPr>
                <w:rFonts w:ascii="Times New Roman" w:eastAsia="Times New Roman" w:hAnsi="Times New Roman" w:cs="Times New Roman"/>
                <w:b/>
                <w:bCs/>
                <w:sz w:val="24"/>
                <w:szCs w:val="24"/>
              </w:rPr>
            </w:pPr>
            <w:r w:rsidRPr="00A1514D">
              <w:rPr>
                <w:rFonts w:ascii="Times New Roman" w:eastAsia="Times New Roman" w:hAnsi="Times New Roman" w:cs="Times New Roman"/>
                <w:b/>
                <w:bCs/>
                <w:sz w:val="24"/>
                <w:szCs w:val="24"/>
              </w:rPr>
              <w:t xml:space="preserve">Раздел 2 </w:t>
            </w:r>
            <w:r w:rsidRPr="00A1514D">
              <w:rPr>
                <w:rFonts w:ascii="Times New Roman" w:eastAsia="Times New Roman" w:hAnsi="Times New Roman" w:cs="Times New Roman"/>
                <w:b/>
                <w:bCs/>
                <w:iCs/>
                <w:sz w:val="24"/>
                <w:szCs w:val="24"/>
              </w:rPr>
              <w:t>Современные технологии управления структурными подразделениями предприятия сетей связи</w:t>
            </w:r>
          </w:p>
        </w:tc>
        <w:tc>
          <w:tcPr>
            <w:tcW w:w="678" w:type="pct"/>
          </w:tcPr>
          <w:p w:rsidR="00C77BE4" w:rsidRPr="001C7AD7" w:rsidRDefault="00C77BE4" w:rsidP="00DF2CC0">
            <w:pPr>
              <w:jc w:val="center"/>
              <w:rPr>
                <w:rFonts w:ascii="Times New Roman" w:eastAsia="Times New Roman" w:hAnsi="Times New Roman" w:cs="Times New Roman"/>
                <w:b/>
                <w:bCs/>
                <w:sz w:val="24"/>
                <w:szCs w:val="24"/>
              </w:rPr>
            </w:pPr>
            <w:r w:rsidRPr="001C7AD7">
              <w:rPr>
                <w:rFonts w:ascii="Times New Roman" w:eastAsia="Times New Roman" w:hAnsi="Times New Roman" w:cs="Times New Roman"/>
                <w:b/>
                <w:bCs/>
                <w:sz w:val="24"/>
                <w:szCs w:val="24"/>
              </w:rPr>
              <w:t>84</w:t>
            </w:r>
          </w:p>
        </w:tc>
        <w:tc>
          <w:tcPr>
            <w:tcW w:w="366" w:type="pct"/>
          </w:tcPr>
          <w:p w:rsidR="00C77BE4" w:rsidRPr="001C7AD7" w:rsidRDefault="00C77BE4" w:rsidP="00DF2CC0">
            <w:pPr>
              <w:jc w:val="center"/>
              <w:rPr>
                <w:rFonts w:ascii="Times New Roman" w:eastAsia="Times New Roman" w:hAnsi="Times New Roman" w:cs="Times New Roman"/>
                <w:bCs/>
                <w:sz w:val="24"/>
                <w:szCs w:val="24"/>
              </w:rPr>
            </w:pPr>
          </w:p>
        </w:tc>
      </w:tr>
      <w:tr w:rsidR="00C77BE4" w:rsidRPr="001C7AD7" w:rsidTr="00DF2CC0">
        <w:trPr>
          <w:trHeight w:val="20"/>
        </w:trPr>
        <w:tc>
          <w:tcPr>
            <w:tcW w:w="870" w:type="pct"/>
            <w:vMerge w:val="restart"/>
          </w:tcPr>
          <w:p w:rsidR="00C77BE4" w:rsidRPr="00A1514D" w:rsidRDefault="00C77BE4" w:rsidP="00DF2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sidRPr="00A1514D">
              <w:rPr>
                <w:rFonts w:ascii="Times New Roman" w:eastAsia="Times New Roman" w:hAnsi="Times New Roman" w:cs="Times New Roman"/>
                <w:b/>
              </w:rPr>
              <w:t>Тема 2.1.</w:t>
            </w:r>
            <w:r w:rsidRPr="00A1514D">
              <w:rPr>
                <w:rFonts w:ascii="Times New Roman" w:hAnsi="Times New Roman" w:cs="Times New Roman"/>
                <w:b/>
              </w:rPr>
              <w:t xml:space="preserve"> </w:t>
            </w:r>
            <w:r w:rsidRPr="00A1514D">
              <w:rPr>
                <w:rFonts w:ascii="Times New Roman" w:eastAsia="Times New Roman" w:hAnsi="Times New Roman" w:cs="Times New Roman"/>
                <w:b/>
              </w:rPr>
              <w:t xml:space="preserve">Сущность и функции управления организациями </w:t>
            </w:r>
            <w:proofErr w:type="gramStart"/>
            <w:r w:rsidRPr="00A1514D">
              <w:rPr>
                <w:rFonts w:ascii="Times New Roman" w:eastAsia="Times New Roman" w:hAnsi="Times New Roman" w:cs="Times New Roman"/>
                <w:b/>
              </w:rPr>
              <w:t>различных</w:t>
            </w:r>
            <w:proofErr w:type="gramEnd"/>
          </w:p>
          <w:p w:rsidR="00C77BE4" w:rsidRPr="00A1514D" w:rsidRDefault="00C77BE4" w:rsidP="00DF2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sidRPr="00A1514D">
              <w:rPr>
                <w:rFonts w:ascii="Times New Roman" w:eastAsia="Times New Roman" w:hAnsi="Times New Roman" w:cs="Times New Roman"/>
                <w:b/>
              </w:rPr>
              <w:t>организационно-правовых форм</w:t>
            </w:r>
          </w:p>
          <w:p w:rsidR="00C77BE4" w:rsidRPr="00A1514D" w:rsidRDefault="00C77BE4" w:rsidP="00DF2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rPr>
            </w:pPr>
            <w:r w:rsidRPr="00A1514D">
              <w:rPr>
                <w:rFonts w:ascii="Times New Roman" w:eastAsia="Times New Roman" w:hAnsi="Times New Roman" w:cs="Times New Roman"/>
                <w:b/>
              </w:rPr>
              <w:t xml:space="preserve">  </w:t>
            </w:r>
          </w:p>
        </w:tc>
        <w:tc>
          <w:tcPr>
            <w:tcW w:w="3086" w:type="pct"/>
          </w:tcPr>
          <w:p w:rsidR="00C77BE4" w:rsidRPr="001C7AD7" w:rsidRDefault="00C77BE4" w:rsidP="00DF2CC0">
            <w:pPr>
              <w:jc w:val="center"/>
              <w:rPr>
                <w:rFonts w:ascii="Times New Roman" w:eastAsia="Times New Roman" w:hAnsi="Times New Roman" w:cs="Times New Roman"/>
                <w:bCs/>
                <w:sz w:val="24"/>
                <w:szCs w:val="24"/>
              </w:rPr>
            </w:pPr>
            <w:r w:rsidRPr="001C7AD7">
              <w:rPr>
                <w:rFonts w:ascii="Times New Roman" w:eastAsia="Times New Roman" w:hAnsi="Times New Roman" w:cs="Times New Roman"/>
                <w:b/>
                <w:bCs/>
                <w:sz w:val="24"/>
                <w:szCs w:val="24"/>
              </w:rPr>
              <w:t xml:space="preserve">Содержание </w:t>
            </w:r>
          </w:p>
        </w:tc>
        <w:tc>
          <w:tcPr>
            <w:tcW w:w="678" w:type="pct"/>
          </w:tcPr>
          <w:p w:rsidR="00C77BE4" w:rsidRPr="001C7AD7" w:rsidRDefault="00C77BE4" w:rsidP="00DF2CC0">
            <w:pPr>
              <w:jc w:val="center"/>
              <w:rPr>
                <w:rFonts w:ascii="Times New Roman" w:eastAsia="Times New Roman" w:hAnsi="Times New Roman" w:cs="Times New Roman"/>
                <w:b/>
                <w:bCs/>
                <w:sz w:val="24"/>
                <w:szCs w:val="24"/>
              </w:rPr>
            </w:pPr>
            <w:r w:rsidRPr="001C7AD7">
              <w:rPr>
                <w:rFonts w:ascii="Times New Roman" w:eastAsia="Times New Roman" w:hAnsi="Times New Roman" w:cs="Times New Roman"/>
                <w:b/>
                <w:bCs/>
                <w:sz w:val="24"/>
                <w:szCs w:val="24"/>
              </w:rPr>
              <w:t>12/0</w:t>
            </w:r>
          </w:p>
        </w:tc>
        <w:tc>
          <w:tcPr>
            <w:tcW w:w="366" w:type="pct"/>
          </w:tcPr>
          <w:p w:rsidR="00C77BE4" w:rsidRPr="001C7AD7" w:rsidRDefault="00C77BE4" w:rsidP="00DF2CC0">
            <w:pPr>
              <w:jc w:val="center"/>
              <w:rPr>
                <w:rFonts w:ascii="Times New Roman" w:eastAsia="Times New Roman" w:hAnsi="Times New Roman" w:cs="Times New Roman"/>
                <w:bCs/>
                <w:sz w:val="24"/>
                <w:szCs w:val="24"/>
              </w:rPr>
            </w:pPr>
          </w:p>
        </w:tc>
      </w:tr>
      <w:tr w:rsidR="00C77BE4" w:rsidRPr="001C7AD7" w:rsidTr="00DF2CC0">
        <w:trPr>
          <w:trHeight w:val="20"/>
        </w:trPr>
        <w:tc>
          <w:tcPr>
            <w:tcW w:w="870" w:type="pct"/>
            <w:vMerge/>
          </w:tcPr>
          <w:p w:rsidR="00C77BE4" w:rsidRPr="001C7AD7" w:rsidRDefault="00C77BE4" w:rsidP="00DF2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4"/>
                <w:szCs w:val="24"/>
              </w:rPr>
            </w:pPr>
          </w:p>
        </w:tc>
        <w:tc>
          <w:tcPr>
            <w:tcW w:w="3086" w:type="pct"/>
          </w:tcPr>
          <w:p w:rsidR="00C77BE4" w:rsidRPr="00A1514D" w:rsidRDefault="00C77BE4" w:rsidP="00A1514D">
            <w:pPr>
              <w:jc w:val="both"/>
              <w:rPr>
                <w:rFonts w:ascii="Times New Roman" w:eastAsia="Times New Roman" w:hAnsi="Times New Roman" w:cs="Times New Roman"/>
                <w:bCs/>
              </w:rPr>
            </w:pPr>
            <w:r w:rsidRPr="00A1514D">
              <w:rPr>
                <w:rFonts w:ascii="Times New Roman" w:eastAsia="Times New Roman" w:hAnsi="Times New Roman" w:cs="Times New Roman"/>
                <w:bCs/>
              </w:rPr>
              <w:t xml:space="preserve"> </w:t>
            </w:r>
            <w:r w:rsidRPr="00A1514D">
              <w:rPr>
                <w:rFonts w:ascii="Times New Roman" w:eastAsia="Times New Roman" w:hAnsi="Times New Roman" w:cs="Times New Roman"/>
                <w:b/>
                <w:bCs/>
              </w:rPr>
              <w:t>1.Современные концепции управления</w:t>
            </w:r>
            <w:r w:rsidRPr="00A1514D">
              <w:rPr>
                <w:rFonts w:ascii="Times New Roman" w:eastAsia="Times New Roman" w:hAnsi="Times New Roman" w:cs="Times New Roman"/>
                <w:bCs/>
              </w:rPr>
              <w:t xml:space="preserve">. Организация как объект менеджмента. Внешняя среда организации. Факторы среды прямого и косвенного воздействия. </w:t>
            </w:r>
            <w:r w:rsidR="00A1514D">
              <w:rPr>
                <w:rFonts w:ascii="Times New Roman" w:eastAsia="Times New Roman" w:hAnsi="Times New Roman" w:cs="Times New Roman"/>
                <w:bCs/>
              </w:rPr>
              <w:t>Внутренняя среда организации. *</w:t>
            </w:r>
          </w:p>
        </w:tc>
        <w:tc>
          <w:tcPr>
            <w:tcW w:w="678" w:type="pct"/>
            <w:vMerge w:val="restart"/>
          </w:tcPr>
          <w:p w:rsidR="00C77BE4" w:rsidRPr="001C7AD7" w:rsidRDefault="00C77BE4" w:rsidP="00DF2CC0">
            <w:pPr>
              <w:jc w:val="center"/>
              <w:rPr>
                <w:rFonts w:ascii="Times New Roman" w:eastAsia="Times New Roman" w:hAnsi="Times New Roman" w:cs="Times New Roman"/>
                <w:i/>
                <w:iCs/>
                <w:sz w:val="24"/>
                <w:szCs w:val="24"/>
              </w:rPr>
            </w:pPr>
          </w:p>
          <w:p w:rsidR="00C77BE4" w:rsidRPr="001C7AD7" w:rsidRDefault="00C77BE4" w:rsidP="00DF2CC0">
            <w:pPr>
              <w:jc w:val="center"/>
              <w:rPr>
                <w:rFonts w:ascii="Times New Roman" w:eastAsia="Times New Roman" w:hAnsi="Times New Roman" w:cs="Times New Roman"/>
                <w:i/>
                <w:iCs/>
                <w:sz w:val="24"/>
                <w:szCs w:val="24"/>
              </w:rPr>
            </w:pPr>
            <w:r w:rsidRPr="001C7AD7">
              <w:rPr>
                <w:rFonts w:ascii="Times New Roman" w:eastAsia="Times New Roman" w:hAnsi="Times New Roman" w:cs="Times New Roman"/>
                <w:i/>
                <w:iCs/>
                <w:sz w:val="24"/>
                <w:szCs w:val="24"/>
              </w:rPr>
              <w:t>12</w:t>
            </w:r>
          </w:p>
        </w:tc>
        <w:tc>
          <w:tcPr>
            <w:tcW w:w="366" w:type="pct"/>
            <w:vMerge w:val="restart"/>
          </w:tcPr>
          <w:p w:rsidR="00C77BE4" w:rsidRPr="001C7AD7" w:rsidRDefault="00C77BE4" w:rsidP="00DF2CC0">
            <w:pPr>
              <w:jc w:val="center"/>
              <w:rPr>
                <w:rFonts w:ascii="Times New Roman" w:eastAsia="Times New Roman" w:hAnsi="Times New Roman" w:cs="Times New Roman"/>
                <w:bCs/>
                <w:iCs/>
                <w:sz w:val="24"/>
                <w:szCs w:val="24"/>
              </w:rPr>
            </w:pPr>
            <w:r w:rsidRPr="001C7AD7">
              <w:rPr>
                <w:rFonts w:ascii="Times New Roman" w:eastAsia="Times New Roman" w:hAnsi="Times New Roman" w:cs="Times New Roman"/>
                <w:bCs/>
                <w:iCs/>
                <w:sz w:val="24"/>
                <w:szCs w:val="24"/>
              </w:rPr>
              <w:t>ПК4.2;</w:t>
            </w:r>
          </w:p>
          <w:p w:rsidR="00C77BE4" w:rsidRPr="001C7AD7" w:rsidRDefault="00C77BE4" w:rsidP="00DF2CC0">
            <w:pPr>
              <w:jc w:val="center"/>
              <w:rPr>
                <w:rFonts w:ascii="Times New Roman" w:eastAsia="Times New Roman" w:hAnsi="Times New Roman" w:cs="Times New Roman"/>
                <w:bCs/>
                <w:iCs/>
                <w:sz w:val="24"/>
                <w:szCs w:val="24"/>
              </w:rPr>
            </w:pPr>
            <w:r w:rsidRPr="001C7AD7">
              <w:rPr>
                <w:rFonts w:ascii="Times New Roman" w:eastAsia="Times New Roman" w:hAnsi="Times New Roman" w:cs="Times New Roman"/>
                <w:bCs/>
                <w:iCs/>
                <w:sz w:val="24"/>
                <w:szCs w:val="24"/>
              </w:rPr>
              <w:t xml:space="preserve">ПК4.3; </w:t>
            </w:r>
          </w:p>
          <w:p w:rsidR="00C77BE4" w:rsidRPr="001C7AD7" w:rsidRDefault="00C77BE4" w:rsidP="00DF2CC0">
            <w:pPr>
              <w:jc w:val="center"/>
              <w:rPr>
                <w:rFonts w:ascii="Times New Roman" w:eastAsia="Times New Roman" w:hAnsi="Times New Roman" w:cs="Times New Roman"/>
                <w:bCs/>
                <w:iCs/>
                <w:sz w:val="24"/>
                <w:szCs w:val="24"/>
              </w:rPr>
            </w:pPr>
            <w:r w:rsidRPr="001C7AD7">
              <w:rPr>
                <w:rFonts w:ascii="Times New Roman" w:eastAsia="Times New Roman" w:hAnsi="Times New Roman" w:cs="Times New Roman"/>
                <w:bCs/>
                <w:iCs/>
                <w:sz w:val="24"/>
                <w:szCs w:val="24"/>
              </w:rPr>
              <w:t>ОК 01;</w:t>
            </w:r>
          </w:p>
          <w:p w:rsidR="00C77BE4" w:rsidRPr="001C7AD7" w:rsidRDefault="00C77BE4" w:rsidP="00DF2CC0">
            <w:pPr>
              <w:jc w:val="center"/>
              <w:rPr>
                <w:rFonts w:ascii="Times New Roman" w:eastAsia="Times New Roman" w:hAnsi="Times New Roman" w:cs="Times New Roman"/>
                <w:bCs/>
                <w:iCs/>
                <w:sz w:val="24"/>
                <w:szCs w:val="24"/>
              </w:rPr>
            </w:pPr>
            <w:r w:rsidRPr="001C7AD7">
              <w:rPr>
                <w:rFonts w:ascii="Times New Roman" w:eastAsia="Times New Roman" w:hAnsi="Times New Roman" w:cs="Times New Roman"/>
                <w:bCs/>
                <w:iCs/>
                <w:sz w:val="24"/>
                <w:szCs w:val="24"/>
              </w:rPr>
              <w:t>ОК 02;</w:t>
            </w:r>
          </w:p>
          <w:p w:rsidR="00C77BE4" w:rsidRPr="001C7AD7" w:rsidRDefault="00C77BE4" w:rsidP="00DF2CC0">
            <w:pPr>
              <w:jc w:val="center"/>
              <w:rPr>
                <w:rFonts w:ascii="Times New Roman" w:eastAsia="Times New Roman" w:hAnsi="Times New Roman" w:cs="Times New Roman"/>
                <w:bCs/>
                <w:iCs/>
                <w:sz w:val="24"/>
                <w:szCs w:val="24"/>
              </w:rPr>
            </w:pPr>
          </w:p>
        </w:tc>
      </w:tr>
      <w:tr w:rsidR="00C77BE4" w:rsidRPr="001C7AD7" w:rsidTr="00DF2CC0">
        <w:trPr>
          <w:trHeight w:val="20"/>
        </w:trPr>
        <w:tc>
          <w:tcPr>
            <w:tcW w:w="870" w:type="pct"/>
            <w:vMerge/>
          </w:tcPr>
          <w:p w:rsidR="00C77BE4" w:rsidRPr="001C7AD7" w:rsidRDefault="00C77BE4" w:rsidP="00DF2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4"/>
                <w:szCs w:val="24"/>
              </w:rPr>
            </w:pPr>
          </w:p>
        </w:tc>
        <w:tc>
          <w:tcPr>
            <w:tcW w:w="3086" w:type="pct"/>
          </w:tcPr>
          <w:p w:rsidR="00C77BE4" w:rsidRPr="00A1514D" w:rsidRDefault="00C77BE4" w:rsidP="00DF2CC0">
            <w:pPr>
              <w:jc w:val="both"/>
              <w:rPr>
                <w:rFonts w:ascii="Times New Roman" w:eastAsia="Times New Roman" w:hAnsi="Times New Roman" w:cs="Times New Roman"/>
                <w:bCs/>
                <w:iCs/>
              </w:rPr>
            </w:pPr>
            <w:r w:rsidRPr="00A1514D">
              <w:rPr>
                <w:rFonts w:ascii="Times New Roman" w:eastAsia="Times New Roman" w:hAnsi="Times New Roman" w:cs="Times New Roman"/>
                <w:b/>
                <w:bCs/>
              </w:rPr>
              <w:t>2. Понятие функции</w:t>
            </w:r>
            <w:r w:rsidRPr="00A1514D">
              <w:rPr>
                <w:rFonts w:ascii="Times New Roman" w:eastAsia="Times New Roman" w:hAnsi="Times New Roman" w:cs="Times New Roman"/>
                <w:bCs/>
              </w:rPr>
              <w:t xml:space="preserve"> </w:t>
            </w:r>
            <w:r w:rsidRPr="00A1514D">
              <w:rPr>
                <w:rFonts w:ascii="Times New Roman" w:eastAsia="Times New Roman" w:hAnsi="Times New Roman" w:cs="Times New Roman"/>
                <w:b/>
                <w:bCs/>
              </w:rPr>
              <w:t>менеджмента</w:t>
            </w:r>
            <w:r w:rsidRPr="00A1514D">
              <w:rPr>
                <w:rFonts w:ascii="Times New Roman" w:eastAsia="Times New Roman" w:hAnsi="Times New Roman" w:cs="Times New Roman"/>
                <w:bCs/>
              </w:rPr>
              <w:t xml:space="preserve">. </w:t>
            </w:r>
            <w:proofErr w:type="gramStart"/>
            <w:r w:rsidRPr="00A1514D">
              <w:rPr>
                <w:rFonts w:ascii="Times New Roman" w:eastAsia="Times New Roman" w:hAnsi="Times New Roman" w:cs="Times New Roman"/>
                <w:bCs/>
              </w:rPr>
              <w:t>Цикл менеджмента (планирование, организация, регулирование, координирование, мотивация, руководство и контроль) – основа управленческой деятельности.</w:t>
            </w:r>
            <w:proofErr w:type="gramEnd"/>
            <w:r w:rsidRPr="00A1514D">
              <w:rPr>
                <w:rFonts w:ascii="Times New Roman" w:eastAsia="Times New Roman" w:hAnsi="Times New Roman" w:cs="Times New Roman"/>
                <w:bCs/>
              </w:rPr>
              <w:t xml:space="preserve"> Характеристика функций цикла менеджмента*. Взаимосвязь и взаимообусловленность функций управленческого цикла. </w:t>
            </w:r>
          </w:p>
        </w:tc>
        <w:tc>
          <w:tcPr>
            <w:tcW w:w="678" w:type="pct"/>
            <w:vMerge/>
          </w:tcPr>
          <w:p w:rsidR="00C77BE4" w:rsidRPr="001C7AD7" w:rsidRDefault="00C77BE4" w:rsidP="00DF2CC0">
            <w:pPr>
              <w:jc w:val="center"/>
              <w:rPr>
                <w:rFonts w:ascii="Times New Roman" w:eastAsia="Times New Roman" w:hAnsi="Times New Roman" w:cs="Times New Roman"/>
                <w:bCs/>
                <w:iCs/>
                <w:sz w:val="24"/>
                <w:szCs w:val="24"/>
              </w:rPr>
            </w:pPr>
          </w:p>
        </w:tc>
        <w:tc>
          <w:tcPr>
            <w:tcW w:w="366" w:type="pct"/>
            <w:vMerge/>
          </w:tcPr>
          <w:p w:rsidR="00C77BE4" w:rsidRPr="001C7AD7" w:rsidRDefault="00C77BE4" w:rsidP="00DF2CC0">
            <w:pPr>
              <w:jc w:val="center"/>
              <w:rPr>
                <w:rFonts w:ascii="Times New Roman" w:eastAsia="Times New Roman" w:hAnsi="Times New Roman" w:cs="Times New Roman"/>
                <w:bCs/>
                <w:iCs/>
                <w:sz w:val="24"/>
                <w:szCs w:val="24"/>
              </w:rPr>
            </w:pPr>
          </w:p>
        </w:tc>
      </w:tr>
      <w:tr w:rsidR="00C77BE4" w:rsidRPr="001C7AD7" w:rsidTr="00DF2CC0">
        <w:trPr>
          <w:trHeight w:val="20"/>
        </w:trPr>
        <w:tc>
          <w:tcPr>
            <w:tcW w:w="870" w:type="pct"/>
            <w:vMerge/>
          </w:tcPr>
          <w:p w:rsidR="00C77BE4" w:rsidRPr="001C7AD7" w:rsidRDefault="00C77BE4" w:rsidP="00DF2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4"/>
                <w:szCs w:val="24"/>
              </w:rPr>
            </w:pPr>
          </w:p>
        </w:tc>
        <w:tc>
          <w:tcPr>
            <w:tcW w:w="3086" w:type="pct"/>
          </w:tcPr>
          <w:p w:rsidR="00C77BE4" w:rsidRPr="00A1514D" w:rsidRDefault="00C77BE4" w:rsidP="00DF2CC0">
            <w:pPr>
              <w:jc w:val="both"/>
              <w:rPr>
                <w:rFonts w:ascii="Times New Roman" w:eastAsia="Times New Roman" w:hAnsi="Times New Roman" w:cs="Times New Roman"/>
                <w:bCs/>
              </w:rPr>
            </w:pPr>
            <w:r w:rsidRPr="00A1514D">
              <w:rPr>
                <w:rFonts w:ascii="Times New Roman" w:eastAsia="Times New Roman" w:hAnsi="Times New Roman" w:cs="Times New Roman"/>
                <w:bCs/>
              </w:rPr>
              <w:t>3</w:t>
            </w:r>
            <w:r w:rsidRPr="00A1514D">
              <w:rPr>
                <w:rFonts w:ascii="Times New Roman" w:eastAsia="Times New Roman" w:hAnsi="Times New Roman" w:cs="Times New Roman"/>
                <w:b/>
                <w:bCs/>
              </w:rPr>
              <w:t>. Организационно-правовые основы управления предприятиями</w:t>
            </w:r>
            <w:r w:rsidRPr="00A1514D">
              <w:rPr>
                <w:rFonts w:ascii="Times New Roman" w:eastAsia="Times New Roman" w:hAnsi="Times New Roman" w:cs="Times New Roman"/>
                <w:bCs/>
              </w:rPr>
              <w:t>. Основополагающие правовые признаки предприятий. Хозяйственные товарищества, общества и кооперативы. Государственные и муниципальные унитарные предприятия. Некоммерческие организации.</w:t>
            </w:r>
          </w:p>
        </w:tc>
        <w:tc>
          <w:tcPr>
            <w:tcW w:w="678" w:type="pct"/>
            <w:vMerge/>
          </w:tcPr>
          <w:p w:rsidR="00C77BE4" w:rsidRPr="001C7AD7" w:rsidRDefault="00C77BE4" w:rsidP="00DF2CC0">
            <w:pPr>
              <w:jc w:val="center"/>
              <w:rPr>
                <w:rFonts w:ascii="Times New Roman" w:eastAsia="Times New Roman" w:hAnsi="Times New Roman" w:cs="Times New Roman"/>
                <w:bCs/>
                <w:iCs/>
                <w:sz w:val="24"/>
                <w:szCs w:val="24"/>
              </w:rPr>
            </w:pPr>
          </w:p>
        </w:tc>
        <w:tc>
          <w:tcPr>
            <w:tcW w:w="366" w:type="pct"/>
            <w:vMerge/>
          </w:tcPr>
          <w:p w:rsidR="00C77BE4" w:rsidRPr="001C7AD7" w:rsidRDefault="00C77BE4" w:rsidP="00DF2CC0">
            <w:pPr>
              <w:jc w:val="center"/>
              <w:rPr>
                <w:rFonts w:ascii="Times New Roman" w:eastAsia="Times New Roman" w:hAnsi="Times New Roman" w:cs="Times New Roman"/>
                <w:bCs/>
                <w:iCs/>
                <w:sz w:val="24"/>
                <w:szCs w:val="24"/>
              </w:rPr>
            </w:pPr>
          </w:p>
        </w:tc>
      </w:tr>
      <w:tr w:rsidR="00C77BE4" w:rsidRPr="001C7AD7" w:rsidTr="00DF2CC0">
        <w:trPr>
          <w:trHeight w:val="20"/>
        </w:trPr>
        <w:tc>
          <w:tcPr>
            <w:tcW w:w="870" w:type="pct"/>
            <w:vMerge/>
          </w:tcPr>
          <w:p w:rsidR="00C77BE4" w:rsidRPr="001C7AD7" w:rsidRDefault="00C77BE4" w:rsidP="00DF2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eastAsia="Times New Roman" w:hAnsi="Times New Roman" w:cs="Times New Roman"/>
                <w:b/>
                <w:bCs/>
                <w:sz w:val="24"/>
                <w:szCs w:val="24"/>
              </w:rPr>
            </w:pPr>
          </w:p>
        </w:tc>
        <w:tc>
          <w:tcPr>
            <w:tcW w:w="3086" w:type="pct"/>
          </w:tcPr>
          <w:p w:rsidR="00C77BE4" w:rsidRPr="001C7AD7" w:rsidRDefault="00C77BE4" w:rsidP="00DF2CC0">
            <w:pPr>
              <w:jc w:val="both"/>
              <w:rPr>
                <w:rFonts w:ascii="Times New Roman" w:eastAsia="Times New Roman" w:hAnsi="Times New Roman" w:cs="Times New Roman"/>
                <w:b/>
                <w:bCs/>
                <w:sz w:val="24"/>
                <w:szCs w:val="24"/>
              </w:rPr>
            </w:pPr>
            <w:r w:rsidRPr="001C7AD7">
              <w:rPr>
                <w:rFonts w:ascii="Times New Roman" w:eastAsia="Times New Roman" w:hAnsi="Times New Roman" w:cs="Times New Roman"/>
                <w:b/>
                <w:bCs/>
                <w:sz w:val="24"/>
                <w:szCs w:val="24"/>
              </w:rPr>
              <w:t>В том числе практических занятий и лабораторных работ</w:t>
            </w:r>
          </w:p>
        </w:tc>
        <w:tc>
          <w:tcPr>
            <w:tcW w:w="678" w:type="pct"/>
          </w:tcPr>
          <w:p w:rsidR="00C77BE4" w:rsidRPr="001C7AD7" w:rsidRDefault="00C77BE4" w:rsidP="00DF2CC0">
            <w:pPr>
              <w:jc w:val="center"/>
              <w:rPr>
                <w:rFonts w:ascii="Times New Roman" w:eastAsia="Times New Roman" w:hAnsi="Times New Roman" w:cs="Times New Roman"/>
                <w:b/>
                <w:i/>
                <w:iCs/>
                <w:sz w:val="24"/>
                <w:szCs w:val="24"/>
              </w:rPr>
            </w:pPr>
            <w:r w:rsidRPr="001C7AD7">
              <w:rPr>
                <w:rFonts w:ascii="Times New Roman" w:eastAsia="Times New Roman" w:hAnsi="Times New Roman" w:cs="Times New Roman"/>
                <w:b/>
                <w:i/>
                <w:iCs/>
                <w:sz w:val="24"/>
                <w:szCs w:val="24"/>
              </w:rPr>
              <w:t xml:space="preserve"> 0</w:t>
            </w:r>
          </w:p>
        </w:tc>
        <w:tc>
          <w:tcPr>
            <w:tcW w:w="366" w:type="pct"/>
          </w:tcPr>
          <w:p w:rsidR="00C77BE4" w:rsidRPr="001C7AD7" w:rsidRDefault="00C77BE4" w:rsidP="00DF2CC0">
            <w:pPr>
              <w:jc w:val="center"/>
              <w:rPr>
                <w:rFonts w:ascii="Times New Roman" w:eastAsia="Times New Roman" w:hAnsi="Times New Roman" w:cs="Times New Roman"/>
                <w:bCs/>
                <w:sz w:val="24"/>
                <w:szCs w:val="24"/>
              </w:rPr>
            </w:pPr>
          </w:p>
        </w:tc>
      </w:tr>
      <w:tr w:rsidR="00C77BE4" w:rsidRPr="001C7AD7" w:rsidTr="00DF2CC0">
        <w:trPr>
          <w:trHeight w:val="20"/>
        </w:trPr>
        <w:tc>
          <w:tcPr>
            <w:tcW w:w="870" w:type="pct"/>
            <w:vMerge w:val="restart"/>
          </w:tcPr>
          <w:p w:rsidR="00C77BE4" w:rsidRPr="001C7AD7" w:rsidRDefault="00C77BE4" w:rsidP="00DF2CC0">
            <w:pPr>
              <w:rPr>
                <w:rFonts w:ascii="Times New Roman" w:eastAsia="Times New Roman" w:hAnsi="Times New Roman" w:cs="Times New Roman"/>
                <w:b/>
                <w:sz w:val="24"/>
                <w:szCs w:val="24"/>
              </w:rPr>
            </w:pPr>
            <w:r w:rsidRPr="001C7AD7">
              <w:rPr>
                <w:rFonts w:ascii="Times New Roman" w:eastAsia="Times New Roman" w:hAnsi="Times New Roman" w:cs="Times New Roman"/>
                <w:sz w:val="24"/>
                <w:szCs w:val="24"/>
              </w:rPr>
              <w:t>Тема 2.2 Организация, ее виды и структура</w:t>
            </w:r>
            <w:r w:rsidRPr="001C7AD7">
              <w:rPr>
                <w:rFonts w:ascii="Times New Roman" w:eastAsia="Times New Roman" w:hAnsi="Times New Roman" w:cs="Times New Roman"/>
                <w:b/>
                <w:sz w:val="24"/>
                <w:szCs w:val="24"/>
              </w:rPr>
              <w:t>.</w:t>
            </w:r>
          </w:p>
        </w:tc>
        <w:tc>
          <w:tcPr>
            <w:tcW w:w="3086" w:type="pct"/>
          </w:tcPr>
          <w:p w:rsidR="00C77BE4" w:rsidRPr="001C7AD7" w:rsidRDefault="00C77BE4" w:rsidP="00DF2CC0">
            <w:pPr>
              <w:jc w:val="center"/>
              <w:rPr>
                <w:rFonts w:ascii="Times New Roman" w:eastAsia="Times New Roman" w:hAnsi="Times New Roman" w:cs="Times New Roman"/>
                <w:b/>
                <w:bCs/>
                <w:i/>
                <w:sz w:val="24"/>
                <w:szCs w:val="24"/>
              </w:rPr>
            </w:pPr>
            <w:r w:rsidRPr="001C7AD7">
              <w:rPr>
                <w:rFonts w:ascii="Times New Roman" w:eastAsia="Times New Roman" w:hAnsi="Times New Roman" w:cs="Times New Roman"/>
                <w:b/>
                <w:bCs/>
                <w:sz w:val="24"/>
                <w:szCs w:val="24"/>
              </w:rPr>
              <w:t>Содержание</w:t>
            </w:r>
          </w:p>
        </w:tc>
        <w:tc>
          <w:tcPr>
            <w:tcW w:w="678" w:type="pct"/>
            <w:vAlign w:val="center"/>
          </w:tcPr>
          <w:p w:rsidR="00C77BE4" w:rsidRPr="001C7AD7" w:rsidRDefault="00C77BE4" w:rsidP="00DF2CC0">
            <w:pPr>
              <w:suppressAutoHyphens/>
              <w:jc w:val="center"/>
              <w:rPr>
                <w:rFonts w:ascii="Times New Roman" w:eastAsia="Times New Roman" w:hAnsi="Times New Roman" w:cs="Times New Roman"/>
                <w:b/>
                <w:bCs/>
                <w:iCs/>
                <w:sz w:val="24"/>
                <w:szCs w:val="24"/>
              </w:rPr>
            </w:pPr>
            <w:r w:rsidRPr="001C7AD7">
              <w:rPr>
                <w:rFonts w:ascii="Times New Roman" w:eastAsia="Times New Roman" w:hAnsi="Times New Roman" w:cs="Times New Roman"/>
                <w:b/>
                <w:bCs/>
                <w:iCs/>
                <w:sz w:val="24"/>
                <w:szCs w:val="24"/>
              </w:rPr>
              <w:t>14/6</w:t>
            </w:r>
          </w:p>
        </w:tc>
        <w:tc>
          <w:tcPr>
            <w:tcW w:w="366" w:type="pct"/>
          </w:tcPr>
          <w:p w:rsidR="00C77BE4" w:rsidRPr="001C7AD7" w:rsidRDefault="00C77BE4" w:rsidP="00DF2CC0">
            <w:pPr>
              <w:jc w:val="center"/>
              <w:rPr>
                <w:rFonts w:ascii="Times New Roman" w:eastAsia="Times New Roman" w:hAnsi="Times New Roman" w:cs="Times New Roman"/>
                <w:iCs/>
                <w:sz w:val="24"/>
                <w:szCs w:val="24"/>
              </w:rPr>
            </w:pPr>
          </w:p>
        </w:tc>
      </w:tr>
      <w:tr w:rsidR="00C77BE4" w:rsidRPr="001C7AD7" w:rsidTr="00DF2CC0">
        <w:trPr>
          <w:trHeight w:val="20"/>
        </w:trPr>
        <w:tc>
          <w:tcPr>
            <w:tcW w:w="870" w:type="pct"/>
            <w:vMerge/>
          </w:tcPr>
          <w:p w:rsidR="00C77BE4" w:rsidRPr="001C7AD7" w:rsidRDefault="00C77BE4" w:rsidP="00DF2CC0">
            <w:pPr>
              <w:ind w:firstLine="709"/>
              <w:jc w:val="center"/>
              <w:rPr>
                <w:rFonts w:ascii="Times New Roman" w:eastAsia="Times New Roman" w:hAnsi="Times New Roman" w:cs="Times New Roman"/>
                <w:sz w:val="24"/>
                <w:szCs w:val="24"/>
              </w:rPr>
            </w:pPr>
          </w:p>
        </w:tc>
        <w:tc>
          <w:tcPr>
            <w:tcW w:w="3086" w:type="pct"/>
          </w:tcPr>
          <w:p w:rsidR="00C77BE4" w:rsidRPr="00A1514D" w:rsidRDefault="00C77BE4" w:rsidP="00DF2CC0">
            <w:pPr>
              <w:jc w:val="both"/>
              <w:rPr>
                <w:rFonts w:ascii="Times New Roman" w:eastAsia="Times New Roman" w:hAnsi="Times New Roman" w:cs="Times New Roman"/>
                <w:bCs/>
              </w:rPr>
            </w:pPr>
            <w:r w:rsidRPr="00A1514D">
              <w:rPr>
                <w:rFonts w:ascii="Times New Roman" w:eastAsia="Times New Roman" w:hAnsi="Times New Roman" w:cs="Times New Roman"/>
                <w:b/>
                <w:bCs/>
              </w:rPr>
              <w:t>1.Понятие и признаки организации.</w:t>
            </w:r>
            <w:r w:rsidRPr="00A1514D">
              <w:rPr>
                <w:rFonts w:ascii="Times New Roman" w:eastAsia="Times New Roman" w:hAnsi="Times New Roman" w:cs="Times New Roman"/>
                <w:bCs/>
              </w:rPr>
              <w:t xml:space="preserve"> Жизненный цикл организации.  Виды организации по форме собственности, по организационно-правовым формам, по хозяйственному признаку, по видам деятельности, по размерам.</w:t>
            </w:r>
          </w:p>
        </w:tc>
        <w:tc>
          <w:tcPr>
            <w:tcW w:w="678" w:type="pct"/>
            <w:vMerge w:val="restart"/>
          </w:tcPr>
          <w:p w:rsidR="00C77BE4" w:rsidRPr="001C7AD7" w:rsidRDefault="00C77BE4" w:rsidP="00DF2CC0">
            <w:pPr>
              <w:suppressAutoHyphens/>
              <w:jc w:val="center"/>
              <w:rPr>
                <w:rFonts w:ascii="Times New Roman" w:eastAsia="Times New Roman" w:hAnsi="Times New Roman" w:cs="Times New Roman"/>
                <w:i/>
                <w:iCs/>
                <w:sz w:val="24"/>
                <w:szCs w:val="24"/>
              </w:rPr>
            </w:pPr>
          </w:p>
          <w:p w:rsidR="00C77BE4" w:rsidRPr="001C7AD7" w:rsidRDefault="00C77BE4" w:rsidP="00DF2CC0">
            <w:pPr>
              <w:suppressAutoHyphens/>
              <w:jc w:val="center"/>
              <w:rPr>
                <w:rFonts w:ascii="Times New Roman" w:eastAsia="Times New Roman" w:hAnsi="Times New Roman" w:cs="Times New Roman"/>
                <w:i/>
                <w:iCs/>
                <w:sz w:val="24"/>
                <w:szCs w:val="24"/>
              </w:rPr>
            </w:pPr>
          </w:p>
          <w:p w:rsidR="00C77BE4" w:rsidRPr="001C7AD7" w:rsidRDefault="00C77BE4" w:rsidP="00DF2CC0">
            <w:pPr>
              <w:suppressAutoHyphens/>
              <w:jc w:val="center"/>
              <w:rPr>
                <w:rFonts w:ascii="Times New Roman" w:eastAsia="Times New Roman" w:hAnsi="Times New Roman" w:cs="Times New Roman"/>
                <w:i/>
                <w:iCs/>
                <w:sz w:val="24"/>
                <w:szCs w:val="24"/>
              </w:rPr>
            </w:pPr>
          </w:p>
          <w:p w:rsidR="00C77BE4" w:rsidRPr="001C7AD7" w:rsidRDefault="00C77BE4" w:rsidP="00DF2CC0">
            <w:pPr>
              <w:suppressAutoHyphens/>
              <w:jc w:val="center"/>
              <w:rPr>
                <w:rFonts w:ascii="Times New Roman" w:eastAsia="Times New Roman" w:hAnsi="Times New Roman" w:cs="Times New Roman"/>
                <w:i/>
                <w:iCs/>
                <w:sz w:val="24"/>
                <w:szCs w:val="24"/>
              </w:rPr>
            </w:pPr>
          </w:p>
        </w:tc>
        <w:tc>
          <w:tcPr>
            <w:tcW w:w="366" w:type="pct"/>
            <w:vMerge w:val="restart"/>
          </w:tcPr>
          <w:p w:rsidR="00C77BE4" w:rsidRPr="001C7AD7" w:rsidRDefault="00C77BE4" w:rsidP="00DF2CC0">
            <w:pPr>
              <w:jc w:val="center"/>
              <w:rPr>
                <w:rFonts w:ascii="Times New Roman" w:eastAsia="Times New Roman" w:hAnsi="Times New Roman" w:cs="Times New Roman"/>
                <w:bCs/>
                <w:iCs/>
                <w:sz w:val="24"/>
                <w:szCs w:val="24"/>
              </w:rPr>
            </w:pPr>
            <w:r w:rsidRPr="001C7AD7">
              <w:rPr>
                <w:rFonts w:ascii="Times New Roman" w:eastAsia="Times New Roman" w:hAnsi="Times New Roman" w:cs="Times New Roman"/>
                <w:bCs/>
                <w:iCs/>
                <w:sz w:val="24"/>
                <w:szCs w:val="24"/>
              </w:rPr>
              <w:t>ПК4.2;</w:t>
            </w:r>
          </w:p>
          <w:p w:rsidR="00C77BE4" w:rsidRPr="001C7AD7" w:rsidRDefault="00C77BE4" w:rsidP="00DF2CC0">
            <w:pPr>
              <w:jc w:val="center"/>
              <w:rPr>
                <w:rFonts w:ascii="Times New Roman" w:eastAsia="Times New Roman" w:hAnsi="Times New Roman" w:cs="Times New Roman"/>
                <w:bCs/>
                <w:iCs/>
                <w:sz w:val="24"/>
                <w:szCs w:val="24"/>
              </w:rPr>
            </w:pPr>
            <w:r w:rsidRPr="001C7AD7">
              <w:rPr>
                <w:rFonts w:ascii="Times New Roman" w:eastAsia="Times New Roman" w:hAnsi="Times New Roman" w:cs="Times New Roman"/>
                <w:bCs/>
                <w:iCs/>
                <w:sz w:val="24"/>
                <w:szCs w:val="24"/>
              </w:rPr>
              <w:t xml:space="preserve">ПК4.3;  </w:t>
            </w:r>
          </w:p>
          <w:p w:rsidR="00C77BE4" w:rsidRPr="001C7AD7" w:rsidRDefault="00C77BE4" w:rsidP="00DF2CC0">
            <w:pPr>
              <w:suppressAutoHyphens/>
              <w:jc w:val="center"/>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ОК 01;</w:t>
            </w:r>
          </w:p>
          <w:p w:rsidR="00C77BE4" w:rsidRPr="001C7AD7" w:rsidRDefault="00C77BE4" w:rsidP="00DF2CC0">
            <w:pPr>
              <w:suppressAutoHyphens/>
              <w:jc w:val="center"/>
              <w:rPr>
                <w:rFonts w:ascii="Times New Roman" w:eastAsia="Times New Roman" w:hAnsi="Times New Roman" w:cs="Times New Roman"/>
                <w:sz w:val="24"/>
                <w:szCs w:val="24"/>
              </w:rPr>
            </w:pPr>
          </w:p>
        </w:tc>
      </w:tr>
      <w:tr w:rsidR="00C77BE4" w:rsidRPr="001C7AD7" w:rsidTr="00DF2CC0">
        <w:trPr>
          <w:trHeight w:val="20"/>
        </w:trPr>
        <w:tc>
          <w:tcPr>
            <w:tcW w:w="870" w:type="pct"/>
            <w:vMerge/>
          </w:tcPr>
          <w:p w:rsidR="00C77BE4" w:rsidRPr="001C7AD7" w:rsidRDefault="00C77BE4" w:rsidP="00DF2CC0">
            <w:pPr>
              <w:ind w:firstLine="709"/>
              <w:jc w:val="center"/>
              <w:rPr>
                <w:rFonts w:ascii="Times New Roman" w:eastAsia="Times New Roman" w:hAnsi="Times New Roman" w:cs="Times New Roman"/>
                <w:sz w:val="24"/>
                <w:szCs w:val="24"/>
              </w:rPr>
            </w:pPr>
          </w:p>
        </w:tc>
        <w:tc>
          <w:tcPr>
            <w:tcW w:w="3086" w:type="pct"/>
            <w:vAlign w:val="center"/>
          </w:tcPr>
          <w:p w:rsidR="00C77BE4" w:rsidRPr="00A1514D" w:rsidRDefault="00C77BE4" w:rsidP="00DF2CC0">
            <w:pPr>
              <w:jc w:val="both"/>
              <w:rPr>
                <w:rFonts w:ascii="Times New Roman" w:eastAsia="Times New Roman" w:hAnsi="Times New Roman" w:cs="Times New Roman"/>
                <w:b/>
                <w:bCs/>
              </w:rPr>
            </w:pPr>
            <w:r w:rsidRPr="00A1514D">
              <w:rPr>
                <w:rFonts w:ascii="Times New Roman" w:eastAsia="Times New Roman" w:hAnsi="Times New Roman" w:cs="Times New Roman"/>
                <w:b/>
              </w:rPr>
              <w:t xml:space="preserve">2. </w:t>
            </w:r>
            <w:r w:rsidRPr="00A1514D">
              <w:rPr>
                <w:rFonts w:ascii="Times New Roman" w:eastAsia="Times New Roman" w:hAnsi="Times New Roman" w:cs="Times New Roman"/>
                <w:b/>
                <w:bCs/>
              </w:rPr>
              <w:t xml:space="preserve"> Принципы и методы построения структур </w:t>
            </w:r>
          </w:p>
          <w:p w:rsidR="00C77BE4" w:rsidRPr="00A1514D" w:rsidRDefault="00C77BE4" w:rsidP="00DF2CC0">
            <w:pPr>
              <w:jc w:val="both"/>
              <w:rPr>
                <w:rFonts w:ascii="Times New Roman" w:eastAsia="Times New Roman" w:hAnsi="Times New Roman" w:cs="Times New Roman"/>
                <w:bCs/>
              </w:rPr>
            </w:pPr>
            <w:r w:rsidRPr="00A1514D">
              <w:rPr>
                <w:rFonts w:ascii="Times New Roman" w:eastAsia="Times New Roman" w:hAnsi="Times New Roman" w:cs="Times New Roman"/>
                <w:bCs/>
              </w:rPr>
              <w:t xml:space="preserve">Основные методы и принципы построения организационных структур. Взаимосвязь </w:t>
            </w:r>
            <w:proofErr w:type="gramStart"/>
            <w:r w:rsidRPr="00A1514D">
              <w:rPr>
                <w:rFonts w:ascii="Times New Roman" w:eastAsia="Times New Roman" w:hAnsi="Times New Roman" w:cs="Times New Roman"/>
                <w:bCs/>
              </w:rPr>
              <w:t>организационной</w:t>
            </w:r>
            <w:proofErr w:type="gramEnd"/>
            <w:r w:rsidRPr="00A1514D">
              <w:rPr>
                <w:rFonts w:ascii="Times New Roman" w:eastAsia="Times New Roman" w:hAnsi="Times New Roman" w:cs="Times New Roman"/>
                <w:bCs/>
              </w:rPr>
              <w:t xml:space="preserve"> и управленческих структур. </w:t>
            </w:r>
          </w:p>
        </w:tc>
        <w:tc>
          <w:tcPr>
            <w:tcW w:w="678" w:type="pct"/>
            <w:vMerge/>
          </w:tcPr>
          <w:p w:rsidR="00C77BE4" w:rsidRPr="001C7AD7" w:rsidRDefault="00C77BE4" w:rsidP="00DF2CC0">
            <w:pPr>
              <w:suppressAutoHyphens/>
              <w:jc w:val="center"/>
              <w:rPr>
                <w:rFonts w:ascii="Times New Roman" w:eastAsia="Times New Roman" w:hAnsi="Times New Roman" w:cs="Times New Roman"/>
                <w:i/>
                <w:iCs/>
                <w:sz w:val="24"/>
                <w:szCs w:val="24"/>
              </w:rPr>
            </w:pPr>
          </w:p>
        </w:tc>
        <w:tc>
          <w:tcPr>
            <w:tcW w:w="366" w:type="pct"/>
            <w:vMerge/>
          </w:tcPr>
          <w:p w:rsidR="00C77BE4" w:rsidRPr="001C7AD7" w:rsidRDefault="00C77BE4" w:rsidP="00DF2CC0">
            <w:pPr>
              <w:suppressAutoHyphens/>
              <w:jc w:val="center"/>
              <w:rPr>
                <w:rFonts w:ascii="Times New Roman" w:eastAsia="Times New Roman" w:hAnsi="Times New Roman" w:cs="Times New Roman"/>
                <w:sz w:val="24"/>
                <w:szCs w:val="24"/>
              </w:rPr>
            </w:pPr>
          </w:p>
        </w:tc>
      </w:tr>
      <w:tr w:rsidR="00C77BE4" w:rsidRPr="001C7AD7" w:rsidTr="00DF2CC0">
        <w:trPr>
          <w:trHeight w:val="20"/>
        </w:trPr>
        <w:tc>
          <w:tcPr>
            <w:tcW w:w="870" w:type="pct"/>
            <w:vMerge/>
          </w:tcPr>
          <w:p w:rsidR="00C77BE4" w:rsidRPr="001C7AD7" w:rsidRDefault="00C77BE4" w:rsidP="00DF2CC0">
            <w:pPr>
              <w:ind w:firstLine="709"/>
              <w:jc w:val="center"/>
              <w:rPr>
                <w:rFonts w:ascii="Times New Roman" w:eastAsia="Times New Roman" w:hAnsi="Times New Roman" w:cs="Times New Roman"/>
                <w:sz w:val="24"/>
                <w:szCs w:val="24"/>
              </w:rPr>
            </w:pPr>
          </w:p>
        </w:tc>
        <w:tc>
          <w:tcPr>
            <w:tcW w:w="3086" w:type="pct"/>
            <w:vAlign w:val="center"/>
          </w:tcPr>
          <w:p w:rsidR="00C77BE4" w:rsidRPr="00A1514D" w:rsidRDefault="00C77BE4" w:rsidP="00A1514D">
            <w:pPr>
              <w:jc w:val="both"/>
              <w:rPr>
                <w:rFonts w:ascii="Times New Roman" w:eastAsia="Times New Roman" w:hAnsi="Times New Roman" w:cs="Times New Roman"/>
                <w:b/>
              </w:rPr>
            </w:pPr>
            <w:r w:rsidRPr="00A1514D">
              <w:rPr>
                <w:rFonts w:ascii="Times New Roman" w:eastAsia="Times New Roman" w:hAnsi="Times New Roman" w:cs="Times New Roman"/>
                <w:b/>
              </w:rPr>
              <w:t>3.Типы структур управлени</w:t>
            </w:r>
            <w:r w:rsidR="00A1514D">
              <w:rPr>
                <w:rFonts w:ascii="Times New Roman" w:eastAsia="Times New Roman" w:hAnsi="Times New Roman" w:cs="Times New Roman"/>
                <w:b/>
              </w:rPr>
              <w:t>я: иерархические и органические</w:t>
            </w:r>
          </w:p>
        </w:tc>
        <w:tc>
          <w:tcPr>
            <w:tcW w:w="678" w:type="pct"/>
            <w:vMerge/>
          </w:tcPr>
          <w:p w:rsidR="00C77BE4" w:rsidRPr="001C7AD7" w:rsidRDefault="00C77BE4" w:rsidP="00DF2CC0">
            <w:pPr>
              <w:suppressAutoHyphens/>
              <w:jc w:val="center"/>
              <w:rPr>
                <w:rFonts w:ascii="Times New Roman" w:eastAsia="Times New Roman" w:hAnsi="Times New Roman" w:cs="Times New Roman"/>
                <w:b/>
                <w:i/>
                <w:iCs/>
                <w:sz w:val="24"/>
                <w:szCs w:val="24"/>
              </w:rPr>
            </w:pPr>
          </w:p>
        </w:tc>
        <w:tc>
          <w:tcPr>
            <w:tcW w:w="366" w:type="pct"/>
            <w:vMerge/>
          </w:tcPr>
          <w:p w:rsidR="00C77BE4" w:rsidRPr="001C7AD7" w:rsidRDefault="00C77BE4" w:rsidP="00DF2CC0">
            <w:pPr>
              <w:suppressAutoHyphens/>
              <w:jc w:val="center"/>
              <w:rPr>
                <w:rFonts w:ascii="Times New Roman" w:eastAsia="Times New Roman" w:hAnsi="Times New Roman" w:cs="Times New Roman"/>
                <w:sz w:val="24"/>
                <w:szCs w:val="24"/>
              </w:rPr>
            </w:pPr>
          </w:p>
        </w:tc>
      </w:tr>
      <w:tr w:rsidR="00C77BE4" w:rsidRPr="001C7AD7" w:rsidTr="00DF2CC0">
        <w:trPr>
          <w:trHeight w:val="20"/>
        </w:trPr>
        <w:tc>
          <w:tcPr>
            <w:tcW w:w="870" w:type="pct"/>
            <w:vMerge/>
          </w:tcPr>
          <w:p w:rsidR="00C77BE4" w:rsidRPr="001C7AD7" w:rsidRDefault="00C77BE4" w:rsidP="00DF2CC0">
            <w:pPr>
              <w:ind w:firstLine="709"/>
              <w:jc w:val="center"/>
              <w:rPr>
                <w:rFonts w:ascii="Times New Roman" w:eastAsia="Times New Roman" w:hAnsi="Times New Roman" w:cs="Times New Roman"/>
                <w:sz w:val="24"/>
                <w:szCs w:val="24"/>
              </w:rPr>
            </w:pPr>
          </w:p>
        </w:tc>
        <w:tc>
          <w:tcPr>
            <w:tcW w:w="3086" w:type="pct"/>
            <w:vAlign w:val="center"/>
          </w:tcPr>
          <w:p w:rsidR="00C77BE4" w:rsidRPr="001C7AD7" w:rsidRDefault="00C77BE4" w:rsidP="00DF2CC0">
            <w:pPr>
              <w:jc w:val="both"/>
              <w:rPr>
                <w:rFonts w:ascii="Times New Roman" w:eastAsia="Times New Roman" w:hAnsi="Times New Roman" w:cs="Times New Roman"/>
                <w:b/>
                <w:sz w:val="24"/>
                <w:szCs w:val="24"/>
              </w:rPr>
            </w:pPr>
            <w:r w:rsidRPr="001C7AD7">
              <w:rPr>
                <w:rFonts w:ascii="Times New Roman" w:eastAsia="Times New Roman" w:hAnsi="Times New Roman" w:cs="Times New Roman"/>
                <w:b/>
                <w:sz w:val="24"/>
                <w:szCs w:val="24"/>
              </w:rPr>
              <w:t>В том числе практических занятий и лабораторных работ</w:t>
            </w:r>
          </w:p>
        </w:tc>
        <w:tc>
          <w:tcPr>
            <w:tcW w:w="678" w:type="pct"/>
          </w:tcPr>
          <w:p w:rsidR="00C77BE4" w:rsidRPr="001C7AD7" w:rsidRDefault="00C77BE4" w:rsidP="00DF2CC0">
            <w:pPr>
              <w:suppressAutoHyphens/>
              <w:jc w:val="center"/>
              <w:rPr>
                <w:rFonts w:ascii="Times New Roman" w:eastAsia="Times New Roman" w:hAnsi="Times New Roman" w:cs="Times New Roman"/>
                <w:b/>
                <w:i/>
                <w:iCs/>
                <w:sz w:val="24"/>
                <w:szCs w:val="24"/>
              </w:rPr>
            </w:pPr>
            <w:r w:rsidRPr="001C7AD7">
              <w:rPr>
                <w:rFonts w:ascii="Times New Roman" w:eastAsia="Times New Roman" w:hAnsi="Times New Roman" w:cs="Times New Roman"/>
                <w:b/>
                <w:i/>
                <w:iCs/>
                <w:sz w:val="24"/>
                <w:szCs w:val="24"/>
              </w:rPr>
              <w:t>6</w:t>
            </w:r>
          </w:p>
        </w:tc>
        <w:tc>
          <w:tcPr>
            <w:tcW w:w="366" w:type="pct"/>
            <w:vMerge/>
          </w:tcPr>
          <w:p w:rsidR="00C77BE4" w:rsidRPr="001C7AD7" w:rsidRDefault="00C77BE4" w:rsidP="00DF2CC0">
            <w:pPr>
              <w:suppressAutoHyphens/>
              <w:jc w:val="center"/>
              <w:rPr>
                <w:rFonts w:ascii="Times New Roman" w:eastAsia="Times New Roman" w:hAnsi="Times New Roman" w:cs="Times New Roman"/>
                <w:sz w:val="24"/>
                <w:szCs w:val="24"/>
              </w:rPr>
            </w:pPr>
          </w:p>
        </w:tc>
      </w:tr>
      <w:tr w:rsidR="00A1514D" w:rsidRPr="001C7AD7" w:rsidTr="00A1514D">
        <w:trPr>
          <w:trHeight w:val="623"/>
        </w:trPr>
        <w:tc>
          <w:tcPr>
            <w:tcW w:w="870" w:type="pct"/>
            <w:vMerge/>
          </w:tcPr>
          <w:p w:rsidR="00A1514D" w:rsidRPr="001C7AD7" w:rsidRDefault="00A1514D" w:rsidP="00DF2CC0">
            <w:pPr>
              <w:ind w:firstLine="709"/>
              <w:jc w:val="center"/>
              <w:rPr>
                <w:rFonts w:ascii="Times New Roman" w:eastAsia="Times New Roman" w:hAnsi="Times New Roman" w:cs="Times New Roman"/>
                <w:sz w:val="24"/>
                <w:szCs w:val="24"/>
              </w:rPr>
            </w:pPr>
          </w:p>
        </w:tc>
        <w:tc>
          <w:tcPr>
            <w:tcW w:w="3086" w:type="pct"/>
            <w:vAlign w:val="center"/>
          </w:tcPr>
          <w:p w:rsidR="00A1514D" w:rsidRPr="00A1514D" w:rsidRDefault="00A1514D" w:rsidP="00DF2CC0">
            <w:pPr>
              <w:jc w:val="both"/>
              <w:rPr>
                <w:rFonts w:ascii="Times New Roman" w:eastAsia="Times New Roman" w:hAnsi="Times New Roman" w:cs="Times New Roman"/>
                <w:bCs/>
              </w:rPr>
            </w:pPr>
            <w:r w:rsidRPr="00A1514D">
              <w:rPr>
                <w:rFonts w:ascii="Times New Roman" w:eastAsia="Times New Roman" w:hAnsi="Times New Roman" w:cs="Times New Roman"/>
                <w:b/>
                <w:bCs/>
              </w:rPr>
              <w:t>Практическое занятие 1</w:t>
            </w:r>
            <w:r w:rsidRPr="00A1514D">
              <w:rPr>
                <w:rFonts w:ascii="Times New Roman" w:eastAsia="Times New Roman" w:hAnsi="Times New Roman" w:cs="Times New Roman"/>
                <w:bCs/>
              </w:rPr>
              <w:t xml:space="preserve">. </w:t>
            </w:r>
            <w:r w:rsidRPr="00A1514D">
              <w:rPr>
                <w:rFonts w:ascii="Times New Roman" w:eastAsia="Times New Roman" w:hAnsi="Times New Roman" w:cs="Times New Roman"/>
                <w:bCs/>
              </w:rPr>
              <w:tab/>
              <w:t>Составление схем организационных структур управления для предприятия отрасли связи. *</w:t>
            </w:r>
          </w:p>
          <w:p w:rsidR="00A1514D" w:rsidRPr="00A1514D" w:rsidRDefault="00A1514D" w:rsidP="00DF2CC0">
            <w:pPr>
              <w:jc w:val="both"/>
              <w:rPr>
                <w:rFonts w:ascii="Times New Roman" w:eastAsia="Times New Roman" w:hAnsi="Times New Roman" w:cs="Times New Roman"/>
                <w:bCs/>
              </w:rPr>
            </w:pPr>
          </w:p>
        </w:tc>
        <w:tc>
          <w:tcPr>
            <w:tcW w:w="678" w:type="pct"/>
            <w:vAlign w:val="center"/>
          </w:tcPr>
          <w:p w:rsidR="00A1514D" w:rsidRPr="001C7AD7" w:rsidRDefault="00A1514D" w:rsidP="00DF2CC0">
            <w:pPr>
              <w:suppressAutoHyphens/>
              <w:jc w:val="center"/>
              <w:rPr>
                <w:rFonts w:ascii="Times New Roman" w:eastAsia="Times New Roman" w:hAnsi="Times New Roman" w:cs="Times New Roman"/>
                <w:b/>
                <w:i/>
                <w:iCs/>
                <w:sz w:val="24"/>
                <w:szCs w:val="24"/>
              </w:rPr>
            </w:pPr>
            <w:r w:rsidRPr="001C7AD7">
              <w:rPr>
                <w:rFonts w:ascii="Times New Roman" w:eastAsia="Times New Roman" w:hAnsi="Times New Roman" w:cs="Times New Roman"/>
                <w:b/>
                <w:i/>
                <w:iCs/>
                <w:sz w:val="24"/>
                <w:szCs w:val="24"/>
              </w:rPr>
              <w:t>*</w:t>
            </w:r>
          </w:p>
        </w:tc>
        <w:tc>
          <w:tcPr>
            <w:tcW w:w="366" w:type="pct"/>
            <w:vMerge w:val="restart"/>
          </w:tcPr>
          <w:p w:rsidR="00A1514D" w:rsidRPr="001C7AD7" w:rsidRDefault="00A1514D" w:rsidP="00DF2CC0">
            <w:pPr>
              <w:jc w:val="center"/>
              <w:rPr>
                <w:rFonts w:ascii="Times New Roman" w:eastAsia="Times New Roman" w:hAnsi="Times New Roman" w:cs="Times New Roman"/>
                <w:bCs/>
                <w:iCs/>
                <w:sz w:val="24"/>
                <w:szCs w:val="24"/>
              </w:rPr>
            </w:pPr>
            <w:r w:rsidRPr="001C7AD7">
              <w:rPr>
                <w:rFonts w:ascii="Times New Roman" w:eastAsia="Times New Roman" w:hAnsi="Times New Roman" w:cs="Times New Roman"/>
                <w:bCs/>
                <w:iCs/>
                <w:sz w:val="24"/>
                <w:szCs w:val="24"/>
              </w:rPr>
              <w:t>ПК</w:t>
            </w:r>
            <w:proofErr w:type="gramStart"/>
            <w:r w:rsidRPr="001C7AD7">
              <w:rPr>
                <w:rFonts w:ascii="Times New Roman" w:eastAsia="Times New Roman" w:hAnsi="Times New Roman" w:cs="Times New Roman"/>
                <w:bCs/>
                <w:iCs/>
                <w:sz w:val="24"/>
                <w:szCs w:val="24"/>
              </w:rPr>
              <w:t>4</w:t>
            </w:r>
            <w:proofErr w:type="gramEnd"/>
            <w:r w:rsidRPr="001C7AD7">
              <w:rPr>
                <w:rFonts w:ascii="Times New Roman" w:eastAsia="Times New Roman" w:hAnsi="Times New Roman" w:cs="Times New Roman"/>
                <w:bCs/>
                <w:iCs/>
                <w:sz w:val="24"/>
                <w:szCs w:val="24"/>
              </w:rPr>
              <w:t>.2;</w:t>
            </w:r>
          </w:p>
          <w:p w:rsidR="00A1514D" w:rsidRPr="001C7AD7" w:rsidRDefault="00A1514D" w:rsidP="00DF2CC0">
            <w:pPr>
              <w:jc w:val="center"/>
              <w:rPr>
                <w:rFonts w:ascii="Times New Roman" w:eastAsia="Times New Roman" w:hAnsi="Times New Roman" w:cs="Times New Roman"/>
                <w:bCs/>
                <w:iCs/>
                <w:sz w:val="24"/>
                <w:szCs w:val="24"/>
              </w:rPr>
            </w:pPr>
            <w:r w:rsidRPr="001C7AD7">
              <w:rPr>
                <w:rFonts w:ascii="Times New Roman" w:eastAsia="Times New Roman" w:hAnsi="Times New Roman" w:cs="Times New Roman"/>
                <w:bCs/>
                <w:iCs/>
                <w:sz w:val="24"/>
                <w:szCs w:val="24"/>
              </w:rPr>
              <w:t>ПК</w:t>
            </w:r>
            <w:proofErr w:type="gramStart"/>
            <w:r w:rsidRPr="001C7AD7">
              <w:rPr>
                <w:rFonts w:ascii="Times New Roman" w:eastAsia="Times New Roman" w:hAnsi="Times New Roman" w:cs="Times New Roman"/>
                <w:bCs/>
                <w:iCs/>
                <w:sz w:val="24"/>
                <w:szCs w:val="24"/>
              </w:rPr>
              <w:t>4</w:t>
            </w:r>
            <w:proofErr w:type="gramEnd"/>
            <w:r w:rsidRPr="001C7AD7">
              <w:rPr>
                <w:rFonts w:ascii="Times New Roman" w:eastAsia="Times New Roman" w:hAnsi="Times New Roman" w:cs="Times New Roman"/>
                <w:bCs/>
                <w:iCs/>
                <w:sz w:val="24"/>
                <w:szCs w:val="24"/>
              </w:rPr>
              <w:t>.3;</w:t>
            </w:r>
          </w:p>
          <w:p w:rsidR="00A1514D" w:rsidRPr="001C7AD7" w:rsidRDefault="00A1514D" w:rsidP="00DF2CC0">
            <w:pPr>
              <w:jc w:val="center"/>
              <w:rPr>
                <w:rFonts w:ascii="Times New Roman" w:eastAsia="Times New Roman" w:hAnsi="Times New Roman" w:cs="Times New Roman"/>
                <w:bCs/>
                <w:iCs/>
                <w:sz w:val="24"/>
                <w:szCs w:val="24"/>
              </w:rPr>
            </w:pPr>
            <w:proofErr w:type="gramStart"/>
            <w:r w:rsidRPr="001C7AD7">
              <w:rPr>
                <w:rFonts w:ascii="Times New Roman" w:eastAsia="Times New Roman" w:hAnsi="Times New Roman" w:cs="Times New Roman"/>
                <w:bCs/>
                <w:iCs/>
                <w:sz w:val="24"/>
                <w:szCs w:val="24"/>
              </w:rPr>
              <w:lastRenderedPageBreak/>
              <w:t>ОК</w:t>
            </w:r>
            <w:proofErr w:type="gramEnd"/>
            <w:r w:rsidRPr="001C7AD7">
              <w:rPr>
                <w:rFonts w:ascii="Times New Roman" w:eastAsia="Times New Roman" w:hAnsi="Times New Roman" w:cs="Times New Roman"/>
                <w:bCs/>
                <w:iCs/>
                <w:sz w:val="24"/>
                <w:szCs w:val="24"/>
              </w:rPr>
              <w:t xml:space="preserve"> 01;</w:t>
            </w:r>
          </w:p>
          <w:p w:rsidR="00A1514D" w:rsidRPr="001C7AD7" w:rsidRDefault="00A1514D" w:rsidP="00DF2CC0">
            <w:pPr>
              <w:jc w:val="center"/>
              <w:rPr>
                <w:rFonts w:ascii="Times New Roman" w:eastAsia="Times New Roman" w:hAnsi="Times New Roman" w:cs="Times New Roman"/>
                <w:bCs/>
                <w:iCs/>
                <w:sz w:val="24"/>
                <w:szCs w:val="24"/>
              </w:rPr>
            </w:pPr>
            <w:proofErr w:type="gramStart"/>
            <w:r w:rsidRPr="001C7AD7">
              <w:rPr>
                <w:rFonts w:ascii="Times New Roman" w:eastAsia="Times New Roman" w:hAnsi="Times New Roman" w:cs="Times New Roman"/>
                <w:bCs/>
                <w:iCs/>
                <w:sz w:val="24"/>
                <w:szCs w:val="24"/>
              </w:rPr>
              <w:t>ОК</w:t>
            </w:r>
            <w:proofErr w:type="gramEnd"/>
            <w:r w:rsidRPr="001C7AD7">
              <w:rPr>
                <w:rFonts w:ascii="Times New Roman" w:eastAsia="Times New Roman" w:hAnsi="Times New Roman" w:cs="Times New Roman"/>
                <w:bCs/>
                <w:iCs/>
                <w:sz w:val="24"/>
                <w:szCs w:val="24"/>
              </w:rPr>
              <w:t xml:space="preserve"> 02;</w:t>
            </w:r>
          </w:p>
          <w:p w:rsidR="00A1514D" w:rsidRPr="001C7AD7" w:rsidRDefault="00A1514D" w:rsidP="00DF2CC0">
            <w:pPr>
              <w:jc w:val="center"/>
              <w:rPr>
                <w:rFonts w:ascii="Times New Roman" w:eastAsia="Times New Roman" w:hAnsi="Times New Roman" w:cs="Times New Roman"/>
                <w:sz w:val="24"/>
                <w:szCs w:val="24"/>
              </w:rPr>
            </w:pPr>
            <w:proofErr w:type="gramStart"/>
            <w:r w:rsidRPr="001C7AD7">
              <w:rPr>
                <w:rFonts w:ascii="Times New Roman" w:eastAsia="Times New Roman" w:hAnsi="Times New Roman" w:cs="Times New Roman"/>
                <w:bCs/>
                <w:iCs/>
                <w:sz w:val="24"/>
                <w:szCs w:val="24"/>
              </w:rPr>
              <w:t>ОК</w:t>
            </w:r>
            <w:proofErr w:type="gramEnd"/>
            <w:r w:rsidRPr="001C7AD7">
              <w:rPr>
                <w:rFonts w:ascii="Times New Roman" w:eastAsia="Times New Roman" w:hAnsi="Times New Roman" w:cs="Times New Roman"/>
                <w:bCs/>
                <w:iCs/>
                <w:sz w:val="24"/>
                <w:szCs w:val="24"/>
              </w:rPr>
              <w:t xml:space="preserve"> 06;</w:t>
            </w:r>
          </w:p>
        </w:tc>
      </w:tr>
      <w:tr w:rsidR="00A1514D" w:rsidRPr="001C7AD7" w:rsidTr="00A1514D">
        <w:trPr>
          <w:trHeight w:val="665"/>
        </w:trPr>
        <w:tc>
          <w:tcPr>
            <w:tcW w:w="870" w:type="pct"/>
            <w:vMerge/>
          </w:tcPr>
          <w:p w:rsidR="00A1514D" w:rsidRPr="001C7AD7" w:rsidRDefault="00A1514D" w:rsidP="00DF2CC0">
            <w:pPr>
              <w:ind w:firstLine="709"/>
              <w:jc w:val="center"/>
              <w:rPr>
                <w:rFonts w:ascii="Times New Roman" w:eastAsia="Times New Roman" w:hAnsi="Times New Roman" w:cs="Times New Roman"/>
                <w:sz w:val="24"/>
                <w:szCs w:val="24"/>
              </w:rPr>
            </w:pPr>
          </w:p>
        </w:tc>
        <w:tc>
          <w:tcPr>
            <w:tcW w:w="3086" w:type="pct"/>
            <w:vAlign w:val="center"/>
          </w:tcPr>
          <w:p w:rsidR="00A1514D" w:rsidRPr="00A1514D" w:rsidRDefault="00A1514D" w:rsidP="00DF2CC0">
            <w:pPr>
              <w:jc w:val="both"/>
              <w:rPr>
                <w:rFonts w:ascii="Times New Roman" w:eastAsia="Times New Roman" w:hAnsi="Times New Roman" w:cs="Times New Roman"/>
                <w:b/>
                <w:bCs/>
              </w:rPr>
            </w:pPr>
            <w:r w:rsidRPr="00A1514D">
              <w:rPr>
                <w:rFonts w:ascii="Times New Roman" w:eastAsia="Times New Roman" w:hAnsi="Times New Roman" w:cs="Times New Roman"/>
                <w:b/>
                <w:bCs/>
              </w:rPr>
              <w:t xml:space="preserve">Практическое занятие 2 </w:t>
            </w:r>
            <w:r w:rsidRPr="00A1514D">
              <w:rPr>
                <w:rFonts w:ascii="Times New Roman" w:eastAsia="Times New Roman" w:hAnsi="Times New Roman" w:cs="Times New Roman"/>
                <w:bCs/>
              </w:rPr>
              <w:t>Анализ сильных и слабых сторон организации отрасли связи*.</w:t>
            </w:r>
          </w:p>
        </w:tc>
        <w:tc>
          <w:tcPr>
            <w:tcW w:w="678" w:type="pct"/>
            <w:vAlign w:val="center"/>
          </w:tcPr>
          <w:p w:rsidR="00A1514D" w:rsidRPr="001C7AD7" w:rsidRDefault="00A1514D" w:rsidP="00DF2CC0">
            <w:pPr>
              <w:suppressAutoHyphens/>
              <w:jc w:val="center"/>
              <w:rPr>
                <w:rFonts w:ascii="Times New Roman" w:eastAsia="Times New Roman" w:hAnsi="Times New Roman" w:cs="Times New Roman"/>
                <w:b/>
                <w:i/>
                <w:iCs/>
                <w:sz w:val="24"/>
                <w:szCs w:val="24"/>
              </w:rPr>
            </w:pPr>
            <w:r w:rsidRPr="001C7AD7">
              <w:rPr>
                <w:rFonts w:ascii="Times New Roman" w:eastAsia="Times New Roman" w:hAnsi="Times New Roman" w:cs="Times New Roman"/>
                <w:b/>
                <w:i/>
                <w:iCs/>
                <w:sz w:val="24"/>
                <w:szCs w:val="24"/>
              </w:rPr>
              <w:t>*</w:t>
            </w:r>
          </w:p>
        </w:tc>
        <w:tc>
          <w:tcPr>
            <w:tcW w:w="366" w:type="pct"/>
            <w:vMerge/>
          </w:tcPr>
          <w:p w:rsidR="00A1514D" w:rsidRPr="001C7AD7" w:rsidRDefault="00A1514D" w:rsidP="00DF2CC0">
            <w:pPr>
              <w:jc w:val="center"/>
              <w:rPr>
                <w:rFonts w:ascii="Times New Roman" w:eastAsia="Times New Roman" w:hAnsi="Times New Roman" w:cs="Times New Roman"/>
                <w:bCs/>
                <w:iCs/>
                <w:sz w:val="24"/>
                <w:szCs w:val="24"/>
              </w:rPr>
            </w:pPr>
          </w:p>
        </w:tc>
      </w:tr>
      <w:tr w:rsidR="00A1514D" w:rsidRPr="001C7AD7" w:rsidTr="00DF2CC0">
        <w:trPr>
          <w:trHeight w:val="950"/>
        </w:trPr>
        <w:tc>
          <w:tcPr>
            <w:tcW w:w="870" w:type="pct"/>
            <w:vMerge/>
          </w:tcPr>
          <w:p w:rsidR="00A1514D" w:rsidRPr="001C7AD7" w:rsidRDefault="00A1514D" w:rsidP="00DF2CC0">
            <w:pPr>
              <w:ind w:firstLine="709"/>
              <w:jc w:val="center"/>
              <w:rPr>
                <w:rFonts w:ascii="Times New Roman" w:eastAsia="Times New Roman" w:hAnsi="Times New Roman" w:cs="Times New Roman"/>
                <w:sz w:val="24"/>
                <w:szCs w:val="24"/>
              </w:rPr>
            </w:pPr>
          </w:p>
        </w:tc>
        <w:tc>
          <w:tcPr>
            <w:tcW w:w="3086" w:type="pct"/>
            <w:vAlign w:val="center"/>
          </w:tcPr>
          <w:p w:rsidR="00A1514D" w:rsidRPr="00A1514D" w:rsidRDefault="00A1514D" w:rsidP="00DF2CC0">
            <w:pPr>
              <w:jc w:val="both"/>
              <w:rPr>
                <w:rFonts w:ascii="Times New Roman" w:eastAsia="Times New Roman" w:hAnsi="Times New Roman" w:cs="Times New Roman"/>
                <w:b/>
                <w:bCs/>
              </w:rPr>
            </w:pPr>
            <w:r w:rsidRPr="00A1514D">
              <w:rPr>
                <w:rFonts w:ascii="Times New Roman" w:eastAsia="Times New Roman" w:hAnsi="Times New Roman" w:cs="Times New Roman"/>
                <w:b/>
                <w:bCs/>
              </w:rPr>
              <w:t xml:space="preserve">Практическое занятие 3. </w:t>
            </w:r>
            <w:r w:rsidRPr="00A1514D">
              <w:rPr>
                <w:rFonts w:ascii="Times New Roman" w:eastAsia="Times New Roman" w:hAnsi="Times New Roman" w:cs="Times New Roman"/>
                <w:bCs/>
              </w:rPr>
              <w:t>Разработка предложения к документам, регламентирующим производственную деятельность персонала структурных подразделений, отвечающих за предоставление телематических услуг: Положение о структурном подразделении, штатное расписание и должностные инструкции*</w:t>
            </w:r>
          </w:p>
        </w:tc>
        <w:tc>
          <w:tcPr>
            <w:tcW w:w="678" w:type="pct"/>
            <w:vAlign w:val="center"/>
          </w:tcPr>
          <w:p w:rsidR="00A1514D" w:rsidRPr="001C7AD7" w:rsidRDefault="00A1514D" w:rsidP="00DF2CC0">
            <w:pPr>
              <w:suppressAutoHyphens/>
              <w:jc w:val="center"/>
              <w:rPr>
                <w:rFonts w:ascii="Times New Roman" w:eastAsia="Times New Roman" w:hAnsi="Times New Roman" w:cs="Times New Roman"/>
                <w:b/>
                <w:i/>
                <w:iCs/>
                <w:sz w:val="24"/>
                <w:szCs w:val="24"/>
              </w:rPr>
            </w:pPr>
            <w:r w:rsidRPr="001C7AD7">
              <w:rPr>
                <w:rFonts w:ascii="Times New Roman" w:eastAsia="Times New Roman" w:hAnsi="Times New Roman" w:cs="Times New Roman"/>
                <w:b/>
                <w:i/>
                <w:iCs/>
                <w:sz w:val="24"/>
                <w:szCs w:val="24"/>
              </w:rPr>
              <w:t>*</w:t>
            </w:r>
          </w:p>
        </w:tc>
        <w:tc>
          <w:tcPr>
            <w:tcW w:w="366" w:type="pct"/>
            <w:vMerge/>
          </w:tcPr>
          <w:p w:rsidR="00A1514D" w:rsidRPr="001C7AD7" w:rsidRDefault="00A1514D" w:rsidP="00DF2CC0">
            <w:pPr>
              <w:jc w:val="center"/>
              <w:rPr>
                <w:rFonts w:ascii="Times New Roman" w:eastAsia="Times New Roman" w:hAnsi="Times New Roman" w:cs="Times New Roman"/>
                <w:bCs/>
                <w:iCs/>
                <w:sz w:val="24"/>
                <w:szCs w:val="24"/>
              </w:rPr>
            </w:pPr>
          </w:p>
        </w:tc>
      </w:tr>
      <w:tr w:rsidR="00C77BE4" w:rsidRPr="001C7AD7" w:rsidTr="00DF2CC0">
        <w:trPr>
          <w:trHeight w:val="20"/>
        </w:trPr>
        <w:tc>
          <w:tcPr>
            <w:tcW w:w="870" w:type="pct"/>
            <w:vMerge w:val="restart"/>
          </w:tcPr>
          <w:p w:rsidR="00C77BE4" w:rsidRPr="00A1514D" w:rsidRDefault="00C77BE4" w:rsidP="00DF2CC0">
            <w:pPr>
              <w:rPr>
                <w:rFonts w:ascii="Times New Roman" w:eastAsia="Times New Roman" w:hAnsi="Times New Roman" w:cs="Times New Roman"/>
                <w:b/>
              </w:rPr>
            </w:pPr>
            <w:r w:rsidRPr="00A1514D">
              <w:rPr>
                <w:rFonts w:ascii="Times New Roman" w:eastAsia="Times New Roman" w:hAnsi="Times New Roman" w:cs="Times New Roman"/>
                <w:b/>
              </w:rPr>
              <w:t>Тема</w:t>
            </w:r>
            <w:proofErr w:type="gramStart"/>
            <w:r w:rsidRPr="00A1514D">
              <w:rPr>
                <w:rFonts w:ascii="Times New Roman" w:eastAsia="Times New Roman" w:hAnsi="Times New Roman" w:cs="Times New Roman"/>
                <w:b/>
              </w:rPr>
              <w:t>2</w:t>
            </w:r>
            <w:proofErr w:type="gramEnd"/>
            <w:r w:rsidRPr="00A1514D">
              <w:rPr>
                <w:rFonts w:ascii="Times New Roman" w:eastAsia="Times New Roman" w:hAnsi="Times New Roman" w:cs="Times New Roman"/>
                <w:b/>
              </w:rPr>
              <w:t xml:space="preserve">. 3. Принятие управленческих решений и </w:t>
            </w:r>
            <w:proofErr w:type="gramStart"/>
            <w:r w:rsidRPr="00A1514D">
              <w:rPr>
                <w:rFonts w:ascii="Times New Roman" w:eastAsia="Times New Roman" w:hAnsi="Times New Roman" w:cs="Times New Roman"/>
                <w:b/>
              </w:rPr>
              <w:t>контроль за</w:t>
            </w:r>
            <w:proofErr w:type="gramEnd"/>
            <w:r w:rsidRPr="00A1514D">
              <w:rPr>
                <w:rFonts w:ascii="Times New Roman" w:eastAsia="Times New Roman" w:hAnsi="Times New Roman" w:cs="Times New Roman"/>
                <w:b/>
              </w:rPr>
              <w:t xml:space="preserve"> их выполнением</w:t>
            </w:r>
          </w:p>
        </w:tc>
        <w:tc>
          <w:tcPr>
            <w:tcW w:w="3086" w:type="pct"/>
            <w:vAlign w:val="bottom"/>
          </w:tcPr>
          <w:p w:rsidR="00C77BE4" w:rsidRPr="001C7AD7" w:rsidRDefault="00C77BE4" w:rsidP="00DF2CC0">
            <w:pPr>
              <w:rPr>
                <w:rFonts w:ascii="Times New Roman" w:eastAsia="Times New Roman" w:hAnsi="Times New Roman" w:cs="Times New Roman"/>
                <w:b/>
                <w:iCs/>
                <w:sz w:val="24"/>
                <w:szCs w:val="24"/>
              </w:rPr>
            </w:pPr>
            <w:r w:rsidRPr="001C7AD7">
              <w:rPr>
                <w:rFonts w:ascii="Times New Roman" w:eastAsia="Times New Roman" w:hAnsi="Times New Roman" w:cs="Times New Roman"/>
                <w:b/>
                <w:iCs/>
                <w:sz w:val="24"/>
                <w:szCs w:val="24"/>
              </w:rPr>
              <w:t xml:space="preserve">Содержание </w:t>
            </w:r>
          </w:p>
        </w:tc>
        <w:tc>
          <w:tcPr>
            <w:tcW w:w="678" w:type="pct"/>
          </w:tcPr>
          <w:p w:rsidR="00C77BE4" w:rsidRPr="001C7AD7" w:rsidRDefault="00C77BE4" w:rsidP="00DF2CC0">
            <w:pPr>
              <w:suppressAutoHyphens/>
              <w:jc w:val="center"/>
              <w:rPr>
                <w:rFonts w:ascii="Times New Roman" w:eastAsia="Times New Roman" w:hAnsi="Times New Roman" w:cs="Times New Roman"/>
                <w:b/>
                <w:bCs/>
                <w:sz w:val="24"/>
                <w:szCs w:val="24"/>
              </w:rPr>
            </w:pPr>
            <w:r w:rsidRPr="001C7AD7">
              <w:rPr>
                <w:rFonts w:ascii="Times New Roman" w:eastAsia="Times New Roman" w:hAnsi="Times New Roman" w:cs="Times New Roman"/>
                <w:b/>
                <w:bCs/>
                <w:sz w:val="24"/>
                <w:szCs w:val="24"/>
              </w:rPr>
              <w:t>16/4</w:t>
            </w:r>
          </w:p>
        </w:tc>
        <w:tc>
          <w:tcPr>
            <w:tcW w:w="366" w:type="pct"/>
          </w:tcPr>
          <w:p w:rsidR="00C77BE4" w:rsidRPr="001C7AD7" w:rsidRDefault="00C77BE4" w:rsidP="00DF2CC0">
            <w:pPr>
              <w:suppressAutoHyphens/>
              <w:jc w:val="center"/>
              <w:rPr>
                <w:rFonts w:ascii="Times New Roman" w:eastAsia="Times New Roman" w:hAnsi="Times New Roman" w:cs="Times New Roman"/>
                <w:iCs/>
                <w:sz w:val="24"/>
                <w:szCs w:val="24"/>
              </w:rPr>
            </w:pPr>
          </w:p>
        </w:tc>
      </w:tr>
      <w:tr w:rsidR="00C77BE4" w:rsidRPr="001C7AD7" w:rsidTr="00DF2CC0">
        <w:trPr>
          <w:trHeight w:val="20"/>
        </w:trPr>
        <w:tc>
          <w:tcPr>
            <w:tcW w:w="870" w:type="pct"/>
            <w:vMerge/>
          </w:tcPr>
          <w:p w:rsidR="00C77BE4" w:rsidRPr="001C7AD7" w:rsidRDefault="00C77BE4" w:rsidP="00DF2CC0">
            <w:pPr>
              <w:ind w:firstLine="709"/>
              <w:rPr>
                <w:rFonts w:ascii="Times New Roman" w:eastAsia="Times New Roman" w:hAnsi="Times New Roman" w:cs="Times New Roman"/>
                <w:b/>
                <w:bCs/>
                <w:i/>
                <w:sz w:val="24"/>
                <w:szCs w:val="24"/>
              </w:rPr>
            </w:pPr>
          </w:p>
        </w:tc>
        <w:tc>
          <w:tcPr>
            <w:tcW w:w="3086" w:type="pct"/>
            <w:tcBorders>
              <w:top w:val="single" w:sz="2" w:space="0" w:color="000000"/>
              <w:left w:val="single" w:sz="2" w:space="0" w:color="000000"/>
              <w:bottom w:val="single" w:sz="2" w:space="0" w:color="000000"/>
              <w:right w:val="single" w:sz="2" w:space="0" w:color="000000"/>
            </w:tcBorders>
          </w:tcPr>
          <w:p w:rsidR="00C77BE4" w:rsidRPr="00A1514D" w:rsidRDefault="00C77BE4" w:rsidP="00DF2CC0">
            <w:pPr>
              <w:jc w:val="both"/>
              <w:rPr>
                <w:rFonts w:ascii="Times New Roman" w:eastAsia="Times New Roman" w:hAnsi="Times New Roman" w:cs="Times New Roman"/>
                <w:b/>
              </w:rPr>
            </w:pPr>
            <w:r w:rsidRPr="00A1514D">
              <w:rPr>
                <w:rFonts w:ascii="Times New Roman" w:eastAsia="Times New Roman" w:hAnsi="Times New Roman" w:cs="Times New Roman"/>
                <w:b/>
              </w:rPr>
              <w:t>1. Типы решений и требования, предъявляемые к ним.</w:t>
            </w:r>
          </w:p>
          <w:p w:rsidR="00C77BE4" w:rsidRPr="00A1514D" w:rsidRDefault="00C77BE4" w:rsidP="00DF2CC0">
            <w:pPr>
              <w:jc w:val="both"/>
              <w:rPr>
                <w:rFonts w:ascii="Times New Roman" w:eastAsia="Times New Roman" w:hAnsi="Times New Roman" w:cs="Times New Roman"/>
              </w:rPr>
            </w:pPr>
            <w:r w:rsidRPr="00A1514D">
              <w:rPr>
                <w:rFonts w:ascii="Times New Roman" w:eastAsia="Times New Roman" w:hAnsi="Times New Roman" w:cs="Times New Roman"/>
              </w:rPr>
              <w:t xml:space="preserve">Методы принятия управленческих решений*. Матрицы принятия управленческих решений. Уровни принятия решений: рутинный, селективный, адаптационный, инновационный. </w:t>
            </w:r>
          </w:p>
        </w:tc>
        <w:tc>
          <w:tcPr>
            <w:tcW w:w="678" w:type="pct"/>
            <w:vMerge w:val="restart"/>
          </w:tcPr>
          <w:p w:rsidR="00C77BE4" w:rsidRPr="001C7AD7" w:rsidRDefault="00C77BE4" w:rsidP="00DF2CC0">
            <w:pPr>
              <w:suppressAutoHyphens/>
              <w:jc w:val="center"/>
              <w:rPr>
                <w:rFonts w:ascii="Times New Roman" w:eastAsia="Times New Roman" w:hAnsi="Times New Roman" w:cs="Times New Roman"/>
                <w:i/>
                <w:sz w:val="24"/>
                <w:szCs w:val="24"/>
              </w:rPr>
            </w:pPr>
          </w:p>
          <w:p w:rsidR="00C77BE4" w:rsidRPr="001C7AD7" w:rsidRDefault="00C77BE4" w:rsidP="00DF2CC0">
            <w:pPr>
              <w:suppressAutoHyphens/>
              <w:jc w:val="center"/>
              <w:rPr>
                <w:rFonts w:ascii="Times New Roman" w:eastAsia="Times New Roman" w:hAnsi="Times New Roman" w:cs="Times New Roman"/>
                <w:i/>
                <w:sz w:val="24"/>
                <w:szCs w:val="24"/>
              </w:rPr>
            </w:pPr>
          </w:p>
          <w:p w:rsidR="00C77BE4" w:rsidRPr="001C7AD7" w:rsidRDefault="00C77BE4" w:rsidP="00DF2CC0">
            <w:pPr>
              <w:suppressAutoHyphens/>
              <w:jc w:val="center"/>
              <w:rPr>
                <w:rFonts w:ascii="Times New Roman" w:eastAsia="Times New Roman" w:hAnsi="Times New Roman" w:cs="Times New Roman"/>
                <w:i/>
                <w:sz w:val="24"/>
                <w:szCs w:val="24"/>
              </w:rPr>
            </w:pPr>
          </w:p>
          <w:p w:rsidR="00C77BE4" w:rsidRPr="001C7AD7" w:rsidRDefault="00C77BE4" w:rsidP="00DF2CC0">
            <w:pPr>
              <w:suppressAutoHyphens/>
              <w:jc w:val="center"/>
              <w:rPr>
                <w:rFonts w:ascii="Times New Roman" w:eastAsia="Times New Roman" w:hAnsi="Times New Roman" w:cs="Times New Roman"/>
                <w:i/>
                <w:sz w:val="24"/>
                <w:szCs w:val="24"/>
              </w:rPr>
            </w:pPr>
          </w:p>
          <w:p w:rsidR="00C77BE4" w:rsidRPr="001C7AD7" w:rsidRDefault="00C77BE4" w:rsidP="00DF2CC0">
            <w:pPr>
              <w:suppressAutoHyphens/>
              <w:jc w:val="center"/>
              <w:rPr>
                <w:rFonts w:ascii="Times New Roman" w:eastAsia="Times New Roman" w:hAnsi="Times New Roman" w:cs="Times New Roman"/>
                <w:i/>
                <w:sz w:val="24"/>
                <w:szCs w:val="24"/>
              </w:rPr>
            </w:pPr>
          </w:p>
          <w:p w:rsidR="00C77BE4" w:rsidRPr="001C7AD7" w:rsidRDefault="00C77BE4" w:rsidP="00DF2CC0">
            <w:pPr>
              <w:suppressAutoHyphens/>
              <w:jc w:val="center"/>
              <w:rPr>
                <w:rFonts w:ascii="Times New Roman" w:eastAsia="Times New Roman" w:hAnsi="Times New Roman" w:cs="Times New Roman"/>
                <w:i/>
                <w:sz w:val="24"/>
                <w:szCs w:val="24"/>
              </w:rPr>
            </w:pPr>
            <w:r w:rsidRPr="001C7AD7">
              <w:rPr>
                <w:rFonts w:ascii="Times New Roman" w:eastAsia="Times New Roman" w:hAnsi="Times New Roman" w:cs="Times New Roman"/>
                <w:i/>
                <w:sz w:val="24"/>
                <w:szCs w:val="24"/>
              </w:rPr>
              <w:t>10/2*</w:t>
            </w:r>
          </w:p>
        </w:tc>
        <w:tc>
          <w:tcPr>
            <w:tcW w:w="366" w:type="pct"/>
            <w:vMerge w:val="restart"/>
          </w:tcPr>
          <w:p w:rsidR="00C77BE4" w:rsidRPr="001C7AD7" w:rsidRDefault="00C77BE4" w:rsidP="00DF2CC0">
            <w:pPr>
              <w:jc w:val="center"/>
              <w:rPr>
                <w:rFonts w:ascii="Times New Roman" w:eastAsia="Times New Roman" w:hAnsi="Times New Roman" w:cs="Times New Roman"/>
                <w:bCs/>
                <w:iCs/>
                <w:sz w:val="24"/>
                <w:szCs w:val="24"/>
              </w:rPr>
            </w:pPr>
            <w:r w:rsidRPr="001C7AD7">
              <w:rPr>
                <w:rFonts w:ascii="Times New Roman" w:eastAsia="Times New Roman" w:hAnsi="Times New Roman" w:cs="Times New Roman"/>
                <w:bCs/>
                <w:iCs/>
                <w:sz w:val="24"/>
                <w:szCs w:val="24"/>
              </w:rPr>
              <w:t>ПК4.2;</w:t>
            </w:r>
          </w:p>
          <w:p w:rsidR="00C77BE4" w:rsidRPr="001C7AD7" w:rsidRDefault="00C77BE4" w:rsidP="00DF2CC0">
            <w:pPr>
              <w:jc w:val="center"/>
              <w:rPr>
                <w:rFonts w:ascii="Times New Roman" w:eastAsia="Times New Roman" w:hAnsi="Times New Roman" w:cs="Times New Roman"/>
                <w:bCs/>
                <w:iCs/>
                <w:sz w:val="24"/>
                <w:szCs w:val="24"/>
              </w:rPr>
            </w:pPr>
            <w:r w:rsidRPr="001C7AD7">
              <w:rPr>
                <w:rFonts w:ascii="Times New Roman" w:eastAsia="Times New Roman" w:hAnsi="Times New Roman" w:cs="Times New Roman"/>
                <w:bCs/>
                <w:iCs/>
                <w:sz w:val="24"/>
                <w:szCs w:val="24"/>
              </w:rPr>
              <w:t xml:space="preserve">ПК4.3; </w:t>
            </w:r>
          </w:p>
          <w:p w:rsidR="00C77BE4" w:rsidRPr="001C7AD7" w:rsidRDefault="00C77BE4" w:rsidP="00DF2CC0">
            <w:pPr>
              <w:jc w:val="center"/>
              <w:rPr>
                <w:rFonts w:ascii="Times New Roman" w:eastAsia="Times New Roman" w:hAnsi="Times New Roman" w:cs="Times New Roman"/>
                <w:bCs/>
                <w:iCs/>
                <w:sz w:val="24"/>
                <w:szCs w:val="24"/>
              </w:rPr>
            </w:pPr>
            <w:r w:rsidRPr="001C7AD7">
              <w:rPr>
                <w:rFonts w:ascii="Times New Roman" w:eastAsia="Times New Roman" w:hAnsi="Times New Roman" w:cs="Times New Roman"/>
                <w:bCs/>
                <w:iCs/>
                <w:sz w:val="24"/>
                <w:szCs w:val="24"/>
              </w:rPr>
              <w:t>ОК 01;</w:t>
            </w:r>
          </w:p>
          <w:p w:rsidR="00C77BE4" w:rsidRPr="001C7AD7" w:rsidRDefault="00C77BE4" w:rsidP="00DF2CC0">
            <w:pPr>
              <w:jc w:val="center"/>
              <w:rPr>
                <w:rFonts w:ascii="Times New Roman" w:eastAsia="Times New Roman" w:hAnsi="Times New Roman" w:cs="Times New Roman"/>
                <w:bCs/>
                <w:iCs/>
                <w:sz w:val="24"/>
                <w:szCs w:val="24"/>
              </w:rPr>
            </w:pPr>
            <w:r w:rsidRPr="001C7AD7">
              <w:rPr>
                <w:rFonts w:ascii="Times New Roman" w:eastAsia="Times New Roman" w:hAnsi="Times New Roman" w:cs="Times New Roman"/>
                <w:bCs/>
                <w:iCs/>
                <w:sz w:val="24"/>
                <w:szCs w:val="24"/>
              </w:rPr>
              <w:t xml:space="preserve">ОК 02; </w:t>
            </w:r>
          </w:p>
          <w:p w:rsidR="00C77BE4" w:rsidRPr="001C7AD7" w:rsidRDefault="00C77BE4" w:rsidP="00DF2CC0">
            <w:pPr>
              <w:jc w:val="center"/>
              <w:rPr>
                <w:rFonts w:ascii="Times New Roman" w:eastAsia="Times New Roman" w:hAnsi="Times New Roman" w:cs="Times New Roman"/>
                <w:bCs/>
                <w:iCs/>
                <w:sz w:val="24"/>
                <w:szCs w:val="24"/>
              </w:rPr>
            </w:pPr>
            <w:r w:rsidRPr="001C7AD7">
              <w:rPr>
                <w:rFonts w:ascii="Times New Roman" w:eastAsia="Times New Roman" w:hAnsi="Times New Roman" w:cs="Times New Roman"/>
                <w:bCs/>
                <w:iCs/>
                <w:sz w:val="24"/>
                <w:szCs w:val="24"/>
              </w:rPr>
              <w:t>ОК 03;</w:t>
            </w:r>
          </w:p>
          <w:p w:rsidR="00C77BE4" w:rsidRPr="001C7AD7" w:rsidRDefault="00C77BE4" w:rsidP="00DF2CC0">
            <w:pPr>
              <w:jc w:val="center"/>
              <w:rPr>
                <w:rFonts w:ascii="Times New Roman" w:eastAsia="Times New Roman" w:hAnsi="Times New Roman" w:cs="Times New Roman"/>
                <w:bCs/>
                <w:iCs/>
                <w:sz w:val="24"/>
                <w:szCs w:val="24"/>
              </w:rPr>
            </w:pPr>
            <w:r w:rsidRPr="001C7AD7">
              <w:rPr>
                <w:rFonts w:ascii="Times New Roman" w:eastAsia="Times New Roman" w:hAnsi="Times New Roman" w:cs="Times New Roman"/>
                <w:bCs/>
                <w:iCs/>
                <w:sz w:val="24"/>
                <w:szCs w:val="24"/>
              </w:rPr>
              <w:t>ОК 06;</w:t>
            </w:r>
          </w:p>
          <w:p w:rsidR="00C77BE4" w:rsidRPr="001C7AD7" w:rsidRDefault="00C77BE4" w:rsidP="00DF2CC0">
            <w:pPr>
              <w:jc w:val="center"/>
              <w:rPr>
                <w:rFonts w:ascii="Times New Roman" w:eastAsia="Times New Roman" w:hAnsi="Times New Roman" w:cs="Times New Roman"/>
                <w:bCs/>
                <w:iCs/>
                <w:sz w:val="24"/>
                <w:szCs w:val="24"/>
              </w:rPr>
            </w:pPr>
            <w:r w:rsidRPr="001C7AD7">
              <w:rPr>
                <w:rFonts w:ascii="Times New Roman" w:eastAsia="Times New Roman" w:hAnsi="Times New Roman" w:cs="Times New Roman"/>
                <w:bCs/>
                <w:iCs/>
                <w:sz w:val="24"/>
                <w:szCs w:val="24"/>
              </w:rPr>
              <w:t xml:space="preserve"> </w:t>
            </w:r>
          </w:p>
          <w:p w:rsidR="00C77BE4" w:rsidRPr="001C7AD7" w:rsidRDefault="00C77BE4" w:rsidP="00DF2CC0">
            <w:pPr>
              <w:jc w:val="center"/>
              <w:rPr>
                <w:rFonts w:ascii="Times New Roman" w:eastAsia="Times New Roman" w:hAnsi="Times New Roman" w:cs="Times New Roman"/>
                <w:bCs/>
                <w:iCs/>
                <w:sz w:val="24"/>
                <w:szCs w:val="24"/>
              </w:rPr>
            </w:pPr>
            <w:r w:rsidRPr="001C7AD7">
              <w:rPr>
                <w:rFonts w:ascii="Times New Roman" w:eastAsia="Times New Roman" w:hAnsi="Times New Roman" w:cs="Times New Roman"/>
                <w:bCs/>
                <w:iCs/>
                <w:sz w:val="24"/>
                <w:szCs w:val="24"/>
              </w:rPr>
              <w:t xml:space="preserve"> </w:t>
            </w:r>
          </w:p>
          <w:p w:rsidR="00C77BE4" w:rsidRPr="001C7AD7" w:rsidRDefault="00C77BE4" w:rsidP="00DF2CC0">
            <w:pPr>
              <w:jc w:val="center"/>
              <w:rPr>
                <w:rFonts w:ascii="Times New Roman" w:eastAsia="Times New Roman" w:hAnsi="Times New Roman" w:cs="Times New Roman"/>
                <w:iCs/>
                <w:sz w:val="24"/>
                <w:szCs w:val="24"/>
              </w:rPr>
            </w:pPr>
            <w:r w:rsidRPr="001C7AD7">
              <w:rPr>
                <w:rFonts w:ascii="Times New Roman" w:eastAsia="Times New Roman" w:hAnsi="Times New Roman" w:cs="Times New Roman"/>
                <w:bCs/>
                <w:iCs/>
                <w:sz w:val="24"/>
                <w:szCs w:val="24"/>
              </w:rPr>
              <w:t xml:space="preserve"> </w:t>
            </w:r>
          </w:p>
          <w:p w:rsidR="00C77BE4" w:rsidRPr="001C7AD7" w:rsidRDefault="00C77BE4" w:rsidP="00DF2CC0">
            <w:pPr>
              <w:jc w:val="center"/>
              <w:rPr>
                <w:rFonts w:ascii="Times New Roman" w:eastAsia="Times New Roman" w:hAnsi="Times New Roman" w:cs="Times New Roman"/>
                <w:iCs/>
                <w:sz w:val="24"/>
                <w:szCs w:val="24"/>
              </w:rPr>
            </w:pPr>
            <w:r w:rsidRPr="001C7AD7">
              <w:rPr>
                <w:rFonts w:ascii="Times New Roman" w:eastAsia="Times New Roman" w:hAnsi="Times New Roman" w:cs="Times New Roman"/>
                <w:bCs/>
                <w:iCs/>
                <w:sz w:val="24"/>
                <w:szCs w:val="24"/>
              </w:rPr>
              <w:t xml:space="preserve"> </w:t>
            </w:r>
          </w:p>
        </w:tc>
      </w:tr>
      <w:tr w:rsidR="00C77BE4" w:rsidRPr="001C7AD7" w:rsidTr="00DF2CC0">
        <w:trPr>
          <w:trHeight w:val="20"/>
        </w:trPr>
        <w:tc>
          <w:tcPr>
            <w:tcW w:w="870" w:type="pct"/>
            <w:vMerge/>
          </w:tcPr>
          <w:p w:rsidR="00C77BE4" w:rsidRPr="001C7AD7" w:rsidRDefault="00C77BE4" w:rsidP="00DF2CC0">
            <w:pPr>
              <w:ind w:firstLine="709"/>
              <w:rPr>
                <w:rFonts w:ascii="Times New Roman" w:eastAsia="Times New Roman" w:hAnsi="Times New Roman" w:cs="Times New Roman"/>
                <w:b/>
                <w:bCs/>
                <w:i/>
                <w:sz w:val="24"/>
                <w:szCs w:val="24"/>
              </w:rPr>
            </w:pPr>
          </w:p>
        </w:tc>
        <w:tc>
          <w:tcPr>
            <w:tcW w:w="3086" w:type="pct"/>
            <w:tcBorders>
              <w:top w:val="single" w:sz="2" w:space="0" w:color="000000"/>
              <w:left w:val="single" w:sz="2" w:space="0" w:color="000000"/>
              <w:bottom w:val="single" w:sz="2" w:space="0" w:color="000000"/>
              <w:right w:val="single" w:sz="2" w:space="0" w:color="000000"/>
            </w:tcBorders>
          </w:tcPr>
          <w:p w:rsidR="00C77BE4" w:rsidRPr="00A1514D" w:rsidRDefault="00C77BE4" w:rsidP="00DF2CC0">
            <w:pPr>
              <w:jc w:val="both"/>
              <w:rPr>
                <w:rFonts w:ascii="Times New Roman" w:eastAsia="Times New Roman" w:hAnsi="Times New Roman" w:cs="Times New Roman"/>
              </w:rPr>
            </w:pPr>
            <w:r w:rsidRPr="00A1514D">
              <w:rPr>
                <w:rFonts w:ascii="Times New Roman" w:eastAsia="Times New Roman" w:hAnsi="Times New Roman" w:cs="Times New Roman"/>
                <w:b/>
              </w:rPr>
              <w:t>2.Этапы принятия решений</w:t>
            </w:r>
            <w:r w:rsidRPr="00A1514D">
              <w:rPr>
                <w:rFonts w:ascii="Times New Roman" w:eastAsia="Times New Roman" w:hAnsi="Times New Roman" w:cs="Times New Roman"/>
              </w:rPr>
              <w:t xml:space="preserve">. Этапы принятия решений: установление проблемы, выявление факторов и условий, разработка решений, оценка и приятие решения. </w:t>
            </w:r>
          </w:p>
        </w:tc>
        <w:tc>
          <w:tcPr>
            <w:tcW w:w="678" w:type="pct"/>
            <w:vMerge/>
          </w:tcPr>
          <w:p w:rsidR="00C77BE4" w:rsidRPr="001C7AD7" w:rsidRDefault="00C77BE4" w:rsidP="00DF2CC0">
            <w:pPr>
              <w:suppressAutoHyphens/>
              <w:jc w:val="center"/>
              <w:rPr>
                <w:rFonts w:ascii="Times New Roman" w:eastAsia="Times New Roman" w:hAnsi="Times New Roman" w:cs="Times New Roman"/>
                <w:i/>
                <w:sz w:val="24"/>
                <w:szCs w:val="24"/>
              </w:rPr>
            </w:pPr>
          </w:p>
        </w:tc>
        <w:tc>
          <w:tcPr>
            <w:tcW w:w="366" w:type="pct"/>
            <w:vMerge/>
          </w:tcPr>
          <w:p w:rsidR="00C77BE4" w:rsidRPr="001C7AD7" w:rsidRDefault="00C77BE4" w:rsidP="00DF2CC0">
            <w:pPr>
              <w:jc w:val="center"/>
              <w:rPr>
                <w:rFonts w:ascii="Times New Roman" w:eastAsia="Times New Roman" w:hAnsi="Times New Roman" w:cs="Times New Roman"/>
                <w:bCs/>
                <w:iCs/>
                <w:sz w:val="24"/>
                <w:szCs w:val="24"/>
              </w:rPr>
            </w:pPr>
          </w:p>
        </w:tc>
      </w:tr>
      <w:tr w:rsidR="00C77BE4" w:rsidRPr="001C7AD7" w:rsidTr="00DF2CC0">
        <w:trPr>
          <w:trHeight w:val="20"/>
        </w:trPr>
        <w:tc>
          <w:tcPr>
            <w:tcW w:w="870" w:type="pct"/>
            <w:vMerge/>
          </w:tcPr>
          <w:p w:rsidR="00C77BE4" w:rsidRPr="001C7AD7" w:rsidRDefault="00C77BE4" w:rsidP="00DF2CC0">
            <w:pPr>
              <w:ind w:firstLine="709"/>
              <w:rPr>
                <w:rFonts w:ascii="Times New Roman" w:eastAsia="Times New Roman" w:hAnsi="Times New Roman" w:cs="Times New Roman"/>
                <w:b/>
                <w:bCs/>
                <w:i/>
                <w:sz w:val="24"/>
                <w:szCs w:val="24"/>
              </w:rPr>
            </w:pPr>
          </w:p>
        </w:tc>
        <w:tc>
          <w:tcPr>
            <w:tcW w:w="3086" w:type="pct"/>
            <w:tcBorders>
              <w:top w:val="single" w:sz="2" w:space="0" w:color="000000"/>
              <w:left w:val="single" w:sz="2" w:space="0" w:color="000000"/>
              <w:bottom w:val="single" w:sz="2" w:space="0" w:color="000000"/>
              <w:right w:val="single" w:sz="2" w:space="0" w:color="000000"/>
            </w:tcBorders>
          </w:tcPr>
          <w:p w:rsidR="00C77BE4" w:rsidRPr="00A1514D" w:rsidRDefault="00C77BE4" w:rsidP="00DF2CC0">
            <w:pPr>
              <w:jc w:val="both"/>
              <w:rPr>
                <w:rFonts w:ascii="Times New Roman" w:eastAsia="Times New Roman" w:hAnsi="Times New Roman" w:cs="Times New Roman"/>
                <w:b/>
              </w:rPr>
            </w:pPr>
            <w:r w:rsidRPr="00A1514D">
              <w:rPr>
                <w:rFonts w:ascii="Times New Roman" w:eastAsia="Times New Roman" w:hAnsi="Times New Roman" w:cs="Times New Roman"/>
                <w:b/>
              </w:rPr>
              <w:t xml:space="preserve">3.Сущность делегирования. </w:t>
            </w:r>
            <w:r w:rsidRPr="00A1514D">
              <w:rPr>
                <w:rFonts w:ascii="Times New Roman" w:eastAsia="Times New Roman" w:hAnsi="Times New Roman" w:cs="Times New Roman"/>
              </w:rPr>
              <w:t>Правила и принципы делегирования. Полномочия субъектов управления</w:t>
            </w:r>
          </w:p>
        </w:tc>
        <w:tc>
          <w:tcPr>
            <w:tcW w:w="678" w:type="pct"/>
            <w:vMerge/>
          </w:tcPr>
          <w:p w:rsidR="00C77BE4" w:rsidRPr="001C7AD7" w:rsidRDefault="00C77BE4" w:rsidP="00DF2CC0">
            <w:pPr>
              <w:suppressAutoHyphens/>
              <w:jc w:val="center"/>
              <w:rPr>
                <w:rFonts w:ascii="Times New Roman" w:eastAsia="Times New Roman" w:hAnsi="Times New Roman" w:cs="Times New Roman"/>
                <w:i/>
                <w:sz w:val="24"/>
                <w:szCs w:val="24"/>
              </w:rPr>
            </w:pPr>
          </w:p>
        </w:tc>
        <w:tc>
          <w:tcPr>
            <w:tcW w:w="366" w:type="pct"/>
            <w:vMerge/>
          </w:tcPr>
          <w:p w:rsidR="00C77BE4" w:rsidRPr="001C7AD7" w:rsidRDefault="00C77BE4" w:rsidP="00DF2CC0">
            <w:pPr>
              <w:jc w:val="center"/>
              <w:rPr>
                <w:rFonts w:ascii="Times New Roman" w:eastAsia="Times New Roman" w:hAnsi="Times New Roman" w:cs="Times New Roman"/>
                <w:bCs/>
                <w:iCs/>
                <w:sz w:val="24"/>
                <w:szCs w:val="24"/>
              </w:rPr>
            </w:pPr>
          </w:p>
        </w:tc>
      </w:tr>
      <w:tr w:rsidR="00C77BE4" w:rsidRPr="001C7AD7" w:rsidTr="00DF2CC0">
        <w:trPr>
          <w:trHeight w:val="20"/>
        </w:trPr>
        <w:tc>
          <w:tcPr>
            <w:tcW w:w="870" w:type="pct"/>
            <w:vMerge/>
          </w:tcPr>
          <w:p w:rsidR="00C77BE4" w:rsidRPr="001C7AD7" w:rsidRDefault="00C77BE4" w:rsidP="00DF2CC0">
            <w:pPr>
              <w:ind w:firstLine="709"/>
              <w:rPr>
                <w:rFonts w:ascii="Times New Roman" w:eastAsia="Times New Roman" w:hAnsi="Times New Roman" w:cs="Times New Roman"/>
                <w:b/>
                <w:bCs/>
                <w:i/>
                <w:sz w:val="24"/>
                <w:szCs w:val="24"/>
              </w:rPr>
            </w:pPr>
          </w:p>
        </w:tc>
        <w:tc>
          <w:tcPr>
            <w:tcW w:w="3086" w:type="pct"/>
            <w:tcBorders>
              <w:top w:val="single" w:sz="2" w:space="0" w:color="000000"/>
              <w:left w:val="single" w:sz="2" w:space="0" w:color="000000"/>
              <w:bottom w:val="single" w:sz="2" w:space="0" w:color="000000"/>
              <w:right w:val="single" w:sz="2" w:space="0" w:color="000000"/>
            </w:tcBorders>
          </w:tcPr>
          <w:p w:rsidR="00C77BE4" w:rsidRPr="00A1514D" w:rsidRDefault="00C77BE4" w:rsidP="00DF2CC0">
            <w:pPr>
              <w:jc w:val="both"/>
              <w:rPr>
                <w:rFonts w:ascii="Times New Roman" w:eastAsia="Times New Roman" w:hAnsi="Times New Roman" w:cs="Times New Roman"/>
              </w:rPr>
            </w:pPr>
            <w:r w:rsidRPr="00A1514D">
              <w:rPr>
                <w:rFonts w:ascii="Times New Roman" w:eastAsia="Times New Roman" w:hAnsi="Times New Roman" w:cs="Times New Roman"/>
                <w:b/>
              </w:rPr>
              <w:t>4.  Организация контроля.</w:t>
            </w:r>
            <w:r w:rsidRPr="00A1514D">
              <w:rPr>
                <w:rFonts w:ascii="Times New Roman" w:eastAsia="Times New Roman" w:hAnsi="Times New Roman" w:cs="Times New Roman"/>
              </w:rPr>
              <w:t xml:space="preserve"> Понятие контроля. Этапы контроля: выработка стандартов и критериев, сопоставление с ними реальных результатов, коррекция. Правила контроля.</w:t>
            </w:r>
          </w:p>
        </w:tc>
        <w:tc>
          <w:tcPr>
            <w:tcW w:w="678" w:type="pct"/>
            <w:vMerge/>
          </w:tcPr>
          <w:p w:rsidR="00C77BE4" w:rsidRPr="001C7AD7" w:rsidRDefault="00C77BE4" w:rsidP="00DF2CC0">
            <w:pPr>
              <w:suppressAutoHyphens/>
              <w:jc w:val="center"/>
              <w:rPr>
                <w:rFonts w:ascii="Times New Roman" w:eastAsia="Times New Roman" w:hAnsi="Times New Roman" w:cs="Times New Roman"/>
                <w:i/>
                <w:sz w:val="24"/>
                <w:szCs w:val="24"/>
              </w:rPr>
            </w:pPr>
          </w:p>
        </w:tc>
        <w:tc>
          <w:tcPr>
            <w:tcW w:w="366" w:type="pct"/>
            <w:vMerge/>
          </w:tcPr>
          <w:p w:rsidR="00C77BE4" w:rsidRPr="001C7AD7" w:rsidRDefault="00C77BE4" w:rsidP="00DF2CC0">
            <w:pPr>
              <w:jc w:val="center"/>
              <w:rPr>
                <w:rFonts w:ascii="Times New Roman" w:eastAsia="Times New Roman" w:hAnsi="Times New Roman" w:cs="Times New Roman"/>
                <w:bCs/>
                <w:iCs/>
                <w:sz w:val="24"/>
                <w:szCs w:val="24"/>
              </w:rPr>
            </w:pPr>
          </w:p>
        </w:tc>
      </w:tr>
      <w:tr w:rsidR="00C77BE4" w:rsidRPr="001C7AD7" w:rsidTr="00DF2CC0">
        <w:trPr>
          <w:trHeight w:val="20"/>
        </w:trPr>
        <w:tc>
          <w:tcPr>
            <w:tcW w:w="870" w:type="pct"/>
            <w:vMerge/>
          </w:tcPr>
          <w:p w:rsidR="00C77BE4" w:rsidRPr="001C7AD7" w:rsidRDefault="00C77BE4" w:rsidP="00DF2CC0">
            <w:pPr>
              <w:ind w:firstLine="709"/>
              <w:rPr>
                <w:rFonts w:ascii="Times New Roman" w:eastAsia="Times New Roman" w:hAnsi="Times New Roman" w:cs="Times New Roman"/>
                <w:b/>
                <w:bCs/>
                <w:i/>
                <w:sz w:val="24"/>
                <w:szCs w:val="24"/>
              </w:rPr>
            </w:pPr>
          </w:p>
        </w:tc>
        <w:tc>
          <w:tcPr>
            <w:tcW w:w="3086" w:type="pct"/>
            <w:tcBorders>
              <w:top w:val="single" w:sz="2" w:space="0" w:color="000000"/>
              <w:left w:val="single" w:sz="2" w:space="0" w:color="000000"/>
              <w:bottom w:val="single" w:sz="2" w:space="0" w:color="000000"/>
              <w:right w:val="single" w:sz="2" w:space="0" w:color="000000"/>
            </w:tcBorders>
          </w:tcPr>
          <w:p w:rsidR="00C77BE4" w:rsidRPr="00A1514D" w:rsidRDefault="00C77BE4" w:rsidP="00DF2CC0">
            <w:pPr>
              <w:jc w:val="both"/>
              <w:rPr>
                <w:rFonts w:ascii="Times New Roman" w:eastAsia="Times New Roman" w:hAnsi="Times New Roman" w:cs="Times New Roman"/>
                <w:b/>
              </w:rPr>
            </w:pPr>
            <w:r w:rsidRPr="00A1514D">
              <w:rPr>
                <w:rFonts w:ascii="Times New Roman" w:eastAsia="Times New Roman" w:hAnsi="Times New Roman" w:cs="Times New Roman"/>
                <w:b/>
              </w:rPr>
              <w:t xml:space="preserve">5. Виды контроля. </w:t>
            </w:r>
            <w:r w:rsidRPr="00A1514D">
              <w:rPr>
                <w:rFonts w:ascii="Times New Roman" w:eastAsia="Times New Roman" w:hAnsi="Times New Roman" w:cs="Times New Roman"/>
              </w:rPr>
              <w:t xml:space="preserve">Виды контроля: предварительный, текущий и заключительный. Составление схемы контроля. </w:t>
            </w:r>
          </w:p>
        </w:tc>
        <w:tc>
          <w:tcPr>
            <w:tcW w:w="678" w:type="pct"/>
            <w:vMerge/>
          </w:tcPr>
          <w:p w:rsidR="00C77BE4" w:rsidRPr="001C7AD7" w:rsidRDefault="00C77BE4" w:rsidP="00DF2CC0">
            <w:pPr>
              <w:suppressAutoHyphens/>
              <w:jc w:val="center"/>
              <w:rPr>
                <w:rFonts w:ascii="Times New Roman" w:eastAsia="Times New Roman" w:hAnsi="Times New Roman" w:cs="Times New Roman"/>
                <w:i/>
                <w:sz w:val="24"/>
                <w:szCs w:val="24"/>
              </w:rPr>
            </w:pPr>
          </w:p>
        </w:tc>
        <w:tc>
          <w:tcPr>
            <w:tcW w:w="366" w:type="pct"/>
            <w:vMerge/>
          </w:tcPr>
          <w:p w:rsidR="00C77BE4" w:rsidRPr="001C7AD7" w:rsidRDefault="00C77BE4" w:rsidP="00DF2CC0">
            <w:pPr>
              <w:jc w:val="center"/>
              <w:rPr>
                <w:rFonts w:ascii="Times New Roman" w:eastAsia="Times New Roman" w:hAnsi="Times New Roman" w:cs="Times New Roman"/>
                <w:bCs/>
                <w:iCs/>
                <w:sz w:val="24"/>
                <w:szCs w:val="24"/>
              </w:rPr>
            </w:pPr>
          </w:p>
        </w:tc>
      </w:tr>
      <w:tr w:rsidR="00C77BE4" w:rsidRPr="001C7AD7" w:rsidTr="00DF2CC0">
        <w:trPr>
          <w:trHeight w:val="20"/>
        </w:trPr>
        <w:tc>
          <w:tcPr>
            <w:tcW w:w="870" w:type="pct"/>
            <w:vMerge/>
          </w:tcPr>
          <w:p w:rsidR="00C77BE4" w:rsidRPr="001C7AD7" w:rsidRDefault="00C77BE4" w:rsidP="00DF2CC0">
            <w:pPr>
              <w:rPr>
                <w:rFonts w:ascii="Times New Roman" w:eastAsia="Times New Roman" w:hAnsi="Times New Roman" w:cs="Times New Roman"/>
                <w:b/>
                <w:bCs/>
                <w:iCs/>
                <w:sz w:val="24"/>
                <w:szCs w:val="24"/>
              </w:rPr>
            </w:pPr>
          </w:p>
        </w:tc>
        <w:tc>
          <w:tcPr>
            <w:tcW w:w="3086" w:type="pct"/>
            <w:tcBorders>
              <w:top w:val="single" w:sz="2" w:space="0" w:color="000000"/>
              <w:bottom w:val="single" w:sz="2" w:space="0" w:color="000000"/>
              <w:right w:val="single" w:sz="2" w:space="0" w:color="000000"/>
            </w:tcBorders>
          </w:tcPr>
          <w:p w:rsidR="00C77BE4" w:rsidRPr="001C7AD7" w:rsidRDefault="00C77BE4" w:rsidP="00DF2CC0">
            <w:pPr>
              <w:jc w:val="both"/>
              <w:rPr>
                <w:rFonts w:ascii="Times New Roman" w:eastAsia="Times New Roman" w:hAnsi="Times New Roman" w:cs="Times New Roman"/>
                <w:b/>
                <w:iCs/>
                <w:sz w:val="24"/>
                <w:szCs w:val="24"/>
              </w:rPr>
            </w:pPr>
            <w:r w:rsidRPr="001C7AD7">
              <w:rPr>
                <w:rFonts w:ascii="Times New Roman" w:eastAsia="Times New Roman" w:hAnsi="Times New Roman" w:cs="Times New Roman"/>
                <w:b/>
                <w:bCs/>
                <w:sz w:val="24"/>
                <w:szCs w:val="24"/>
              </w:rPr>
              <w:t>В том числе практических занятий и лабораторных работ</w:t>
            </w:r>
          </w:p>
        </w:tc>
        <w:tc>
          <w:tcPr>
            <w:tcW w:w="678" w:type="pct"/>
            <w:vAlign w:val="center"/>
          </w:tcPr>
          <w:p w:rsidR="00C77BE4" w:rsidRPr="001C7AD7" w:rsidRDefault="00C77BE4" w:rsidP="00DF2CC0">
            <w:pPr>
              <w:suppressAutoHyphens/>
              <w:jc w:val="center"/>
              <w:rPr>
                <w:rFonts w:ascii="Times New Roman" w:eastAsia="Times New Roman" w:hAnsi="Times New Roman" w:cs="Times New Roman"/>
                <w:b/>
                <w:bCs/>
                <w:i/>
                <w:sz w:val="24"/>
                <w:szCs w:val="24"/>
              </w:rPr>
            </w:pPr>
            <w:r w:rsidRPr="001C7AD7">
              <w:rPr>
                <w:rFonts w:ascii="Times New Roman" w:eastAsia="Times New Roman" w:hAnsi="Times New Roman" w:cs="Times New Roman"/>
                <w:b/>
                <w:bCs/>
                <w:i/>
                <w:sz w:val="24"/>
                <w:szCs w:val="24"/>
              </w:rPr>
              <w:t>4</w:t>
            </w:r>
          </w:p>
        </w:tc>
        <w:tc>
          <w:tcPr>
            <w:tcW w:w="366" w:type="pct"/>
          </w:tcPr>
          <w:p w:rsidR="00C77BE4" w:rsidRPr="001C7AD7" w:rsidRDefault="00C77BE4" w:rsidP="00DF2CC0">
            <w:pPr>
              <w:suppressAutoHyphens/>
              <w:jc w:val="center"/>
              <w:rPr>
                <w:rFonts w:ascii="Times New Roman" w:eastAsia="Times New Roman" w:hAnsi="Times New Roman" w:cs="Times New Roman"/>
                <w:iCs/>
                <w:sz w:val="24"/>
                <w:szCs w:val="24"/>
              </w:rPr>
            </w:pPr>
          </w:p>
        </w:tc>
      </w:tr>
      <w:tr w:rsidR="00A1514D" w:rsidRPr="001C7AD7" w:rsidTr="00A1514D">
        <w:trPr>
          <w:trHeight w:val="675"/>
        </w:trPr>
        <w:tc>
          <w:tcPr>
            <w:tcW w:w="870" w:type="pct"/>
            <w:vMerge/>
          </w:tcPr>
          <w:p w:rsidR="00A1514D" w:rsidRPr="001C7AD7" w:rsidRDefault="00A1514D" w:rsidP="00DF2CC0">
            <w:pPr>
              <w:rPr>
                <w:rFonts w:ascii="Times New Roman" w:eastAsia="Times New Roman" w:hAnsi="Times New Roman" w:cs="Times New Roman"/>
                <w:b/>
                <w:bCs/>
                <w:iCs/>
                <w:sz w:val="24"/>
                <w:szCs w:val="24"/>
              </w:rPr>
            </w:pPr>
          </w:p>
        </w:tc>
        <w:tc>
          <w:tcPr>
            <w:tcW w:w="3086" w:type="pct"/>
            <w:tcBorders>
              <w:top w:val="single" w:sz="2" w:space="0" w:color="000000"/>
              <w:right w:val="single" w:sz="2" w:space="0" w:color="000000"/>
            </w:tcBorders>
            <w:vAlign w:val="center"/>
          </w:tcPr>
          <w:p w:rsidR="00A1514D" w:rsidRPr="00A1514D" w:rsidRDefault="00A1514D" w:rsidP="00DF2CC0">
            <w:pPr>
              <w:jc w:val="both"/>
              <w:rPr>
                <w:rFonts w:ascii="Times New Roman" w:eastAsia="Times New Roman" w:hAnsi="Times New Roman" w:cs="Times New Roman"/>
                <w:bCs/>
                <w:sz w:val="24"/>
                <w:szCs w:val="24"/>
              </w:rPr>
            </w:pPr>
            <w:r w:rsidRPr="00A1514D">
              <w:rPr>
                <w:rFonts w:ascii="Times New Roman" w:eastAsia="Times New Roman" w:hAnsi="Times New Roman" w:cs="Times New Roman"/>
                <w:b/>
                <w:bCs/>
                <w:sz w:val="24"/>
                <w:szCs w:val="24"/>
              </w:rPr>
              <w:t>Практическое занятие 4</w:t>
            </w:r>
            <w:r w:rsidRPr="00A1514D">
              <w:rPr>
                <w:rFonts w:ascii="Times New Roman" w:eastAsia="Times New Roman" w:hAnsi="Times New Roman" w:cs="Times New Roman"/>
                <w:bCs/>
                <w:sz w:val="24"/>
                <w:szCs w:val="24"/>
              </w:rPr>
              <w:t xml:space="preserve"> Решение ситуационных задач по   принятие управленческих решений и выбору контроля. Деловая игра «Производственное совещание» *</w:t>
            </w:r>
          </w:p>
        </w:tc>
        <w:tc>
          <w:tcPr>
            <w:tcW w:w="678" w:type="pct"/>
          </w:tcPr>
          <w:p w:rsidR="00A1514D" w:rsidRPr="001C7AD7" w:rsidRDefault="00A1514D" w:rsidP="00DF2CC0">
            <w:pPr>
              <w:suppressAutoHyphens/>
              <w:jc w:val="center"/>
              <w:rPr>
                <w:rFonts w:ascii="Times New Roman" w:eastAsia="Times New Roman" w:hAnsi="Times New Roman" w:cs="Times New Roman"/>
                <w:bCs/>
                <w:i/>
                <w:sz w:val="24"/>
                <w:szCs w:val="24"/>
              </w:rPr>
            </w:pPr>
            <w:r w:rsidRPr="001C7AD7">
              <w:rPr>
                <w:rFonts w:ascii="Times New Roman" w:eastAsia="Times New Roman" w:hAnsi="Times New Roman" w:cs="Times New Roman"/>
                <w:bCs/>
                <w:i/>
                <w:sz w:val="24"/>
                <w:szCs w:val="24"/>
              </w:rPr>
              <w:t>2*</w:t>
            </w:r>
          </w:p>
          <w:p w:rsidR="00A1514D" w:rsidRPr="001C7AD7" w:rsidRDefault="00A1514D" w:rsidP="00DF2CC0">
            <w:pPr>
              <w:suppressAutoHyphens/>
              <w:jc w:val="center"/>
              <w:rPr>
                <w:rFonts w:ascii="Times New Roman" w:eastAsia="Times New Roman" w:hAnsi="Times New Roman" w:cs="Times New Roman"/>
                <w:bCs/>
                <w:i/>
                <w:sz w:val="24"/>
                <w:szCs w:val="24"/>
              </w:rPr>
            </w:pPr>
          </w:p>
        </w:tc>
        <w:tc>
          <w:tcPr>
            <w:tcW w:w="366" w:type="pct"/>
            <w:vMerge w:val="restart"/>
          </w:tcPr>
          <w:p w:rsidR="00A1514D" w:rsidRPr="001C7AD7" w:rsidRDefault="00A1514D" w:rsidP="00A1514D">
            <w:pPr>
              <w:jc w:val="center"/>
              <w:rPr>
                <w:rFonts w:ascii="Times New Roman" w:eastAsia="Times New Roman" w:hAnsi="Times New Roman" w:cs="Times New Roman"/>
                <w:iCs/>
                <w:sz w:val="24"/>
                <w:szCs w:val="24"/>
              </w:rPr>
            </w:pPr>
            <w:r w:rsidRPr="001C7AD7">
              <w:rPr>
                <w:rFonts w:ascii="Times New Roman" w:eastAsia="Times New Roman" w:hAnsi="Times New Roman" w:cs="Times New Roman"/>
                <w:bCs/>
                <w:iCs/>
                <w:sz w:val="24"/>
                <w:szCs w:val="24"/>
              </w:rPr>
              <w:t xml:space="preserve"> </w:t>
            </w:r>
            <w:r w:rsidRPr="001C7AD7">
              <w:rPr>
                <w:rFonts w:ascii="Times New Roman" w:eastAsia="Times New Roman" w:hAnsi="Times New Roman" w:cs="Times New Roman"/>
                <w:iCs/>
                <w:sz w:val="24"/>
                <w:szCs w:val="24"/>
              </w:rPr>
              <w:t>ПК</w:t>
            </w:r>
            <w:proofErr w:type="gramStart"/>
            <w:r w:rsidRPr="001C7AD7">
              <w:rPr>
                <w:rFonts w:ascii="Times New Roman" w:eastAsia="Times New Roman" w:hAnsi="Times New Roman" w:cs="Times New Roman"/>
                <w:iCs/>
                <w:sz w:val="24"/>
                <w:szCs w:val="24"/>
              </w:rPr>
              <w:t>4</w:t>
            </w:r>
            <w:proofErr w:type="gramEnd"/>
            <w:r w:rsidRPr="001C7AD7">
              <w:rPr>
                <w:rFonts w:ascii="Times New Roman" w:eastAsia="Times New Roman" w:hAnsi="Times New Roman" w:cs="Times New Roman"/>
                <w:iCs/>
                <w:sz w:val="24"/>
                <w:szCs w:val="24"/>
              </w:rPr>
              <w:t>.2;</w:t>
            </w:r>
          </w:p>
          <w:p w:rsidR="00A1514D" w:rsidRPr="001C7AD7" w:rsidRDefault="00A1514D" w:rsidP="00DF2CC0">
            <w:pPr>
              <w:suppressAutoHyphens/>
              <w:jc w:val="center"/>
              <w:rPr>
                <w:rFonts w:ascii="Times New Roman" w:eastAsia="Times New Roman" w:hAnsi="Times New Roman" w:cs="Times New Roman"/>
                <w:iCs/>
                <w:sz w:val="24"/>
                <w:szCs w:val="24"/>
              </w:rPr>
            </w:pPr>
            <w:r w:rsidRPr="001C7AD7">
              <w:rPr>
                <w:rFonts w:ascii="Times New Roman" w:eastAsia="Times New Roman" w:hAnsi="Times New Roman" w:cs="Times New Roman"/>
                <w:iCs/>
                <w:sz w:val="24"/>
                <w:szCs w:val="24"/>
              </w:rPr>
              <w:t>ПК4.3;</w:t>
            </w:r>
          </w:p>
          <w:p w:rsidR="00A1514D" w:rsidRPr="001C7AD7" w:rsidRDefault="00A1514D" w:rsidP="00DF2CC0">
            <w:pPr>
              <w:suppressAutoHyphens/>
              <w:jc w:val="center"/>
              <w:rPr>
                <w:rFonts w:ascii="Times New Roman" w:eastAsia="Times New Roman" w:hAnsi="Times New Roman" w:cs="Times New Roman"/>
                <w:iCs/>
                <w:sz w:val="24"/>
                <w:szCs w:val="24"/>
              </w:rPr>
            </w:pPr>
            <w:r w:rsidRPr="001C7AD7">
              <w:rPr>
                <w:rFonts w:ascii="Times New Roman" w:eastAsia="Times New Roman" w:hAnsi="Times New Roman" w:cs="Times New Roman"/>
                <w:iCs/>
                <w:sz w:val="24"/>
                <w:szCs w:val="24"/>
              </w:rPr>
              <w:t>ОК 01;</w:t>
            </w:r>
          </w:p>
          <w:p w:rsidR="00A1514D" w:rsidRPr="001C7AD7" w:rsidRDefault="00A1514D" w:rsidP="00DF2CC0">
            <w:pPr>
              <w:suppressAutoHyphens/>
              <w:jc w:val="center"/>
              <w:rPr>
                <w:rFonts w:ascii="Times New Roman" w:eastAsia="Times New Roman" w:hAnsi="Times New Roman" w:cs="Times New Roman"/>
                <w:iCs/>
                <w:sz w:val="24"/>
                <w:szCs w:val="24"/>
              </w:rPr>
            </w:pPr>
            <w:r w:rsidRPr="001C7AD7">
              <w:rPr>
                <w:rFonts w:ascii="Times New Roman" w:eastAsia="Times New Roman" w:hAnsi="Times New Roman" w:cs="Times New Roman"/>
                <w:iCs/>
                <w:sz w:val="24"/>
                <w:szCs w:val="24"/>
              </w:rPr>
              <w:t xml:space="preserve">ОК 02; </w:t>
            </w:r>
          </w:p>
          <w:p w:rsidR="00A1514D" w:rsidRPr="001C7AD7" w:rsidRDefault="00A1514D" w:rsidP="00DF2CC0">
            <w:pPr>
              <w:suppressAutoHyphens/>
              <w:jc w:val="center"/>
              <w:rPr>
                <w:rFonts w:ascii="Times New Roman" w:eastAsia="Times New Roman" w:hAnsi="Times New Roman" w:cs="Times New Roman"/>
                <w:iCs/>
                <w:sz w:val="24"/>
                <w:szCs w:val="24"/>
              </w:rPr>
            </w:pPr>
            <w:r w:rsidRPr="001C7AD7">
              <w:rPr>
                <w:rFonts w:ascii="Times New Roman" w:eastAsia="Times New Roman" w:hAnsi="Times New Roman" w:cs="Times New Roman"/>
                <w:iCs/>
                <w:sz w:val="24"/>
                <w:szCs w:val="24"/>
              </w:rPr>
              <w:t>ОК 03;</w:t>
            </w:r>
          </w:p>
          <w:p w:rsidR="00A1514D" w:rsidRPr="001C7AD7" w:rsidRDefault="00A1514D" w:rsidP="00A1514D">
            <w:pPr>
              <w:suppressAutoHyphens/>
              <w:jc w:val="center"/>
              <w:rPr>
                <w:rFonts w:ascii="Times New Roman" w:eastAsia="Times New Roman" w:hAnsi="Times New Roman" w:cs="Times New Roman"/>
                <w:iCs/>
                <w:sz w:val="24"/>
                <w:szCs w:val="24"/>
              </w:rPr>
            </w:pPr>
            <w:proofErr w:type="gramStart"/>
            <w:r>
              <w:rPr>
                <w:rFonts w:ascii="Times New Roman" w:eastAsia="Times New Roman" w:hAnsi="Times New Roman" w:cs="Times New Roman"/>
                <w:iCs/>
                <w:sz w:val="24"/>
                <w:szCs w:val="24"/>
              </w:rPr>
              <w:t>ОК</w:t>
            </w:r>
            <w:proofErr w:type="gramEnd"/>
            <w:r>
              <w:rPr>
                <w:rFonts w:ascii="Times New Roman" w:eastAsia="Times New Roman" w:hAnsi="Times New Roman" w:cs="Times New Roman"/>
                <w:iCs/>
                <w:sz w:val="24"/>
                <w:szCs w:val="24"/>
              </w:rPr>
              <w:t xml:space="preserve"> 06</w:t>
            </w:r>
          </w:p>
        </w:tc>
      </w:tr>
      <w:tr w:rsidR="00A1514D" w:rsidRPr="001C7AD7" w:rsidTr="00A1514D">
        <w:trPr>
          <w:trHeight w:val="701"/>
        </w:trPr>
        <w:tc>
          <w:tcPr>
            <w:tcW w:w="870" w:type="pct"/>
            <w:vMerge/>
          </w:tcPr>
          <w:p w:rsidR="00A1514D" w:rsidRPr="001C7AD7" w:rsidRDefault="00A1514D" w:rsidP="00DF2CC0">
            <w:pPr>
              <w:rPr>
                <w:rFonts w:ascii="Times New Roman" w:eastAsia="Times New Roman" w:hAnsi="Times New Roman" w:cs="Times New Roman"/>
                <w:b/>
                <w:bCs/>
                <w:iCs/>
                <w:sz w:val="24"/>
                <w:szCs w:val="24"/>
              </w:rPr>
            </w:pPr>
          </w:p>
        </w:tc>
        <w:tc>
          <w:tcPr>
            <w:tcW w:w="3086" w:type="pct"/>
            <w:tcBorders>
              <w:right w:val="single" w:sz="2" w:space="0" w:color="000000"/>
            </w:tcBorders>
            <w:vAlign w:val="center"/>
          </w:tcPr>
          <w:p w:rsidR="00A1514D" w:rsidRPr="00A1514D" w:rsidRDefault="00A1514D" w:rsidP="00DF2CC0">
            <w:pPr>
              <w:jc w:val="both"/>
              <w:rPr>
                <w:rFonts w:ascii="Times New Roman" w:eastAsia="Times New Roman" w:hAnsi="Times New Roman" w:cs="Times New Roman"/>
                <w:b/>
                <w:bCs/>
                <w:sz w:val="24"/>
                <w:szCs w:val="24"/>
              </w:rPr>
            </w:pPr>
            <w:r w:rsidRPr="00A1514D">
              <w:rPr>
                <w:rFonts w:ascii="Times New Roman" w:eastAsia="Times New Roman" w:hAnsi="Times New Roman" w:cs="Times New Roman"/>
                <w:b/>
                <w:bCs/>
                <w:sz w:val="24"/>
                <w:szCs w:val="24"/>
              </w:rPr>
              <w:t xml:space="preserve">Практическое занятие 5. </w:t>
            </w:r>
            <w:r w:rsidRPr="00A1514D">
              <w:rPr>
                <w:rFonts w:ascii="Times New Roman" w:eastAsia="Times New Roman" w:hAnsi="Times New Roman" w:cs="Times New Roman"/>
                <w:bCs/>
                <w:sz w:val="24"/>
                <w:szCs w:val="24"/>
              </w:rPr>
              <w:t>Распределение полномочий и ответственности*.</w:t>
            </w:r>
          </w:p>
        </w:tc>
        <w:tc>
          <w:tcPr>
            <w:tcW w:w="678" w:type="pct"/>
          </w:tcPr>
          <w:p w:rsidR="00A1514D" w:rsidRPr="001C7AD7" w:rsidRDefault="00A1514D" w:rsidP="00DF2CC0">
            <w:pPr>
              <w:suppressAutoHyphens/>
              <w:jc w:val="center"/>
              <w:rPr>
                <w:rFonts w:ascii="Times New Roman" w:eastAsia="Times New Roman" w:hAnsi="Times New Roman" w:cs="Times New Roman"/>
                <w:bCs/>
                <w:i/>
                <w:sz w:val="24"/>
                <w:szCs w:val="24"/>
              </w:rPr>
            </w:pPr>
            <w:r w:rsidRPr="001C7AD7">
              <w:rPr>
                <w:rFonts w:ascii="Times New Roman" w:eastAsia="Times New Roman" w:hAnsi="Times New Roman" w:cs="Times New Roman"/>
                <w:bCs/>
                <w:i/>
                <w:sz w:val="24"/>
                <w:szCs w:val="24"/>
              </w:rPr>
              <w:t>2*</w:t>
            </w:r>
          </w:p>
        </w:tc>
        <w:tc>
          <w:tcPr>
            <w:tcW w:w="366" w:type="pct"/>
            <w:vMerge/>
          </w:tcPr>
          <w:p w:rsidR="00A1514D" w:rsidRPr="001C7AD7" w:rsidRDefault="00A1514D" w:rsidP="00DF2CC0">
            <w:pPr>
              <w:jc w:val="center"/>
              <w:rPr>
                <w:rFonts w:ascii="Times New Roman" w:eastAsia="Times New Roman" w:hAnsi="Times New Roman" w:cs="Times New Roman"/>
                <w:bCs/>
                <w:iCs/>
                <w:sz w:val="24"/>
                <w:szCs w:val="24"/>
              </w:rPr>
            </w:pPr>
          </w:p>
        </w:tc>
      </w:tr>
      <w:tr w:rsidR="00C77BE4" w:rsidRPr="001C7AD7" w:rsidTr="00DF2CC0">
        <w:trPr>
          <w:trHeight w:val="20"/>
        </w:trPr>
        <w:tc>
          <w:tcPr>
            <w:tcW w:w="870" w:type="pct"/>
            <w:vMerge w:val="restart"/>
            <w:tcBorders>
              <w:top w:val="single" w:sz="4" w:space="0" w:color="auto"/>
              <w:left w:val="single" w:sz="2" w:space="0" w:color="000000"/>
              <w:right w:val="single" w:sz="2" w:space="0" w:color="000000"/>
            </w:tcBorders>
          </w:tcPr>
          <w:p w:rsidR="00C77BE4" w:rsidRPr="00A1514D" w:rsidRDefault="00C77BE4" w:rsidP="00DF2CC0">
            <w:pPr>
              <w:rPr>
                <w:rFonts w:ascii="Times New Roman" w:eastAsia="Times New Roman" w:hAnsi="Times New Roman" w:cs="Times New Roman"/>
                <w:b/>
                <w:bCs/>
                <w:iCs/>
              </w:rPr>
            </w:pPr>
            <w:r w:rsidRPr="00A1514D">
              <w:rPr>
                <w:rFonts w:ascii="Times New Roman" w:eastAsia="Times New Roman" w:hAnsi="Times New Roman" w:cs="Times New Roman"/>
                <w:b/>
                <w:bCs/>
                <w:iCs/>
              </w:rPr>
              <w:t xml:space="preserve">Тема 2.4. Оплата </w:t>
            </w:r>
            <w:r w:rsidRPr="00A1514D">
              <w:rPr>
                <w:rFonts w:ascii="Times New Roman" w:eastAsia="Times New Roman" w:hAnsi="Times New Roman" w:cs="Times New Roman"/>
                <w:b/>
                <w:bCs/>
                <w:iCs/>
              </w:rPr>
              <w:lastRenderedPageBreak/>
              <w:t>труда, мотивация и материальное стимулирование персонала.</w:t>
            </w:r>
            <w:r w:rsidRPr="00A1514D">
              <w:rPr>
                <w:rFonts w:ascii="Times New Roman" w:eastAsia="Times New Roman" w:hAnsi="Times New Roman" w:cs="Times New Roman"/>
                <w:b/>
                <w:iCs/>
              </w:rPr>
              <w:t xml:space="preserve">  </w:t>
            </w:r>
            <w:r w:rsidRPr="00A1514D">
              <w:rPr>
                <w:rFonts w:ascii="Times New Roman" w:eastAsia="Times New Roman" w:hAnsi="Times New Roman" w:cs="Times New Roman"/>
                <w:b/>
                <w:bCs/>
                <w:iCs/>
              </w:rPr>
              <w:t xml:space="preserve"> </w:t>
            </w:r>
          </w:p>
        </w:tc>
        <w:tc>
          <w:tcPr>
            <w:tcW w:w="3086" w:type="pct"/>
            <w:tcBorders>
              <w:top w:val="single" w:sz="2" w:space="0" w:color="000000"/>
              <w:left w:val="single" w:sz="2" w:space="0" w:color="000000"/>
              <w:bottom w:val="single" w:sz="2" w:space="0" w:color="000000"/>
              <w:right w:val="single" w:sz="2" w:space="0" w:color="000000"/>
            </w:tcBorders>
          </w:tcPr>
          <w:p w:rsidR="00C77BE4" w:rsidRPr="001C7AD7" w:rsidRDefault="00C77BE4" w:rsidP="00DF2CC0">
            <w:pPr>
              <w:jc w:val="both"/>
              <w:rPr>
                <w:rFonts w:ascii="Times New Roman" w:eastAsia="Times New Roman" w:hAnsi="Times New Roman" w:cs="Times New Roman"/>
                <w:b/>
                <w:iCs/>
                <w:sz w:val="24"/>
                <w:szCs w:val="24"/>
              </w:rPr>
            </w:pPr>
            <w:r w:rsidRPr="001C7AD7">
              <w:rPr>
                <w:rFonts w:ascii="Times New Roman" w:eastAsia="Times New Roman" w:hAnsi="Times New Roman" w:cs="Times New Roman"/>
                <w:b/>
                <w:iCs/>
                <w:sz w:val="24"/>
                <w:szCs w:val="24"/>
              </w:rPr>
              <w:lastRenderedPageBreak/>
              <w:t>Содержание</w:t>
            </w:r>
          </w:p>
        </w:tc>
        <w:tc>
          <w:tcPr>
            <w:tcW w:w="678" w:type="pct"/>
            <w:vAlign w:val="center"/>
          </w:tcPr>
          <w:p w:rsidR="00C77BE4" w:rsidRPr="001C7AD7" w:rsidRDefault="00C77BE4" w:rsidP="00DF2CC0">
            <w:pPr>
              <w:suppressAutoHyphens/>
              <w:jc w:val="center"/>
              <w:rPr>
                <w:rFonts w:ascii="Times New Roman" w:eastAsia="Times New Roman" w:hAnsi="Times New Roman" w:cs="Times New Roman"/>
                <w:b/>
                <w:bCs/>
                <w:sz w:val="24"/>
                <w:szCs w:val="24"/>
              </w:rPr>
            </w:pPr>
            <w:r w:rsidRPr="001C7AD7">
              <w:rPr>
                <w:rFonts w:ascii="Times New Roman" w:eastAsia="Times New Roman" w:hAnsi="Times New Roman" w:cs="Times New Roman"/>
                <w:b/>
                <w:bCs/>
                <w:sz w:val="24"/>
                <w:szCs w:val="24"/>
              </w:rPr>
              <w:t>12/4</w:t>
            </w:r>
          </w:p>
        </w:tc>
        <w:tc>
          <w:tcPr>
            <w:tcW w:w="366" w:type="pct"/>
          </w:tcPr>
          <w:p w:rsidR="00C77BE4" w:rsidRPr="001C7AD7" w:rsidRDefault="00C77BE4" w:rsidP="00DF2CC0">
            <w:pPr>
              <w:suppressAutoHyphens/>
              <w:jc w:val="center"/>
              <w:rPr>
                <w:rFonts w:ascii="Times New Roman" w:eastAsia="Times New Roman" w:hAnsi="Times New Roman" w:cs="Times New Roman"/>
                <w:iCs/>
                <w:sz w:val="24"/>
                <w:szCs w:val="24"/>
              </w:rPr>
            </w:pPr>
          </w:p>
        </w:tc>
      </w:tr>
      <w:tr w:rsidR="00C77BE4" w:rsidRPr="001C7AD7" w:rsidTr="00DF2CC0">
        <w:trPr>
          <w:trHeight w:val="20"/>
        </w:trPr>
        <w:tc>
          <w:tcPr>
            <w:tcW w:w="870" w:type="pct"/>
            <w:vMerge/>
            <w:tcBorders>
              <w:left w:val="single" w:sz="2" w:space="0" w:color="000000"/>
              <w:right w:val="single" w:sz="2" w:space="0" w:color="000000"/>
            </w:tcBorders>
          </w:tcPr>
          <w:p w:rsidR="00C77BE4" w:rsidRPr="001C7AD7" w:rsidRDefault="00C77BE4" w:rsidP="00DF2CC0">
            <w:pPr>
              <w:jc w:val="center"/>
              <w:rPr>
                <w:rFonts w:ascii="Times New Roman" w:eastAsia="Times New Roman" w:hAnsi="Times New Roman" w:cs="Times New Roman"/>
                <w:bCs/>
                <w:iCs/>
                <w:sz w:val="24"/>
                <w:szCs w:val="24"/>
              </w:rPr>
            </w:pPr>
          </w:p>
        </w:tc>
        <w:tc>
          <w:tcPr>
            <w:tcW w:w="3086" w:type="pct"/>
            <w:tcBorders>
              <w:top w:val="single" w:sz="2" w:space="0" w:color="000000"/>
              <w:left w:val="single" w:sz="2" w:space="0" w:color="000000"/>
              <w:bottom w:val="single" w:sz="2" w:space="0" w:color="000000"/>
              <w:right w:val="single" w:sz="2" w:space="0" w:color="000000"/>
            </w:tcBorders>
          </w:tcPr>
          <w:p w:rsidR="00C77BE4" w:rsidRPr="00A1514D" w:rsidRDefault="00C77BE4" w:rsidP="00DF2CC0">
            <w:pPr>
              <w:jc w:val="both"/>
              <w:rPr>
                <w:rFonts w:ascii="Times New Roman" w:eastAsia="Times New Roman" w:hAnsi="Times New Roman" w:cs="Times New Roman"/>
              </w:rPr>
            </w:pPr>
            <w:r w:rsidRPr="00A1514D">
              <w:rPr>
                <w:rFonts w:ascii="Times New Roman" w:eastAsia="Times New Roman" w:hAnsi="Times New Roman" w:cs="Times New Roman"/>
                <w:b/>
              </w:rPr>
              <w:t xml:space="preserve"> 1. Организация оплаты труда. </w:t>
            </w:r>
            <w:r w:rsidRPr="00A1514D">
              <w:rPr>
                <w:rFonts w:ascii="Times New Roman" w:eastAsia="Times New Roman" w:hAnsi="Times New Roman" w:cs="Times New Roman"/>
              </w:rPr>
              <w:t>Формы и системы оплаты труда, виды стимулирующих и компенсационных выплат.</w:t>
            </w:r>
          </w:p>
        </w:tc>
        <w:tc>
          <w:tcPr>
            <w:tcW w:w="678" w:type="pct"/>
            <w:vMerge w:val="restart"/>
          </w:tcPr>
          <w:p w:rsidR="00C77BE4" w:rsidRPr="001C7AD7" w:rsidRDefault="00C77BE4" w:rsidP="00DF2CC0">
            <w:pPr>
              <w:suppressAutoHyphens/>
              <w:jc w:val="center"/>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8</w:t>
            </w:r>
          </w:p>
        </w:tc>
        <w:tc>
          <w:tcPr>
            <w:tcW w:w="366" w:type="pct"/>
            <w:vMerge w:val="restart"/>
          </w:tcPr>
          <w:p w:rsidR="00C77BE4" w:rsidRPr="001C7AD7" w:rsidRDefault="00C77BE4" w:rsidP="00DF2CC0">
            <w:pPr>
              <w:jc w:val="center"/>
              <w:rPr>
                <w:rFonts w:ascii="Times New Roman" w:eastAsia="Times New Roman" w:hAnsi="Times New Roman" w:cs="Times New Roman"/>
                <w:bCs/>
                <w:iCs/>
                <w:sz w:val="24"/>
                <w:szCs w:val="24"/>
              </w:rPr>
            </w:pPr>
            <w:r w:rsidRPr="001C7AD7">
              <w:rPr>
                <w:rFonts w:ascii="Times New Roman" w:eastAsia="Times New Roman" w:hAnsi="Times New Roman" w:cs="Times New Roman"/>
                <w:bCs/>
                <w:iCs/>
                <w:sz w:val="24"/>
                <w:szCs w:val="24"/>
              </w:rPr>
              <w:t>ПК4.2;</w:t>
            </w:r>
          </w:p>
          <w:p w:rsidR="00C77BE4" w:rsidRPr="001C7AD7" w:rsidRDefault="00C77BE4" w:rsidP="00DF2CC0">
            <w:pPr>
              <w:jc w:val="center"/>
              <w:rPr>
                <w:rFonts w:ascii="Times New Roman" w:eastAsia="Times New Roman" w:hAnsi="Times New Roman" w:cs="Times New Roman"/>
                <w:bCs/>
                <w:iCs/>
                <w:sz w:val="24"/>
                <w:szCs w:val="24"/>
              </w:rPr>
            </w:pPr>
            <w:r w:rsidRPr="001C7AD7">
              <w:rPr>
                <w:rFonts w:ascii="Times New Roman" w:eastAsia="Times New Roman" w:hAnsi="Times New Roman" w:cs="Times New Roman"/>
                <w:bCs/>
                <w:iCs/>
                <w:sz w:val="24"/>
                <w:szCs w:val="24"/>
              </w:rPr>
              <w:t xml:space="preserve">ПК4.3;  </w:t>
            </w:r>
          </w:p>
          <w:p w:rsidR="00C77BE4" w:rsidRPr="001C7AD7" w:rsidRDefault="00C77BE4" w:rsidP="00DF2CC0">
            <w:pPr>
              <w:jc w:val="center"/>
              <w:rPr>
                <w:rFonts w:ascii="Times New Roman" w:eastAsia="Times New Roman" w:hAnsi="Times New Roman" w:cs="Times New Roman"/>
                <w:bCs/>
                <w:iCs/>
                <w:sz w:val="24"/>
                <w:szCs w:val="24"/>
              </w:rPr>
            </w:pPr>
            <w:r w:rsidRPr="001C7AD7">
              <w:rPr>
                <w:rFonts w:ascii="Times New Roman" w:eastAsia="Times New Roman" w:hAnsi="Times New Roman" w:cs="Times New Roman"/>
                <w:bCs/>
                <w:iCs/>
                <w:sz w:val="24"/>
                <w:szCs w:val="24"/>
              </w:rPr>
              <w:t>ОК 01;</w:t>
            </w:r>
          </w:p>
          <w:p w:rsidR="00C77BE4" w:rsidRPr="001C7AD7" w:rsidRDefault="00C77BE4" w:rsidP="00DF2CC0">
            <w:pPr>
              <w:jc w:val="center"/>
              <w:rPr>
                <w:rFonts w:ascii="Times New Roman" w:eastAsia="Times New Roman" w:hAnsi="Times New Roman" w:cs="Times New Roman"/>
                <w:bCs/>
                <w:iCs/>
                <w:sz w:val="24"/>
                <w:szCs w:val="24"/>
              </w:rPr>
            </w:pPr>
            <w:proofErr w:type="gramStart"/>
            <w:r w:rsidRPr="001C7AD7">
              <w:rPr>
                <w:rFonts w:ascii="Times New Roman" w:eastAsia="Times New Roman" w:hAnsi="Times New Roman" w:cs="Times New Roman"/>
                <w:bCs/>
                <w:iCs/>
                <w:sz w:val="24"/>
                <w:szCs w:val="24"/>
              </w:rPr>
              <w:t>ОК</w:t>
            </w:r>
            <w:proofErr w:type="gramEnd"/>
            <w:r w:rsidRPr="001C7AD7">
              <w:rPr>
                <w:rFonts w:ascii="Times New Roman" w:eastAsia="Times New Roman" w:hAnsi="Times New Roman" w:cs="Times New Roman"/>
                <w:bCs/>
                <w:iCs/>
                <w:sz w:val="24"/>
                <w:szCs w:val="24"/>
              </w:rPr>
              <w:t xml:space="preserve"> 03;</w:t>
            </w:r>
          </w:p>
          <w:p w:rsidR="00C77BE4" w:rsidRPr="00A1514D" w:rsidRDefault="00C77BE4" w:rsidP="00A1514D">
            <w:pPr>
              <w:jc w:val="center"/>
              <w:rPr>
                <w:rFonts w:ascii="Times New Roman" w:eastAsia="Times New Roman" w:hAnsi="Times New Roman" w:cs="Times New Roman"/>
                <w:bCs/>
                <w:iCs/>
                <w:sz w:val="24"/>
                <w:szCs w:val="24"/>
              </w:rPr>
            </w:pPr>
            <w:r w:rsidRPr="001C7AD7">
              <w:rPr>
                <w:rFonts w:ascii="Times New Roman" w:eastAsia="Times New Roman" w:hAnsi="Times New Roman" w:cs="Times New Roman"/>
                <w:bCs/>
                <w:iCs/>
                <w:sz w:val="24"/>
                <w:szCs w:val="24"/>
              </w:rPr>
              <w:t xml:space="preserve"> </w:t>
            </w:r>
          </w:p>
        </w:tc>
      </w:tr>
      <w:tr w:rsidR="00C77BE4" w:rsidRPr="001C7AD7" w:rsidTr="00DF2CC0">
        <w:trPr>
          <w:trHeight w:val="20"/>
        </w:trPr>
        <w:tc>
          <w:tcPr>
            <w:tcW w:w="870" w:type="pct"/>
            <w:vMerge/>
            <w:tcBorders>
              <w:left w:val="single" w:sz="2" w:space="0" w:color="000000"/>
              <w:right w:val="single" w:sz="2" w:space="0" w:color="000000"/>
            </w:tcBorders>
          </w:tcPr>
          <w:p w:rsidR="00C77BE4" w:rsidRPr="001C7AD7" w:rsidRDefault="00C77BE4" w:rsidP="00DF2CC0">
            <w:pPr>
              <w:jc w:val="center"/>
              <w:rPr>
                <w:rFonts w:ascii="Times New Roman" w:eastAsia="Times New Roman" w:hAnsi="Times New Roman" w:cs="Times New Roman"/>
                <w:bCs/>
                <w:iCs/>
                <w:sz w:val="24"/>
                <w:szCs w:val="24"/>
              </w:rPr>
            </w:pPr>
          </w:p>
        </w:tc>
        <w:tc>
          <w:tcPr>
            <w:tcW w:w="3086" w:type="pct"/>
            <w:tcBorders>
              <w:top w:val="single" w:sz="2" w:space="0" w:color="000000"/>
              <w:left w:val="single" w:sz="2" w:space="0" w:color="000000"/>
              <w:bottom w:val="single" w:sz="2" w:space="0" w:color="000000"/>
              <w:right w:val="single" w:sz="2" w:space="0" w:color="000000"/>
            </w:tcBorders>
          </w:tcPr>
          <w:p w:rsidR="00C77BE4" w:rsidRPr="00A1514D" w:rsidRDefault="00C77BE4" w:rsidP="00DF2CC0">
            <w:pPr>
              <w:jc w:val="both"/>
              <w:rPr>
                <w:rFonts w:ascii="Times New Roman" w:eastAsia="Times New Roman" w:hAnsi="Times New Roman" w:cs="Times New Roman"/>
                <w:b/>
              </w:rPr>
            </w:pPr>
            <w:r w:rsidRPr="00A1514D">
              <w:rPr>
                <w:rFonts w:ascii="Times New Roman" w:eastAsia="Times New Roman" w:hAnsi="Times New Roman" w:cs="Times New Roman"/>
                <w:b/>
              </w:rPr>
              <w:t xml:space="preserve">2.Система мотивации труда. </w:t>
            </w:r>
            <w:r w:rsidRPr="00A1514D">
              <w:rPr>
                <w:rFonts w:ascii="Times New Roman" w:eastAsia="Times New Roman" w:hAnsi="Times New Roman" w:cs="Times New Roman"/>
              </w:rPr>
              <w:t>Мотивация и критерии мотивации труда.</w:t>
            </w:r>
            <w:r w:rsidRPr="00A1514D">
              <w:rPr>
                <w:rFonts w:ascii="Times New Roman" w:eastAsia="Times New Roman" w:hAnsi="Times New Roman" w:cs="Times New Roman"/>
                <w:b/>
              </w:rPr>
              <w:t xml:space="preserve">  </w:t>
            </w:r>
          </w:p>
        </w:tc>
        <w:tc>
          <w:tcPr>
            <w:tcW w:w="678" w:type="pct"/>
            <w:vMerge/>
          </w:tcPr>
          <w:p w:rsidR="00C77BE4" w:rsidRPr="001C7AD7" w:rsidRDefault="00C77BE4" w:rsidP="00DF2CC0">
            <w:pPr>
              <w:suppressAutoHyphens/>
              <w:jc w:val="center"/>
              <w:rPr>
                <w:rFonts w:ascii="Times New Roman" w:eastAsia="Times New Roman" w:hAnsi="Times New Roman" w:cs="Times New Roman"/>
                <w:sz w:val="24"/>
                <w:szCs w:val="24"/>
              </w:rPr>
            </w:pPr>
          </w:p>
        </w:tc>
        <w:tc>
          <w:tcPr>
            <w:tcW w:w="366" w:type="pct"/>
            <w:vMerge/>
          </w:tcPr>
          <w:p w:rsidR="00C77BE4" w:rsidRPr="001C7AD7" w:rsidRDefault="00C77BE4" w:rsidP="00DF2CC0">
            <w:pPr>
              <w:jc w:val="center"/>
              <w:rPr>
                <w:rFonts w:ascii="Times New Roman" w:eastAsia="Times New Roman" w:hAnsi="Times New Roman" w:cs="Times New Roman"/>
                <w:bCs/>
                <w:iCs/>
                <w:sz w:val="24"/>
                <w:szCs w:val="24"/>
              </w:rPr>
            </w:pPr>
          </w:p>
        </w:tc>
      </w:tr>
      <w:tr w:rsidR="00C77BE4" w:rsidRPr="001C7AD7" w:rsidTr="00A1514D">
        <w:trPr>
          <w:trHeight w:val="479"/>
        </w:trPr>
        <w:tc>
          <w:tcPr>
            <w:tcW w:w="870" w:type="pct"/>
            <w:vMerge/>
            <w:tcBorders>
              <w:left w:val="single" w:sz="2" w:space="0" w:color="000000"/>
              <w:right w:val="single" w:sz="2" w:space="0" w:color="000000"/>
            </w:tcBorders>
          </w:tcPr>
          <w:p w:rsidR="00C77BE4" w:rsidRPr="001C7AD7" w:rsidRDefault="00C77BE4" w:rsidP="00DF2CC0">
            <w:pPr>
              <w:jc w:val="center"/>
              <w:rPr>
                <w:rFonts w:ascii="Times New Roman" w:eastAsia="Times New Roman" w:hAnsi="Times New Roman" w:cs="Times New Roman"/>
                <w:bCs/>
                <w:iCs/>
                <w:sz w:val="24"/>
                <w:szCs w:val="24"/>
              </w:rPr>
            </w:pPr>
          </w:p>
        </w:tc>
        <w:tc>
          <w:tcPr>
            <w:tcW w:w="3086" w:type="pct"/>
            <w:tcBorders>
              <w:top w:val="single" w:sz="2" w:space="0" w:color="000000"/>
              <w:left w:val="single" w:sz="2" w:space="0" w:color="000000"/>
              <w:bottom w:val="single" w:sz="2" w:space="0" w:color="000000"/>
              <w:right w:val="single" w:sz="2" w:space="0" w:color="000000"/>
            </w:tcBorders>
          </w:tcPr>
          <w:p w:rsidR="00C77BE4" w:rsidRPr="00A1514D" w:rsidRDefault="00C77BE4" w:rsidP="00DF2CC0">
            <w:pPr>
              <w:jc w:val="both"/>
              <w:rPr>
                <w:rFonts w:ascii="Times New Roman" w:eastAsia="Times New Roman" w:hAnsi="Times New Roman" w:cs="Times New Roman"/>
                <w:b/>
              </w:rPr>
            </w:pPr>
            <w:r w:rsidRPr="00A1514D">
              <w:rPr>
                <w:rFonts w:ascii="Times New Roman" w:eastAsia="Times New Roman" w:hAnsi="Times New Roman" w:cs="Times New Roman"/>
                <w:b/>
              </w:rPr>
              <w:t xml:space="preserve">3.Материальное стимулирование персонала. </w:t>
            </w:r>
            <w:r w:rsidRPr="00A1514D">
              <w:rPr>
                <w:rFonts w:ascii="Times New Roman" w:eastAsia="Times New Roman" w:hAnsi="Times New Roman" w:cs="Times New Roman"/>
              </w:rPr>
              <w:t>Формы и методы поощрения персонала. Политика вознаграждения.</w:t>
            </w:r>
          </w:p>
        </w:tc>
        <w:tc>
          <w:tcPr>
            <w:tcW w:w="678" w:type="pct"/>
            <w:vMerge/>
          </w:tcPr>
          <w:p w:rsidR="00C77BE4" w:rsidRPr="001C7AD7" w:rsidRDefault="00C77BE4" w:rsidP="00DF2CC0">
            <w:pPr>
              <w:suppressAutoHyphens/>
              <w:jc w:val="center"/>
              <w:rPr>
                <w:rFonts w:ascii="Times New Roman" w:eastAsia="Times New Roman" w:hAnsi="Times New Roman" w:cs="Times New Roman"/>
                <w:sz w:val="24"/>
                <w:szCs w:val="24"/>
              </w:rPr>
            </w:pPr>
          </w:p>
        </w:tc>
        <w:tc>
          <w:tcPr>
            <w:tcW w:w="366" w:type="pct"/>
            <w:vMerge/>
          </w:tcPr>
          <w:p w:rsidR="00C77BE4" w:rsidRPr="001C7AD7" w:rsidRDefault="00C77BE4" w:rsidP="00DF2CC0">
            <w:pPr>
              <w:jc w:val="center"/>
              <w:rPr>
                <w:rFonts w:ascii="Times New Roman" w:eastAsia="Times New Roman" w:hAnsi="Times New Roman" w:cs="Times New Roman"/>
                <w:bCs/>
                <w:iCs/>
                <w:sz w:val="24"/>
                <w:szCs w:val="24"/>
              </w:rPr>
            </w:pPr>
          </w:p>
        </w:tc>
      </w:tr>
      <w:tr w:rsidR="00C77BE4" w:rsidRPr="001C7AD7" w:rsidTr="00DF2CC0">
        <w:trPr>
          <w:trHeight w:val="20"/>
        </w:trPr>
        <w:tc>
          <w:tcPr>
            <w:tcW w:w="870" w:type="pct"/>
            <w:vMerge/>
            <w:tcBorders>
              <w:left w:val="single" w:sz="2" w:space="0" w:color="000000"/>
              <w:right w:val="single" w:sz="2" w:space="0" w:color="000000"/>
            </w:tcBorders>
          </w:tcPr>
          <w:p w:rsidR="00C77BE4" w:rsidRPr="001C7AD7" w:rsidRDefault="00C77BE4" w:rsidP="00DF2CC0">
            <w:pPr>
              <w:rPr>
                <w:rFonts w:ascii="Times New Roman" w:eastAsia="Times New Roman" w:hAnsi="Times New Roman" w:cs="Times New Roman"/>
                <w:b/>
                <w:bCs/>
                <w:iCs/>
                <w:sz w:val="24"/>
                <w:szCs w:val="24"/>
              </w:rPr>
            </w:pPr>
          </w:p>
        </w:tc>
        <w:tc>
          <w:tcPr>
            <w:tcW w:w="3086" w:type="pct"/>
            <w:tcBorders>
              <w:top w:val="single" w:sz="2" w:space="0" w:color="000000"/>
              <w:left w:val="single" w:sz="2" w:space="0" w:color="000000"/>
              <w:bottom w:val="single" w:sz="2" w:space="0" w:color="000000"/>
              <w:right w:val="single" w:sz="2" w:space="0" w:color="000000"/>
            </w:tcBorders>
          </w:tcPr>
          <w:p w:rsidR="00C77BE4" w:rsidRPr="00A1514D" w:rsidRDefault="00C77BE4" w:rsidP="00DF2CC0">
            <w:pPr>
              <w:jc w:val="both"/>
              <w:rPr>
                <w:rFonts w:ascii="Times New Roman" w:eastAsia="Times New Roman" w:hAnsi="Times New Roman" w:cs="Times New Roman"/>
                <w:iCs/>
              </w:rPr>
            </w:pPr>
            <w:r w:rsidRPr="00A1514D">
              <w:rPr>
                <w:rFonts w:ascii="Times New Roman" w:eastAsia="Times New Roman" w:hAnsi="Times New Roman" w:cs="Times New Roman"/>
                <w:b/>
                <w:bCs/>
              </w:rPr>
              <w:t>В том числе практических занятий и лабораторных работ</w:t>
            </w:r>
          </w:p>
        </w:tc>
        <w:tc>
          <w:tcPr>
            <w:tcW w:w="678" w:type="pct"/>
            <w:vAlign w:val="center"/>
          </w:tcPr>
          <w:p w:rsidR="00C77BE4" w:rsidRPr="001C7AD7" w:rsidRDefault="00C77BE4" w:rsidP="00DF2CC0">
            <w:pPr>
              <w:suppressAutoHyphens/>
              <w:jc w:val="center"/>
              <w:rPr>
                <w:rFonts w:ascii="Times New Roman" w:eastAsia="Times New Roman" w:hAnsi="Times New Roman" w:cs="Times New Roman"/>
                <w:b/>
                <w:sz w:val="24"/>
                <w:szCs w:val="24"/>
              </w:rPr>
            </w:pPr>
            <w:r w:rsidRPr="001C7AD7">
              <w:rPr>
                <w:rFonts w:ascii="Times New Roman" w:eastAsia="Times New Roman" w:hAnsi="Times New Roman" w:cs="Times New Roman"/>
                <w:b/>
                <w:sz w:val="24"/>
                <w:szCs w:val="24"/>
              </w:rPr>
              <w:t>4</w:t>
            </w:r>
          </w:p>
          <w:p w:rsidR="00C77BE4" w:rsidRPr="001C7AD7" w:rsidRDefault="00C77BE4" w:rsidP="00DF2CC0">
            <w:pPr>
              <w:suppressAutoHyphens/>
              <w:jc w:val="center"/>
              <w:rPr>
                <w:rFonts w:ascii="Times New Roman" w:eastAsia="Times New Roman" w:hAnsi="Times New Roman" w:cs="Times New Roman"/>
                <w:b/>
                <w:sz w:val="24"/>
                <w:szCs w:val="24"/>
              </w:rPr>
            </w:pPr>
          </w:p>
        </w:tc>
        <w:tc>
          <w:tcPr>
            <w:tcW w:w="366" w:type="pct"/>
          </w:tcPr>
          <w:p w:rsidR="00C77BE4" w:rsidRPr="001C7AD7" w:rsidRDefault="00C77BE4" w:rsidP="00DF2CC0">
            <w:pPr>
              <w:suppressAutoHyphens/>
              <w:jc w:val="center"/>
              <w:rPr>
                <w:rFonts w:ascii="Times New Roman" w:eastAsia="Times New Roman" w:hAnsi="Times New Roman" w:cs="Times New Roman"/>
                <w:iCs/>
                <w:sz w:val="24"/>
                <w:szCs w:val="24"/>
              </w:rPr>
            </w:pPr>
          </w:p>
        </w:tc>
      </w:tr>
      <w:tr w:rsidR="00C77BE4" w:rsidRPr="001C7AD7" w:rsidTr="00DF2CC0">
        <w:trPr>
          <w:trHeight w:val="20"/>
        </w:trPr>
        <w:tc>
          <w:tcPr>
            <w:tcW w:w="870" w:type="pct"/>
            <w:vMerge/>
            <w:tcBorders>
              <w:left w:val="single" w:sz="2" w:space="0" w:color="000000"/>
              <w:right w:val="single" w:sz="2" w:space="0" w:color="000000"/>
            </w:tcBorders>
          </w:tcPr>
          <w:p w:rsidR="00C77BE4" w:rsidRPr="001C7AD7" w:rsidRDefault="00C77BE4" w:rsidP="00DF2CC0">
            <w:pPr>
              <w:rPr>
                <w:rFonts w:ascii="Times New Roman" w:eastAsia="Times New Roman" w:hAnsi="Times New Roman" w:cs="Times New Roman"/>
                <w:b/>
                <w:bCs/>
                <w:iCs/>
                <w:sz w:val="24"/>
                <w:szCs w:val="24"/>
              </w:rPr>
            </w:pPr>
          </w:p>
        </w:tc>
        <w:tc>
          <w:tcPr>
            <w:tcW w:w="3086" w:type="pct"/>
            <w:tcBorders>
              <w:top w:val="single" w:sz="2" w:space="0" w:color="000000"/>
              <w:left w:val="single" w:sz="2" w:space="0" w:color="000000"/>
              <w:bottom w:val="single" w:sz="2" w:space="0" w:color="000000"/>
              <w:right w:val="single" w:sz="2" w:space="0" w:color="000000"/>
            </w:tcBorders>
          </w:tcPr>
          <w:p w:rsidR="00C77BE4" w:rsidRPr="00A1514D" w:rsidRDefault="00C77BE4" w:rsidP="00DF2CC0">
            <w:pPr>
              <w:jc w:val="both"/>
              <w:rPr>
                <w:rFonts w:ascii="Times New Roman" w:eastAsia="Times New Roman" w:hAnsi="Times New Roman" w:cs="Times New Roman"/>
                <w:iCs/>
              </w:rPr>
            </w:pPr>
            <w:r w:rsidRPr="00A1514D">
              <w:rPr>
                <w:rFonts w:ascii="Times New Roman" w:eastAsia="Times New Roman" w:hAnsi="Times New Roman" w:cs="Times New Roman"/>
                <w:b/>
                <w:bCs/>
              </w:rPr>
              <w:t>Практическое занятие 6</w:t>
            </w:r>
            <w:r w:rsidRPr="00A1514D">
              <w:rPr>
                <w:rFonts w:ascii="Times New Roman" w:eastAsia="Times New Roman" w:hAnsi="Times New Roman" w:cs="Times New Roman"/>
                <w:bCs/>
              </w:rPr>
              <w:t xml:space="preserve">   Выбор критериев мотивации труда. *   </w:t>
            </w:r>
          </w:p>
        </w:tc>
        <w:tc>
          <w:tcPr>
            <w:tcW w:w="678" w:type="pct"/>
            <w:vAlign w:val="center"/>
          </w:tcPr>
          <w:p w:rsidR="00C77BE4" w:rsidRPr="001C7AD7" w:rsidRDefault="00C77BE4" w:rsidP="00DF2CC0">
            <w:pPr>
              <w:suppressAutoHyphens/>
              <w:jc w:val="center"/>
              <w:rPr>
                <w:rFonts w:ascii="Times New Roman" w:eastAsia="Times New Roman" w:hAnsi="Times New Roman" w:cs="Times New Roman"/>
                <w:i/>
                <w:sz w:val="24"/>
                <w:szCs w:val="24"/>
              </w:rPr>
            </w:pPr>
            <w:r w:rsidRPr="001C7AD7">
              <w:rPr>
                <w:rFonts w:ascii="Times New Roman" w:eastAsia="Times New Roman" w:hAnsi="Times New Roman" w:cs="Times New Roman"/>
                <w:i/>
                <w:sz w:val="24"/>
                <w:szCs w:val="24"/>
              </w:rPr>
              <w:t>2*</w:t>
            </w:r>
          </w:p>
        </w:tc>
        <w:tc>
          <w:tcPr>
            <w:tcW w:w="366" w:type="pct"/>
            <w:vMerge w:val="restart"/>
          </w:tcPr>
          <w:p w:rsidR="00C77BE4" w:rsidRPr="001C7AD7" w:rsidRDefault="00C77BE4" w:rsidP="00DF2CC0">
            <w:pPr>
              <w:jc w:val="center"/>
              <w:rPr>
                <w:rFonts w:ascii="Times New Roman" w:eastAsia="Times New Roman" w:hAnsi="Times New Roman" w:cs="Times New Roman"/>
                <w:bCs/>
                <w:iCs/>
                <w:sz w:val="24"/>
                <w:szCs w:val="24"/>
              </w:rPr>
            </w:pPr>
            <w:r w:rsidRPr="001C7AD7">
              <w:rPr>
                <w:rFonts w:ascii="Times New Roman" w:eastAsia="Times New Roman" w:hAnsi="Times New Roman" w:cs="Times New Roman"/>
                <w:bCs/>
                <w:iCs/>
                <w:sz w:val="24"/>
                <w:szCs w:val="24"/>
              </w:rPr>
              <w:t>ПК4.2;</w:t>
            </w:r>
          </w:p>
          <w:p w:rsidR="00C77BE4" w:rsidRPr="001C7AD7" w:rsidRDefault="00C77BE4" w:rsidP="00DF2CC0">
            <w:pPr>
              <w:jc w:val="center"/>
              <w:rPr>
                <w:rFonts w:ascii="Times New Roman" w:eastAsia="Times New Roman" w:hAnsi="Times New Roman" w:cs="Times New Roman"/>
                <w:bCs/>
                <w:iCs/>
                <w:sz w:val="24"/>
                <w:szCs w:val="24"/>
              </w:rPr>
            </w:pPr>
            <w:r w:rsidRPr="001C7AD7">
              <w:rPr>
                <w:rFonts w:ascii="Times New Roman" w:eastAsia="Times New Roman" w:hAnsi="Times New Roman" w:cs="Times New Roman"/>
                <w:bCs/>
                <w:iCs/>
                <w:sz w:val="24"/>
                <w:szCs w:val="24"/>
              </w:rPr>
              <w:t xml:space="preserve">ПК4.3;  </w:t>
            </w:r>
          </w:p>
          <w:p w:rsidR="00C77BE4" w:rsidRPr="001C7AD7" w:rsidRDefault="00C77BE4" w:rsidP="00DF2CC0">
            <w:pPr>
              <w:jc w:val="center"/>
              <w:rPr>
                <w:rFonts w:ascii="Times New Roman" w:eastAsia="Times New Roman" w:hAnsi="Times New Roman" w:cs="Times New Roman"/>
                <w:bCs/>
                <w:iCs/>
                <w:sz w:val="24"/>
                <w:szCs w:val="24"/>
              </w:rPr>
            </w:pPr>
            <w:r w:rsidRPr="001C7AD7">
              <w:rPr>
                <w:rFonts w:ascii="Times New Roman" w:eastAsia="Times New Roman" w:hAnsi="Times New Roman" w:cs="Times New Roman"/>
                <w:bCs/>
                <w:iCs/>
                <w:sz w:val="24"/>
                <w:szCs w:val="24"/>
              </w:rPr>
              <w:t>ОК 01;</w:t>
            </w:r>
          </w:p>
          <w:p w:rsidR="00C77BE4" w:rsidRPr="001C7AD7" w:rsidRDefault="00C77BE4" w:rsidP="00DF2CC0">
            <w:pPr>
              <w:jc w:val="center"/>
              <w:rPr>
                <w:rFonts w:ascii="Times New Roman" w:eastAsia="Times New Roman" w:hAnsi="Times New Roman" w:cs="Times New Roman"/>
                <w:bCs/>
                <w:iCs/>
                <w:sz w:val="24"/>
                <w:szCs w:val="24"/>
              </w:rPr>
            </w:pPr>
            <w:r w:rsidRPr="001C7AD7">
              <w:rPr>
                <w:rFonts w:ascii="Times New Roman" w:eastAsia="Times New Roman" w:hAnsi="Times New Roman" w:cs="Times New Roman"/>
                <w:bCs/>
                <w:iCs/>
                <w:sz w:val="24"/>
                <w:szCs w:val="24"/>
              </w:rPr>
              <w:t>ОК 03;</w:t>
            </w:r>
          </w:p>
        </w:tc>
      </w:tr>
      <w:tr w:rsidR="00C77BE4" w:rsidRPr="001C7AD7" w:rsidTr="00DF2CC0">
        <w:trPr>
          <w:trHeight w:val="20"/>
        </w:trPr>
        <w:tc>
          <w:tcPr>
            <w:tcW w:w="870" w:type="pct"/>
            <w:vMerge/>
            <w:tcBorders>
              <w:left w:val="single" w:sz="2" w:space="0" w:color="000000"/>
              <w:right w:val="single" w:sz="2" w:space="0" w:color="000000"/>
            </w:tcBorders>
          </w:tcPr>
          <w:p w:rsidR="00C77BE4" w:rsidRPr="001C7AD7" w:rsidRDefault="00C77BE4" w:rsidP="00DF2CC0">
            <w:pPr>
              <w:rPr>
                <w:rFonts w:ascii="Times New Roman" w:eastAsia="Times New Roman" w:hAnsi="Times New Roman" w:cs="Times New Roman"/>
                <w:b/>
                <w:bCs/>
                <w:iCs/>
                <w:sz w:val="24"/>
                <w:szCs w:val="24"/>
              </w:rPr>
            </w:pPr>
          </w:p>
        </w:tc>
        <w:tc>
          <w:tcPr>
            <w:tcW w:w="3086" w:type="pct"/>
            <w:tcBorders>
              <w:top w:val="single" w:sz="2" w:space="0" w:color="000000"/>
              <w:left w:val="single" w:sz="2" w:space="0" w:color="000000"/>
              <w:bottom w:val="single" w:sz="2" w:space="0" w:color="000000"/>
              <w:right w:val="single" w:sz="2" w:space="0" w:color="000000"/>
            </w:tcBorders>
          </w:tcPr>
          <w:p w:rsidR="00C77BE4" w:rsidRPr="00A1514D" w:rsidRDefault="00C77BE4" w:rsidP="00DF2CC0">
            <w:pPr>
              <w:jc w:val="both"/>
              <w:rPr>
                <w:rFonts w:ascii="Times New Roman" w:eastAsia="Times New Roman" w:hAnsi="Times New Roman" w:cs="Times New Roman"/>
                <w:bCs/>
              </w:rPr>
            </w:pPr>
            <w:r w:rsidRPr="00A1514D">
              <w:rPr>
                <w:rFonts w:ascii="Times New Roman" w:eastAsia="Times New Roman" w:hAnsi="Times New Roman" w:cs="Times New Roman"/>
                <w:b/>
                <w:bCs/>
              </w:rPr>
              <w:t>Практическое занятие 7</w:t>
            </w:r>
            <w:r w:rsidRPr="00A1514D">
              <w:rPr>
                <w:rFonts w:ascii="Times New Roman" w:eastAsia="Times New Roman" w:hAnsi="Times New Roman" w:cs="Times New Roman"/>
                <w:bCs/>
              </w:rPr>
              <w:t>. Расчет ФОТ и заработной платы сотрудников структурного подразделения. *</w:t>
            </w:r>
          </w:p>
        </w:tc>
        <w:tc>
          <w:tcPr>
            <w:tcW w:w="678" w:type="pct"/>
          </w:tcPr>
          <w:p w:rsidR="00C77BE4" w:rsidRPr="001C7AD7" w:rsidRDefault="00C77BE4" w:rsidP="00DF2CC0">
            <w:pPr>
              <w:suppressAutoHyphens/>
              <w:jc w:val="center"/>
              <w:rPr>
                <w:rFonts w:ascii="Times New Roman" w:eastAsia="Times New Roman" w:hAnsi="Times New Roman" w:cs="Times New Roman"/>
                <w:i/>
                <w:sz w:val="24"/>
                <w:szCs w:val="24"/>
              </w:rPr>
            </w:pPr>
            <w:r w:rsidRPr="001C7AD7">
              <w:rPr>
                <w:rFonts w:ascii="Times New Roman" w:eastAsia="Times New Roman" w:hAnsi="Times New Roman" w:cs="Times New Roman"/>
                <w:i/>
                <w:sz w:val="24"/>
                <w:szCs w:val="24"/>
              </w:rPr>
              <w:t>2*</w:t>
            </w:r>
          </w:p>
        </w:tc>
        <w:tc>
          <w:tcPr>
            <w:tcW w:w="366" w:type="pct"/>
            <w:vMerge/>
          </w:tcPr>
          <w:p w:rsidR="00C77BE4" w:rsidRPr="001C7AD7" w:rsidRDefault="00C77BE4" w:rsidP="00DF2CC0">
            <w:pPr>
              <w:suppressAutoHyphens/>
              <w:jc w:val="center"/>
              <w:rPr>
                <w:rFonts w:ascii="Times New Roman" w:eastAsia="Times New Roman" w:hAnsi="Times New Roman" w:cs="Times New Roman"/>
                <w:iCs/>
                <w:sz w:val="24"/>
                <w:szCs w:val="24"/>
              </w:rPr>
            </w:pPr>
          </w:p>
        </w:tc>
      </w:tr>
      <w:tr w:rsidR="00C77BE4" w:rsidRPr="001C7AD7" w:rsidTr="00DF2CC0">
        <w:trPr>
          <w:trHeight w:val="555"/>
        </w:trPr>
        <w:tc>
          <w:tcPr>
            <w:tcW w:w="870" w:type="pct"/>
            <w:vMerge w:val="restart"/>
            <w:tcBorders>
              <w:left w:val="single" w:sz="2" w:space="0" w:color="000000"/>
              <w:right w:val="single" w:sz="2" w:space="0" w:color="000000"/>
            </w:tcBorders>
          </w:tcPr>
          <w:p w:rsidR="00C77BE4" w:rsidRPr="00A1514D" w:rsidRDefault="00C77BE4" w:rsidP="00DF2CC0">
            <w:pPr>
              <w:rPr>
                <w:rFonts w:ascii="Times New Roman" w:eastAsia="Times New Roman" w:hAnsi="Times New Roman" w:cs="Times New Roman"/>
                <w:b/>
                <w:bCs/>
                <w:iCs/>
              </w:rPr>
            </w:pPr>
          </w:p>
          <w:p w:rsidR="00C77BE4" w:rsidRPr="00A1514D" w:rsidRDefault="00C77BE4" w:rsidP="00DF2CC0">
            <w:pPr>
              <w:rPr>
                <w:rFonts w:ascii="Times New Roman" w:eastAsia="Times New Roman" w:hAnsi="Times New Roman" w:cs="Times New Roman"/>
                <w:b/>
                <w:bCs/>
                <w:iCs/>
              </w:rPr>
            </w:pPr>
          </w:p>
          <w:p w:rsidR="00C77BE4" w:rsidRPr="00A1514D" w:rsidRDefault="00C77BE4" w:rsidP="00DF2CC0">
            <w:pPr>
              <w:rPr>
                <w:rFonts w:ascii="Times New Roman" w:eastAsia="Times New Roman" w:hAnsi="Times New Roman" w:cs="Times New Roman"/>
                <w:b/>
                <w:bCs/>
                <w:iCs/>
              </w:rPr>
            </w:pPr>
          </w:p>
          <w:p w:rsidR="00C77BE4" w:rsidRPr="00A1514D" w:rsidRDefault="00C77BE4" w:rsidP="00DF2CC0">
            <w:pPr>
              <w:rPr>
                <w:rFonts w:ascii="Times New Roman" w:eastAsia="Times New Roman" w:hAnsi="Times New Roman" w:cs="Times New Roman"/>
                <w:b/>
                <w:iCs/>
              </w:rPr>
            </w:pPr>
            <w:r w:rsidRPr="00A1514D">
              <w:rPr>
                <w:rFonts w:ascii="Times New Roman" w:eastAsia="Times New Roman" w:hAnsi="Times New Roman" w:cs="Times New Roman"/>
                <w:b/>
                <w:bCs/>
                <w:iCs/>
              </w:rPr>
              <w:t>Тема</w:t>
            </w:r>
            <w:proofErr w:type="gramStart"/>
            <w:r w:rsidRPr="00A1514D">
              <w:rPr>
                <w:rFonts w:ascii="Times New Roman" w:eastAsia="Times New Roman" w:hAnsi="Times New Roman" w:cs="Times New Roman"/>
                <w:b/>
                <w:bCs/>
                <w:iCs/>
              </w:rPr>
              <w:t>2</w:t>
            </w:r>
            <w:proofErr w:type="gramEnd"/>
            <w:r w:rsidRPr="00A1514D">
              <w:rPr>
                <w:rFonts w:ascii="Times New Roman" w:eastAsia="Times New Roman" w:hAnsi="Times New Roman" w:cs="Times New Roman"/>
                <w:b/>
                <w:bCs/>
                <w:iCs/>
              </w:rPr>
              <w:t xml:space="preserve">. 5. </w:t>
            </w:r>
            <w:r w:rsidRPr="00A1514D">
              <w:rPr>
                <w:rFonts w:ascii="Times New Roman" w:eastAsia="Times New Roman" w:hAnsi="Times New Roman" w:cs="Times New Roman"/>
                <w:b/>
                <w:iCs/>
              </w:rPr>
              <w:t xml:space="preserve">Управление </w:t>
            </w:r>
          </w:p>
          <w:p w:rsidR="00C77BE4" w:rsidRPr="00A1514D" w:rsidRDefault="00C77BE4" w:rsidP="00DF2CC0">
            <w:pPr>
              <w:rPr>
                <w:rFonts w:ascii="Times New Roman" w:eastAsia="Times New Roman" w:hAnsi="Times New Roman" w:cs="Times New Roman"/>
                <w:b/>
                <w:iCs/>
              </w:rPr>
            </w:pPr>
            <w:r w:rsidRPr="00A1514D">
              <w:rPr>
                <w:rFonts w:ascii="Times New Roman" w:eastAsia="Times New Roman" w:hAnsi="Times New Roman" w:cs="Times New Roman"/>
                <w:b/>
                <w:iCs/>
              </w:rPr>
              <w:t xml:space="preserve">конфликтами и </w:t>
            </w:r>
          </w:p>
          <w:p w:rsidR="00C77BE4" w:rsidRPr="00A1514D" w:rsidRDefault="00C77BE4" w:rsidP="00DF2CC0">
            <w:pPr>
              <w:rPr>
                <w:rFonts w:ascii="Times New Roman" w:eastAsia="Times New Roman" w:hAnsi="Times New Roman" w:cs="Times New Roman"/>
                <w:b/>
                <w:bCs/>
                <w:iCs/>
              </w:rPr>
            </w:pPr>
            <w:r w:rsidRPr="00A1514D">
              <w:rPr>
                <w:rFonts w:ascii="Times New Roman" w:eastAsia="Times New Roman" w:hAnsi="Times New Roman" w:cs="Times New Roman"/>
                <w:b/>
                <w:iCs/>
              </w:rPr>
              <w:t>стрессами</w:t>
            </w:r>
          </w:p>
        </w:tc>
        <w:tc>
          <w:tcPr>
            <w:tcW w:w="3086" w:type="pct"/>
            <w:tcBorders>
              <w:top w:val="single" w:sz="2" w:space="0" w:color="000000"/>
              <w:left w:val="single" w:sz="2" w:space="0" w:color="000000"/>
              <w:bottom w:val="single" w:sz="2" w:space="0" w:color="000000"/>
              <w:right w:val="single" w:sz="2" w:space="0" w:color="000000"/>
            </w:tcBorders>
          </w:tcPr>
          <w:p w:rsidR="00C77BE4" w:rsidRPr="001C7AD7" w:rsidRDefault="00C77BE4" w:rsidP="00DF2CC0">
            <w:pPr>
              <w:jc w:val="both"/>
              <w:rPr>
                <w:rFonts w:ascii="Times New Roman" w:eastAsia="Times New Roman" w:hAnsi="Times New Roman" w:cs="Times New Roman"/>
                <w:b/>
                <w:iCs/>
                <w:sz w:val="24"/>
                <w:szCs w:val="24"/>
              </w:rPr>
            </w:pPr>
            <w:r w:rsidRPr="001C7AD7">
              <w:rPr>
                <w:rFonts w:ascii="Times New Roman" w:eastAsia="Times New Roman" w:hAnsi="Times New Roman" w:cs="Times New Roman"/>
                <w:b/>
                <w:iCs/>
                <w:sz w:val="24"/>
                <w:szCs w:val="24"/>
              </w:rPr>
              <w:t xml:space="preserve">Содержание </w:t>
            </w:r>
          </w:p>
        </w:tc>
        <w:tc>
          <w:tcPr>
            <w:tcW w:w="678" w:type="pct"/>
            <w:vAlign w:val="center"/>
          </w:tcPr>
          <w:p w:rsidR="00C77BE4" w:rsidRPr="001C7AD7" w:rsidRDefault="00C77BE4" w:rsidP="00DF2CC0">
            <w:pPr>
              <w:suppressAutoHyphens/>
              <w:jc w:val="center"/>
              <w:rPr>
                <w:rFonts w:ascii="Times New Roman" w:eastAsia="Times New Roman" w:hAnsi="Times New Roman" w:cs="Times New Roman"/>
                <w:b/>
                <w:sz w:val="24"/>
                <w:szCs w:val="24"/>
              </w:rPr>
            </w:pPr>
            <w:r w:rsidRPr="001C7AD7">
              <w:rPr>
                <w:rFonts w:ascii="Times New Roman" w:eastAsia="Times New Roman" w:hAnsi="Times New Roman" w:cs="Times New Roman"/>
                <w:b/>
                <w:sz w:val="24"/>
                <w:szCs w:val="24"/>
              </w:rPr>
              <w:t>12/2</w:t>
            </w:r>
          </w:p>
        </w:tc>
        <w:tc>
          <w:tcPr>
            <w:tcW w:w="366" w:type="pct"/>
          </w:tcPr>
          <w:p w:rsidR="00C77BE4" w:rsidRPr="001C7AD7" w:rsidRDefault="00C77BE4" w:rsidP="00DF2CC0">
            <w:pPr>
              <w:suppressAutoHyphens/>
              <w:jc w:val="center"/>
              <w:rPr>
                <w:rFonts w:ascii="Times New Roman" w:eastAsia="Times New Roman" w:hAnsi="Times New Roman" w:cs="Times New Roman"/>
                <w:iCs/>
                <w:sz w:val="24"/>
                <w:szCs w:val="24"/>
              </w:rPr>
            </w:pPr>
          </w:p>
        </w:tc>
      </w:tr>
      <w:tr w:rsidR="00C77BE4" w:rsidRPr="001C7AD7" w:rsidTr="00DF2CC0">
        <w:trPr>
          <w:trHeight w:val="555"/>
        </w:trPr>
        <w:tc>
          <w:tcPr>
            <w:tcW w:w="870" w:type="pct"/>
            <w:vMerge/>
            <w:tcBorders>
              <w:left w:val="single" w:sz="2" w:space="0" w:color="000000"/>
              <w:right w:val="single" w:sz="2" w:space="0" w:color="000000"/>
            </w:tcBorders>
          </w:tcPr>
          <w:p w:rsidR="00C77BE4" w:rsidRPr="001C7AD7" w:rsidRDefault="00C77BE4" w:rsidP="00DF2CC0">
            <w:pPr>
              <w:rPr>
                <w:rFonts w:ascii="Times New Roman" w:eastAsia="Times New Roman" w:hAnsi="Times New Roman" w:cs="Times New Roman"/>
                <w:b/>
                <w:bCs/>
                <w:iCs/>
                <w:sz w:val="24"/>
                <w:szCs w:val="24"/>
              </w:rPr>
            </w:pPr>
          </w:p>
        </w:tc>
        <w:tc>
          <w:tcPr>
            <w:tcW w:w="3086" w:type="pct"/>
            <w:tcBorders>
              <w:top w:val="single" w:sz="2" w:space="0" w:color="000000"/>
              <w:left w:val="single" w:sz="2" w:space="0" w:color="000000"/>
              <w:bottom w:val="single" w:sz="2" w:space="0" w:color="000000"/>
              <w:right w:val="single" w:sz="2" w:space="0" w:color="000000"/>
            </w:tcBorders>
          </w:tcPr>
          <w:p w:rsidR="00C77BE4" w:rsidRPr="00A1514D" w:rsidRDefault="00C77BE4" w:rsidP="00DF2CC0">
            <w:pPr>
              <w:jc w:val="both"/>
              <w:rPr>
                <w:rFonts w:ascii="Times New Roman" w:eastAsia="Times New Roman" w:hAnsi="Times New Roman" w:cs="Times New Roman"/>
                <w:b/>
                <w:iCs/>
              </w:rPr>
            </w:pPr>
            <w:r w:rsidRPr="00A1514D">
              <w:rPr>
                <w:rFonts w:ascii="Times New Roman" w:eastAsia="Times New Roman" w:hAnsi="Times New Roman" w:cs="Times New Roman"/>
                <w:iCs/>
              </w:rPr>
              <w:t xml:space="preserve">1. </w:t>
            </w:r>
            <w:r w:rsidRPr="00A1514D">
              <w:rPr>
                <w:rFonts w:ascii="Times New Roman" w:eastAsia="Times New Roman" w:hAnsi="Times New Roman" w:cs="Times New Roman"/>
                <w:b/>
                <w:iCs/>
              </w:rPr>
              <w:t>Сущность, причины и классификация конфликтов</w:t>
            </w:r>
            <w:r w:rsidRPr="00A1514D">
              <w:rPr>
                <w:rFonts w:ascii="Times New Roman" w:eastAsia="Times New Roman" w:hAnsi="Times New Roman" w:cs="Times New Roman"/>
                <w:iCs/>
              </w:rPr>
              <w:t xml:space="preserve">. Конфликты в коллективе как органическая составляющая жизни организации. Сущность и классификация конфликтов: внутриличностный, </w:t>
            </w:r>
            <w:proofErr w:type="gramStart"/>
            <w:r w:rsidRPr="00A1514D">
              <w:rPr>
                <w:rFonts w:ascii="Times New Roman" w:eastAsia="Times New Roman" w:hAnsi="Times New Roman" w:cs="Times New Roman"/>
                <w:iCs/>
              </w:rPr>
              <w:t>межличностный</w:t>
            </w:r>
            <w:proofErr w:type="gramEnd"/>
            <w:r w:rsidRPr="00A1514D">
              <w:rPr>
                <w:rFonts w:ascii="Times New Roman" w:eastAsia="Times New Roman" w:hAnsi="Times New Roman" w:cs="Times New Roman"/>
                <w:iCs/>
              </w:rPr>
              <w:t xml:space="preserve">, между личностью и группой, межгрупповой. Причины возникновения конфликтов. Стадии развития конфликта. Типичные конфликтные ситуации. </w:t>
            </w:r>
            <w:r w:rsidRPr="00A1514D">
              <w:rPr>
                <w:rFonts w:ascii="Times New Roman" w:eastAsia="Times New Roman" w:hAnsi="Times New Roman" w:cs="Times New Roman"/>
                <w:i/>
                <w:iCs/>
              </w:rPr>
              <w:t>Правила поведения в конфликте. Методы управления конфликтами</w:t>
            </w:r>
            <w:r w:rsidRPr="00A1514D">
              <w:rPr>
                <w:rFonts w:ascii="Times New Roman" w:eastAsia="Times New Roman" w:hAnsi="Times New Roman" w:cs="Times New Roman"/>
                <w:iCs/>
              </w:rPr>
              <w:t xml:space="preserve">. *  Последствия конфликтов: функциональные и </w:t>
            </w:r>
            <w:proofErr w:type="spellStart"/>
            <w:r w:rsidRPr="00A1514D">
              <w:rPr>
                <w:rFonts w:ascii="Times New Roman" w:eastAsia="Times New Roman" w:hAnsi="Times New Roman" w:cs="Times New Roman"/>
                <w:iCs/>
              </w:rPr>
              <w:t>дисфункциональные</w:t>
            </w:r>
            <w:proofErr w:type="spellEnd"/>
            <w:r w:rsidRPr="00A1514D">
              <w:rPr>
                <w:rFonts w:ascii="Times New Roman" w:eastAsia="Times New Roman" w:hAnsi="Times New Roman" w:cs="Times New Roman"/>
                <w:iCs/>
              </w:rPr>
              <w:t>. Стрессы. Профилактика стрессов.</w:t>
            </w:r>
          </w:p>
        </w:tc>
        <w:tc>
          <w:tcPr>
            <w:tcW w:w="678" w:type="pct"/>
            <w:vMerge w:val="restart"/>
            <w:vAlign w:val="center"/>
          </w:tcPr>
          <w:p w:rsidR="00C77BE4" w:rsidRPr="001C7AD7" w:rsidRDefault="00C77BE4" w:rsidP="00DF2CC0">
            <w:pPr>
              <w:suppressAutoHyphens/>
              <w:jc w:val="center"/>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10</w:t>
            </w:r>
          </w:p>
        </w:tc>
        <w:tc>
          <w:tcPr>
            <w:tcW w:w="366" w:type="pct"/>
            <w:vMerge w:val="restart"/>
          </w:tcPr>
          <w:p w:rsidR="00C77BE4" w:rsidRPr="001C7AD7" w:rsidRDefault="00C77BE4" w:rsidP="00DF2CC0">
            <w:pPr>
              <w:suppressAutoHyphens/>
              <w:jc w:val="center"/>
              <w:rPr>
                <w:rFonts w:ascii="Times New Roman" w:eastAsia="Times New Roman" w:hAnsi="Times New Roman" w:cs="Times New Roman"/>
                <w:iCs/>
                <w:sz w:val="24"/>
                <w:szCs w:val="24"/>
              </w:rPr>
            </w:pPr>
            <w:r w:rsidRPr="001C7AD7">
              <w:rPr>
                <w:rFonts w:ascii="Times New Roman" w:eastAsia="Times New Roman" w:hAnsi="Times New Roman" w:cs="Times New Roman"/>
                <w:iCs/>
                <w:sz w:val="24"/>
                <w:szCs w:val="24"/>
              </w:rPr>
              <w:t>ПК4.2;</w:t>
            </w:r>
          </w:p>
          <w:p w:rsidR="00C77BE4" w:rsidRPr="001C7AD7" w:rsidRDefault="00C77BE4" w:rsidP="00DF2CC0">
            <w:pPr>
              <w:suppressAutoHyphens/>
              <w:jc w:val="center"/>
              <w:rPr>
                <w:rFonts w:ascii="Times New Roman" w:eastAsia="Times New Roman" w:hAnsi="Times New Roman" w:cs="Times New Roman"/>
                <w:iCs/>
                <w:sz w:val="24"/>
                <w:szCs w:val="24"/>
              </w:rPr>
            </w:pPr>
            <w:r w:rsidRPr="001C7AD7">
              <w:rPr>
                <w:rFonts w:ascii="Times New Roman" w:eastAsia="Times New Roman" w:hAnsi="Times New Roman" w:cs="Times New Roman"/>
                <w:iCs/>
                <w:sz w:val="24"/>
                <w:szCs w:val="24"/>
              </w:rPr>
              <w:t xml:space="preserve">ПК4.3;  </w:t>
            </w:r>
          </w:p>
          <w:p w:rsidR="00C77BE4" w:rsidRPr="001C7AD7" w:rsidRDefault="00C77BE4" w:rsidP="00DF2CC0">
            <w:pPr>
              <w:suppressAutoHyphens/>
              <w:jc w:val="center"/>
              <w:rPr>
                <w:rFonts w:ascii="Times New Roman" w:eastAsia="Times New Roman" w:hAnsi="Times New Roman" w:cs="Times New Roman"/>
                <w:iCs/>
                <w:sz w:val="24"/>
                <w:szCs w:val="24"/>
              </w:rPr>
            </w:pPr>
            <w:r w:rsidRPr="001C7AD7">
              <w:rPr>
                <w:rFonts w:ascii="Times New Roman" w:eastAsia="Times New Roman" w:hAnsi="Times New Roman" w:cs="Times New Roman"/>
                <w:iCs/>
                <w:sz w:val="24"/>
                <w:szCs w:val="24"/>
              </w:rPr>
              <w:t>ОК 01;</w:t>
            </w:r>
          </w:p>
          <w:p w:rsidR="00C77BE4" w:rsidRPr="001C7AD7" w:rsidRDefault="00C77BE4" w:rsidP="00DF2CC0">
            <w:pPr>
              <w:suppressAutoHyphens/>
              <w:jc w:val="center"/>
              <w:rPr>
                <w:rFonts w:ascii="Times New Roman" w:eastAsia="Times New Roman" w:hAnsi="Times New Roman" w:cs="Times New Roman"/>
                <w:iCs/>
                <w:sz w:val="24"/>
                <w:szCs w:val="24"/>
              </w:rPr>
            </w:pPr>
            <w:r w:rsidRPr="001C7AD7">
              <w:rPr>
                <w:rFonts w:ascii="Times New Roman" w:eastAsia="Times New Roman" w:hAnsi="Times New Roman" w:cs="Times New Roman"/>
                <w:iCs/>
                <w:sz w:val="24"/>
                <w:szCs w:val="24"/>
              </w:rPr>
              <w:t>ОК 04;</w:t>
            </w:r>
          </w:p>
          <w:p w:rsidR="00C77BE4" w:rsidRPr="001C7AD7" w:rsidRDefault="00C77BE4" w:rsidP="00DF2CC0">
            <w:pPr>
              <w:suppressAutoHyphens/>
              <w:jc w:val="center"/>
              <w:rPr>
                <w:rFonts w:ascii="Times New Roman" w:eastAsia="Times New Roman" w:hAnsi="Times New Roman" w:cs="Times New Roman"/>
                <w:iCs/>
                <w:sz w:val="24"/>
                <w:szCs w:val="24"/>
              </w:rPr>
            </w:pPr>
            <w:r w:rsidRPr="001C7AD7">
              <w:rPr>
                <w:rFonts w:ascii="Times New Roman" w:eastAsia="Times New Roman" w:hAnsi="Times New Roman" w:cs="Times New Roman"/>
                <w:iCs/>
                <w:sz w:val="24"/>
                <w:szCs w:val="24"/>
              </w:rPr>
              <w:t xml:space="preserve"> </w:t>
            </w:r>
          </w:p>
        </w:tc>
      </w:tr>
      <w:tr w:rsidR="00C77BE4" w:rsidRPr="001C7AD7" w:rsidTr="00DF2CC0">
        <w:trPr>
          <w:trHeight w:val="555"/>
        </w:trPr>
        <w:tc>
          <w:tcPr>
            <w:tcW w:w="870" w:type="pct"/>
            <w:vMerge/>
            <w:tcBorders>
              <w:left w:val="single" w:sz="2" w:space="0" w:color="000000"/>
              <w:right w:val="single" w:sz="2" w:space="0" w:color="000000"/>
            </w:tcBorders>
          </w:tcPr>
          <w:p w:rsidR="00C77BE4" w:rsidRPr="001C7AD7" w:rsidRDefault="00C77BE4" w:rsidP="00DF2CC0">
            <w:pPr>
              <w:rPr>
                <w:rFonts w:ascii="Times New Roman" w:eastAsia="Times New Roman" w:hAnsi="Times New Roman" w:cs="Times New Roman"/>
                <w:b/>
                <w:bCs/>
                <w:iCs/>
                <w:sz w:val="24"/>
                <w:szCs w:val="24"/>
              </w:rPr>
            </w:pPr>
          </w:p>
        </w:tc>
        <w:tc>
          <w:tcPr>
            <w:tcW w:w="3086" w:type="pct"/>
            <w:tcBorders>
              <w:top w:val="single" w:sz="2" w:space="0" w:color="000000"/>
              <w:left w:val="single" w:sz="2" w:space="0" w:color="000000"/>
              <w:bottom w:val="single" w:sz="2" w:space="0" w:color="000000"/>
              <w:right w:val="single" w:sz="2" w:space="0" w:color="000000"/>
            </w:tcBorders>
          </w:tcPr>
          <w:p w:rsidR="00C77BE4" w:rsidRPr="00A1514D" w:rsidRDefault="00C77BE4" w:rsidP="00DF2CC0">
            <w:pPr>
              <w:jc w:val="both"/>
              <w:rPr>
                <w:rFonts w:ascii="Times New Roman" w:eastAsia="Times New Roman" w:hAnsi="Times New Roman" w:cs="Times New Roman"/>
                <w:iCs/>
              </w:rPr>
            </w:pPr>
            <w:r w:rsidRPr="00A1514D">
              <w:rPr>
                <w:rFonts w:ascii="Times New Roman" w:eastAsia="Times New Roman" w:hAnsi="Times New Roman" w:cs="Times New Roman"/>
                <w:iCs/>
              </w:rPr>
              <w:t xml:space="preserve">2. </w:t>
            </w:r>
            <w:r w:rsidRPr="00A1514D">
              <w:rPr>
                <w:rFonts w:ascii="Times New Roman" w:eastAsia="Times New Roman" w:hAnsi="Times New Roman" w:cs="Times New Roman"/>
                <w:b/>
                <w:iCs/>
              </w:rPr>
              <w:t>Социально-психологический климат в коллективе</w:t>
            </w:r>
            <w:r w:rsidRPr="00A1514D">
              <w:rPr>
                <w:rFonts w:ascii="Times New Roman" w:eastAsia="Times New Roman" w:hAnsi="Times New Roman" w:cs="Times New Roman"/>
                <w:iCs/>
              </w:rPr>
              <w:t>. * Жизненный цикл организации.</w:t>
            </w:r>
          </w:p>
        </w:tc>
        <w:tc>
          <w:tcPr>
            <w:tcW w:w="678" w:type="pct"/>
            <w:vMerge/>
            <w:vAlign w:val="center"/>
          </w:tcPr>
          <w:p w:rsidR="00C77BE4" w:rsidRPr="001C7AD7" w:rsidRDefault="00C77BE4" w:rsidP="00DF2CC0">
            <w:pPr>
              <w:suppressAutoHyphens/>
              <w:jc w:val="center"/>
              <w:rPr>
                <w:rFonts w:ascii="Times New Roman" w:eastAsia="Times New Roman" w:hAnsi="Times New Roman" w:cs="Times New Roman"/>
                <w:sz w:val="24"/>
                <w:szCs w:val="24"/>
              </w:rPr>
            </w:pPr>
          </w:p>
        </w:tc>
        <w:tc>
          <w:tcPr>
            <w:tcW w:w="366" w:type="pct"/>
            <w:vMerge/>
          </w:tcPr>
          <w:p w:rsidR="00C77BE4" w:rsidRPr="001C7AD7" w:rsidRDefault="00C77BE4" w:rsidP="00DF2CC0">
            <w:pPr>
              <w:suppressAutoHyphens/>
              <w:jc w:val="center"/>
              <w:rPr>
                <w:rFonts w:ascii="Times New Roman" w:eastAsia="Times New Roman" w:hAnsi="Times New Roman" w:cs="Times New Roman"/>
                <w:iCs/>
                <w:sz w:val="24"/>
                <w:szCs w:val="24"/>
              </w:rPr>
            </w:pPr>
          </w:p>
        </w:tc>
      </w:tr>
      <w:tr w:rsidR="00C77BE4" w:rsidRPr="001C7AD7" w:rsidTr="00DF2CC0">
        <w:trPr>
          <w:trHeight w:val="278"/>
        </w:trPr>
        <w:tc>
          <w:tcPr>
            <w:tcW w:w="870" w:type="pct"/>
            <w:vMerge/>
            <w:tcBorders>
              <w:left w:val="single" w:sz="2" w:space="0" w:color="000000"/>
              <w:right w:val="single" w:sz="2" w:space="0" w:color="000000"/>
            </w:tcBorders>
          </w:tcPr>
          <w:p w:rsidR="00C77BE4" w:rsidRPr="001C7AD7" w:rsidRDefault="00C77BE4" w:rsidP="00DF2CC0">
            <w:pPr>
              <w:rPr>
                <w:rFonts w:ascii="Times New Roman" w:eastAsia="Times New Roman" w:hAnsi="Times New Roman" w:cs="Times New Roman"/>
                <w:b/>
                <w:bCs/>
                <w:iCs/>
                <w:sz w:val="24"/>
                <w:szCs w:val="24"/>
              </w:rPr>
            </w:pPr>
          </w:p>
        </w:tc>
        <w:tc>
          <w:tcPr>
            <w:tcW w:w="3086" w:type="pct"/>
            <w:tcBorders>
              <w:top w:val="single" w:sz="2" w:space="0" w:color="000000"/>
              <w:left w:val="single" w:sz="2" w:space="0" w:color="000000"/>
              <w:bottom w:val="single" w:sz="2" w:space="0" w:color="000000"/>
              <w:right w:val="single" w:sz="2" w:space="0" w:color="000000"/>
            </w:tcBorders>
          </w:tcPr>
          <w:p w:rsidR="00C77BE4" w:rsidRPr="001C7AD7" w:rsidRDefault="00C77BE4" w:rsidP="00DF2CC0">
            <w:pPr>
              <w:jc w:val="both"/>
              <w:rPr>
                <w:rFonts w:ascii="Times New Roman" w:eastAsia="Times New Roman" w:hAnsi="Times New Roman" w:cs="Times New Roman"/>
                <w:b/>
                <w:iCs/>
                <w:sz w:val="24"/>
                <w:szCs w:val="24"/>
              </w:rPr>
            </w:pPr>
            <w:r w:rsidRPr="001C7AD7">
              <w:rPr>
                <w:rFonts w:ascii="Times New Roman" w:eastAsia="Times New Roman" w:hAnsi="Times New Roman" w:cs="Times New Roman"/>
                <w:b/>
                <w:iCs/>
                <w:sz w:val="24"/>
                <w:szCs w:val="24"/>
              </w:rPr>
              <w:t>В том числе практических занятий и лабораторных работ</w:t>
            </w:r>
          </w:p>
        </w:tc>
        <w:tc>
          <w:tcPr>
            <w:tcW w:w="678" w:type="pct"/>
            <w:vMerge w:val="restart"/>
            <w:vAlign w:val="center"/>
          </w:tcPr>
          <w:p w:rsidR="00C77BE4" w:rsidRPr="001C7AD7" w:rsidRDefault="00C77BE4" w:rsidP="00DF2CC0">
            <w:pPr>
              <w:suppressAutoHyphens/>
              <w:jc w:val="center"/>
              <w:rPr>
                <w:rFonts w:ascii="Times New Roman" w:eastAsia="Times New Roman" w:hAnsi="Times New Roman" w:cs="Times New Roman"/>
                <w:b/>
                <w:i/>
                <w:sz w:val="24"/>
                <w:szCs w:val="24"/>
              </w:rPr>
            </w:pPr>
            <w:r w:rsidRPr="001C7AD7">
              <w:rPr>
                <w:rFonts w:ascii="Times New Roman" w:eastAsia="Times New Roman" w:hAnsi="Times New Roman" w:cs="Times New Roman"/>
                <w:b/>
                <w:i/>
                <w:sz w:val="24"/>
                <w:szCs w:val="24"/>
              </w:rPr>
              <w:t>2*</w:t>
            </w:r>
          </w:p>
        </w:tc>
        <w:tc>
          <w:tcPr>
            <w:tcW w:w="366" w:type="pct"/>
            <w:vMerge w:val="restart"/>
          </w:tcPr>
          <w:p w:rsidR="00C77BE4" w:rsidRPr="001C7AD7" w:rsidRDefault="00C77BE4" w:rsidP="00DF2CC0">
            <w:pPr>
              <w:suppressAutoHyphens/>
              <w:jc w:val="center"/>
              <w:rPr>
                <w:rFonts w:ascii="Times New Roman" w:eastAsia="Times New Roman" w:hAnsi="Times New Roman" w:cs="Times New Roman"/>
                <w:iCs/>
                <w:sz w:val="24"/>
                <w:szCs w:val="24"/>
              </w:rPr>
            </w:pPr>
            <w:r w:rsidRPr="001C7AD7">
              <w:rPr>
                <w:rFonts w:ascii="Times New Roman" w:eastAsia="Times New Roman" w:hAnsi="Times New Roman" w:cs="Times New Roman"/>
                <w:iCs/>
                <w:sz w:val="24"/>
                <w:szCs w:val="24"/>
              </w:rPr>
              <w:t>ПК4.2;</w:t>
            </w:r>
          </w:p>
          <w:p w:rsidR="00C77BE4" w:rsidRPr="001C7AD7" w:rsidRDefault="00C77BE4" w:rsidP="00DF2CC0">
            <w:pPr>
              <w:suppressAutoHyphens/>
              <w:jc w:val="center"/>
              <w:rPr>
                <w:rFonts w:ascii="Times New Roman" w:eastAsia="Times New Roman" w:hAnsi="Times New Roman" w:cs="Times New Roman"/>
                <w:iCs/>
                <w:sz w:val="24"/>
                <w:szCs w:val="24"/>
              </w:rPr>
            </w:pPr>
            <w:r w:rsidRPr="001C7AD7">
              <w:rPr>
                <w:rFonts w:ascii="Times New Roman" w:eastAsia="Times New Roman" w:hAnsi="Times New Roman" w:cs="Times New Roman"/>
                <w:iCs/>
                <w:sz w:val="24"/>
                <w:szCs w:val="24"/>
              </w:rPr>
              <w:t>ПК4.3;</w:t>
            </w:r>
          </w:p>
          <w:p w:rsidR="00C77BE4" w:rsidRPr="001C7AD7" w:rsidRDefault="00C77BE4" w:rsidP="00DF2CC0">
            <w:pPr>
              <w:suppressAutoHyphens/>
              <w:jc w:val="center"/>
              <w:rPr>
                <w:rFonts w:ascii="Times New Roman" w:eastAsia="Times New Roman" w:hAnsi="Times New Roman" w:cs="Times New Roman"/>
                <w:iCs/>
                <w:sz w:val="24"/>
                <w:szCs w:val="24"/>
              </w:rPr>
            </w:pPr>
            <w:r w:rsidRPr="001C7AD7">
              <w:rPr>
                <w:rFonts w:ascii="Times New Roman" w:eastAsia="Times New Roman" w:hAnsi="Times New Roman" w:cs="Times New Roman"/>
                <w:iCs/>
                <w:sz w:val="24"/>
                <w:szCs w:val="24"/>
              </w:rPr>
              <w:t>ОК 01;</w:t>
            </w:r>
          </w:p>
          <w:p w:rsidR="00C77BE4" w:rsidRPr="001C7AD7" w:rsidRDefault="00C77BE4" w:rsidP="00DF2CC0">
            <w:pPr>
              <w:suppressAutoHyphens/>
              <w:jc w:val="center"/>
              <w:rPr>
                <w:rFonts w:ascii="Times New Roman" w:eastAsia="Times New Roman" w:hAnsi="Times New Roman" w:cs="Times New Roman"/>
                <w:iCs/>
                <w:sz w:val="24"/>
                <w:szCs w:val="24"/>
              </w:rPr>
            </w:pPr>
            <w:r w:rsidRPr="001C7AD7">
              <w:rPr>
                <w:rFonts w:ascii="Times New Roman" w:eastAsia="Times New Roman" w:hAnsi="Times New Roman" w:cs="Times New Roman"/>
                <w:iCs/>
                <w:sz w:val="24"/>
                <w:szCs w:val="24"/>
              </w:rPr>
              <w:t>ОК 04;</w:t>
            </w:r>
          </w:p>
        </w:tc>
      </w:tr>
      <w:tr w:rsidR="00C77BE4" w:rsidRPr="001C7AD7" w:rsidTr="00DF2CC0">
        <w:trPr>
          <w:trHeight w:val="277"/>
        </w:trPr>
        <w:tc>
          <w:tcPr>
            <w:tcW w:w="870" w:type="pct"/>
            <w:vMerge/>
            <w:tcBorders>
              <w:left w:val="single" w:sz="2" w:space="0" w:color="000000"/>
              <w:right w:val="single" w:sz="2" w:space="0" w:color="000000"/>
            </w:tcBorders>
          </w:tcPr>
          <w:p w:rsidR="00C77BE4" w:rsidRPr="001C7AD7" w:rsidRDefault="00C77BE4" w:rsidP="00DF2CC0">
            <w:pPr>
              <w:rPr>
                <w:rFonts w:ascii="Times New Roman" w:eastAsia="Times New Roman" w:hAnsi="Times New Roman" w:cs="Times New Roman"/>
                <w:b/>
                <w:bCs/>
                <w:iCs/>
                <w:sz w:val="24"/>
                <w:szCs w:val="24"/>
              </w:rPr>
            </w:pPr>
          </w:p>
        </w:tc>
        <w:tc>
          <w:tcPr>
            <w:tcW w:w="3086" w:type="pct"/>
            <w:tcBorders>
              <w:top w:val="single" w:sz="2" w:space="0" w:color="000000"/>
              <w:left w:val="single" w:sz="2" w:space="0" w:color="000000"/>
              <w:bottom w:val="single" w:sz="2" w:space="0" w:color="000000"/>
              <w:right w:val="single" w:sz="2" w:space="0" w:color="000000"/>
            </w:tcBorders>
          </w:tcPr>
          <w:p w:rsidR="00C77BE4" w:rsidRPr="00A1514D" w:rsidRDefault="00C77BE4" w:rsidP="00DF2CC0">
            <w:pPr>
              <w:jc w:val="both"/>
              <w:rPr>
                <w:rFonts w:ascii="Times New Roman" w:eastAsia="Times New Roman" w:hAnsi="Times New Roman" w:cs="Times New Roman"/>
                <w:b/>
                <w:iCs/>
                <w:sz w:val="24"/>
                <w:szCs w:val="24"/>
              </w:rPr>
            </w:pPr>
            <w:r w:rsidRPr="00A1514D">
              <w:rPr>
                <w:rFonts w:ascii="Times New Roman" w:eastAsia="Times New Roman" w:hAnsi="Times New Roman" w:cs="Times New Roman"/>
                <w:b/>
                <w:iCs/>
                <w:sz w:val="24"/>
                <w:szCs w:val="24"/>
              </w:rPr>
              <w:t xml:space="preserve">Практическое занятие 8 </w:t>
            </w:r>
            <w:r w:rsidRPr="00A1514D">
              <w:rPr>
                <w:rFonts w:ascii="Times New Roman" w:eastAsia="Times New Roman" w:hAnsi="Times New Roman" w:cs="Times New Roman"/>
                <w:iCs/>
                <w:sz w:val="24"/>
                <w:szCs w:val="24"/>
              </w:rPr>
              <w:t>Решение ситуационных задач по управлению конфликтами</w:t>
            </w:r>
          </w:p>
        </w:tc>
        <w:tc>
          <w:tcPr>
            <w:tcW w:w="678" w:type="pct"/>
            <w:vMerge/>
            <w:vAlign w:val="center"/>
          </w:tcPr>
          <w:p w:rsidR="00C77BE4" w:rsidRPr="001C7AD7" w:rsidRDefault="00C77BE4" w:rsidP="00DF2CC0">
            <w:pPr>
              <w:suppressAutoHyphens/>
              <w:jc w:val="center"/>
              <w:rPr>
                <w:rFonts w:ascii="Times New Roman" w:eastAsia="Times New Roman" w:hAnsi="Times New Roman" w:cs="Times New Roman"/>
                <w:sz w:val="24"/>
                <w:szCs w:val="24"/>
              </w:rPr>
            </w:pPr>
          </w:p>
        </w:tc>
        <w:tc>
          <w:tcPr>
            <w:tcW w:w="366" w:type="pct"/>
            <w:vMerge/>
          </w:tcPr>
          <w:p w:rsidR="00C77BE4" w:rsidRPr="001C7AD7" w:rsidRDefault="00C77BE4" w:rsidP="00DF2CC0">
            <w:pPr>
              <w:suppressAutoHyphens/>
              <w:jc w:val="center"/>
              <w:rPr>
                <w:rFonts w:ascii="Times New Roman" w:eastAsia="Times New Roman" w:hAnsi="Times New Roman" w:cs="Times New Roman"/>
                <w:iCs/>
                <w:sz w:val="24"/>
                <w:szCs w:val="24"/>
              </w:rPr>
            </w:pPr>
          </w:p>
        </w:tc>
      </w:tr>
      <w:tr w:rsidR="00C77BE4" w:rsidRPr="001C7AD7" w:rsidTr="00A1514D">
        <w:trPr>
          <w:trHeight w:val="765"/>
        </w:trPr>
        <w:tc>
          <w:tcPr>
            <w:tcW w:w="870" w:type="pct"/>
            <w:vMerge w:val="restart"/>
            <w:tcBorders>
              <w:left w:val="single" w:sz="2" w:space="0" w:color="000000"/>
              <w:right w:val="single" w:sz="2" w:space="0" w:color="000000"/>
            </w:tcBorders>
          </w:tcPr>
          <w:p w:rsidR="00C77BE4" w:rsidRPr="00A1514D" w:rsidRDefault="00C77BE4" w:rsidP="00DF2CC0">
            <w:pPr>
              <w:rPr>
                <w:rFonts w:ascii="Times New Roman" w:eastAsia="Times New Roman" w:hAnsi="Times New Roman" w:cs="Times New Roman"/>
                <w:b/>
                <w:bCs/>
                <w:iCs/>
              </w:rPr>
            </w:pPr>
            <w:r w:rsidRPr="00A1514D">
              <w:rPr>
                <w:rFonts w:ascii="Times New Roman" w:eastAsia="Times New Roman" w:hAnsi="Times New Roman" w:cs="Times New Roman"/>
                <w:b/>
                <w:bCs/>
                <w:iCs/>
              </w:rPr>
              <w:lastRenderedPageBreak/>
              <w:t>Тема</w:t>
            </w:r>
            <w:proofErr w:type="gramStart"/>
            <w:r w:rsidRPr="00A1514D">
              <w:rPr>
                <w:rFonts w:ascii="Times New Roman" w:eastAsia="Times New Roman" w:hAnsi="Times New Roman" w:cs="Times New Roman"/>
                <w:b/>
                <w:bCs/>
                <w:iCs/>
              </w:rPr>
              <w:t>2</w:t>
            </w:r>
            <w:proofErr w:type="gramEnd"/>
            <w:r w:rsidRPr="00A1514D">
              <w:rPr>
                <w:rFonts w:ascii="Times New Roman" w:eastAsia="Times New Roman" w:hAnsi="Times New Roman" w:cs="Times New Roman"/>
                <w:b/>
                <w:bCs/>
                <w:iCs/>
              </w:rPr>
              <w:t>. 6.</w:t>
            </w:r>
            <w:r w:rsidRPr="00A1514D">
              <w:rPr>
                <w:rFonts w:ascii="Times New Roman" w:hAnsi="Times New Roman" w:cs="Times New Roman"/>
                <w:b/>
              </w:rPr>
              <w:t xml:space="preserve"> </w:t>
            </w:r>
            <w:r w:rsidRPr="00A1514D">
              <w:rPr>
                <w:rFonts w:ascii="Times New Roman" w:eastAsia="Times New Roman" w:hAnsi="Times New Roman" w:cs="Times New Roman"/>
                <w:b/>
                <w:bCs/>
                <w:iCs/>
              </w:rPr>
              <w:t xml:space="preserve">Коммуникативность и </w:t>
            </w:r>
          </w:p>
          <w:p w:rsidR="00C77BE4" w:rsidRPr="00A1514D" w:rsidRDefault="00C77BE4" w:rsidP="00DF2CC0">
            <w:pPr>
              <w:rPr>
                <w:rFonts w:ascii="Times New Roman" w:eastAsia="Times New Roman" w:hAnsi="Times New Roman" w:cs="Times New Roman"/>
                <w:b/>
                <w:bCs/>
                <w:iCs/>
              </w:rPr>
            </w:pPr>
            <w:r w:rsidRPr="00A1514D">
              <w:rPr>
                <w:rFonts w:ascii="Times New Roman" w:eastAsia="Times New Roman" w:hAnsi="Times New Roman" w:cs="Times New Roman"/>
                <w:b/>
                <w:bCs/>
                <w:iCs/>
              </w:rPr>
              <w:t>управленческое общение</w:t>
            </w:r>
          </w:p>
          <w:p w:rsidR="00C77BE4" w:rsidRPr="00A1514D" w:rsidRDefault="00C77BE4" w:rsidP="00DF2CC0">
            <w:pPr>
              <w:rPr>
                <w:rFonts w:ascii="Times New Roman" w:eastAsia="Times New Roman" w:hAnsi="Times New Roman" w:cs="Times New Roman"/>
                <w:b/>
                <w:bCs/>
                <w:iCs/>
              </w:rPr>
            </w:pPr>
            <w:r w:rsidRPr="00A1514D">
              <w:rPr>
                <w:rFonts w:ascii="Times New Roman" w:eastAsia="Times New Roman" w:hAnsi="Times New Roman" w:cs="Times New Roman"/>
                <w:b/>
                <w:bCs/>
                <w:iCs/>
              </w:rPr>
              <w:t xml:space="preserve"> </w:t>
            </w:r>
          </w:p>
        </w:tc>
        <w:tc>
          <w:tcPr>
            <w:tcW w:w="3086" w:type="pct"/>
            <w:tcBorders>
              <w:top w:val="single" w:sz="2" w:space="0" w:color="000000"/>
              <w:left w:val="single" w:sz="2" w:space="0" w:color="000000"/>
              <w:bottom w:val="single" w:sz="2" w:space="0" w:color="000000"/>
              <w:right w:val="single" w:sz="2" w:space="0" w:color="000000"/>
            </w:tcBorders>
          </w:tcPr>
          <w:p w:rsidR="00C77BE4" w:rsidRPr="001C7AD7" w:rsidRDefault="00C77BE4" w:rsidP="00DF2CC0">
            <w:pPr>
              <w:jc w:val="both"/>
              <w:rPr>
                <w:rFonts w:ascii="Times New Roman" w:eastAsia="Times New Roman" w:hAnsi="Times New Roman" w:cs="Times New Roman"/>
                <w:b/>
                <w:sz w:val="24"/>
                <w:szCs w:val="24"/>
              </w:rPr>
            </w:pPr>
            <w:r w:rsidRPr="001C7AD7">
              <w:rPr>
                <w:rFonts w:ascii="Times New Roman" w:eastAsia="Times New Roman" w:hAnsi="Times New Roman" w:cs="Times New Roman"/>
                <w:b/>
                <w:sz w:val="24"/>
                <w:szCs w:val="24"/>
              </w:rPr>
              <w:t>Содержание</w:t>
            </w:r>
          </w:p>
        </w:tc>
        <w:tc>
          <w:tcPr>
            <w:tcW w:w="678" w:type="pct"/>
          </w:tcPr>
          <w:p w:rsidR="00C77BE4" w:rsidRPr="001C7AD7" w:rsidRDefault="00C77BE4" w:rsidP="00DF2CC0">
            <w:pPr>
              <w:suppressAutoHyphens/>
              <w:jc w:val="center"/>
              <w:rPr>
                <w:rFonts w:ascii="Times New Roman" w:eastAsia="Times New Roman" w:hAnsi="Times New Roman" w:cs="Times New Roman"/>
                <w:b/>
                <w:sz w:val="24"/>
                <w:szCs w:val="24"/>
              </w:rPr>
            </w:pPr>
            <w:r w:rsidRPr="001C7AD7">
              <w:rPr>
                <w:rFonts w:ascii="Times New Roman" w:eastAsia="Times New Roman" w:hAnsi="Times New Roman" w:cs="Times New Roman"/>
                <w:b/>
                <w:sz w:val="24"/>
                <w:szCs w:val="24"/>
              </w:rPr>
              <w:t>10/2</w:t>
            </w:r>
          </w:p>
        </w:tc>
        <w:tc>
          <w:tcPr>
            <w:tcW w:w="366" w:type="pct"/>
          </w:tcPr>
          <w:p w:rsidR="00C77BE4" w:rsidRPr="001C7AD7" w:rsidRDefault="00C77BE4" w:rsidP="00DF2CC0">
            <w:pPr>
              <w:jc w:val="center"/>
              <w:rPr>
                <w:rFonts w:ascii="Times New Roman" w:eastAsia="Times New Roman" w:hAnsi="Times New Roman" w:cs="Times New Roman"/>
                <w:bCs/>
                <w:iCs/>
                <w:sz w:val="24"/>
                <w:szCs w:val="24"/>
              </w:rPr>
            </w:pPr>
          </w:p>
        </w:tc>
      </w:tr>
      <w:tr w:rsidR="00C77BE4" w:rsidRPr="001C7AD7" w:rsidTr="00DF2CC0">
        <w:trPr>
          <w:trHeight w:val="960"/>
        </w:trPr>
        <w:tc>
          <w:tcPr>
            <w:tcW w:w="870" w:type="pct"/>
            <w:vMerge/>
            <w:tcBorders>
              <w:left w:val="single" w:sz="2" w:space="0" w:color="000000"/>
              <w:right w:val="single" w:sz="2" w:space="0" w:color="000000"/>
            </w:tcBorders>
          </w:tcPr>
          <w:p w:rsidR="00C77BE4" w:rsidRPr="001C7AD7" w:rsidRDefault="00C77BE4" w:rsidP="00DF2CC0">
            <w:pPr>
              <w:rPr>
                <w:rFonts w:ascii="Times New Roman" w:eastAsia="Times New Roman" w:hAnsi="Times New Roman" w:cs="Times New Roman"/>
                <w:b/>
                <w:bCs/>
                <w:iCs/>
                <w:sz w:val="24"/>
                <w:szCs w:val="24"/>
              </w:rPr>
            </w:pPr>
          </w:p>
        </w:tc>
        <w:tc>
          <w:tcPr>
            <w:tcW w:w="3086" w:type="pct"/>
            <w:tcBorders>
              <w:top w:val="single" w:sz="2" w:space="0" w:color="000000"/>
              <w:left w:val="single" w:sz="2" w:space="0" w:color="000000"/>
              <w:bottom w:val="single" w:sz="4" w:space="0" w:color="auto"/>
              <w:right w:val="single" w:sz="2" w:space="0" w:color="000000"/>
            </w:tcBorders>
          </w:tcPr>
          <w:p w:rsidR="00C77BE4" w:rsidRPr="00A1514D" w:rsidRDefault="00C77BE4" w:rsidP="00DF2CC0">
            <w:pPr>
              <w:jc w:val="both"/>
              <w:rPr>
                <w:rFonts w:ascii="Times New Roman" w:eastAsia="Times New Roman" w:hAnsi="Times New Roman" w:cs="Times New Roman"/>
                <w:iCs/>
              </w:rPr>
            </w:pPr>
            <w:r w:rsidRPr="00A1514D">
              <w:rPr>
                <w:rFonts w:ascii="Times New Roman" w:eastAsia="Times New Roman" w:hAnsi="Times New Roman" w:cs="Times New Roman"/>
                <w:bCs/>
              </w:rPr>
              <w:t xml:space="preserve"> 1. </w:t>
            </w:r>
            <w:r w:rsidRPr="00A1514D">
              <w:rPr>
                <w:rFonts w:ascii="Times New Roman" w:eastAsia="Times New Roman" w:hAnsi="Times New Roman" w:cs="Times New Roman"/>
                <w:b/>
                <w:bCs/>
              </w:rPr>
              <w:t xml:space="preserve">Власть и лидерство. </w:t>
            </w:r>
            <w:r w:rsidRPr="00A1514D">
              <w:rPr>
                <w:rFonts w:ascii="Times New Roman" w:eastAsia="Times New Roman" w:hAnsi="Times New Roman" w:cs="Times New Roman"/>
                <w:bCs/>
              </w:rPr>
              <w:t xml:space="preserve">Руководство: власть и партнерство. </w:t>
            </w:r>
            <w:proofErr w:type="spellStart"/>
            <w:r w:rsidRPr="00A1514D">
              <w:rPr>
                <w:rFonts w:ascii="Times New Roman" w:eastAsia="Times New Roman" w:hAnsi="Times New Roman" w:cs="Times New Roman"/>
                <w:bCs/>
              </w:rPr>
              <w:t>Самоменеджмент</w:t>
            </w:r>
            <w:proofErr w:type="spellEnd"/>
            <w:r w:rsidRPr="00A1514D">
              <w:rPr>
                <w:rFonts w:ascii="Times New Roman" w:eastAsia="Times New Roman" w:hAnsi="Times New Roman" w:cs="Times New Roman"/>
                <w:bCs/>
              </w:rPr>
              <w:t>*. Виды и формы власти</w:t>
            </w:r>
            <w:r w:rsidRPr="00A1514D">
              <w:rPr>
                <w:rFonts w:ascii="Times New Roman" w:eastAsia="Times New Roman" w:hAnsi="Times New Roman" w:cs="Times New Roman"/>
                <w:b/>
                <w:bCs/>
              </w:rPr>
              <w:t>.</w:t>
            </w:r>
            <w:r w:rsidRPr="00A1514D">
              <w:rPr>
                <w:rFonts w:ascii="Times New Roman" w:eastAsia="Times New Roman" w:hAnsi="Times New Roman" w:cs="Times New Roman"/>
                <w:bCs/>
              </w:rPr>
              <w:t xml:space="preserve">  Стили руководства. Понятие имиджа, его составные компоненты. </w:t>
            </w:r>
            <w:r w:rsidRPr="00A1514D">
              <w:rPr>
                <w:rFonts w:ascii="Times New Roman" w:hAnsi="Times New Roman" w:cs="Times New Roman"/>
              </w:rPr>
              <w:t xml:space="preserve"> </w:t>
            </w:r>
            <w:r w:rsidRPr="00A1514D">
              <w:rPr>
                <w:rFonts w:ascii="Times New Roman" w:eastAsia="Times New Roman" w:hAnsi="Times New Roman" w:cs="Times New Roman"/>
                <w:bCs/>
              </w:rPr>
              <w:t>Деловой этикет. *</w:t>
            </w:r>
          </w:p>
        </w:tc>
        <w:tc>
          <w:tcPr>
            <w:tcW w:w="678" w:type="pct"/>
            <w:vMerge w:val="restart"/>
            <w:vAlign w:val="center"/>
          </w:tcPr>
          <w:p w:rsidR="00C77BE4" w:rsidRPr="001C7AD7" w:rsidRDefault="00C77BE4" w:rsidP="00DF2CC0">
            <w:pPr>
              <w:suppressAutoHyphens/>
              <w:jc w:val="center"/>
              <w:rPr>
                <w:rFonts w:ascii="Times New Roman" w:eastAsia="Times New Roman" w:hAnsi="Times New Roman" w:cs="Times New Roman"/>
                <w:b/>
                <w:sz w:val="24"/>
                <w:szCs w:val="24"/>
              </w:rPr>
            </w:pPr>
            <w:r w:rsidRPr="001C7AD7">
              <w:rPr>
                <w:rFonts w:ascii="Times New Roman" w:eastAsia="Times New Roman" w:hAnsi="Times New Roman" w:cs="Times New Roman"/>
                <w:b/>
                <w:sz w:val="24"/>
                <w:szCs w:val="24"/>
              </w:rPr>
              <w:t>8</w:t>
            </w:r>
          </w:p>
        </w:tc>
        <w:tc>
          <w:tcPr>
            <w:tcW w:w="366" w:type="pct"/>
            <w:vMerge w:val="restart"/>
          </w:tcPr>
          <w:p w:rsidR="00C77BE4" w:rsidRPr="00A1514D" w:rsidRDefault="00C77BE4" w:rsidP="00DF2CC0">
            <w:pPr>
              <w:jc w:val="center"/>
              <w:rPr>
                <w:rFonts w:ascii="Times New Roman" w:eastAsia="Times New Roman" w:hAnsi="Times New Roman" w:cs="Times New Roman"/>
                <w:bCs/>
                <w:iCs/>
              </w:rPr>
            </w:pPr>
            <w:r w:rsidRPr="00A1514D">
              <w:rPr>
                <w:rFonts w:ascii="Times New Roman" w:eastAsia="Times New Roman" w:hAnsi="Times New Roman" w:cs="Times New Roman"/>
                <w:bCs/>
                <w:iCs/>
              </w:rPr>
              <w:t>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.2;</w:t>
            </w:r>
          </w:p>
          <w:p w:rsidR="00C77BE4" w:rsidRPr="00A1514D" w:rsidRDefault="00C77BE4" w:rsidP="00DF2CC0">
            <w:pPr>
              <w:jc w:val="center"/>
              <w:rPr>
                <w:rFonts w:ascii="Times New Roman" w:eastAsia="Times New Roman" w:hAnsi="Times New Roman" w:cs="Times New Roman"/>
                <w:bCs/>
                <w:iCs/>
              </w:rPr>
            </w:pPr>
            <w:r w:rsidRPr="00A1514D">
              <w:rPr>
                <w:rFonts w:ascii="Times New Roman" w:eastAsia="Times New Roman" w:hAnsi="Times New Roman" w:cs="Times New Roman"/>
                <w:bCs/>
                <w:iCs/>
              </w:rPr>
              <w:t>ПК</w:t>
            </w:r>
            <w:proofErr w:type="gramStart"/>
            <w:r w:rsidRPr="00A1514D">
              <w:rPr>
                <w:rFonts w:ascii="Times New Roman" w:eastAsia="Times New Roman" w:hAnsi="Times New Roman" w:cs="Times New Roman"/>
                <w:bCs/>
                <w:iCs/>
              </w:rPr>
              <w:t>4</w:t>
            </w:r>
            <w:proofErr w:type="gramEnd"/>
            <w:r w:rsidRPr="00A1514D">
              <w:rPr>
                <w:rFonts w:ascii="Times New Roman" w:eastAsia="Times New Roman" w:hAnsi="Times New Roman" w:cs="Times New Roman"/>
                <w:bCs/>
                <w:iCs/>
              </w:rPr>
              <w:t xml:space="preserve">.3;  </w:t>
            </w:r>
          </w:p>
          <w:p w:rsidR="00C77BE4" w:rsidRPr="00A1514D" w:rsidRDefault="00C77BE4" w:rsidP="00DF2CC0">
            <w:pPr>
              <w:suppressAutoHyphens/>
              <w:jc w:val="center"/>
              <w:rPr>
                <w:rFonts w:ascii="Times New Roman" w:eastAsia="Times New Roman" w:hAnsi="Times New Roman" w:cs="Times New Roman"/>
                <w:iCs/>
              </w:rPr>
            </w:pPr>
            <w:proofErr w:type="gramStart"/>
            <w:r w:rsidRPr="00A1514D">
              <w:rPr>
                <w:rFonts w:ascii="Times New Roman" w:eastAsia="Times New Roman" w:hAnsi="Times New Roman" w:cs="Times New Roman"/>
                <w:iCs/>
              </w:rPr>
              <w:t>ОК</w:t>
            </w:r>
            <w:proofErr w:type="gramEnd"/>
            <w:r w:rsidRPr="00A1514D">
              <w:rPr>
                <w:rFonts w:ascii="Times New Roman" w:eastAsia="Times New Roman" w:hAnsi="Times New Roman" w:cs="Times New Roman"/>
                <w:iCs/>
              </w:rPr>
              <w:t xml:space="preserve"> 01;</w:t>
            </w:r>
          </w:p>
          <w:p w:rsidR="00C77BE4" w:rsidRPr="00A1514D" w:rsidRDefault="00C77BE4" w:rsidP="00DF2CC0">
            <w:pPr>
              <w:suppressAutoHyphens/>
              <w:jc w:val="center"/>
              <w:rPr>
                <w:rFonts w:ascii="Times New Roman" w:eastAsia="Times New Roman" w:hAnsi="Times New Roman" w:cs="Times New Roman"/>
                <w:iCs/>
              </w:rPr>
            </w:pPr>
            <w:proofErr w:type="gramStart"/>
            <w:r w:rsidRPr="00A1514D">
              <w:rPr>
                <w:rFonts w:ascii="Times New Roman" w:eastAsia="Times New Roman" w:hAnsi="Times New Roman" w:cs="Times New Roman"/>
                <w:iCs/>
              </w:rPr>
              <w:t>ОК</w:t>
            </w:r>
            <w:proofErr w:type="gramEnd"/>
            <w:r w:rsidRPr="00A1514D">
              <w:rPr>
                <w:rFonts w:ascii="Times New Roman" w:eastAsia="Times New Roman" w:hAnsi="Times New Roman" w:cs="Times New Roman"/>
                <w:iCs/>
              </w:rPr>
              <w:t xml:space="preserve"> 02;</w:t>
            </w:r>
          </w:p>
          <w:p w:rsidR="00C77BE4" w:rsidRPr="00A1514D" w:rsidRDefault="00C77BE4" w:rsidP="00DF2CC0">
            <w:pPr>
              <w:suppressAutoHyphens/>
              <w:jc w:val="center"/>
              <w:rPr>
                <w:rFonts w:ascii="Times New Roman" w:eastAsia="Times New Roman" w:hAnsi="Times New Roman" w:cs="Times New Roman"/>
                <w:iCs/>
              </w:rPr>
            </w:pPr>
            <w:proofErr w:type="gramStart"/>
            <w:r w:rsidRPr="00A1514D">
              <w:rPr>
                <w:rFonts w:ascii="Times New Roman" w:eastAsia="Times New Roman" w:hAnsi="Times New Roman" w:cs="Times New Roman"/>
                <w:iCs/>
              </w:rPr>
              <w:t>ОК</w:t>
            </w:r>
            <w:proofErr w:type="gramEnd"/>
            <w:r w:rsidRPr="00A1514D">
              <w:rPr>
                <w:rFonts w:ascii="Times New Roman" w:eastAsia="Times New Roman" w:hAnsi="Times New Roman" w:cs="Times New Roman"/>
                <w:iCs/>
              </w:rPr>
              <w:t xml:space="preserve"> 03;</w:t>
            </w:r>
          </w:p>
          <w:p w:rsidR="00C77BE4" w:rsidRPr="00A1514D" w:rsidRDefault="00C77BE4" w:rsidP="00A1514D">
            <w:pPr>
              <w:suppressAutoHyphens/>
              <w:jc w:val="center"/>
              <w:rPr>
                <w:rFonts w:ascii="Times New Roman" w:eastAsia="Times New Roman" w:hAnsi="Times New Roman" w:cs="Times New Roman"/>
                <w:iCs/>
              </w:rPr>
            </w:pPr>
            <w:proofErr w:type="gramStart"/>
            <w:r w:rsidRPr="00A1514D">
              <w:rPr>
                <w:rFonts w:ascii="Times New Roman" w:eastAsia="Times New Roman" w:hAnsi="Times New Roman" w:cs="Times New Roman"/>
                <w:iCs/>
              </w:rPr>
              <w:t>ОК</w:t>
            </w:r>
            <w:proofErr w:type="gramEnd"/>
            <w:r w:rsidRPr="00A1514D">
              <w:rPr>
                <w:rFonts w:ascii="Times New Roman" w:eastAsia="Times New Roman" w:hAnsi="Times New Roman" w:cs="Times New Roman"/>
                <w:iCs/>
              </w:rPr>
              <w:t xml:space="preserve"> 04</w:t>
            </w:r>
          </w:p>
        </w:tc>
      </w:tr>
      <w:tr w:rsidR="00C77BE4" w:rsidRPr="001C7AD7" w:rsidTr="00DF2CC0">
        <w:trPr>
          <w:trHeight w:val="960"/>
        </w:trPr>
        <w:tc>
          <w:tcPr>
            <w:tcW w:w="870" w:type="pct"/>
            <w:vMerge/>
            <w:tcBorders>
              <w:left w:val="single" w:sz="2" w:space="0" w:color="000000"/>
              <w:right w:val="single" w:sz="2" w:space="0" w:color="000000"/>
            </w:tcBorders>
          </w:tcPr>
          <w:p w:rsidR="00C77BE4" w:rsidRPr="001C7AD7" w:rsidRDefault="00C77BE4" w:rsidP="00DF2CC0">
            <w:pPr>
              <w:rPr>
                <w:rFonts w:ascii="Times New Roman" w:eastAsia="Times New Roman" w:hAnsi="Times New Roman" w:cs="Times New Roman"/>
                <w:b/>
                <w:bCs/>
                <w:iCs/>
                <w:sz w:val="24"/>
                <w:szCs w:val="24"/>
              </w:rPr>
            </w:pPr>
          </w:p>
        </w:tc>
        <w:tc>
          <w:tcPr>
            <w:tcW w:w="3086" w:type="pct"/>
            <w:tcBorders>
              <w:top w:val="single" w:sz="2" w:space="0" w:color="000000"/>
              <w:left w:val="single" w:sz="2" w:space="0" w:color="000000"/>
              <w:bottom w:val="single" w:sz="4" w:space="0" w:color="auto"/>
              <w:right w:val="single" w:sz="2" w:space="0" w:color="000000"/>
            </w:tcBorders>
          </w:tcPr>
          <w:p w:rsidR="00C77BE4" w:rsidRPr="00A1514D" w:rsidRDefault="00C77BE4" w:rsidP="00DF2CC0">
            <w:pPr>
              <w:jc w:val="both"/>
              <w:rPr>
                <w:rFonts w:ascii="Times New Roman" w:eastAsia="Times New Roman" w:hAnsi="Times New Roman" w:cs="Times New Roman"/>
                <w:bCs/>
              </w:rPr>
            </w:pPr>
            <w:r w:rsidRPr="00A1514D">
              <w:rPr>
                <w:rFonts w:ascii="Times New Roman" w:eastAsia="Times New Roman" w:hAnsi="Times New Roman" w:cs="Times New Roman"/>
                <w:b/>
                <w:bCs/>
              </w:rPr>
              <w:t>2. Понятие общения и коммуникации.</w:t>
            </w:r>
            <w:r w:rsidRPr="00A1514D">
              <w:rPr>
                <w:rFonts w:ascii="Times New Roman" w:eastAsia="Times New Roman" w:hAnsi="Times New Roman" w:cs="Times New Roman"/>
                <w:bCs/>
              </w:rPr>
              <w:t xml:space="preserve"> Фазы делового общения. Законы делового общения. Правила формулировок устных распоряжений.</w:t>
            </w:r>
          </w:p>
        </w:tc>
        <w:tc>
          <w:tcPr>
            <w:tcW w:w="678" w:type="pct"/>
            <w:vMerge/>
            <w:vAlign w:val="center"/>
          </w:tcPr>
          <w:p w:rsidR="00C77BE4" w:rsidRPr="001C7AD7" w:rsidRDefault="00C77BE4" w:rsidP="00DF2CC0">
            <w:pPr>
              <w:suppressAutoHyphens/>
              <w:jc w:val="center"/>
              <w:rPr>
                <w:rFonts w:ascii="Times New Roman" w:eastAsia="Times New Roman" w:hAnsi="Times New Roman" w:cs="Times New Roman"/>
                <w:sz w:val="24"/>
                <w:szCs w:val="24"/>
              </w:rPr>
            </w:pPr>
          </w:p>
        </w:tc>
        <w:tc>
          <w:tcPr>
            <w:tcW w:w="366" w:type="pct"/>
            <w:vMerge/>
          </w:tcPr>
          <w:p w:rsidR="00C77BE4" w:rsidRPr="00A1514D" w:rsidRDefault="00C77BE4" w:rsidP="00DF2CC0">
            <w:pPr>
              <w:jc w:val="center"/>
              <w:rPr>
                <w:rFonts w:ascii="Times New Roman" w:eastAsia="Times New Roman" w:hAnsi="Times New Roman" w:cs="Times New Roman"/>
                <w:bCs/>
                <w:iCs/>
              </w:rPr>
            </w:pPr>
          </w:p>
        </w:tc>
      </w:tr>
      <w:tr w:rsidR="00C77BE4" w:rsidRPr="001C7AD7" w:rsidTr="00DF2CC0">
        <w:trPr>
          <w:trHeight w:val="450"/>
        </w:trPr>
        <w:tc>
          <w:tcPr>
            <w:tcW w:w="870" w:type="pct"/>
            <w:vMerge/>
            <w:tcBorders>
              <w:left w:val="single" w:sz="2" w:space="0" w:color="000000"/>
              <w:right w:val="single" w:sz="2" w:space="0" w:color="000000"/>
            </w:tcBorders>
          </w:tcPr>
          <w:p w:rsidR="00C77BE4" w:rsidRPr="001C7AD7" w:rsidRDefault="00C77BE4" w:rsidP="00DF2CC0">
            <w:pPr>
              <w:rPr>
                <w:rFonts w:ascii="Times New Roman" w:eastAsia="Times New Roman" w:hAnsi="Times New Roman" w:cs="Times New Roman"/>
                <w:b/>
                <w:bCs/>
                <w:iCs/>
                <w:sz w:val="24"/>
                <w:szCs w:val="24"/>
              </w:rPr>
            </w:pPr>
          </w:p>
        </w:tc>
        <w:tc>
          <w:tcPr>
            <w:tcW w:w="3086" w:type="pct"/>
            <w:tcBorders>
              <w:top w:val="single" w:sz="2" w:space="0" w:color="000000"/>
              <w:left w:val="single" w:sz="2" w:space="0" w:color="000000"/>
              <w:bottom w:val="single" w:sz="2" w:space="0" w:color="000000"/>
              <w:right w:val="single" w:sz="2" w:space="0" w:color="000000"/>
            </w:tcBorders>
            <w:vAlign w:val="center"/>
          </w:tcPr>
          <w:p w:rsidR="00C77BE4" w:rsidRPr="00A1514D" w:rsidRDefault="00C77BE4" w:rsidP="00DF2CC0">
            <w:pPr>
              <w:jc w:val="both"/>
              <w:rPr>
                <w:rFonts w:ascii="Times New Roman" w:eastAsia="Times New Roman" w:hAnsi="Times New Roman" w:cs="Times New Roman"/>
                <w:b/>
                <w:bCs/>
                <w:sz w:val="24"/>
                <w:szCs w:val="24"/>
              </w:rPr>
            </w:pPr>
            <w:r w:rsidRPr="00A1514D">
              <w:rPr>
                <w:rFonts w:ascii="Times New Roman" w:eastAsia="Times New Roman" w:hAnsi="Times New Roman" w:cs="Times New Roman"/>
                <w:b/>
                <w:bCs/>
                <w:sz w:val="24"/>
                <w:szCs w:val="24"/>
              </w:rPr>
              <w:t>В том числе практических занятий и лабораторных работ</w:t>
            </w:r>
          </w:p>
          <w:p w:rsidR="00C77BE4" w:rsidRPr="00A1514D" w:rsidRDefault="00C77BE4" w:rsidP="00DF2CC0">
            <w:pPr>
              <w:jc w:val="both"/>
              <w:rPr>
                <w:rFonts w:ascii="Times New Roman" w:eastAsia="Times New Roman" w:hAnsi="Times New Roman" w:cs="Times New Roman"/>
                <w:b/>
                <w:bCs/>
                <w:sz w:val="24"/>
                <w:szCs w:val="24"/>
              </w:rPr>
            </w:pPr>
          </w:p>
        </w:tc>
        <w:tc>
          <w:tcPr>
            <w:tcW w:w="678" w:type="pct"/>
            <w:vMerge w:val="restart"/>
            <w:vAlign w:val="center"/>
          </w:tcPr>
          <w:p w:rsidR="00C77BE4" w:rsidRPr="001C7AD7" w:rsidRDefault="00C77BE4" w:rsidP="00DF2CC0">
            <w:pPr>
              <w:suppressAutoHyphens/>
              <w:jc w:val="center"/>
              <w:rPr>
                <w:rFonts w:ascii="Times New Roman" w:eastAsia="Times New Roman" w:hAnsi="Times New Roman" w:cs="Times New Roman"/>
                <w:b/>
                <w:i/>
                <w:sz w:val="24"/>
                <w:szCs w:val="24"/>
              </w:rPr>
            </w:pPr>
            <w:r w:rsidRPr="001C7AD7">
              <w:rPr>
                <w:rFonts w:ascii="Times New Roman" w:eastAsia="Times New Roman" w:hAnsi="Times New Roman" w:cs="Times New Roman"/>
                <w:b/>
                <w:i/>
                <w:sz w:val="24"/>
                <w:szCs w:val="24"/>
              </w:rPr>
              <w:t>2*</w:t>
            </w:r>
          </w:p>
        </w:tc>
        <w:tc>
          <w:tcPr>
            <w:tcW w:w="366" w:type="pct"/>
            <w:vMerge w:val="restart"/>
          </w:tcPr>
          <w:p w:rsidR="00C77BE4" w:rsidRPr="00A1514D" w:rsidRDefault="00C77BE4" w:rsidP="00DF2CC0">
            <w:pPr>
              <w:suppressAutoHyphens/>
              <w:jc w:val="center"/>
              <w:rPr>
                <w:rFonts w:ascii="Times New Roman" w:eastAsia="Times New Roman" w:hAnsi="Times New Roman" w:cs="Times New Roman"/>
                <w:iCs/>
              </w:rPr>
            </w:pPr>
            <w:r w:rsidRPr="00A1514D">
              <w:rPr>
                <w:rFonts w:ascii="Times New Roman" w:eastAsia="Times New Roman" w:hAnsi="Times New Roman" w:cs="Times New Roman"/>
                <w:iCs/>
              </w:rPr>
              <w:t>ПК</w:t>
            </w:r>
            <w:proofErr w:type="gramStart"/>
            <w:r w:rsidRPr="00A1514D">
              <w:rPr>
                <w:rFonts w:ascii="Times New Roman" w:eastAsia="Times New Roman" w:hAnsi="Times New Roman" w:cs="Times New Roman"/>
                <w:iCs/>
              </w:rPr>
              <w:t>4</w:t>
            </w:r>
            <w:proofErr w:type="gramEnd"/>
            <w:r w:rsidRPr="00A1514D">
              <w:rPr>
                <w:rFonts w:ascii="Times New Roman" w:eastAsia="Times New Roman" w:hAnsi="Times New Roman" w:cs="Times New Roman"/>
                <w:iCs/>
              </w:rPr>
              <w:t>.2;</w:t>
            </w:r>
          </w:p>
          <w:p w:rsidR="00C77BE4" w:rsidRPr="00A1514D" w:rsidRDefault="00C77BE4" w:rsidP="00DF2CC0">
            <w:pPr>
              <w:suppressAutoHyphens/>
              <w:jc w:val="center"/>
              <w:rPr>
                <w:rFonts w:ascii="Times New Roman" w:eastAsia="Times New Roman" w:hAnsi="Times New Roman" w:cs="Times New Roman"/>
                <w:iCs/>
              </w:rPr>
            </w:pPr>
            <w:r w:rsidRPr="00A1514D">
              <w:rPr>
                <w:rFonts w:ascii="Times New Roman" w:eastAsia="Times New Roman" w:hAnsi="Times New Roman" w:cs="Times New Roman"/>
                <w:iCs/>
              </w:rPr>
              <w:t>ПК</w:t>
            </w:r>
            <w:proofErr w:type="gramStart"/>
            <w:r w:rsidRPr="00A1514D">
              <w:rPr>
                <w:rFonts w:ascii="Times New Roman" w:eastAsia="Times New Roman" w:hAnsi="Times New Roman" w:cs="Times New Roman"/>
                <w:iCs/>
              </w:rPr>
              <w:t>4</w:t>
            </w:r>
            <w:proofErr w:type="gramEnd"/>
            <w:r w:rsidRPr="00A1514D">
              <w:rPr>
                <w:rFonts w:ascii="Times New Roman" w:eastAsia="Times New Roman" w:hAnsi="Times New Roman" w:cs="Times New Roman"/>
                <w:iCs/>
              </w:rPr>
              <w:t>.3;</w:t>
            </w:r>
          </w:p>
          <w:p w:rsidR="00C77BE4" w:rsidRPr="00A1514D" w:rsidRDefault="00C77BE4" w:rsidP="00DF2CC0">
            <w:pPr>
              <w:suppressAutoHyphens/>
              <w:jc w:val="center"/>
              <w:rPr>
                <w:rFonts w:ascii="Times New Roman" w:eastAsia="Times New Roman" w:hAnsi="Times New Roman" w:cs="Times New Roman"/>
                <w:iCs/>
              </w:rPr>
            </w:pPr>
            <w:proofErr w:type="gramStart"/>
            <w:r w:rsidRPr="00A1514D">
              <w:rPr>
                <w:rFonts w:ascii="Times New Roman" w:eastAsia="Times New Roman" w:hAnsi="Times New Roman" w:cs="Times New Roman"/>
                <w:iCs/>
              </w:rPr>
              <w:t>ОК</w:t>
            </w:r>
            <w:proofErr w:type="gramEnd"/>
            <w:r w:rsidRPr="00A1514D">
              <w:rPr>
                <w:rFonts w:ascii="Times New Roman" w:eastAsia="Times New Roman" w:hAnsi="Times New Roman" w:cs="Times New Roman"/>
                <w:iCs/>
              </w:rPr>
              <w:t xml:space="preserve"> 04;</w:t>
            </w:r>
          </w:p>
        </w:tc>
      </w:tr>
      <w:tr w:rsidR="00C77BE4" w:rsidRPr="001C7AD7" w:rsidTr="00A1514D">
        <w:trPr>
          <w:trHeight w:val="754"/>
        </w:trPr>
        <w:tc>
          <w:tcPr>
            <w:tcW w:w="870" w:type="pct"/>
            <w:vMerge/>
            <w:tcBorders>
              <w:left w:val="single" w:sz="2" w:space="0" w:color="000000"/>
              <w:bottom w:val="single" w:sz="4" w:space="0" w:color="auto"/>
              <w:right w:val="single" w:sz="2" w:space="0" w:color="000000"/>
            </w:tcBorders>
          </w:tcPr>
          <w:p w:rsidR="00C77BE4" w:rsidRPr="001C7AD7" w:rsidRDefault="00C77BE4" w:rsidP="00DF2CC0">
            <w:pPr>
              <w:rPr>
                <w:rFonts w:ascii="Times New Roman" w:eastAsia="Times New Roman" w:hAnsi="Times New Roman" w:cs="Times New Roman"/>
                <w:b/>
                <w:bCs/>
                <w:iCs/>
                <w:sz w:val="24"/>
                <w:szCs w:val="24"/>
              </w:rPr>
            </w:pPr>
          </w:p>
        </w:tc>
        <w:tc>
          <w:tcPr>
            <w:tcW w:w="3086" w:type="pct"/>
            <w:tcBorders>
              <w:top w:val="single" w:sz="2" w:space="0" w:color="000000"/>
              <w:left w:val="single" w:sz="2" w:space="0" w:color="000000"/>
              <w:bottom w:val="single" w:sz="2" w:space="0" w:color="000000"/>
              <w:right w:val="single" w:sz="2" w:space="0" w:color="000000"/>
            </w:tcBorders>
            <w:vAlign w:val="center"/>
          </w:tcPr>
          <w:p w:rsidR="00C77BE4" w:rsidRPr="00A1514D" w:rsidRDefault="00C77BE4" w:rsidP="00DF2CC0">
            <w:pPr>
              <w:jc w:val="both"/>
              <w:rPr>
                <w:rFonts w:ascii="Times New Roman" w:eastAsia="Times New Roman" w:hAnsi="Times New Roman" w:cs="Times New Roman"/>
                <w:b/>
                <w:bCs/>
                <w:sz w:val="24"/>
                <w:szCs w:val="24"/>
              </w:rPr>
            </w:pPr>
            <w:r w:rsidRPr="00A1514D">
              <w:rPr>
                <w:rFonts w:ascii="Times New Roman" w:eastAsia="Times New Roman" w:hAnsi="Times New Roman" w:cs="Times New Roman"/>
                <w:b/>
                <w:bCs/>
                <w:sz w:val="24"/>
                <w:szCs w:val="24"/>
              </w:rPr>
              <w:t xml:space="preserve">Практическое занятие 9. </w:t>
            </w:r>
          </w:p>
          <w:p w:rsidR="00C77BE4" w:rsidRPr="00A1514D" w:rsidRDefault="00C77BE4" w:rsidP="00DF2CC0">
            <w:pPr>
              <w:jc w:val="both"/>
              <w:rPr>
                <w:rFonts w:ascii="Times New Roman" w:eastAsia="Times New Roman" w:hAnsi="Times New Roman" w:cs="Times New Roman"/>
                <w:b/>
                <w:bCs/>
                <w:sz w:val="24"/>
                <w:szCs w:val="24"/>
              </w:rPr>
            </w:pPr>
            <w:r w:rsidRPr="00A1514D">
              <w:rPr>
                <w:rFonts w:ascii="Times New Roman" w:eastAsia="Times New Roman" w:hAnsi="Times New Roman" w:cs="Times New Roman"/>
                <w:bCs/>
                <w:sz w:val="24"/>
                <w:szCs w:val="24"/>
              </w:rPr>
              <w:t>Методы коммуникативного тренинга *</w:t>
            </w:r>
          </w:p>
        </w:tc>
        <w:tc>
          <w:tcPr>
            <w:tcW w:w="678" w:type="pct"/>
            <w:vMerge/>
            <w:tcBorders>
              <w:bottom w:val="single" w:sz="4" w:space="0" w:color="auto"/>
            </w:tcBorders>
            <w:vAlign w:val="center"/>
          </w:tcPr>
          <w:p w:rsidR="00C77BE4" w:rsidRPr="001C7AD7" w:rsidRDefault="00C77BE4" w:rsidP="00DF2CC0">
            <w:pPr>
              <w:suppressAutoHyphens/>
              <w:jc w:val="center"/>
              <w:rPr>
                <w:rFonts w:ascii="Times New Roman" w:eastAsia="Times New Roman" w:hAnsi="Times New Roman" w:cs="Times New Roman"/>
                <w:i/>
                <w:sz w:val="24"/>
                <w:szCs w:val="24"/>
              </w:rPr>
            </w:pPr>
          </w:p>
        </w:tc>
        <w:tc>
          <w:tcPr>
            <w:tcW w:w="366" w:type="pct"/>
            <w:vMerge/>
            <w:tcBorders>
              <w:bottom w:val="single" w:sz="4" w:space="0" w:color="auto"/>
            </w:tcBorders>
          </w:tcPr>
          <w:p w:rsidR="00C77BE4" w:rsidRPr="001C7AD7" w:rsidRDefault="00C77BE4" w:rsidP="00DF2CC0">
            <w:pPr>
              <w:suppressAutoHyphens/>
              <w:jc w:val="center"/>
              <w:rPr>
                <w:rFonts w:ascii="Times New Roman" w:eastAsia="Times New Roman" w:hAnsi="Times New Roman" w:cs="Times New Roman"/>
                <w:iCs/>
                <w:sz w:val="24"/>
                <w:szCs w:val="24"/>
              </w:rPr>
            </w:pPr>
          </w:p>
        </w:tc>
      </w:tr>
      <w:tr w:rsidR="00C77BE4" w:rsidRPr="001C7AD7" w:rsidTr="00DF2CC0">
        <w:trPr>
          <w:trHeight w:val="20"/>
        </w:trPr>
        <w:tc>
          <w:tcPr>
            <w:tcW w:w="870" w:type="pct"/>
            <w:vMerge w:val="restart"/>
            <w:tcBorders>
              <w:left w:val="single" w:sz="2" w:space="0" w:color="000000"/>
              <w:right w:val="single" w:sz="2" w:space="0" w:color="000000"/>
            </w:tcBorders>
          </w:tcPr>
          <w:p w:rsidR="00C77BE4" w:rsidRPr="009F1E07" w:rsidRDefault="00C77BE4" w:rsidP="00DF2CC0">
            <w:pPr>
              <w:rPr>
                <w:rFonts w:ascii="Times New Roman" w:eastAsia="Times New Roman" w:hAnsi="Times New Roman" w:cs="Times New Roman"/>
                <w:b/>
                <w:bCs/>
                <w:iCs/>
              </w:rPr>
            </w:pPr>
          </w:p>
          <w:p w:rsidR="00C77BE4" w:rsidRPr="009F1E07" w:rsidRDefault="00C77BE4" w:rsidP="00DF2CC0">
            <w:pPr>
              <w:rPr>
                <w:rFonts w:ascii="Times New Roman" w:eastAsia="Times New Roman" w:hAnsi="Times New Roman" w:cs="Times New Roman"/>
                <w:b/>
                <w:bCs/>
                <w:iCs/>
              </w:rPr>
            </w:pPr>
            <w:r w:rsidRPr="009F1E07">
              <w:rPr>
                <w:rFonts w:ascii="Times New Roman" w:eastAsia="Times New Roman" w:hAnsi="Times New Roman" w:cs="Times New Roman"/>
                <w:b/>
                <w:bCs/>
                <w:iCs/>
              </w:rPr>
              <w:t>Тема</w:t>
            </w:r>
            <w:proofErr w:type="gramStart"/>
            <w:r w:rsidRPr="009F1E07">
              <w:rPr>
                <w:rFonts w:ascii="Times New Roman" w:eastAsia="Times New Roman" w:hAnsi="Times New Roman" w:cs="Times New Roman"/>
                <w:b/>
                <w:bCs/>
                <w:iCs/>
              </w:rPr>
              <w:t>2</w:t>
            </w:r>
            <w:proofErr w:type="gramEnd"/>
            <w:r w:rsidRPr="009F1E07">
              <w:rPr>
                <w:rFonts w:ascii="Times New Roman" w:eastAsia="Times New Roman" w:hAnsi="Times New Roman" w:cs="Times New Roman"/>
                <w:b/>
                <w:bCs/>
                <w:iCs/>
              </w:rPr>
              <w:t>. 7. Продвижение услуг связи.</w:t>
            </w:r>
          </w:p>
          <w:p w:rsidR="00C77BE4" w:rsidRPr="009F1E07" w:rsidRDefault="00C77BE4" w:rsidP="00DF2CC0">
            <w:pPr>
              <w:rPr>
                <w:rFonts w:ascii="Times New Roman" w:eastAsia="Times New Roman" w:hAnsi="Times New Roman" w:cs="Times New Roman"/>
                <w:b/>
                <w:bCs/>
                <w:iCs/>
              </w:rPr>
            </w:pPr>
          </w:p>
          <w:p w:rsidR="00C77BE4" w:rsidRPr="009F1E07" w:rsidRDefault="00C77BE4" w:rsidP="00DF2CC0">
            <w:pPr>
              <w:rPr>
                <w:rFonts w:ascii="Times New Roman" w:eastAsia="Times New Roman" w:hAnsi="Times New Roman" w:cs="Times New Roman"/>
                <w:b/>
                <w:bCs/>
                <w:iCs/>
              </w:rPr>
            </w:pPr>
          </w:p>
          <w:p w:rsidR="00C77BE4" w:rsidRPr="009F1E07" w:rsidRDefault="00C77BE4" w:rsidP="00DF2CC0">
            <w:pPr>
              <w:rPr>
                <w:rFonts w:ascii="Times New Roman" w:eastAsia="Times New Roman" w:hAnsi="Times New Roman" w:cs="Times New Roman"/>
                <w:b/>
                <w:bCs/>
                <w:iCs/>
              </w:rPr>
            </w:pPr>
          </w:p>
          <w:p w:rsidR="00C77BE4" w:rsidRPr="009F1E07" w:rsidRDefault="00C77BE4" w:rsidP="00DF2CC0">
            <w:pPr>
              <w:rPr>
                <w:rFonts w:ascii="Times New Roman" w:eastAsia="Times New Roman" w:hAnsi="Times New Roman" w:cs="Times New Roman"/>
                <w:b/>
                <w:bCs/>
                <w:iCs/>
              </w:rPr>
            </w:pPr>
          </w:p>
          <w:p w:rsidR="00C77BE4" w:rsidRPr="009F1E07" w:rsidRDefault="00C77BE4" w:rsidP="00DF2CC0">
            <w:pPr>
              <w:rPr>
                <w:rFonts w:ascii="Times New Roman" w:eastAsia="Times New Roman" w:hAnsi="Times New Roman" w:cs="Times New Roman"/>
                <w:b/>
                <w:bCs/>
                <w:iCs/>
              </w:rPr>
            </w:pPr>
            <w:r w:rsidRPr="009F1E07">
              <w:rPr>
                <w:rFonts w:ascii="Times New Roman" w:eastAsia="Times New Roman" w:hAnsi="Times New Roman" w:cs="Times New Roman"/>
                <w:b/>
                <w:bCs/>
                <w:iCs/>
              </w:rPr>
              <w:t xml:space="preserve">  </w:t>
            </w:r>
          </w:p>
          <w:p w:rsidR="00C77BE4" w:rsidRPr="009F1E07" w:rsidRDefault="00C77BE4" w:rsidP="00DF2CC0">
            <w:pPr>
              <w:rPr>
                <w:rFonts w:ascii="Times New Roman" w:eastAsia="Times New Roman" w:hAnsi="Times New Roman" w:cs="Times New Roman"/>
                <w:b/>
                <w:bCs/>
                <w:iCs/>
              </w:rPr>
            </w:pPr>
          </w:p>
        </w:tc>
        <w:tc>
          <w:tcPr>
            <w:tcW w:w="3086" w:type="pct"/>
            <w:tcBorders>
              <w:top w:val="single" w:sz="2" w:space="0" w:color="000000"/>
              <w:left w:val="single" w:sz="2" w:space="0" w:color="000000"/>
              <w:bottom w:val="single" w:sz="2" w:space="0" w:color="000000"/>
              <w:right w:val="single" w:sz="2" w:space="0" w:color="000000"/>
            </w:tcBorders>
          </w:tcPr>
          <w:p w:rsidR="00C77BE4" w:rsidRPr="001C7AD7" w:rsidRDefault="00C77BE4" w:rsidP="00DF2CC0">
            <w:pPr>
              <w:jc w:val="both"/>
              <w:rPr>
                <w:rFonts w:ascii="Times New Roman" w:eastAsia="Times New Roman" w:hAnsi="Times New Roman" w:cs="Times New Roman"/>
                <w:b/>
                <w:iCs/>
                <w:sz w:val="24"/>
                <w:szCs w:val="24"/>
              </w:rPr>
            </w:pPr>
            <w:r w:rsidRPr="001C7AD7">
              <w:rPr>
                <w:rFonts w:ascii="Times New Roman" w:eastAsia="Times New Roman" w:hAnsi="Times New Roman" w:cs="Times New Roman"/>
                <w:b/>
                <w:iCs/>
                <w:sz w:val="24"/>
                <w:szCs w:val="24"/>
              </w:rPr>
              <w:t>Содержание</w:t>
            </w:r>
          </w:p>
        </w:tc>
        <w:tc>
          <w:tcPr>
            <w:tcW w:w="678" w:type="pct"/>
            <w:vAlign w:val="center"/>
          </w:tcPr>
          <w:p w:rsidR="00C77BE4" w:rsidRPr="001C7AD7" w:rsidRDefault="00C77BE4" w:rsidP="00DF2CC0">
            <w:pPr>
              <w:suppressAutoHyphens/>
              <w:jc w:val="center"/>
              <w:rPr>
                <w:rFonts w:ascii="Times New Roman" w:eastAsia="Times New Roman" w:hAnsi="Times New Roman" w:cs="Times New Roman"/>
                <w:b/>
                <w:sz w:val="24"/>
                <w:szCs w:val="24"/>
              </w:rPr>
            </w:pPr>
            <w:r w:rsidRPr="001C7AD7">
              <w:rPr>
                <w:rFonts w:ascii="Times New Roman" w:eastAsia="Times New Roman" w:hAnsi="Times New Roman" w:cs="Times New Roman"/>
                <w:b/>
                <w:sz w:val="24"/>
                <w:szCs w:val="24"/>
              </w:rPr>
              <w:t>8/2</w:t>
            </w:r>
          </w:p>
        </w:tc>
        <w:tc>
          <w:tcPr>
            <w:tcW w:w="366" w:type="pct"/>
          </w:tcPr>
          <w:p w:rsidR="00C77BE4" w:rsidRPr="001C7AD7" w:rsidRDefault="00C77BE4" w:rsidP="00DF2CC0">
            <w:pPr>
              <w:suppressAutoHyphens/>
              <w:jc w:val="center"/>
              <w:rPr>
                <w:rFonts w:ascii="Times New Roman" w:eastAsia="Times New Roman" w:hAnsi="Times New Roman" w:cs="Times New Roman"/>
                <w:iCs/>
                <w:sz w:val="24"/>
                <w:szCs w:val="24"/>
              </w:rPr>
            </w:pPr>
          </w:p>
        </w:tc>
      </w:tr>
      <w:tr w:rsidR="00C77BE4" w:rsidRPr="001C7AD7" w:rsidTr="009F1E07">
        <w:trPr>
          <w:trHeight w:val="1393"/>
        </w:trPr>
        <w:tc>
          <w:tcPr>
            <w:tcW w:w="870" w:type="pct"/>
            <w:vMerge/>
            <w:tcBorders>
              <w:left w:val="single" w:sz="2" w:space="0" w:color="000000"/>
              <w:right w:val="single" w:sz="2" w:space="0" w:color="000000"/>
            </w:tcBorders>
          </w:tcPr>
          <w:p w:rsidR="00C77BE4" w:rsidRPr="001C7AD7" w:rsidRDefault="00C77BE4" w:rsidP="00DF2CC0">
            <w:pPr>
              <w:rPr>
                <w:rFonts w:ascii="Times New Roman" w:eastAsia="Times New Roman" w:hAnsi="Times New Roman" w:cs="Times New Roman"/>
                <w:bCs/>
                <w:iCs/>
                <w:sz w:val="24"/>
                <w:szCs w:val="24"/>
              </w:rPr>
            </w:pPr>
          </w:p>
        </w:tc>
        <w:tc>
          <w:tcPr>
            <w:tcW w:w="3086" w:type="pct"/>
            <w:tcBorders>
              <w:top w:val="single" w:sz="2" w:space="0" w:color="000000"/>
              <w:left w:val="single" w:sz="2" w:space="0" w:color="000000"/>
              <w:right w:val="single" w:sz="2" w:space="0" w:color="000000"/>
            </w:tcBorders>
          </w:tcPr>
          <w:p w:rsidR="00C77BE4" w:rsidRPr="009F1E07" w:rsidRDefault="00C77BE4" w:rsidP="00DF2CC0">
            <w:pPr>
              <w:jc w:val="both"/>
              <w:rPr>
                <w:rFonts w:ascii="Times New Roman" w:eastAsia="Times New Roman" w:hAnsi="Times New Roman" w:cs="Times New Roman"/>
              </w:rPr>
            </w:pPr>
            <w:r w:rsidRPr="009F1E07">
              <w:rPr>
                <w:rFonts w:ascii="Times New Roman" w:eastAsia="Times New Roman" w:hAnsi="Times New Roman" w:cs="Times New Roman"/>
              </w:rPr>
              <w:t xml:space="preserve">  Федеральный закон «О защите прав потребителей» в области предоставления качественных услуг потребителям*</w:t>
            </w:r>
          </w:p>
          <w:p w:rsidR="00C77BE4" w:rsidRPr="009F1E07" w:rsidRDefault="00C77BE4" w:rsidP="00DF2CC0">
            <w:pPr>
              <w:jc w:val="both"/>
              <w:rPr>
                <w:rFonts w:ascii="Times New Roman" w:eastAsia="Times New Roman" w:hAnsi="Times New Roman" w:cs="Times New Roman"/>
              </w:rPr>
            </w:pPr>
            <w:r w:rsidRPr="009F1E07">
              <w:rPr>
                <w:rFonts w:ascii="Times New Roman" w:eastAsia="Times New Roman" w:hAnsi="Times New Roman" w:cs="Times New Roman"/>
              </w:rPr>
              <w:t>Системы показателей и нормативы качества обслуживания и качества услуг связи. *</w:t>
            </w:r>
          </w:p>
          <w:p w:rsidR="00C77BE4" w:rsidRPr="009F1E07" w:rsidRDefault="00C77BE4" w:rsidP="00DF2CC0">
            <w:pPr>
              <w:jc w:val="both"/>
              <w:rPr>
                <w:rFonts w:ascii="Times New Roman" w:eastAsia="Times New Roman" w:hAnsi="Times New Roman" w:cs="Times New Roman"/>
              </w:rPr>
            </w:pPr>
            <w:r w:rsidRPr="009F1E07">
              <w:rPr>
                <w:rFonts w:ascii="Times New Roman" w:eastAsia="Times New Roman" w:hAnsi="Times New Roman" w:cs="Times New Roman"/>
              </w:rPr>
              <w:t>Современные PR-технологии при продвижении услуг связи конкретным потребителям. *</w:t>
            </w:r>
          </w:p>
        </w:tc>
        <w:tc>
          <w:tcPr>
            <w:tcW w:w="678" w:type="pct"/>
          </w:tcPr>
          <w:p w:rsidR="00C77BE4" w:rsidRPr="001C7AD7" w:rsidRDefault="00C77BE4" w:rsidP="00DF2CC0">
            <w:pPr>
              <w:suppressAutoHyphens/>
              <w:jc w:val="center"/>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6*</w:t>
            </w:r>
          </w:p>
        </w:tc>
        <w:tc>
          <w:tcPr>
            <w:tcW w:w="366" w:type="pct"/>
          </w:tcPr>
          <w:p w:rsidR="00C77BE4" w:rsidRPr="009F1E07" w:rsidRDefault="00C77BE4" w:rsidP="00DF2CC0">
            <w:pPr>
              <w:suppressAutoHyphens/>
              <w:jc w:val="center"/>
              <w:rPr>
                <w:rFonts w:ascii="Times New Roman" w:eastAsia="Times New Roman" w:hAnsi="Times New Roman" w:cs="Times New Roman"/>
                <w:bCs/>
                <w:iCs/>
              </w:rPr>
            </w:pPr>
            <w:r w:rsidRPr="009F1E07">
              <w:rPr>
                <w:rFonts w:ascii="Times New Roman" w:eastAsia="Times New Roman" w:hAnsi="Times New Roman" w:cs="Times New Roman"/>
                <w:bCs/>
                <w:iCs/>
              </w:rPr>
              <w:t>ПК</w:t>
            </w:r>
            <w:proofErr w:type="gramStart"/>
            <w:r w:rsidRPr="009F1E07">
              <w:rPr>
                <w:rFonts w:ascii="Times New Roman" w:eastAsia="Times New Roman" w:hAnsi="Times New Roman" w:cs="Times New Roman"/>
                <w:bCs/>
                <w:iCs/>
              </w:rPr>
              <w:t>4</w:t>
            </w:r>
            <w:proofErr w:type="gramEnd"/>
            <w:r w:rsidRPr="009F1E07">
              <w:rPr>
                <w:rFonts w:ascii="Times New Roman" w:eastAsia="Times New Roman" w:hAnsi="Times New Roman" w:cs="Times New Roman"/>
                <w:bCs/>
                <w:iCs/>
              </w:rPr>
              <w:t>.2;</w:t>
            </w:r>
          </w:p>
          <w:p w:rsidR="00C77BE4" w:rsidRPr="009F1E07" w:rsidRDefault="00C77BE4" w:rsidP="00DF2CC0">
            <w:pPr>
              <w:suppressAutoHyphens/>
              <w:jc w:val="center"/>
              <w:rPr>
                <w:rFonts w:ascii="Times New Roman" w:eastAsia="Times New Roman" w:hAnsi="Times New Roman" w:cs="Times New Roman"/>
                <w:bCs/>
                <w:iCs/>
              </w:rPr>
            </w:pPr>
            <w:r w:rsidRPr="009F1E07">
              <w:rPr>
                <w:rFonts w:ascii="Times New Roman" w:eastAsia="Times New Roman" w:hAnsi="Times New Roman" w:cs="Times New Roman"/>
                <w:bCs/>
                <w:iCs/>
              </w:rPr>
              <w:t>ПК</w:t>
            </w:r>
            <w:proofErr w:type="gramStart"/>
            <w:r w:rsidRPr="009F1E07">
              <w:rPr>
                <w:rFonts w:ascii="Times New Roman" w:eastAsia="Times New Roman" w:hAnsi="Times New Roman" w:cs="Times New Roman"/>
                <w:bCs/>
                <w:iCs/>
              </w:rPr>
              <w:t>4</w:t>
            </w:r>
            <w:proofErr w:type="gramEnd"/>
            <w:r w:rsidRPr="009F1E07">
              <w:rPr>
                <w:rFonts w:ascii="Times New Roman" w:eastAsia="Times New Roman" w:hAnsi="Times New Roman" w:cs="Times New Roman"/>
                <w:bCs/>
                <w:iCs/>
              </w:rPr>
              <w:t>.3;</w:t>
            </w:r>
          </w:p>
          <w:p w:rsidR="00C77BE4" w:rsidRPr="009F1E07" w:rsidRDefault="00C77BE4" w:rsidP="00DF2CC0">
            <w:pPr>
              <w:suppressAutoHyphens/>
              <w:jc w:val="center"/>
              <w:rPr>
                <w:rFonts w:ascii="Times New Roman" w:eastAsia="Times New Roman" w:hAnsi="Times New Roman" w:cs="Times New Roman"/>
                <w:iCs/>
              </w:rPr>
            </w:pPr>
            <w:proofErr w:type="gramStart"/>
            <w:r w:rsidRPr="009F1E07">
              <w:rPr>
                <w:rFonts w:ascii="Times New Roman" w:eastAsia="Times New Roman" w:hAnsi="Times New Roman" w:cs="Times New Roman"/>
                <w:iCs/>
              </w:rPr>
              <w:t>ОК</w:t>
            </w:r>
            <w:proofErr w:type="gramEnd"/>
            <w:r w:rsidRPr="009F1E07">
              <w:rPr>
                <w:rFonts w:ascii="Times New Roman" w:eastAsia="Times New Roman" w:hAnsi="Times New Roman" w:cs="Times New Roman"/>
                <w:iCs/>
              </w:rPr>
              <w:t xml:space="preserve"> 06;</w:t>
            </w:r>
          </w:p>
        </w:tc>
      </w:tr>
      <w:tr w:rsidR="00C77BE4" w:rsidRPr="001C7AD7" w:rsidTr="00DF2CC0">
        <w:trPr>
          <w:trHeight w:val="20"/>
        </w:trPr>
        <w:tc>
          <w:tcPr>
            <w:tcW w:w="870" w:type="pct"/>
            <w:vMerge/>
            <w:tcBorders>
              <w:left w:val="single" w:sz="2" w:space="0" w:color="000000"/>
              <w:right w:val="single" w:sz="2" w:space="0" w:color="000000"/>
            </w:tcBorders>
            <w:vAlign w:val="center"/>
          </w:tcPr>
          <w:p w:rsidR="00C77BE4" w:rsidRPr="001C7AD7" w:rsidRDefault="00C77BE4" w:rsidP="00DF2CC0">
            <w:pPr>
              <w:rPr>
                <w:rFonts w:ascii="Times New Roman" w:eastAsia="Times New Roman" w:hAnsi="Times New Roman" w:cs="Times New Roman"/>
                <w:b/>
                <w:iCs/>
                <w:sz w:val="24"/>
                <w:szCs w:val="24"/>
              </w:rPr>
            </w:pPr>
          </w:p>
        </w:tc>
        <w:tc>
          <w:tcPr>
            <w:tcW w:w="3086" w:type="pct"/>
            <w:tcBorders>
              <w:left w:val="single" w:sz="2" w:space="0" w:color="000000"/>
            </w:tcBorders>
            <w:vAlign w:val="center"/>
          </w:tcPr>
          <w:p w:rsidR="00C77BE4" w:rsidRPr="009F1E07" w:rsidRDefault="00C77BE4" w:rsidP="00DF2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iCs/>
              </w:rPr>
            </w:pPr>
            <w:r w:rsidRPr="009F1E07">
              <w:rPr>
                <w:rFonts w:ascii="Times New Roman" w:eastAsia="Times New Roman" w:hAnsi="Times New Roman" w:cs="Times New Roman"/>
                <w:b/>
                <w:iCs/>
              </w:rPr>
              <w:t>В том числе практических занятий и лабораторных работ</w:t>
            </w:r>
          </w:p>
        </w:tc>
        <w:tc>
          <w:tcPr>
            <w:tcW w:w="678" w:type="pct"/>
            <w:vMerge w:val="restart"/>
            <w:vAlign w:val="center"/>
          </w:tcPr>
          <w:p w:rsidR="00C77BE4" w:rsidRPr="001C7AD7" w:rsidRDefault="00C77BE4" w:rsidP="00DF2CC0">
            <w:pPr>
              <w:suppressAutoHyphens/>
              <w:jc w:val="center"/>
              <w:rPr>
                <w:rFonts w:ascii="Times New Roman" w:eastAsia="Times New Roman" w:hAnsi="Times New Roman" w:cs="Times New Roman"/>
                <w:b/>
                <w:iCs/>
                <w:sz w:val="24"/>
                <w:szCs w:val="24"/>
              </w:rPr>
            </w:pPr>
            <w:r w:rsidRPr="001C7AD7">
              <w:rPr>
                <w:rFonts w:ascii="Times New Roman" w:eastAsia="Times New Roman" w:hAnsi="Times New Roman" w:cs="Times New Roman"/>
                <w:b/>
                <w:iCs/>
                <w:sz w:val="24"/>
                <w:szCs w:val="24"/>
              </w:rPr>
              <w:t>2*</w:t>
            </w:r>
          </w:p>
        </w:tc>
        <w:tc>
          <w:tcPr>
            <w:tcW w:w="366" w:type="pct"/>
            <w:vMerge w:val="restart"/>
            <w:vAlign w:val="center"/>
          </w:tcPr>
          <w:p w:rsidR="00C77BE4" w:rsidRPr="009F1E07" w:rsidRDefault="00C77BE4" w:rsidP="00DF2CC0">
            <w:pPr>
              <w:jc w:val="center"/>
              <w:rPr>
                <w:rFonts w:ascii="Times New Roman" w:eastAsia="Times New Roman" w:hAnsi="Times New Roman" w:cs="Times New Roman"/>
                <w:bCs/>
                <w:iCs/>
              </w:rPr>
            </w:pPr>
            <w:r w:rsidRPr="009F1E07">
              <w:rPr>
                <w:rFonts w:ascii="Times New Roman" w:eastAsia="Times New Roman" w:hAnsi="Times New Roman" w:cs="Times New Roman"/>
                <w:bCs/>
                <w:iCs/>
              </w:rPr>
              <w:t>ПК</w:t>
            </w:r>
            <w:proofErr w:type="gramStart"/>
            <w:r w:rsidRPr="009F1E07">
              <w:rPr>
                <w:rFonts w:ascii="Times New Roman" w:eastAsia="Times New Roman" w:hAnsi="Times New Roman" w:cs="Times New Roman"/>
                <w:bCs/>
                <w:iCs/>
              </w:rPr>
              <w:t>4</w:t>
            </w:r>
            <w:proofErr w:type="gramEnd"/>
            <w:r w:rsidRPr="009F1E07">
              <w:rPr>
                <w:rFonts w:ascii="Times New Roman" w:eastAsia="Times New Roman" w:hAnsi="Times New Roman" w:cs="Times New Roman"/>
                <w:bCs/>
                <w:iCs/>
              </w:rPr>
              <w:t>.2;</w:t>
            </w:r>
          </w:p>
          <w:p w:rsidR="00C77BE4" w:rsidRPr="009F1E07" w:rsidRDefault="00C77BE4" w:rsidP="00DF2CC0">
            <w:pPr>
              <w:jc w:val="center"/>
              <w:rPr>
                <w:rFonts w:ascii="Times New Roman" w:eastAsia="Times New Roman" w:hAnsi="Times New Roman" w:cs="Times New Roman"/>
                <w:bCs/>
                <w:iCs/>
              </w:rPr>
            </w:pPr>
            <w:r w:rsidRPr="009F1E07">
              <w:rPr>
                <w:rFonts w:ascii="Times New Roman" w:eastAsia="Times New Roman" w:hAnsi="Times New Roman" w:cs="Times New Roman"/>
                <w:bCs/>
                <w:iCs/>
              </w:rPr>
              <w:t>ПК</w:t>
            </w:r>
            <w:proofErr w:type="gramStart"/>
            <w:r w:rsidRPr="009F1E07">
              <w:rPr>
                <w:rFonts w:ascii="Times New Roman" w:eastAsia="Times New Roman" w:hAnsi="Times New Roman" w:cs="Times New Roman"/>
                <w:bCs/>
                <w:iCs/>
              </w:rPr>
              <w:t>4</w:t>
            </w:r>
            <w:proofErr w:type="gramEnd"/>
            <w:r w:rsidRPr="009F1E07">
              <w:rPr>
                <w:rFonts w:ascii="Times New Roman" w:eastAsia="Times New Roman" w:hAnsi="Times New Roman" w:cs="Times New Roman"/>
                <w:bCs/>
                <w:iCs/>
              </w:rPr>
              <w:t xml:space="preserve">.3;  </w:t>
            </w:r>
          </w:p>
          <w:p w:rsidR="00C77BE4" w:rsidRPr="009F1E07" w:rsidRDefault="00C77BE4" w:rsidP="00DF2CC0">
            <w:pPr>
              <w:jc w:val="center"/>
              <w:rPr>
                <w:rFonts w:ascii="Times New Roman" w:eastAsia="Times New Roman" w:hAnsi="Times New Roman" w:cs="Times New Roman"/>
                <w:iCs/>
              </w:rPr>
            </w:pPr>
            <w:proofErr w:type="gramStart"/>
            <w:r w:rsidRPr="009F1E07">
              <w:rPr>
                <w:rFonts w:ascii="Times New Roman" w:eastAsia="Times New Roman" w:hAnsi="Times New Roman" w:cs="Times New Roman"/>
                <w:iCs/>
              </w:rPr>
              <w:t>ОК</w:t>
            </w:r>
            <w:proofErr w:type="gramEnd"/>
            <w:r w:rsidRPr="009F1E07">
              <w:rPr>
                <w:rFonts w:ascii="Times New Roman" w:eastAsia="Times New Roman" w:hAnsi="Times New Roman" w:cs="Times New Roman"/>
                <w:iCs/>
              </w:rPr>
              <w:t xml:space="preserve"> 06;</w:t>
            </w:r>
          </w:p>
        </w:tc>
      </w:tr>
      <w:tr w:rsidR="00C77BE4" w:rsidRPr="001C7AD7" w:rsidTr="009F1E07">
        <w:trPr>
          <w:trHeight w:val="595"/>
        </w:trPr>
        <w:tc>
          <w:tcPr>
            <w:tcW w:w="870" w:type="pct"/>
            <w:vMerge/>
            <w:tcBorders>
              <w:left w:val="single" w:sz="2" w:space="0" w:color="000000"/>
              <w:right w:val="single" w:sz="2" w:space="0" w:color="000000"/>
            </w:tcBorders>
          </w:tcPr>
          <w:p w:rsidR="00C77BE4" w:rsidRPr="001C7AD7" w:rsidRDefault="00C77BE4" w:rsidP="00DF2CC0">
            <w:pPr>
              <w:rPr>
                <w:rFonts w:ascii="Times New Roman" w:eastAsia="Times New Roman" w:hAnsi="Times New Roman" w:cs="Times New Roman"/>
                <w:b/>
                <w:bCs/>
                <w:iCs/>
                <w:sz w:val="24"/>
                <w:szCs w:val="24"/>
              </w:rPr>
            </w:pPr>
          </w:p>
        </w:tc>
        <w:tc>
          <w:tcPr>
            <w:tcW w:w="3086" w:type="pct"/>
            <w:tcBorders>
              <w:top w:val="single" w:sz="2" w:space="0" w:color="000000"/>
              <w:left w:val="single" w:sz="2" w:space="0" w:color="000000"/>
              <w:right w:val="single" w:sz="2" w:space="0" w:color="000000"/>
            </w:tcBorders>
          </w:tcPr>
          <w:p w:rsidR="00C77BE4" w:rsidRPr="009F1E07" w:rsidRDefault="00C77BE4" w:rsidP="00DF2CC0">
            <w:pPr>
              <w:rPr>
                <w:rFonts w:ascii="Times New Roman" w:eastAsia="Times New Roman" w:hAnsi="Times New Roman" w:cs="Times New Roman"/>
                <w:bCs/>
                <w:iCs/>
              </w:rPr>
            </w:pPr>
            <w:r w:rsidRPr="009F1E07">
              <w:rPr>
                <w:rFonts w:ascii="Times New Roman" w:eastAsia="Times New Roman" w:hAnsi="Times New Roman" w:cs="Times New Roman"/>
                <w:b/>
                <w:bCs/>
              </w:rPr>
              <w:t>Практическое занятие 10</w:t>
            </w:r>
            <w:r w:rsidRPr="009F1E07">
              <w:rPr>
                <w:rFonts w:ascii="Times New Roman" w:eastAsia="Times New Roman" w:hAnsi="Times New Roman" w:cs="Times New Roman"/>
                <w:bCs/>
              </w:rPr>
              <w:t>.  Анализ услуг в телекоммуникациях*</w:t>
            </w:r>
          </w:p>
        </w:tc>
        <w:tc>
          <w:tcPr>
            <w:tcW w:w="678" w:type="pct"/>
            <w:vMerge/>
            <w:vAlign w:val="center"/>
          </w:tcPr>
          <w:p w:rsidR="00C77BE4" w:rsidRPr="001C7AD7" w:rsidRDefault="00C77BE4" w:rsidP="00DF2CC0">
            <w:pPr>
              <w:jc w:val="center"/>
              <w:rPr>
                <w:rFonts w:ascii="Times New Roman" w:eastAsia="Times New Roman" w:hAnsi="Times New Roman" w:cs="Times New Roman"/>
                <w:b/>
                <w:bCs/>
                <w:iCs/>
                <w:sz w:val="24"/>
                <w:szCs w:val="24"/>
              </w:rPr>
            </w:pPr>
          </w:p>
        </w:tc>
        <w:tc>
          <w:tcPr>
            <w:tcW w:w="366" w:type="pct"/>
            <w:vMerge/>
          </w:tcPr>
          <w:p w:rsidR="00C77BE4" w:rsidRPr="001C7AD7" w:rsidRDefault="00C77BE4" w:rsidP="00DF2CC0">
            <w:pPr>
              <w:jc w:val="center"/>
              <w:rPr>
                <w:rFonts w:ascii="Times New Roman" w:hAnsi="Times New Roman" w:cs="Times New Roman"/>
              </w:rPr>
            </w:pPr>
          </w:p>
        </w:tc>
      </w:tr>
      <w:tr w:rsidR="00C77BE4" w:rsidRPr="001C7AD7" w:rsidTr="00DF2CC0">
        <w:trPr>
          <w:trHeight w:val="20"/>
        </w:trPr>
        <w:tc>
          <w:tcPr>
            <w:tcW w:w="3956" w:type="pct"/>
            <w:gridSpan w:val="2"/>
            <w:tcBorders>
              <w:left w:val="single" w:sz="2" w:space="0" w:color="000000"/>
              <w:right w:val="single" w:sz="2" w:space="0" w:color="000000"/>
            </w:tcBorders>
          </w:tcPr>
          <w:p w:rsidR="00C77BE4" w:rsidRPr="001C7AD7" w:rsidRDefault="00C77BE4" w:rsidP="00DF2CC0">
            <w:pPr>
              <w:suppressAutoHyphens/>
              <w:jc w:val="both"/>
              <w:rPr>
                <w:rFonts w:ascii="Times New Roman" w:hAnsi="Times New Roman" w:cs="Times New Roman"/>
                <w:b/>
                <w:bCs/>
                <w:i/>
                <w:sz w:val="24"/>
                <w:szCs w:val="24"/>
              </w:rPr>
            </w:pPr>
            <w:r w:rsidRPr="001C7AD7">
              <w:rPr>
                <w:rFonts w:ascii="Times New Roman" w:hAnsi="Times New Roman" w:cs="Times New Roman"/>
                <w:b/>
                <w:bCs/>
                <w:i/>
                <w:sz w:val="24"/>
                <w:szCs w:val="24"/>
              </w:rPr>
              <w:t>Производственная практика</w:t>
            </w:r>
          </w:p>
          <w:p w:rsidR="00C77BE4" w:rsidRPr="001C7AD7" w:rsidRDefault="00C77BE4" w:rsidP="00DF2CC0">
            <w:pPr>
              <w:pStyle w:val="afc"/>
              <w:shd w:val="clear" w:color="auto" w:fill="FFFFFF"/>
              <w:jc w:val="both"/>
              <w:rPr>
                <w:sz w:val="22"/>
                <w:szCs w:val="22"/>
              </w:rPr>
            </w:pPr>
            <w:r w:rsidRPr="001C7AD7">
              <w:rPr>
                <w:shd w:val="clear" w:color="auto" w:fill="FFFFFF"/>
              </w:rPr>
              <w:t xml:space="preserve">- планирование  деятельности  структурного подразделения организации; </w:t>
            </w:r>
          </w:p>
          <w:p w:rsidR="00C77BE4" w:rsidRPr="001C7AD7" w:rsidRDefault="00C77BE4" w:rsidP="00DF2CC0">
            <w:pPr>
              <w:shd w:val="clear" w:color="auto" w:fill="FFFFFF"/>
              <w:jc w:val="both"/>
              <w:rPr>
                <w:rFonts w:ascii="Times New Roman" w:hAnsi="Times New Roman" w:cs="Times New Roman"/>
              </w:rPr>
            </w:pPr>
            <w:r w:rsidRPr="001C7AD7">
              <w:rPr>
                <w:rFonts w:ascii="Times New Roman" w:hAnsi="Times New Roman" w:cs="Times New Roman"/>
                <w:sz w:val="24"/>
                <w:szCs w:val="24"/>
                <w:shd w:val="clear" w:color="auto" w:fill="FFFFFF"/>
              </w:rPr>
              <w:t xml:space="preserve">-организация  деятельности  структурного подразделения и </w:t>
            </w:r>
            <w:r w:rsidRPr="001C7AD7">
              <w:rPr>
                <w:rFonts w:ascii="Times New Roman" w:hAnsi="Times New Roman" w:cs="Times New Roman"/>
                <w:sz w:val="24"/>
                <w:szCs w:val="24"/>
                <w:shd w:val="clear" w:color="auto" w:fill="FFFFFF"/>
                <w:lang w:eastAsia="zh-CN"/>
              </w:rPr>
              <w:t xml:space="preserve"> работы подчиненного персонала;</w:t>
            </w:r>
          </w:p>
          <w:p w:rsidR="00C77BE4" w:rsidRPr="001C7AD7" w:rsidRDefault="00C77BE4" w:rsidP="00DF2CC0">
            <w:pPr>
              <w:pStyle w:val="afc"/>
              <w:shd w:val="clear" w:color="auto" w:fill="FFFFFF"/>
              <w:jc w:val="both"/>
              <w:rPr>
                <w:sz w:val="22"/>
                <w:szCs w:val="22"/>
              </w:rPr>
            </w:pPr>
            <w:r w:rsidRPr="001C7AD7">
              <w:rPr>
                <w:shd w:val="clear" w:color="auto" w:fill="FFFFFF"/>
              </w:rPr>
              <w:lastRenderedPageBreak/>
              <w:t>- обеспечение текущей деятельности структурных подразделений, отвечающих за предоставление телематических услуг, материально-техническими ресурсами;</w:t>
            </w:r>
          </w:p>
          <w:p w:rsidR="00C77BE4" w:rsidRPr="001C7AD7" w:rsidRDefault="00C77BE4" w:rsidP="00DF2CC0">
            <w:pPr>
              <w:pStyle w:val="afc"/>
              <w:shd w:val="clear" w:color="auto" w:fill="FFFFFF"/>
              <w:jc w:val="both"/>
              <w:rPr>
                <w:shd w:val="clear" w:color="auto" w:fill="FFFFFF"/>
              </w:rPr>
            </w:pPr>
            <w:r w:rsidRPr="001C7AD7">
              <w:rPr>
                <w:shd w:val="clear" w:color="auto" w:fill="FFFFFF"/>
              </w:rPr>
              <w:t>-  руководство производственной деятельностью  структурного подразделения, отвечающего за предоставление телематических услуг;</w:t>
            </w:r>
          </w:p>
          <w:p w:rsidR="00C77BE4" w:rsidRPr="001C7AD7" w:rsidRDefault="00C77BE4" w:rsidP="00DF2CC0">
            <w:pPr>
              <w:pStyle w:val="afc"/>
              <w:shd w:val="clear" w:color="auto" w:fill="FFFFFF"/>
              <w:jc w:val="both"/>
              <w:rPr>
                <w:shd w:val="clear" w:color="auto" w:fill="FFFFFF"/>
              </w:rPr>
            </w:pPr>
            <w:r w:rsidRPr="001C7AD7">
              <w:rPr>
                <w:shd w:val="clear" w:color="auto" w:fill="FFFFFF"/>
              </w:rPr>
              <w:t>-разработка эффективной системы мотивации персонала и формирования корпоративной культуры организации;</w:t>
            </w:r>
          </w:p>
          <w:p w:rsidR="00C77BE4" w:rsidRPr="001C7AD7" w:rsidRDefault="00C77BE4" w:rsidP="00DF2CC0">
            <w:pPr>
              <w:pStyle w:val="afc"/>
              <w:shd w:val="clear" w:color="auto" w:fill="FFFFFF"/>
              <w:jc w:val="both"/>
              <w:rPr>
                <w:sz w:val="22"/>
                <w:szCs w:val="22"/>
              </w:rPr>
            </w:pPr>
            <w:r w:rsidRPr="001C7AD7">
              <w:rPr>
                <w:shd w:val="clear" w:color="auto" w:fill="FFFFFF"/>
              </w:rPr>
              <w:t>- анализ процессов и результатов  деятельности подразделения на основе современных информационных технологий;</w:t>
            </w:r>
          </w:p>
          <w:p w:rsidR="00C77BE4" w:rsidRPr="001C7AD7" w:rsidRDefault="00C77BE4" w:rsidP="00DF2CC0">
            <w:pPr>
              <w:pStyle w:val="afc"/>
              <w:shd w:val="clear" w:color="auto" w:fill="FFFFFF"/>
              <w:jc w:val="both"/>
              <w:rPr>
                <w:sz w:val="22"/>
                <w:szCs w:val="22"/>
              </w:rPr>
            </w:pPr>
            <w:r w:rsidRPr="001C7AD7">
              <w:rPr>
                <w:shd w:val="clear" w:color="auto" w:fill="FFFFFF"/>
              </w:rPr>
              <w:t>-организация контроля  за результатами предоставления телематических услуг;</w:t>
            </w:r>
          </w:p>
          <w:p w:rsidR="00C77BE4" w:rsidRPr="001C7AD7" w:rsidRDefault="00C77BE4" w:rsidP="00DF2CC0">
            <w:pPr>
              <w:pStyle w:val="afc"/>
              <w:shd w:val="clear" w:color="auto" w:fill="FFFFFF"/>
              <w:jc w:val="both"/>
              <w:rPr>
                <w:sz w:val="22"/>
                <w:szCs w:val="22"/>
              </w:rPr>
            </w:pPr>
            <w:r w:rsidRPr="001C7AD7">
              <w:rPr>
                <w:shd w:val="clear" w:color="auto" w:fill="FFFFFF"/>
              </w:rPr>
              <w:t>-   применение  информационно-коммуникационных технологий для  ведения бизнеса;</w:t>
            </w:r>
          </w:p>
          <w:p w:rsidR="00C77BE4" w:rsidRPr="001C7AD7" w:rsidRDefault="00C77BE4" w:rsidP="00DF2CC0">
            <w:pPr>
              <w:pStyle w:val="afc"/>
              <w:shd w:val="clear" w:color="auto" w:fill="FFFFFF"/>
              <w:jc w:val="both"/>
              <w:rPr>
                <w:sz w:val="22"/>
                <w:szCs w:val="22"/>
              </w:rPr>
            </w:pPr>
            <w:r w:rsidRPr="001C7AD7">
              <w:rPr>
                <w:shd w:val="clear" w:color="auto" w:fill="FFFFFF"/>
              </w:rPr>
              <w:t>- применение методов эффективного общения для построения деловых отношений  ;</w:t>
            </w:r>
          </w:p>
          <w:p w:rsidR="00C77BE4" w:rsidRPr="001C7AD7" w:rsidRDefault="00C77BE4" w:rsidP="00DF2CC0">
            <w:pPr>
              <w:pStyle w:val="afc"/>
              <w:shd w:val="clear" w:color="auto" w:fill="FFFFFF"/>
              <w:jc w:val="both"/>
              <w:rPr>
                <w:sz w:val="22"/>
                <w:szCs w:val="22"/>
              </w:rPr>
            </w:pPr>
            <w:r w:rsidRPr="001C7AD7">
              <w:rPr>
                <w:shd w:val="clear" w:color="auto" w:fill="FFFFFF"/>
              </w:rPr>
              <w:t>- составление  бизнес-плана.</w:t>
            </w:r>
          </w:p>
          <w:p w:rsidR="00C77BE4" w:rsidRPr="001C7AD7" w:rsidRDefault="00C77BE4" w:rsidP="00DF2CC0">
            <w:pPr>
              <w:suppressAutoHyphens/>
              <w:rPr>
                <w:rFonts w:ascii="Times New Roman" w:eastAsia="Times New Roman" w:hAnsi="Times New Roman" w:cs="Times New Roman"/>
                <w:b/>
                <w:sz w:val="24"/>
                <w:szCs w:val="24"/>
              </w:rPr>
            </w:pPr>
          </w:p>
        </w:tc>
        <w:tc>
          <w:tcPr>
            <w:tcW w:w="678" w:type="pct"/>
            <w:vAlign w:val="center"/>
          </w:tcPr>
          <w:p w:rsidR="00C77BE4" w:rsidRPr="001C7AD7" w:rsidRDefault="00C77BE4" w:rsidP="00DF2CC0">
            <w:pPr>
              <w:jc w:val="center"/>
              <w:rPr>
                <w:rFonts w:ascii="Times New Roman" w:eastAsia="Times New Roman" w:hAnsi="Times New Roman" w:cs="Times New Roman"/>
                <w:b/>
                <w:iCs/>
                <w:sz w:val="24"/>
                <w:szCs w:val="24"/>
              </w:rPr>
            </w:pPr>
            <w:r w:rsidRPr="001C7AD7">
              <w:rPr>
                <w:rFonts w:ascii="Times New Roman" w:eastAsia="Times New Roman" w:hAnsi="Times New Roman" w:cs="Times New Roman"/>
                <w:b/>
                <w:iCs/>
                <w:sz w:val="24"/>
                <w:szCs w:val="24"/>
              </w:rPr>
              <w:lastRenderedPageBreak/>
              <w:t>36</w:t>
            </w:r>
          </w:p>
        </w:tc>
        <w:tc>
          <w:tcPr>
            <w:tcW w:w="366" w:type="pct"/>
          </w:tcPr>
          <w:p w:rsidR="00C77BE4" w:rsidRPr="001C7AD7" w:rsidRDefault="00C77BE4" w:rsidP="00DF2CC0">
            <w:pPr>
              <w:jc w:val="center"/>
              <w:rPr>
                <w:rFonts w:ascii="Times New Roman" w:eastAsia="Times New Roman" w:hAnsi="Times New Roman" w:cs="Times New Roman"/>
                <w:b/>
                <w:bCs/>
                <w:sz w:val="24"/>
                <w:szCs w:val="24"/>
              </w:rPr>
            </w:pPr>
          </w:p>
        </w:tc>
      </w:tr>
      <w:tr w:rsidR="00C77BE4" w:rsidRPr="001C7AD7" w:rsidTr="00DF2CC0">
        <w:trPr>
          <w:trHeight w:val="20"/>
        </w:trPr>
        <w:tc>
          <w:tcPr>
            <w:tcW w:w="3956" w:type="pct"/>
            <w:gridSpan w:val="2"/>
            <w:tcBorders>
              <w:left w:val="single" w:sz="2" w:space="0" w:color="000000"/>
              <w:right w:val="single" w:sz="2" w:space="0" w:color="000000"/>
            </w:tcBorders>
          </w:tcPr>
          <w:p w:rsidR="00C77BE4" w:rsidRPr="001C7AD7" w:rsidRDefault="00C77BE4" w:rsidP="00DF2CC0">
            <w:pPr>
              <w:suppressAutoHyphens/>
              <w:rPr>
                <w:rFonts w:ascii="Times New Roman" w:eastAsia="Times New Roman" w:hAnsi="Times New Roman" w:cs="Times New Roman"/>
                <w:b/>
                <w:sz w:val="24"/>
                <w:szCs w:val="24"/>
              </w:rPr>
            </w:pPr>
            <w:r w:rsidRPr="001C7AD7">
              <w:rPr>
                <w:rFonts w:ascii="Times New Roman" w:eastAsia="Times New Roman" w:hAnsi="Times New Roman" w:cs="Times New Roman"/>
                <w:b/>
                <w:sz w:val="24"/>
                <w:szCs w:val="24"/>
              </w:rPr>
              <w:lastRenderedPageBreak/>
              <w:t xml:space="preserve">Промежуточная аттестация- </w:t>
            </w:r>
          </w:p>
        </w:tc>
        <w:tc>
          <w:tcPr>
            <w:tcW w:w="678" w:type="pct"/>
            <w:vAlign w:val="center"/>
          </w:tcPr>
          <w:p w:rsidR="00C77BE4" w:rsidRPr="001C7AD7" w:rsidRDefault="00C77BE4" w:rsidP="00DF2CC0">
            <w:pPr>
              <w:jc w:val="center"/>
              <w:rPr>
                <w:rFonts w:ascii="Times New Roman" w:eastAsia="Times New Roman" w:hAnsi="Times New Roman" w:cs="Times New Roman"/>
                <w:b/>
                <w:iCs/>
                <w:sz w:val="24"/>
                <w:szCs w:val="24"/>
              </w:rPr>
            </w:pPr>
            <w:r w:rsidRPr="001C7AD7">
              <w:rPr>
                <w:rFonts w:ascii="Times New Roman" w:eastAsia="Times New Roman" w:hAnsi="Times New Roman" w:cs="Times New Roman"/>
                <w:b/>
                <w:iCs/>
                <w:sz w:val="24"/>
                <w:szCs w:val="24"/>
              </w:rPr>
              <w:t>12</w:t>
            </w:r>
          </w:p>
        </w:tc>
        <w:tc>
          <w:tcPr>
            <w:tcW w:w="366" w:type="pct"/>
          </w:tcPr>
          <w:p w:rsidR="00C77BE4" w:rsidRPr="001C7AD7" w:rsidRDefault="00C77BE4" w:rsidP="00DF2CC0">
            <w:pPr>
              <w:jc w:val="center"/>
              <w:rPr>
                <w:rFonts w:ascii="Times New Roman" w:eastAsia="Times New Roman" w:hAnsi="Times New Roman" w:cs="Times New Roman"/>
                <w:b/>
                <w:bCs/>
                <w:sz w:val="24"/>
                <w:szCs w:val="24"/>
              </w:rPr>
            </w:pPr>
          </w:p>
        </w:tc>
      </w:tr>
      <w:tr w:rsidR="00C77BE4" w:rsidRPr="001C7AD7" w:rsidTr="00DF2CC0">
        <w:trPr>
          <w:trHeight w:val="20"/>
        </w:trPr>
        <w:tc>
          <w:tcPr>
            <w:tcW w:w="3956" w:type="pct"/>
            <w:gridSpan w:val="2"/>
          </w:tcPr>
          <w:p w:rsidR="00C77BE4" w:rsidRPr="001C7AD7" w:rsidRDefault="00C77BE4" w:rsidP="00DF2CC0">
            <w:pPr>
              <w:rPr>
                <w:rFonts w:ascii="Times New Roman" w:eastAsia="Times New Roman" w:hAnsi="Times New Roman" w:cs="Times New Roman"/>
                <w:b/>
                <w:bCs/>
                <w:sz w:val="24"/>
                <w:szCs w:val="24"/>
              </w:rPr>
            </w:pPr>
            <w:r w:rsidRPr="001C7AD7">
              <w:rPr>
                <w:rFonts w:ascii="Times New Roman" w:eastAsia="Times New Roman" w:hAnsi="Times New Roman" w:cs="Times New Roman"/>
                <w:b/>
                <w:bCs/>
                <w:sz w:val="24"/>
                <w:szCs w:val="24"/>
              </w:rPr>
              <w:t>Всего:</w:t>
            </w:r>
          </w:p>
        </w:tc>
        <w:tc>
          <w:tcPr>
            <w:tcW w:w="678" w:type="pct"/>
            <w:vAlign w:val="center"/>
          </w:tcPr>
          <w:p w:rsidR="00C77BE4" w:rsidRPr="001C7AD7" w:rsidRDefault="00C77BE4" w:rsidP="00DF2CC0">
            <w:pPr>
              <w:jc w:val="center"/>
              <w:rPr>
                <w:rFonts w:ascii="Times New Roman" w:eastAsia="Times New Roman" w:hAnsi="Times New Roman" w:cs="Times New Roman"/>
                <w:b/>
                <w:bCs/>
                <w:iCs/>
                <w:sz w:val="24"/>
                <w:szCs w:val="24"/>
              </w:rPr>
            </w:pPr>
            <w:r w:rsidRPr="001C7AD7">
              <w:rPr>
                <w:rFonts w:ascii="Times New Roman" w:eastAsia="Times New Roman" w:hAnsi="Times New Roman" w:cs="Times New Roman"/>
                <w:b/>
                <w:bCs/>
                <w:iCs/>
                <w:sz w:val="24"/>
                <w:szCs w:val="24"/>
              </w:rPr>
              <w:t>250</w:t>
            </w:r>
          </w:p>
        </w:tc>
        <w:tc>
          <w:tcPr>
            <w:tcW w:w="366" w:type="pct"/>
          </w:tcPr>
          <w:p w:rsidR="00C77BE4" w:rsidRPr="001C7AD7" w:rsidRDefault="00C77BE4" w:rsidP="00DF2CC0">
            <w:pPr>
              <w:jc w:val="center"/>
              <w:rPr>
                <w:rFonts w:ascii="Times New Roman" w:eastAsia="Times New Roman" w:hAnsi="Times New Roman" w:cs="Times New Roman"/>
                <w:b/>
                <w:bCs/>
                <w:i/>
                <w:sz w:val="24"/>
                <w:szCs w:val="24"/>
              </w:rPr>
            </w:pPr>
          </w:p>
        </w:tc>
      </w:tr>
    </w:tbl>
    <w:p w:rsidR="00C77BE4" w:rsidRPr="001C7AD7" w:rsidRDefault="00C77BE4" w:rsidP="00C77BE4">
      <w:pPr>
        <w:ind w:firstLine="709"/>
        <w:rPr>
          <w:rFonts w:ascii="Times New Roman" w:hAnsi="Times New Roman" w:cs="Times New Roman"/>
          <w:b/>
        </w:rPr>
      </w:pPr>
    </w:p>
    <w:p w:rsidR="00C77BE4" w:rsidRPr="001C7AD7" w:rsidRDefault="00C77BE4" w:rsidP="00C77BE4">
      <w:pPr>
        <w:ind w:firstLine="709"/>
        <w:rPr>
          <w:rFonts w:ascii="Times New Roman" w:hAnsi="Times New Roman" w:cs="Times New Roman"/>
          <w:i/>
        </w:rPr>
      </w:pPr>
    </w:p>
    <w:p w:rsidR="00C77BE4" w:rsidRPr="001C7AD7" w:rsidRDefault="00C77BE4" w:rsidP="00C77BE4">
      <w:pPr>
        <w:ind w:firstLine="709"/>
        <w:rPr>
          <w:rFonts w:ascii="Times New Roman" w:hAnsi="Times New Roman" w:cs="Times New Roman"/>
          <w:i/>
        </w:rPr>
        <w:sectPr w:rsidR="00C77BE4" w:rsidRPr="001C7AD7">
          <w:pgSz w:w="16840" w:h="11907" w:orient="landscape"/>
          <w:pgMar w:top="1134" w:right="1134" w:bottom="1134" w:left="1134" w:header="709" w:footer="709" w:gutter="0"/>
          <w:cols w:space="720"/>
        </w:sectPr>
      </w:pPr>
    </w:p>
    <w:p w:rsidR="00C77BE4" w:rsidRPr="001C7AD7" w:rsidRDefault="00C77BE4" w:rsidP="00C77BE4">
      <w:pPr>
        <w:pStyle w:val="1f"/>
        <w:rPr>
          <w:rFonts w:ascii="Times New Roman" w:hAnsi="Times New Roman"/>
        </w:rPr>
      </w:pPr>
      <w:r w:rsidRPr="001C7AD7">
        <w:rPr>
          <w:rFonts w:ascii="Times New Roman" w:hAnsi="Times New Roman"/>
        </w:rPr>
        <w:lastRenderedPageBreak/>
        <w:t>3. Условия реализации профессионального модуля</w:t>
      </w:r>
    </w:p>
    <w:p w:rsidR="00C77BE4" w:rsidRPr="001C7AD7" w:rsidRDefault="00C77BE4" w:rsidP="00C77BE4">
      <w:pPr>
        <w:pStyle w:val="114"/>
        <w:rPr>
          <w:rFonts w:ascii="Times New Roman" w:hAnsi="Times New Roman"/>
        </w:rPr>
      </w:pPr>
      <w:r w:rsidRPr="001C7AD7">
        <w:rPr>
          <w:rFonts w:ascii="Times New Roman" w:hAnsi="Times New Roman"/>
        </w:rPr>
        <w:t>3.1. Материально-техническое обеспечение</w:t>
      </w:r>
    </w:p>
    <w:p w:rsidR="00C77BE4" w:rsidRPr="001C7AD7" w:rsidRDefault="00C77BE4" w:rsidP="00C77BE4">
      <w:pPr>
        <w:suppressAutoHyphens/>
        <w:ind w:firstLine="709"/>
        <w:jc w:val="both"/>
        <w:rPr>
          <w:rFonts w:ascii="Times New Roman" w:hAnsi="Times New Roman" w:cs="Times New Roman"/>
          <w:bCs/>
          <w:i/>
          <w:sz w:val="24"/>
          <w:szCs w:val="24"/>
        </w:rPr>
      </w:pPr>
      <w:r w:rsidRPr="001C7AD7">
        <w:rPr>
          <w:rFonts w:ascii="Times New Roman" w:hAnsi="Times New Roman" w:cs="Times New Roman"/>
          <w:bCs/>
          <w:sz w:val="24"/>
          <w:szCs w:val="24"/>
        </w:rPr>
        <w:t xml:space="preserve">Кабинет </w:t>
      </w:r>
      <w:r w:rsidRPr="001C7AD7">
        <w:rPr>
          <w:rFonts w:ascii="Times New Roman" w:hAnsi="Times New Roman" w:cs="Times New Roman"/>
          <w:sz w:val="24"/>
          <w:szCs w:val="24"/>
        </w:rPr>
        <w:t>«Социально-экономических дисциплин</w:t>
      </w:r>
      <w:r w:rsidRPr="001C7AD7">
        <w:rPr>
          <w:rFonts w:ascii="Times New Roman" w:hAnsi="Times New Roman" w:cs="Times New Roman"/>
          <w:b/>
          <w:bCs/>
          <w:iCs/>
          <w:sz w:val="24"/>
          <w:szCs w:val="24"/>
        </w:rPr>
        <w:t xml:space="preserve"> </w:t>
      </w:r>
      <w:r w:rsidRPr="001C7AD7">
        <w:rPr>
          <w:rFonts w:ascii="Times New Roman" w:hAnsi="Times New Roman" w:cs="Times New Roman"/>
          <w:bCs/>
          <w:sz w:val="24"/>
          <w:szCs w:val="24"/>
        </w:rPr>
        <w:t>оснащенная(</w:t>
      </w:r>
      <w:proofErr w:type="spellStart"/>
      <w:r w:rsidRPr="001C7AD7">
        <w:rPr>
          <w:rFonts w:ascii="Times New Roman" w:hAnsi="Times New Roman" w:cs="Times New Roman"/>
          <w:bCs/>
          <w:sz w:val="24"/>
          <w:szCs w:val="24"/>
        </w:rPr>
        <w:t>ые</w:t>
      </w:r>
      <w:proofErr w:type="spellEnd"/>
      <w:r w:rsidRPr="001C7AD7">
        <w:rPr>
          <w:rFonts w:ascii="Times New Roman" w:hAnsi="Times New Roman" w:cs="Times New Roman"/>
          <w:bCs/>
          <w:sz w:val="24"/>
          <w:szCs w:val="24"/>
        </w:rPr>
        <w:t xml:space="preserve">) в соответствии с </w:t>
      </w:r>
      <w:r w:rsidRPr="001C7AD7">
        <w:rPr>
          <w:rFonts w:ascii="Times New Roman" w:hAnsi="Times New Roman" w:cs="Times New Roman"/>
          <w:bCs/>
          <w:iCs/>
          <w:sz w:val="24"/>
          <w:szCs w:val="24"/>
        </w:rPr>
        <w:t>приложением 3 ОПОП-П</w:t>
      </w:r>
      <w:r w:rsidRPr="001C7AD7">
        <w:rPr>
          <w:rFonts w:ascii="Times New Roman" w:hAnsi="Times New Roman" w:cs="Times New Roman"/>
          <w:bCs/>
          <w:i/>
          <w:sz w:val="24"/>
          <w:szCs w:val="24"/>
        </w:rPr>
        <w:t>.</w:t>
      </w:r>
    </w:p>
    <w:p w:rsidR="00C77BE4" w:rsidRPr="001C7AD7" w:rsidRDefault="00C77BE4" w:rsidP="00C77BE4">
      <w:pPr>
        <w:suppressAutoHyphens/>
        <w:ind w:firstLine="709"/>
        <w:jc w:val="both"/>
        <w:rPr>
          <w:rFonts w:ascii="Times New Roman" w:hAnsi="Times New Roman" w:cs="Times New Roman"/>
          <w:b/>
          <w:bCs/>
          <w:sz w:val="24"/>
          <w:szCs w:val="24"/>
        </w:rPr>
      </w:pPr>
      <w:r w:rsidRPr="001C7AD7">
        <w:rPr>
          <w:rFonts w:ascii="Times New Roman" w:hAnsi="Times New Roman" w:cs="Times New Roman"/>
          <w:bCs/>
          <w:sz w:val="24"/>
          <w:szCs w:val="24"/>
        </w:rPr>
        <w:t>Оснащенные базы практики (</w:t>
      </w:r>
      <w:r w:rsidRPr="001C7AD7">
        <w:rPr>
          <w:rFonts w:ascii="Times New Roman" w:hAnsi="Times New Roman" w:cs="Times New Roman"/>
          <w:sz w:val="24"/>
          <w:szCs w:val="24"/>
        </w:rPr>
        <w:t xml:space="preserve">мастерские/зоны по видам работ), </w:t>
      </w:r>
      <w:r w:rsidRPr="001C7AD7">
        <w:rPr>
          <w:rFonts w:ascii="Times New Roman" w:hAnsi="Times New Roman" w:cs="Times New Roman"/>
          <w:bCs/>
          <w:sz w:val="24"/>
          <w:szCs w:val="24"/>
        </w:rPr>
        <w:t>оснащенная(</w:t>
      </w:r>
      <w:proofErr w:type="spellStart"/>
      <w:r w:rsidRPr="001C7AD7">
        <w:rPr>
          <w:rFonts w:ascii="Times New Roman" w:hAnsi="Times New Roman" w:cs="Times New Roman"/>
          <w:bCs/>
          <w:sz w:val="24"/>
          <w:szCs w:val="24"/>
        </w:rPr>
        <w:t>ые</w:t>
      </w:r>
      <w:proofErr w:type="spellEnd"/>
      <w:r w:rsidRPr="001C7AD7">
        <w:rPr>
          <w:rFonts w:ascii="Times New Roman" w:hAnsi="Times New Roman" w:cs="Times New Roman"/>
          <w:bCs/>
          <w:sz w:val="24"/>
          <w:szCs w:val="24"/>
        </w:rPr>
        <w:t xml:space="preserve">) в соответствии с </w:t>
      </w:r>
      <w:r w:rsidRPr="001C7AD7">
        <w:rPr>
          <w:rFonts w:ascii="Times New Roman" w:hAnsi="Times New Roman" w:cs="Times New Roman"/>
          <w:bCs/>
          <w:iCs/>
          <w:sz w:val="24"/>
          <w:szCs w:val="24"/>
        </w:rPr>
        <w:t>приложением 3 ОПОП-П</w:t>
      </w:r>
      <w:r w:rsidRPr="001C7AD7">
        <w:rPr>
          <w:rFonts w:ascii="Times New Roman" w:hAnsi="Times New Roman" w:cs="Times New Roman"/>
          <w:bCs/>
          <w:i/>
          <w:iCs/>
          <w:sz w:val="24"/>
          <w:szCs w:val="24"/>
        </w:rPr>
        <w:t>.</w:t>
      </w:r>
    </w:p>
    <w:p w:rsidR="00C77BE4" w:rsidRPr="001C7AD7" w:rsidRDefault="00C77BE4" w:rsidP="00C77BE4">
      <w:pPr>
        <w:pStyle w:val="114"/>
        <w:rPr>
          <w:rFonts w:ascii="Times New Roman" w:eastAsia="Times New Roman" w:hAnsi="Times New Roman"/>
        </w:rPr>
      </w:pPr>
      <w:r w:rsidRPr="001C7AD7">
        <w:rPr>
          <w:rFonts w:ascii="Times New Roman" w:hAnsi="Times New Roman"/>
        </w:rPr>
        <w:t>3.2. Учебно-методическое обеспечение</w:t>
      </w:r>
    </w:p>
    <w:p w:rsidR="00C77BE4" w:rsidRPr="001C7AD7" w:rsidRDefault="00C77BE4" w:rsidP="00C77BE4">
      <w:pPr>
        <w:ind w:firstLine="709"/>
        <w:rPr>
          <w:rFonts w:ascii="Times New Roman" w:eastAsia="Times New Roman" w:hAnsi="Times New Roman" w:cs="Times New Roman"/>
          <w:b/>
          <w:bCs/>
          <w:sz w:val="24"/>
          <w:szCs w:val="24"/>
        </w:rPr>
      </w:pPr>
      <w:r w:rsidRPr="001C7AD7">
        <w:rPr>
          <w:rFonts w:ascii="Times New Roman" w:hAnsi="Times New Roman" w:cs="Times New Roman"/>
          <w:b/>
        </w:rPr>
        <w:t>3.2.1. Основные печатные и/или электронные издания</w:t>
      </w:r>
      <w:r w:rsidRPr="001C7AD7">
        <w:rPr>
          <w:rFonts w:ascii="Times New Roman" w:eastAsia="Times New Roman" w:hAnsi="Times New Roman" w:cs="Times New Roman"/>
          <w:b/>
          <w:bCs/>
          <w:sz w:val="24"/>
          <w:szCs w:val="24"/>
        </w:rPr>
        <w:t xml:space="preserve"> </w:t>
      </w:r>
    </w:p>
    <w:p w:rsidR="00C77BE4" w:rsidRPr="001C7AD7" w:rsidRDefault="00C77BE4" w:rsidP="00C77BE4">
      <w:pPr>
        <w:ind w:firstLine="709"/>
        <w:contextualSpacing/>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1.</w:t>
      </w:r>
      <w:r w:rsidRPr="001C7AD7">
        <w:rPr>
          <w:rFonts w:ascii="Times New Roman" w:eastAsia="Times New Roman" w:hAnsi="Times New Roman" w:cs="Times New Roman"/>
          <w:sz w:val="24"/>
          <w:szCs w:val="24"/>
        </w:rPr>
        <w:tab/>
        <w:t xml:space="preserve">Организация производства и управление предприятием [Электронный ресурс]: учебник / О.Г. Туровец, </w:t>
      </w:r>
      <w:proofErr w:type="spellStart"/>
      <w:r w:rsidRPr="001C7AD7">
        <w:rPr>
          <w:rFonts w:ascii="Times New Roman" w:eastAsia="Times New Roman" w:hAnsi="Times New Roman" w:cs="Times New Roman"/>
          <w:sz w:val="24"/>
          <w:szCs w:val="24"/>
        </w:rPr>
        <w:t>М.И.Бухалков</w:t>
      </w:r>
      <w:proofErr w:type="spellEnd"/>
      <w:r w:rsidRPr="001C7AD7">
        <w:rPr>
          <w:rFonts w:ascii="Times New Roman" w:eastAsia="Times New Roman" w:hAnsi="Times New Roman" w:cs="Times New Roman"/>
          <w:sz w:val="24"/>
          <w:szCs w:val="24"/>
        </w:rPr>
        <w:t xml:space="preserve"> ,В.Б. Родионов; </w:t>
      </w:r>
      <w:proofErr w:type="spellStart"/>
      <w:r w:rsidRPr="001C7AD7">
        <w:rPr>
          <w:rFonts w:ascii="Times New Roman" w:eastAsia="Times New Roman" w:hAnsi="Times New Roman" w:cs="Times New Roman"/>
          <w:sz w:val="24"/>
          <w:szCs w:val="24"/>
        </w:rPr>
        <w:t>ред</w:t>
      </w:r>
      <w:proofErr w:type="spellEnd"/>
      <w:r w:rsidRPr="001C7AD7">
        <w:rPr>
          <w:rFonts w:ascii="Times New Roman" w:eastAsia="Times New Roman" w:hAnsi="Times New Roman" w:cs="Times New Roman"/>
          <w:sz w:val="24"/>
          <w:szCs w:val="24"/>
        </w:rPr>
        <w:t xml:space="preserve"> О.Г. Туровец. – М.: ИНФРА-М, 2023. – 506с. – (Высшее образование: Бакалавриат). – Режим доступа: www.znanium.com/</w:t>
      </w:r>
    </w:p>
    <w:p w:rsidR="00C77BE4" w:rsidRPr="001C7AD7" w:rsidRDefault="00C77BE4" w:rsidP="00C77BE4">
      <w:pPr>
        <w:ind w:firstLine="709"/>
        <w:contextualSpacing/>
        <w:rPr>
          <w:rFonts w:ascii="Times New Roman" w:eastAsia="Times New Roman" w:hAnsi="Times New Roman" w:cs="Times New Roman"/>
          <w:b/>
          <w:bCs/>
          <w:sz w:val="24"/>
          <w:szCs w:val="24"/>
        </w:rPr>
      </w:pPr>
      <w:r w:rsidRPr="001C7AD7">
        <w:rPr>
          <w:rFonts w:ascii="Times New Roman" w:eastAsia="Times New Roman" w:hAnsi="Times New Roman" w:cs="Times New Roman"/>
          <w:b/>
          <w:bCs/>
          <w:sz w:val="24"/>
          <w:szCs w:val="24"/>
        </w:rPr>
        <w:t>3.2.2 Дополнительные источники:</w:t>
      </w:r>
    </w:p>
    <w:p w:rsidR="00C77BE4" w:rsidRPr="001C7AD7" w:rsidRDefault="00C77BE4" w:rsidP="00C77BE4">
      <w:pPr>
        <w:ind w:firstLine="709"/>
        <w:contextualSpacing/>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1.</w:t>
      </w:r>
      <w:r w:rsidRPr="001C7AD7">
        <w:rPr>
          <w:rFonts w:ascii="Times New Roman" w:eastAsia="Times New Roman" w:hAnsi="Times New Roman" w:cs="Times New Roman"/>
          <w:sz w:val="24"/>
          <w:szCs w:val="24"/>
        </w:rPr>
        <w:tab/>
        <w:t xml:space="preserve">Маркетинг [Электронный ресурс] : учебник / </w:t>
      </w:r>
      <w:hyperlink r:id="rId28" w:history="1">
        <w:r w:rsidRPr="001C7AD7">
          <w:rPr>
            <w:rStyle w:val="af0"/>
            <w:rFonts w:ascii="Times New Roman" w:eastAsia="sans-serif" w:hAnsi="Times New Roman" w:cs="Times New Roman"/>
            <w:color w:val="auto"/>
            <w:sz w:val="24"/>
            <w:szCs w:val="24"/>
            <w:shd w:val="clear" w:color="auto" w:fill="FFFFFF"/>
          </w:rPr>
          <w:t xml:space="preserve">Цахаев Р .К </w:t>
        </w:r>
      </w:hyperlink>
      <w:r w:rsidRPr="001C7AD7">
        <w:rPr>
          <w:rFonts w:ascii="Times New Roman" w:eastAsia="sans-serif" w:hAnsi="Times New Roman" w:cs="Times New Roman"/>
          <w:sz w:val="24"/>
          <w:szCs w:val="24"/>
          <w:shd w:val="clear" w:color="auto" w:fill="FFFFFF"/>
        </w:rPr>
        <w:t>, </w:t>
      </w:r>
      <w:hyperlink r:id="rId29" w:history="1">
        <w:r w:rsidRPr="001C7AD7">
          <w:rPr>
            <w:rStyle w:val="af0"/>
            <w:rFonts w:ascii="Times New Roman" w:eastAsia="sans-serif" w:hAnsi="Times New Roman" w:cs="Times New Roman"/>
            <w:color w:val="auto"/>
            <w:sz w:val="24"/>
            <w:szCs w:val="24"/>
            <w:shd w:val="clear" w:color="auto" w:fill="FFFFFF"/>
          </w:rPr>
          <w:t xml:space="preserve">Муртузалиева Т.  В. </w:t>
        </w:r>
      </w:hyperlink>
      <w:r w:rsidRPr="001C7AD7">
        <w:rPr>
          <w:rFonts w:ascii="Times New Roman" w:eastAsia="Times New Roman" w:hAnsi="Times New Roman" w:cs="Times New Roman"/>
          <w:sz w:val="24"/>
          <w:szCs w:val="24"/>
        </w:rPr>
        <w:t xml:space="preserve"> – М. : Дашков и К, 2020. – 548 с. – Режим доступа: www.znanium.com.</w:t>
      </w:r>
    </w:p>
    <w:p w:rsidR="00C77BE4" w:rsidRPr="001C7AD7" w:rsidRDefault="00C77BE4" w:rsidP="00C77BE4">
      <w:pPr>
        <w:ind w:firstLine="709"/>
        <w:contextualSpacing/>
        <w:jc w:val="both"/>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2.</w:t>
      </w:r>
      <w:r w:rsidRPr="001C7AD7">
        <w:rPr>
          <w:rFonts w:ascii="Times New Roman" w:eastAsia="Times New Roman" w:hAnsi="Times New Roman" w:cs="Times New Roman"/>
          <w:sz w:val="24"/>
          <w:szCs w:val="24"/>
        </w:rPr>
        <w:tab/>
        <w:t>Экономика организации [Электронный ресурс] : учебник /</w:t>
      </w:r>
      <w:r w:rsidRPr="001C7AD7">
        <w:rPr>
          <w:rFonts w:ascii="Times New Roman" w:eastAsia="sans-serif" w:hAnsi="Times New Roman" w:cs="Times New Roman"/>
          <w:sz w:val="24"/>
          <w:szCs w:val="24"/>
          <w:shd w:val="clear" w:color="auto" w:fill="FFFFFF"/>
        </w:rPr>
        <w:t>: </w:t>
      </w:r>
      <w:hyperlink r:id="rId30" w:history="1">
        <w:r w:rsidRPr="001C7AD7">
          <w:rPr>
            <w:rStyle w:val="af0"/>
            <w:rFonts w:ascii="Times New Roman" w:eastAsia="sans-serif" w:hAnsi="Times New Roman" w:cs="Times New Roman"/>
            <w:color w:val="auto"/>
            <w:sz w:val="24"/>
            <w:szCs w:val="24"/>
            <w:shd w:val="clear" w:color="auto" w:fill="FFFFFF"/>
          </w:rPr>
          <w:t xml:space="preserve">Кнышова Е.Н.  </w:t>
        </w:r>
      </w:hyperlink>
      <w:r w:rsidRPr="001C7AD7">
        <w:rPr>
          <w:rFonts w:ascii="Times New Roman" w:eastAsia="sans-serif" w:hAnsi="Times New Roman" w:cs="Times New Roman"/>
          <w:sz w:val="24"/>
          <w:szCs w:val="24"/>
          <w:shd w:val="clear" w:color="auto" w:fill="FFFFFF"/>
        </w:rPr>
        <w:t>, </w:t>
      </w:r>
      <w:hyperlink r:id="rId31" w:history="1">
        <w:r w:rsidRPr="001C7AD7">
          <w:rPr>
            <w:rStyle w:val="af0"/>
            <w:rFonts w:ascii="Times New Roman" w:eastAsia="sans-serif" w:hAnsi="Times New Roman" w:cs="Times New Roman"/>
            <w:color w:val="auto"/>
            <w:sz w:val="24"/>
            <w:szCs w:val="24"/>
            <w:shd w:val="clear" w:color="auto" w:fill="FFFFFF"/>
          </w:rPr>
          <w:t xml:space="preserve">Панфилова Е.   Е </w:t>
        </w:r>
      </w:hyperlink>
      <w:r w:rsidRPr="001C7AD7">
        <w:rPr>
          <w:rFonts w:ascii="Times New Roman" w:eastAsia="Times New Roman" w:hAnsi="Times New Roman" w:cs="Times New Roman"/>
          <w:sz w:val="24"/>
          <w:szCs w:val="24"/>
        </w:rPr>
        <w:t xml:space="preserve"> . – М. : ИД «ФОРУМ» : Инфра-М, 2023. – 335 с.-(Профессиональное образование). – Режим доступа: www.znanium.com.</w:t>
      </w:r>
    </w:p>
    <w:p w:rsidR="00C77BE4" w:rsidRPr="001C7AD7" w:rsidRDefault="00C77BE4" w:rsidP="00C77BE4">
      <w:pPr>
        <w:ind w:firstLine="709"/>
        <w:contextualSpacing/>
        <w:rPr>
          <w:rFonts w:ascii="Times New Roman" w:eastAsia="Times New Roman" w:hAnsi="Times New Roman" w:cs="Times New Roman"/>
          <w:b/>
          <w:bCs/>
          <w:sz w:val="24"/>
          <w:szCs w:val="24"/>
        </w:rPr>
      </w:pPr>
      <w:r w:rsidRPr="001C7AD7">
        <w:rPr>
          <w:rFonts w:ascii="Times New Roman" w:eastAsia="Times New Roman" w:hAnsi="Times New Roman" w:cs="Times New Roman"/>
          <w:b/>
          <w:bCs/>
          <w:sz w:val="24"/>
          <w:szCs w:val="24"/>
        </w:rPr>
        <w:t>Нормативно-техническая литература:</w:t>
      </w:r>
    </w:p>
    <w:p w:rsidR="00C77BE4" w:rsidRPr="001C7AD7" w:rsidRDefault="00C77BE4" w:rsidP="00C77BE4">
      <w:pPr>
        <w:ind w:firstLine="709"/>
        <w:contextualSpacing/>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1.</w:t>
      </w:r>
      <w:r w:rsidRPr="001C7AD7">
        <w:rPr>
          <w:rFonts w:ascii="Times New Roman" w:eastAsia="Times New Roman" w:hAnsi="Times New Roman" w:cs="Times New Roman"/>
          <w:sz w:val="24"/>
          <w:szCs w:val="24"/>
        </w:rPr>
        <w:tab/>
        <w:t>Закон Российской Федерации «О техническом регулировании» [Электронный ресурс] : от 27.12.2002 N 184-ФЗ: ред. от 23.06.2014 : с изм. и доп., вступ. в силу с 22.12.2014. – Режим доступа: КонсультантПлюс.</w:t>
      </w:r>
    </w:p>
    <w:p w:rsidR="00C77BE4" w:rsidRPr="001C7AD7" w:rsidRDefault="00C77BE4" w:rsidP="00C77BE4">
      <w:pPr>
        <w:ind w:firstLine="709"/>
        <w:contextualSpacing/>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2.</w:t>
      </w:r>
      <w:r w:rsidRPr="001C7AD7">
        <w:rPr>
          <w:rFonts w:ascii="Times New Roman" w:eastAsia="Times New Roman" w:hAnsi="Times New Roman" w:cs="Times New Roman"/>
          <w:sz w:val="24"/>
          <w:szCs w:val="24"/>
        </w:rPr>
        <w:tab/>
        <w:t>Гражданский кодекс Российской Федерации [Текст] : части первая, вторая, третья и четвертая : по сост. на 1 мая 2014 г. : нов. ред. - М. : Проспект, 2014. - 640 с.</w:t>
      </w:r>
    </w:p>
    <w:p w:rsidR="00C77BE4" w:rsidRPr="001C7AD7" w:rsidRDefault="00C77BE4" w:rsidP="00C77BE4">
      <w:pPr>
        <w:ind w:firstLine="709"/>
        <w:contextualSpacing/>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3.</w:t>
      </w:r>
      <w:r w:rsidRPr="001C7AD7">
        <w:rPr>
          <w:rFonts w:ascii="Times New Roman" w:eastAsia="Times New Roman" w:hAnsi="Times New Roman" w:cs="Times New Roman"/>
          <w:sz w:val="24"/>
          <w:szCs w:val="24"/>
        </w:rPr>
        <w:tab/>
        <w:t>Налоговый кодекс Российской Федерации [Электронный ресурс]. Ч.1: от 31.07.1998 N 146-ФЗ: ред. от 29.12.2014 ; с изм. и доп., вступающими в силу 01.01.2015.  – Режим доступа: КонсультантПлюс.</w:t>
      </w:r>
    </w:p>
    <w:p w:rsidR="00C77BE4" w:rsidRPr="001C7AD7" w:rsidRDefault="00C77BE4" w:rsidP="00C77BE4">
      <w:pPr>
        <w:ind w:firstLine="709"/>
        <w:contextualSpacing/>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4.</w:t>
      </w:r>
      <w:r w:rsidRPr="001C7AD7">
        <w:rPr>
          <w:rFonts w:ascii="Times New Roman" w:eastAsia="Times New Roman" w:hAnsi="Times New Roman" w:cs="Times New Roman"/>
          <w:sz w:val="24"/>
          <w:szCs w:val="24"/>
        </w:rPr>
        <w:tab/>
        <w:t>Налоговый кодекс Российской Федерации [Электронный ресурс]. Ч.2 : от 05.08.2000 N 117-ФЗ : ред. от 29.12.2014: с изм. и доп., вступающими в силу с 22.01.2015. – Режим доступа: КонсультантПлюс.</w:t>
      </w:r>
    </w:p>
    <w:p w:rsidR="00C77BE4" w:rsidRPr="001C7AD7" w:rsidRDefault="00C77BE4" w:rsidP="00C77BE4">
      <w:pPr>
        <w:ind w:firstLine="709"/>
        <w:contextualSpacing/>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5.</w:t>
      </w:r>
      <w:r w:rsidRPr="001C7AD7">
        <w:rPr>
          <w:rFonts w:ascii="Times New Roman" w:eastAsia="Times New Roman" w:hAnsi="Times New Roman" w:cs="Times New Roman"/>
          <w:sz w:val="24"/>
          <w:szCs w:val="24"/>
        </w:rPr>
        <w:tab/>
        <w:t xml:space="preserve">ГОСТ Р ИСО 9000-2001. Системы менеджмента качества. Основные положения и словарь [Электронный ресурс]. – </w:t>
      </w:r>
      <w:proofErr w:type="spellStart"/>
      <w:r w:rsidRPr="001C7AD7">
        <w:rPr>
          <w:rFonts w:ascii="Times New Roman" w:eastAsia="Times New Roman" w:hAnsi="Times New Roman" w:cs="Times New Roman"/>
          <w:sz w:val="24"/>
          <w:szCs w:val="24"/>
        </w:rPr>
        <w:t>Введ</w:t>
      </w:r>
      <w:proofErr w:type="spellEnd"/>
      <w:r w:rsidRPr="001C7AD7">
        <w:rPr>
          <w:rFonts w:ascii="Times New Roman" w:eastAsia="Times New Roman" w:hAnsi="Times New Roman" w:cs="Times New Roman"/>
          <w:sz w:val="24"/>
          <w:szCs w:val="24"/>
        </w:rPr>
        <w:t>. 2001-08-15 №332-ст. – Ред. от 01.07.2003. – Режим доступа: КонсультантПлюс.</w:t>
      </w:r>
    </w:p>
    <w:p w:rsidR="00C77BE4" w:rsidRPr="001C7AD7" w:rsidRDefault="00C77BE4" w:rsidP="00C77BE4">
      <w:pPr>
        <w:ind w:firstLine="709"/>
        <w:contextualSpacing/>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6.</w:t>
      </w:r>
      <w:r w:rsidRPr="001C7AD7">
        <w:rPr>
          <w:rFonts w:ascii="Times New Roman" w:eastAsia="Times New Roman" w:hAnsi="Times New Roman" w:cs="Times New Roman"/>
          <w:sz w:val="24"/>
          <w:szCs w:val="24"/>
        </w:rPr>
        <w:tab/>
        <w:t xml:space="preserve">ГОСТ Р ИСО 9000-2001. Системы менеджмента качества. Требования [Электронный ресурс]. – </w:t>
      </w:r>
      <w:proofErr w:type="spellStart"/>
      <w:r w:rsidRPr="001C7AD7">
        <w:rPr>
          <w:rFonts w:ascii="Times New Roman" w:eastAsia="Times New Roman" w:hAnsi="Times New Roman" w:cs="Times New Roman"/>
          <w:sz w:val="24"/>
          <w:szCs w:val="24"/>
        </w:rPr>
        <w:t>Введ</w:t>
      </w:r>
      <w:proofErr w:type="spellEnd"/>
      <w:r w:rsidRPr="001C7AD7">
        <w:rPr>
          <w:rFonts w:ascii="Times New Roman" w:eastAsia="Times New Roman" w:hAnsi="Times New Roman" w:cs="Times New Roman"/>
          <w:sz w:val="24"/>
          <w:szCs w:val="24"/>
        </w:rPr>
        <w:t>. 2001-08-15 № 333-ст. – Ред. от июля 2003. – Режим доступа: КонсультантПлюс.</w:t>
      </w:r>
    </w:p>
    <w:p w:rsidR="00C77BE4" w:rsidRPr="001C7AD7" w:rsidRDefault="00C77BE4" w:rsidP="00C77BE4">
      <w:pPr>
        <w:ind w:firstLine="709"/>
        <w:contextualSpacing/>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7.</w:t>
      </w:r>
      <w:r w:rsidRPr="001C7AD7">
        <w:rPr>
          <w:rFonts w:ascii="Times New Roman" w:eastAsia="Times New Roman" w:hAnsi="Times New Roman" w:cs="Times New Roman"/>
          <w:sz w:val="24"/>
          <w:szCs w:val="24"/>
        </w:rPr>
        <w:tab/>
        <w:t xml:space="preserve">ГОСТ Р ИСО 9000-2001. Системы менеджмента качества. Рекомендации по улучшению деятельности [Электронный ресурс]. – </w:t>
      </w:r>
      <w:proofErr w:type="spellStart"/>
      <w:r w:rsidRPr="001C7AD7">
        <w:rPr>
          <w:rFonts w:ascii="Times New Roman" w:eastAsia="Times New Roman" w:hAnsi="Times New Roman" w:cs="Times New Roman"/>
          <w:sz w:val="24"/>
          <w:szCs w:val="24"/>
        </w:rPr>
        <w:t>Введ</w:t>
      </w:r>
      <w:proofErr w:type="spellEnd"/>
      <w:r w:rsidRPr="001C7AD7">
        <w:rPr>
          <w:rFonts w:ascii="Times New Roman" w:eastAsia="Times New Roman" w:hAnsi="Times New Roman" w:cs="Times New Roman"/>
          <w:sz w:val="24"/>
          <w:szCs w:val="24"/>
        </w:rPr>
        <w:t>. 2001-08-15 №334-ст. – Ред. от июля 2003. – Режим доступа: КонсультантПлюс.</w:t>
      </w:r>
    </w:p>
    <w:p w:rsidR="00C77BE4" w:rsidRPr="001C7AD7" w:rsidRDefault="00C77BE4" w:rsidP="00C77BE4">
      <w:pPr>
        <w:ind w:firstLine="709"/>
        <w:contextualSpacing/>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8.</w:t>
      </w:r>
      <w:r w:rsidRPr="001C7AD7">
        <w:rPr>
          <w:rFonts w:ascii="Times New Roman" w:eastAsia="Times New Roman" w:hAnsi="Times New Roman" w:cs="Times New Roman"/>
          <w:sz w:val="24"/>
          <w:szCs w:val="24"/>
        </w:rPr>
        <w:tab/>
        <w:t>ГОСТ Р ИСО 10011-1-93. Руководящие указания по проверке систем качества [Электронный ресурс]. Ч. 1. Проверка. – Введен 1993-12-30 N 322. – Режим доступа: КонсультантПлюс.</w:t>
      </w:r>
    </w:p>
    <w:p w:rsidR="00C77BE4" w:rsidRPr="001C7AD7" w:rsidRDefault="00C77BE4" w:rsidP="00C77BE4">
      <w:pPr>
        <w:ind w:firstLine="709"/>
        <w:contextualSpacing/>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9.</w:t>
      </w:r>
      <w:r w:rsidRPr="001C7AD7">
        <w:rPr>
          <w:rFonts w:ascii="Times New Roman" w:eastAsia="Times New Roman" w:hAnsi="Times New Roman" w:cs="Times New Roman"/>
          <w:sz w:val="24"/>
          <w:szCs w:val="24"/>
        </w:rPr>
        <w:tab/>
        <w:t xml:space="preserve">ГОСТ Р ИСО 10012-2008. Менеджмент организации. Системы менеджмента измерений. Требования к процессам измерений и измерительному оборудованию [Электронный ресурс]. – </w:t>
      </w:r>
      <w:proofErr w:type="spellStart"/>
      <w:r w:rsidRPr="001C7AD7">
        <w:rPr>
          <w:rFonts w:ascii="Times New Roman" w:eastAsia="Times New Roman" w:hAnsi="Times New Roman" w:cs="Times New Roman"/>
          <w:sz w:val="24"/>
          <w:szCs w:val="24"/>
        </w:rPr>
        <w:t>Введ</w:t>
      </w:r>
      <w:proofErr w:type="spellEnd"/>
      <w:r w:rsidRPr="001C7AD7">
        <w:rPr>
          <w:rFonts w:ascii="Times New Roman" w:eastAsia="Times New Roman" w:hAnsi="Times New Roman" w:cs="Times New Roman"/>
          <w:sz w:val="24"/>
          <w:szCs w:val="24"/>
        </w:rPr>
        <w:t>. 2008-12-18 N 646-ст. – Режим доступа: КонсультантПлюс.</w:t>
      </w:r>
    </w:p>
    <w:p w:rsidR="00C77BE4" w:rsidRPr="001C7AD7" w:rsidRDefault="00C77BE4" w:rsidP="00C77BE4">
      <w:pPr>
        <w:ind w:firstLine="709"/>
        <w:contextualSpacing/>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10.</w:t>
      </w:r>
      <w:r w:rsidRPr="001C7AD7">
        <w:rPr>
          <w:rFonts w:ascii="Times New Roman" w:eastAsia="Times New Roman" w:hAnsi="Times New Roman" w:cs="Times New Roman"/>
          <w:sz w:val="24"/>
          <w:szCs w:val="24"/>
        </w:rPr>
        <w:tab/>
        <w:t xml:space="preserve">ГОСТ Р ИСО/ ТО 10013-2007 Менеджмент организации. Руководство по документированию системы менеджмента качества [Электронный ресурс]. – </w:t>
      </w:r>
      <w:proofErr w:type="spellStart"/>
      <w:r w:rsidRPr="001C7AD7">
        <w:rPr>
          <w:rFonts w:ascii="Times New Roman" w:eastAsia="Times New Roman" w:hAnsi="Times New Roman" w:cs="Times New Roman"/>
          <w:sz w:val="24"/>
          <w:szCs w:val="24"/>
        </w:rPr>
        <w:t>Введ</w:t>
      </w:r>
      <w:proofErr w:type="spellEnd"/>
      <w:r w:rsidRPr="001C7AD7">
        <w:rPr>
          <w:rFonts w:ascii="Times New Roman" w:eastAsia="Times New Roman" w:hAnsi="Times New Roman" w:cs="Times New Roman"/>
          <w:sz w:val="24"/>
          <w:szCs w:val="24"/>
        </w:rPr>
        <w:t>. 2008-06-01.  – Режим доступа: Техэксперт</w:t>
      </w:r>
    </w:p>
    <w:p w:rsidR="00C77BE4" w:rsidRPr="001C7AD7" w:rsidRDefault="00C77BE4" w:rsidP="00C77BE4">
      <w:pPr>
        <w:ind w:firstLine="709"/>
        <w:contextualSpacing/>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Электронные:</w:t>
      </w:r>
    </w:p>
    <w:p w:rsidR="00C77BE4" w:rsidRPr="001C7AD7" w:rsidRDefault="00C77BE4" w:rsidP="00C77BE4">
      <w:pPr>
        <w:ind w:firstLine="709"/>
        <w:contextualSpacing/>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1.</w:t>
      </w:r>
      <w:r w:rsidRPr="001C7AD7">
        <w:rPr>
          <w:rFonts w:ascii="Times New Roman" w:eastAsia="Times New Roman" w:hAnsi="Times New Roman" w:cs="Times New Roman"/>
          <w:sz w:val="24"/>
          <w:szCs w:val="24"/>
        </w:rPr>
        <w:tab/>
        <w:t>Техэксперт [Электронный ресурс]: навигатор в мире ГОСТов. – Режим доступа: сетевая папка ЮУрГТК.</w:t>
      </w:r>
    </w:p>
    <w:p w:rsidR="00C77BE4" w:rsidRPr="001C7AD7" w:rsidRDefault="00C77BE4" w:rsidP="00C77BE4">
      <w:pPr>
        <w:ind w:firstLine="709"/>
        <w:contextualSpacing/>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lastRenderedPageBreak/>
        <w:t>2.</w:t>
      </w:r>
      <w:r w:rsidRPr="001C7AD7">
        <w:rPr>
          <w:rFonts w:ascii="Times New Roman" w:eastAsia="Times New Roman" w:hAnsi="Times New Roman" w:cs="Times New Roman"/>
          <w:sz w:val="24"/>
          <w:szCs w:val="24"/>
        </w:rPr>
        <w:tab/>
        <w:t>Консультант плюс [Электронный ресурс]: справ.-поиск. система. –  Режим доступа: сетевая папка ЮУрГТК.</w:t>
      </w:r>
    </w:p>
    <w:p w:rsidR="00C77BE4" w:rsidRPr="001C7AD7" w:rsidRDefault="00C77BE4" w:rsidP="00C77BE4">
      <w:pPr>
        <w:ind w:firstLine="709"/>
        <w:contextualSpacing/>
        <w:rPr>
          <w:rFonts w:ascii="Times New Roman" w:eastAsia="Times New Roman" w:hAnsi="Times New Roman" w:cs="Times New Roman"/>
          <w:sz w:val="24"/>
          <w:szCs w:val="24"/>
        </w:rPr>
      </w:pPr>
    </w:p>
    <w:p w:rsidR="00C77BE4" w:rsidRPr="001C7AD7" w:rsidRDefault="00C77BE4" w:rsidP="00C77BE4">
      <w:pPr>
        <w:jc w:val="center"/>
        <w:rPr>
          <w:rFonts w:ascii="Times New Roman" w:eastAsia="Times New Roman" w:hAnsi="Times New Roman" w:cs="Times New Roman"/>
          <w:b/>
          <w:bCs/>
        </w:rPr>
      </w:pPr>
    </w:p>
    <w:p w:rsidR="00C77BE4" w:rsidRPr="001C7AD7" w:rsidRDefault="00C77BE4" w:rsidP="00C77BE4">
      <w:pPr>
        <w:jc w:val="center"/>
        <w:rPr>
          <w:rFonts w:ascii="Times New Roman" w:eastAsia="Times New Roman" w:hAnsi="Times New Roman" w:cs="Times New Roman"/>
          <w:b/>
          <w:bCs/>
        </w:rPr>
      </w:pPr>
      <w:r w:rsidRPr="001C7AD7">
        <w:rPr>
          <w:rFonts w:ascii="Times New Roman" w:eastAsia="Times New Roman" w:hAnsi="Times New Roman" w:cs="Times New Roman"/>
          <w:b/>
          <w:bCs/>
        </w:rPr>
        <w:t xml:space="preserve">4. КОНТРОЛЬ И ОЦЕНКА РЕЗУЛЬТАТОВ ОСВОЕНИЯ </w:t>
      </w:r>
      <w:r w:rsidRPr="001C7AD7">
        <w:rPr>
          <w:rFonts w:ascii="Times New Roman" w:eastAsia="Times New Roman" w:hAnsi="Times New Roman" w:cs="Times New Roman"/>
          <w:b/>
          <w:bCs/>
        </w:rPr>
        <w:br/>
        <w:t>ПРОФЕССИОНАЛЬНОГО МОДУЛЯ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4"/>
        <w:gridCol w:w="4815"/>
        <w:gridCol w:w="2191"/>
      </w:tblGrid>
      <w:tr w:rsidR="00C77BE4" w:rsidRPr="001C7AD7" w:rsidTr="00DF2CC0">
        <w:trPr>
          <w:trHeight w:val="20"/>
        </w:trPr>
        <w:tc>
          <w:tcPr>
            <w:tcW w:w="2564" w:type="dxa"/>
            <w:tcBorders>
              <w:top w:val="single" w:sz="4" w:space="0" w:color="auto"/>
              <w:left w:val="single" w:sz="4" w:space="0" w:color="auto"/>
              <w:bottom w:val="single" w:sz="4" w:space="0" w:color="auto"/>
              <w:right w:val="single" w:sz="4" w:space="0" w:color="auto"/>
            </w:tcBorders>
          </w:tcPr>
          <w:p w:rsidR="00C77BE4" w:rsidRPr="001C7AD7" w:rsidRDefault="00C77BE4" w:rsidP="00DF2CC0">
            <w:pPr>
              <w:suppressAutoHyphens/>
              <w:contextualSpacing/>
              <w:jc w:val="center"/>
              <w:rPr>
                <w:rFonts w:ascii="Times New Roman" w:hAnsi="Times New Roman" w:cs="Times New Roman"/>
                <w:b/>
                <w:iCs/>
                <w:sz w:val="24"/>
                <w:szCs w:val="24"/>
              </w:rPr>
            </w:pPr>
            <w:r w:rsidRPr="001C7AD7">
              <w:rPr>
                <w:rFonts w:ascii="Times New Roman" w:hAnsi="Times New Roman" w:cs="Times New Roman"/>
                <w:b/>
                <w:iCs/>
                <w:sz w:val="24"/>
                <w:szCs w:val="24"/>
              </w:rPr>
              <w:t>Код ПК, ОК</w:t>
            </w:r>
          </w:p>
        </w:tc>
        <w:tc>
          <w:tcPr>
            <w:tcW w:w="4815" w:type="dxa"/>
            <w:tcBorders>
              <w:top w:val="single" w:sz="4" w:space="0" w:color="auto"/>
              <w:left w:val="single" w:sz="4" w:space="0" w:color="auto"/>
              <w:bottom w:val="single" w:sz="4" w:space="0" w:color="auto"/>
              <w:right w:val="single" w:sz="4" w:space="0" w:color="auto"/>
            </w:tcBorders>
            <w:vAlign w:val="center"/>
          </w:tcPr>
          <w:p w:rsidR="00C77BE4" w:rsidRPr="001C7AD7" w:rsidRDefault="00C77BE4" w:rsidP="00DF2CC0">
            <w:pPr>
              <w:suppressAutoHyphens/>
              <w:contextualSpacing/>
              <w:jc w:val="center"/>
              <w:rPr>
                <w:rFonts w:ascii="Times New Roman" w:hAnsi="Times New Roman" w:cs="Times New Roman"/>
                <w:b/>
                <w:sz w:val="24"/>
                <w:szCs w:val="24"/>
              </w:rPr>
            </w:pPr>
            <w:r w:rsidRPr="001C7AD7">
              <w:rPr>
                <w:rFonts w:ascii="Times New Roman" w:hAnsi="Times New Roman" w:cs="Times New Roman"/>
                <w:b/>
                <w:iCs/>
                <w:sz w:val="24"/>
                <w:szCs w:val="24"/>
              </w:rPr>
              <w:t xml:space="preserve">Критерии оценки результата </w:t>
            </w:r>
            <w:r w:rsidRPr="001C7AD7">
              <w:rPr>
                <w:rFonts w:ascii="Times New Roman" w:hAnsi="Times New Roman" w:cs="Times New Roman"/>
                <w:b/>
                <w:iCs/>
                <w:sz w:val="24"/>
                <w:szCs w:val="24"/>
              </w:rPr>
              <w:br/>
              <w:t>(показатели освоенности компетенций)</w:t>
            </w:r>
          </w:p>
        </w:tc>
        <w:tc>
          <w:tcPr>
            <w:tcW w:w="2191" w:type="dxa"/>
            <w:tcBorders>
              <w:top w:val="single" w:sz="4" w:space="0" w:color="auto"/>
              <w:left w:val="single" w:sz="4" w:space="0" w:color="auto"/>
              <w:bottom w:val="single" w:sz="4" w:space="0" w:color="auto"/>
              <w:right w:val="single" w:sz="4" w:space="0" w:color="auto"/>
            </w:tcBorders>
            <w:vAlign w:val="center"/>
          </w:tcPr>
          <w:p w:rsidR="00C77BE4" w:rsidRPr="001C7AD7" w:rsidRDefault="00C77BE4" w:rsidP="00DF2CC0">
            <w:pPr>
              <w:suppressAutoHyphens/>
              <w:contextualSpacing/>
              <w:jc w:val="center"/>
              <w:rPr>
                <w:rFonts w:ascii="Times New Roman" w:hAnsi="Times New Roman" w:cs="Times New Roman"/>
                <w:b/>
                <w:sz w:val="24"/>
                <w:szCs w:val="24"/>
              </w:rPr>
            </w:pPr>
            <w:r w:rsidRPr="001C7AD7">
              <w:rPr>
                <w:rFonts w:ascii="Times New Roman" w:hAnsi="Times New Roman" w:cs="Times New Roman"/>
                <w:b/>
                <w:sz w:val="24"/>
                <w:szCs w:val="24"/>
              </w:rPr>
              <w:t>Формы контроля и методы оценки</w:t>
            </w:r>
          </w:p>
        </w:tc>
      </w:tr>
      <w:tr w:rsidR="00C77BE4" w:rsidRPr="001C7AD7" w:rsidTr="00DF2CC0">
        <w:trPr>
          <w:trHeight w:val="20"/>
        </w:trPr>
        <w:tc>
          <w:tcPr>
            <w:tcW w:w="2564" w:type="dxa"/>
            <w:tcBorders>
              <w:top w:val="single" w:sz="4" w:space="0" w:color="auto"/>
              <w:left w:val="single" w:sz="4" w:space="0" w:color="auto"/>
              <w:bottom w:val="single" w:sz="4" w:space="0" w:color="auto"/>
              <w:right w:val="single" w:sz="4" w:space="0" w:color="auto"/>
            </w:tcBorders>
            <w:vAlign w:val="center"/>
          </w:tcPr>
          <w:p w:rsidR="00C77BE4" w:rsidRPr="001C7AD7" w:rsidRDefault="00C77BE4" w:rsidP="0070393E">
            <w:pPr>
              <w:spacing w:line="480" w:lineRule="auto"/>
              <w:jc w:val="center"/>
              <w:rPr>
                <w:rFonts w:ascii="Times New Roman" w:hAnsi="Times New Roman" w:cs="Times New Roman"/>
                <w:sz w:val="24"/>
                <w:szCs w:val="24"/>
              </w:rPr>
            </w:pPr>
            <w:r w:rsidRPr="001C7AD7">
              <w:rPr>
                <w:rFonts w:ascii="Times New Roman" w:hAnsi="Times New Roman" w:cs="Times New Roman"/>
                <w:sz w:val="24"/>
                <w:szCs w:val="24"/>
              </w:rPr>
              <w:t xml:space="preserve">ПК 4.1. </w:t>
            </w:r>
          </w:p>
          <w:p w:rsidR="00C77BE4" w:rsidRPr="001C7AD7" w:rsidRDefault="00C77BE4" w:rsidP="0070393E">
            <w:pPr>
              <w:spacing w:line="480" w:lineRule="auto"/>
              <w:jc w:val="center"/>
              <w:rPr>
                <w:rFonts w:ascii="Times New Roman" w:hAnsi="Times New Roman" w:cs="Times New Roman"/>
                <w:bCs/>
                <w:sz w:val="24"/>
                <w:szCs w:val="24"/>
              </w:rPr>
            </w:pPr>
            <w:r w:rsidRPr="001C7AD7">
              <w:rPr>
                <w:rFonts w:ascii="Times New Roman" w:hAnsi="Times New Roman" w:cs="Times New Roman"/>
                <w:bCs/>
                <w:sz w:val="24"/>
                <w:szCs w:val="24"/>
              </w:rPr>
              <w:t>ПК 4.2</w:t>
            </w:r>
            <w:r w:rsidRPr="001C7AD7">
              <w:rPr>
                <w:rFonts w:ascii="Times New Roman" w:hAnsi="Times New Roman" w:cs="Times New Roman"/>
                <w:b/>
                <w:sz w:val="24"/>
                <w:szCs w:val="24"/>
              </w:rPr>
              <w:t>.</w:t>
            </w:r>
            <w:r w:rsidRPr="001C7AD7">
              <w:rPr>
                <w:rFonts w:ascii="Times New Roman" w:hAnsi="Times New Roman" w:cs="Times New Roman"/>
                <w:sz w:val="24"/>
                <w:szCs w:val="24"/>
              </w:rPr>
              <w:t xml:space="preserve"> </w:t>
            </w:r>
          </w:p>
          <w:p w:rsidR="00C77BE4" w:rsidRPr="001C7AD7" w:rsidRDefault="00C77BE4" w:rsidP="0070393E">
            <w:pPr>
              <w:spacing w:line="480" w:lineRule="auto"/>
              <w:jc w:val="center"/>
              <w:rPr>
                <w:rFonts w:ascii="Times New Roman" w:hAnsi="Times New Roman" w:cs="Times New Roman"/>
                <w:sz w:val="24"/>
                <w:szCs w:val="24"/>
              </w:rPr>
            </w:pPr>
            <w:r w:rsidRPr="001C7AD7">
              <w:rPr>
                <w:rFonts w:ascii="Times New Roman" w:hAnsi="Times New Roman" w:cs="Times New Roman"/>
                <w:sz w:val="24"/>
                <w:szCs w:val="24"/>
              </w:rPr>
              <w:t xml:space="preserve">ПК 4.3. </w:t>
            </w:r>
          </w:p>
          <w:p w:rsidR="00C77BE4" w:rsidRPr="001C7AD7" w:rsidRDefault="00C77BE4" w:rsidP="0070393E">
            <w:pPr>
              <w:spacing w:line="480" w:lineRule="auto"/>
              <w:jc w:val="center"/>
              <w:rPr>
                <w:rFonts w:ascii="Times New Roman" w:hAnsi="Times New Roman" w:cs="Times New Roman"/>
                <w:sz w:val="24"/>
                <w:szCs w:val="24"/>
              </w:rPr>
            </w:pPr>
            <w:r w:rsidRPr="001C7AD7">
              <w:rPr>
                <w:rFonts w:ascii="Times New Roman" w:hAnsi="Times New Roman" w:cs="Times New Roman"/>
                <w:sz w:val="24"/>
                <w:szCs w:val="24"/>
              </w:rPr>
              <w:t>ОК01</w:t>
            </w:r>
          </w:p>
          <w:p w:rsidR="00C77BE4" w:rsidRPr="001C7AD7" w:rsidRDefault="00C77BE4" w:rsidP="0070393E">
            <w:pPr>
              <w:spacing w:line="480" w:lineRule="auto"/>
              <w:jc w:val="center"/>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ОК02</w:t>
            </w:r>
          </w:p>
          <w:p w:rsidR="00C77BE4" w:rsidRPr="001C7AD7" w:rsidRDefault="00C77BE4" w:rsidP="0070393E">
            <w:pPr>
              <w:spacing w:line="480" w:lineRule="auto"/>
              <w:jc w:val="center"/>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ОК03</w:t>
            </w:r>
          </w:p>
          <w:p w:rsidR="00C77BE4" w:rsidRPr="001C7AD7" w:rsidRDefault="00C77BE4" w:rsidP="0070393E">
            <w:pPr>
              <w:spacing w:line="480" w:lineRule="auto"/>
              <w:jc w:val="center"/>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ОК04</w:t>
            </w:r>
          </w:p>
          <w:p w:rsidR="00C77BE4" w:rsidRPr="001C7AD7" w:rsidRDefault="00C77BE4" w:rsidP="0070393E">
            <w:pPr>
              <w:spacing w:line="480" w:lineRule="auto"/>
              <w:jc w:val="center"/>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ОК07</w:t>
            </w:r>
          </w:p>
          <w:p w:rsidR="00C77BE4" w:rsidRPr="001C7AD7" w:rsidRDefault="00C77BE4" w:rsidP="0070393E">
            <w:pPr>
              <w:jc w:val="center"/>
              <w:rPr>
                <w:rFonts w:ascii="Times New Roman" w:eastAsia="Times New Roman" w:hAnsi="Times New Roman" w:cs="Times New Roman"/>
                <w:sz w:val="24"/>
                <w:szCs w:val="24"/>
              </w:rPr>
            </w:pPr>
          </w:p>
        </w:tc>
        <w:tc>
          <w:tcPr>
            <w:tcW w:w="4815" w:type="dxa"/>
            <w:tcBorders>
              <w:left w:val="single" w:sz="4" w:space="0" w:color="auto"/>
              <w:right w:val="single" w:sz="4" w:space="0" w:color="auto"/>
            </w:tcBorders>
            <w:vAlign w:val="center"/>
          </w:tcPr>
          <w:p w:rsidR="00C77BE4" w:rsidRPr="001C7AD7" w:rsidRDefault="00C77BE4" w:rsidP="0070393E">
            <w:pPr>
              <w:rPr>
                <w:rFonts w:ascii="Times New Roman" w:hAnsi="Times New Roman" w:cs="Times New Roman"/>
                <w:sz w:val="24"/>
                <w:szCs w:val="24"/>
              </w:rPr>
            </w:pPr>
            <w:r w:rsidRPr="001C7AD7">
              <w:rPr>
                <w:rFonts w:ascii="Times New Roman" w:hAnsi="Times New Roman" w:cs="Times New Roman"/>
                <w:sz w:val="24"/>
                <w:szCs w:val="24"/>
              </w:rPr>
              <w:t>Планирует деятельность структурных подразделений по предоставлению телематических услуг</w:t>
            </w:r>
          </w:p>
          <w:p w:rsidR="00C77BE4" w:rsidRPr="001C7AD7" w:rsidRDefault="00C77BE4" w:rsidP="0070393E">
            <w:pPr>
              <w:rPr>
                <w:rFonts w:ascii="Times New Roman" w:hAnsi="Times New Roman" w:cs="Times New Roman"/>
                <w:bCs/>
                <w:sz w:val="24"/>
                <w:szCs w:val="24"/>
              </w:rPr>
            </w:pPr>
            <w:r w:rsidRPr="001C7AD7">
              <w:rPr>
                <w:rFonts w:ascii="Times New Roman" w:hAnsi="Times New Roman" w:cs="Times New Roman"/>
                <w:sz w:val="24"/>
                <w:szCs w:val="24"/>
              </w:rPr>
              <w:t>Обеспечивает текущую деятельность структурных подразделений, отвечающих за предоставление телематических услуг, материально-техническими ресурсами</w:t>
            </w:r>
            <w:r w:rsidRPr="001C7AD7">
              <w:rPr>
                <w:rFonts w:ascii="Times New Roman" w:hAnsi="Times New Roman" w:cs="Times New Roman"/>
                <w:bCs/>
                <w:sz w:val="24"/>
                <w:szCs w:val="24"/>
              </w:rPr>
              <w:t xml:space="preserve"> </w:t>
            </w:r>
          </w:p>
          <w:p w:rsidR="00C77BE4" w:rsidRPr="001C7AD7" w:rsidRDefault="00C77BE4" w:rsidP="0070393E">
            <w:pPr>
              <w:rPr>
                <w:rFonts w:ascii="Times New Roman" w:hAnsi="Times New Roman" w:cs="Times New Roman"/>
                <w:sz w:val="24"/>
                <w:szCs w:val="24"/>
              </w:rPr>
            </w:pPr>
            <w:r w:rsidRPr="001C7AD7">
              <w:rPr>
                <w:rFonts w:ascii="Times New Roman" w:hAnsi="Times New Roman" w:cs="Times New Roman"/>
                <w:sz w:val="24"/>
                <w:szCs w:val="24"/>
              </w:rPr>
              <w:t>Организовывает работу подчиненного персонала</w:t>
            </w:r>
          </w:p>
          <w:p w:rsidR="00C77BE4" w:rsidRPr="001C7AD7" w:rsidRDefault="00C77BE4" w:rsidP="0070393E">
            <w:pPr>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Выбирает способы решения задач профессиональной деятельности применительно к различным контекстам</w:t>
            </w:r>
          </w:p>
          <w:p w:rsidR="00C77BE4" w:rsidRPr="001C7AD7" w:rsidRDefault="00C77BE4" w:rsidP="0070393E">
            <w:pPr>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Использует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77BE4" w:rsidRPr="001C7AD7" w:rsidRDefault="00C77BE4" w:rsidP="0070393E">
            <w:pPr>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Планирует и реализовывает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C77BE4" w:rsidRPr="001C7AD7" w:rsidRDefault="00C77BE4" w:rsidP="0070393E">
            <w:pPr>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 xml:space="preserve">Эффективно взаимодействует и работает в коллективе и команде </w:t>
            </w:r>
          </w:p>
          <w:p w:rsidR="00C77BE4" w:rsidRPr="001C7AD7" w:rsidRDefault="00C77BE4" w:rsidP="0070393E">
            <w:pPr>
              <w:ind w:left="360"/>
              <w:rPr>
                <w:rFonts w:ascii="Times New Roman" w:eastAsia="Times New Roman" w:hAnsi="Times New Roman" w:cs="Times New Roman"/>
                <w:sz w:val="24"/>
                <w:szCs w:val="24"/>
              </w:rPr>
            </w:pPr>
            <w:r w:rsidRPr="001C7AD7">
              <w:rPr>
                <w:rFonts w:ascii="Times New Roman" w:eastAsia="Times New Roman" w:hAnsi="Times New Roman" w:cs="Times New Roman"/>
                <w:sz w:val="24"/>
                <w:szCs w:val="24"/>
              </w:rPr>
              <w:t>Ситуациях</w:t>
            </w:r>
          </w:p>
          <w:p w:rsidR="00C77BE4" w:rsidRPr="001C7AD7" w:rsidRDefault="00C77BE4" w:rsidP="0070393E">
            <w:pPr>
              <w:rPr>
                <w:rFonts w:ascii="Times New Roman" w:hAnsi="Times New Roman" w:cs="Times New Roman"/>
              </w:rPr>
            </w:pPr>
          </w:p>
        </w:tc>
        <w:tc>
          <w:tcPr>
            <w:tcW w:w="2191" w:type="dxa"/>
            <w:tcBorders>
              <w:left w:val="single" w:sz="4" w:space="0" w:color="auto"/>
              <w:right w:val="single" w:sz="4" w:space="0" w:color="auto"/>
            </w:tcBorders>
            <w:vAlign w:val="center"/>
          </w:tcPr>
          <w:p w:rsidR="00C77BE4" w:rsidRPr="009F1E07" w:rsidRDefault="00C77BE4" w:rsidP="0070393E">
            <w:pPr>
              <w:rPr>
                <w:rFonts w:ascii="Times New Roman" w:hAnsi="Times New Roman" w:cs="Times New Roman"/>
                <w:bCs/>
                <w:sz w:val="24"/>
                <w:szCs w:val="24"/>
              </w:rPr>
            </w:pPr>
          </w:p>
          <w:p w:rsidR="00C77BE4" w:rsidRPr="009F1E07" w:rsidRDefault="00C77BE4" w:rsidP="0070393E">
            <w:pPr>
              <w:rPr>
                <w:rFonts w:ascii="Times New Roman" w:hAnsi="Times New Roman" w:cs="Times New Roman"/>
                <w:sz w:val="24"/>
                <w:szCs w:val="24"/>
              </w:rPr>
            </w:pPr>
            <w:r w:rsidRPr="009F1E07">
              <w:rPr>
                <w:rFonts w:ascii="Times New Roman" w:hAnsi="Times New Roman" w:cs="Times New Roman"/>
                <w:bCs/>
                <w:sz w:val="24"/>
                <w:szCs w:val="24"/>
              </w:rPr>
              <w:t xml:space="preserve">Экспертное наблюдение и оценивание выполнения </w:t>
            </w:r>
            <w:r w:rsidR="0070393E" w:rsidRPr="009F1E07">
              <w:rPr>
                <w:rFonts w:ascii="Times New Roman" w:hAnsi="Times New Roman" w:cs="Times New Roman"/>
                <w:bCs/>
                <w:sz w:val="24"/>
                <w:szCs w:val="24"/>
              </w:rPr>
              <w:t xml:space="preserve">практических </w:t>
            </w:r>
            <w:r w:rsidRPr="009F1E07">
              <w:rPr>
                <w:rFonts w:ascii="Times New Roman" w:hAnsi="Times New Roman" w:cs="Times New Roman"/>
                <w:bCs/>
                <w:sz w:val="24"/>
                <w:szCs w:val="24"/>
              </w:rPr>
              <w:t xml:space="preserve"> работ, отчетов</w:t>
            </w:r>
          </w:p>
          <w:p w:rsidR="00C77BE4" w:rsidRPr="009F1E07" w:rsidRDefault="00C77BE4" w:rsidP="0070393E">
            <w:pPr>
              <w:rPr>
                <w:rFonts w:ascii="Times New Roman" w:hAnsi="Times New Roman" w:cs="Times New Roman"/>
                <w:sz w:val="24"/>
                <w:szCs w:val="24"/>
              </w:rPr>
            </w:pPr>
          </w:p>
          <w:p w:rsidR="00C77BE4" w:rsidRPr="009F1E07" w:rsidRDefault="00C77BE4" w:rsidP="0070393E">
            <w:pPr>
              <w:rPr>
                <w:rFonts w:ascii="Times New Roman" w:hAnsi="Times New Roman" w:cs="Times New Roman"/>
                <w:sz w:val="24"/>
                <w:szCs w:val="24"/>
              </w:rPr>
            </w:pPr>
          </w:p>
          <w:p w:rsidR="00C77BE4" w:rsidRPr="009F1E07" w:rsidRDefault="00C77BE4" w:rsidP="0070393E">
            <w:pPr>
              <w:rPr>
                <w:rFonts w:ascii="Times New Roman" w:hAnsi="Times New Roman" w:cs="Times New Roman"/>
                <w:bCs/>
                <w:sz w:val="24"/>
                <w:szCs w:val="24"/>
              </w:rPr>
            </w:pPr>
            <w:r w:rsidRPr="009F1E07">
              <w:rPr>
                <w:rFonts w:ascii="Times New Roman" w:hAnsi="Times New Roman" w:cs="Times New Roman"/>
                <w:bCs/>
                <w:sz w:val="24"/>
                <w:szCs w:val="24"/>
              </w:rPr>
              <w:t>Экспертное наблюдение и оценивание выполнения курсового проекта.</w:t>
            </w:r>
          </w:p>
          <w:p w:rsidR="00C77BE4" w:rsidRPr="009F1E07" w:rsidRDefault="00C77BE4" w:rsidP="0070393E">
            <w:pPr>
              <w:rPr>
                <w:rFonts w:ascii="Times New Roman" w:hAnsi="Times New Roman" w:cs="Times New Roman"/>
                <w:bCs/>
                <w:sz w:val="24"/>
                <w:szCs w:val="24"/>
              </w:rPr>
            </w:pPr>
            <w:r w:rsidRPr="009F1E07">
              <w:rPr>
                <w:rFonts w:ascii="Times New Roman" w:hAnsi="Times New Roman" w:cs="Times New Roman"/>
                <w:bCs/>
                <w:sz w:val="24"/>
                <w:szCs w:val="24"/>
              </w:rPr>
              <w:t>Защита курсового проекта</w:t>
            </w:r>
          </w:p>
          <w:p w:rsidR="00C77BE4" w:rsidRPr="009F1E07" w:rsidRDefault="00C77BE4" w:rsidP="0070393E">
            <w:pPr>
              <w:rPr>
                <w:rFonts w:ascii="Times New Roman" w:hAnsi="Times New Roman" w:cs="Times New Roman"/>
                <w:sz w:val="24"/>
                <w:szCs w:val="24"/>
              </w:rPr>
            </w:pPr>
          </w:p>
          <w:p w:rsidR="00C77BE4" w:rsidRPr="009F1E07" w:rsidRDefault="00C77BE4" w:rsidP="0070393E">
            <w:pPr>
              <w:rPr>
                <w:rFonts w:ascii="Times New Roman" w:hAnsi="Times New Roman" w:cs="Times New Roman"/>
                <w:sz w:val="24"/>
                <w:szCs w:val="24"/>
              </w:rPr>
            </w:pPr>
          </w:p>
          <w:p w:rsidR="00C77BE4" w:rsidRPr="009F1E07" w:rsidRDefault="00C77BE4" w:rsidP="0070393E">
            <w:pPr>
              <w:rPr>
                <w:rFonts w:ascii="Times New Roman" w:hAnsi="Times New Roman" w:cs="Times New Roman"/>
                <w:sz w:val="24"/>
                <w:szCs w:val="24"/>
              </w:rPr>
            </w:pPr>
            <w:r w:rsidRPr="009F1E07">
              <w:rPr>
                <w:rFonts w:ascii="Times New Roman" w:hAnsi="Times New Roman" w:cs="Times New Roman"/>
                <w:sz w:val="24"/>
                <w:szCs w:val="24"/>
              </w:rPr>
              <w:t xml:space="preserve">Экспертное заключение по процессу и результату </w:t>
            </w:r>
          </w:p>
          <w:p w:rsidR="00C77BE4" w:rsidRPr="009F1E07" w:rsidRDefault="00C77BE4" w:rsidP="0070393E">
            <w:pPr>
              <w:rPr>
                <w:rFonts w:ascii="Times New Roman" w:hAnsi="Times New Roman" w:cs="Times New Roman"/>
                <w:bCs/>
                <w:sz w:val="24"/>
                <w:szCs w:val="24"/>
              </w:rPr>
            </w:pPr>
            <w:r w:rsidRPr="009F1E07">
              <w:rPr>
                <w:rFonts w:ascii="Times New Roman" w:hAnsi="Times New Roman" w:cs="Times New Roman"/>
                <w:sz w:val="24"/>
                <w:szCs w:val="24"/>
              </w:rPr>
              <w:t>выполнения работ на практике</w:t>
            </w:r>
          </w:p>
          <w:p w:rsidR="00C77BE4" w:rsidRPr="009F1E07" w:rsidRDefault="00C77BE4" w:rsidP="0070393E">
            <w:pPr>
              <w:pStyle w:val="font7"/>
              <w:spacing w:before="0" w:beforeAutospacing="0" w:after="0" w:afterAutospacing="0"/>
              <w:textAlignment w:val="baseline"/>
            </w:pPr>
          </w:p>
        </w:tc>
      </w:tr>
    </w:tbl>
    <w:p w:rsidR="00C77BE4" w:rsidRPr="001C7AD7" w:rsidRDefault="00C77BE4" w:rsidP="00C77BE4">
      <w:pPr>
        <w:pStyle w:val="a4"/>
        <w:spacing w:before="240"/>
        <w:ind w:left="0"/>
        <w:jc w:val="center"/>
        <w:rPr>
          <w:rFonts w:ascii="Times New Roman" w:hAnsi="Times New Roman" w:cs="Times New Roman"/>
          <w:b/>
          <w:sz w:val="20"/>
          <w:szCs w:val="48"/>
        </w:rPr>
      </w:pPr>
    </w:p>
    <w:p w:rsidR="00C77BE4" w:rsidRPr="001C7AD7" w:rsidRDefault="00C77BE4">
      <w:pPr>
        <w:rPr>
          <w:rFonts w:ascii="Times New Roman" w:hAnsi="Times New Roman" w:cs="Times New Roman"/>
          <w:b/>
          <w:bCs/>
          <w:sz w:val="20"/>
          <w:szCs w:val="20"/>
        </w:rPr>
      </w:pPr>
      <w:r w:rsidRPr="001C7AD7">
        <w:rPr>
          <w:rFonts w:ascii="Times New Roman" w:hAnsi="Times New Roman" w:cs="Times New Roman"/>
          <w:b/>
          <w:bCs/>
          <w:sz w:val="20"/>
          <w:szCs w:val="20"/>
        </w:rPr>
        <w:br w:type="page"/>
      </w:r>
    </w:p>
    <w:p w:rsidR="0070393E" w:rsidRPr="001C7AD7" w:rsidRDefault="0070393E" w:rsidP="0070393E">
      <w:pPr>
        <w:jc w:val="right"/>
        <w:rPr>
          <w:rFonts w:ascii="Times New Roman" w:hAnsi="Times New Roman" w:cs="Times New Roman"/>
          <w:b/>
          <w:bCs/>
          <w:sz w:val="24"/>
          <w:szCs w:val="24"/>
        </w:rPr>
      </w:pPr>
      <w:r w:rsidRPr="001C7AD7">
        <w:rPr>
          <w:rFonts w:ascii="Times New Roman" w:hAnsi="Times New Roman" w:cs="Times New Roman"/>
          <w:b/>
          <w:bCs/>
          <w:sz w:val="24"/>
          <w:szCs w:val="24"/>
        </w:rPr>
        <w:lastRenderedPageBreak/>
        <w:t>Приложение 1.1</w:t>
      </w:r>
    </w:p>
    <w:p w:rsidR="0070393E" w:rsidRPr="001C7AD7" w:rsidRDefault="0070393E" w:rsidP="0070393E">
      <w:pPr>
        <w:jc w:val="right"/>
        <w:rPr>
          <w:rFonts w:ascii="Times New Roman" w:hAnsi="Times New Roman" w:cs="Times New Roman"/>
          <w:b/>
          <w:bCs/>
          <w:sz w:val="24"/>
          <w:szCs w:val="24"/>
        </w:rPr>
      </w:pPr>
      <w:r w:rsidRPr="001C7AD7">
        <w:rPr>
          <w:rFonts w:ascii="Times New Roman" w:hAnsi="Times New Roman" w:cs="Times New Roman"/>
          <w:b/>
          <w:bCs/>
          <w:sz w:val="24"/>
          <w:szCs w:val="24"/>
        </w:rPr>
        <w:t>к ОПОП-П по специальности</w:t>
      </w:r>
    </w:p>
    <w:p w:rsidR="0070393E" w:rsidRPr="001C7AD7" w:rsidRDefault="0070393E" w:rsidP="0070393E">
      <w:pPr>
        <w:jc w:val="right"/>
        <w:rPr>
          <w:rFonts w:ascii="Times New Roman" w:hAnsi="Times New Roman" w:cs="Times New Roman"/>
          <w:b/>
          <w:bCs/>
          <w:sz w:val="24"/>
          <w:szCs w:val="24"/>
        </w:rPr>
      </w:pPr>
      <w:r w:rsidRPr="001C7AD7">
        <w:rPr>
          <w:rFonts w:ascii="Times New Roman" w:hAnsi="Times New Roman" w:cs="Times New Roman"/>
          <w:b/>
          <w:bCs/>
          <w:sz w:val="24"/>
          <w:szCs w:val="24"/>
        </w:rPr>
        <w:t>11.02.15 Инфокоммуникационные сети и системы связи</w:t>
      </w: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sz w:val="24"/>
          <w:szCs w:val="24"/>
        </w:rPr>
      </w:pPr>
      <w:r w:rsidRPr="001C7AD7">
        <w:rPr>
          <w:rFonts w:ascii="Times New Roman" w:hAnsi="Times New Roman" w:cs="Times New Roman"/>
          <w:b/>
          <w:sz w:val="24"/>
          <w:szCs w:val="24"/>
        </w:rPr>
        <w:t>РАБОЧАЯ ПРОГРАММА ПРОФЕССИОНАЛЬНОГО МОДУЛЯ</w:t>
      </w:r>
    </w:p>
    <w:p w:rsidR="0070393E" w:rsidRPr="001C7AD7" w:rsidRDefault="0070393E" w:rsidP="0070393E">
      <w:pPr>
        <w:jc w:val="center"/>
        <w:rPr>
          <w:rFonts w:ascii="Times New Roman" w:hAnsi="Times New Roman" w:cs="Times New Roman"/>
          <w:b/>
          <w:sz w:val="24"/>
          <w:szCs w:val="24"/>
          <w:u w:val="single"/>
        </w:rPr>
      </w:pPr>
    </w:p>
    <w:p w:rsidR="0070393E" w:rsidRPr="001C7AD7" w:rsidRDefault="0070393E" w:rsidP="0070393E">
      <w:pPr>
        <w:jc w:val="center"/>
        <w:rPr>
          <w:rFonts w:ascii="Times New Roman" w:hAnsi="Times New Roman" w:cs="Times New Roman"/>
          <w:b/>
          <w:sz w:val="24"/>
          <w:szCs w:val="24"/>
        </w:rPr>
      </w:pPr>
      <w:r w:rsidRPr="001C7AD7">
        <w:rPr>
          <w:rFonts w:ascii="Times New Roman" w:hAnsi="Times New Roman" w:cs="Times New Roman"/>
          <w:b/>
          <w:sz w:val="24"/>
          <w:szCs w:val="24"/>
        </w:rPr>
        <w:t xml:space="preserve"> « ПМ 05. АДАПТАЦИЯ КОНВЕРГЕНТНЫХ ИНФОКОММУНИКАЦИОННЫХ ТЕХНОЛОГИЙ И СИСТЕМ К ПОТРЕБНОСТЯМ ЗАКАЗЧИКА»</w:t>
      </w:r>
    </w:p>
    <w:p w:rsidR="0070393E" w:rsidRPr="001C7AD7" w:rsidRDefault="0070393E" w:rsidP="0070393E">
      <w:pPr>
        <w:jc w:val="center"/>
        <w:rPr>
          <w:rFonts w:ascii="Times New Roman" w:hAnsi="Times New Roman" w:cs="Times New Roman"/>
          <w:i/>
          <w:sz w:val="28"/>
          <w:szCs w:val="28"/>
          <w:vertAlign w:val="superscript"/>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Default="0070393E" w:rsidP="0070393E">
      <w:pPr>
        <w:jc w:val="center"/>
        <w:rPr>
          <w:rFonts w:ascii="Times New Roman" w:hAnsi="Times New Roman" w:cs="Times New Roman"/>
          <w:b/>
          <w:i/>
          <w:sz w:val="24"/>
          <w:szCs w:val="24"/>
        </w:rPr>
      </w:pPr>
    </w:p>
    <w:p w:rsidR="009F1E07" w:rsidRDefault="009F1E07" w:rsidP="0070393E">
      <w:pPr>
        <w:jc w:val="center"/>
        <w:rPr>
          <w:rFonts w:ascii="Times New Roman" w:hAnsi="Times New Roman" w:cs="Times New Roman"/>
          <w:b/>
          <w:i/>
          <w:sz w:val="24"/>
          <w:szCs w:val="24"/>
        </w:rPr>
      </w:pPr>
    </w:p>
    <w:p w:rsidR="009F1E07" w:rsidRDefault="009F1E07" w:rsidP="0070393E">
      <w:pPr>
        <w:jc w:val="center"/>
        <w:rPr>
          <w:rFonts w:ascii="Times New Roman" w:hAnsi="Times New Roman" w:cs="Times New Roman"/>
          <w:b/>
          <w:i/>
          <w:sz w:val="24"/>
          <w:szCs w:val="24"/>
        </w:rPr>
      </w:pPr>
    </w:p>
    <w:p w:rsidR="009F1E07" w:rsidRDefault="009F1E07" w:rsidP="0070393E">
      <w:pPr>
        <w:jc w:val="center"/>
        <w:rPr>
          <w:rFonts w:ascii="Times New Roman" w:hAnsi="Times New Roman" w:cs="Times New Roman"/>
          <w:b/>
          <w:i/>
          <w:sz w:val="24"/>
          <w:szCs w:val="24"/>
        </w:rPr>
      </w:pPr>
    </w:p>
    <w:p w:rsidR="009F1E07" w:rsidRDefault="009F1E07" w:rsidP="0070393E">
      <w:pPr>
        <w:jc w:val="center"/>
        <w:rPr>
          <w:rFonts w:ascii="Times New Roman" w:hAnsi="Times New Roman" w:cs="Times New Roman"/>
          <w:b/>
          <w:i/>
          <w:sz w:val="24"/>
          <w:szCs w:val="24"/>
        </w:rPr>
      </w:pPr>
    </w:p>
    <w:p w:rsidR="009F1E07" w:rsidRDefault="009F1E07" w:rsidP="0070393E">
      <w:pPr>
        <w:jc w:val="center"/>
        <w:rPr>
          <w:rFonts w:ascii="Times New Roman" w:hAnsi="Times New Roman" w:cs="Times New Roman"/>
          <w:b/>
          <w:i/>
          <w:sz w:val="24"/>
          <w:szCs w:val="24"/>
        </w:rPr>
      </w:pPr>
    </w:p>
    <w:p w:rsidR="009F1E07" w:rsidRDefault="009F1E07" w:rsidP="0070393E">
      <w:pPr>
        <w:jc w:val="center"/>
        <w:rPr>
          <w:rFonts w:ascii="Times New Roman" w:hAnsi="Times New Roman" w:cs="Times New Roman"/>
          <w:b/>
          <w:i/>
          <w:sz w:val="24"/>
          <w:szCs w:val="24"/>
        </w:rPr>
      </w:pPr>
    </w:p>
    <w:p w:rsidR="009F1E07" w:rsidRDefault="009F1E07" w:rsidP="0070393E">
      <w:pPr>
        <w:jc w:val="center"/>
        <w:rPr>
          <w:rFonts w:ascii="Times New Roman" w:hAnsi="Times New Roman" w:cs="Times New Roman"/>
          <w:b/>
          <w:i/>
          <w:sz w:val="24"/>
          <w:szCs w:val="24"/>
        </w:rPr>
      </w:pPr>
    </w:p>
    <w:p w:rsidR="009F1E07" w:rsidRDefault="009F1E07" w:rsidP="0070393E">
      <w:pPr>
        <w:jc w:val="center"/>
        <w:rPr>
          <w:rFonts w:ascii="Times New Roman" w:hAnsi="Times New Roman" w:cs="Times New Roman"/>
          <w:b/>
          <w:i/>
          <w:sz w:val="24"/>
          <w:szCs w:val="24"/>
        </w:rPr>
      </w:pPr>
    </w:p>
    <w:p w:rsidR="009F1E07" w:rsidRDefault="009F1E07" w:rsidP="0070393E">
      <w:pPr>
        <w:jc w:val="center"/>
        <w:rPr>
          <w:rFonts w:ascii="Times New Roman" w:hAnsi="Times New Roman" w:cs="Times New Roman"/>
          <w:b/>
          <w:i/>
          <w:sz w:val="24"/>
          <w:szCs w:val="24"/>
        </w:rPr>
      </w:pPr>
    </w:p>
    <w:p w:rsidR="009F1E07" w:rsidRPr="001C7AD7" w:rsidRDefault="009F1E07"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sz w:val="24"/>
          <w:szCs w:val="24"/>
        </w:rPr>
      </w:pPr>
      <w:r w:rsidRPr="001C7AD7">
        <w:rPr>
          <w:rFonts w:ascii="Times New Roman" w:hAnsi="Times New Roman" w:cs="Times New Roman"/>
          <w:b/>
          <w:sz w:val="24"/>
          <w:szCs w:val="24"/>
        </w:rPr>
        <w:t>2024 год</w:t>
      </w:r>
    </w:p>
    <w:p w:rsidR="0070393E" w:rsidRPr="001C7AD7" w:rsidRDefault="0070393E">
      <w:pPr>
        <w:rPr>
          <w:rFonts w:ascii="Times New Roman" w:hAnsi="Times New Roman" w:cs="Times New Roman"/>
          <w:b/>
          <w:sz w:val="24"/>
          <w:szCs w:val="24"/>
        </w:rPr>
      </w:pPr>
      <w:r w:rsidRPr="001C7AD7">
        <w:rPr>
          <w:rFonts w:ascii="Times New Roman" w:hAnsi="Times New Roman" w:cs="Times New Roman"/>
          <w:b/>
          <w:sz w:val="24"/>
          <w:szCs w:val="24"/>
        </w:rPr>
        <w:br w:type="page"/>
      </w:r>
    </w:p>
    <w:p w:rsidR="0070393E" w:rsidRPr="001C7AD7" w:rsidRDefault="0070393E" w:rsidP="0070393E">
      <w:pPr>
        <w:jc w:val="center"/>
        <w:rPr>
          <w:rFonts w:ascii="Times New Roman" w:hAnsi="Times New Roman" w:cs="Times New Roman"/>
          <w:b/>
          <w:sz w:val="24"/>
          <w:szCs w:val="24"/>
        </w:rPr>
      </w:pPr>
    </w:p>
    <w:p w:rsidR="0070393E" w:rsidRPr="001C7AD7" w:rsidRDefault="0070393E" w:rsidP="0070393E">
      <w:pPr>
        <w:jc w:val="center"/>
        <w:rPr>
          <w:rFonts w:ascii="Times New Roman" w:hAnsi="Times New Roman" w:cs="Times New Roman"/>
          <w:b/>
          <w:sz w:val="24"/>
          <w:szCs w:val="24"/>
        </w:rPr>
      </w:pPr>
    </w:p>
    <w:p w:rsidR="001C7AD7" w:rsidRPr="001C7AD7" w:rsidRDefault="001C7AD7" w:rsidP="001C7AD7">
      <w:pPr>
        <w:jc w:val="center"/>
        <w:rPr>
          <w:rFonts w:ascii="Times New Roman" w:hAnsi="Times New Roman" w:cs="Times New Roman"/>
          <w:b/>
          <w:iCs/>
          <w:sz w:val="24"/>
          <w:szCs w:val="24"/>
        </w:rPr>
      </w:pPr>
      <w:r w:rsidRPr="001C7AD7">
        <w:rPr>
          <w:rFonts w:ascii="Times New Roman" w:hAnsi="Times New Roman" w:cs="Times New Roman"/>
          <w:b/>
          <w:iCs/>
          <w:sz w:val="24"/>
          <w:szCs w:val="24"/>
        </w:rPr>
        <w:t>СОДЕРЖАНИЕ</w:t>
      </w:r>
    </w:p>
    <w:p w:rsidR="001C7AD7" w:rsidRPr="001C7AD7" w:rsidRDefault="001C7AD7" w:rsidP="001C7AD7">
      <w:pPr>
        <w:jc w:val="center"/>
        <w:rPr>
          <w:rFonts w:ascii="Times New Roman" w:hAnsi="Times New Roman" w:cs="Times New Roman"/>
          <w:b/>
          <w:iCs/>
          <w:sz w:val="24"/>
          <w:szCs w:val="24"/>
        </w:rPr>
      </w:pPr>
    </w:p>
    <w:tbl>
      <w:tblPr>
        <w:tblW w:w="0" w:type="auto"/>
        <w:tblLook w:val="04A0" w:firstRow="1" w:lastRow="0" w:firstColumn="1" w:lastColumn="0" w:noHBand="0" w:noVBand="1"/>
      </w:tblPr>
      <w:tblGrid>
        <w:gridCol w:w="9096"/>
        <w:gridCol w:w="710"/>
      </w:tblGrid>
      <w:tr w:rsidR="001C7AD7" w:rsidRPr="001C7AD7" w:rsidTr="00420039">
        <w:tc>
          <w:tcPr>
            <w:tcW w:w="9096" w:type="dxa"/>
            <w:shd w:val="clear" w:color="auto" w:fill="auto"/>
          </w:tcPr>
          <w:p w:rsidR="001C7AD7" w:rsidRPr="001C7AD7" w:rsidRDefault="001C7AD7" w:rsidP="00420039">
            <w:pPr>
              <w:pStyle w:val="1f"/>
              <w:jc w:val="left"/>
              <w:rPr>
                <w:rFonts w:ascii="Times New Roman" w:hAnsi="Times New Roman"/>
                <w:caps w:val="0"/>
                <w:sz w:val="22"/>
                <w:szCs w:val="22"/>
                <w:highlight w:val="yellow"/>
              </w:rPr>
            </w:pPr>
            <w:r w:rsidRPr="001C7AD7">
              <w:rPr>
                <w:rFonts w:ascii="Times New Roman" w:hAnsi="Times New Roman"/>
                <w:caps w:val="0"/>
                <w:sz w:val="22"/>
                <w:szCs w:val="22"/>
              </w:rPr>
              <w:t>1. Общая характеристика РАБОЧЕЙ ПРОГРАММЫ ПРОФЕССИОНАЛЬНОГО МОДУЛЯ……………………………………………………………………………………………...</w:t>
            </w:r>
          </w:p>
        </w:tc>
        <w:tc>
          <w:tcPr>
            <w:tcW w:w="710" w:type="dxa"/>
            <w:shd w:val="clear" w:color="auto" w:fill="auto"/>
            <w:vAlign w:val="bottom"/>
          </w:tcPr>
          <w:p w:rsidR="001C7AD7" w:rsidRPr="001C7AD7" w:rsidRDefault="001C7AD7" w:rsidP="00420039">
            <w:pPr>
              <w:pStyle w:val="1f"/>
              <w:rPr>
                <w:rFonts w:ascii="Times New Roman" w:hAnsi="Times New Roman"/>
              </w:rPr>
            </w:pPr>
            <w:r w:rsidRPr="001C7AD7">
              <w:rPr>
                <w:rFonts w:ascii="Times New Roman" w:hAnsi="Times New Roman"/>
              </w:rPr>
              <w:t>3</w:t>
            </w:r>
          </w:p>
        </w:tc>
      </w:tr>
      <w:tr w:rsidR="001C7AD7" w:rsidRPr="001C7AD7" w:rsidTr="00420039">
        <w:tc>
          <w:tcPr>
            <w:tcW w:w="9096" w:type="dxa"/>
            <w:shd w:val="clear" w:color="auto" w:fill="auto"/>
          </w:tcPr>
          <w:p w:rsidR="001C7AD7" w:rsidRPr="001C7AD7" w:rsidRDefault="001C7AD7" w:rsidP="00420039">
            <w:pPr>
              <w:pStyle w:val="1f"/>
              <w:jc w:val="left"/>
              <w:rPr>
                <w:rFonts w:ascii="Times New Roman" w:hAnsi="Times New Roman"/>
                <w:b w:val="0"/>
                <w:bCs w:val="0"/>
                <w:i/>
                <w:iCs/>
                <w:caps w:val="0"/>
                <w:sz w:val="22"/>
                <w:szCs w:val="22"/>
                <w:highlight w:val="yellow"/>
              </w:rPr>
            </w:pPr>
            <w:r w:rsidRPr="001C7AD7">
              <w:rPr>
                <w:rFonts w:ascii="Times New Roman" w:hAnsi="Times New Roman"/>
                <w:b w:val="0"/>
                <w:bCs w:val="0"/>
                <w:i/>
                <w:iCs/>
                <w:caps w:val="0"/>
                <w:sz w:val="22"/>
                <w:szCs w:val="22"/>
              </w:rPr>
              <w:t>1.1. Цель и место профессионального модуля в структуре образовательной программы……...</w:t>
            </w:r>
          </w:p>
        </w:tc>
        <w:tc>
          <w:tcPr>
            <w:tcW w:w="710" w:type="dxa"/>
            <w:shd w:val="clear" w:color="auto" w:fill="auto"/>
          </w:tcPr>
          <w:p w:rsidR="001C7AD7" w:rsidRPr="001C7AD7" w:rsidRDefault="001C7AD7" w:rsidP="00420039">
            <w:pPr>
              <w:pStyle w:val="1f"/>
              <w:rPr>
                <w:rFonts w:ascii="Times New Roman" w:hAnsi="Times New Roman"/>
              </w:rPr>
            </w:pPr>
            <w:r w:rsidRPr="001C7AD7">
              <w:rPr>
                <w:rFonts w:ascii="Times New Roman" w:hAnsi="Times New Roman"/>
              </w:rPr>
              <w:t>3</w:t>
            </w:r>
          </w:p>
        </w:tc>
      </w:tr>
      <w:tr w:rsidR="001C7AD7" w:rsidRPr="001C7AD7" w:rsidTr="00420039">
        <w:tc>
          <w:tcPr>
            <w:tcW w:w="9096" w:type="dxa"/>
            <w:shd w:val="clear" w:color="auto" w:fill="auto"/>
          </w:tcPr>
          <w:p w:rsidR="001C7AD7" w:rsidRPr="001C7AD7" w:rsidRDefault="001C7AD7" w:rsidP="00420039">
            <w:pPr>
              <w:pStyle w:val="1f"/>
              <w:jc w:val="left"/>
              <w:rPr>
                <w:rFonts w:ascii="Times New Roman" w:hAnsi="Times New Roman"/>
                <w:b w:val="0"/>
                <w:bCs w:val="0"/>
                <w:i/>
                <w:iCs/>
                <w:caps w:val="0"/>
                <w:sz w:val="22"/>
                <w:szCs w:val="22"/>
                <w:highlight w:val="yellow"/>
              </w:rPr>
            </w:pPr>
            <w:r w:rsidRPr="001C7AD7">
              <w:rPr>
                <w:rFonts w:ascii="Times New Roman" w:hAnsi="Times New Roman"/>
                <w:b w:val="0"/>
                <w:bCs w:val="0"/>
                <w:i/>
                <w:iCs/>
                <w:caps w:val="0"/>
                <w:sz w:val="22"/>
                <w:szCs w:val="22"/>
              </w:rPr>
              <w:t>1.2. Планируемые результаты освоения профессионального модуля………………………………...</w:t>
            </w:r>
          </w:p>
        </w:tc>
        <w:tc>
          <w:tcPr>
            <w:tcW w:w="710" w:type="dxa"/>
            <w:shd w:val="clear" w:color="auto" w:fill="auto"/>
          </w:tcPr>
          <w:p w:rsidR="001C7AD7" w:rsidRPr="001C7AD7" w:rsidRDefault="001C7AD7" w:rsidP="00420039">
            <w:pPr>
              <w:pStyle w:val="1f"/>
              <w:rPr>
                <w:rFonts w:ascii="Times New Roman" w:hAnsi="Times New Roman"/>
              </w:rPr>
            </w:pPr>
            <w:r w:rsidRPr="001C7AD7">
              <w:rPr>
                <w:rFonts w:ascii="Times New Roman" w:hAnsi="Times New Roman"/>
              </w:rPr>
              <w:t>3</w:t>
            </w:r>
          </w:p>
        </w:tc>
      </w:tr>
      <w:tr w:rsidR="001C7AD7" w:rsidRPr="001C7AD7" w:rsidTr="00420039">
        <w:tc>
          <w:tcPr>
            <w:tcW w:w="9096" w:type="dxa"/>
            <w:shd w:val="clear" w:color="auto" w:fill="auto"/>
          </w:tcPr>
          <w:p w:rsidR="001C7AD7" w:rsidRPr="001C7AD7" w:rsidRDefault="001C7AD7" w:rsidP="00420039">
            <w:pPr>
              <w:spacing w:after="120"/>
              <w:rPr>
                <w:rFonts w:ascii="Times New Roman" w:hAnsi="Times New Roman" w:cs="Times New Roman"/>
                <w:bCs/>
                <w:i/>
                <w:iCs/>
              </w:rPr>
            </w:pPr>
            <w:r w:rsidRPr="001C7AD7">
              <w:rPr>
                <w:rFonts w:ascii="Times New Roman" w:hAnsi="Times New Roman" w:cs="Times New Roman"/>
                <w:bCs/>
                <w:i/>
                <w:iCs/>
              </w:rPr>
              <w:t>1.3. Обоснование часов вариативной части ОПОП-П ………………………………………………….</w:t>
            </w:r>
          </w:p>
        </w:tc>
        <w:tc>
          <w:tcPr>
            <w:tcW w:w="710" w:type="dxa"/>
            <w:shd w:val="clear" w:color="auto" w:fill="auto"/>
          </w:tcPr>
          <w:p w:rsidR="001C7AD7" w:rsidRPr="001C7AD7" w:rsidRDefault="001C7AD7" w:rsidP="00420039">
            <w:pPr>
              <w:pStyle w:val="1f"/>
              <w:rPr>
                <w:rFonts w:ascii="Times New Roman" w:hAnsi="Times New Roman"/>
              </w:rPr>
            </w:pPr>
            <w:r w:rsidRPr="001C7AD7">
              <w:rPr>
                <w:rFonts w:ascii="Times New Roman" w:hAnsi="Times New Roman"/>
              </w:rPr>
              <w:t>6</w:t>
            </w:r>
          </w:p>
        </w:tc>
      </w:tr>
      <w:tr w:rsidR="001C7AD7" w:rsidRPr="001C7AD7" w:rsidTr="00420039">
        <w:tc>
          <w:tcPr>
            <w:tcW w:w="9096" w:type="dxa"/>
            <w:shd w:val="clear" w:color="auto" w:fill="auto"/>
          </w:tcPr>
          <w:p w:rsidR="001C7AD7" w:rsidRPr="001C7AD7" w:rsidRDefault="001C7AD7" w:rsidP="00420039">
            <w:pPr>
              <w:pStyle w:val="1f"/>
              <w:jc w:val="left"/>
              <w:rPr>
                <w:rFonts w:ascii="Times New Roman" w:hAnsi="Times New Roman"/>
                <w:caps w:val="0"/>
                <w:sz w:val="22"/>
                <w:szCs w:val="22"/>
                <w:highlight w:val="yellow"/>
              </w:rPr>
            </w:pPr>
            <w:r w:rsidRPr="001C7AD7">
              <w:rPr>
                <w:rFonts w:ascii="Times New Roman" w:hAnsi="Times New Roman"/>
                <w:caps w:val="0"/>
                <w:sz w:val="22"/>
                <w:szCs w:val="22"/>
              </w:rPr>
              <w:t>2. Структура и содержание профессионального модуля……………………………………….</w:t>
            </w:r>
          </w:p>
        </w:tc>
        <w:tc>
          <w:tcPr>
            <w:tcW w:w="710" w:type="dxa"/>
            <w:shd w:val="clear" w:color="auto" w:fill="auto"/>
          </w:tcPr>
          <w:p w:rsidR="001C7AD7" w:rsidRPr="001C7AD7" w:rsidRDefault="001C7AD7" w:rsidP="00420039">
            <w:pPr>
              <w:pStyle w:val="1f"/>
              <w:rPr>
                <w:rFonts w:ascii="Times New Roman" w:hAnsi="Times New Roman"/>
              </w:rPr>
            </w:pPr>
            <w:r w:rsidRPr="001C7AD7">
              <w:rPr>
                <w:rFonts w:ascii="Times New Roman" w:hAnsi="Times New Roman"/>
              </w:rPr>
              <w:t>7</w:t>
            </w:r>
          </w:p>
        </w:tc>
      </w:tr>
      <w:tr w:rsidR="001C7AD7" w:rsidRPr="001C7AD7" w:rsidTr="00420039">
        <w:tc>
          <w:tcPr>
            <w:tcW w:w="9096" w:type="dxa"/>
            <w:shd w:val="clear" w:color="auto" w:fill="auto"/>
          </w:tcPr>
          <w:p w:rsidR="001C7AD7" w:rsidRPr="001C7AD7" w:rsidRDefault="001C7AD7" w:rsidP="00420039">
            <w:pPr>
              <w:pStyle w:val="1f"/>
              <w:jc w:val="left"/>
              <w:rPr>
                <w:rFonts w:ascii="Times New Roman" w:hAnsi="Times New Roman"/>
                <w:b w:val="0"/>
                <w:bCs w:val="0"/>
                <w:i/>
                <w:iCs/>
                <w:caps w:val="0"/>
                <w:sz w:val="22"/>
                <w:szCs w:val="22"/>
                <w:highlight w:val="yellow"/>
              </w:rPr>
            </w:pPr>
            <w:r w:rsidRPr="001C7AD7">
              <w:rPr>
                <w:rFonts w:ascii="Times New Roman" w:hAnsi="Times New Roman"/>
                <w:b w:val="0"/>
                <w:bCs w:val="0"/>
                <w:i/>
                <w:iCs/>
                <w:caps w:val="0"/>
                <w:sz w:val="22"/>
                <w:szCs w:val="22"/>
              </w:rPr>
              <w:t>2.1. Трудоемкость освоения модуля………………………………………………………………………….</w:t>
            </w:r>
          </w:p>
        </w:tc>
        <w:tc>
          <w:tcPr>
            <w:tcW w:w="710" w:type="dxa"/>
            <w:shd w:val="clear" w:color="auto" w:fill="auto"/>
          </w:tcPr>
          <w:p w:rsidR="001C7AD7" w:rsidRPr="001C7AD7" w:rsidRDefault="001C7AD7" w:rsidP="00420039">
            <w:pPr>
              <w:pStyle w:val="1f"/>
              <w:rPr>
                <w:rFonts w:ascii="Times New Roman" w:hAnsi="Times New Roman"/>
              </w:rPr>
            </w:pPr>
            <w:r w:rsidRPr="001C7AD7">
              <w:rPr>
                <w:rFonts w:ascii="Times New Roman" w:hAnsi="Times New Roman"/>
              </w:rPr>
              <w:t>7</w:t>
            </w:r>
          </w:p>
        </w:tc>
      </w:tr>
      <w:tr w:rsidR="001C7AD7" w:rsidRPr="001C7AD7" w:rsidTr="00420039">
        <w:tc>
          <w:tcPr>
            <w:tcW w:w="9096" w:type="dxa"/>
            <w:shd w:val="clear" w:color="auto" w:fill="auto"/>
          </w:tcPr>
          <w:p w:rsidR="001C7AD7" w:rsidRPr="001C7AD7" w:rsidRDefault="001C7AD7" w:rsidP="00420039">
            <w:pPr>
              <w:pStyle w:val="1f"/>
              <w:jc w:val="left"/>
              <w:rPr>
                <w:rFonts w:ascii="Times New Roman" w:hAnsi="Times New Roman"/>
                <w:b w:val="0"/>
                <w:bCs w:val="0"/>
                <w:i/>
                <w:iCs/>
                <w:caps w:val="0"/>
                <w:sz w:val="22"/>
                <w:szCs w:val="22"/>
              </w:rPr>
            </w:pPr>
            <w:r w:rsidRPr="001C7AD7">
              <w:rPr>
                <w:rFonts w:ascii="Times New Roman" w:hAnsi="Times New Roman"/>
                <w:b w:val="0"/>
                <w:bCs w:val="0"/>
                <w:i/>
                <w:iCs/>
                <w:caps w:val="0"/>
                <w:sz w:val="22"/>
                <w:szCs w:val="22"/>
              </w:rPr>
              <w:t>2.2 Структура профессионального модуля………………………………………………………………...</w:t>
            </w:r>
          </w:p>
        </w:tc>
        <w:tc>
          <w:tcPr>
            <w:tcW w:w="710" w:type="dxa"/>
            <w:shd w:val="clear" w:color="auto" w:fill="auto"/>
          </w:tcPr>
          <w:p w:rsidR="001C7AD7" w:rsidRPr="001C7AD7" w:rsidRDefault="001C7AD7" w:rsidP="00420039">
            <w:pPr>
              <w:pStyle w:val="1f"/>
              <w:rPr>
                <w:rFonts w:ascii="Times New Roman" w:hAnsi="Times New Roman"/>
              </w:rPr>
            </w:pPr>
            <w:r w:rsidRPr="001C7AD7">
              <w:rPr>
                <w:rFonts w:ascii="Times New Roman" w:hAnsi="Times New Roman"/>
              </w:rPr>
              <w:t>8</w:t>
            </w:r>
          </w:p>
        </w:tc>
      </w:tr>
      <w:tr w:rsidR="001C7AD7" w:rsidRPr="001C7AD7" w:rsidTr="00420039">
        <w:tc>
          <w:tcPr>
            <w:tcW w:w="9096" w:type="dxa"/>
            <w:shd w:val="clear" w:color="auto" w:fill="auto"/>
          </w:tcPr>
          <w:p w:rsidR="001C7AD7" w:rsidRPr="001C7AD7" w:rsidRDefault="001C7AD7" w:rsidP="00420039">
            <w:pPr>
              <w:pStyle w:val="1f"/>
              <w:jc w:val="left"/>
              <w:rPr>
                <w:rFonts w:ascii="Times New Roman" w:hAnsi="Times New Roman"/>
                <w:b w:val="0"/>
                <w:bCs w:val="0"/>
                <w:i/>
                <w:iCs/>
                <w:caps w:val="0"/>
                <w:sz w:val="22"/>
                <w:szCs w:val="22"/>
                <w:highlight w:val="yellow"/>
              </w:rPr>
            </w:pPr>
            <w:r w:rsidRPr="001C7AD7">
              <w:rPr>
                <w:rFonts w:ascii="Times New Roman" w:hAnsi="Times New Roman"/>
                <w:b w:val="0"/>
                <w:bCs w:val="0"/>
                <w:i/>
                <w:iCs/>
                <w:caps w:val="0"/>
                <w:sz w:val="22"/>
                <w:szCs w:val="22"/>
              </w:rPr>
              <w:t>2.3  Содержание профессионального модуля……………………………………………………………...</w:t>
            </w:r>
          </w:p>
        </w:tc>
        <w:tc>
          <w:tcPr>
            <w:tcW w:w="710" w:type="dxa"/>
            <w:shd w:val="clear" w:color="auto" w:fill="auto"/>
          </w:tcPr>
          <w:p w:rsidR="001C7AD7" w:rsidRPr="001C7AD7" w:rsidRDefault="001C7AD7" w:rsidP="00420039">
            <w:pPr>
              <w:pStyle w:val="1f"/>
              <w:rPr>
                <w:rFonts w:ascii="Times New Roman" w:hAnsi="Times New Roman"/>
              </w:rPr>
            </w:pPr>
            <w:r w:rsidRPr="001C7AD7">
              <w:rPr>
                <w:rFonts w:ascii="Times New Roman" w:hAnsi="Times New Roman"/>
              </w:rPr>
              <w:t>9</w:t>
            </w:r>
          </w:p>
        </w:tc>
      </w:tr>
      <w:tr w:rsidR="001C7AD7" w:rsidRPr="001C7AD7" w:rsidTr="00420039">
        <w:tc>
          <w:tcPr>
            <w:tcW w:w="9096" w:type="dxa"/>
            <w:shd w:val="clear" w:color="auto" w:fill="auto"/>
          </w:tcPr>
          <w:p w:rsidR="001C7AD7" w:rsidRPr="001C7AD7" w:rsidRDefault="001C7AD7" w:rsidP="00420039">
            <w:pPr>
              <w:pStyle w:val="1f"/>
              <w:jc w:val="left"/>
              <w:rPr>
                <w:rFonts w:ascii="Times New Roman" w:hAnsi="Times New Roman"/>
                <w:caps w:val="0"/>
                <w:sz w:val="22"/>
                <w:szCs w:val="22"/>
              </w:rPr>
            </w:pPr>
            <w:r w:rsidRPr="001C7AD7">
              <w:rPr>
                <w:rFonts w:ascii="Times New Roman" w:hAnsi="Times New Roman"/>
                <w:caps w:val="0"/>
                <w:sz w:val="22"/>
                <w:szCs w:val="22"/>
              </w:rPr>
              <w:t>3. Условия реализации профессионального модуля……………………………………………</w:t>
            </w:r>
          </w:p>
        </w:tc>
        <w:tc>
          <w:tcPr>
            <w:tcW w:w="710" w:type="dxa"/>
            <w:shd w:val="clear" w:color="auto" w:fill="auto"/>
          </w:tcPr>
          <w:p w:rsidR="001C7AD7" w:rsidRPr="001C7AD7" w:rsidRDefault="001C7AD7" w:rsidP="00420039">
            <w:pPr>
              <w:pStyle w:val="1f"/>
              <w:rPr>
                <w:rFonts w:ascii="Times New Roman" w:hAnsi="Times New Roman"/>
              </w:rPr>
            </w:pPr>
            <w:r w:rsidRPr="001C7AD7">
              <w:rPr>
                <w:rFonts w:ascii="Times New Roman" w:hAnsi="Times New Roman"/>
              </w:rPr>
              <w:t>13</w:t>
            </w:r>
          </w:p>
        </w:tc>
      </w:tr>
      <w:tr w:rsidR="001C7AD7" w:rsidRPr="001C7AD7" w:rsidTr="00420039">
        <w:tc>
          <w:tcPr>
            <w:tcW w:w="9096" w:type="dxa"/>
            <w:shd w:val="clear" w:color="auto" w:fill="auto"/>
          </w:tcPr>
          <w:p w:rsidR="001C7AD7" w:rsidRPr="001C7AD7" w:rsidRDefault="001C7AD7" w:rsidP="00420039">
            <w:pPr>
              <w:pStyle w:val="1f"/>
              <w:jc w:val="left"/>
              <w:rPr>
                <w:rFonts w:ascii="Times New Roman" w:hAnsi="Times New Roman"/>
                <w:b w:val="0"/>
                <w:bCs w:val="0"/>
                <w:i/>
                <w:iCs/>
                <w:caps w:val="0"/>
                <w:sz w:val="22"/>
                <w:szCs w:val="22"/>
              </w:rPr>
            </w:pPr>
            <w:r w:rsidRPr="001C7AD7">
              <w:rPr>
                <w:rFonts w:ascii="Times New Roman" w:hAnsi="Times New Roman"/>
                <w:b w:val="0"/>
                <w:bCs w:val="0"/>
                <w:i/>
                <w:iCs/>
                <w:caps w:val="0"/>
                <w:sz w:val="22"/>
                <w:szCs w:val="22"/>
              </w:rPr>
              <w:t>3.1. Материально-техническое обеспечение………………………………………………………………</w:t>
            </w:r>
          </w:p>
        </w:tc>
        <w:tc>
          <w:tcPr>
            <w:tcW w:w="710" w:type="dxa"/>
            <w:shd w:val="clear" w:color="auto" w:fill="auto"/>
          </w:tcPr>
          <w:p w:rsidR="001C7AD7" w:rsidRPr="001C7AD7" w:rsidRDefault="001C7AD7" w:rsidP="00420039">
            <w:pPr>
              <w:pStyle w:val="1f"/>
              <w:rPr>
                <w:rFonts w:ascii="Times New Roman" w:hAnsi="Times New Roman"/>
              </w:rPr>
            </w:pPr>
            <w:r w:rsidRPr="001C7AD7">
              <w:rPr>
                <w:rFonts w:ascii="Times New Roman" w:hAnsi="Times New Roman"/>
              </w:rPr>
              <w:t>13</w:t>
            </w:r>
          </w:p>
        </w:tc>
      </w:tr>
      <w:tr w:rsidR="001C7AD7" w:rsidRPr="001C7AD7" w:rsidTr="00420039">
        <w:tc>
          <w:tcPr>
            <w:tcW w:w="9096" w:type="dxa"/>
            <w:shd w:val="clear" w:color="auto" w:fill="auto"/>
          </w:tcPr>
          <w:p w:rsidR="001C7AD7" w:rsidRPr="001C7AD7" w:rsidRDefault="001C7AD7" w:rsidP="00420039">
            <w:pPr>
              <w:pStyle w:val="1f"/>
              <w:jc w:val="left"/>
              <w:rPr>
                <w:rFonts w:ascii="Times New Roman" w:hAnsi="Times New Roman"/>
                <w:b w:val="0"/>
                <w:bCs w:val="0"/>
                <w:i/>
                <w:iCs/>
                <w:caps w:val="0"/>
                <w:sz w:val="22"/>
                <w:szCs w:val="22"/>
              </w:rPr>
            </w:pPr>
            <w:r w:rsidRPr="001C7AD7">
              <w:rPr>
                <w:rFonts w:ascii="Times New Roman" w:hAnsi="Times New Roman"/>
                <w:b w:val="0"/>
                <w:bCs w:val="0"/>
                <w:i/>
                <w:iCs/>
                <w:caps w:val="0"/>
                <w:sz w:val="22"/>
                <w:szCs w:val="22"/>
              </w:rPr>
              <w:t>3.2. Учебно-методическое обеспечение…………………………………………………………………….</w:t>
            </w:r>
          </w:p>
        </w:tc>
        <w:tc>
          <w:tcPr>
            <w:tcW w:w="710" w:type="dxa"/>
            <w:shd w:val="clear" w:color="auto" w:fill="auto"/>
          </w:tcPr>
          <w:p w:rsidR="001C7AD7" w:rsidRPr="001C7AD7" w:rsidRDefault="001C7AD7" w:rsidP="00420039">
            <w:pPr>
              <w:pStyle w:val="1f"/>
              <w:rPr>
                <w:rFonts w:ascii="Times New Roman" w:hAnsi="Times New Roman"/>
              </w:rPr>
            </w:pPr>
            <w:r w:rsidRPr="001C7AD7">
              <w:rPr>
                <w:rFonts w:ascii="Times New Roman" w:hAnsi="Times New Roman"/>
              </w:rPr>
              <w:t>13</w:t>
            </w:r>
          </w:p>
        </w:tc>
      </w:tr>
      <w:tr w:rsidR="001C7AD7" w:rsidRPr="001C7AD7" w:rsidTr="00420039">
        <w:tc>
          <w:tcPr>
            <w:tcW w:w="9096" w:type="dxa"/>
            <w:shd w:val="clear" w:color="auto" w:fill="auto"/>
          </w:tcPr>
          <w:p w:rsidR="001C7AD7" w:rsidRPr="001C7AD7" w:rsidRDefault="001C7AD7" w:rsidP="00420039">
            <w:pPr>
              <w:pStyle w:val="1f"/>
              <w:jc w:val="left"/>
              <w:rPr>
                <w:rFonts w:ascii="Times New Roman" w:hAnsi="Times New Roman"/>
                <w:caps w:val="0"/>
                <w:sz w:val="22"/>
                <w:szCs w:val="22"/>
              </w:rPr>
            </w:pPr>
            <w:r w:rsidRPr="001C7AD7">
              <w:rPr>
                <w:rFonts w:ascii="Times New Roman" w:hAnsi="Times New Roman"/>
                <w:caps w:val="0"/>
                <w:sz w:val="22"/>
                <w:szCs w:val="22"/>
              </w:rPr>
              <w:t>4. Контроль и оценка результатов  освоения профессионального модуля…………………</w:t>
            </w:r>
          </w:p>
        </w:tc>
        <w:tc>
          <w:tcPr>
            <w:tcW w:w="710" w:type="dxa"/>
            <w:shd w:val="clear" w:color="auto" w:fill="auto"/>
          </w:tcPr>
          <w:p w:rsidR="001C7AD7" w:rsidRPr="001C7AD7" w:rsidRDefault="001C7AD7" w:rsidP="00420039">
            <w:pPr>
              <w:pStyle w:val="1f"/>
              <w:rPr>
                <w:rFonts w:ascii="Times New Roman" w:hAnsi="Times New Roman"/>
              </w:rPr>
            </w:pPr>
            <w:r w:rsidRPr="001C7AD7">
              <w:rPr>
                <w:rFonts w:ascii="Times New Roman" w:hAnsi="Times New Roman"/>
              </w:rPr>
              <w:t>14</w:t>
            </w:r>
          </w:p>
        </w:tc>
      </w:tr>
    </w:tbl>
    <w:p w:rsidR="0070393E" w:rsidRPr="001C7AD7" w:rsidRDefault="0070393E" w:rsidP="0070393E">
      <w:pPr>
        <w:jc w:val="center"/>
        <w:rPr>
          <w:rFonts w:ascii="Times New Roman" w:hAnsi="Times New Roman" w:cs="Times New Roman"/>
          <w:b/>
          <w:bCs/>
        </w:rPr>
      </w:pPr>
    </w:p>
    <w:p w:rsidR="0070393E" w:rsidRPr="001C7AD7" w:rsidRDefault="0070393E" w:rsidP="0070393E">
      <w:pPr>
        <w:rPr>
          <w:rFonts w:ascii="Times New Roman" w:hAnsi="Times New Roman" w:cs="Times New Roman"/>
          <w:b/>
          <w:bCs/>
        </w:rPr>
      </w:pPr>
      <w:r w:rsidRPr="001C7AD7">
        <w:rPr>
          <w:rFonts w:ascii="Times New Roman" w:hAnsi="Times New Roman" w:cs="Times New Roman"/>
          <w:b/>
          <w:bCs/>
        </w:rPr>
        <w:br w:type="page"/>
      </w:r>
    </w:p>
    <w:p w:rsidR="0070393E" w:rsidRPr="001C7AD7" w:rsidRDefault="0070393E" w:rsidP="0070393E">
      <w:pPr>
        <w:rPr>
          <w:rFonts w:ascii="Times New Roman" w:hAnsi="Times New Roman" w:cs="Times New Roman"/>
          <w:b/>
          <w:i/>
          <w:sz w:val="24"/>
          <w:szCs w:val="24"/>
        </w:rPr>
      </w:pPr>
    </w:p>
    <w:p w:rsidR="0070393E" w:rsidRPr="001C7AD7" w:rsidRDefault="0070393E" w:rsidP="0070393E">
      <w:pPr>
        <w:jc w:val="center"/>
        <w:rPr>
          <w:rFonts w:ascii="Times New Roman" w:hAnsi="Times New Roman" w:cs="Times New Roman"/>
          <w:b/>
          <w:sz w:val="24"/>
          <w:szCs w:val="24"/>
        </w:rPr>
      </w:pPr>
      <w:r w:rsidRPr="001C7AD7">
        <w:rPr>
          <w:rFonts w:ascii="Times New Roman" w:hAnsi="Times New Roman" w:cs="Times New Roman"/>
          <w:b/>
          <w:sz w:val="24"/>
          <w:szCs w:val="24"/>
        </w:rPr>
        <w:t>1. ОБЩАЯ ХАРАКТЕРИСТИКА РАБОЧЕЙ ПРОГРАММЫ</w:t>
      </w:r>
    </w:p>
    <w:p w:rsidR="0070393E" w:rsidRPr="001C7AD7" w:rsidRDefault="0070393E" w:rsidP="0070393E">
      <w:pPr>
        <w:jc w:val="center"/>
        <w:rPr>
          <w:rFonts w:ascii="Times New Roman" w:hAnsi="Times New Roman" w:cs="Times New Roman"/>
          <w:b/>
          <w:sz w:val="24"/>
          <w:szCs w:val="24"/>
        </w:rPr>
      </w:pPr>
      <w:r w:rsidRPr="001C7AD7">
        <w:rPr>
          <w:rFonts w:ascii="Times New Roman" w:hAnsi="Times New Roman" w:cs="Times New Roman"/>
          <w:b/>
          <w:sz w:val="24"/>
          <w:szCs w:val="24"/>
        </w:rPr>
        <w:t xml:space="preserve"> ПРОФЕССИОНАЛЬНОГО МОДУЛЯ </w:t>
      </w:r>
    </w:p>
    <w:p w:rsidR="0070393E" w:rsidRPr="001C7AD7" w:rsidRDefault="0070393E" w:rsidP="0070393E">
      <w:pPr>
        <w:jc w:val="center"/>
        <w:rPr>
          <w:rFonts w:ascii="Times New Roman" w:hAnsi="Times New Roman" w:cs="Times New Roman"/>
          <w:b/>
          <w:sz w:val="24"/>
          <w:szCs w:val="24"/>
        </w:rPr>
      </w:pPr>
      <w:r w:rsidRPr="001C7AD7">
        <w:rPr>
          <w:rFonts w:ascii="Times New Roman" w:hAnsi="Times New Roman" w:cs="Times New Roman"/>
          <w:b/>
          <w:sz w:val="24"/>
          <w:szCs w:val="24"/>
        </w:rPr>
        <w:t>«ПМ. 05 Адаптация конвергентных инфокоммуникационных технологий и систем к потребностям заказчика»</w:t>
      </w:r>
    </w:p>
    <w:p w:rsidR="0070393E" w:rsidRPr="001C7AD7" w:rsidRDefault="0070393E" w:rsidP="009F1E07">
      <w:pPr>
        <w:pStyle w:val="114"/>
        <w:numPr>
          <w:ilvl w:val="1"/>
          <w:numId w:val="51"/>
        </w:numPr>
        <w:rPr>
          <w:rFonts w:ascii="Times New Roman" w:hAnsi="Times New Roman"/>
        </w:rPr>
      </w:pPr>
      <w:r w:rsidRPr="001C7AD7">
        <w:rPr>
          <w:rFonts w:ascii="Times New Roman" w:hAnsi="Times New Roman"/>
        </w:rPr>
        <w:t xml:space="preserve">Цель и место профессионального модуля в структуре образовательной программы </w:t>
      </w:r>
    </w:p>
    <w:p w:rsidR="0070393E" w:rsidRPr="009F1E07" w:rsidRDefault="0070393E" w:rsidP="009F1E07">
      <w:pPr>
        <w:pStyle w:val="a4"/>
        <w:suppressAutoHyphens/>
        <w:spacing w:line="276" w:lineRule="auto"/>
        <w:ind w:left="0" w:firstLine="426"/>
        <w:jc w:val="both"/>
        <w:rPr>
          <w:rFonts w:ascii="Times New Roman" w:eastAsia="Times New Roman" w:hAnsi="Times New Roman" w:cs="Times New Roman"/>
        </w:rPr>
      </w:pPr>
      <w:r w:rsidRPr="009F1E07">
        <w:rPr>
          <w:rFonts w:ascii="Times New Roman" w:eastAsia="Times New Roman" w:hAnsi="Times New Roman" w:cs="Times New Roman"/>
        </w:rPr>
        <w:t xml:space="preserve">Цель модуля: освоение вида деятельности </w:t>
      </w:r>
      <w:r w:rsidRPr="009F1E07">
        <w:rPr>
          <w:rFonts w:ascii="Times New Roman" w:eastAsia="Times New Roman" w:hAnsi="Times New Roman" w:cs="Times New Roman"/>
          <w:iCs/>
        </w:rPr>
        <w:t xml:space="preserve">«ВД.5 </w:t>
      </w:r>
      <w:r w:rsidRPr="009F1E07">
        <w:rPr>
          <w:rFonts w:ascii="Times New Roman" w:hAnsi="Times New Roman" w:cs="Times New Roman"/>
        </w:rPr>
        <w:t>Адаптация конвергентных инфокоммуникационных технологий и систем к потребностям заказчика</w:t>
      </w:r>
      <w:r w:rsidRPr="009F1E07">
        <w:rPr>
          <w:rFonts w:ascii="Times New Roman" w:eastAsia="Times New Roman" w:hAnsi="Times New Roman" w:cs="Times New Roman"/>
          <w:bCs/>
          <w:iCs/>
        </w:rPr>
        <w:t>»</w:t>
      </w:r>
      <w:r w:rsidRPr="009F1E07">
        <w:rPr>
          <w:rFonts w:ascii="Times New Roman" w:eastAsia="Times New Roman" w:hAnsi="Times New Roman" w:cs="Times New Roman"/>
        </w:rPr>
        <w:t>.</w:t>
      </w:r>
    </w:p>
    <w:p w:rsidR="0070393E" w:rsidRPr="009F1E07" w:rsidRDefault="0070393E" w:rsidP="009F1E07">
      <w:pPr>
        <w:pStyle w:val="a4"/>
        <w:suppressAutoHyphens/>
        <w:spacing w:line="276" w:lineRule="auto"/>
        <w:ind w:left="420"/>
        <w:jc w:val="both"/>
        <w:rPr>
          <w:rFonts w:ascii="Times New Roman" w:hAnsi="Times New Roman" w:cs="Times New Roman"/>
        </w:rPr>
      </w:pPr>
      <w:r w:rsidRPr="009F1E07">
        <w:rPr>
          <w:rFonts w:ascii="Times New Roman" w:hAnsi="Times New Roman" w:cs="Times New Roman"/>
        </w:rPr>
        <w:t xml:space="preserve">Профессиональный модуль включен в обязательную часть образовательной программы </w:t>
      </w:r>
    </w:p>
    <w:p w:rsidR="0070393E" w:rsidRPr="009F1E07" w:rsidRDefault="0070393E" w:rsidP="009F1E07">
      <w:pPr>
        <w:pStyle w:val="114"/>
        <w:numPr>
          <w:ilvl w:val="1"/>
          <w:numId w:val="51"/>
        </w:numPr>
        <w:jc w:val="both"/>
        <w:rPr>
          <w:rFonts w:ascii="Times New Roman" w:hAnsi="Times New Roman"/>
        </w:rPr>
      </w:pPr>
      <w:r w:rsidRPr="009F1E07">
        <w:rPr>
          <w:rFonts w:ascii="Times New Roman" w:hAnsi="Times New Roman"/>
        </w:rPr>
        <w:t>Планируемые результаты освоения профессионального модуля</w:t>
      </w:r>
    </w:p>
    <w:p w:rsidR="0070393E" w:rsidRPr="009F1E07" w:rsidRDefault="0070393E" w:rsidP="009F1E07">
      <w:pPr>
        <w:ind w:firstLine="709"/>
        <w:jc w:val="both"/>
        <w:rPr>
          <w:rFonts w:ascii="Times New Roman" w:hAnsi="Times New Roman" w:cs="Times New Roman"/>
          <w:sz w:val="24"/>
          <w:szCs w:val="24"/>
        </w:rPr>
      </w:pPr>
      <w:r w:rsidRPr="009F1E07">
        <w:rPr>
          <w:rFonts w:ascii="Times New Roman" w:hAnsi="Times New Roman" w:cs="Times New Roman"/>
          <w:sz w:val="24"/>
          <w:szCs w:val="24"/>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rsidR="0070393E" w:rsidRPr="001C7AD7" w:rsidRDefault="0070393E" w:rsidP="009F1E07">
      <w:pPr>
        <w:spacing w:after="120"/>
        <w:ind w:firstLine="709"/>
        <w:jc w:val="both"/>
        <w:rPr>
          <w:rFonts w:ascii="Times New Roman" w:hAnsi="Times New Roman" w:cs="Times New Roman"/>
          <w:bCs/>
          <w:sz w:val="24"/>
          <w:szCs w:val="24"/>
        </w:rPr>
      </w:pPr>
      <w:r w:rsidRPr="009F1E07">
        <w:rPr>
          <w:rFonts w:ascii="Times New Roman" w:hAnsi="Times New Roman" w:cs="Times New Roman"/>
          <w:bCs/>
          <w:sz w:val="24"/>
          <w:szCs w:val="24"/>
        </w:rPr>
        <w:t>В результате</w:t>
      </w:r>
      <w:r w:rsidRPr="001C7AD7">
        <w:rPr>
          <w:rFonts w:ascii="Times New Roman" w:hAnsi="Times New Roman" w:cs="Times New Roman"/>
          <w:bCs/>
          <w:sz w:val="24"/>
          <w:szCs w:val="24"/>
        </w:rPr>
        <w:t xml:space="preserve"> освоения профессионального модуля </w:t>
      </w:r>
      <w:proofErr w:type="gramStart"/>
      <w:r w:rsidRPr="001C7AD7">
        <w:rPr>
          <w:rFonts w:ascii="Times New Roman" w:hAnsi="Times New Roman" w:cs="Times New Roman"/>
          <w:bCs/>
          <w:sz w:val="24"/>
          <w:szCs w:val="24"/>
        </w:rPr>
        <w:t>обучающийся</w:t>
      </w:r>
      <w:proofErr w:type="gramEnd"/>
      <w:r w:rsidRPr="001C7AD7">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70"/>
        <w:gridCol w:w="2833"/>
      </w:tblGrid>
      <w:tr w:rsidR="0070393E" w:rsidRPr="001C7AD7" w:rsidTr="0070393E">
        <w:tc>
          <w:tcPr>
            <w:tcW w:w="1129" w:type="dxa"/>
            <w:tcBorders>
              <w:top w:val="single" w:sz="4" w:space="0" w:color="auto"/>
              <w:left w:val="single" w:sz="4" w:space="0" w:color="auto"/>
              <w:right w:val="single" w:sz="4" w:space="0" w:color="auto"/>
            </w:tcBorders>
          </w:tcPr>
          <w:p w:rsidR="0070393E" w:rsidRPr="001C7AD7" w:rsidRDefault="0070393E" w:rsidP="0070393E">
            <w:pPr>
              <w:rPr>
                <w:rStyle w:val="afb"/>
                <w:b/>
                <w:i w:val="0"/>
                <w:sz w:val="24"/>
                <w:szCs w:val="24"/>
              </w:rPr>
            </w:pPr>
            <w:r w:rsidRPr="001C7AD7">
              <w:rPr>
                <w:rStyle w:val="afb"/>
                <w:b/>
                <w:sz w:val="24"/>
                <w:szCs w:val="24"/>
              </w:rPr>
              <w:t xml:space="preserve">Код </w:t>
            </w:r>
            <w:r w:rsidRPr="001C7AD7">
              <w:rPr>
                <w:rStyle w:val="afb"/>
                <w:b/>
                <w:iCs/>
                <w:sz w:val="24"/>
                <w:szCs w:val="24"/>
              </w:rPr>
              <w:t>ОК</w:t>
            </w:r>
            <w:r w:rsidRPr="001C7AD7">
              <w:rPr>
                <w:rStyle w:val="afb"/>
                <w:b/>
                <w:sz w:val="24"/>
                <w:szCs w:val="24"/>
              </w:rPr>
              <w:t xml:space="preserve">, </w:t>
            </w:r>
            <w:r w:rsidRPr="001C7AD7">
              <w:rPr>
                <w:rStyle w:val="afb"/>
                <w:b/>
                <w:iCs/>
                <w:sz w:val="24"/>
                <w:szCs w:val="24"/>
              </w:rPr>
              <w:t>ПК</w:t>
            </w:r>
          </w:p>
        </w:tc>
        <w:tc>
          <w:tcPr>
            <w:tcW w:w="2833" w:type="dxa"/>
            <w:tcBorders>
              <w:top w:val="single" w:sz="4" w:space="0" w:color="auto"/>
              <w:left w:val="single" w:sz="4" w:space="0" w:color="auto"/>
              <w:right w:val="single" w:sz="4" w:space="0" w:color="auto"/>
            </w:tcBorders>
          </w:tcPr>
          <w:p w:rsidR="0070393E" w:rsidRPr="001C7AD7" w:rsidRDefault="0070393E" w:rsidP="0070393E">
            <w:pPr>
              <w:jc w:val="center"/>
              <w:rPr>
                <w:rFonts w:ascii="Times New Roman" w:hAnsi="Times New Roman" w:cs="Times New Roman"/>
                <w:b/>
                <w:sz w:val="24"/>
                <w:szCs w:val="24"/>
              </w:rPr>
            </w:pPr>
            <w:r w:rsidRPr="001C7AD7">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70393E" w:rsidRPr="001C7AD7" w:rsidRDefault="0070393E" w:rsidP="0070393E">
            <w:pPr>
              <w:jc w:val="center"/>
              <w:rPr>
                <w:rFonts w:ascii="Times New Roman" w:hAnsi="Times New Roman" w:cs="Times New Roman"/>
                <w:b/>
                <w:i/>
                <w:sz w:val="24"/>
                <w:szCs w:val="24"/>
              </w:rPr>
            </w:pPr>
            <w:r w:rsidRPr="001C7AD7">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70393E" w:rsidRPr="001C7AD7" w:rsidRDefault="0070393E" w:rsidP="0070393E">
            <w:pPr>
              <w:jc w:val="center"/>
              <w:rPr>
                <w:rFonts w:ascii="Times New Roman" w:hAnsi="Times New Roman" w:cs="Times New Roman"/>
                <w:b/>
                <w:i/>
                <w:sz w:val="24"/>
                <w:szCs w:val="24"/>
              </w:rPr>
            </w:pPr>
            <w:r w:rsidRPr="001C7AD7">
              <w:rPr>
                <w:rFonts w:ascii="Times New Roman" w:hAnsi="Times New Roman" w:cs="Times New Roman"/>
                <w:b/>
                <w:sz w:val="24"/>
                <w:szCs w:val="24"/>
              </w:rPr>
              <w:t>Владеть навыками</w:t>
            </w:r>
          </w:p>
        </w:tc>
      </w:tr>
      <w:tr w:rsidR="0070393E" w:rsidRPr="001C7AD7" w:rsidTr="0070393E">
        <w:tc>
          <w:tcPr>
            <w:tcW w:w="1129" w:type="dxa"/>
            <w:tcBorders>
              <w:top w:val="single" w:sz="4" w:space="0" w:color="auto"/>
              <w:left w:val="single" w:sz="4" w:space="0" w:color="auto"/>
              <w:right w:val="single" w:sz="4" w:space="0" w:color="auto"/>
            </w:tcBorders>
          </w:tcPr>
          <w:p w:rsidR="0070393E" w:rsidRPr="001C7AD7" w:rsidRDefault="0070393E" w:rsidP="0070393E">
            <w:pPr>
              <w:pStyle w:val="af1"/>
              <w:rPr>
                <w:rStyle w:val="afb"/>
              </w:rPr>
            </w:pPr>
            <w:r w:rsidRPr="001C7AD7">
              <w:rPr>
                <w:bCs/>
              </w:rPr>
              <w:t>ОК 01</w:t>
            </w:r>
            <w:r w:rsidRPr="001C7AD7">
              <w:rPr>
                <w:i/>
                <w:iCs/>
              </w:rPr>
              <w:t xml:space="preserve"> </w:t>
            </w:r>
          </w:p>
        </w:tc>
        <w:tc>
          <w:tcPr>
            <w:tcW w:w="2833" w:type="dxa"/>
            <w:tcBorders>
              <w:top w:val="single" w:sz="4" w:space="0" w:color="auto"/>
              <w:left w:val="single" w:sz="4" w:space="0" w:color="auto"/>
              <w:right w:val="single" w:sz="4" w:space="0" w:color="auto"/>
            </w:tcBorders>
            <w:vAlign w:val="center"/>
            <w:hideMark/>
          </w:tcPr>
          <w:p w:rsidR="0070393E" w:rsidRPr="001C7AD7" w:rsidRDefault="0070393E" w:rsidP="0070393E">
            <w:pPr>
              <w:suppressAutoHyphens/>
              <w:jc w:val="both"/>
              <w:rPr>
                <w:rFonts w:ascii="Times New Roman" w:hAnsi="Times New Roman" w:cs="Times New Roman"/>
                <w:iCs/>
                <w:sz w:val="24"/>
                <w:szCs w:val="24"/>
              </w:rPr>
            </w:pPr>
            <w:r w:rsidRPr="001C7AD7">
              <w:rPr>
                <w:rFonts w:ascii="Times New Roman" w:hAnsi="Times New Roman" w:cs="Times New Roman"/>
                <w:iCs/>
                <w:sz w:val="24"/>
                <w:szCs w:val="24"/>
              </w:rPr>
              <w:t xml:space="preserve">распознавать задачу и/или проблему </w:t>
            </w:r>
            <w:r w:rsidRPr="001C7AD7">
              <w:rPr>
                <w:rFonts w:ascii="Times New Roman" w:hAnsi="Times New Roman" w:cs="Times New Roman"/>
                <w:iCs/>
                <w:sz w:val="24"/>
                <w:szCs w:val="24"/>
              </w:rPr>
              <w:br/>
              <w:t>в профессиональном и/или социальном контексте;</w:t>
            </w:r>
          </w:p>
          <w:p w:rsidR="0070393E" w:rsidRPr="001C7AD7" w:rsidRDefault="0070393E" w:rsidP="0070393E">
            <w:pPr>
              <w:suppressAutoHyphens/>
              <w:jc w:val="both"/>
              <w:rPr>
                <w:rFonts w:ascii="Times New Roman" w:hAnsi="Times New Roman" w:cs="Times New Roman"/>
                <w:iCs/>
                <w:sz w:val="24"/>
                <w:szCs w:val="24"/>
              </w:rPr>
            </w:pPr>
            <w:r w:rsidRPr="001C7AD7">
              <w:rPr>
                <w:rFonts w:ascii="Times New Roman" w:hAnsi="Times New Roman" w:cs="Times New Roman"/>
                <w:iCs/>
                <w:sz w:val="24"/>
                <w:szCs w:val="24"/>
              </w:rPr>
              <w:t xml:space="preserve">анализировать задачу и/или проблему и выделять её составные части; </w:t>
            </w:r>
          </w:p>
          <w:p w:rsidR="0070393E" w:rsidRPr="001C7AD7" w:rsidRDefault="0070393E" w:rsidP="0070393E">
            <w:pPr>
              <w:suppressAutoHyphens/>
              <w:jc w:val="both"/>
              <w:rPr>
                <w:rFonts w:ascii="Times New Roman" w:hAnsi="Times New Roman" w:cs="Times New Roman"/>
                <w:iCs/>
                <w:sz w:val="24"/>
                <w:szCs w:val="24"/>
              </w:rPr>
            </w:pPr>
            <w:r w:rsidRPr="001C7AD7">
              <w:rPr>
                <w:rFonts w:ascii="Times New Roman" w:hAnsi="Times New Roman" w:cs="Times New Roman"/>
                <w:iCs/>
                <w:sz w:val="24"/>
                <w:szCs w:val="24"/>
              </w:rPr>
              <w:t>определять этапы решения задачи;</w:t>
            </w:r>
          </w:p>
          <w:p w:rsidR="0070393E" w:rsidRPr="001C7AD7" w:rsidRDefault="0070393E" w:rsidP="0070393E">
            <w:pPr>
              <w:suppressAutoHyphens/>
              <w:jc w:val="both"/>
              <w:rPr>
                <w:rFonts w:ascii="Times New Roman" w:hAnsi="Times New Roman" w:cs="Times New Roman"/>
                <w:iCs/>
                <w:sz w:val="24"/>
                <w:szCs w:val="24"/>
              </w:rPr>
            </w:pPr>
            <w:r w:rsidRPr="001C7AD7">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p w:rsidR="0070393E" w:rsidRPr="001C7AD7" w:rsidRDefault="0070393E" w:rsidP="0070393E">
            <w:pPr>
              <w:suppressAutoHyphens/>
              <w:jc w:val="both"/>
              <w:rPr>
                <w:rFonts w:ascii="Times New Roman" w:hAnsi="Times New Roman" w:cs="Times New Roman"/>
                <w:iCs/>
                <w:sz w:val="24"/>
                <w:szCs w:val="24"/>
              </w:rPr>
            </w:pPr>
            <w:r w:rsidRPr="001C7AD7">
              <w:rPr>
                <w:rFonts w:ascii="Times New Roman" w:hAnsi="Times New Roman" w:cs="Times New Roman"/>
                <w:iCs/>
                <w:sz w:val="24"/>
                <w:szCs w:val="24"/>
              </w:rPr>
              <w:t xml:space="preserve">составлять план действия; </w:t>
            </w:r>
          </w:p>
          <w:p w:rsidR="0070393E" w:rsidRPr="001C7AD7" w:rsidRDefault="0070393E" w:rsidP="0070393E">
            <w:pPr>
              <w:suppressAutoHyphens/>
              <w:jc w:val="both"/>
              <w:rPr>
                <w:rFonts w:ascii="Times New Roman" w:hAnsi="Times New Roman" w:cs="Times New Roman"/>
                <w:iCs/>
                <w:sz w:val="24"/>
                <w:szCs w:val="24"/>
              </w:rPr>
            </w:pPr>
            <w:r w:rsidRPr="001C7AD7">
              <w:rPr>
                <w:rFonts w:ascii="Times New Roman" w:hAnsi="Times New Roman" w:cs="Times New Roman"/>
                <w:iCs/>
                <w:sz w:val="24"/>
                <w:szCs w:val="24"/>
              </w:rPr>
              <w:t>определять необходимые ресурсы;</w:t>
            </w:r>
          </w:p>
          <w:p w:rsidR="0070393E" w:rsidRPr="001C7AD7" w:rsidRDefault="0070393E" w:rsidP="0070393E">
            <w:pPr>
              <w:suppressAutoHyphens/>
              <w:jc w:val="both"/>
              <w:rPr>
                <w:rFonts w:ascii="Times New Roman" w:hAnsi="Times New Roman" w:cs="Times New Roman"/>
                <w:iCs/>
                <w:sz w:val="24"/>
                <w:szCs w:val="24"/>
              </w:rPr>
            </w:pPr>
            <w:r w:rsidRPr="001C7AD7">
              <w:rPr>
                <w:rFonts w:ascii="Times New Roman" w:hAnsi="Times New Roman" w:cs="Times New Roman"/>
                <w:iCs/>
                <w:sz w:val="24"/>
                <w:szCs w:val="24"/>
              </w:rPr>
              <w:t xml:space="preserve">владеть актуальными методами работы </w:t>
            </w:r>
            <w:r w:rsidRPr="001C7AD7">
              <w:rPr>
                <w:rFonts w:ascii="Times New Roman" w:hAnsi="Times New Roman" w:cs="Times New Roman"/>
                <w:iCs/>
                <w:sz w:val="24"/>
                <w:szCs w:val="24"/>
              </w:rPr>
              <w:br/>
              <w:t>в профессиональной и смежных сферах;</w:t>
            </w:r>
          </w:p>
          <w:p w:rsidR="0070393E" w:rsidRPr="001C7AD7" w:rsidRDefault="0070393E" w:rsidP="0070393E">
            <w:pPr>
              <w:suppressAutoHyphens/>
              <w:jc w:val="both"/>
              <w:rPr>
                <w:rFonts w:ascii="Times New Roman" w:hAnsi="Times New Roman" w:cs="Times New Roman"/>
                <w:iCs/>
                <w:sz w:val="24"/>
                <w:szCs w:val="24"/>
              </w:rPr>
            </w:pPr>
            <w:r w:rsidRPr="001C7AD7">
              <w:rPr>
                <w:rFonts w:ascii="Times New Roman" w:hAnsi="Times New Roman" w:cs="Times New Roman"/>
                <w:iCs/>
                <w:sz w:val="24"/>
                <w:szCs w:val="24"/>
              </w:rPr>
              <w:t>реализовывать составленный план;</w:t>
            </w:r>
          </w:p>
          <w:p w:rsidR="0070393E" w:rsidRPr="001C7AD7" w:rsidRDefault="0070393E" w:rsidP="0070393E">
            <w:pPr>
              <w:suppressAutoHyphens/>
              <w:jc w:val="both"/>
              <w:rPr>
                <w:rFonts w:ascii="Times New Roman" w:hAnsi="Times New Roman" w:cs="Times New Roman"/>
                <w:iCs/>
                <w:sz w:val="24"/>
                <w:szCs w:val="24"/>
              </w:rPr>
            </w:pPr>
            <w:r w:rsidRPr="001C7AD7">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70393E" w:rsidRPr="001C7AD7" w:rsidRDefault="0070393E" w:rsidP="0070393E">
            <w:pPr>
              <w:suppressAutoHyphens/>
              <w:jc w:val="both"/>
              <w:rPr>
                <w:rFonts w:ascii="Times New Roman" w:hAnsi="Times New Roman" w:cs="Times New Roman"/>
                <w:bCs/>
                <w:sz w:val="24"/>
                <w:szCs w:val="24"/>
              </w:rPr>
            </w:pPr>
            <w:r w:rsidRPr="001C7AD7">
              <w:rPr>
                <w:rFonts w:ascii="Times New Roman" w:hAnsi="Times New Roman" w:cs="Times New Roman"/>
                <w:iCs/>
                <w:sz w:val="24"/>
                <w:szCs w:val="24"/>
              </w:rPr>
              <w:t>а</w:t>
            </w:r>
            <w:r w:rsidRPr="001C7AD7">
              <w:rPr>
                <w:rFonts w:ascii="Times New Roman" w:hAnsi="Times New Roman" w:cs="Times New Roman"/>
                <w:bCs/>
                <w:sz w:val="24"/>
                <w:szCs w:val="24"/>
              </w:rPr>
              <w:t xml:space="preserve">ктуальный профессиональный </w:t>
            </w:r>
            <w:r w:rsidRPr="001C7AD7">
              <w:rPr>
                <w:rFonts w:ascii="Times New Roman" w:hAnsi="Times New Roman" w:cs="Times New Roman"/>
                <w:bCs/>
                <w:sz w:val="24"/>
                <w:szCs w:val="24"/>
              </w:rPr>
              <w:br/>
              <w:t xml:space="preserve">и социальный контекст, в котором приходится работать и жить; </w:t>
            </w:r>
          </w:p>
          <w:p w:rsidR="0070393E" w:rsidRPr="001C7AD7" w:rsidRDefault="0070393E" w:rsidP="0070393E">
            <w:pPr>
              <w:suppressAutoHyphens/>
              <w:jc w:val="both"/>
              <w:rPr>
                <w:rFonts w:ascii="Times New Roman" w:hAnsi="Times New Roman" w:cs="Times New Roman"/>
                <w:b/>
                <w:iCs/>
                <w:sz w:val="24"/>
                <w:szCs w:val="24"/>
              </w:rPr>
            </w:pPr>
            <w:r w:rsidRPr="001C7AD7">
              <w:rPr>
                <w:rFonts w:ascii="Times New Roman" w:hAnsi="Times New Roman" w:cs="Times New Roman"/>
                <w:bCs/>
                <w:sz w:val="24"/>
                <w:szCs w:val="24"/>
              </w:rPr>
              <w:t xml:space="preserve">основные источники информации </w:t>
            </w:r>
            <w:r w:rsidRPr="001C7AD7">
              <w:rPr>
                <w:rFonts w:ascii="Times New Roman" w:hAnsi="Times New Roman" w:cs="Times New Roman"/>
                <w:bCs/>
                <w:sz w:val="24"/>
                <w:szCs w:val="24"/>
              </w:rPr>
              <w:br/>
              <w:t xml:space="preserve">и ресурсы для решения задач и проблем </w:t>
            </w:r>
            <w:r w:rsidRPr="001C7AD7">
              <w:rPr>
                <w:rFonts w:ascii="Times New Roman" w:hAnsi="Times New Roman" w:cs="Times New Roman"/>
                <w:bCs/>
                <w:sz w:val="24"/>
                <w:szCs w:val="24"/>
              </w:rPr>
              <w:br/>
              <w:t>в профессиональном и/или социальном контексте;</w:t>
            </w:r>
          </w:p>
          <w:p w:rsidR="0070393E" w:rsidRPr="001C7AD7" w:rsidRDefault="0070393E" w:rsidP="0070393E">
            <w:pPr>
              <w:suppressAutoHyphens/>
              <w:jc w:val="both"/>
              <w:rPr>
                <w:rFonts w:ascii="Times New Roman" w:hAnsi="Times New Roman" w:cs="Times New Roman"/>
                <w:b/>
                <w:iCs/>
                <w:sz w:val="24"/>
                <w:szCs w:val="24"/>
              </w:rPr>
            </w:pPr>
            <w:r w:rsidRPr="001C7AD7">
              <w:rPr>
                <w:rFonts w:ascii="Times New Roman" w:hAnsi="Times New Roman" w:cs="Times New Roman"/>
                <w:bCs/>
                <w:sz w:val="24"/>
                <w:szCs w:val="24"/>
              </w:rPr>
              <w:t xml:space="preserve">алгоритмы выполнения работ в профессиональной </w:t>
            </w:r>
            <w:r w:rsidRPr="001C7AD7">
              <w:rPr>
                <w:rFonts w:ascii="Times New Roman" w:hAnsi="Times New Roman" w:cs="Times New Roman"/>
                <w:bCs/>
                <w:sz w:val="24"/>
                <w:szCs w:val="24"/>
              </w:rPr>
              <w:br/>
              <w:t xml:space="preserve">и смежных областях; </w:t>
            </w:r>
          </w:p>
          <w:p w:rsidR="0070393E" w:rsidRPr="001C7AD7" w:rsidRDefault="0070393E" w:rsidP="0070393E">
            <w:pPr>
              <w:suppressAutoHyphens/>
              <w:jc w:val="both"/>
              <w:rPr>
                <w:rFonts w:ascii="Times New Roman" w:hAnsi="Times New Roman" w:cs="Times New Roman"/>
                <w:bCs/>
                <w:sz w:val="24"/>
                <w:szCs w:val="24"/>
              </w:rPr>
            </w:pPr>
            <w:r w:rsidRPr="001C7AD7">
              <w:rPr>
                <w:rFonts w:ascii="Times New Roman" w:hAnsi="Times New Roman" w:cs="Times New Roman"/>
                <w:bCs/>
                <w:sz w:val="24"/>
                <w:szCs w:val="24"/>
              </w:rPr>
              <w:t>методы работы в профессиональной и смежных сферах;</w:t>
            </w:r>
          </w:p>
          <w:p w:rsidR="0070393E" w:rsidRPr="001C7AD7" w:rsidRDefault="0070393E" w:rsidP="0070393E">
            <w:pPr>
              <w:suppressAutoHyphens/>
              <w:jc w:val="both"/>
              <w:rPr>
                <w:rFonts w:ascii="Times New Roman" w:hAnsi="Times New Roman" w:cs="Times New Roman"/>
                <w:bCs/>
                <w:sz w:val="24"/>
                <w:szCs w:val="24"/>
              </w:rPr>
            </w:pPr>
            <w:r w:rsidRPr="001C7AD7">
              <w:rPr>
                <w:rFonts w:ascii="Times New Roman" w:hAnsi="Times New Roman" w:cs="Times New Roman"/>
                <w:bCs/>
                <w:sz w:val="24"/>
                <w:szCs w:val="24"/>
              </w:rPr>
              <w:t xml:space="preserve">структуру плана для решения задач; </w:t>
            </w:r>
          </w:p>
          <w:p w:rsidR="0070393E" w:rsidRPr="001C7AD7" w:rsidRDefault="0070393E" w:rsidP="0070393E">
            <w:pPr>
              <w:suppressAutoHyphens/>
              <w:jc w:val="both"/>
              <w:rPr>
                <w:rFonts w:ascii="Times New Roman" w:hAnsi="Times New Roman" w:cs="Times New Roman"/>
                <w:bCs/>
                <w:sz w:val="24"/>
                <w:szCs w:val="24"/>
              </w:rPr>
            </w:pPr>
            <w:r w:rsidRPr="001C7AD7">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rsidR="0070393E" w:rsidRPr="001C7AD7" w:rsidRDefault="0070393E" w:rsidP="0070393E">
            <w:pPr>
              <w:jc w:val="center"/>
              <w:rPr>
                <w:rFonts w:ascii="Times New Roman" w:hAnsi="Times New Roman" w:cs="Times New Roman"/>
                <w:bCs/>
                <w:i/>
                <w:sz w:val="24"/>
                <w:szCs w:val="24"/>
              </w:rPr>
            </w:pPr>
          </w:p>
        </w:tc>
      </w:tr>
      <w:tr w:rsidR="0070393E" w:rsidRPr="001C7AD7" w:rsidTr="0070393E">
        <w:tc>
          <w:tcPr>
            <w:tcW w:w="1129" w:type="dxa"/>
            <w:tcBorders>
              <w:left w:val="single" w:sz="4" w:space="0" w:color="auto"/>
              <w:bottom w:val="single" w:sz="4" w:space="0" w:color="auto"/>
              <w:right w:val="single" w:sz="4" w:space="0" w:color="auto"/>
            </w:tcBorders>
          </w:tcPr>
          <w:p w:rsidR="0070393E" w:rsidRPr="001C7AD7" w:rsidRDefault="0070393E" w:rsidP="0070393E">
            <w:pPr>
              <w:pStyle w:val="af1"/>
              <w:rPr>
                <w:rStyle w:val="afb"/>
              </w:rPr>
            </w:pPr>
            <w:r w:rsidRPr="001C7AD7">
              <w:rPr>
                <w:bCs/>
              </w:rPr>
              <w:t>ОК 02</w:t>
            </w:r>
            <w:r w:rsidRPr="001C7AD7">
              <w:rPr>
                <w:i/>
                <w:iCs/>
              </w:rPr>
              <w:t xml:space="preserve"> </w:t>
            </w:r>
          </w:p>
        </w:tc>
        <w:tc>
          <w:tcPr>
            <w:tcW w:w="2833" w:type="dxa"/>
            <w:tcBorders>
              <w:left w:val="single" w:sz="4" w:space="0" w:color="auto"/>
              <w:bottom w:val="single" w:sz="4" w:space="0" w:color="auto"/>
              <w:right w:val="single" w:sz="4" w:space="0" w:color="auto"/>
            </w:tcBorders>
          </w:tcPr>
          <w:p w:rsidR="0070393E" w:rsidRPr="001C7AD7" w:rsidRDefault="0070393E" w:rsidP="0070393E">
            <w:pPr>
              <w:suppressAutoHyphens/>
              <w:jc w:val="both"/>
              <w:rPr>
                <w:rFonts w:ascii="Times New Roman" w:hAnsi="Times New Roman" w:cs="Times New Roman"/>
                <w:b/>
                <w:bCs/>
                <w:iCs/>
                <w:sz w:val="24"/>
                <w:szCs w:val="24"/>
              </w:rPr>
            </w:pPr>
            <w:r w:rsidRPr="001C7AD7">
              <w:rPr>
                <w:rFonts w:ascii="Times New Roman" w:hAnsi="Times New Roman" w:cs="Times New Roman"/>
                <w:iCs/>
                <w:sz w:val="24"/>
                <w:szCs w:val="24"/>
              </w:rPr>
              <w:t xml:space="preserve">определять задачи для </w:t>
            </w:r>
            <w:r w:rsidRPr="001C7AD7">
              <w:rPr>
                <w:rFonts w:ascii="Times New Roman" w:hAnsi="Times New Roman" w:cs="Times New Roman"/>
                <w:iCs/>
                <w:sz w:val="24"/>
                <w:szCs w:val="24"/>
              </w:rPr>
              <w:lastRenderedPageBreak/>
              <w:t xml:space="preserve">поиска информации; </w:t>
            </w:r>
          </w:p>
          <w:p w:rsidR="0070393E" w:rsidRPr="001C7AD7" w:rsidRDefault="0070393E" w:rsidP="0070393E">
            <w:pPr>
              <w:suppressAutoHyphens/>
              <w:jc w:val="both"/>
              <w:rPr>
                <w:rFonts w:ascii="Times New Roman" w:hAnsi="Times New Roman" w:cs="Times New Roman"/>
                <w:b/>
                <w:iCs/>
                <w:sz w:val="24"/>
                <w:szCs w:val="24"/>
              </w:rPr>
            </w:pPr>
            <w:r w:rsidRPr="001C7AD7">
              <w:rPr>
                <w:rFonts w:ascii="Times New Roman" w:hAnsi="Times New Roman" w:cs="Times New Roman"/>
                <w:iCs/>
                <w:sz w:val="24"/>
                <w:szCs w:val="24"/>
              </w:rPr>
              <w:t>определять необходимые источники информации;</w:t>
            </w:r>
          </w:p>
          <w:p w:rsidR="0070393E" w:rsidRPr="001C7AD7" w:rsidRDefault="0070393E" w:rsidP="0070393E">
            <w:pPr>
              <w:suppressAutoHyphens/>
              <w:jc w:val="both"/>
              <w:rPr>
                <w:rFonts w:ascii="Times New Roman" w:hAnsi="Times New Roman" w:cs="Times New Roman"/>
                <w:b/>
                <w:iCs/>
                <w:sz w:val="24"/>
                <w:szCs w:val="24"/>
              </w:rPr>
            </w:pPr>
            <w:r w:rsidRPr="001C7AD7">
              <w:rPr>
                <w:rFonts w:ascii="Times New Roman" w:hAnsi="Times New Roman" w:cs="Times New Roman"/>
                <w:iCs/>
                <w:sz w:val="24"/>
                <w:szCs w:val="24"/>
              </w:rPr>
              <w:t xml:space="preserve">планировать процесс поиска; структурировать получаемую информацию; </w:t>
            </w:r>
          </w:p>
          <w:p w:rsidR="0070393E" w:rsidRPr="001C7AD7" w:rsidRDefault="0070393E" w:rsidP="0070393E">
            <w:pPr>
              <w:suppressAutoHyphens/>
              <w:jc w:val="both"/>
              <w:rPr>
                <w:rFonts w:ascii="Times New Roman" w:hAnsi="Times New Roman" w:cs="Times New Roman"/>
                <w:iCs/>
                <w:sz w:val="24"/>
                <w:szCs w:val="24"/>
              </w:rPr>
            </w:pPr>
            <w:r w:rsidRPr="001C7AD7">
              <w:rPr>
                <w:rFonts w:ascii="Times New Roman" w:hAnsi="Times New Roman" w:cs="Times New Roman"/>
                <w:iCs/>
                <w:sz w:val="24"/>
                <w:szCs w:val="24"/>
              </w:rPr>
              <w:t xml:space="preserve">выделять наиболее значимое в перечне информации; </w:t>
            </w:r>
          </w:p>
          <w:p w:rsidR="0070393E" w:rsidRPr="001C7AD7" w:rsidRDefault="0070393E" w:rsidP="0070393E">
            <w:pPr>
              <w:suppressAutoHyphens/>
              <w:jc w:val="both"/>
              <w:rPr>
                <w:rFonts w:ascii="Times New Roman" w:hAnsi="Times New Roman" w:cs="Times New Roman"/>
                <w:iCs/>
                <w:sz w:val="24"/>
                <w:szCs w:val="24"/>
              </w:rPr>
            </w:pPr>
            <w:r w:rsidRPr="001C7AD7">
              <w:rPr>
                <w:rFonts w:ascii="Times New Roman" w:hAnsi="Times New Roman" w:cs="Times New Roman"/>
                <w:iCs/>
                <w:sz w:val="24"/>
                <w:szCs w:val="24"/>
              </w:rPr>
              <w:t>оценивать практическую значимость результатов поиска;</w:t>
            </w:r>
          </w:p>
          <w:p w:rsidR="0070393E" w:rsidRPr="001C7AD7" w:rsidRDefault="0070393E" w:rsidP="0070393E">
            <w:pPr>
              <w:suppressAutoHyphens/>
              <w:jc w:val="both"/>
              <w:rPr>
                <w:rFonts w:ascii="Times New Roman" w:hAnsi="Times New Roman" w:cs="Times New Roman"/>
                <w:b/>
                <w:iCs/>
                <w:sz w:val="24"/>
                <w:szCs w:val="24"/>
              </w:rPr>
            </w:pPr>
            <w:r w:rsidRPr="001C7AD7">
              <w:rPr>
                <w:rFonts w:ascii="Times New Roman"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p w:rsidR="0070393E" w:rsidRPr="001C7AD7" w:rsidRDefault="0070393E" w:rsidP="0070393E">
            <w:pPr>
              <w:suppressAutoHyphens/>
              <w:jc w:val="both"/>
              <w:rPr>
                <w:rFonts w:ascii="Times New Roman" w:hAnsi="Times New Roman" w:cs="Times New Roman"/>
                <w:b/>
                <w:iCs/>
                <w:sz w:val="24"/>
                <w:szCs w:val="24"/>
              </w:rPr>
            </w:pPr>
            <w:r w:rsidRPr="001C7AD7">
              <w:rPr>
                <w:rFonts w:ascii="Times New Roman" w:hAnsi="Times New Roman" w:cs="Times New Roman"/>
                <w:iCs/>
                <w:sz w:val="24"/>
                <w:szCs w:val="24"/>
              </w:rPr>
              <w:t>использовать современное программное обеспечение;</w:t>
            </w:r>
          </w:p>
          <w:p w:rsidR="0070393E" w:rsidRPr="001C7AD7" w:rsidRDefault="0070393E" w:rsidP="0070393E">
            <w:pPr>
              <w:suppressAutoHyphens/>
              <w:jc w:val="both"/>
              <w:rPr>
                <w:rFonts w:ascii="Times New Roman" w:hAnsi="Times New Roman" w:cs="Times New Roman"/>
                <w:b/>
                <w:bCs/>
                <w:iCs/>
                <w:sz w:val="24"/>
                <w:szCs w:val="24"/>
              </w:rPr>
            </w:pPr>
            <w:r w:rsidRPr="001C7AD7">
              <w:rPr>
                <w:rFonts w:ascii="Times New Roman" w:hAnsi="Times New Roman" w:cs="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70393E" w:rsidRPr="001C7AD7" w:rsidRDefault="0070393E" w:rsidP="0070393E">
            <w:pPr>
              <w:suppressAutoHyphens/>
              <w:jc w:val="both"/>
              <w:rPr>
                <w:rFonts w:ascii="Times New Roman" w:hAnsi="Times New Roman" w:cs="Times New Roman"/>
                <w:b/>
                <w:iCs/>
                <w:sz w:val="24"/>
                <w:szCs w:val="24"/>
              </w:rPr>
            </w:pPr>
            <w:r w:rsidRPr="001C7AD7">
              <w:rPr>
                <w:rFonts w:ascii="Times New Roman" w:hAnsi="Times New Roman" w:cs="Times New Roman"/>
                <w:b/>
                <w:iCs/>
                <w:sz w:val="24"/>
                <w:szCs w:val="24"/>
              </w:rPr>
              <w:lastRenderedPageBreak/>
              <w:t xml:space="preserve"> </w:t>
            </w:r>
            <w:r w:rsidRPr="001C7AD7">
              <w:rPr>
                <w:rFonts w:ascii="Times New Roman" w:hAnsi="Times New Roman" w:cs="Times New Roman"/>
                <w:iCs/>
                <w:sz w:val="24"/>
                <w:szCs w:val="24"/>
              </w:rPr>
              <w:t xml:space="preserve">номенклатура </w:t>
            </w:r>
            <w:r w:rsidRPr="001C7AD7">
              <w:rPr>
                <w:rFonts w:ascii="Times New Roman" w:hAnsi="Times New Roman" w:cs="Times New Roman"/>
                <w:iCs/>
                <w:sz w:val="24"/>
                <w:szCs w:val="24"/>
              </w:rPr>
              <w:lastRenderedPageBreak/>
              <w:t xml:space="preserve">информационных источников, применяемых в профессиональной деятельности; </w:t>
            </w:r>
          </w:p>
          <w:p w:rsidR="0070393E" w:rsidRPr="001C7AD7" w:rsidRDefault="0070393E" w:rsidP="0070393E">
            <w:pPr>
              <w:suppressAutoHyphens/>
              <w:jc w:val="both"/>
              <w:rPr>
                <w:rFonts w:ascii="Times New Roman" w:hAnsi="Times New Roman" w:cs="Times New Roman"/>
                <w:b/>
                <w:bCs/>
                <w:iCs/>
                <w:sz w:val="24"/>
                <w:szCs w:val="24"/>
              </w:rPr>
            </w:pPr>
            <w:r w:rsidRPr="001C7AD7">
              <w:rPr>
                <w:rFonts w:ascii="Times New Roman" w:hAnsi="Times New Roman" w:cs="Times New Roman"/>
                <w:iCs/>
                <w:sz w:val="24"/>
                <w:szCs w:val="24"/>
              </w:rPr>
              <w:t xml:space="preserve">приемы структурирования информации; </w:t>
            </w:r>
          </w:p>
          <w:p w:rsidR="0070393E" w:rsidRPr="001C7AD7" w:rsidRDefault="0070393E" w:rsidP="0070393E">
            <w:pPr>
              <w:suppressAutoHyphens/>
              <w:jc w:val="both"/>
              <w:rPr>
                <w:rFonts w:ascii="Times New Roman" w:hAnsi="Times New Roman" w:cs="Times New Roman"/>
                <w:iCs/>
                <w:sz w:val="24"/>
                <w:szCs w:val="24"/>
              </w:rPr>
            </w:pPr>
            <w:r w:rsidRPr="001C7AD7">
              <w:rPr>
                <w:rFonts w:ascii="Times New Roman" w:hAnsi="Times New Roman" w:cs="Times New Roman"/>
                <w:iCs/>
                <w:sz w:val="24"/>
                <w:szCs w:val="24"/>
              </w:rPr>
              <w:t xml:space="preserve">формат оформления результатов поиска информации, </w:t>
            </w:r>
            <w:r w:rsidRPr="001C7AD7">
              <w:rPr>
                <w:rFonts w:ascii="Times New Roman" w:hAnsi="Times New Roman" w:cs="Times New Roman"/>
                <w:bCs/>
                <w:iCs/>
                <w:sz w:val="24"/>
                <w:szCs w:val="24"/>
              </w:rPr>
              <w:t>современные средства и устройства информатизации;</w:t>
            </w:r>
          </w:p>
          <w:p w:rsidR="0070393E" w:rsidRPr="001C7AD7" w:rsidRDefault="0070393E" w:rsidP="0070393E">
            <w:pPr>
              <w:suppressAutoHyphens/>
              <w:jc w:val="both"/>
              <w:rPr>
                <w:rFonts w:ascii="Times New Roman" w:hAnsi="Times New Roman" w:cs="Times New Roman"/>
                <w:b/>
                <w:iCs/>
                <w:sz w:val="24"/>
                <w:szCs w:val="24"/>
              </w:rPr>
            </w:pPr>
            <w:r w:rsidRPr="001C7AD7">
              <w:rPr>
                <w:rFonts w:ascii="Times New Roman" w:hAnsi="Times New Roman" w:cs="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c>
          <w:tcPr>
            <w:tcW w:w="2833" w:type="dxa"/>
            <w:tcBorders>
              <w:top w:val="single" w:sz="4" w:space="0" w:color="auto"/>
              <w:left w:val="single" w:sz="4" w:space="0" w:color="auto"/>
              <w:bottom w:val="single" w:sz="4" w:space="0" w:color="auto"/>
              <w:right w:val="single" w:sz="4" w:space="0" w:color="auto"/>
            </w:tcBorders>
          </w:tcPr>
          <w:p w:rsidR="0070393E" w:rsidRPr="001C7AD7" w:rsidRDefault="0070393E" w:rsidP="0070393E">
            <w:pPr>
              <w:jc w:val="center"/>
              <w:rPr>
                <w:rFonts w:ascii="Times New Roman" w:hAnsi="Times New Roman" w:cs="Times New Roman"/>
                <w:bCs/>
                <w:i/>
                <w:sz w:val="24"/>
                <w:szCs w:val="24"/>
              </w:rPr>
            </w:pPr>
          </w:p>
        </w:tc>
      </w:tr>
      <w:tr w:rsidR="0070393E" w:rsidRPr="001C7AD7" w:rsidTr="0070393E">
        <w:tc>
          <w:tcPr>
            <w:tcW w:w="1129" w:type="dxa"/>
            <w:tcBorders>
              <w:top w:val="single" w:sz="4" w:space="0" w:color="auto"/>
              <w:left w:val="single" w:sz="4" w:space="0" w:color="auto"/>
              <w:right w:val="single" w:sz="4" w:space="0" w:color="auto"/>
            </w:tcBorders>
          </w:tcPr>
          <w:p w:rsidR="0070393E" w:rsidRPr="001C7AD7" w:rsidRDefault="0070393E" w:rsidP="0070393E">
            <w:pPr>
              <w:pStyle w:val="af1"/>
              <w:rPr>
                <w:bCs/>
              </w:rPr>
            </w:pPr>
            <w:r w:rsidRPr="001C7AD7">
              <w:rPr>
                <w:bCs/>
              </w:rPr>
              <w:lastRenderedPageBreak/>
              <w:t>ОК 09</w:t>
            </w:r>
          </w:p>
        </w:tc>
        <w:tc>
          <w:tcPr>
            <w:tcW w:w="2833" w:type="dxa"/>
            <w:tcBorders>
              <w:top w:val="single" w:sz="4" w:space="0" w:color="auto"/>
              <w:left w:val="single" w:sz="4" w:space="0" w:color="auto"/>
              <w:right w:val="single" w:sz="4" w:space="0" w:color="auto"/>
            </w:tcBorders>
            <w:hideMark/>
          </w:tcPr>
          <w:p w:rsidR="0070393E" w:rsidRPr="001C7AD7" w:rsidRDefault="0070393E" w:rsidP="0070393E">
            <w:pPr>
              <w:suppressAutoHyphens/>
              <w:jc w:val="both"/>
              <w:rPr>
                <w:rFonts w:ascii="Times New Roman" w:hAnsi="Times New Roman" w:cs="Times New Roman"/>
                <w:iCs/>
                <w:sz w:val="24"/>
                <w:szCs w:val="24"/>
              </w:rPr>
            </w:pPr>
            <w:r w:rsidRPr="001C7AD7">
              <w:rPr>
                <w:rFonts w:ascii="Times New Roman" w:hAnsi="Times New Roman" w:cs="Times New Roman"/>
                <w:iCs/>
                <w:sz w:val="24"/>
                <w:szCs w:val="24"/>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70393E" w:rsidRPr="001C7AD7" w:rsidRDefault="0070393E" w:rsidP="0070393E">
            <w:pPr>
              <w:suppressAutoHyphens/>
              <w:jc w:val="both"/>
              <w:rPr>
                <w:rFonts w:ascii="Times New Roman" w:hAnsi="Times New Roman" w:cs="Times New Roman"/>
                <w:b/>
                <w:bCs/>
                <w:iCs/>
                <w:sz w:val="24"/>
                <w:szCs w:val="24"/>
              </w:rPr>
            </w:pPr>
            <w:r w:rsidRPr="001C7AD7">
              <w:rPr>
                <w:rFonts w:ascii="Times New Roman" w:hAnsi="Times New Roman" w:cs="Times New Roman"/>
                <w:iCs/>
                <w:sz w:val="24"/>
                <w:szCs w:val="24"/>
              </w:rPr>
              <w:t xml:space="preserve">участвовать в диалогах на знакомые общие и профессиональные темы; </w:t>
            </w:r>
          </w:p>
          <w:p w:rsidR="0070393E" w:rsidRPr="001C7AD7" w:rsidRDefault="0070393E" w:rsidP="0070393E">
            <w:pPr>
              <w:suppressAutoHyphens/>
              <w:jc w:val="both"/>
              <w:rPr>
                <w:rFonts w:ascii="Times New Roman" w:hAnsi="Times New Roman" w:cs="Times New Roman"/>
                <w:b/>
                <w:bCs/>
                <w:iCs/>
                <w:sz w:val="24"/>
                <w:szCs w:val="24"/>
              </w:rPr>
            </w:pPr>
            <w:r w:rsidRPr="001C7AD7">
              <w:rPr>
                <w:rFonts w:ascii="Times New Roman" w:hAnsi="Times New Roman" w:cs="Times New Roman"/>
                <w:iCs/>
                <w:sz w:val="24"/>
                <w:szCs w:val="24"/>
              </w:rPr>
              <w:t xml:space="preserve">строить простые высказывания о себе и о своей профессиональной деятельности; </w:t>
            </w:r>
          </w:p>
          <w:p w:rsidR="0070393E" w:rsidRPr="001C7AD7" w:rsidRDefault="0070393E" w:rsidP="0070393E">
            <w:pPr>
              <w:suppressAutoHyphens/>
              <w:jc w:val="both"/>
              <w:rPr>
                <w:rFonts w:ascii="Times New Roman" w:hAnsi="Times New Roman" w:cs="Times New Roman"/>
                <w:b/>
                <w:bCs/>
                <w:iCs/>
                <w:sz w:val="24"/>
                <w:szCs w:val="24"/>
              </w:rPr>
            </w:pPr>
            <w:r w:rsidRPr="001C7AD7">
              <w:rPr>
                <w:rFonts w:ascii="Times New Roman" w:hAnsi="Times New Roman" w:cs="Times New Roman"/>
                <w:iCs/>
                <w:sz w:val="24"/>
                <w:szCs w:val="24"/>
              </w:rPr>
              <w:t xml:space="preserve">кратко обосновывать и объяснять свои действия (текущие и планируемые); </w:t>
            </w:r>
          </w:p>
          <w:p w:rsidR="0070393E" w:rsidRPr="001C7AD7" w:rsidRDefault="0070393E" w:rsidP="0070393E">
            <w:pPr>
              <w:suppressAutoHyphens/>
              <w:jc w:val="both"/>
              <w:rPr>
                <w:rFonts w:ascii="Times New Roman" w:hAnsi="Times New Roman" w:cs="Times New Roman"/>
                <w:iCs/>
                <w:sz w:val="24"/>
                <w:szCs w:val="24"/>
              </w:rPr>
            </w:pPr>
            <w:r w:rsidRPr="001C7AD7">
              <w:rPr>
                <w:rFonts w:ascii="Times New Roman" w:hAnsi="Times New Roman" w:cs="Times New Roman"/>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70393E" w:rsidRPr="001C7AD7" w:rsidRDefault="0070393E" w:rsidP="0070393E">
            <w:pPr>
              <w:suppressAutoHyphens/>
              <w:jc w:val="both"/>
              <w:rPr>
                <w:rFonts w:ascii="Times New Roman" w:hAnsi="Times New Roman" w:cs="Times New Roman"/>
                <w:b/>
                <w:bCs/>
                <w:iCs/>
                <w:sz w:val="24"/>
                <w:szCs w:val="24"/>
              </w:rPr>
            </w:pPr>
            <w:r w:rsidRPr="001C7AD7">
              <w:rPr>
                <w:rFonts w:ascii="Times New Roman" w:hAnsi="Times New Roman" w:cs="Times New Roman"/>
                <w:iCs/>
                <w:sz w:val="24"/>
                <w:szCs w:val="24"/>
              </w:rPr>
              <w:t>правила построения простых и сложных предложений на профессиональные темы;</w:t>
            </w:r>
          </w:p>
          <w:p w:rsidR="0070393E" w:rsidRPr="001C7AD7" w:rsidRDefault="0070393E" w:rsidP="0070393E">
            <w:pPr>
              <w:suppressAutoHyphens/>
              <w:jc w:val="both"/>
              <w:rPr>
                <w:rFonts w:ascii="Times New Roman" w:hAnsi="Times New Roman" w:cs="Times New Roman"/>
                <w:b/>
                <w:bCs/>
                <w:iCs/>
                <w:sz w:val="24"/>
                <w:szCs w:val="24"/>
              </w:rPr>
            </w:pPr>
            <w:r w:rsidRPr="001C7AD7">
              <w:rPr>
                <w:rFonts w:ascii="Times New Roman" w:hAnsi="Times New Roman" w:cs="Times New Roman"/>
                <w:iCs/>
                <w:sz w:val="24"/>
                <w:szCs w:val="24"/>
              </w:rPr>
              <w:t xml:space="preserve">основные общеупотребительные глаголы (бытовая </w:t>
            </w:r>
            <w:r w:rsidRPr="001C7AD7">
              <w:rPr>
                <w:rFonts w:ascii="Times New Roman" w:hAnsi="Times New Roman" w:cs="Times New Roman"/>
                <w:iCs/>
                <w:sz w:val="24"/>
                <w:szCs w:val="24"/>
              </w:rPr>
              <w:br/>
              <w:t>и профессиональная лексика);</w:t>
            </w:r>
          </w:p>
          <w:p w:rsidR="0070393E" w:rsidRPr="001C7AD7" w:rsidRDefault="0070393E" w:rsidP="0070393E">
            <w:pPr>
              <w:suppressAutoHyphens/>
              <w:jc w:val="both"/>
              <w:rPr>
                <w:rFonts w:ascii="Times New Roman" w:hAnsi="Times New Roman" w:cs="Times New Roman"/>
                <w:b/>
                <w:bCs/>
                <w:iCs/>
                <w:sz w:val="24"/>
                <w:szCs w:val="24"/>
              </w:rPr>
            </w:pPr>
            <w:r w:rsidRPr="001C7AD7">
              <w:rPr>
                <w:rFonts w:ascii="Times New Roman"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rsidR="0070393E" w:rsidRPr="001C7AD7" w:rsidRDefault="0070393E" w:rsidP="0070393E">
            <w:pPr>
              <w:suppressAutoHyphens/>
              <w:jc w:val="both"/>
              <w:rPr>
                <w:rFonts w:ascii="Times New Roman" w:hAnsi="Times New Roman" w:cs="Times New Roman"/>
                <w:b/>
                <w:bCs/>
                <w:iCs/>
                <w:sz w:val="24"/>
                <w:szCs w:val="24"/>
              </w:rPr>
            </w:pPr>
            <w:r w:rsidRPr="001C7AD7">
              <w:rPr>
                <w:rFonts w:ascii="Times New Roman" w:hAnsi="Times New Roman" w:cs="Times New Roman"/>
                <w:iCs/>
                <w:sz w:val="24"/>
                <w:szCs w:val="24"/>
              </w:rPr>
              <w:t>особенности произношения;</w:t>
            </w:r>
          </w:p>
          <w:p w:rsidR="0070393E" w:rsidRPr="001C7AD7" w:rsidRDefault="0070393E" w:rsidP="0070393E">
            <w:pPr>
              <w:rPr>
                <w:rFonts w:ascii="Times New Roman" w:hAnsi="Times New Roman" w:cs="Times New Roman"/>
                <w:bCs/>
                <w:i/>
                <w:sz w:val="24"/>
                <w:szCs w:val="24"/>
              </w:rPr>
            </w:pPr>
            <w:r w:rsidRPr="001C7AD7">
              <w:rPr>
                <w:rFonts w:ascii="Times New Roman" w:hAnsi="Times New Roman" w:cs="Times New Roman"/>
                <w:i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hideMark/>
          </w:tcPr>
          <w:p w:rsidR="0070393E" w:rsidRPr="001C7AD7" w:rsidRDefault="0070393E" w:rsidP="0070393E">
            <w:pPr>
              <w:rPr>
                <w:rFonts w:ascii="Times New Roman" w:hAnsi="Times New Roman" w:cs="Times New Roman"/>
                <w:bCs/>
                <w:sz w:val="24"/>
                <w:szCs w:val="24"/>
              </w:rPr>
            </w:pPr>
          </w:p>
        </w:tc>
      </w:tr>
      <w:tr w:rsidR="0070393E" w:rsidRPr="001C7AD7" w:rsidTr="0070393E">
        <w:trPr>
          <w:trHeight w:val="327"/>
        </w:trPr>
        <w:tc>
          <w:tcPr>
            <w:tcW w:w="1129" w:type="dxa"/>
            <w:tcBorders>
              <w:left w:val="single" w:sz="4" w:space="0" w:color="auto"/>
              <w:right w:val="single" w:sz="4" w:space="0" w:color="auto"/>
            </w:tcBorders>
          </w:tcPr>
          <w:p w:rsidR="0070393E" w:rsidRPr="001C7AD7" w:rsidRDefault="0070393E" w:rsidP="0070393E">
            <w:pPr>
              <w:keepNext/>
              <w:jc w:val="both"/>
              <w:outlineLvl w:val="1"/>
              <w:rPr>
                <w:rFonts w:ascii="Times New Roman" w:hAnsi="Times New Roman" w:cs="Times New Roman"/>
                <w:bCs/>
                <w:iCs/>
                <w:sz w:val="24"/>
                <w:szCs w:val="24"/>
              </w:rPr>
            </w:pPr>
            <w:r w:rsidRPr="001C7AD7">
              <w:rPr>
                <w:rFonts w:ascii="Times New Roman" w:hAnsi="Times New Roman" w:cs="Times New Roman"/>
                <w:sz w:val="24"/>
                <w:szCs w:val="24"/>
              </w:rPr>
              <w:lastRenderedPageBreak/>
              <w:t>ПК 5.1</w:t>
            </w:r>
          </w:p>
        </w:tc>
        <w:tc>
          <w:tcPr>
            <w:tcW w:w="2833" w:type="dxa"/>
            <w:tcBorders>
              <w:left w:val="single" w:sz="4" w:space="0" w:color="auto"/>
              <w:right w:val="single" w:sz="4" w:space="0" w:color="auto"/>
            </w:tcBorders>
          </w:tcPr>
          <w:p w:rsidR="0070393E" w:rsidRPr="001C7AD7" w:rsidRDefault="0070393E" w:rsidP="0070393E">
            <w:pPr>
              <w:suppressAutoHyphens/>
              <w:jc w:val="both"/>
              <w:rPr>
                <w:rFonts w:ascii="Times New Roman" w:hAnsi="Times New Roman" w:cs="Times New Roman"/>
                <w:sz w:val="24"/>
                <w:szCs w:val="24"/>
              </w:rPr>
            </w:pPr>
            <w:r w:rsidRPr="001C7AD7">
              <w:rPr>
                <w:rFonts w:ascii="Times New Roman" w:hAnsi="Times New Roman" w:cs="Times New Roman"/>
                <w:sz w:val="24"/>
                <w:szCs w:val="24"/>
              </w:rPr>
              <w:t>- проводить мониторинг логических сетей разных уровней с применением концепции TMN (</w:t>
            </w:r>
            <w:proofErr w:type="spellStart"/>
            <w:r w:rsidRPr="001C7AD7">
              <w:rPr>
                <w:rFonts w:ascii="Times New Roman" w:hAnsi="Times New Roman" w:cs="Times New Roman"/>
                <w:sz w:val="24"/>
                <w:szCs w:val="24"/>
              </w:rPr>
              <w:t>Telecommunication</w:t>
            </w:r>
            <w:proofErr w:type="spellEnd"/>
            <w:r w:rsidRPr="001C7AD7">
              <w:rPr>
                <w:rFonts w:ascii="Times New Roman" w:hAnsi="Times New Roman" w:cs="Times New Roman"/>
                <w:sz w:val="24"/>
                <w:szCs w:val="24"/>
              </w:rPr>
              <w:t xml:space="preserve"> </w:t>
            </w:r>
            <w:proofErr w:type="spellStart"/>
            <w:r w:rsidRPr="001C7AD7">
              <w:rPr>
                <w:rFonts w:ascii="Times New Roman" w:hAnsi="Times New Roman" w:cs="Times New Roman"/>
                <w:sz w:val="24"/>
                <w:szCs w:val="24"/>
              </w:rPr>
              <w:t>management</w:t>
            </w:r>
            <w:proofErr w:type="spellEnd"/>
            <w:r w:rsidRPr="001C7AD7">
              <w:rPr>
                <w:rFonts w:ascii="Times New Roman" w:hAnsi="Times New Roman" w:cs="Times New Roman"/>
                <w:sz w:val="24"/>
                <w:szCs w:val="24"/>
              </w:rPr>
              <w:t xml:space="preserve"> </w:t>
            </w:r>
            <w:proofErr w:type="spellStart"/>
            <w:r w:rsidRPr="001C7AD7">
              <w:rPr>
                <w:rFonts w:ascii="Times New Roman" w:hAnsi="Times New Roman" w:cs="Times New Roman"/>
                <w:sz w:val="24"/>
                <w:szCs w:val="24"/>
              </w:rPr>
              <w:t>network</w:t>
            </w:r>
            <w:proofErr w:type="spellEnd"/>
            <w:r w:rsidRPr="001C7AD7">
              <w:rPr>
                <w:rFonts w:ascii="Times New Roman" w:hAnsi="Times New Roman" w:cs="Times New Roman"/>
                <w:sz w:val="24"/>
                <w:szCs w:val="24"/>
              </w:rPr>
              <w:t>) для оптимизации их работы;</w:t>
            </w:r>
          </w:p>
          <w:p w:rsidR="0070393E" w:rsidRPr="001C7AD7" w:rsidRDefault="0070393E" w:rsidP="0070393E">
            <w:pPr>
              <w:suppressAutoHyphens/>
              <w:jc w:val="both"/>
              <w:rPr>
                <w:rFonts w:ascii="Times New Roman" w:hAnsi="Times New Roman" w:cs="Times New Roman"/>
                <w:sz w:val="24"/>
                <w:szCs w:val="24"/>
              </w:rPr>
            </w:pPr>
            <w:r w:rsidRPr="001C7AD7">
              <w:rPr>
                <w:rFonts w:ascii="Times New Roman" w:hAnsi="Times New Roman" w:cs="Times New Roman"/>
                <w:sz w:val="24"/>
                <w:szCs w:val="24"/>
              </w:rPr>
              <w:t>- стационарные и сотовые разновидности инфокоммуникационных услуг путем интеграции приложений, написанных в различных операционных системах для мобильных устройств.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70393E" w:rsidRPr="001C7AD7" w:rsidRDefault="0070393E" w:rsidP="0070393E">
            <w:pPr>
              <w:rPr>
                <w:rFonts w:ascii="Times New Roman" w:hAnsi="Times New Roman" w:cs="Times New Roman"/>
                <w:sz w:val="24"/>
                <w:szCs w:val="24"/>
              </w:rPr>
            </w:pPr>
            <w:r w:rsidRPr="001C7AD7">
              <w:rPr>
                <w:rFonts w:ascii="Times New Roman" w:hAnsi="Times New Roman" w:cs="Times New Roman"/>
                <w:sz w:val="24"/>
                <w:szCs w:val="24"/>
              </w:rPr>
              <w:t>- современные методы и средства управления телекоммуникационными системами и конвергентными сетями связи по рекомендациям Международного союза электросвязи на основе концепции TMN (</w:t>
            </w:r>
            <w:proofErr w:type="spellStart"/>
            <w:r w:rsidRPr="001C7AD7">
              <w:rPr>
                <w:rFonts w:ascii="Times New Roman" w:hAnsi="Times New Roman" w:cs="Times New Roman"/>
                <w:sz w:val="24"/>
                <w:szCs w:val="24"/>
              </w:rPr>
              <w:t>Telecommunication</w:t>
            </w:r>
            <w:proofErr w:type="spellEnd"/>
            <w:r w:rsidRPr="001C7AD7">
              <w:rPr>
                <w:rFonts w:ascii="Times New Roman" w:hAnsi="Times New Roman" w:cs="Times New Roman"/>
                <w:sz w:val="24"/>
                <w:szCs w:val="24"/>
              </w:rPr>
              <w:t xml:space="preserve"> </w:t>
            </w:r>
            <w:proofErr w:type="spellStart"/>
            <w:r w:rsidRPr="001C7AD7">
              <w:rPr>
                <w:rFonts w:ascii="Times New Roman" w:hAnsi="Times New Roman" w:cs="Times New Roman"/>
                <w:sz w:val="24"/>
                <w:szCs w:val="24"/>
              </w:rPr>
              <w:t>management</w:t>
            </w:r>
            <w:proofErr w:type="spellEnd"/>
            <w:r w:rsidRPr="001C7AD7">
              <w:rPr>
                <w:rFonts w:ascii="Times New Roman" w:hAnsi="Times New Roman" w:cs="Times New Roman"/>
                <w:sz w:val="24"/>
                <w:szCs w:val="24"/>
              </w:rPr>
              <w:t xml:space="preserve"> </w:t>
            </w:r>
            <w:proofErr w:type="spellStart"/>
            <w:r w:rsidRPr="001C7AD7">
              <w:rPr>
                <w:rFonts w:ascii="Times New Roman" w:hAnsi="Times New Roman" w:cs="Times New Roman"/>
                <w:sz w:val="24"/>
                <w:szCs w:val="24"/>
              </w:rPr>
              <w:t>network</w:t>
            </w:r>
            <w:proofErr w:type="spellEnd"/>
            <w:r w:rsidRPr="001C7AD7">
              <w:rPr>
                <w:rFonts w:ascii="Times New Roman" w:hAnsi="Times New Roman" w:cs="Times New Roman"/>
                <w:sz w:val="24"/>
                <w:szCs w:val="24"/>
              </w:rPr>
              <w:t>);</w:t>
            </w:r>
          </w:p>
          <w:p w:rsidR="0070393E" w:rsidRPr="001C7AD7" w:rsidRDefault="0070393E" w:rsidP="0070393E">
            <w:pPr>
              <w:rPr>
                <w:rFonts w:ascii="Times New Roman" w:hAnsi="Times New Roman" w:cs="Times New Roman"/>
                <w:sz w:val="24"/>
                <w:szCs w:val="24"/>
              </w:rPr>
            </w:pPr>
            <w:r w:rsidRPr="001C7AD7">
              <w:rPr>
                <w:rFonts w:ascii="Times New Roman" w:hAnsi="Times New Roman" w:cs="Times New Roman"/>
                <w:sz w:val="24"/>
                <w:szCs w:val="24"/>
              </w:rPr>
              <w:t xml:space="preserve">- технические составляющие интегрированной транспортной сети </w:t>
            </w:r>
            <w:proofErr w:type="spellStart"/>
            <w:r w:rsidRPr="001C7AD7">
              <w:rPr>
                <w:rFonts w:ascii="Times New Roman" w:hAnsi="Times New Roman" w:cs="Times New Roman"/>
                <w:sz w:val="24"/>
                <w:szCs w:val="24"/>
              </w:rPr>
              <w:t>CoreNetwork</w:t>
            </w:r>
            <w:proofErr w:type="spellEnd"/>
            <w:r w:rsidRPr="001C7AD7">
              <w:rPr>
                <w:rFonts w:ascii="Times New Roman" w:hAnsi="Times New Roman" w:cs="Times New Roman"/>
                <w:sz w:val="24"/>
                <w:szCs w:val="24"/>
              </w:rPr>
              <w:t xml:space="preserve">(CN); </w:t>
            </w:r>
            <w:proofErr w:type="spellStart"/>
            <w:r w:rsidRPr="001C7AD7">
              <w:rPr>
                <w:rFonts w:ascii="Times New Roman" w:hAnsi="Times New Roman" w:cs="Times New Roman"/>
                <w:sz w:val="24"/>
                <w:szCs w:val="24"/>
              </w:rPr>
              <w:t>нных</w:t>
            </w:r>
            <w:proofErr w:type="spellEnd"/>
            <w:r w:rsidRPr="001C7AD7">
              <w:rPr>
                <w:rFonts w:ascii="Times New Roman" w:hAnsi="Times New Roman" w:cs="Times New Roman"/>
                <w:sz w:val="24"/>
                <w:szCs w:val="24"/>
              </w:rPr>
              <w:t xml:space="preserve"> услуг с возможностями множественного доступа.</w:t>
            </w:r>
          </w:p>
        </w:tc>
        <w:tc>
          <w:tcPr>
            <w:tcW w:w="2833" w:type="dxa"/>
            <w:tcBorders>
              <w:top w:val="single" w:sz="4" w:space="0" w:color="auto"/>
              <w:left w:val="single" w:sz="4" w:space="0" w:color="auto"/>
              <w:bottom w:val="single" w:sz="4" w:space="0" w:color="auto"/>
              <w:right w:val="single" w:sz="4" w:space="0" w:color="auto"/>
            </w:tcBorders>
          </w:tcPr>
          <w:p w:rsidR="0070393E" w:rsidRPr="001C7AD7" w:rsidRDefault="0070393E" w:rsidP="0070393E">
            <w:pPr>
              <w:rPr>
                <w:rFonts w:ascii="Times New Roman" w:hAnsi="Times New Roman" w:cs="Times New Roman"/>
                <w:sz w:val="24"/>
                <w:szCs w:val="24"/>
              </w:rPr>
            </w:pPr>
            <w:r w:rsidRPr="001C7AD7">
              <w:rPr>
                <w:rFonts w:ascii="Times New Roman" w:hAnsi="Times New Roman" w:cs="Times New Roman"/>
                <w:sz w:val="24"/>
                <w:szCs w:val="24"/>
              </w:rPr>
              <w:t>- анализировать современные конвергентные технологии и систем;</w:t>
            </w:r>
          </w:p>
          <w:p w:rsidR="0070393E" w:rsidRPr="001C7AD7" w:rsidRDefault="0070393E" w:rsidP="0070393E">
            <w:pPr>
              <w:rPr>
                <w:rFonts w:ascii="Times New Roman" w:hAnsi="Times New Roman" w:cs="Times New Roman"/>
                <w:bCs/>
                <w:i/>
                <w:sz w:val="24"/>
                <w:szCs w:val="24"/>
              </w:rPr>
            </w:pPr>
            <w:r w:rsidRPr="001C7AD7">
              <w:rPr>
                <w:rFonts w:ascii="Times New Roman" w:hAnsi="Times New Roman" w:cs="Times New Roman"/>
                <w:sz w:val="24"/>
                <w:szCs w:val="24"/>
              </w:rPr>
              <w:t>- выбирать оптимальные решения в соответствии с требованиями заказчика.</w:t>
            </w:r>
          </w:p>
        </w:tc>
      </w:tr>
      <w:tr w:rsidR="0070393E" w:rsidRPr="001C7AD7" w:rsidTr="0070393E">
        <w:trPr>
          <w:trHeight w:val="327"/>
        </w:trPr>
        <w:tc>
          <w:tcPr>
            <w:tcW w:w="1129" w:type="dxa"/>
            <w:tcBorders>
              <w:left w:val="single" w:sz="4" w:space="0" w:color="auto"/>
              <w:right w:val="single" w:sz="4" w:space="0" w:color="auto"/>
            </w:tcBorders>
          </w:tcPr>
          <w:p w:rsidR="0070393E" w:rsidRPr="001C7AD7" w:rsidRDefault="0070393E" w:rsidP="0070393E">
            <w:pPr>
              <w:keepNext/>
              <w:jc w:val="both"/>
              <w:outlineLvl w:val="1"/>
              <w:rPr>
                <w:rFonts w:ascii="Times New Roman" w:hAnsi="Times New Roman" w:cs="Times New Roman"/>
                <w:bCs/>
                <w:iCs/>
                <w:sz w:val="24"/>
                <w:szCs w:val="24"/>
              </w:rPr>
            </w:pPr>
            <w:r w:rsidRPr="001C7AD7">
              <w:rPr>
                <w:rFonts w:ascii="Times New Roman" w:hAnsi="Times New Roman" w:cs="Times New Roman"/>
                <w:sz w:val="24"/>
                <w:szCs w:val="24"/>
              </w:rPr>
              <w:t>ПК 5.2</w:t>
            </w:r>
          </w:p>
        </w:tc>
        <w:tc>
          <w:tcPr>
            <w:tcW w:w="2833" w:type="dxa"/>
            <w:tcBorders>
              <w:left w:val="single" w:sz="4" w:space="0" w:color="auto"/>
              <w:right w:val="single" w:sz="4" w:space="0" w:color="auto"/>
            </w:tcBorders>
          </w:tcPr>
          <w:p w:rsidR="0070393E" w:rsidRPr="001C7AD7" w:rsidRDefault="0070393E" w:rsidP="0070393E">
            <w:pPr>
              <w:rPr>
                <w:rFonts w:ascii="Times New Roman" w:hAnsi="Times New Roman" w:cs="Times New Roman"/>
                <w:sz w:val="24"/>
                <w:szCs w:val="24"/>
              </w:rPr>
            </w:pPr>
            <w:r w:rsidRPr="001C7AD7">
              <w:rPr>
                <w:rFonts w:ascii="Times New Roman" w:hAnsi="Times New Roman" w:cs="Times New Roman"/>
                <w:sz w:val="24"/>
                <w:szCs w:val="24"/>
              </w:rPr>
              <w:t>- интегрировать сетевое телекоммуникационное оборудование с использованием протоколов цифровой сигнализации EUROISDN, DSS1 (EDSS), SS7, QSIG;</w:t>
            </w:r>
          </w:p>
          <w:p w:rsidR="0070393E" w:rsidRPr="001C7AD7" w:rsidRDefault="0070393E" w:rsidP="0070393E">
            <w:pPr>
              <w:rPr>
                <w:rFonts w:ascii="Times New Roman" w:hAnsi="Times New Roman" w:cs="Times New Roman"/>
                <w:sz w:val="24"/>
                <w:szCs w:val="24"/>
              </w:rPr>
            </w:pPr>
            <w:r w:rsidRPr="001C7AD7">
              <w:rPr>
                <w:rFonts w:ascii="Times New Roman" w:hAnsi="Times New Roman" w:cs="Times New Roman"/>
                <w:sz w:val="24"/>
                <w:szCs w:val="24"/>
              </w:rPr>
              <w:t xml:space="preserve">- использовать логические и физические интерфейсы для подключения и администрирования инфокоммуникационных систем различных- интегрировать оборудование в конвергентные сети 3G,3.5 G, HSDPA, 4G c использованием современных протоколов; </w:t>
            </w:r>
          </w:p>
          <w:p w:rsidR="0070393E" w:rsidRPr="001C7AD7" w:rsidRDefault="0070393E" w:rsidP="0070393E">
            <w:pPr>
              <w:rPr>
                <w:rFonts w:ascii="Times New Roman" w:hAnsi="Times New Roman" w:cs="Times New Roman"/>
                <w:sz w:val="24"/>
                <w:szCs w:val="24"/>
              </w:rPr>
            </w:pPr>
            <w:r w:rsidRPr="001C7AD7">
              <w:rPr>
                <w:rFonts w:ascii="Times New Roman" w:hAnsi="Times New Roman" w:cs="Times New Roman"/>
                <w:sz w:val="24"/>
                <w:szCs w:val="24"/>
              </w:rPr>
              <w:t>- выполнять монтаж и настройку конвергентных систем связи и сетевого оборудования различных вендоров;</w:t>
            </w:r>
          </w:p>
          <w:p w:rsidR="0070393E" w:rsidRPr="001C7AD7" w:rsidRDefault="0070393E" w:rsidP="0070393E">
            <w:pPr>
              <w:rPr>
                <w:rFonts w:ascii="Times New Roman" w:hAnsi="Times New Roman" w:cs="Times New Roman"/>
                <w:sz w:val="24"/>
                <w:szCs w:val="24"/>
              </w:rPr>
            </w:pPr>
            <w:r w:rsidRPr="001C7AD7">
              <w:rPr>
                <w:rFonts w:ascii="Times New Roman" w:hAnsi="Times New Roman" w:cs="Times New Roman"/>
                <w:sz w:val="24"/>
                <w:szCs w:val="24"/>
              </w:rPr>
              <w:t xml:space="preserve">- внедрять и настраивать инфокоммуникационные системы в соответствии с концепцией </w:t>
            </w:r>
            <w:proofErr w:type="spellStart"/>
            <w:r w:rsidRPr="001C7AD7">
              <w:rPr>
                <w:rFonts w:ascii="Times New Roman" w:hAnsi="Times New Roman" w:cs="Times New Roman"/>
                <w:sz w:val="24"/>
                <w:szCs w:val="24"/>
              </w:rPr>
              <w:t>All</w:t>
            </w:r>
            <w:proofErr w:type="spellEnd"/>
            <w:r w:rsidRPr="001C7AD7">
              <w:rPr>
                <w:rFonts w:ascii="Times New Roman" w:hAnsi="Times New Roman" w:cs="Times New Roman"/>
                <w:sz w:val="24"/>
                <w:szCs w:val="24"/>
              </w:rPr>
              <w:t>-IP.</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70393E" w:rsidRPr="001C7AD7" w:rsidRDefault="0070393E" w:rsidP="0070393E">
            <w:pPr>
              <w:rPr>
                <w:rFonts w:ascii="Times New Roman" w:hAnsi="Times New Roman" w:cs="Times New Roman"/>
                <w:sz w:val="24"/>
                <w:szCs w:val="24"/>
              </w:rPr>
            </w:pPr>
            <w:r w:rsidRPr="001C7AD7">
              <w:rPr>
                <w:rFonts w:ascii="Times New Roman" w:hAnsi="Times New Roman" w:cs="Times New Roman"/>
                <w:sz w:val="24"/>
                <w:szCs w:val="24"/>
              </w:rPr>
              <w:t xml:space="preserve">- способы реализации принципа конвергенции в телекоммуникационных услугах на основе концепции </w:t>
            </w:r>
            <w:proofErr w:type="spellStart"/>
            <w:r w:rsidRPr="001C7AD7">
              <w:rPr>
                <w:rFonts w:ascii="Times New Roman" w:hAnsi="Times New Roman" w:cs="Times New Roman"/>
                <w:sz w:val="24"/>
                <w:szCs w:val="24"/>
              </w:rPr>
              <w:t>All</w:t>
            </w:r>
            <w:proofErr w:type="spellEnd"/>
            <w:r w:rsidRPr="001C7AD7">
              <w:rPr>
                <w:rFonts w:ascii="Times New Roman" w:hAnsi="Times New Roman" w:cs="Times New Roman"/>
                <w:sz w:val="24"/>
                <w:szCs w:val="24"/>
              </w:rPr>
              <w:t>-IP и с использованием программных оболочек логических сетей (IP);</w:t>
            </w:r>
          </w:p>
          <w:p w:rsidR="0070393E" w:rsidRPr="001C7AD7" w:rsidRDefault="0070393E" w:rsidP="0070393E">
            <w:pPr>
              <w:rPr>
                <w:rFonts w:ascii="Times New Roman" w:hAnsi="Times New Roman" w:cs="Times New Roman"/>
                <w:sz w:val="24"/>
                <w:szCs w:val="24"/>
              </w:rPr>
            </w:pPr>
            <w:r w:rsidRPr="001C7AD7">
              <w:rPr>
                <w:rFonts w:ascii="Times New Roman" w:hAnsi="Times New Roman" w:cs="Times New Roman"/>
                <w:sz w:val="24"/>
                <w:szCs w:val="24"/>
              </w:rPr>
              <w:t>- принципы построения оптических сетей на базе технологии DWDM;</w:t>
            </w:r>
          </w:p>
          <w:p w:rsidR="0070393E" w:rsidRPr="001C7AD7" w:rsidRDefault="0070393E" w:rsidP="0070393E">
            <w:pPr>
              <w:rPr>
                <w:rFonts w:ascii="Times New Roman" w:hAnsi="Times New Roman" w:cs="Times New Roman"/>
                <w:sz w:val="24"/>
                <w:szCs w:val="24"/>
              </w:rPr>
            </w:pPr>
            <w:r w:rsidRPr="001C7AD7">
              <w:rPr>
                <w:rFonts w:ascii="Times New Roman" w:hAnsi="Times New Roman" w:cs="Times New Roman"/>
                <w:sz w:val="24"/>
                <w:szCs w:val="24"/>
              </w:rPr>
              <w:t>- принципы построения специализированных IP-шлюзов логических и магистральных сетей «IP-DWDM» и «IP-SDH».</w:t>
            </w:r>
          </w:p>
          <w:p w:rsidR="0070393E" w:rsidRPr="001C7AD7" w:rsidRDefault="0070393E" w:rsidP="0070393E">
            <w:pPr>
              <w:rPr>
                <w:rFonts w:ascii="Times New Roman" w:hAnsi="Times New Roman" w:cs="Times New Roman"/>
                <w:sz w:val="24"/>
                <w:szCs w:val="24"/>
              </w:rPr>
            </w:pPr>
          </w:p>
        </w:tc>
        <w:tc>
          <w:tcPr>
            <w:tcW w:w="2833" w:type="dxa"/>
            <w:tcBorders>
              <w:top w:val="single" w:sz="4" w:space="0" w:color="auto"/>
              <w:left w:val="single" w:sz="4" w:space="0" w:color="auto"/>
              <w:bottom w:val="single" w:sz="4" w:space="0" w:color="auto"/>
              <w:right w:val="single" w:sz="4" w:space="0" w:color="auto"/>
            </w:tcBorders>
          </w:tcPr>
          <w:p w:rsidR="0070393E" w:rsidRPr="001C7AD7" w:rsidRDefault="0070393E" w:rsidP="0070393E">
            <w:pPr>
              <w:rPr>
                <w:rFonts w:ascii="Times New Roman" w:hAnsi="Times New Roman" w:cs="Times New Roman"/>
                <w:bCs/>
                <w:i/>
                <w:sz w:val="24"/>
                <w:szCs w:val="24"/>
              </w:rPr>
            </w:pPr>
            <w:r w:rsidRPr="001C7AD7">
              <w:rPr>
                <w:rFonts w:ascii="Times New Roman" w:hAnsi="Times New Roman" w:cs="Times New Roman"/>
                <w:sz w:val="24"/>
                <w:szCs w:val="24"/>
              </w:rPr>
              <w:t>- адаптировать, монтировать, устанавливать и настраивать конвергентные инфокоммуникационные системы в соответствии с действующими отраслевыми стандартами.</w:t>
            </w:r>
          </w:p>
        </w:tc>
      </w:tr>
      <w:tr w:rsidR="0070393E" w:rsidRPr="001C7AD7" w:rsidTr="0070393E">
        <w:trPr>
          <w:trHeight w:val="327"/>
        </w:trPr>
        <w:tc>
          <w:tcPr>
            <w:tcW w:w="1129" w:type="dxa"/>
            <w:tcBorders>
              <w:left w:val="single" w:sz="4" w:space="0" w:color="auto"/>
              <w:right w:val="single" w:sz="4" w:space="0" w:color="auto"/>
            </w:tcBorders>
          </w:tcPr>
          <w:p w:rsidR="0070393E" w:rsidRPr="001C7AD7" w:rsidRDefault="0070393E" w:rsidP="0070393E">
            <w:pPr>
              <w:keepNext/>
              <w:jc w:val="both"/>
              <w:outlineLvl w:val="1"/>
              <w:rPr>
                <w:rFonts w:ascii="Times New Roman" w:hAnsi="Times New Roman" w:cs="Times New Roman"/>
                <w:bCs/>
                <w:iCs/>
                <w:sz w:val="24"/>
                <w:szCs w:val="24"/>
              </w:rPr>
            </w:pPr>
            <w:r w:rsidRPr="001C7AD7">
              <w:rPr>
                <w:rFonts w:ascii="Times New Roman" w:hAnsi="Times New Roman" w:cs="Times New Roman"/>
                <w:sz w:val="24"/>
                <w:szCs w:val="24"/>
              </w:rPr>
              <w:t>ПК 5.3</w:t>
            </w:r>
          </w:p>
        </w:tc>
        <w:tc>
          <w:tcPr>
            <w:tcW w:w="2833" w:type="dxa"/>
            <w:tcBorders>
              <w:left w:val="single" w:sz="4" w:space="0" w:color="auto"/>
              <w:right w:val="single" w:sz="4" w:space="0" w:color="auto"/>
            </w:tcBorders>
          </w:tcPr>
          <w:p w:rsidR="0070393E" w:rsidRPr="001C7AD7" w:rsidRDefault="0070393E" w:rsidP="0070393E">
            <w:pPr>
              <w:rPr>
                <w:rFonts w:ascii="Times New Roman" w:hAnsi="Times New Roman" w:cs="Times New Roman"/>
                <w:sz w:val="24"/>
                <w:szCs w:val="24"/>
              </w:rPr>
            </w:pPr>
            <w:r w:rsidRPr="001C7AD7">
              <w:rPr>
                <w:rFonts w:ascii="Times New Roman" w:hAnsi="Times New Roman" w:cs="Times New Roman"/>
                <w:sz w:val="24"/>
                <w:szCs w:val="24"/>
              </w:rPr>
              <w:t xml:space="preserve">- настраивать и </w:t>
            </w:r>
            <w:r w:rsidRPr="001C7AD7">
              <w:rPr>
                <w:rFonts w:ascii="Times New Roman" w:hAnsi="Times New Roman" w:cs="Times New Roman"/>
                <w:sz w:val="24"/>
                <w:szCs w:val="24"/>
              </w:rPr>
              <w:lastRenderedPageBreak/>
              <w:t>совмещать инфокоммуникационные системы с использованием различных методов и протоколов H.323, SIP (</w:t>
            </w:r>
            <w:proofErr w:type="spellStart"/>
            <w:r w:rsidRPr="001C7AD7">
              <w:rPr>
                <w:rFonts w:ascii="Times New Roman" w:hAnsi="Times New Roman" w:cs="Times New Roman"/>
                <w:sz w:val="24"/>
                <w:szCs w:val="24"/>
              </w:rPr>
              <w:t>NativeandQ</w:t>
            </w:r>
            <w:proofErr w:type="spellEnd"/>
            <w:r w:rsidRPr="001C7AD7">
              <w:rPr>
                <w:rFonts w:ascii="Times New Roman" w:hAnsi="Times New Roman" w:cs="Times New Roman"/>
                <w:sz w:val="24"/>
                <w:szCs w:val="24"/>
              </w:rPr>
              <w:t>);</w:t>
            </w:r>
          </w:p>
          <w:p w:rsidR="0070393E" w:rsidRPr="001C7AD7" w:rsidRDefault="0070393E" w:rsidP="0070393E">
            <w:pPr>
              <w:rPr>
                <w:rFonts w:ascii="Times New Roman" w:hAnsi="Times New Roman" w:cs="Times New Roman"/>
                <w:sz w:val="24"/>
                <w:szCs w:val="24"/>
              </w:rPr>
            </w:pPr>
            <w:r w:rsidRPr="001C7AD7">
              <w:rPr>
                <w:rFonts w:ascii="Times New Roman" w:hAnsi="Times New Roman" w:cs="Times New Roman"/>
                <w:sz w:val="24"/>
                <w:szCs w:val="24"/>
              </w:rPr>
              <w:t>- управлять работой логических сетей с использованием «облачных технологий»;</w:t>
            </w:r>
          </w:p>
          <w:p w:rsidR="0070393E" w:rsidRPr="001C7AD7" w:rsidRDefault="0070393E" w:rsidP="0070393E">
            <w:pPr>
              <w:rPr>
                <w:rFonts w:ascii="Times New Roman" w:hAnsi="Times New Roman" w:cs="Times New Roman"/>
                <w:sz w:val="24"/>
                <w:szCs w:val="24"/>
              </w:rPr>
            </w:pPr>
            <w:r w:rsidRPr="001C7AD7">
              <w:rPr>
                <w:rFonts w:ascii="Times New Roman" w:hAnsi="Times New Roman" w:cs="Times New Roman"/>
                <w:sz w:val="24"/>
                <w:szCs w:val="24"/>
              </w:rPr>
              <w:t>- администрировать телекоммуникационные системы и конвергентные сети связи с помощью локальных пакетов прикладных программ, терминальных программ и WEB-оболочек вендоров настраиваемого оборудования;</w:t>
            </w:r>
          </w:p>
          <w:p w:rsidR="0070393E" w:rsidRPr="001C7AD7" w:rsidRDefault="0070393E" w:rsidP="0070393E">
            <w:pPr>
              <w:rPr>
                <w:rFonts w:ascii="Times New Roman" w:hAnsi="Times New Roman" w:cs="Times New Roman"/>
                <w:sz w:val="24"/>
                <w:szCs w:val="24"/>
              </w:rPr>
            </w:pPr>
            <w:r w:rsidRPr="001C7AD7">
              <w:rPr>
                <w:rFonts w:ascii="Times New Roman" w:hAnsi="Times New Roman" w:cs="Times New Roman"/>
                <w:sz w:val="24"/>
                <w:szCs w:val="24"/>
              </w:rPr>
              <w:t>- производить администрирование IP-телефонных аппаратов с программными оболочками протоколов SIP, H.323 и совмещение их с конвергентными системами связи;</w:t>
            </w:r>
          </w:p>
          <w:p w:rsidR="0070393E" w:rsidRPr="001C7AD7" w:rsidRDefault="0070393E" w:rsidP="0070393E">
            <w:pPr>
              <w:rPr>
                <w:rFonts w:ascii="Times New Roman" w:hAnsi="Times New Roman" w:cs="Times New Roman"/>
                <w:sz w:val="24"/>
                <w:szCs w:val="24"/>
              </w:rPr>
            </w:pPr>
            <w:r w:rsidRPr="001C7AD7">
              <w:rPr>
                <w:rFonts w:ascii="Times New Roman" w:hAnsi="Times New Roman" w:cs="Times New Roman"/>
                <w:sz w:val="24"/>
                <w:szCs w:val="24"/>
              </w:rPr>
              <w:t>- обслуживать абонентские устройства с доступом в сеть Интернет на основе программных оболочек и унифицированных приложений.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70393E" w:rsidRPr="001C7AD7" w:rsidRDefault="0070393E" w:rsidP="0070393E">
            <w:pPr>
              <w:rPr>
                <w:rFonts w:ascii="Times New Roman" w:hAnsi="Times New Roman" w:cs="Times New Roman"/>
                <w:sz w:val="24"/>
                <w:szCs w:val="24"/>
              </w:rPr>
            </w:pPr>
            <w:r w:rsidRPr="001C7AD7">
              <w:rPr>
                <w:rFonts w:ascii="Times New Roman" w:hAnsi="Times New Roman" w:cs="Times New Roman"/>
                <w:sz w:val="24"/>
                <w:szCs w:val="24"/>
              </w:rPr>
              <w:lastRenderedPageBreak/>
              <w:t xml:space="preserve">- процессы конвергенции </w:t>
            </w:r>
            <w:r w:rsidRPr="001C7AD7">
              <w:rPr>
                <w:rFonts w:ascii="Times New Roman" w:hAnsi="Times New Roman" w:cs="Times New Roman"/>
                <w:sz w:val="24"/>
                <w:szCs w:val="24"/>
              </w:rPr>
              <w:lastRenderedPageBreak/>
              <w:t>сетей фиксированной мобильной связи с интегрированными системами биллинга и дополнительными услугами связи;</w:t>
            </w:r>
          </w:p>
          <w:p w:rsidR="0070393E" w:rsidRPr="001C7AD7" w:rsidRDefault="0070393E" w:rsidP="0070393E">
            <w:pPr>
              <w:rPr>
                <w:rFonts w:ascii="Times New Roman" w:hAnsi="Times New Roman" w:cs="Times New Roman"/>
                <w:sz w:val="24"/>
                <w:szCs w:val="24"/>
              </w:rPr>
            </w:pPr>
            <w:r w:rsidRPr="001C7AD7">
              <w:rPr>
                <w:rFonts w:ascii="Times New Roman" w:hAnsi="Times New Roman" w:cs="Times New Roman"/>
                <w:sz w:val="24"/>
                <w:szCs w:val="24"/>
              </w:rPr>
              <w:t>- многоцелевое применение облачных технологий и центров обработки данных (ЦОД-телефония).</w:t>
            </w:r>
          </w:p>
        </w:tc>
        <w:tc>
          <w:tcPr>
            <w:tcW w:w="2833" w:type="dxa"/>
            <w:tcBorders>
              <w:top w:val="single" w:sz="4" w:space="0" w:color="auto"/>
              <w:left w:val="single" w:sz="4" w:space="0" w:color="auto"/>
              <w:bottom w:val="single" w:sz="4" w:space="0" w:color="auto"/>
              <w:right w:val="single" w:sz="4" w:space="0" w:color="auto"/>
            </w:tcBorders>
          </w:tcPr>
          <w:p w:rsidR="0070393E" w:rsidRPr="001C7AD7" w:rsidRDefault="0070393E" w:rsidP="0070393E">
            <w:pPr>
              <w:rPr>
                <w:rFonts w:ascii="Times New Roman" w:hAnsi="Times New Roman" w:cs="Times New Roman"/>
                <w:bCs/>
                <w:i/>
                <w:sz w:val="24"/>
                <w:szCs w:val="24"/>
              </w:rPr>
            </w:pPr>
            <w:r w:rsidRPr="001C7AD7">
              <w:rPr>
                <w:rFonts w:ascii="Times New Roman" w:hAnsi="Times New Roman" w:cs="Times New Roman"/>
                <w:sz w:val="24"/>
                <w:szCs w:val="24"/>
              </w:rPr>
              <w:lastRenderedPageBreak/>
              <w:t xml:space="preserve">- администрировать </w:t>
            </w:r>
            <w:r w:rsidRPr="001C7AD7">
              <w:rPr>
                <w:rFonts w:ascii="Times New Roman" w:hAnsi="Times New Roman" w:cs="Times New Roman"/>
                <w:sz w:val="24"/>
                <w:szCs w:val="24"/>
              </w:rPr>
              <w:lastRenderedPageBreak/>
              <w:t>конвергентные системы в соответствии с рекомендациями Международного союза электросвязи</w:t>
            </w:r>
          </w:p>
        </w:tc>
      </w:tr>
    </w:tbl>
    <w:p w:rsidR="0070393E" w:rsidRPr="001C7AD7" w:rsidRDefault="0070393E" w:rsidP="0070393E">
      <w:pPr>
        <w:spacing w:after="120"/>
        <w:ind w:firstLine="709"/>
        <w:rPr>
          <w:rFonts w:ascii="Times New Roman" w:hAnsi="Times New Roman" w:cs="Times New Roman"/>
          <w:bCs/>
          <w:sz w:val="24"/>
          <w:szCs w:val="24"/>
        </w:rPr>
      </w:pPr>
    </w:p>
    <w:p w:rsidR="0070393E" w:rsidRPr="001C7AD7" w:rsidRDefault="0070393E" w:rsidP="0070393E">
      <w:pPr>
        <w:rPr>
          <w:rFonts w:ascii="Times New Roman" w:hAnsi="Times New Roman" w:cs="Times New Roman"/>
          <w:b/>
          <w:sz w:val="24"/>
          <w:szCs w:val="24"/>
        </w:rPr>
      </w:pPr>
    </w:p>
    <w:p w:rsidR="0070393E" w:rsidRPr="001C7AD7" w:rsidRDefault="0070393E" w:rsidP="009F1E07">
      <w:pPr>
        <w:pStyle w:val="114"/>
        <w:numPr>
          <w:ilvl w:val="1"/>
          <w:numId w:val="51"/>
        </w:numPr>
        <w:rPr>
          <w:rFonts w:ascii="Times New Roman" w:hAnsi="Times New Roman"/>
        </w:rPr>
      </w:pPr>
      <w:r w:rsidRPr="001C7AD7">
        <w:rPr>
          <w:rFonts w:ascii="Times New Roman" w:hAnsi="Times New Roman"/>
        </w:rPr>
        <w:t xml:space="preserve">Обоснование часов вариативной части ОПОП-П  </w:t>
      </w:r>
    </w:p>
    <w:tbl>
      <w:tblPr>
        <w:tblStyle w:val="a3"/>
        <w:tblW w:w="0" w:type="auto"/>
        <w:tblInd w:w="-5" w:type="dxa"/>
        <w:tblLook w:val="04A0" w:firstRow="1" w:lastRow="0" w:firstColumn="1" w:lastColumn="0" w:noHBand="0" w:noVBand="1"/>
      </w:tblPr>
      <w:tblGrid>
        <w:gridCol w:w="699"/>
        <w:gridCol w:w="2304"/>
        <w:gridCol w:w="2089"/>
        <w:gridCol w:w="2118"/>
        <w:gridCol w:w="933"/>
        <w:gridCol w:w="1716"/>
      </w:tblGrid>
      <w:tr w:rsidR="0070393E" w:rsidRPr="001C7AD7" w:rsidTr="0070393E">
        <w:tc>
          <w:tcPr>
            <w:tcW w:w="699" w:type="dxa"/>
          </w:tcPr>
          <w:p w:rsidR="0070393E" w:rsidRPr="001C7AD7" w:rsidRDefault="0070393E" w:rsidP="0070393E">
            <w:pPr>
              <w:pStyle w:val="a4"/>
              <w:ind w:left="0"/>
              <w:rPr>
                <w:rFonts w:ascii="Times New Roman" w:hAnsi="Times New Roman" w:cs="Times New Roman"/>
                <w:b/>
              </w:rPr>
            </w:pPr>
            <w:r w:rsidRPr="001C7AD7">
              <w:rPr>
                <w:rFonts w:ascii="Times New Roman" w:hAnsi="Times New Roman" w:cs="Times New Roman"/>
                <w:b/>
              </w:rPr>
              <w:t xml:space="preserve">№№ </w:t>
            </w:r>
            <w:proofErr w:type="gramStart"/>
            <w:r w:rsidRPr="001C7AD7">
              <w:rPr>
                <w:rFonts w:ascii="Times New Roman" w:hAnsi="Times New Roman" w:cs="Times New Roman"/>
                <w:b/>
              </w:rPr>
              <w:t>п</w:t>
            </w:r>
            <w:proofErr w:type="gramEnd"/>
            <w:r w:rsidRPr="001C7AD7">
              <w:rPr>
                <w:rFonts w:ascii="Times New Roman" w:hAnsi="Times New Roman" w:cs="Times New Roman"/>
                <w:b/>
              </w:rPr>
              <w:t>/п</w:t>
            </w:r>
          </w:p>
        </w:tc>
        <w:tc>
          <w:tcPr>
            <w:tcW w:w="2304" w:type="dxa"/>
          </w:tcPr>
          <w:p w:rsidR="0070393E" w:rsidRPr="001C7AD7" w:rsidRDefault="0070393E" w:rsidP="0070393E">
            <w:pPr>
              <w:pStyle w:val="a4"/>
              <w:ind w:left="0"/>
              <w:rPr>
                <w:rFonts w:ascii="Times New Roman" w:hAnsi="Times New Roman" w:cs="Times New Roman"/>
                <w:b/>
              </w:rPr>
            </w:pPr>
            <w:r w:rsidRPr="001C7AD7">
              <w:rPr>
                <w:rFonts w:ascii="Times New Roman" w:hAnsi="Times New Roman" w:cs="Times New Roman"/>
                <w:b/>
              </w:rPr>
              <w:t>Дополнительные профессиональные компетенции</w:t>
            </w:r>
          </w:p>
        </w:tc>
        <w:tc>
          <w:tcPr>
            <w:tcW w:w="2089" w:type="dxa"/>
          </w:tcPr>
          <w:p w:rsidR="0070393E" w:rsidRPr="001C7AD7" w:rsidRDefault="0070393E" w:rsidP="0070393E">
            <w:pPr>
              <w:pStyle w:val="a4"/>
              <w:ind w:left="0"/>
              <w:rPr>
                <w:rFonts w:ascii="Times New Roman" w:hAnsi="Times New Roman" w:cs="Times New Roman"/>
                <w:b/>
              </w:rPr>
            </w:pPr>
            <w:r w:rsidRPr="001C7AD7">
              <w:rPr>
                <w:rFonts w:ascii="Times New Roman" w:hAnsi="Times New Roman" w:cs="Times New Roman"/>
                <w:b/>
              </w:rPr>
              <w:t>Дополнительные знания, умения, навыки</w:t>
            </w:r>
          </w:p>
        </w:tc>
        <w:tc>
          <w:tcPr>
            <w:tcW w:w="2118" w:type="dxa"/>
          </w:tcPr>
          <w:p w:rsidR="0070393E" w:rsidRPr="001C7AD7" w:rsidRDefault="0070393E" w:rsidP="0070393E">
            <w:pPr>
              <w:pStyle w:val="a4"/>
              <w:ind w:left="0"/>
              <w:rPr>
                <w:rFonts w:ascii="Times New Roman" w:hAnsi="Times New Roman" w:cs="Times New Roman"/>
                <w:b/>
              </w:rPr>
            </w:pPr>
            <w:r w:rsidRPr="001C7AD7">
              <w:rPr>
                <w:rFonts w:ascii="Times New Roman" w:hAnsi="Times New Roman" w:cs="Times New Roman"/>
                <w:b/>
              </w:rPr>
              <w:t>№, наименование темы</w:t>
            </w:r>
          </w:p>
        </w:tc>
        <w:tc>
          <w:tcPr>
            <w:tcW w:w="933" w:type="dxa"/>
          </w:tcPr>
          <w:p w:rsidR="0070393E" w:rsidRPr="001C7AD7" w:rsidRDefault="0070393E" w:rsidP="0070393E">
            <w:pPr>
              <w:pStyle w:val="a4"/>
              <w:ind w:left="0"/>
              <w:rPr>
                <w:rFonts w:ascii="Times New Roman" w:hAnsi="Times New Roman" w:cs="Times New Roman"/>
                <w:b/>
              </w:rPr>
            </w:pPr>
            <w:r w:rsidRPr="001C7AD7">
              <w:rPr>
                <w:rFonts w:ascii="Times New Roman" w:hAnsi="Times New Roman" w:cs="Times New Roman"/>
                <w:b/>
              </w:rPr>
              <w:t>Объем часов</w:t>
            </w:r>
          </w:p>
        </w:tc>
        <w:tc>
          <w:tcPr>
            <w:tcW w:w="1716" w:type="dxa"/>
          </w:tcPr>
          <w:p w:rsidR="0070393E" w:rsidRPr="001C7AD7" w:rsidRDefault="0070393E" w:rsidP="0070393E">
            <w:pPr>
              <w:pStyle w:val="a4"/>
              <w:ind w:left="0"/>
              <w:rPr>
                <w:rFonts w:ascii="Times New Roman" w:hAnsi="Times New Roman" w:cs="Times New Roman"/>
                <w:b/>
              </w:rPr>
            </w:pPr>
            <w:r w:rsidRPr="001C7AD7">
              <w:rPr>
                <w:rFonts w:ascii="Times New Roman" w:hAnsi="Times New Roman" w:cs="Times New Roman"/>
                <w:b/>
              </w:rPr>
              <w:t>Обоснование включения в рабочую программу</w:t>
            </w:r>
          </w:p>
        </w:tc>
      </w:tr>
      <w:tr w:rsidR="0070393E" w:rsidRPr="001C7AD7" w:rsidTr="0070393E">
        <w:tc>
          <w:tcPr>
            <w:tcW w:w="699" w:type="dxa"/>
          </w:tcPr>
          <w:p w:rsidR="0070393E" w:rsidRPr="001C7AD7" w:rsidRDefault="0070393E" w:rsidP="0070393E">
            <w:pPr>
              <w:pStyle w:val="a4"/>
              <w:ind w:left="0"/>
              <w:rPr>
                <w:rFonts w:ascii="Times New Roman" w:hAnsi="Times New Roman" w:cs="Times New Roman"/>
                <w:bCs/>
              </w:rPr>
            </w:pPr>
            <w:r w:rsidRPr="001C7AD7">
              <w:rPr>
                <w:rFonts w:ascii="Times New Roman" w:hAnsi="Times New Roman" w:cs="Times New Roman"/>
                <w:bCs/>
              </w:rPr>
              <w:t>1</w:t>
            </w:r>
          </w:p>
        </w:tc>
        <w:tc>
          <w:tcPr>
            <w:tcW w:w="2304" w:type="dxa"/>
          </w:tcPr>
          <w:p w:rsidR="0070393E" w:rsidRPr="001C7AD7" w:rsidRDefault="0070393E" w:rsidP="0070393E">
            <w:pPr>
              <w:pStyle w:val="a4"/>
              <w:ind w:left="0"/>
              <w:jc w:val="center"/>
              <w:rPr>
                <w:rFonts w:ascii="Times New Roman" w:hAnsi="Times New Roman" w:cs="Times New Roman"/>
                <w:bCs/>
              </w:rPr>
            </w:pPr>
            <w:r w:rsidRPr="001C7AD7">
              <w:rPr>
                <w:rFonts w:ascii="Times New Roman" w:hAnsi="Times New Roman" w:cs="Times New Roman"/>
                <w:bCs/>
              </w:rPr>
              <w:t>Не требуются</w:t>
            </w:r>
          </w:p>
        </w:tc>
        <w:tc>
          <w:tcPr>
            <w:tcW w:w="2089" w:type="dxa"/>
          </w:tcPr>
          <w:p w:rsidR="0070393E" w:rsidRPr="001C7AD7" w:rsidRDefault="0070393E" w:rsidP="0070393E">
            <w:pPr>
              <w:pStyle w:val="a4"/>
              <w:ind w:left="0"/>
              <w:jc w:val="center"/>
              <w:rPr>
                <w:rFonts w:ascii="Times New Roman" w:hAnsi="Times New Roman" w:cs="Times New Roman"/>
                <w:bCs/>
              </w:rPr>
            </w:pPr>
            <w:r w:rsidRPr="001C7AD7">
              <w:rPr>
                <w:rFonts w:ascii="Times New Roman" w:hAnsi="Times New Roman" w:cs="Times New Roman"/>
                <w:bCs/>
              </w:rPr>
              <w:t>Не требуются</w:t>
            </w:r>
          </w:p>
        </w:tc>
        <w:tc>
          <w:tcPr>
            <w:tcW w:w="2118" w:type="dxa"/>
          </w:tcPr>
          <w:p w:rsidR="0070393E" w:rsidRPr="001C7AD7" w:rsidRDefault="0070393E" w:rsidP="0070393E">
            <w:pPr>
              <w:rPr>
                <w:rFonts w:ascii="Times New Roman" w:hAnsi="Times New Roman" w:cs="Times New Roman"/>
                <w:bCs/>
                <w:sz w:val="24"/>
                <w:szCs w:val="24"/>
              </w:rPr>
            </w:pPr>
            <w:r w:rsidRPr="001C7AD7">
              <w:rPr>
                <w:rFonts w:ascii="Times New Roman" w:hAnsi="Times New Roman" w:cs="Times New Roman"/>
                <w:sz w:val="24"/>
                <w:szCs w:val="24"/>
              </w:rPr>
              <w:t xml:space="preserve">Тема 1.2. </w:t>
            </w:r>
            <w:r w:rsidRPr="001C7AD7">
              <w:rPr>
                <w:rFonts w:ascii="Times New Roman" w:hAnsi="Times New Roman" w:cs="Times New Roman"/>
                <w:bCs/>
                <w:sz w:val="24"/>
              </w:rPr>
              <w:t>Уровень доступа сетей NGN</w:t>
            </w:r>
            <w:r w:rsidRPr="001C7AD7">
              <w:rPr>
                <w:rFonts w:ascii="Times New Roman" w:hAnsi="Times New Roman" w:cs="Times New Roman"/>
                <w:bCs/>
                <w:sz w:val="24"/>
                <w:szCs w:val="24"/>
              </w:rPr>
              <w:t xml:space="preserve"> </w:t>
            </w:r>
          </w:p>
        </w:tc>
        <w:tc>
          <w:tcPr>
            <w:tcW w:w="933" w:type="dxa"/>
          </w:tcPr>
          <w:p w:rsidR="0070393E" w:rsidRPr="001C7AD7" w:rsidRDefault="0070393E" w:rsidP="0070393E">
            <w:pPr>
              <w:pStyle w:val="a4"/>
              <w:ind w:left="0"/>
              <w:jc w:val="center"/>
              <w:rPr>
                <w:rFonts w:ascii="Times New Roman" w:hAnsi="Times New Roman" w:cs="Times New Roman"/>
                <w:bCs/>
              </w:rPr>
            </w:pPr>
            <w:r w:rsidRPr="001C7AD7">
              <w:rPr>
                <w:rFonts w:ascii="Times New Roman" w:hAnsi="Times New Roman" w:cs="Times New Roman"/>
                <w:bCs/>
              </w:rPr>
              <w:t>14</w:t>
            </w:r>
          </w:p>
        </w:tc>
        <w:tc>
          <w:tcPr>
            <w:tcW w:w="1716" w:type="dxa"/>
          </w:tcPr>
          <w:p w:rsidR="0070393E" w:rsidRPr="001C7AD7" w:rsidRDefault="0070393E" w:rsidP="0070393E">
            <w:pPr>
              <w:rPr>
                <w:rFonts w:ascii="Times New Roman" w:hAnsi="Times New Roman" w:cs="Times New Roman"/>
                <w:bCs/>
                <w:sz w:val="24"/>
                <w:szCs w:val="24"/>
              </w:rPr>
            </w:pPr>
            <w:r w:rsidRPr="001C7AD7">
              <w:rPr>
                <w:rFonts w:ascii="Times New Roman" w:hAnsi="Times New Roman" w:cs="Times New Roman"/>
                <w:bCs/>
                <w:sz w:val="24"/>
                <w:szCs w:val="24"/>
              </w:rPr>
              <w:t>На формирование ПК5.1, ПК5.2, ПК5.3</w:t>
            </w:r>
          </w:p>
          <w:p w:rsidR="0070393E" w:rsidRPr="001C7AD7" w:rsidRDefault="0070393E" w:rsidP="0070393E">
            <w:pPr>
              <w:pStyle w:val="a4"/>
              <w:ind w:left="0"/>
              <w:rPr>
                <w:rFonts w:ascii="Times New Roman" w:hAnsi="Times New Roman" w:cs="Times New Roman"/>
                <w:bCs/>
              </w:rPr>
            </w:pPr>
            <w:r w:rsidRPr="001C7AD7">
              <w:rPr>
                <w:rFonts w:ascii="Times New Roman" w:hAnsi="Times New Roman" w:cs="Times New Roman"/>
                <w:bCs/>
              </w:rPr>
              <w:t xml:space="preserve">По требованию работодателя в </w:t>
            </w:r>
            <w:r w:rsidRPr="001C7AD7">
              <w:rPr>
                <w:rFonts w:ascii="Times New Roman" w:hAnsi="Times New Roman" w:cs="Times New Roman"/>
                <w:bCs/>
              </w:rPr>
              <w:lastRenderedPageBreak/>
              <w:t>целях углубления знаний, умений и навыков базовой части</w:t>
            </w:r>
          </w:p>
        </w:tc>
      </w:tr>
      <w:tr w:rsidR="0070393E" w:rsidRPr="001C7AD7" w:rsidTr="0070393E">
        <w:tc>
          <w:tcPr>
            <w:tcW w:w="699" w:type="dxa"/>
          </w:tcPr>
          <w:p w:rsidR="0070393E" w:rsidRPr="001C7AD7" w:rsidRDefault="0070393E" w:rsidP="0070393E">
            <w:pPr>
              <w:pStyle w:val="a4"/>
              <w:ind w:left="0"/>
              <w:rPr>
                <w:rFonts w:ascii="Times New Roman" w:hAnsi="Times New Roman" w:cs="Times New Roman"/>
                <w:bCs/>
              </w:rPr>
            </w:pPr>
            <w:r w:rsidRPr="001C7AD7">
              <w:rPr>
                <w:rFonts w:ascii="Times New Roman" w:hAnsi="Times New Roman" w:cs="Times New Roman"/>
                <w:bCs/>
              </w:rPr>
              <w:lastRenderedPageBreak/>
              <w:t>2</w:t>
            </w:r>
          </w:p>
        </w:tc>
        <w:tc>
          <w:tcPr>
            <w:tcW w:w="2304" w:type="dxa"/>
          </w:tcPr>
          <w:p w:rsidR="0070393E" w:rsidRPr="001C7AD7" w:rsidRDefault="0070393E" w:rsidP="0070393E">
            <w:pPr>
              <w:pStyle w:val="a4"/>
              <w:ind w:left="0"/>
              <w:rPr>
                <w:rFonts w:ascii="Times New Roman" w:hAnsi="Times New Roman" w:cs="Times New Roman"/>
                <w:bCs/>
              </w:rPr>
            </w:pPr>
          </w:p>
        </w:tc>
        <w:tc>
          <w:tcPr>
            <w:tcW w:w="2089" w:type="dxa"/>
          </w:tcPr>
          <w:p w:rsidR="0070393E" w:rsidRPr="001C7AD7" w:rsidRDefault="0070393E" w:rsidP="0070393E">
            <w:pPr>
              <w:pStyle w:val="a4"/>
              <w:ind w:left="0"/>
              <w:rPr>
                <w:rFonts w:ascii="Times New Roman" w:hAnsi="Times New Roman" w:cs="Times New Roman"/>
                <w:bCs/>
              </w:rPr>
            </w:pPr>
          </w:p>
        </w:tc>
        <w:tc>
          <w:tcPr>
            <w:tcW w:w="2118" w:type="dxa"/>
          </w:tcPr>
          <w:p w:rsidR="0070393E" w:rsidRPr="001C7AD7" w:rsidRDefault="0070393E" w:rsidP="0070393E">
            <w:pPr>
              <w:pStyle w:val="a4"/>
              <w:ind w:left="0"/>
              <w:rPr>
                <w:rFonts w:ascii="Times New Roman" w:hAnsi="Times New Roman" w:cs="Times New Roman"/>
                <w:bCs/>
              </w:rPr>
            </w:pPr>
            <w:r w:rsidRPr="001C7AD7">
              <w:rPr>
                <w:rFonts w:ascii="Times New Roman" w:hAnsi="Times New Roman" w:cs="Times New Roman"/>
                <w:bCs/>
              </w:rPr>
              <w:t>Тема 1.3 Транспортный уровень в сетях NGN</w:t>
            </w:r>
          </w:p>
        </w:tc>
        <w:tc>
          <w:tcPr>
            <w:tcW w:w="933" w:type="dxa"/>
          </w:tcPr>
          <w:p w:rsidR="0070393E" w:rsidRPr="001C7AD7" w:rsidRDefault="0070393E" w:rsidP="0070393E">
            <w:pPr>
              <w:pStyle w:val="a4"/>
              <w:ind w:left="0"/>
              <w:jc w:val="center"/>
              <w:rPr>
                <w:rFonts w:ascii="Times New Roman" w:hAnsi="Times New Roman" w:cs="Times New Roman"/>
                <w:bCs/>
              </w:rPr>
            </w:pPr>
            <w:r w:rsidRPr="001C7AD7">
              <w:rPr>
                <w:rFonts w:ascii="Times New Roman" w:hAnsi="Times New Roman" w:cs="Times New Roman"/>
                <w:bCs/>
              </w:rPr>
              <w:t>14</w:t>
            </w:r>
          </w:p>
        </w:tc>
        <w:tc>
          <w:tcPr>
            <w:tcW w:w="1716" w:type="dxa"/>
          </w:tcPr>
          <w:p w:rsidR="0070393E" w:rsidRPr="001C7AD7" w:rsidRDefault="0070393E" w:rsidP="0070393E">
            <w:pPr>
              <w:rPr>
                <w:rFonts w:ascii="Times New Roman" w:hAnsi="Times New Roman" w:cs="Times New Roman"/>
                <w:bCs/>
                <w:sz w:val="24"/>
                <w:szCs w:val="24"/>
              </w:rPr>
            </w:pPr>
            <w:r w:rsidRPr="001C7AD7">
              <w:rPr>
                <w:rFonts w:ascii="Times New Roman" w:hAnsi="Times New Roman" w:cs="Times New Roman"/>
                <w:bCs/>
                <w:sz w:val="24"/>
                <w:szCs w:val="24"/>
              </w:rPr>
              <w:t>На формирование ПК5.1, ПК5.2, ПК5.3</w:t>
            </w:r>
          </w:p>
          <w:p w:rsidR="0070393E" w:rsidRPr="001C7AD7" w:rsidRDefault="0070393E" w:rsidP="0070393E">
            <w:pPr>
              <w:rPr>
                <w:rFonts w:ascii="Times New Roman" w:hAnsi="Times New Roman" w:cs="Times New Roman"/>
                <w:sz w:val="24"/>
                <w:szCs w:val="24"/>
              </w:rPr>
            </w:pPr>
            <w:r w:rsidRPr="001C7AD7">
              <w:rPr>
                <w:rFonts w:ascii="Times New Roman" w:hAnsi="Times New Roman" w:cs="Times New Roman"/>
                <w:bCs/>
                <w:sz w:val="24"/>
                <w:szCs w:val="24"/>
              </w:rPr>
              <w:t>По требованию работодателя в целях углубления знаний, умений и навыков базовой части</w:t>
            </w:r>
          </w:p>
        </w:tc>
      </w:tr>
    </w:tbl>
    <w:p w:rsidR="0070393E" w:rsidRPr="001C7AD7" w:rsidRDefault="0070393E" w:rsidP="0070393E">
      <w:pPr>
        <w:pStyle w:val="a4"/>
        <w:ind w:left="1129"/>
        <w:rPr>
          <w:rFonts w:ascii="Times New Roman" w:hAnsi="Times New Roman" w:cs="Times New Roman"/>
          <w:bCs/>
        </w:rPr>
      </w:pPr>
    </w:p>
    <w:p w:rsidR="009F1E07" w:rsidRDefault="009F1E07" w:rsidP="009F1E07">
      <w:pPr>
        <w:pStyle w:val="1f"/>
        <w:rPr>
          <w:rFonts w:ascii="Times New Roman" w:hAnsi="Times New Roman"/>
        </w:rPr>
        <w:sectPr w:rsidR="009F1E07" w:rsidSect="0070393E">
          <w:headerReference w:type="even" r:id="rId32"/>
          <w:headerReference w:type="default" r:id="rId33"/>
          <w:pgSz w:w="11906" w:h="16838"/>
          <w:pgMar w:top="1134" w:right="567" w:bottom="1134" w:left="1701" w:header="709" w:footer="709" w:gutter="0"/>
          <w:cols w:space="708"/>
          <w:docGrid w:linePitch="360"/>
        </w:sectPr>
      </w:pPr>
    </w:p>
    <w:p w:rsidR="009F1E07" w:rsidRPr="001C7AD7" w:rsidRDefault="009F1E07" w:rsidP="009F1E07">
      <w:pPr>
        <w:pStyle w:val="1f"/>
        <w:rPr>
          <w:rFonts w:ascii="Times New Roman" w:hAnsi="Times New Roman"/>
        </w:rPr>
      </w:pPr>
      <w:r w:rsidRPr="001C7AD7">
        <w:rPr>
          <w:rFonts w:ascii="Times New Roman" w:hAnsi="Times New Roman"/>
        </w:rPr>
        <w:lastRenderedPageBreak/>
        <w:t>2. Структура и содержание профессионального модуля</w:t>
      </w:r>
    </w:p>
    <w:p w:rsidR="0070393E" w:rsidRPr="001C7AD7" w:rsidRDefault="0070393E" w:rsidP="0070393E">
      <w:pPr>
        <w:pStyle w:val="114"/>
        <w:rPr>
          <w:rFonts w:ascii="Times New Roman" w:hAnsi="Times New Roman"/>
        </w:rPr>
      </w:pPr>
      <w:r w:rsidRPr="001C7AD7">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70393E" w:rsidRPr="001C7AD7" w:rsidTr="0070393E">
        <w:trPr>
          <w:trHeight w:val="23"/>
        </w:trPr>
        <w:tc>
          <w:tcPr>
            <w:tcW w:w="2460" w:type="pct"/>
            <w:vAlign w:val="center"/>
          </w:tcPr>
          <w:p w:rsidR="0070393E" w:rsidRPr="001C7AD7" w:rsidRDefault="0070393E" w:rsidP="0070393E">
            <w:pPr>
              <w:jc w:val="center"/>
              <w:rPr>
                <w:rFonts w:ascii="Times New Roman" w:hAnsi="Times New Roman" w:cs="Times New Roman"/>
                <w:b/>
                <w:sz w:val="24"/>
              </w:rPr>
            </w:pPr>
            <w:r w:rsidRPr="001C7AD7">
              <w:rPr>
                <w:rFonts w:ascii="Times New Roman" w:hAnsi="Times New Roman" w:cs="Times New Roman"/>
                <w:b/>
                <w:sz w:val="24"/>
              </w:rPr>
              <w:t>Наименование составных частей модуля</w:t>
            </w:r>
          </w:p>
        </w:tc>
        <w:tc>
          <w:tcPr>
            <w:tcW w:w="1195" w:type="pct"/>
            <w:vAlign w:val="center"/>
          </w:tcPr>
          <w:p w:rsidR="0070393E" w:rsidRPr="001C7AD7" w:rsidRDefault="0070393E" w:rsidP="0070393E">
            <w:pPr>
              <w:jc w:val="center"/>
              <w:rPr>
                <w:rFonts w:ascii="Times New Roman" w:hAnsi="Times New Roman" w:cs="Times New Roman"/>
                <w:b/>
                <w:iCs/>
                <w:sz w:val="24"/>
              </w:rPr>
            </w:pPr>
            <w:r w:rsidRPr="001C7AD7">
              <w:rPr>
                <w:rFonts w:ascii="Times New Roman" w:hAnsi="Times New Roman" w:cs="Times New Roman"/>
                <w:b/>
                <w:iCs/>
                <w:sz w:val="24"/>
              </w:rPr>
              <w:t>Объем в часах</w:t>
            </w:r>
          </w:p>
        </w:tc>
        <w:tc>
          <w:tcPr>
            <w:tcW w:w="1345" w:type="pct"/>
          </w:tcPr>
          <w:p w:rsidR="0070393E" w:rsidRPr="001C7AD7" w:rsidRDefault="0070393E" w:rsidP="0070393E">
            <w:pPr>
              <w:jc w:val="center"/>
              <w:rPr>
                <w:rFonts w:ascii="Times New Roman" w:hAnsi="Times New Roman" w:cs="Times New Roman"/>
                <w:b/>
                <w:iCs/>
                <w:sz w:val="24"/>
              </w:rPr>
            </w:pPr>
            <w:r w:rsidRPr="001C7AD7">
              <w:rPr>
                <w:rFonts w:ascii="Times New Roman" w:hAnsi="Times New Roman" w:cs="Times New Roman"/>
                <w:b/>
                <w:sz w:val="24"/>
              </w:rPr>
              <w:t>В т.ч. в форме практической подготовки</w:t>
            </w:r>
          </w:p>
        </w:tc>
      </w:tr>
      <w:tr w:rsidR="0070393E" w:rsidRPr="001C7AD7" w:rsidTr="0070393E">
        <w:trPr>
          <w:trHeight w:val="23"/>
        </w:trPr>
        <w:tc>
          <w:tcPr>
            <w:tcW w:w="2460" w:type="pct"/>
            <w:vAlign w:val="center"/>
          </w:tcPr>
          <w:p w:rsidR="0070393E" w:rsidRPr="001C7AD7" w:rsidRDefault="0070393E" w:rsidP="009F1E07">
            <w:pPr>
              <w:jc w:val="both"/>
              <w:rPr>
                <w:rFonts w:ascii="Times New Roman" w:hAnsi="Times New Roman" w:cs="Times New Roman"/>
                <w:bCs/>
                <w:sz w:val="24"/>
                <w:szCs w:val="24"/>
                <w:highlight w:val="red"/>
              </w:rPr>
            </w:pPr>
            <w:r w:rsidRPr="001C7AD7">
              <w:rPr>
                <w:rFonts w:ascii="Times New Roman" w:hAnsi="Times New Roman" w:cs="Times New Roman"/>
                <w:bCs/>
                <w:sz w:val="24"/>
                <w:szCs w:val="24"/>
              </w:rPr>
              <w:t>Учебные занятия</w:t>
            </w:r>
          </w:p>
        </w:tc>
        <w:tc>
          <w:tcPr>
            <w:tcW w:w="1195" w:type="pct"/>
            <w:vAlign w:val="center"/>
          </w:tcPr>
          <w:p w:rsidR="0070393E" w:rsidRPr="001C7AD7" w:rsidRDefault="0070393E" w:rsidP="0070393E">
            <w:pPr>
              <w:jc w:val="center"/>
              <w:rPr>
                <w:rFonts w:ascii="Times New Roman" w:hAnsi="Times New Roman" w:cs="Times New Roman"/>
                <w:bCs/>
                <w:sz w:val="24"/>
                <w:szCs w:val="24"/>
              </w:rPr>
            </w:pPr>
            <w:r w:rsidRPr="001C7AD7">
              <w:rPr>
                <w:rFonts w:ascii="Times New Roman" w:hAnsi="Times New Roman" w:cs="Times New Roman"/>
                <w:bCs/>
                <w:sz w:val="24"/>
                <w:szCs w:val="24"/>
              </w:rPr>
              <w:t>118</w:t>
            </w:r>
          </w:p>
        </w:tc>
        <w:tc>
          <w:tcPr>
            <w:tcW w:w="1345" w:type="pct"/>
            <w:vAlign w:val="center"/>
          </w:tcPr>
          <w:p w:rsidR="0070393E" w:rsidRPr="001C7AD7" w:rsidRDefault="0070393E" w:rsidP="0070393E">
            <w:pPr>
              <w:jc w:val="center"/>
              <w:rPr>
                <w:rFonts w:ascii="Times New Roman" w:hAnsi="Times New Roman" w:cs="Times New Roman"/>
                <w:bCs/>
                <w:sz w:val="24"/>
                <w:szCs w:val="24"/>
              </w:rPr>
            </w:pPr>
            <w:r w:rsidRPr="001C7AD7">
              <w:rPr>
                <w:rFonts w:ascii="Times New Roman" w:hAnsi="Times New Roman" w:cs="Times New Roman"/>
                <w:bCs/>
                <w:sz w:val="24"/>
                <w:szCs w:val="24"/>
              </w:rPr>
              <w:t>118</w:t>
            </w:r>
          </w:p>
        </w:tc>
      </w:tr>
      <w:tr w:rsidR="0070393E" w:rsidRPr="001C7AD7" w:rsidTr="0070393E">
        <w:trPr>
          <w:trHeight w:val="23"/>
        </w:trPr>
        <w:tc>
          <w:tcPr>
            <w:tcW w:w="2460" w:type="pct"/>
            <w:vAlign w:val="center"/>
          </w:tcPr>
          <w:p w:rsidR="0070393E" w:rsidRPr="001C7AD7" w:rsidRDefault="0070393E" w:rsidP="0070393E">
            <w:pPr>
              <w:jc w:val="both"/>
              <w:rPr>
                <w:rFonts w:ascii="Times New Roman" w:hAnsi="Times New Roman" w:cs="Times New Roman"/>
                <w:bCs/>
                <w:sz w:val="24"/>
                <w:szCs w:val="24"/>
              </w:rPr>
            </w:pPr>
            <w:r w:rsidRPr="001C7AD7">
              <w:rPr>
                <w:rFonts w:ascii="Times New Roman" w:hAnsi="Times New Roman" w:cs="Times New Roman"/>
                <w:bCs/>
                <w:sz w:val="24"/>
                <w:szCs w:val="24"/>
              </w:rPr>
              <w:t>Курсовая работа (проект)</w:t>
            </w:r>
          </w:p>
        </w:tc>
        <w:tc>
          <w:tcPr>
            <w:tcW w:w="1195" w:type="pct"/>
            <w:vAlign w:val="center"/>
          </w:tcPr>
          <w:p w:rsidR="0070393E" w:rsidRPr="001C7AD7" w:rsidRDefault="0070393E" w:rsidP="0070393E">
            <w:pPr>
              <w:jc w:val="center"/>
              <w:rPr>
                <w:rFonts w:ascii="Times New Roman" w:hAnsi="Times New Roman" w:cs="Times New Roman"/>
                <w:bCs/>
                <w:sz w:val="24"/>
                <w:szCs w:val="24"/>
              </w:rPr>
            </w:pPr>
            <w:r w:rsidRPr="001C7AD7">
              <w:rPr>
                <w:rFonts w:ascii="Times New Roman" w:hAnsi="Times New Roman" w:cs="Times New Roman"/>
                <w:bCs/>
                <w:sz w:val="24"/>
                <w:szCs w:val="24"/>
              </w:rPr>
              <w:t>-</w:t>
            </w:r>
          </w:p>
        </w:tc>
        <w:tc>
          <w:tcPr>
            <w:tcW w:w="1345" w:type="pct"/>
            <w:vAlign w:val="center"/>
          </w:tcPr>
          <w:p w:rsidR="0070393E" w:rsidRPr="001C7AD7" w:rsidRDefault="0070393E" w:rsidP="0070393E">
            <w:pPr>
              <w:jc w:val="center"/>
              <w:rPr>
                <w:rFonts w:ascii="Times New Roman" w:hAnsi="Times New Roman" w:cs="Times New Roman"/>
                <w:bCs/>
                <w:sz w:val="24"/>
                <w:szCs w:val="24"/>
              </w:rPr>
            </w:pPr>
            <w:r w:rsidRPr="001C7AD7">
              <w:rPr>
                <w:rFonts w:ascii="Times New Roman" w:hAnsi="Times New Roman" w:cs="Times New Roman"/>
                <w:bCs/>
                <w:sz w:val="24"/>
                <w:szCs w:val="24"/>
              </w:rPr>
              <w:t>-</w:t>
            </w:r>
          </w:p>
        </w:tc>
      </w:tr>
      <w:tr w:rsidR="0070393E" w:rsidRPr="001C7AD7" w:rsidTr="0070393E">
        <w:trPr>
          <w:trHeight w:val="23"/>
        </w:trPr>
        <w:tc>
          <w:tcPr>
            <w:tcW w:w="2460" w:type="pct"/>
            <w:vAlign w:val="center"/>
          </w:tcPr>
          <w:p w:rsidR="0070393E" w:rsidRPr="001C7AD7" w:rsidRDefault="0070393E" w:rsidP="0070393E">
            <w:pPr>
              <w:jc w:val="both"/>
              <w:rPr>
                <w:rFonts w:ascii="Times New Roman" w:hAnsi="Times New Roman" w:cs="Times New Roman"/>
                <w:bCs/>
                <w:sz w:val="24"/>
                <w:szCs w:val="24"/>
              </w:rPr>
            </w:pPr>
            <w:r w:rsidRPr="001C7AD7">
              <w:rPr>
                <w:rFonts w:ascii="Times New Roman" w:hAnsi="Times New Roman" w:cs="Times New Roman"/>
                <w:bCs/>
                <w:sz w:val="24"/>
                <w:szCs w:val="24"/>
              </w:rPr>
              <w:t>Самостоятельная работа</w:t>
            </w:r>
          </w:p>
        </w:tc>
        <w:tc>
          <w:tcPr>
            <w:tcW w:w="1195" w:type="pct"/>
            <w:vAlign w:val="center"/>
          </w:tcPr>
          <w:p w:rsidR="0070393E" w:rsidRPr="001C7AD7" w:rsidRDefault="0070393E" w:rsidP="0070393E">
            <w:pPr>
              <w:jc w:val="center"/>
              <w:rPr>
                <w:rFonts w:ascii="Times New Roman" w:hAnsi="Times New Roman" w:cs="Times New Roman"/>
                <w:bCs/>
                <w:sz w:val="24"/>
                <w:szCs w:val="24"/>
              </w:rPr>
            </w:pPr>
            <w:r w:rsidRPr="001C7AD7">
              <w:rPr>
                <w:rFonts w:ascii="Times New Roman" w:hAnsi="Times New Roman" w:cs="Times New Roman"/>
                <w:bCs/>
                <w:sz w:val="24"/>
                <w:szCs w:val="24"/>
              </w:rPr>
              <w:t>-</w:t>
            </w:r>
          </w:p>
        </w:tc>
        <w:tc>
          <w:tcPr>
            <w:tcW w:w="1345" w:type="pct"/>
            <w:vAlign w:val="center"/>
          </w:tcPr>
          <w:p w:rsidR="0070393E" w:rsidRPr="001C7AD7" w:rsidRDefault="0070393E" w:rsidP="0070393E">
            <w:pPr>
              <w:jc w:val="center"/>
              <w:rPr>
                <w:rFonts w:ascii="Times New Roman" w:hAnsi="Times New Roman" w:cs="Times New Roman"/>
                <w:bCs/>
                <w:sz w:val="24"/>
                <w:szCs w:val="24"/>
              </w:rPr>
            </w:pPr>
            <w:r w:rsidRPr="001C7AD7">
              <w:rPr>
                <w:rFonts w:ascii="Times New Roman" w:hAnsi="Times New Roman" w:cs="Times New Roman"/>
                <w:bCs/>
                <w:sz w:val="24"/>
                <w:szCs w:val="24"/>
              </w:rPr>
              <w:t>-</w:t>
            </w:r>
          </w:p>
        </w:tc>
      </w:tr>
      <w:tr w:rsidR="0070393E" w:rsidRPr="001C7AD7" w:rsidTr="0070393E">
        <w:trPr>
          <w:trHeight w:val="23"/>
        </w:trPr>
        <w:tc>
          <w:tcPr>
            <w:tcW w:w="2460" w:type="pct"/>
            <w:vAlign w:val="center"/>
          </w:tcPr>
          <w:p w:rsidR="0070393E" w:rsidRPr="001C7AD7" w:rsidRDefault="0070393E" w:rsidP="0070393E">
            <w:pPr>
              <w:jc w:val="both"/>
              <w:rPr>
                <w:rFonts w:ascii="Times New Roman" w:hAnsi="Times New Roman" w:cs="Times New Roman"/>
                <w:bCs/>
                <w:sz w:val="24"/>
                <w:szCs w:val="24"/>
              </w:rPr>
            </w:pPr>
            <w:r w:rsidRPr="001C7AD7">
              <w:rPr>
                <w:rFonts w:ascii="Times New Roman" w:hAnsi="Times New Roman" w:cs="Times New Roman"/>
                <w:bCs/>
                <w:sz w:val="24"/>
                <w:szCs w:val="24"/>
              </w:rPr>
              <w:t>Практика, в т.ч.:</w:t>
            </w:r>
          </w:p>
        </w:tc>
        <w:tc>
          <w:tcPr>
            <w:tcW w:w="1195" w:type="pct"/>
            <w:vAlign w:val="center"/>
          </w:tcPr>
          <w:p w:rsidR="0070393E" w:rsidRPr="001C7AD7" w:rsidRDefault="0070393E" w:rsidP="0070393E">
            <w:pPr>
              <w:jc w:val="center"/>
              <w:rPr>
                <w:rFonts w:ascii="Times New Roman" w:hAnsi="Times New Roman" w:cs="Times New Roman"/>
                <w:bCs/>
                <w:sz w:val="24"/>
                <w:szCs w:val="24"/>
              </w:rPr>
            </w:pPr>
            <w:r w:rsidRPr="001C7AD7">
              <w:rPr>
                <w:rFonts w:ascii="Times New Roman" w:hAnsi="Times New Roman" w:cs="Times New Roman"/>
                <w:bCs/>
                <w:sz w:val="24"/>
                <w:szCs w:val="24"/>
              </w:rPr>
              <w:t>180</w:t>
            </w:r>
          </w:p>
        </w:tc>
        <w:tc>
          <w:tcPr>
            <w:tcW w:w="1345" w:type="pct"/>
            <w:vAlign w:val="center"/>
          </w:tcPr>
          <w:p w:rsidR="0070393E" w:rsidRPr="001C7AD7" w:rsidRDefault="0070393E" w:rsidP="0070393E">
            <w:pPr>
              <w:jc w:val="center"/>
              <w:rPr>
                <w:rFonts w:ascii="Times New Roman" w:hAnsi="Times New Roman" w:cs="Times New Roman"/>
                <w:bCs/>
                <w:sz w:val="24"/>
                <w:szCs w:val="24"/>
              </w:rPr>
            </w:pPr>
            <w:r w:rsidRPr="001C7AD7">
              <w:rPr>
                <w:rFonts w:ascii="Times New Roman" w:hAnsi="Times New Roman" w:cs="Times New Roman"/>
                <w:bCs/>
                <w:sz w:val="24"/>
                <w:szCs w:val="24"/>
              </w:rPr>
              <w:t>180</w:t>
            </w:r>
          </w:p>
        </w:tc>
      </w:tr>
      <w:tr w:rsidR="0070393E" w:rsidRPr="001C7AD7" w:rsidTr="0070393E">
        <w:trPr>
          <w:trHeight w:val="23"/>
        </w:trPr>
        <w:tc>
          <w:tcPr>
            <w:tcW w:w="2460" w:type="pct"/>
            <w:vAlign w:val="center"/>
          </w:tcPr>
          <w:p w:rsidR="0070393E" w:rsidRPr="001C7AD7" w:rsidRDefault="0070393E" w:rsidP="0070393E">
            <w:pPr>
              <w:jc w:val="both"/>
              <w:rPr>
                <w:rFonts w:ascii="Times New Roman" w:hAnsi="Times New Roman" w:cs="Times New Roman"/>
                <w:bCs/>
                <w:sz w:val="24"/>
                <w:szCs w:val="24"/>
              </w:rPr>
            </w:pPr>
            <w:r w:rsidRPr="001C7AD7">
              <w:rPr>
                <w:rFonts w:ascii="Times New Roman" w:hAnsi="Times New Roman" w:cs="Times New Roman"/>
                <w:bCs/>
                <w:sz w:val="24"/>
                <w:szCs w:val="24"/>
              </w:rPr>
              <w:t>учебная</w:t>
            </w:r>
          </w:p>
        </w:tc>
        <w:tc>
          <w:tcPr>
            <w:tcW w:w="1195" w:type="pct"/>
            <w:vAlign w:val="center"/>
          </w:tcPr>
          <w:p w:rsidR="0070393E" w:rsidRPr="001C7AD7" w:rsidRDefault="0070393E" w:rsidP="0070393E">
            <w:pPr>
              <w:jc w:val="center"/>
              <w:rPr>
                <w:rFonts w:ascii="Times New Roman" w:hAnsi="Times New Roman" w:cs="Times New Roman"/>
                <w:bCs/>
                <w:i/>
                <w:iCs/>
                <w:sz w:val="24"/>
                <w:szCs w:val="24"/>
              </w:rPr>
            </w:pPr>
            <w:r w:rsidRPr="001C7AD7">
              <w:rPr>
                <w:rFonts w:ascii="Times New Roman" w:hAnsi="Times New Roman" w:cs="Times New Roman"/>
                <w:bCs/>
                <w:i/>
                <w:iCs/>
                <w:sz w:val="24"/>
                <w:szCs w:val="24"/>
              </w:rPr>
              <w:t>-</w:t>
            </w:r>
          </w:p>
        </w:tc>
        <w:tc>
          <w:tcPr>
            <w:tcW w:w="1345" w:type="pct"/>
            <w:vAlign w:val="center"/>
          </w:tcPr>
          <w:p w:rsidR="0070393E" w:rsidRPr="001C7AD7" w:rsidRDefault="0070393E" w:rsidP="0070393E">
            <w:pPr>
              <w:jc w:val="center"/>
              <w:rPr>
                <w:rFonts w:ascii="Times New Roman" w:hAnsi="Times New Roman" w:cs="Times New Roman"/>
                <w:bCs/>
                <w:i/>
                <w:iCs/>
                <w:sz w:val="24"/>
                <w:szCs w:val="24"/>
              </w:rPr>
            </w:pPr>
            <w:r w:rsidRPr="001C7AD7">
              <w:rPr>
                <w:rFonts w:ascii="Times New Roman" w:hAnsi="Times New Roman" w:cs="Times New Roman"/>
                <w:bCs/>
                <w:i/>
                <w:iCs/>
                <w:sz w:val="24"/>
                <w:szCs w:val="24"/>
              </w:rPr>
              <w:t>-</w:t>
            </w:r>
          </w:p>
        </w:tc>
      </w:tr>
      <w:tr w:rsidR="0070393E" w:rsidRPr="001C7AD7" w:rsidTr="0070393E">
        <w:trPr>
          <w:trHeight w:val="23"/>
        </w:trPr>
        <w:tc>
          <w:tcPr>
            <w:tcW w:w="2460" w:type="pct"/>
            <w:vAlign w:val="center"/>
          </w:tcPr>
          <w:p w:rsidR="0070393E" w:rsidRPr="001C7AD7" w:rsidRDefault="0070393E" w:rsidP="0070393E">
            <w:pPr>
              <w:jc w:val="both"/>
              <w:rPr>
                <w:rFonts w:ascii="Times New Roman" w:hAnsi="Times New Roman" w:cs="Times New Roman"/>
                <w:bCs/>
                <w:sz w:val="24"/>
                <w:szCs w:val="24"/>
              </w:rPr>
            </w:pPr>
            <w:r w:rsidRPr="001C7AD7">
              <w:rPr>
                <w:rFonts w:ascii="Times New Roman" w:hAnsi="Times New Roman" w:cs="Times New Roman"/>
                <w:bCs/>
                <w:sz w:val="24"/>
                <w:szCs w:val="24"/>
              </w:rPr>
              <w:t>производственная</w:t>
            </w:r>
          </w:p>
        </w:tc>
        <w:tc>
          <w:tcPr>
            <w:tcW w:w="1195" w:type="pct"/>
            <w:vAlign w:val="center"/>
          </w:tcPr>
          <w:p w:rsidR="0070393E" w:rsidRPr="001C7AD7" w:rsidRDefault="0070393E" w:rsidP="0070393E">
            <w:pPr>
              <w:jc w:val="center"/>
              <w:rPr>
                <w:rFonts w:ascii="Times New Roman" w:hAnsi="Times New Roman" w:cs="Times New Roman"/>
                <w:bCs/>
                <w:i/>
                <w:iCs/>
                <w:sz w:val="24"/>
                <w:szCs w:val="24"/>
              </w:rPr>
            </w:pPr>
            <w:r w:rsidRPr="001C7AD7">
              <w:rPr>
                <w:rFonts w:ascii="Times New Roman" w:hAnsi="Times New Roman" w:cs="Times New Roman"/>
                <w:bCs/>
                <w:i/>
                <w:iCs/>
                <w:sz w:val="24"/>
                <w:szCs w:val="24"/>
              </w:rPr>
              <w:t>180</w:t>
            </w:r>
          </w:p>
        </w:tc>
        <w:tc>
          <w:tcPr>
            <w:tcW w:w="1345" w:type="pct"/>
            <w:vAlign w:val="center"/>
          </w:tcPr>
          <w:p w:rsidR="0070393E" w:rsidRPr="001C7AD7" w:rsidRDefault="0070393E" w:rsidP="0070393E">
            <w:pPr>
              <w:jc w:val="center"/>
              <w:rPr>
                <w:rFonts w:ascii="Times New Roman" w:hAnsi="Times New Roman" w:cs="Times New Roman"/>
                <w:bCs/>
                <w:i/>
                <w:iCs/>
                <w:sz w:val="24"/>
                <w:szCs w:val="24"/>
              </w:rPr>
            </w:pPr>
            <w:r w:rsidRPr="001C7AD7">
              <w:rPr>
                <w:rFonts w:ascii="Times New Roman" w:hAnsi="Times New Roman" w:cs="Times New Roman"/>
                <w:bCs/>
                <w:i/>
                <w:iCs/>
                <w:sz w:val="24"/>
                <w:szCs w:val="24"/>
              </w:rPr>
              <w:t>180</w:t>
            </w:r>
          </w:p>
        </w:tc>
      </w:tr>
      <w:tr w:rsidR="0070393E" w:rsidRPr="001C7AD7" w:rsidTr="0070393E">
        <w:trPr>
          <w:trHeight w:val="23"/>
        </w:trPr>
        <w:tc>
          <w:tcPr>
            <w:tcW w:w="2460" w:type="pct"/>
            <w:vAlign w:val="center"/>
          </w:tcPr>
          <w:p w:rsidR="0070393E" w:rsidRPr="001C7AD7" w:rsidRDefault="0070393E" w:rsidP="0070393E">
            <w:pPr>
              <w:jc w:val="both"/>
              <w:rPr>
                <w:rFonts w:ascii="Times New Roman" w:hAnsi="Times New Roman" w:cs="Times New Roman"/>
                <w:bCs/>
                <w:sz w:val="24"/>
                <w:szCs w:val="24"/>
              </w:rPr>
            </w:pPr>
            <w:r w:rsidRPr="001C7AD7">
              <w:rPr>
                <w:rFonts w:ascii="Times New Roman" w:hAnsi="Times New Roman" w:cs="Times New Roman"/>
                <w:bCs/>
                <w:sz w:val="24"/>
                <w:szCs w:val="24"/>
              </w:rPr>
              <w:t>Промежуточная аттестация, в том числе:</w:t>
            </w:r>
          </w:p>
          <w:p w:rsidR="0070393E" w:rsidRPr="009F1E07" w:rsidRDefault="0070393E" w:rsidP="0070393E">
            <w:pPr>
              <w:jc w:val="both"/>
              <w:rPr>
                <w:rFonts w:ascii="Times New Roman" w:hAnsi="Times New Roman" w:cs="Times New Roman"/>
                <w:bCs/>
                <w:iCs/>
                <w:sz w:val="20"/>
                <w:szCs w:val="20"/>
              </w:rPr>
            </w:pPr>
            <w:r w:rsidRPr="009F1E07">
              <w:rPr>
                <w:rFonts w:ascii="Times New Roman" w:hAnsi="Times New Roman" w:cs="Times New Roman"/>
                <w:bCs/>
                <w:iCs/>
                <w:sz w:val="20"/>
                <w:szCs w:val="20"/>
              </w:rPr>
              <w:t>МДК 05.01 в форме зачета</w:t>
            </w:r>
          </w:p>
          <w:p w:rsidR="0070393E" w:rsidRPr="001C7AD7" w:rsidRDefault="0070393E" w:rsidP="0070393E">
            <w:pPr>
              <w:rPr>
                <w:rFonts w:ascii="Times New Roman" w:hAnsi="Times New Roman" w:cs="Times New Roman"/>
                <w:bCs/>
                <w:sz w:val="24"/>
                <w:szCs w:val="24"/>
              </w:rPr>
            </w:pPr>
            <w:r w:rsidRPr="009F1E07">
              <w:rPr>
                <w:rFonts w:ascii="Times New Roman" w:hAnsi="Times New Roman" w:cs="Times New Roman"/>
                <w:bCs/>
                <w:iCs/>
                <w:sz w:val="20"/>
                <w:szCs w:val="20"/>
              </w:rPr>
              <w:t>ПП 05</w:t>
            </w:r>
            <w:r w:rsidRPr="009F1E07">
              <w:rPr>
                <w:rFonts w:ascii="Times New Roman" w:hAnsi="Times New Roman" w:cs="Times New Roman"/>
                <w:bCs/>
                <w:iCs/>
                <w:sz w:val="20"/>
                <w:szCs w:val="20"/>
              </w:rPr>
              <w:br/>
              <w:t>ПМ 05 (в случае экзамена ПМ)</w:t>
            </w:r>
          </w:p>
        </w:tc>
        <w:tc>
          <w:tcPr>
            <w:tcW w:w="1195" w:type="pct"/>
            <w:vAlign w:val="center"/>
          </w:tcPr>
          <w:p w:rsidR="0070393E" w:rsidRPr="001C7AD7" w:rsidRDefault="0070393E" w:rsidP="0070393E">
            <w:pPr>
              <w:jc w:val="center"/>
              <w:rPr>
                <w:rFonts w:ascii="Times New Roman" w:hAnsi="Times New Roman" w:cs="Times New Roman"/>
                <w:bCs/>
                <w:sz w:val="24"/>
                <w:szCs w:val="24"/>
              </w:rPr>
            </w:pPr>
          </w:p>
          <w:p w:rsidR="0070393E" w:rsidRPr="001C7AD7" w:rsidRDefault="0070393E" w:rsidP="0070393E">
            <w:pPr>
              <w:jc w:val="center"/>
              <w:rPr>
                <w:rFonts w:ascii="Times New Roman" w:hAnsi="Times New Roman" w:cs="Times New Roman"/>
                <w:bCs/>
                <w:sz w:val="24"/>
                <w:szCs w:val="24"/>
              </w:rPr>
            </w:pPr>
            <w:r w:rsidRPr="001C7AD7">
              <w:rPr>
                <w:rFonts w:ascii="Times New Roman" w:hAnsi="Times New Roman" w:cs="Times New Roman"/>
                <w:bCs/>
                <w:sz w:val="24"/>
                <w:szCs w:val="24"/>
              </w:rPr>
              <w:t>12</w:t>
            </w:r>
          </w:p>
          <w:p w:rsidR="0070393E" w:rsidRPr="001C7AD7" w:rsidRDefault="0070393E" w:rsidP="0070393E">
            <w:pPr>
              <w:jc w:val="center"/>
              <w:rPr>
                <w:rFonts w:ascii="Times New Roman" w:hAnsi="Times New Roman" w:cs="Times New Roman"/>
                <w:bCs/>
                <w:sz w:val="24"/>
                <w:szCs w:val="24"/>
              </w:rPr>
            </w:pPr>
          </w:p>
        </w:tc>
        <w:tc>
          <w:tcPr>
            <w:tcW w:w="1345" w:type="pct"/>
            <w:vAlign w:val="center"/>
          </w:tcPr>
          <w:p w:rsidR="0070393E" w:rsidRPr="001C7AD7" w:rsidRDefault="0070393E" w:rsidP="0070393E">
            <w:pPr>
              <w:jc w:val="center"/>
              <w:rPr>
                <w:rFonts w:ascii="Times New Roman" w:hAnsi="Times New Roman" w:cs="Times New Roman"/>
                <w:bCs/>
                <w:sz w:val="24"/>
                <w:szCs w:val="24"/>
              </w:rPr>
            </w:pPr>
          </w:p>
        </w:tc>
      </w:tr>
      <w:tr w:rsidR="0070393E" w:rsidRPr="001C7AD7" w:rsidTr="0070393E">
        <w:trPr>
          <w:trHeight w:val="23"/>
        </w:trPr>
        <w:tc>
          <w:tcPr>
            <w:tcW w:w="2460" w:type="pct"/>
            <w:vAlign w:val="center"/>
          </w:tcPr>
          <w:p w:rsidR="0070393E" w:rsidRPr="001C7AD7" w:rsidRDefault="0070393E" w:rsidP="0070393E">
            <w:pPr>
              <w:jc w:val="both"/>
              <w:rPr>
                <w:rFonts w:ascii="Times New Roman" w:hAnsi="Times New Roman" w:cs="Times New Roman"/>
                <w:bCs/>
                <w:sz w:val="24"/>
                <w:szCs w:val="24"/>
              </w:rPr>
            </w:pPr>
            <w:r w:rsidRPr="001C7AD7">
              <w:rPr>
                <w:rFonts w:ascii="Times New Roman" w:hAnsi="Times New Roman" w:cs="Times New Roman"/>
                <w:bCs/>
                <w:sz w:val="24"/>
                <w:szCs w:val="24"/>
              </w:rPr>
              <w:t>Всего</w:t>
            </w:r>
          </w:p>
        </w:tc>
        <w:tc>
          <w:tcPr>
            <w:tcW w:w="1195" w:type="pct"/>
            <w:vAlign w:val="center"/>
          </w:tcPr>
          <w:p w:rsidR="0070393E" w:rsidRPr="001C7AD7" w:rsidRDefault="0070393E" w:rsidP="0070393E">
            <w:pPr>
              <w:jc w:val="center"/>
              <w:rPr>
                <w:rFonts w:ascii="Times New Roman" w:hAnsi="Times New Roman" w:cs="Times New Roman"/>
                <w:b/>
                <w:sz w:val="24"/>
                <w:szCs w:val="24"/>
              </w:rPr>
            </w:pPr>
            <w:r w:rsidRPr="001C7AD7">
              <w:rPr>
                <w:rFonts w:ascii="Times New Roman" w:hAnsi="Times New Roman" w:cs="Times New Roman"/>
                <w:b/>
                <w:sz w:val="24"/>
                <w:szCs w:val="24"/>
              </w:rPr>
              <w:t>310</w:t>
            </w:r>
          </w:p>
        </w:tc>
        <w:tc>
          <w:tcPr>
            <w:tcW w:w="1345" w:type="pct"/>
            <w:vAlign w:val="center"/>
          </w:tcPr>
          <w:p w:rsidR="0070393E" w:rsidRPr="001C7AD7" w:rsidRDefault="0070393E" w:rsidP="0070393E">
            <w:pPr>
              <w:jc w:val="center"/>
              <w:rPr>
                <w:rFonts w:ascii="Times New Roman" w:hAnsi="Times New Roman" w:cs="Times New Roman"/>
                <w:b/>
                <w:sz w:val="24"/>
                <w:szCs w:val="24"/>
              </w:rPr>
            </w:pPr>
            <w:r w:rsidRPr="001C7AD7">
              <w:rPr>
                <w:rFonts w:ascii="Times New Roman" w:hAnsi="Times New Roman" w:cs="Times New Roman"/>
                <w:b/>
                <w:sz w:val="24"/>
                <w:szCs w:val="24"/>
              </w:rPr>
              <w:t>298</w:t>
            </w:r>
          </w:p>
        </w:tc>
      </w:tr>
    </w:tbl>
    <w:p w:rsidR="0070393E" w:rsidRPr="001C7AD7" w:rsidRDefault="0070393E" w:rsidP="0070393E">
      <w:pPr>
        <w:rPr>
          <w:rFonts w:ascii="Times New Roman" w:hAnsi="Times New Roman" w:cs="Times New Roman"/>
          <w:i/>
          <w:sz w:val="24"/>
          <w:szCs w:val="24"/>
        </w:rPr>
      </w:pPr>
    </w:p>
    <w:p w:rsidR="0070393E" w:rsidRPr="001C7AD7" w:rsidRDefault="0070393E" w:rsidP="0070393E">
      <w:pPr>
        <w:rPr>
          <w:rFonts w:ascii="Times New Roman" w:hAnsi="Times New Roman" w:cs="Times New Roman"/>
          <w:i/>
          <w:sz w:val="24"/>
          <w:szCs w:val="24"/>
        </w:rPr>
      </w:pPr>
    </w:p>
    <w:p w:rsidR="0070393E" w:rsidRPr="001C7AD7" w:rsidRDefault="0070393E" w:rsidP="0070393E">
      <w:pPr>
        <w:pStyle w:val="114"/>
        <w:rPr>
          <w:rFonts w:ascii="Times New Roman" w:hAnsi="Times New Roman"/>
        </w:rPr>
      </w:pPr>
      <w:r w:rsidRPr="001C7AD7">
        <w:rPr>
          <w:rFonts w:ascii="Times New Roman" w:hAnsi="Times New Roman"/>
        </w:rPr>
        <w:t xml:space="preserve">2.2. Структура профессионального модуля </w:t>
      </w:r>
    </w:p>
    <w:p w:rsidR="0070393E" w:rsidRPr="001C7AD7" w:rsidRDefault="0070393E" w:rsidP="0070393E">
      <w:pPr>
        <w:rPr>
          <w:rFonts w:ascii="Times New Roman" w:hAnsi="Times New Roman" w:cs="Times New Roman"/>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4"/>
        <w:gridCol w:w="4343"/>
        <w:gridCol w:w="842"/>
        <w:gridCol w:w="708"/>
        <w:gridCol w:w="544"/>
        <w:gridCol w:w="572"/>
        <w:gridCol w:w="430"/>
        <w:gridCol w:w="489"/>
        <w:gridCol w:w="428"/>
        <w:gridCol w:w="644"/>
      </w:tblGrid>
      <w:tr w:rsidR="0070393E" w:rsidRPr="001C7AD7" w:rsidTr="0070393E">
        <w:trPr>
          <w:cantSplit/>
          <w:trHeight w:val="3271"/>
        </w:trPr>
        <w:tc>
          <w:tcPr>
            <w:tcW w:w="434" w:type="pct"/>
            <w:tcBorders>
              <w:bottom w:val="single" w:sz="4" w:space="0" w:color="auto"/>
            </w:tcBorders>
          </w:tcPr>
          <w:p w:rsidR="0070393E" w:rsidRPr="001C7AD7" w:rsidRDefault="0070393E" w:rsidP="0070393E">
            <w:pPr>
              <w:suppressAutoHyphens/>
              <w:jc w:val="center"/>
              <w:rPr>
                <w:rFonts w:ascii="Times New Roman" w:hAnsi="Times New Roman" w:cs="Times New Roman"/>
              </w:rPr>
            </w:pPr>
            <w:r w:rsidRPr="001C7AD7">
              <w:rPr>
                <w:rFonts w:ascii="Times New Roman" w:hAnsi="Times New Roman" w:cs="Times New Roman"/>
              </w:rPr>
              <w:t>Код ОК, ПК</w:t>
            </w:r>
          </w:p>
        </w:tc>
        <w:tc>
          <w:tcPr>
            <w:tcW w:w="2204" w:type="pct"/>
            <w:tcBorders>
              <w:bottom w:val="single" w:sz="4" w:space="0" w:color="auto"/>
            </w:tcBorders>
            <w:vAlign w:val="center"/>
          </w:tcPr>
          <w:p w:rsidR="0070393E" w:rsidRPr="001C7AD7" w:rsidRDefault="0070393E" w:rsidP="0070393E">
            <w:pPr>
              <w:suppressAutoHyphens/>
              <w:jc w:val="center"/>
              <w:rPr>
                <w:rFonts w:ascii="Times New Roman" w:hAnsi="Times New Roman" w:cs="Times New Roman"/>
              </w:rPr>
            </w:pPr>
            <w:r w:rsidRPr="001C7AD7">
              <w:rPr>
                <w:rFonts w:ascii="Times New Roman" w:hAnsi="Times New Roman" w:cs="Times New Roman"/>
              </w:rPr>
              <w:t>Наименования разделов профессионального модуля</w:t>
            </w:r>
          </w:p>
        </w:tc>
        <w:tc>
          <w:tcPr>
            <w:tcW w:w="427" w:type="pct"/>
            <w:tcBorders>
              <w:bottom w:val="single" w:sz="4" w:space="0" w:color="auto"/>
            </w:tcBorders>
            <w:vAlign w:val="center"/>
          </w:tcPr>
          <w:p w:rsidR="0070393E" w:rsidRPr="001C7AD7" w:rsidRDefault="0070393E" w:rsidP="0070393E">
            <w:pPr>
              <w:jc w:val="center"/>
              <w:rPr>
                <w:rFonts w:ascii="Times New Roman" w:hAnsi="Times New Roman" w:cs="Times New Roman"/>
              </w:rPr>
            </w:pPr>
            <w:r w:rsidRPr="001C7AD7">
              <w:rPr>
                <w:rFonts w:ascii="Times New Roman" w:hAnsi="Times New Roman" w:cs="Times New Roman"/>
                <w:iCs/>
              </w:rPr>
              <w:t>Всего, час.</w:t>
            </w:r>
          </w:p>
        </w:tc>
        <w:tc>
          <w:tcPr>
            <w:tcW w:w="359" w:type="pct"/>
            <w:tcBorders>
              <w:bottom w:val="single" w:sz="4" w:space="0" w:color="auto"/>
            </w:tcBorders>
            <w:textDirection w:val="btLr"/>
            <w:vAlign w:val="center"/>
          </w:tcPr>
          <w:p w:rsidR="0070393E" w:rsidRPr="001C7AD7" w:rsidRDefault="0070393E" w:rsidP="0070393E">
            <w:pPr>
              <w:jc w:val="center"/>
              <w:rPr>
                <w:rFonts w:ascii="Times New Roman" w:hAnsi="Times New Roman" w:cs="Times New Roman"/>
              </w:rPr>
            </w:pPr>
            <w:r w:rsidRPr="001C7AD7">
              <w:rPr>
                <w:rFonts w:ascii="Times New Roman" w:hAnsi="Times New Roman" w:cs="Times New Roman"/>
                <w:iCs/>
              </w:rPr>
              <w:t>В т.ч. в форме практической подготовки</w:t>
            </w:r>
          </w:p>
        </w:tc>
        <w:tc>
          <w:tcPr>
            <w:tcW w:w="276" w:type="pct"/>
            <w:shd w:val="clear" w:color="auto" w:fill="D9D9D9" w:themeFill="background1" w:themeFillShade="D9"/>
            <w:textDirection w:val="btLr"/>
            <w:vAlign w:val="center"/>
          </w:tcPr>
          <w:p w:rsidR="0070393E" w:rsidRPr="001C7AD7" w:rsidRDefault="0070393E" w:rsidP="0070393E">
            <w:pPr>
              <w:suppressAutoHyphens/>
              <w:ind w:left="113" w:right="113"/>
              <w:jc w:val="center"/>
              <w:rPr>
                <w:rFonts w:ascii="Times New Roman" w:hAnsi="Times New Roman" w:cs="Times New Roman"/>
              </w:rPr>
            </w:pPr>
            <w:r w:rsidRPr="001C7AD7">
              <w:rPr>
                <w:rFonts w:ascii="Times New Roman" w:hAnsi="Times New Roman" w:cs="Times New Roman"/>
              </w:rPr>
              <w:t>Обучение по МДК, в т.ч.:</w:t>
            </w:r>
          </w:p>
        </w:tc>
        <w:tc>
          <w:tcPr>
            <w:tcW w:w="290" w:type="pct"/>
            <w:textDirection w:val="btLr"/>
            <w:vAlign w:val="center"/>
          </w:tcPr>
          <w:p w:rsidR="0070393E" w:rsidRPr="001C7AD7" w:rsidRDefault="0070393E" w:rsidP="0070393E">
            <w:pPr>
              <w:suppressAutoHyphens/>
              <w:jc w:val="center"/>
              <w:rPr>
                <w:rFonts w:ascii="Times New Roman" w:hAnsi="Times New Roman" w:cs="Times New Roman"/>
              </w:rPr>
            </w:pPr>
            <w:r w:rsidRPr="001C7AD7">
              <w:rPr>
                <w:rFonts w:ascii="Times New Roman" w:hAnsi="Times New Roman" w:cs="Times New Roman"/>
                <w:bCs/>
                <w:sz w:val="24"/>
                <w:szCs w:val="24"/>
              </w:rPr>
              <w:t>Учебные занятия</w:t>
            </w:r>
          </w:p>
        </w:tc>
        <w:tc>
          <w:tcPr>
            <w:tcW w:w="218" w:type="pct"/>
            <w:textDirection w:val="btLr"/>
            <w:vAlign w:val="center"/>
          </w:tcPr>
          <w:p w:rsidR="0070393E" w:rsidRPr="001C7AD7" w:rsidRDefault="0070393E" w:rsidP="0070393E">
            <w:pPr>
              <w:suppressAutoHyphens/>
              <w:jc w:val="center"/>
              <w:rPr>
                <w:rFonts w:ascii="Times New Roman" w:hAnsi="Times New Roman" w:cs="Times New Roman"/>
              </w:rPr>
            </w:pPr>
            <w:r w:rsidRPr="001C7AD7">
              <w:rPr>
                <w:rFonts w:ascii="Times New Roman" w:hAnsi="Times New Roman" w:cs="Times New Roman"/>
              </w:rPr>
              <w:t>Курсовая работа (проект)</w:t>
            </w:r>
          </w:p>
        </w:tc>
        <w:tc>
          <w:tcPr>
            <w:tcW w:w="247" w:type="pct"/>
            <w:textDirection w:val="btLr"/>
            <w:vAlign w:val="center"/>
          </w:tcPr>
          <w:p w:rsidR="0070393E" w:rsidRPr="001C7AD7" w:rsidRDefault="0070393E" w:rsidP="0070393E">
            <w:pPr>
              <w:suppressAutoHyphens/>
              <w:jc w:val="center"/>
              <w:rPr>
                <w:rFonts w:ascii="Times New Roman" w:hAnsi="Times New Roman" w:cs="Times New Roman"/>
              </w:rPr>
            </w:pPr>
            <w:r w:rsidRPr="001C7AD7">
              <w:rPr>
                <w:rFonts w:ascii="Times New Roman" w:hAnsi="Times New Roman" w:cs="Times New Roman"/>
              </w:rPr>
              <w:t>Самостоятельная работа</w:t>
            </w:r>
          </w:p>
        </w:tc>
        <w:tc>
          <w:tcPr>
            <w:tcW w:w="217" w:type="pct"/>
            <w:shd w:val="clear" w:color="auto" w:fill="D9D9D9" w:themeFill="background1" w:themeFillShade="D9"/>
            <w:textDirection w:val="btLr"/>
            <w:vAlign w:val="center"/>
          </w:tcPr>
          <w:p w:rsidR="0070393E" w:rsidRPr="001C7AD7" w:rsidRDefault="0070393E" w:rsidP="0070393E">
            <w:pPr>
              <w:suppressAutoHyphens/>
              <w:jc w:val="center"/>
              <w:rPr>
                <w:rFonts w:ascii="Times New Roman" w:hAnsi="Times New Roman" w:cs="Times New Roman"/>
              </w:rPr>
            </w:pPr>
            <w:r w:rsidRPr="001C7AD7">
              <w:rPr>
                <w:rFonts w:ascii="Times New Roman" w:hAnsi="Times New Roman" w:cs="Times New Roman"/>
              </w:rPr>
              <w:t>Учебная практика</w:t>
            </w:r>
          </w:p>
        </w:tc>
        <w:tc>
          <w:tcPr>
            <w:tcW w:w="327" w:type="pct"/>
            <w:shd w:val="clear" w:color="auto" w:fill="D9D9D9" w:themeFill="background1" w:themeFillShade="D9"/>
            <w:textDirection w:val="btLr"/>
          </w:tcPr>
          <w:p w:rsidR="0070393E" w:rsidRPr="001C7AD7" w:rsidRDefault="0070393E" w:rsidP="0070393E">
            <w:pPr>
              <w:suppressAutoHyphens/>
              <w:jc w:val="center"/>
              <w:rPr>
                <w:rFonts w:ascii="Times New Roman" w:hAnsi="Times New Roman" w:cs="Times New Roman"/>
              </w:rPr>
            </w:pPr>
            <w:r w:rsidRPr="001C7AD7">
              <w:rPr>
                <w:rFonts w:ascii="Times New Roman" w:hAnsi="Times New Roman" w:cs="Times New Roman"/>
              </w:rPr>
              <w:t>Производственная практика</w:t>
            </w:r>
          </w:p>
        </w:tc>
      </w:tr>
      <w:tr w:rsidR="0070393E" w:rsidRPr="001C7AD7" w:rsidTr="0070393E">
        <w:trPr>
          <w:cantSplit/>
          <w:trHeight w:val="73"/>
        </w:trPr>
        <w:tc>
          <w:tcPr>
            <w:tcW w:w="434" w:type="pct"/>
            <w:tcBorders>
              <w:bottom w:val="single" w:sz="4" w:space="0" w:color="auto"/>
            </w:tcBorders>
            <w:vAlign w:val="center"/>
          </w:tcPr>
          <w:p w:rsidR="0070393E" w:rsidRPr="001C7AD7" w:rsidRDefault="0070393E" w:rsidP="0070393E">
            <w:pPr>
              <w:suppressAutoHyphens/>
              <w:jc w:val="center"/>
              <w:rPr>
                <w:rFonts w:ascii="Times New Roman" w:hAnsi="Times New Roman" w:cs="Times New Roman"/>
                <w:sz w:val="16"/>
                <w:szCs w:val="16"/>
              </w:rPr>
            </w:pPr>
            <w:r w:rsidRPr="001C7AD7">
              <w:rPr>
                <w:rFonts w:ascii="Times New Roman" w:hAnsi="Times New Roman" w:cs="Times New Roman"/>
                <w:sz w:val="16"/>
                <w:szCs w:val="16"/>
              </w:rPr>
              <w:t>1</w:t>
            </w:r>
          </w:p>
        </w:tc>
        <w:tc>
          <w:tcPr>
            <w:tcW w:w="2204" w:type="pct"/>
            <w:tcBorders>
              <w:bottom w:val="single" w:sz="4" w:space="0" w:color="auto"/>
            </w:tcBorders>
            <w:vAlign w:val="center"/>
          </w:tcPr>
          <w:p w:rsidR="0070393E" w:rsidRPr="001C7AD7" w:rsidRDefault="0070393E" w:rsidP="0070393E">
            <w:pPr>
              <w:suppressAutoHyphens/>
              <w:jc w:val="center"/>
              <w:rPr>
                <w:rFonts w:ascii="Times New Roman" w:hAnsi="Times New Roman" w:cs="Times New Roman"/>
                <w:sz w:val="16"/>
                <w:szCs w:val="16"/>
              </w:rPr>
            </w:pPr>
            <w:r w:rsidRPr="001C7AD7">
              <w:rPr>
                <w:rFonts w:ascii="Times New Roman" w:hAnsi="Times New Roman" w:cs="Times New Roman"/>
                <w:iCs/>
                <w:sz w:val="16"/>
                <w:szCs w:val="16"/>
              </w:rPr>
              <w:t>2</w:t>
            </w:r>
          </w:p>
        </w:tc>
        <w:tc>
          <w:tcPr>
            <w:tcW w:w="427" w:type="pct"/>
            <w:tcBorders>
              <w:bottom w:val="single" w:sz="4" w:space="0" w:color="auto"/>
            </w:tcBorders>
            <w:vAlign w:val="center"/>
          </w:tcPr>
          <w:p w:rsidR="0070393E" w:rsidRPr="001C7AD7" w:rsidRDefault="0070393E" w:rsidP="0070393E">
            <w:pPr>
              <w:jc w:val="center"/>
              <w:rPr>
                <w:rFonts w:ascii="Times New Roman" w:hAnsi="Times New Roman" w:cs="Times New Roman"/>
                <w:iCs/>
                <w:sz w:val="16"/>
                <w:szCs w:val="16"/>
              </w:rPr>
            </w:pPr>
            <w:r w:rsidRPr="001C7AD7">
              <w:rPr>
                <w:rFonts w:ascii="Times New Roman" w:hAnsi="Times New Roman" w:cs="Times New Roman"/>
                <w:iCs/>
                <w:sz w:val="16"/>
                <w:szCs w:val="16"/>
              </w:rPr>
              <w:t>3</w:t>
            </w:r>
          </w:p>
        </w:tc>
        <w:tc>
          <w:tcPr>
            <w:tcW w:w="359" w:type="pct"/>
            <w:tcBorders>
              <w:bottom w:val="single" w:sz="4" w:space="0" w:color="auto"/>
            </w:tcBorders>
            <w:vAlign w:val="center"/>
          </w:tcPr>
          <w:p w:rsidR="0070393E" w:rsidRPr="001C7AD7" w:rsidRDefault="0070393E" w:rsidP="0070393E">
            <w:pPr>
              <w:jc w:val="center"/>
              <w:rPr>
                <w:rFonts w:ascii="Times New Roman" w:hAnsi="Times New Roman" w:cs="Times New Roman"/>
                <w:iCs/>
                <w:sz w:val="16"/>
                <w:szCs w:val="16"/>
              </w:rPr>
            </w:pPr>
            <w:r w:rsidRPr="001C7AD7">
              <w:rPr>
                <w:rFonts w:ascii="Times New Roman" w:hAnsi="Times New Roman" w:cs="Times New Roman"/>
                <w:sz w:val="16"/>
                <w:szCs w:val="16"/>
              </w:rPr>
              <w:t>4</w:t>
            </w:r>
          </w:p>
        </w:tc>
        <w:tc>
          <w:tcPr>
            <w:tcW w:w="276" w:type="pct"/>
            <w:shd w:val="clear" w:color="auto" w:fill="D9D9D9" w:themeFill="background1" w:themeFillShade="D9"/>
            <w:vAlign w:val="center"/>
          </w:tcPr>
          <w:p w:rsidR="0070393E" w:rsidRPr="001C7AD7" w:rsidRDefault="0070393E" w:rsidP="0070393E">
            <w:pPr>
              <w:suppressAutoHyphens/>
              <w:jc w:val="center"/>
              <w:rPr>
                <w:rFonts w:ascii="Times New Roman" w:hAnsi="Times New Roman" w:cs="Times New Roman"/>
                <w:sz w:val="16"/>
                <w:szCs w:val="16"/>
              </w:rPr>
            </w:pPr>
            <w:r w:rsidRPr="001C7AD7">
              <w:rPr>
                <w:rFonts w:ascii="Times New Roman" w:hAnsi="Times New Roman" w:cs="Times New Roman"/>
                <w:sz w:val="16"/>
                <w:szCs w:val="16"/>
              </w:rPr>
              <w:t>5</w:t>
            </w:r>
          </w:p>
        </w:tc>
        <w:tc>
          <w:tcPr>
            <w:tcW w:w="290" w:type="pct"/>
            <w:vAlign w:val="center"/>
          </w:tcPr>
          <w:p w:rsidR="0070393E" w:rsidRPr="001C7AD7" w:rsidRDefault="0070393E" w:rsidP="0070393E">
            <w:pPr>
              <w:suppressAutoHyphens/>
              <w:jc w:val="center"/>
              <w:rPr>
                <w:rFonts w:ascii="Times New Roman" w:hAnsi="Times New Roman" w:cs="Times New Roman"/>
                <w:sz w:val="16"/>
                <w:szCs w:val="16"/>
              </w:rPr>
            </w:pPr>
            <w:r w:rsidRPr="001C7AD7">
              <w:rPr>
                <w:rFonts w:ascii="Times New Roman" w:hAnsi="Times New Roman" w:cs="Times New Roman"/>
                <w:sz w:val="16"/>
                <w:szCs w:val="16"/>
              </w:rPr>
              <w:t>6</w:t>
            </w:r>
          </w:p>
        </w:tc>
        <w:tc>
          <w:tcPr>
            <w:tcW w:w="218" w:type="pct"/>
            <w:vAlign w:val="center"/>
          </w:tcPr>
          <w:p w:rsidR="0070393E" w:rsidRPr="001C7AD7" w:rsidRDefault="0070393E" w:rsidP="0070393E">
            <w:pPr>
              <w:suppressAutoHyphens/>
              <w:jc w:val="center"/>
              <w:rPr>
                <w:rFonts w:ascii="Times New Roman" w:hAnsi="Times New Roman" w:cs="Times New Roman"/>
                <w:sz w:val="16"/>
                <w:szCs w:val="16"/>
              </w:rPr>
            </w:pPr>
            <w:r w:rsidRPr="001C7AD7">
              <w:rPr>
                <w:rFonts w:ascii="Times New Roman" w:hAnsi="Times New Roman" w:cs="Times New Roman"/>
                <w:sz w:val="16"/>
                <w:szCs w:val="16"/>
              </w:rPr>
              <w:t>7</w:t>
            </w:r>
          </w:p>
        </w:tc>
        <w:tc>
          <w:tcPr>
            <w:tcW w:w="247" w:type="pct"/>
            <w:vAlign w:val="center"/>
          </w:tcPr>
          <w:p w:rsidR="0070393E" w:rsidRPr="001C7AD7" w:rsidRDefault="0070393E" w:rsidP="0070393E">
            <w:pPr>
              <w:suppressAutoHyphens/>
              <w:jc w:val="center"/>
              <w:rPr>
                <w:rFonts w:ascii="Times New Roman" w:hAnsi="Times New Roman" w:cs="Times New Roman"/>
                <w:sz w:val="16"/>
                <w:szCs w:val="16"/>
              </w:rPr>
            </w:pPr>
            <w:r w:rsidRPr="001C7AD7">
              <w:rPr>
                <w:rFonts w:ascii="Times New Roman" w:hAnsi="Times New Roman" w:cs="Times New Roman"/>
                <w:sz w:val="16"/>
                <w:szCs w:val="16"/>
              </w:rPr>
              <w:t>8</w:t>
            </w:r>
          </w:p>
        </w:tc>
        <w:tc>
          <w:tcPr>
            <w:tcW w:w="217" w:type="pct"/>
            <w:shd w:val="clear" w:color="auto" w:fill="D9D9D9" w:themeFill="background1" w:themeFillShade="D9"/>
          </w:tcPr>
          <w:p w:rsidR="0070393E" w:rsidRPr="001C7AD7" w:rsidRDefault="0070393E" w:rsidP="0070393E">
            <w:pPr>
              <w:suppressAutoHyphens/>
              <w:jc w:val="center"/>
              <w:rPr>
                <w:rFonts w:ascii="Times New Roman" w:hAnsi="Times New Roman" w:cs="Times New Roman"/>
                <w:sz w:val="16"/>
                <w:szCs w:val="16"/>
              </w:rPr>
            </w:pPr>
            <w:r w:rsidRPr="001C7AD7">
              <w:rPr>
                <w:rFonts w:ascii="Times New Roman" w:hAnsi="Times New Roman" w:cs="Times New Roman"/>
                <w:sz w:val="16"/>
                <w:szCs w:val="16"/>
              </w:rPr>
              <w:t>9</w:t>
            </w:r>
          </w:p>
        </w:tc>
        <w:tc>
          <w:tcPr>
            <w:tcW w:w="327" w:type="pct"/>
            <w:shd w:val="clear" w:color="auto" w:fill="D9D9D9" w:themeFill="background1" w:themeFillShade="D9"/>
          </w:tcPr>
          <w:p w:rsidR="0070393E" w:rsidRPr="001C7AD7" w:rsidRDefault="0070393E" w:rsidP="0070393E">
            <w:pPr>
              <w:suppressAutoHyphens/>
              <w:jc w:val="center"/>
              <w:rPr>
                <w:rFonts w:ascii="Times New Roman" w:hAnsi="Times New Roman" w:cs="Times New Roman"/>
                <w:sz w:val="16"/>
                <w:szCs w:val="16"/>
              </w:rPr>
            </w:pPr>
            <w:r w:rsidRPr="001C7AD7">
              <w:rPr>
                <w:rFonts w:ascii="Times New Roman" w:hAnsi="Times New Roman" w:cs="Times New Roman"/>
                <w:sz w:val="16"/>
                <w:szCs w:val="16"/>
              </w:rPr>
              <w:t>10</w:t>
            </w:r>
          </w:p>
        </w:tc>
      </w:tr>
      <w:tr w:rsidR="009F1E07" w:rsidRPr="001C7AD7" w:rsidTr="0070393E">
        <w:tc>
          <w:tcPr>
            <w:tcW w:w="434" w:type="pct"/>
            <w:vMerge w:val="restart"/>
          </w:tcPr>
          <w:p w:rsidR="009F1E07" w:rsidRPr="001C7AD7" w:rsidRDefault="009F1E07" w:rsidP="009F1E07">
            <w:pPr>
              <w:suppressAutoHyphens/>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ОК</w:t>
            </w:r>
            <w:proofErr w:type="gramEnd"/>
            <w:r>
              <w:rPr>
                <w:rFonts w:ascii="Times New Roman" w:eastAsia="Times New Roman" w:hAnsi="Times New Roman" w:cs="Times New Roman"/>
                <w:sz w:val="24"/>
                <w:szCs w:val="24"/>
              </w:rPr>
              <w:t xml:space="preserve"> 01</w:t>
            </w:r>
          </w:p>
          <w:p w:rsidR="009F1E07" w:rsidRPr="001C7AD7" w:rsidRDefault="009F1E07" w:rsidP="009F1E07">
            <w:pPr>
              <w:suppressAutoHyphens/>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ОК</w:t>
            </w:r>
            <w:proofErr w:type="gramEnd"/>
            <w:r>
              <w:rPr>
                <w:rFonts w:ascii="Times New Roman" w:eastAsia="Times New Roman" w:hAnsi="Times New Roman" w:cs="Times New Roman"/>
                <w:sz w:val="24"/>
                <w:szCs w:val="24"/>
              </w:rPr>
              <w:t xml:space="preserve"> 02</w:t>
            </w:r>
          </w:p>
          <w:p w:rsidR="009F1E07" w:rsidRDefault="009F1E07" w:rsidP="009F1E07">
            <w:pPr>
              <w:rPr>
                <w:rFonts w:ascii="Times New Roman" w:eastAsia="Times New Roman" w:hAnsi="Times New Roman" w:cs="Times New Roman"/>
                <w:sz w:val="24"/>
                <w:szCs w:val="24"/>
              </w:rPr>
            </w:pPr>
            <w:proofErr w:type="gramStart"/>
            <w:r w:rsidRPr="001C7AD7">
              <w:rPr>
                <w:rFonts w:ascii="Times New Roman" w:eastAsia="Times New Roman" w:hAnsi="Times New Roman" w:cs="Times New Roman"/>
                <w:sz w:val="24"/>
                <w:szCs w:val="24"/>
              </w:rPr>
              <w:t>ОК</w:t>
            </w:r>
            <w:proofErr w:type="gramEnd"/>
            <w:r w:rsidRPr="001C7AD7">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9</w:t>
            </w:r>
          </w:p>
          <w:p w:rsidR="009F1E07" w:rsidRPr="001C7AD7" w:rsidRDefault="009F1E07" w:rsidP="009F1E07">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ПК5.1</w:t>
            </w:r>
          </w:p>
          <w:p w:rsidR="009F1E07" w:rsidRPr="001C7AD7" w:rsidRDefault="009F1E07" w:rsidP="009F1E07">
            <w:pP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ПК5.2</w:t>
            </w:r>
          </w:p>
          <w:p w:rsidR="009F1E07" w:rsidRPr="001C7AD7" w:rsidRDefault="009F1E07" w:rsidP="009F1E07">
            <w:pPr>
              <w:suppressAutoHyphens/>
              <w:rPr>
                <w:rFonts w:ascii="Times New Roman" w:hAnsi="Times New Roman" w:cs="Times New Roman"/>
                <w:bCs/>
              </w:rPr>
            </w:pPr>
            <w:r>
              <w:rPr>
                <w:rFonts w:ascii="Times New Roman" w:eastAsia="Times New Roman" w:hAnsi="Times New Roman" w:cs="Times New Roman"/>
                <w:bCs/>
                <w:iCs/>
                <w:sz w:val="24"/>
                <w:szCs w:val="24"/>
              </w:rPr>
              <w:t>ПК5</w:t>
            </w:r>
            <w:r w:rsidRPr="001C7AD7">
              <w:rPr>
                <w:rFonts w:ascii="Times New Roman" w:eastAsia="Times New Roman" w:hAnsi="Times New Roman" w:cs="Times New Roman"/>
                <w:bCs/>
                <w:iCs/>
                <w:sz w:val="24"/>
                <w:szCs w:val="24"/>
              </w:rPr>
              <w:t>.3</w:t>
            </w:r>
          </w:p>
        </w:tc>
        <w:tc>
          <w:tcPr>
            <w:tcW w:w="2204" w:type="pct"/>
          </w:tcPr>
          <w:p w:rsidR="009F1E07" w:rsidRPr="001C7AD7" w:rsidRDefault="009F1E07" w:rsidP="0070393E">
            <w:pPr>
              <w:rPr>
                <w:rFonts w:ascii="Times New Roman" w:hAnsi="Times New Roman" w:cs="Times New Roman"/>
                <w:i/>
              </w:rPr>
            </w:pPr>
            <w:r w:rsidRPr="001C7AD7">
              <w:rPr>
                <w:rFonts w:ascii="Times New Roman" w:hAnsi="Times New Roman" w:cs="Times New Roman"/>
                <w:b/>
              </w:rPr>
              <w:t xml:space="preserve">Раздел 1. </w:t>
            </w:r>
            <w:r w:rsidRPr="001C7AD7">
              <w:rPr>
                <w:rFonts w:ascii="Times New Roman" w:hAnsi="Times New Roman" w:cs="Times New Roman"/>
                <w:szCs w:val="24"/>
              </w:rPr>
              <w:t>Конвергенция логических, интеллектуальных сетей и инфокоммуникационных технологий в информационно-коммуникационных сетях связи</w:t>
            </w:r>
          </w:p>
        </w:tc>
        <w:tc>
          <w:tcPr>
            <w:tcW w:w="427" w:type="pct"/>
          </w:tcPr>
          <w:p w:rsidR="009F1E07" w:rsidRPr="001C7AD7" w:rsidRDefault="009F1E07" w:rsidP="0070393E">
            <w:pPr>
              <w:jc w:val="center"/>
              <w:rPr>
                <w:rFonts w:ascii="Times New Roman" w:hAnsi="Times New Roman" w:cs="Times New Roman"/>
                <w:b/>
                <w:bCs/>
                <w:sz w:val="20"/>
                <w:szCs w:val="20"/>
              </w:rPr>
            </w:pPr>
            <w:r w:rsidRPr="001C7AD7">
              <w:rPr>
                <w:rFonts w:ascii="Times New Roman" w:hAnsi="Times New Roman" w:cs="Times New Roman"/>
                <w:b/>
                <w:bCs/>
                <w:sz w:val="20"/>
                <w:szCs w:val="20"/>
              </w:rPr>
              <w:t>118</w:t>
            </w:r>
          </w:p>
        </w:tc>
        <w:tc>
          <w:tcPr>
            <w:tcW w:w="359" w:type="pct"/>
          </w:tcPr>
          <w:p w:rsidR="009F1E07" w:rsidRPr="001C7AD7" w:rsidRDefault="009F1E07" w:rsidP="0070393E">
            <w:pPr>
              <w:jc w:val="center"/>
              <w:rPr>
                <w:rFonts w:ascii="Times New Roman" w:hAnsi="Times New Roman" w:cs="Times New Roman"/>
                <w:b/>
                <w:sz w:val="20"/>
                <w:szCs w:val="20"/>
              </w:rPr>
            </w:pPr>
            <w:r w:rsidRPr="001C7AD7">
              <w:rPr>
                <w:rFonts w:ascii="Times New Roman" w:hAnsi="Times New Roman" w:cs="Times New Roman"/>
                <w:b/>
                <w:sz w:val="20"/>
                <w:szCs w:val="20"/>
              </w:rPr>
              <w:t>118</w:t>
            </w:r>
          </w:p>
        </w:tc>
        <w:tc>
          <w:tcPr>
            <w:tcW w:w="276" w:type="pct"/>
            <w:shd w:val="clear" w:color="auto" w:fill="D9D9D9" w:themeFill="background1" w:themeFillShade="D9"/>
          </w:tcPr>
          <w:p w:rsidR="009F1E07" w:rsidRPr="001C7AD7" w:rsidRDefault="009F1E07" w:rsidP="0070393E">
            <w:pPr>
              <w:jc w:val="center"/>
              <w:rPr>
                <w:rFonts w:ascii="Times New Roman" w:hAnsi="Times New Roman" w:cs="Times New Roman"/>
                <w:b/>
                <w:bCs/>
                <w:sz w:val="20"/>
                <w:szCs w:val="20"/>
              </w:rPr>
            </w:pPr>
            <w:r w:rsidRPr="001C7AD7">
              <w:rPr>
                <w:rFonts w:ascii="Times New Roman" w:hAnsi="Times New Roman" w:cs="Times New Roman"/>
                <w:b/>
                <w:bCs/>
                <w:sz w:val="20"/>
                <w:szCs w:val="20"/>
              </w:rPr>
              <w:t>118</w:t>
            </w:r>
          </w:p>
        </w:tc>
        <w:tc>
          <w:tcPr>
            <w:tcW w:w="290" w:type="pct"/>
          </w:tcPr>
          <w:p w:rsidR="009F1E07" w:rsidRPr="001C7AD7" w:rsidRDefault="009F1E07" w:rsidP="0070393E">
            <w:pPr>
              <w:jc w:val="center"/>
              <w:rPr>
                <w:rFonts w:ascii="Times New Roman" w:hAnsi="Times New Roman" w:cs="Times New Roman"/>
                <w:sz w:val="20"/>
                <w:szCs w:val="20"/>
              </w:rPr>
            </w:pPr>
            <w:r w:rsidRPr="001C7AD7">
              <w:rPr>
                <w:rFonts w:ascii="Times New Roman" w:hAnsi="Times New Roman" w:cs="Times New Roman"/>
                <w:sz w:val="20"/>
                <w:szCs w:val="20"/>
              </w:rPr>
              <w:t>118</w:t>
            </w:r>
          </w:p>
        </w:tc>
        <w:tc>
          <w:tcPr>
            <w:tcW w:w="218" w:type="pct"/>
          </w:tcPr>
          <w:p w:rsidR="009F1E07" w:rsidRPr="001C7AD7" w:rsidRDefault="009F1E07" w:rsidP="0070393E">
            <w:pPr>
              <w:jc w:val="center"/>
              <w:rPr>
                <w:rFonts w:ascii="Times New Roman" w:hAnsi="Times New Roman" w:cs="Times New Roman"/>
                <w:b/>
                <w:bCs/>
                <w:sz w:val="20"/>
                <w:szCs w:val="20"/>
              </w:rPr>
            </w:pPr>
            <w:r w:rsidRPr="001C7AD7">
              <w:rPr>
                <w:rFonts w:ascii="Times New Roman" w:hAnsi="Times New Roman" w:cs="Times New Roman"/>
                <w:b/>
                <w:bCs/>
                <w:sz w:val="20"/>
                <w:szCs w:val="20"/>
              </w:rPr>
              <w:t>-</w:t>
            </w:r>
          </w:p>
        </w:tc>
        <w:tc>
          <w:tcPr>
            <w:tcW w:w="247" w:type="pct"/>
          </w:tcPr>
          <w:p w:rsidR="009F1E07" w:rsidRPr="001C7AD7" w:rsidRDefault="009F1E07" w:rsidP="0070393E">
            <w:pPr>
              <w:jc w:val="center"/>
              <w:rPr>
                <w:rFonts w:ascii="Times New Roman" w:hAnsi="Times New Roman" w:cs="Times New Roman"/>
                <w:b/>
                <w:bCs/>
                <w:sz w:val="20"/>
                <w:szCs w:val="20"/>
              </w:rPr>
            </w:pPr>
            <w:r w:rsidRPr="001C7AD7">
              <w:rPr>
                <w:rFonts w:ascii="Times New Roman" w:hAnsi="Times New Roman" w:cs="Times New Roman"/>
                <w:b/>
                <w:bCs/>
                <w:sz w:val="20"/>
                <w:szCs w:val="20"/>
              </w:rPr>
              <w:t>-</w:t>
            </w:r>
          </w:p>
        </w:tc>
        <w:tc>
          <w:tcPr>
            <w:tcW w:w="217" w:type="pct"/>
            <w:shd w:val="clear" w:color="auto" w:fill="D9D9D9" w:themeFill="background1" w:themeFillShade="D9"/>
          </w:tcPr>
          <w:p w:rsidR="009F1E07" w:rsidRPr="001C7AD7" w:rsidRDefault="009F1E07" w:rsidP="0070393E">
            <w:pPr>
              <w:jc w:val="center"/>
              <w:rPr>
                <w:rFonts w:ascii="Times New Roman" w:hAnsi="Times New Roman" w:cs="Times New Roman"/>
                <w:b/>
                <w:bCs/>
                <w:sz w:val="20"/>
                <w:szCs w:val="20"/>
              </w:rPr>
            </w:pPr>
          </w:p>
        </w:tc>
        <w:tc>
          <w:tcPr>
            <w:tcW w:w="327" w:type="pct"/>
            <w:shd w:val="clear" w:color="auto" w:fill="D9D9D9" w:themeFill="background1" w:themeFillShade="D9"/>
          </w:tcPr>
          <w:p w:rsidR="009F1E07" w:rsidRPr="001C7AD7" w:rsidRDefault="009F1E07" w:rsidP="0070393E">
            <w:pPr>
              <w:jc w:val="center"/>
              <w:rPr>
                <w:rFonts w:ascii="Times New Roman" w:hAnsi="Times New Roman" w:cs="Times New Roman"/>
                <w:b/>
                <w:bCs/>
                <w:sz w:val="20"/>
                <w:szCs w:val="20"/>
              </w:rPr>
            </w:pPr>
          </w:p>
        </w:tc>
      </w:tr>
      <w:tr w:rsidR="009F1E07" w:rsidRPr="001C7AD7" w:rsidTr="009F1E07">
        <w:trPr>
          <w:trHeight w:val="314"/>
        </w:trPr>
        <w:tc>
          <w:tcPr>
            <w:tcW w:w="434" w:type="pct"/>
            <w:vMerge/>
          </w:tcPr>
          <w:p w:rsidR="009F1E07" w:rsidRPr="001C7AD7" w:rsidRDefault="009F1E07" w:rsidP="0070393E">
            <w:pPr>
              <w:suppressAutoHyphens/>
              <w:rPr>
                <w:rFonts w:ascii="Times New Roman" w:hAnsi="Times New Roman" w:cs="Times New Roman"/>
                <w:bCs/>
              </w:rPr>
            </w:pPr>
          </w:p>
        </w:tc>
        <w:tc>
          <w:tcPr>
            <w:tcW w:w="2204" w:type="pct"/>
          </w:tcPr>
          <w:p w:rsidR="009F1E07" w:rsidRPr="001C7AD7" w:rsidRDefault="009F1E07" w:rsidP="0070393E">
            <w:pPr>
              <w:rPr>
                <w:rFonts w:ascii="Times New Roman" w:hAnsi="Times New Roman" w:cs="Times New Roman"/>
                <w:bCs/>
              </w:rPr>
            </w:pPr>
            <w:r w:rsidRPr="001C7AD7">
              <w:rPr>
                <w:rFonts w:ascii="Times New Roman" w:hAnsi="Times New Roman" w:cs="Times New Roman"/>
                <w:bCs/>
              </w:rPr>
              <w:t>Учебная практика</w:t>
            </w:r>
          </w:p>
        </w:tc>
        <w:tc>
          <w:tcPr>
            <w:tcW w:w="427" w:type="pct"/>
          </w:tcPr>
          <w:p w:rsidR="009F1E07" w:rsidRPr="001C7AD7" w:rsidRDefault="009F1E07" w:rsidP="0070393E">
            <w:pPr>
              <w:jc w:val="center"/>
              <w:rPr>
                <w:rFonts w:ascii="Times New Roman" w:hAnsi="Times New Roman" w:cs="Times New Roman"/>
                <w:b/>
                <w:bCs/>
                <w:sz w:val="20"/>
                <w:szCs w:val="20"/>
              </w:rPr>
            </w:pPr>
            <w:r w:rsidRPr="001C7AD7">
              <w:rPr>
                <w:rFonts w:ascii="Times New Roman" w:hAnsi="Times New Roman" w:cs="Times New Roman"/>
                <w:b/>
                <w:bCs/>
                <w:sz w:val="20"/>
                <w:szCs w:val="20"/>
              </w:rPr>
              <w:t>-</w:t>
            </w:r>
          </w:p>
        </w:tc>
        <w:tc>
          <w:tcPr>
            <w:tcW w:w="359" w:type="pct"/>
          </w:tcPr>
          <w:p w:rsidR="009F1E07" w:rsidRPr="001C7AD7" w:rsidRDefault="009F1E07" w:rsidP="0070393E">
            <w:pPr>
              <w:jc w:val="center"/>
              <w:rPr>
                <w:rFonts w:ascii="Times New Roman" w:hAnsi="Times New Roman" w:cs="Times New Roman"/>
                <w:b/>
                <w:sz w:val="20"/>
                <w:szCs w:val="20"/>
              </w:rPr>
            </w:pPr>
            <w:r w:rsidRPr="001C7AD7">
              <w:rPr>
                <w:rFonts w:ascii="Times New Roman" w:hAnsi="Times New Roman" w:cs="Times New Roman"/>
                <w:b/>
                <w:bCs/>
                <w:sz w:val="20"/>
                <w:szCs w:val="20"/>
              </w:rPr>
              <w:t>-</w:t>
            </w:r>
          </w:p>
        </w:tc>
        <w:tc>
          <w:tcPr>
            <w:tcW w:w="276" w:type="pct"/>
            <w:shd w:val="clear" w:color="auto" w:fill="D9D9D9" w:themeFill="background1" w:themeFillShade="D9"/>
          </w:tcPr>
          <w:p w:rsidR="009F1E07" w:rsidRPr="001C7AD7" w:rsidRDefault="009F1E07" w:rsidP="0070393E">
            <w:pPr>
              <w:jc w:val="center"/>
              <w:rPr>
                <w:rFonts w:ascii="Times New Roman" w:hAnsi="Times New Roman" w:cs="Times New Roman"/>
                <w:b/>
                <w:bCs/>
                <w:sz w:val="20"/>
                <w:szCs w:val="20"/>
              </w:rPr>
            </w:pPr>
          </w:p>
        </w:tc>
        <w:tc>
          <w:tcPr>
            <w:tcW w:w="756" w:type="pct"/>
            <w:gridSpan w:val="3"/>
            <w:shd w:val="clear" w:color="auto" w:fill="auto"/>
          </w:tcPr>
          <w:p w:rsidR="009F1E07" w:rsidRPr="001C7AD7" w:rsidRDefault="009F1E07" w:rsidP="0070393E">
            <w:pPr>
              <w:jc w:val="center"/>
              <w:rPr>
                <w:rFonts w:ascii="Times New Roman" w:hAnsi="Times New Roman" w:cs="Times New Roman"/>
                <w:b/>
                <w:bCs/>
                <w:sz w:val="20"/>
                <w:szCs w:val="20"/>
              </w:rPr>
            </w:pPr>
          </w:p>
        </w:tc>
        <w:tc>
          <w:tcPr>
            <w:tcW w:w="217" w:type="pct"/>
            <w:shd w:val="clear" w:color="auto" w:fill="D9D9D9" w:themeFill="background1" w:themeFillShade="D9"/>
          </w:tcPr>
          <w:p w:rsidR="009F1E07" w:rsidRPr="001C7AD7" w:rsidRDefault="009F1E07" w:rsidP="0070393E">
            <w:pPr>
              <w:jc w:val="center"/>
              <w:rPr>
                <w:rFonts w:ascii="Times New Roman" w:hAnsi="Times New Roman" w:cs="Times New Roman"/>
                <w:b/>
                <w:bCs/>
                <w:sz w:val="20"/>
                <w:szCs w:val="20"/>
              </w:rPr>
            </w:pPr>
            <w:r w:rsidRPr="001C7AD7">
              <w:rPr>
                <w:rFonts w:ascii="Times New Roman" w:hAnsi="Times New Roman" w:cs="Times New Roman"/>
                <w:b/>
                <w:bCs/>
                <w:sz w:val="20"/>
                <w:szCs w:val="20"/>
              </w:rPr>
              <w:t>-</w:t>
            </w:r>
          </w:p>
        </w:tc>
        <w:tc>
          <w:tcPr>
            <w:tcW w:w="327" w:type="pct"/>
            <w:shd w:val="clear" w:color="auto" w:fill="D9D9D9" w:themeFill="background1" w:themeFillShade="D9"/>
          </w:tcPr>
          <w:p w:rsidR="009F1E07" w:rsidRPr="001C7AD7" w:rsidRDefault="009F1E07" w:rsidP="0070393E">
            <w:pPr>
              <w:jc w:val="center"/>
              <w:rPr>
                <w:rFonts w:ascii="Times New Roman" w:hAnsi="Times New Roman" w:cs="Times New Roman"/>
                <w:b/>
                <w:bCs/>
                <w:sz w:val="20"/>
                <w:szCs w:val="20"/>
              </w:rPr>
            </w:pPr>
          </w:p>
        </w:tc>
      </w:tr>
      <w:tr w:rsidR="009F1E07" w:rsidRPr="001C7AD7" w:rsidTr="009F1E07">
        <w:trPr>
          <w:trHeight w:val="314"/>
        </w:trPr>
        <w:tc>
          <w:tcPr>
            <w:tcW w:w="434" w:type="pct"/>
            <w:vMerge/>
          </w:tcPr>
          <w:p w:rsidR="009F1E07" w:rsidRPr="001C7AD7" w:rsidRDefault="009F1E07" w:rsidP="0070393E">
            <w:pPr>
              <w:suppressAutoHyphens/>
              <w:rPr>
                <w:rFonts w:ascii="Times New Roman" w:hAnsi="Times New Roman" w:cs="Times New Roman"/>
              </w:rPr>
            </w:pPr>
          </w:p>
        </w:tc>
        <w:tc>
          <w:tcPr>
            <w:tcW w:w="2204" w:type="pct"/>
          </w:tcPr>
          <w:p w:rsidR="009F1E07" w:rsidRPr="001C7AD7" w:rsidRDefault="009F1E07" w:rsidP="0070393E">
            <w:pPr>
              <w:rPr>
                <w:rFonts w:ascii="Times New Roman" w:hAnsi="Times New Roman" w:cs="Times New Roman"/>
                <w:b/>
                <w:bCs/>
                <w:u w:val="single"/>
              </w:rPr>
            </w:pPr>
            <w:r w:rsidRPr="001C7AD7">
              <w:rPr>
                <w:rFonts w:ascii="Times New Roman" w:hAnsi="Times New Roman" w:cs="Times New Roman"/>
              </w:rPr>
              <w:t>Производственная практика</w:t>
            </w:r>
          </w:p>
        </w:tc>
        <w:tc>
          <w:tcPr>
            <w:tcW w:w="427" w:type="pct"/>
          </w:tcPr>
          <w:p w:rsidR="009F1E07" w:rsidRPr="001C7AD7" w:rsidRDefault="009F1E07" w:rsidP="0070393E">
            <w:pPr>
              <w:jc w:val="center"/>
              <w:rPr>
                <w:rFonts w:ascii="Times New Roman" w:hAnsi="Times New Roman" w:cs="Times New Roman"/>
                <w:b/>
                <w:bCs/>
                <w:sz w:val="20"/>
                <w:szCs w:val="20"/>
              </w:rPr>
            </w:pPr>
            <w:r w:rsidRPr="001C7AD7">
              <w:rPr>
                <w:rFonts w:ascii="Times New Roman" w:hAnsi="Times New Roman" w:cs="Times New Roman"/>
                <w:b/>
                <w:bCs/>
                <w:sz w:val="20"/>
                <w:szCs w:val="20"/>
              </w:rPr>
              <w:t>180</w:t>
            </w:r>
          </w:p>
        </w:tc>
        <w:tc>
          <w:tcPr>
            <w:tcW w:w="359" w:type="pct"/>
          </w:tcPr>
          <w:p w:rsidR="009F1E07" w:rsidRPr="001C7AD7" w:rsidRDefault="009F1E07" w:rsidP="0070393E">
            <w:pPr>
              <w:jc w:val="center"/>
              <w:rPr>
                <w:rFonts w:ascii="Times New Roman" w:hAnsi="Times New Roman" w:cs="Times New Roman"/>
                <w:b/>
                <w:sz w:val="20"/>
                <w:szCs w:val="20"/>
              </w:rPr>
            </w:pPr>
            <w:r w:rsidRPr="001C7AD7">
              <w:rPr>
                <w:rFonts w:ascii="Times New Roman" w:hAnsi="Times New Roman" w:cs="Times New Roman"/>
                <w:b/>
                <w:sz w:val="20"/>
                <w:szCs w:val="20"/>
              </w:rPr>
              <w:t>180</w:t>
            </w:r>
          </w:p>
        </w:tc>
        <w:tc>
          <w:tcPr>
            <w:tcW w:w="276" w:type="pct"/>
            <w:shd w:val="clear" w:color="auto" w:fill="D9D9D9" w:themeFill="background1" w:themeFillShade="D9"/>
          </w:tcPr>
          <w:p w:rsidR="009F1E07" w:rsidRPr="001C7AD7" w:rsidRDefault="009F1E07" w:rsidP="0070393E">
            <w:pPr>
              <w:jc w:val="center"/>
              <w:rPr>
                <w:rFonts w:ascii="Times New Roman" w:hAnsi="Times New Roman" w:cs="Times New Roman"/>
                <w:b/>
                <w:bCs/>
                <w:sz w:val="20"/>
                <w:szCs w:val="20"/>
              </w:rPr>
            </w:pPr>
          </w:p>
        </w:tc>
        <w:tc>
          <w:tcPr>
            <w:tcW w:w="756" w:type="pct"/>
            <w:gridSpan w:val="3"/>
            <w:shd w:val="clear" w:color="auto" w:fill="auto"/>
          </w:tcPr>
          <w:p w:rsidR="009F1E07" w:rsidRPr="001C7AD7" w:rsidRDefault="009F1E07" w:rsidP="0070393E">
            <w:pPr>
              <w:jc w:val="center"/>
              <w:rPr>
                <w:rFonts w:ascii="Times New Roman" w:hAnsi="Times New Roman" w:cs="Times New Roman"/>
                <w:b/>
                <w:bCs/>
                <w:sz w:val="20"/>
                <w:szCs w:val="20"/>
              </w:rPr>
            </w:pPr>
          </w:p>
        </w:tc>
        <w:tc>
          <w:tcPr>
            <w:tcW w:w="217" w:type="pct"/>
            <w:shd w:val="clear" w:color="auto" w:fill="D9D9D9" w:themeFill="background1" w:themeFillShade="D9"/>
          </w:tcPr>
          <w:p w:rsidR="009F1E07" w:rsidRPr="001C7AD7" w:rsidRDefault="009F1E07" w:rsidP="0070393E">
            <w:pPr>
              <w:jc w:val="center"/>
              <w:rPr>
                <w:rFonts w:ascii="Times New Roman" w:hAnsi="Times New Roman" w:cs="Times New Roman"/>
                <w:b/>
                <w:bCs/>
                <w:sz w:val="20"/>
                <w:szCs w:val="20"/>
              </w:rPr>
            </w:pPr>
          </w:p>
        </w:tc>
        <w:tc>
          <w:tcPr>
            <w:tcW w:w="327" w:type="pct"/>
            <w:shd w:val="clear" w:color="auto" w:fill="D9D9D9" w:themeFill="background1" w:themeFillShade="D9"/>
          </w:tcPr>
          <w:p w:rsidR="009F1E07" w:rsidRPr="001C7AD7" w:rsidRDefault="009F1E07" w:rsidP="0070393E">
            <w:pPr>
              <w:jc w:val="center"/>
              <w:rPr>
                <w:rFonts w:ascii="Times New Roman" w:hAnsi="Times New Roman" w:cs="Times New Roman"/>
                <w:b/>
                <w:bCs/>
                <w:sz w:val="20"/>
                <w:szCs w:val="20"/>
              </w:rPr>
            </w:pPr>
            <w:r w:rsidRPr="001C7AD7">
              <w:rPr>
                <w:rFonts w:ascii="Times New Roman" w:hAnsi="Times New Roman" w:cs="Times New Roman"/>
                <w:b/>
                <w:bCs/>
                <w:sz w:val="20"/>
                <w:szCs w:val="20"/>
              </w:rPr>
              <w:t>180</w:t>
            </w:r>
          </w:p>
        </w:tc>
      </w:tr>
      <w:tr w:rsidR="009F1E07" w:rsidRPr="001C7AD7" w:rsidTr="009F1E07">
        <w:tc>
          <w:tcPr>
            <w:tcW w:w="434" w:type="pct"/>
            <w:vMerge/>
          </w:tcPr>
          <w:p w:rsidR="009F1E07" w:rsidRPr="001C7AD7" w:rsidRDefault="009F1E07" w:rsidP="0070393E">
            <w:pPr>
              <w:suppressAutoHyphens/>
              <w:rPr>
                <w:rFonts w:ascii="Times New Roman" w:hAnsi="Times New Roman" w:cs="Times New Roman"/>
              </w:rPr>
            </w:pPr>
          </w:p>
        </w:tc>
        <w:tc>
          <w:tcPr>
            <w:tcW w:w="2204" w:type="pct"/>
          </w:tcPr>
          <w:p w:rsidR="009F1E07" w:rsidRPr="001C7AD7" w:rsidRDefault="009F1E07" w:rsidP="0070393E">
            <w:pPr>
              <w:suppressAutoHyphens/>
              <w:rPr>
                <w:rFonts w:ascii="Times New Roman" w:hAnsi="Times New Roman" w:cs="Times New Roman"/>
              </w:rPr>
            </w:pPr>
            <w:r w:rsidRPr="001C7AD7">
              <w:rPr>
                <w:rFonts w:ascii="Times New Roman" w:hAnsi="Times New Roman" w:cs="Times New Roman"/>
              </w:rPr>
              <w:t>Промежуточная аттестация</w:t>
            </w:r>
          </w:p>
        </w:tc>
        <w:tc>
          <w:tcPr>
            <w:tcW w:w="427" w:type="pct"/>
          </w:tcPr>
          <w:p w:rsidR="009F1E07" w:rsidRPr="001C7AD7" w:rsidRDefault="009F1E07" w:rsidP="0070393E">
            <w:pPr>
              <w:suppressAutoHyphens/>
              <w:jc w:val="center"/>
              <w:rPr>
                <w:rFonts w:ascii="Times New Roman" w:hAnsi="Times New Roman" w:cs="Times New Roman"/>
                <w:b/>
                <w:bCs/>
                <w:sz w:val="20"/>
                <w:szCs w:val="20"/>
              </w:rPr>
            </w:pPr>
            <w:r w:rsidRPr="001C7AD7">
              <w:rPr>
                <w:rFonts w:ascii="Times New Roman" w:hAnsi="Times New Roman" w:cs="Times New Roman"/>
                <w:b/>
                <w:bCs/>
                <w:sz w:val="20"/>
                <w:szCs w:val="20"/>
              </w:rPr>
              <w:t>12</w:t>
            </w:r>
          </w:p>
        </w:tc>
        <w:tc>
          <w:tcPr>
            <w:tcW w:w="359" w:type="pct"/>
            <w:shd w:val="clear" w:color="auto" w:fill="auto"/>
          </w:tcPr>
          <w:p w:rsidR="009F1E07" w:rsidRPr="001C7AD7" w:rsidRDefault="009F1E07" w:rsidP="0070393E">
            <w:pPr>
              <w:jc w:val="center"/>
              <w:rPr>
                <w:rFonts w:ascii="Times New Roman" w:hAnsi="Times New Roman" w:cs="Times New Roman"/>
                <w:b/>
                <w:sz w:val="20"/>
                <w:szCs w:val="20"/>
              </w:rPr>
            </w:pPr>
          </w:p>
        </w:tc>
        <w:tc>
          <w:tcPr>
            <w:tcW w:w="276" w:type="pct"/>
            <w:shd w:val="clear" w:color="auto" w:fill="D9D9D9" w:themeFill="background1" w:themeFillShade="D9"/>
          </w:tcPr>
          <w:p w:rsidR="009F1E07" w:rsidRPr="001C7AD7" w:rsidRDefault="009F1E07" w:rsidP="0070393E">
            <w:pPr>
              <w:jc w:val="center"/>
              <w:rPr>
                <w:rFonts w:ascii="Times New Roman" w:hAnsi="Times New Roman" w:cs="Times New Roman"/>
                <w:i/>
                <w:sz w:val="20"/>
                <w:szCs w:val="20"/>
              </w:rPr>
            </w:pPr>
          </w:p>
        </w:tc>
        <w:tc>
          <w:tcPr>
            <w:tcW w:w="756" w:type="pct"/>
            <w:gridSpan w:val="3"/>
            <w:shd w:val="clear" w:color="auto" w:fill="auto"/>
          </w:tcPr>
          <w:p w:rsidR="009F1E07" w:rsidRPr="001C7AD7" w:rsidRDefault="009F1E07" w:rsidP="0070393E">
            <w:pPr>
              <w:jc w:val="center"/>
              <w:rPr>
                <w:rFonts w:ascii="Times New Roman" w:hAnsi="Times New Roman" w:cs="Times New Roman"/>
                <w:i/>
                <w:sz w:val="20"/>
                <w:szCs w:val="20"/>
              </w:rPr>
            </w:pPr>
          </w:p>
        </w:tc>
        <w:tc>
          <w:tcPr>
            <w:tcW w:w="217" w:type="pct"/>
            <w:shd w:val="clear" w:color="auto" w:fill="D9D9D9" w:themeFill="background1" w:themeFillShade="D9"/>
          </w:tcPr>
          <w:p w:rsidR="009F1E07" w:rsidRPr="001C7AD7" w:rsidRDefault="009F1E07" w:rsidP="0070393E">
            <w:pPr>
              <w:jc w:val="center"/>
              <w:rPr>
                <w:rFonts w:ascii="Times New Roman" w:hAnsi="Times New Roman" w:cs="Times New Roman"/>
                <w:i/>
                <w:sz w:val="20"/>
                <w:szCs w:val="20"/>
              </w:rPr>
            </w:pPr>
          </w:p>
        </w:tc>
        <w:tc>
          <w:tcPr>
            <w:tcW w:w="327" w:type="pct"/>
            <w:shd w:val="clear" w:color="auto" w:fill="D9D9D9" w:themeFill="background1" w:themeFillShade="D9"/>
          </w:tcPr>
          <w:p w:rsidR="009F1E07" w:rsidRPr="001C7AD7" w:rsidRDefault="009F1E07" w:rsidP="0070393E">
            <w:pPr>
              <w:jc w:val="center"/>
              <w:rPr>
                <w:rFonts w:ascii="Times New Roman" w:hAnsi="Times New Roman" w:cs="Times New Roman"/>
                <w:i/>
                <w:sz w:val="20"/>
                <w:szCs w:val="20"/>
              </w:rPr>
            </w:pPr>
          </w:p>
        </w:tc>
      </w:tr>
      <w:tr w:rsidR="0070393E" w:rsidRPr="001C7AD7" w:rsidTr="0070393E">
        <w:trPr>
          <w:trHeight w:val="217"/>
        </w:trPr>
        <w:tc>
          <w:tcPr>
            <w:tcW w:w="434" w:type="pct"/>
          </w:tcPr>
          <w:p w:rsidR="0070393E" w:rsidRPr="001C7AD7" w:rsidRDefault="0070393E" w:rsidP="0070393E">
            <w:pPr>
              <w:rPr>
                <w:rFonts w:ascii="Times New Roman" w:hAnsi="Times New Roman" w:cs="Times New Roman"/>
                <w:b/>
                <w:i/>
              </w:rPr>
            </w:pPr>
          </w:p>
        </w:tc>
        <w:tc>
          <w:tcPr>
            <w:tcW w:w="2204" w:type="pct"/>
          </w:tcPr>
          <w:p w:rsidR="0070393E" w:rsidRPr="001C7AD7" w:rsidRDefault="0070393E" w:rsidP="0070393E">
            <w:pPr>
              <w:rPr>
                <w:rFonts w:ascii="Times New Roman" w:hAnsi="Times New Roman" w:cs="Times New Roman"/>
                <w:b/>
                <w:i/>
              </w:rPr>
            </w:pPr>
            <w:r w:rsidRPr="001C7AD7">
              <w:rPr>
                <w:rFonts w:ascii="Times New Roman" w:hAnsi="Times New Roman" w:cs="Times New Roman"/>
                <w:b/>
                <w:i/>
              </w:rPr>
              <w:t xml:space="preserve">Всего: </w:t>
            </w:r>
          </w:p>
        </w:tc>
        <w:tc>
          <w:tcPr>
            <w:tcW w:w="427" w:type="pct"/>
          </w:tcPr>
          <w:p w:rsidR="0070393E" w:rsidRPr="001C7AD7" w:rsidRDefault="0070393E" w:rsidP="0070393E">
            <w:pPr>
              <w:jc w:val="center"/>
              <w:rPr>
                <w:rFonts w:ascii="Times New Roman" w:hAnsi="Times New Roman" w:cs="Times New Roman"/>
                <w:b/>
                <w:i/>
                <w:iCs/>
                <w:sz w:val="20"/>
                <w:szCs w:val="20"/>
              </w:rPr>
            </w:pPr>
            <w:r w:rsidRPr="001C7AD7">
              <w:rPr>
                <w:rFonts w:ascii="Times New Roman" w:hAnsi="Times New Roman" w:cs="Times New Roman"/>
                <w:b/>
                <w:bCs/>
                <w:i/>
                <w:iCs/>
                <w:sz w:val="20"/>
                <w:szCs w:val="20"/>
              </w:rPr>
              <w:t>310</w:t>
            </w:r>
          </w:p>
        </w:tc>
        <w:tc>
          <w:tcPr>
            <w:tcW w:w="359" w:type="pct"/>
          </w:tcPr>
          <w:p w:rsidR="0070393E" w:rsidRPr="001C7AD7" w:rsidRDefault="0070393E" w:rsidP="0070393E">
            <w:pPr>
              <w:jc w:val="center"/>
              <w:rPr>
                <w:rFonts w:ascii="Times New Roman" w:hAnsi="Times New Roman" w:cs="Times New Roman"/>
                <w:b/>
                <w:sz w:val="20"/>
                <w:szCs w:val="20"/>
              </w:rPr>
            </w:pPr>
            <w:r w:rsidRPr="001C7AD7">
              <w:rPr>
                <w:rFonts w:ascii="Times New Roman" w:hAnsi="Times New Roman" w:cs="Times New Roman"/>
                <w:b/>
                <w:sz w:val="20"/>
                <w:szCs w:val="20"/>
              </w:rPr>
              <w:t>298</w:t>
            </w:r>
          </w:p>
        </w:tc>
        <w:tc>
          <w:tcPr>
            <w:tcW w:w="276" w:type="pct"/>
            <w:shd w:val="clear" w:color="auto" w:fill="D9D9D9" w:themeFill="background1" w:themeFillShade="D9"/>
          </w:tcPr>
          <w:p w:rsidR="0070393E" w:rsidRPr="001C7AD7" w:rsidRDefault="0070393E" w:rsidP="0070393E">
            <w:pPr>
              <w:jc w:val="center"/>
              <w:rPr>
                <w:rFonts w:ascii="Times New Roman" w:hAnsi="Times New Roman" w:cs="Times New Roman"/>
                <w:b/>
                <w:i/>
                <w:sz w:val="20"/>
                <w:szCs w:val="20"/>
              </w:rPr>
            </w:pPr>
          </w:p>
        </w:tc>
        <w:tc>
          <w:tcPr>
            <w:tcW w:w="290" w:type="pct"/>
          </w:tcPr>
          <w:p w:rsidR="0070393E" w:rsidRPr="001C7AD7" w:rsidRDefault="0070393E" w:rsidP="0070393E">
            <w:pPr>
              <w:jc w:val="center"/>
              <w:rPr>
                <w:rFonts w:ascii="Times New Roman" w:hAnsi="Times New Roman" w:cs="Times New Roman"/>
                <w:b/>
                <w:i/>
                <w:sz w:val="20"/>
                <w:szCs w:val="20"/>
              </w:rPr>
            </w:pPr>
            <w:r w:rsidRPr="001C7AD7">
              <w:rPr>
                <w:rFonts w:ascii="Times New Roman" w:hAnsi="Times New Roman" w:cs="Times New Roman"/>
                <w:b/>
                <w:i/>
                <w:sz w:val="20"/>
                <w:szCs w:val="20"/>
              </w:rPr>
              <w:t>118</w:t>
            </w:r>
          </w:p>
        </w:tc>
        <w:tc>
          <w:tcPr>
            <w:tcW w:w="218" w:type="pct"/>
          </w:tcPr>
          <w:p w:rsidR="0070393E" w:rsidRPr="001C7AD7" w:rsidRDefault="0070393E" w:rsidP="0070393E">
            <w:pPr>
              <w:jc w:val="center"/>
              <w:rPr>
                <w:rFonts w:ascii="Times New Roman" w:hAnsi="Times New Roman" w:cs="Times New Roman"/>
                <w:b/>
                <w:i/>
                <w:sz w:val="20"/>
                <w:szCs w:val="20"/>
              </w:rPr>
            </w:pPr>
            <w:r w:rsidRPr="001C7AD7">
              <w:rPr>
                <w:rFonts w:ascii="Times New Roman" w:hAnsi="Times New Roman" w:cs="Times New Roman"/>
                <w:b/>
                <w:i/>
                <w:sz w:val="20"/>
                <w:szCs w:val="20"/>
              </w:rPr>
              <w:t>-</w:t>
            </w:r>
          </w:p>
        </w:tc>
        <w:tc>
          <w:tcPr>
            <w:tcW w:w="247" w:type="pct"/>
          </w:tcPr>
          <w:p w:rsidR="0070393E" w:rsidRPr="001C7AD7" w:rsidRDefault="0070393E" w:rsidP="0070393E">
            <w:pPr>
              <w:jc w:val="center"/>
              <w:rPr>
                <w:rFonts w:ascii="Times New Roman" w:hAnsi="Times New Roman" w:cs="Times New Roman"/>
                <w:b/>
                <w:i/>
                <w:sz w:val="20"/>
                <w:szCs w:val="20"/>
              </w:rPr>
            </w:pPr>
            <w:r w:rsidRPr="001C7AD7">
              <w:rPr>
                <w:rFonts w:ascii="Times New Roman" w:hAnsi="Times New Roman" w:cs="Times New Roman"/>
                <w:b/>
                <w:i/>
                <w:sz w:val="20"/>
                <w:szCs w:val="20"/>
              </w:rPr>
              <w:t>-</w:t>
            </w:r>
          </w:p>
        </w:tc>
        <w:tc>
          <w:tcPr>
            <w:tcW w:w="217" w:type="pct"/>
            <w:shd w:val="clear" w:color="auto" w:fill="D9D9D9" w:themeFill="background1" w:themeFillShade="D9"/>
          </w:tcPr>
          <w:p w:rsidR="0070393E" w:rsidRPr="001C7AD7" w:rsidRDefault="0070393E" w:rsidP="0070393E">
            <w:pPr>
              <w:jc w:val="center"/>
              <w:rPr>
                <w:rFonts w:ascii="Times New Roman" w:hAnsi="Times New Roman" w:cs="Times New Roman"/>
                <w:b/>
                <w:sz w:val="20"/>
                <w:szCs w:val="20"/>
              </w:rPr>
            </w:pPr>
          </w:p>
        </w:tc>
        <w:tc>
          <w:tcPr>
            <w:tcW w:w="327" w:type="pct"/>
            <w:shd w:val="clear" w:color="auto" w:fill="D9D9D9" w:themeFill="background1" w:themeFillShade="D9"/>
          </w:tcPr>
          <w:p w:rsidR="0070393E" w:rsidRPr="001C7AD7" w:rsidRDefault="0070393E" w:rsidP="0070393E">
            <w:pPr>
              <w:jc w:val="center"/>
              <w:rPr>
                <w:rFonts w:ascii="Times New Roman" w:hAnsi="Times New Roman" w:cs="Times New Roman"/>
                <w:b/>
                <w:sz w:val="20"/>
                <w:szCs w:val="20"/>
              </w:rPr>
            </w:pPr>
            <w:r w:rsidRPr="001C7AD7">
              <w:rPr>
                <w:rFonts w:ascii="Times New Roman" w:hAnsi="Times New Roman" w:cs="Times New Roman"/>
                <w:b/>
                <w:sz w:val="20"/>
                <w:szCs w:val="20"/>
              </w:rPr>
              <w:t>180</w:t>
            </w:r>
          </w:p>
        </w:tc>
      </w:tr>
    </w:tbl>
    <w:p w:rsidR="0070393E" w:rsidRPr="001C7AD7" w:rsidRDefault="0070393E" w:rsidP="0070393E">
      <w:pPr>
        <w:pStyle w:val="114"/>
        <w:rPr>
          <w:rFonts w:ascii="Times New Roman" w:hAnsi="Times New Roman"/>
        </w:rPr>
        <w:sectPr w:rsidR="0070393E" w:rsidRPr="001C7AD7" w:rsidSect="0070393E">
          <w:pgSz w:w="11906" w:h="16838"/>
          <w:pgMar w:top="1134" w:right="567" w:bottom="1134" w:left="1701" w:header="709" w:footer="709" w:gutter="0"/>
          <w:cols w:space="708"/>
          <w:docGrid w:linePitch="360"/>
        </w:sectPr>
      </w:pPr>
    </w:p>
    <w:p w:rsidR="0070393E" w:rsidRPr="001C7AD7" w:rsidRDefault="0070393E" w:rsidP="0070393E">
      <w:pPr>
        <w:ind w:left="851"/>
        <w:rPr>
          <w:rFonts w:ascii="Times New Roman" w:hAnsi="Times New Roman" w:cs="Times New Roman"/>
          <w:b/>
          <w:sz w:val="24"/>
          <w:szCs w:val="24"/>
        </w:rPr>
      </w:pPr>
      <w:r w:rsidRPr="001C7AD7">
        <w:rPr>
          <w:rFonts w:ascii="Times New Roman" w:hAnsi="Times New Roman" w:cs="Times New Roman"/>
          <w:b/>
          <w:sz w:val="24"/>
          <w:szCs w:val="24"/>
        </w:rPr>
        <w:lastRenderedPageBreak/>
        <w:t>2.3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8277"/>
        <w:gridCol w:w="2268"/>
        <w:gridCol w:w="1919"/>
      </w:tblGrid>
      <w:tr w:rsidR="0070393E" w:rsidRPr="001C7AD7" w:rsidTr="0070393E">
        <w:trPr>
          <w:trHeight w:val="1204"/>
        </w:trPr>
        <w:tc>
          <w:tcPr>
            <w:tcW w:w="785" w:type="pct"/>
            <w:vAlign w:val="center"/>
          </w:tcPr>
          <w:p w:rsidR="0070393E" w:rsidRPr="001C7AD7" w:rsidRDefault="0070393E" w:rsidP="0070393E">
            <w:pPr>
              <w:jc w:val="center"/>
              <w:rPr>
                <w:rFonts w:ascii="Times New Roman" w:hAnsi="Times New Roman" w:cs="Times New Roman"/>
                <w:b/>
              </w:rPr>
            </w:pPr>
            <w:r w:rsidRPr="001C7AD7">
              <w:rPr>
                <w:rFonts w:ascii="Times New Roman" w:hAnsi="Times New Roman" w:cs="Times New Roman"/>
                <w:b/>
                <w:bCs/>
              </w:rPr>
              <w:t>Наименование разделов и тем</w:t>
            </w:r>
          </w:p>
        </w:tc>
        <w:tc>
          <w:tcPr>
            <w:tcW w:w="2799" w:type="pct"/>
            <w:vAlign w:val="center"/>
          </w:tcPr>
          <w:p w:rsidR="0070393E" w:rsidRPr="001C7AD7" w:rsidRDefault="0070393E" w:rsidP="009F1E07">
            <w:pPr>
              <w:suppressAutoHyphens/>
              <w:jc w:val="center"/>
              <w:rPr>
                <w:rFonts w:ascii="Times New Roman" w:hAnsi="Times New Roman" w:cs="Times New Roman"/>
                <w:b/>
              </w:rPr>
            </w:pPr>
            <w:r w:rsidRPr="001C7AD7">
              <w:rPr>
                <w:rFonts w:ascii="Times New Roman" w:hAnsi="Times New Roman" w:cs="Times New Roman"/>
                <w:b/>
                <w:bCs/>
              </w:rPr>
              <w:t xml:space="preserve">Содержание учебного материала, </w:t>
            </w:r>
            <w:proofErr w:type="gramStart"/>
            <w:r w:rsidRPr="001C7AD7">
              <w:rPr>
                <w:rFonts w:ascii="Times New Roman" w:hAnsi="Times New Roman" w:cs="Times New Roman"/>
                <w:b/>
                <w:bCs/>
              </w:rPr>
              <w:t>практ</w:t>
            </w:r>
            <w:r w:rsidR="009F1E07">
              <w:rPr>
                <w:rFonts w:ascii="Times New Roman" w:hAnsi="Times New Roman" w:cs="Times New Roman"/>
                <w:b/>
                <w:bCs/>
              </w:rPr>
              <w:t>ических</w:t>
            </w:r>
            <w:proofErr w:type="gramEnd"/>
            <w:r w:rsidR="009F1E07">
              <w:rPr>
                <w:rFonts w:ascii="Times New Roman" w:hAnsi="Times New Roman" w:cs="Times New Roman"/>
                <w:b/>
                <w:bCs/>
              </w:rPr>
              <w:t xml:space="preserve"> и лабораторных занятия</w:t>
            </w:r>
          </w:p>
        </w:tc>
        <w:tc>
          <w:tcPr>
            <w:tcW w:w="767" w:type="pct"/>
          </w:tcPr>
          <w:p w:rsidR="0070393E" w:rsidRPr="001C7AD7" w:rsidRDefault="0070393E" w:rsidP="0070393E">
            <w:pPr>
              <w:suppressAutoHyphens/>
              <w:jc w:val="center"/>
              <w:rPr>
                <w:rFonts w:ascii="Times New Roman" w:hAnsi="Times New Roman" w:cs="Times New Roman"/>
                <w:b/>
                <w:bCs/>
              </w:rPr>
            </w:pPr>
            <w:r w:rsidRPr="001C7AD7">
              <w:rPr>
                <w:rFonts w:ascii="Times New Roman" w:hAnsi="Times New Roman" w:cs="Times New Roman"/>
                <w:b/>
                <w:bCs/>
                <w:sz w:val="24"/>
                <w:szCs w:val="24"/>
              </w:rPr>
              <w:t xml:space="preserve">Объем, </w:t>
            </w:r>
            <w:proofErr w:type="spellStart"/>
            <w:r w:rsidRPr="001C7AD7">
              <w:rPr>
                <w:rFonts w:ascii="Times New Roman" w:hAnsi="Times New Roman" w:cs="Times New Roman"/>
                <w:b/>
                <w:bCs/>
                <w:sz w:val="24"/>
                <w:szCs w:val="24"/>
              </w:rPr>
              <w:t>ак</w:t>
            </w:r>
            <w:proofErr w:type="spellEnd"/>
            <w:r w:rsidRPr="001C7AD7">
              <w:rPr>
                <w:rFonts w:ascii="Times New Roman" w:hAnsi="Times New Roman" w:cs="Times New Roman"/>
                <w:b/>
                <w:bCs/>
                <w:sz w:val="24"/>
                <w:szCs w:val="24"/>
              </w:rPr>
              <w:t xml:space="preserve">. ч. / </w:t>
            </w:r>
            <w:r w:rsidRPr="001C7AD7">
              <w:rPr>
                <w:rFonts w:ascii="Times New Roman" w:hAnsi="Times New Roman" w:cs="Times New Roman"/>
                <w:b/>
                <w:bCs/>
                <w:sz w:val="24"/>
                <w:szCs w:val="24"/>
              </w:rPr>
              <w:br/>
              <w:t xml:space="preserve">в том числе </w:t>
            </w:r>
            <w:r w:rsidRPr="001C7AD7">
              <w:rPr>
                <w:rFonts w:ascii="Times New Roman" w:hAnsi="Times New Roman" w:cs="Times New Roman"/>
                <w:b/>
                <w:bCs/>
                <w:sz w:val="24"/>
                <w:szCs w:val="24"/>
              </w:rPr>
              <w:br/>
              <w:t xml:space="preserve">в форме практической подготовки, </w:t>
            </w:r>
            <w:r w:rsidRPr="001C7AD7">
              <w:rPr>
                <w:rFonts w:ascii="Times New Roman" w:hAnsi="Times New Roman" w:cs="Times New Roman"/>
                <w:b/>
                <w:bCs/>
                <w:sz w:val="24"/>
                <w:szCs w:val="24"/>
              </w:rPr>
              <w:br/>
            </w:r>
            <w:proofErr w:type="spellStart"/>
            <w:r w:rsidRPr="001C7AD7">
              <w:rPr>
                <w:rFonts w:ascii="Times New Roman" w:hAnsi="Times New Roman" w:cs="Times New Roman"/>
                <w:b/>
                <w:bCs/>
                <w:sz w:val="24"/>
                <w:szCs w:val="24"/>
              </w:rPr>
              <w:t>ак</w:t>
            </w:r>
            <w:proofErr w:type="spellEnd"/>
            <w:r w:rsidRPr="001C7AD7">
              <w:rPr>
                <w:rFonts w:ascii="Times New Roman" w:hAnsi="Times New Roman" w:cs="Times New Roman"/>
                <w:b/>
                <w:bCs/>
                <w:sz w:val="24"/>
                <w:szCs w:val="24"/>
              </w:rPr>
              <w:t>. ч.</w:t>
            </w:r>
          </w:p>
        </w:tc>
        <w:tc>
          <w:tcPr>
            <w:tcW w:w="649" w:type="pct"/>
          </w:tcPr>
          <w:p w:rsidR="0070393E" w:rsidRPr="001C7AD7" w:rsidRDefault="0070393E" w:rsidP="0070393E">
            <w:pPr>
              <w:jc w:val="center"/>
              <w:rPr>
                <w:rFonts w:ascii="Times New Roman" w:hAnsi="Times New Roman" w:cs="Times New Roman"/>
                <w:b/>
                <w:bCs/>
              </w:rPr>
            </w:pPr>
            <w:r w:rsidRPr="001C7AD7">
              <w:rPr>
                <w:rFonts w:ascii="Times New Roman" w:eastAsia="Calibri" w:hAnsi="Times New Roman" w:cs="Times New Roman"/>
                <w:b/>
                <w:bCs/>
                <w:sz w:val="24"/>
                <w:szCs w:val="24"/>
              </w:rPr>
              <w:t>Код ПК, ОК, ЛР</w:t>
            </w:r>
          </w:p>
        </w:tc>
      </w:tr>
      <w:tr w:rsidR="0070393E" w:rsidRPr="001C7AD7" w:rsidTr="0070393E">
        <w:tc>
          <w:tcPr>
            <w:tcW w:w="785" w:type="pct"/>
          </w:tcPr>
          <w:p w:rsidR="0070393E" w:rsidRPr="001C7AD7" w:rsidRDefault="0070393E" w:rsidP="0070393E">
            <w:pPr>
              <w:jc w:val="center"/>
              <w:rPr>
                <w:rFonts w:ascii="Times New Roman" w:hAnsi="Times New Roman" w:cs="Times New Roman"/>
                <w:b/>
              </w:rPr>
            </w:pPr>
            <w:r w:rsidRPr="001C7AD7">
              <w:rPr>
                <w:rFonts w:ascii="Times New Roman" w:hAnsi="Times New Roman" w:cs="Times New Roman"/>
                <w:b/>
              </w:rPr>
              <w:t>1</w:t>
            </w:r>
          </w:p>
        </w:tc>
        <w:tc>
          <w:tcPr>
            <w:tcW w:w="2799" w:type="pct"/>
          </w:tcPr>
          <w:p w:rsidR="0070393E" w:rsidRPr="001C7AD7" w:rsidRDefault="0070393E" w:rsidP="0070393E">
            <w:pPr>
              <w:jc w:val="center"/>
              <w:rPr>
                <w:rFonts w:ascii="Times New Roman" w:hAnsi="Times New Roman" w:cs="Times New Roman"/>
                <w:b/>
                <w:bCs/>
              </w:rPr>
            </w:pPr>
            <w:r w:rsidRPr="001C7AD7">
              <w:rPr>
                <w:rFonts w:ascii="Times New Roman" w:hAnsi="Times New Roman" w:cs="Times New Roman"/>
                <w:b/>
                <w:bCs/>
              </w:rPr>
              <w:t>2</w:t>
            </w:r>
          </w:p>
        </w:tc>
        <w:tc>
          <w:tcPr>
            <w:tcW w:w="767" w:type="pct"/>
            <w:vAlign w:val="center"/>
          </w:tcPr>
          <w:p w:rsidR="0070393E" w:rsidRPr="001C7AD7" w:rsidRDefault="0070393E" w:rsidP="0070393E">
            <w:pPr>
              <w:jc w:val="center"/>
              <w:rPr>
                <w:rFonts w:ascii="Times New Roman" w:hAnsi="Times New Roman" w:cs="Times New Roman"/>
                <w:b/>
                <w:bCs/>
              </w:rPr>
            </w:pPr>
            <w:r w:rsidRPr="001C7AD7">
              <w:rPr>
                <w:rFonts w:ascii="Times New Roman" w:hAnsi="Times New Roman" w:cs="Times New Roman"/>
                <w:b/>
                <w:bCs/>
              </w:rPr>
              <w:t>3</w:t>
            </w:r>
          </w:p>
        </w:tc>
        <w:tc>
          <w:tcPr>
            <w:tcW w:w="649" w:type="pct"/>
          </w:tcPr>
          <w:p w:rsidR="0070393E" w:rsidRPr="001C7AD7" w:rsidRDefault="0070393E" w:rsidP="0070393E">
            <w:pPr>
              <w:jc w:val="center"/>
              <w:rPr>
                <w:rFonts w:ascii="Times New Roman" w:hAnsi="Times New Roman" w:cs="Times New Roman"/>
                <w:b/>
                <w:bCs/>
              </w:rPr>
            </w:pPr>
            <w:r w:rsidRPr="001C7AD7">
              <w:rPr>
                <w:rFonts w:ascii="Times New Roman" w:hAnsi="Times New Roman" w:cs="Times New Roman"/>
                <w:b/>
                <w:bCs/>
              </w:rPr>
              <w:t>4</w:t>
            </w:r>
          </w:p>
        </w:tc>
      </w:tr>
      <w:tr w:rsidR="0070393E" w:rsidRPr="001C7AD7" w:rsidTr="0070393E">
        <w:trPr>
          <w:trHeight w:val="20"/>
        </w:trPr>
        <w:tc>
          <w:tcPr>
            <w:tcW w:w="3584" w:type="pct"/>
            <w:gridSpan w:val="2"/>
          </w:tcPr>
          <w:p w:rsidR="0070393E" w:rsidRPr="001C7AD7" w:rsidRDefault="0070393E" w:rsidP="0070393E">
            <w:pPr>
              <w:rPr>
                <w:rFonts w:ascii="Times New Roman" w:hAnsi="Times New Roman" w:cs="Times New Roman"/>
                <w:b/>
                <w:bCs/>
                <w:sz w:val="24"/>
                <w:szCs w:val="24"/>
              </w:rPr>
            </w:pPr>
            <w:r w:rsidRPr="001C7AD7">
              <w:rPr>
                <w:rFonts w:ascii="Times New Roman" w:hAnsi="Times New Roman" w:cs="Times New Roman"/>
                <w:b/>
                <w:bCs/>
                <w:sz w:val="24"/>
                <w:szCs w:val="24"/>
              </w:rPr>
              <w:t>Раздел 1.</w:t>
            </w:r>
          </w:p>
          <w:p w:rsidR="0070393E" w:rsidRPr="001C7AD7" w:rsidRDefault="0070393E" w:rsidP="0070393E">
            <w:pPr>
              <w:rPr>
                <w:rFonts w:ascii="Times New Roman" w:hAnsi="Times New Roman" w:cs="Times New Roman"/>
                <w:b/>
                <w:sz w:val="24"/>
                <w:szCs w:val="24"/>
              </w:rPr>
            </w:pPr>
            <w:r w:rsidRPr="001C7AD7">
              <w:rPr>
                <w:rFonts w:ascii="Times New Roman" w:hAnsi="Times New Roman" w:cs="Times New Roman"/>
                <w:b/>
                <w:sz w:val="24"/>
                <w:szCs w:val="24"/>
              </w:rPr>
              <w:t>Конвергенция логических, интеллектуальных сетей и инфокоммуникационных технологий в информационно-коммуникационных сетях связи</w:t>
            </w:r>
          </w:p>
        </w:tc>
        <w:tc>
          <w:tcPr>
            <w:tcW w:w="767" w:type="pct"/>
          </w:tcPr>
          <w:p w:rsidR="0070393E" w:rsidRPr="001C7AD7" w:rsidRDefault="0070393E" w:rsidP="0070393E">
            <w:pPr>
              <w:suppressAutoHyphens/>
              <w:jc w:val="both"/>
              <w:rPr>
                <w:rFonts w:ascii="Times New Roman" w:hAnsi="Times New Roman" w:cs="Times New Roman"/>
                <w:i/>
                <w:highlight w:val="green"/>
              </w:rPr>
            </w:pPr>
          </w:p>
        </w:tc>
        <w:tc>
          <w:tcPr>
            <w:tcW w:w="649" w:type="pct"/>
          </w:tcPr>
          <w:p w:rsidR="0070393E" w:rsidRPr="001C7AD7" w:rsidRDefault="0070393E" w:rsidP="0070393E">
            <w:pPr>
              <w:suppressAutoHyphens/>
              <w:jc w:val="both"/>
              <w:rPr>
                <w:rFonts w:ascii="Times New Roman" w:hAnsi="Times New Roman" w:cs="Times New Roman"/>
                <w:i/>
                <w:highlight w:val="green"/>
              </w:rPr>
            </w:pPr>
          </w:p>
        </w:tc>
      </w:tr>
      <w:tr w:rsidR="0070393E" w:rsidRPr="001C7AD7" w:rsidTr="0070393E">
        <w:trPr>
          <w:trHeight w:val="20"/>
        </w:trPr>
        <w:tc>
          <w:tcPr>
            <w:tcW w:w="3584" w:type="pct"/>
            <w:gridSpan w:val="2"/>
          </w:tcPr>
          <w:p w:rsidR="0070393E" w:rsidRPr="009F1E07" w:rsidRDefault="0070393E" w:rsidP="0070393E">
            <w:pPr>
              <w:rPr>
                <w:rFonts w:ascii="Times New Roman" w:hAnsi="Times New Roman" w:cs="Times New Roman"/>
                <w:b/>
                <w:sz w:val="24"/>
                <w:szCs w:val="24"/>
              </w:rPr>
            </w:pPr>
            <w:r w:rsidRPr="009F1E07">
              <w:rPr>
                <w:rFonts w:ascii="Times New Roman" w:hAnsi="Times New Roman" w:cs="Times New Roman"/>
                <w:b/>
                <w:sz w:val="24"/>
                <w:szCs w:val="24"/>
              </w:rPr>
              <w:t xml:space="preserve">МДК 05.01 Теоретические основы конвергенции логических, интеллектуальных сетей и инфокоммуникационных технологий </w:t>
            </w:r>
            <w:proofErr w:type="gramStart"/>
            <w:r w:rsidRPr="009F1E07">
              <w:rPr>
                <w:rFonts w:ascii="Times New Roman" w:hAnsi="Times New Roman" w:cs="Times New Roman"/>
                <w:b/>
                <w:sz w:val="24"/>
                <w:szCs w:val="24"/>
              </w:rPr>
              <w:t>в</w:t>
            </w:r>
            <w:proofErr w:type="gramEnd"/>
            <w:r w:rsidRPr="009F1E07">
              <w:rPr>
                <w:rFonts w:ascii="Times New Roman" w:hAnsi="Times New Roman" w:cs="Times New Roman"/>
                <w:b/>
                <w:sz w:val="24"/>
                <w:szCs w:val="24"/>
              </w:rPr>
              <w:t xml:space="preserve"> информационно-коммуникационных технологий</w:t>
            </w:r>
          </w:p>
        </w:tc>
        <w:tc>
          <w:tcPr>
            <w:tcW w:w="767" w:type="pct"/>
            <w:shd w:val="clear" w:color="auto" w:fill="FFFFFF" w:themeFill="background1"/>
          </w:tcPr>
          <w:p w:rsidR="0070393E" w:rsidRPr="001C7AD7" w:rsidRDefault="0070393E" w:rsidP="0070393E">
            <w:pPr>
              <w:suppressAutoHyphens/>
              <w:jc w:val="center"/>
              <w:rPr>
                <w:rFonts w:ascii="Times New Roman" w:hAnsi="Times New Roman" w:cs="Times New Roman"/>
                <w:i/>
                <w:highlight w:val="green"/>
              </w:rPr>
            </w:pPr>
            <w:r w:rsidRPr="001C7AD7">
              <w:rPr>
                <w:rFonts w:ascii="Times New Roman" w:hAnsi="Times New Roman" w:cs="Times New Roman"/>
                <w:i/>
              </w:rPr>
              <w:t>118/118</w:t>
            </w:r>
          </w:p>
        </w:tc>
        <w:tc>
          <w:tcPr>
            <w:tcW w:w="649" w:type="pct"/>
          </w:tcPr>
          <w:p w:rsidR="0070393E" w:rsidRPr="001C7AD7" w:rsidRDefault="0070393E" w:rsidP="0070393E">
            <w:pPr>
              <w:suppressAutoHyphens/>
              <w:jc w:val="both"/>
              <w:rPr>
                <w:rFonts w:ascii="Times New Roman" w:hAnsi="Times New Roman" w:cs="Times New Roman"/>
                <w:i/>
                <w:highlight w:val="green"/>
              </w:rPr>
            </w:pPr>
          </w:p>
        </w:tc>
      </w:tr>
      <w:tr w:rsidR="0070393E" w:rsidRPr="001C7AD7" w:rsidTr="0070393E">
        <w:trPr>
          <w:trHeight w:val="20"/>
        </w:trPr>
        <w:tc>
          <w:tcPr>
            <w:tcW w:w="785" w:type="pct"/>
            <w:vMerge w:val="restart"/>
          </w:tcPr>
          <w:p w:rsidR="0070393E" w:rsidRPr="009F1E07" w:rsidRDefault="0070393E" w:rsidP="0070393E">
            <w:pPr>
              <w:rPr>
                <w:rFonts w:ascii="Times New Roman" w:hAnsi="Times New Roman" w:cs="Times New Roman"/>
                <w:b/>
                <w:bCs/>
                <w:sz w:val="24"/>
                <w:szCs w:val="24"/>
              </w:rPr>
            </w:pPr>
            <w:r w:rsidRPr="009F1E07">
              <w:rPr>
                <w:rFonts w:ascii="Times New Roman" w:hAnsi="Times New Roman" w:cs="Times New Roman"/>
                <w:b/>
                <w:sz w:val="24"/>
                <w:szCs w:val="24"/>
              </w:rPr>
              <w:t>Т</w:t>
            </w:r>
            <w:r w:rsidRPr="009F1E07">
              <w:rPr>
                <w:rFonts w:ascii="Times New Roman" w:hAnsi="Times New Roman" w:cs="Times New Roman"/>
                <w:b/>
                <w:bCs/>
                <w:sz w:val="24"/>
                <w:szCs w:val="24"/>
              </w:rPr>
              <w:t xml:space="preserve">ема 1.1. </w:t>
            </w:r>
            <w:r w:rsidRPr="009F1E07">
              <w:rPr>
                <w:rFonts w:ascii="Times New Roman" w:hAnsi="Times New Roman" w:cs="Times New Roman"/>
                <w:b/>
                <w:bCs/>
              </w:rPr>
              <w:t>Основные принципы конвергенции Телекоммуникационных технологий и сервисов</w:t>
            </w:r>
          </w:p>
          <w:p w:rsidR="0070393E" w:rsidRPr="009F1E07" w:rsidRDefault="0070393E" w:rsidP="0070393E">
            <w:pPr>
              <w:widowControl w:val="0"/>
              <w:ind w:left="28" w:right="28"/>
              <w:textAlignment w:val="baseline"/>
              <w:rPr>
                <w:rFonts w:ascii="Times New Roman" w:hAnsi="Times New Roman" w:cs="Times New Roman"/>
                <w:b/>
                <w:bCs/>
                <w:i/>
                <w:sz w:val="24"/>
                <w:szCs w:val="24"/>
                <w:highlight w:val="green"/>
                <w:lang w:eastAsia="nl-NL"/>
              </w:rPr>
            </w:pPr>
          </w:p>
        </w:tc>
        <w:tc>
          <w:tcPr>
            <w:tcW w:w="2799" w:type="pct"/>
          </w:tcPr>
          <w:p w:rsidR="0070393E" w:rsidRPr="001C7AD7" w:rsidRDefault="0070393E" w:rsidP="0070393E">
            <w:pPr>
              <w:ind w:left="195" w:firstLine="142"/>
              <w:jc w:val="center"/>
              <w:rPr>
                <w:rFonts w:ascii="Times New Roman" w:hAnsi="Times New Roman" w:cs="Times New Roman"/>
                <w:b/>
                <w:highlight w:val="green"/>
              </w:rPr>
            </w:pPr>
            <w:r w:rsidRPr="001C7AD7">
              <w:rPr>
                <w:rFonts w:ascii="Times New Roman" w:hAnsi="Times New Roman" w:cs="Times New Roman"/>
                <w:b/>
                <w:bCs/>
              </w:rPr>
              <w:t>Содержание</w:t>
            </w:r>
          </w:p>
        </w:tc>
        <w:tc>
          <w:tcPr>
            <w:tcW w:w="767" w:type="pct"/>
            <w:vAlign w:val="center"/>
          </w:tcPr>
          <w:p w:rsidR="0070393E" w:rsidRPr="001C7AD7" w:rsidRDefault="0070393E" w:rsidP="0070393E">
            <w:pPr>
              <w:suppressAutoHyphens/>
              <w:jc w:val="center"/>
              <w:rPr>
                <w:rFonts w:ascii="Times New Roman" w:hAnsi="Times New Roman" w:cs="Times New Roman"/>
                <w:b/>
                <w:i/>
              </w:rPr>
            </w:pPr>
            <w:r w:rsidRPr="001C7AD7">
              <w:rPr>
                <w:rFonts w:ascii="Times New Roman" w:hAnsi="Times New Roman" w:cs="Times New Roman"/>
                <w:b/>
                <w:i/>
              </w:rPr>
              <w:t>24</w:t>
            </w:r>
          </w:p>
        </w:tc>
        <w:tc>
          <w:tcPr>
            <w:tcW w:w="649" w:type="pct"/>
          </w:tcPr>
          <w:p w:rsidR="0070393E" w:rsidRPr="001C7AD7" w:rsidRDefault="0070393E" w:rsidP="0070393E">
            <w:pPr>
              <w:suppressAutoHyphens/>
              <w:jc w:val="both"/>
              <w:rPr>
                <w:rFonts w:ascii="Times New Roman" w:hAnsi="Times New Roman" w:cs="Times New Roman"/>
                <w:i/>
                <w:iCs/>
                <w:highlight w:val="green"/>
              </w:rPr>
            </w:pPr>
          </w:p>
        </w:tc>
      </w:tr>
      <w:tr w:rsidR="009F1E07" w:rsidRPr="001C7AD7" w:rsidTr="0070393E">
        <w:trPr>
          <w:trHeight w:val="20"/>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i/>
                <w:sz w:val="24"/>
                <w:szCs w:val="24"/>
                <w:lang w:eastAsia="nl-NL"/>
              </w:rPr>
            </w:pPr>
          </w:p>
        </w:tc>
        <w:tc>
          <w:tcPr>
            <w:tcW w:w="2799" w:type="pct"/>
          </w:tcPr>
          <w:p w:rsidR="009F1E07" w:rsidRPr="001C7AD7" w:rsidRDefault="009F1E07" w:rsidP="0070393E">
            <w:pPr>
              <w:pStyle w:val="a4"/>
              <w:ind w:left="0"/>
              <w:jc w:val="both"/>
              <w:rPr>
                <w:rFonts w:ascii="Times New Roman" w:hAnsi="Times New Roman" w:cs="Times New Roman"/>
              </w:rPr>
            </w:pPr>
            <w:r w:rsidRPr="001C7AD7">
              <w:rPr>
                <w:rFonts w:ascii="Times New Roman" w:hAnsi="Times New Roman" w:cs="Times New Roman"/>
                <w:b/>
              </w:rPr>
              <w:t>1. Конвергенция в ТКС</w:t>
            </w:r>
            <w:r w:rsidRPr="001C7AD7">
              <w:rPr>
                <w:rFonts w:ascii="Times New Roman" w:hAnsi="Times New Roman" w:cs="Times New Roman"/>
              </w:rPr>
              <w:t>: Общие понятия конвергенции, история создания конвергентных систем, цели и задачи конвергенции. Проект EURESCOM P909. Виды конвергенции: конвергенция услуг, сетей, конвергенция терминалов, сетевых технологий, операторов. Конвергенция для услуг передачи данных, для речевых служб, конвергенция путём замещения.</w:t>
            </w:r>
          </w:p>
        </w:tc>
        <w:tc>
          <w:tcPr>
            <w:tcW w:w="767" w:type="pct"/>
          </w:tcPr>
          <w:p w:rsidR="009F1E07" w:rsidRPr="001C7AD7" w:rsidRDefault="009F1E07" w:rsidP="0070393E">
            <w:pPr>
              <w:ind w:left="478" w:hanging="283"/>
              <w:jc w:val="center"/>
              <w:rPr>
                <w:rFonts w:ascii="Times New Roman" w:hAnsi="Times New Roman" w:cs="Times New Roman"/>
              </w:rPr>
            </w:pPr>
            <w:r w:rsidRPr="001C7AD7">
              <w:rPr>
                <w:rFonts w:ascii="Times New Roman" w:hAnsi="Times New Roman" w:cs="Times New Roman"/>
              </w:rPr>
              <w:t>4</w:t>
            </w:r>
          </w:p>
        </w:tc>
        <w:tc>
          <w:tcPr>
            <w:tcW w:w="649" w:type="pct"/>
            <w:vMerge w:val="restart"/>
          </w:tcPr>
          <w:p w:rsidR="009F1E07" w:rsidRPr="001C7AD7" w:rsidRDefault="009F1E07" w:rsidP="0070393E">
            <w:pPr>
              <w:suppressAutoHyphens/>
              <w:jc w:val="both"/>
              <w:rPr>
                <w:rFonts w:ascii="Times New Roman" w:hAnsi="Times New Roman" w:cs="Times New Roman"/>
                <w:i/>
                <w:iCs/>
                <w:sz w:val="24"/>
                <w:highlight w:val="green"/>
              </w:rPr>
            </w:pPr>
            <w:r w:rsidRPr="001C7AD7">
              <w:rPr>
                <w:rFonts w:ascii="Times New Roman" w:hAnsi="Times New Roman" w:cs="Times New Roman"/>
                <w:iCs/>
                <w:sz w:val="24"/>
              </w:rPr>
              <w:t>ОК01, ОК02, ОК09, ПК 5.1,</w:t>
            </w:r>
            <w:r>
              <w:rPr>
                <w:rFonts w:ascii="Times New Roman" w:hAnsi="Times New Roman" w:cs="Times New Roman"/>
                <w:iCs/>
                <w:sz w:val="24"/>
              </w:rPr>
              <w:t xml:space="preserve"> </w:t>
            </w:r>
            <w:r w:rsidRPr="001C7AD7">
              <w:rPr>
                <w:rFonts w:ascii="Times New Roman" w:hAnsi="Times New Roman" w:cs="Times New Roman"/>
                <w:iCs/>
                <w:sz w:val="24"/>
              </w:rPr>
              <w:t>ПК 5.2</w:t>
            </w:r>
            <w:r>
              <w:rPr>
                <w:rFonts w:ascii="Times New Roman" w:hAnsi="Times New Roman" w:cs="Times New Roman"/>
                <w:iCs/>
                <w:sz w:val="24"/>
              </w:rPr>
              <w:t>,</w:t>
            </w:r>
            <w:r w:rsidRPr="001C7AD7">
              <w:rPr>
                <w:rFonts w:ascii="Times New Roman" w:hAnsi="Times New Roman" w:cs="Times New Roman"/>
                <w:iCs/>
                <w:sz w:val="24"/>
              </w:rPr>
              <w:t xml:space="preserve"> ПК 5.3</w:t>
            </w:r>
          </w:p>
        </w:tc>
      </w:tr>
      <w:tr w:rsidR="009F1E07" w:rsidRPr="001C7AD7" w:rsidTr="0070393E">
        <w:trPr>
          <w:trHeight w:val="20"/>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i/>
                <w:sz w:val="24"/>
                <w:szCs w:val="24"/>
                <w:lang w:eastAsia="nl-NL"/>
              </w:rPr>
            </w:pPr>
          </w:p>
        </w:tc>
        <w:tc>
          <w:tcPr>
            <w:tcW w:w="2799" w:type="pct"/>
          </w:tcPr>
          <w:p w:rsidR="009F1E07" w:rsidRPr="001C7AD7" w:rsidRDefault="009F1E07" w:rsidP="0070393E">
            <w:pPr>
              <w:pStyle w:val="a4"/>
              <w:ind w:left="0"/>
              <w:jc w:val="both"/>
              <w:rPr>
                <w:rFonts w:ascii="Times New Roman" w:hAnsi="Times New Roman" w:cs="Times New Roman"/>
                <w:bCs/>
              </w:rPr>
            </w:pPr>
            <w:r w:rsidRPr="001C7AD7">
              <w:rPr>
                <w:rFonts w:ascii="Times New Roman" w:hAnsi="Times New Roman" w:cs="Times New Roman"/>
                <w:b/>
              </w:rPr>
              <w:t>2. Конвергенция в сетях и системах телекоммуникаций</w:t>
            </w:r>
            <w:r w:rsidRPr="001C7AD7">
              <w:rPr>
                <w:rFonts w:ascii="Times New Roman" w:hAnsi="Times New Roman" w:cs="Times New Roman"/>
              </w:rPr>
              <w:t xml:space="preserve">. Эволюция сетей электросвязи в направлении построения  NGN как  единой сети общего пользования. </w:t>
            </w:r>
            <w:hyperlink r:id="rId34" w:history="1">
              <w:r w:rsidRPr="001C7AD7">
                <w:rPr>
                  <w:rFonts w:ascii="Times New Roman" w:hAnsi="Times New Roman" w:cs="Times New Roman"/>
                </w:rPr>
                <w:t xml:space="preserve">Конвергенция </w:t>
              </w:r>
              <w:proofErr w:type="spellStart"/>
              <w:r w:rsidRPr="001C7AD7">
                <w:rPr>
                  <w:rFonts w:ascii="Times New Roman" w:hAnsi="Times New Roman" w:cs="Times New Roman"/>
                </w:rPr>
                <w:t>ТфОП</w:t>
              </w:r>
              <w:proofErr w:type="spellEnd"/>
              <w:r w:rsidRPr="001C7AD7">
                <w:rPr>
                  <w:rFonts w:ascii="Times New Roman" w:hAnsi="Times New Roman" w:cs="Times New Roman"/>
                </w:rPr>
                <w:t xml:space="preserve"> в </w:t>
              </w:r>
            </w:hyperlink>
            <w:r w:rsidRPr="001C7AD7">
              <w:rPr>
                <w:rFonts w:ascii="Times New Roman" w:hAnsi="Times New Roman" w:cs="Times New Roman"/>
              </w:rPr>
              <w:t xml:space="preserve">России. </w:t>
            </w:r>
            <w:hyperlink r:id="rId35" w:history="1">
              <w:r w:rsidRPr="001C7AD7">
                <w:rPr>
                  <w:rFonts w:ascii="Times New Roman" w:hAnsi="Times New Roman" w:cs="Times New Roman"/>
                </w:rPr>
                <w:t>Конвергенция беспроводных локальных сетей и сетей CDMA 2000 1x</w:t>
              </w:r>
            </w:hyperlink>
            <w:r w:rsidRPr="001C7AD7">
              <w:rPr>
                <w:rFonts w:ascii="Times New Roman" w:hAnsi="Times New Roman" w:cs="Times New Roman"/>
              </w:rPr>
              <w:t>.</w:t>
            </w:r>
          </w:p>
        </w:tc>
        <w:tc>
          <w:tcPr>
            <w:tcW w:w="767" w:type="pct"/>
          </w:tcPr>
          <w:p w:rsidR="009F1E07" w:rsidRPr="001C7AD7" w:rsidRDefault="009F1E07" w:rsidP="0070393E">
            <w:pPr>
              <w:ind w:left="478" w:hanging="283"/>
              <w:jc w:val="center"/>
              <w:rPr>
                <w:rFonts w:ascii="Times New Roman" w:hAnsi="Times New Roman" w:cs="Times New Roman"/>
                <w:sz w:val="24"/>
                <w:szCs w:val="24"/>
              </w:rPr>
            </w:pPr>
            <w:r w:rsidRPr="001C7AD7">
              <w:rPr>
                <w:rFonts w:ascii="Times New Roman" w:hAnsi="Times New Roman" w:cs="Times New Roman"/>
                <w:sz w:val="24"/>
                <w:szCs w:val="24"/>
              </w:rPr>
              <w:t>4</w:t>
            </w:r>
          </w:p>
        </w:tc>
        <w:tc>
          <w:tcPr>
            <w:tcW w:w="649" w:type="pct"/>
            <w:vMerge/>
          </w:tcPr>
          <w:p w:rsidR="009F1E07" w:rsidRPr="001C7AD7" w:rsidRDefault="009F1E07" w:rsidP="0070393E">
            <w:pPr>
              <w:suppressAutoHyphens/>
              <w:jc w:val="both"/>
              <w:rPr>
                <w:rFonts w:ascii="Times New Roman" w:hAnsi="Times New Roman" w:cs="Times New Roman"/>
                <w:i/>
                <w:iCs/>
                <w:sz w:val="24"/>
                <w:szCs w:val="24"/>
                <w:highlight w:val="green"/>
              </w:rPr>
            </w:pPr>
          </w:p>
        </w:tc>
      </w:tr>
      <w:tr w:rsidR="009F1E07" w:rsidRPr="001C7AD7" w:rsidTr="0070393E">
        <w:trPr>
          <w:trHeight w:val="20"/>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i/>
                <w:sz w:val="24"/>
                <w:szCs w:val="24"/>
                <w:lang w:eastAsia="nl-NL"/>
              </w:rPr>
            </w:pPr>
          </w:p>
        </w:tc>
        <w:tc>
          <w:tcPr>
            <w:tcW w:w="2799" w:type="pct"/>
          </w:tcPr>
          <w:p w:rsidR="009F1E07" w:rsidRPr="001C7AD7" w:rsidRDefault="009F1E07" w:rsidP="0070393E">
            <w:pPr>
              <w:pStyle w:val="a4"/>
              <w:ind w:left="0"/>
              <w:jc w:val="both"/>
              <w:rPr>
                <w:rFonts w:ascii="Times New Roman" w:hAnsi="Times New Roman" w:cs="Times New Roman"/>
              </w:rPr>
            </w:pPr>
            <w:r w:rsidRPr="001C7AD7">
              <w:rPr>
                <w:rFonts w:ascii="Times New Roman" w:hAnsi="Times New Roman" w:cs="Times New Roman"/>
                <w:b/>
                <w:bCs/>
              </w:rPr>
              <w:t xml:space="preserve">3. Конвергенция и терминалы. </w:t>
            </w:r>
            <w:r w:rsidRPr="001C7AD7">
              <w:rPr>
                <w:rFonts w:ascii="Times New Roman" w:hAnsi="Times New Roman" w:cs="Times New Roman"/>
              </w:rPr>
              <w:t xml:space="preserve">Конвергенция телефонных сетей и </w:t>
            </w:r>
            <w:proofErr w:type="spellStart"/>
            <w:r w:rsidRPr="001C7AD7">
              <w:rPr>
                <w:rFonts w:ascii="Times New Roman" w:hAnsi="Times New Roman" w:cs="Times New Roman"/>
              </w:rPr>
              <w:t>Internet</w:t>
            </w:r>
            <w:proofErr w:type="spellEnd"/>
            <w:r w:rsidRPr="001C7AD7">
              <w:rPr>
                <w:rFonts w:ascii="Times New Roman" w:hAnsi="Times New Roman" w:cs="Times New Roman"/>
              </w:rPr>
              <w:t xml:space="preserve"> для речевых служб. Конвергенция путем замещения: </w:t>
            </w:r>
            <w:proofErr w:type="spellStart"/>
            <w:r w:rsidRPr="001C7AD7">
              <w:rPr>
                <w:rFonts w:ascii="Times New Roman" w:hAnsi="Times New Roman" w:cs="Times New Roman"/>
              </w:rPr>
              <w:t>VoIP</w:t>
            </w:r>
            <w:proofErr w:type="spellEnd"/>
            <w:r w:rsidRPr="001C7AD7">
              <w:rPr>
                <w:rFonts w:ascii="Times New Roman" w:hAnsi="Times New Roman" w:cs="Times New Roman"/>
              </w:rPr>
              <w:t>/</w:t>
            </w:r>
            <w:proofErr w:type="spellStart"/>
            <w:r w:rsidRPr="001C7AD7">
              <w:rPr>
                <w:rFonts w:ascii="Times New Roman" w:hAnsi="Times New Roman" w:cs="Times New Roman"/>
              </w:rPr>
              <w:t>VoATM</w:t>
            </w:r>
            <w:proofErr w:type="spellEnd"/>
            <w:r w:rsidRPr="001C7AD7">
              <w:rPr>
                <w:rFonts w:ascii="Times New Roman" w:hAnsi="Times New Roman" w:cs="Times New Roman"/>
              </w:rPr>
              <w:t xml:space="preserve">. Персональный компьютер как терминал </w:t>
            </w:r>
            <w:proofErr w:type="spellStart"/>
            <w:r w:rsidRPr="001C7AD7">
              <w:rPr>
                <w:rFonts w:ascii="Times New Roman" w:hAnsi="Times New Roman" w:cs="Times New Roman"/>
              </w:rPr>
              <w:t>мультисервисных</w:t>
            </w:r>
            <w:proofErr w:type="spellEnd"/>
            <w:r w:rsidRPr="001C7AD7">
              <w:rPr>
                <w:rFonts w:ascii="Times New Roman" w:hAnsi="Times New Roman" w:cs="Times New Roman"/>
              </w:rPr>
              <w:t xml:space="preserve"> сетей</w:t>
            </w:r>
          </w:p>
        </w:tc>
        <w:tc>
          <w:tcPr>
            <w:tcW w:w="767" w:type="pct"/>
          </w:tcPr>
          <w:p w:rsidR="009F1E07" w:rsidRPr="001C7AD7" w:rsidRDefault="009F1E07" w:rsidP="0070393E">
            <w:pPr>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4</w:t>
            </w:r>
          </w:p>
        </w:tc>
        <w:tc>
          <w:tcPr>
            <w:tcW w:w="649" w:type="pct"/>
            <w:vMerge/>
          </w:tcPr>
          <w:p w:rsidR="009F1E07" w:rsidRPr="001C7AD7" w:rsidRDefault="009F1E07" w:rsidP="0070393E">
            <w:pPr>
              <w:suppressAutoHyphens/>
              <w:jc w:val="both"/>
              <w:rPr>
                <w:rFonts w:ascii="Times New Roman" w:hAnsi="Times New Roman" w:cs="Times New Roman"/>
                <w:iCs/>
                <w:sz w:val="24"/>
              </w:rPr>
            </w:pPr>
          </w:p>
        </w:tc>
      </w:tr>
      <w:tr w:rsidR="009F1E07" w:rsidRPr="001C7AD7" w:rsidTr="0070393E">
        <w:trPr>
          <w:trHeight w:val="20"/>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i/>
                <w:sz w:val="24"/>
                <w:szCs w:val="24"/>
                <w:lang w:eastAsia="nl-NL"/>
              </w:rPr>
            </w:pPr>
          </w:p>
        </w:tc>
        <w:tc>
          <w:tcPr>
            <w:tcW w:w="2799" w:type="pct"/>
          </w:tcPr>
          <w:p w:rsidR="009F1E07" w:rsidRPr="001C7AD7" w:rsidRDefault="009F1E07" w:rsidP="0070393E">
            <w:pPr>
              <w:pStyle w:val="a4"/>
              <w:ind w:left="0"/>
              <w:jc w:val="both"/>
              <w:rPr>
                <w:rFonts w:ascii="Times New Roman" w:hAnsi="Times New Roman" w:cs="Times New Roman"/>
                <w:bCs/>
              </w:rPr>
            </w:pPr>
            <w:r w:rsidRPr="001C7AD7">
              <w:rPr>
                <w:rFonts w:ascii="Times New Roman" w:hAnsi="Times New Roman" w:cs="Times New Roman"/>
                <w:b/>
                <w:bCs/>
              </w:rPr>
              <w:t xml:space="preserve">4. Интеллектуальная платформа. </w:t>
            </w:r>
            <w:r w:rsidRPr="001C7AD7">
              <w:rPr>
                <w:rFonts w:ascii="Times New Roman" w:hAnsi="Times New Roman" w:cs="Times New Roman"/>
              </w:rPr>
              <w:t>Интеллектуальные сети. Архитектура. Концептуальная модель. Программное обеспечение. Создание интеллектуальных услуг.</w:t>
            </w:r>
          </w:p>
        </w:tc>
        <w:tc>
          <w:tcPr>
            <w:tcW w:w="767" w:type="pct"/>
          </w:tcPr>
          <w:p w:rsidR="009F1E07" w:rsidRPr="001C7AD7" w:rsidRDefault="009F1E07" w:rsidP="0070393E">
            <w:pPr>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4</w:t>
            </w:r>
          </w:p>
        </w:tc>
        <w:tc>
          <w:tcPr>
            <w:tcW w:w="649" w:type="pct"/>
            <w:vMerge/>
          </w:tcPr>
          <w:p w:rsidR="009F1E07" w:rsidRPr="001C7AD7" w:rsidRDefault="009F1E07" w:rsidP="0070393E">
            <w:pPr>
              <w:suppressAutoHyphens/>
              <w:jc w:val="both"/>
              <w:rPr>
                <w:rFonts w:ascii="Times New Roman" w:hAnsi="Times New Roman" w:cs="Times New Roman"/>
                <w:iCs/>
                <w:sz w:val="24"/>
              </w:rPr>
            </w:pPr>
          </w:p>
        </w:tc>
      </w:tr>
      <w:tr w:rsidR="009F1E07" w:rsidRPr="001C7AD7" w:rsidTr="0070393E">
        <w:trPr>
          <w:trHeight w:val="20"/>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i/>
                <w:sz w:val="24"/>
                <w:szCs w:val="24"/>
                <w:lang w:eastAsia="nl-NL"/>
              </w:rPr>
            </w:pPr>
          </w:p>
        </w:tc>
        <w:tc>
          <w:tcPr>
            <w:tcW w:w="2799" w:type="pct"/>
          </w:tcPr>
          <w:p w:rsidR="009F1E07" w:rsidRPr="001C7AD7" w:rsidRDefault="009F1E07" w:rsidP="0070393E">
            <w:pPr>
              <w:pStyle w:val="a4"/>
              <w:autoSpaceDE w:val="0"/>
              <w:autoSpaceDN w:val="0"/>
              <w:adjustRightInd w:val="0"/>
              <w:ind w:left="0"/>
              <w:jc w:val="both"/>
              <w:rPr>
                <w:rFonts w:ascii="Times New Roman" w:hAnsi="Times New Roman" w:cs="Times New Roman"/>
                <w:bCs/>
              </w:rPr>
            </w:pPr>
            <w:r w:rsidRPr="001C7AD7">
              <w:rPr>
                <w:rFonts w:ascii="Times New Roman" w:hAnsi="Times New Roman" w:cs="Times New Roman"/>
                <w:b/>
                <w:bCs/>
              </w:rPr>
              <w:t xml:space="preserve">5. </w:t>
            </w:r>
            <w:r w:rsidRPr="001C7AD7">
              <w:rPr>
                <w:rFonts w:ascii="Times New Roman" w:hAnsi="Times New Roman" w:cs="Times New Roman"/>
                <w:b/>
              </w:rPr>
              <w:t>К</w:t>
            </w:r>
            <w:r w:rsidRPr="001C7AD7">
              <w:rPr>
                <w:rFonts w:ascii="Times New Roman" w:hAnsi="Times New Roman" w:cs="Times New Roman"/>
                <w:b/>
                <w:bCs/>
              </w:rPr>
              <w:t xml:space="preserve">омпьютерная телефония. </w:t>
            </w:r>
            <w:r w:rsidRPr="001C7AD7">
              <w:rPr>
                <w:rFonts w:ascii="Times New Roman" w:hAnsi="Times New Roman" w:cs="Times New Roman"/>
              </w:rPr>
              <w:t>Операторские центры и их программное обеспечение. Интеллектуальные услуги.</w:t>
            </w:r>
          </w:p>
        </w:tc>
        <w:tc>
          <w:tcPr>
            <w:tcW w:w="767" w:type="pct"/>
          </w:tcPr>
          <w:p w:rsidR="009F1E07" w:rsidRPr="001C7AD7" w:rsidRDefault="009F1E07" w:rsidP="0070393E">
            <w:pPr>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4</w:t>
            </w:r>
          </w:p>
        </w:tc>
        <w:tc>
          <w:tcPr>
            <w:tcW w:w="649" w:type="pct"/>
            <w:vMerge/>
          </w:tcPr>
          <w:p w:rsidR="009F1E07" w:rsidRPr="001C7AD7" w:rsidRDefault="009F1E07" w:rsidP="0070393E">
            <w:pPr>
              <w:suppressAutoHyphens/>
              <w:jc w:val="both"/>
              <w:rPr>
                <w:rFonts w:ascii="Times New Roman" w:hAnsi="Times New Roman" w:cs="Times New Roman"/>
                <w:iCs/>
                <w:sz w:val="24"/>
              </w:rPr>
            </w:pPr>
          </w:p>
        </w:tc>
      </w:tr>
      <w:tr w:rsidR="009F1E07" w:rsidRPr="001C7AD7" w:rsidTr="0070393E">
        <w:trPr>
          <w:trHeight w:val="20"/>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i/>
                <w:sz w:val="24"/>
                <w:szCs w:val="24"/>
                <w:lang w:eastAsia="nl-NL"/>
              </w:rPr>
            </w:pPr>
          </w:p>
        </w:tc>
        <w:tc>
          <w:tcPr>
            <w:tcW w:w="2799" w:type="pct"/>
          </w:tcPr>
          <w:p w:rsidR="009F1E07" w:rsidRPr="001C7AD7" w:rsidRDefault="009F1E07" w:rsidP="0070393E">
            <w:pPr>
              <w:pStyle w:val="a4"/>
              <w:autoSpaceDE w:val="0"/>
              <w:autoSpaceDN w:val="0"/>
              <w:adjustRightInd w:val="0"/>
              <w:ind w:left="0"/>
              <w:jc w:val="both"/>
              <w:rPr>
                <w:rFonts w:ascii="Times New Roman" w:hAnsi="Times New Roman" w:cs="Times New Roman"/>
                <w:b/>
              </w:rPr>
            </w:pPr>
            <w:r w:rsidRPr="001C7AD7">
              <w:rPr>
                <w:rFonts w:ascii="Times New Roman" w:hAnsi="Times New Roman" w:cs="Times New Roman"/>
                <w:b/>
                <w:bCs/>
              </w:rPr>
              <w:t xml:space="preserve">6. Сеть следующего поколения. </w:t>
            </w:r>
            <w:r w:rsidRPr="001C7AD7">
              <w:rPr>
                <w:rFonts w:ascii="Times New Roman" w:hAnsi="Times New Roman" w:cs="Times New Roman"/>
              </w:rPr>
              <w:t xml:space="preserve">Основные положения, нормативная база. Основные концепции NGN. Архитектура единой </w:t>
            </w:r>
            <w:proofErr w:type="spellStart"/>
            <w:r w:rsidRPr="001C7AD7">
              <w:rPr>
                <w:rFonts w:ascii="Times New Roman" w:hAnsi="Times New Roman" w:cs="Times New Roman"/>
              </w:rPr>
              <w:t>мультисервисной</w:t>
            </w:r>
            <w:proofErr w:type="spellEnd"/>
            <w:r w:rsidRPr="001C7AD7">
              <w:rPr>
                <w:rFonts w:ascii="Times New Roman" w:hAnsi="Times New Roman" w:cs="Times New Roman"/>
              </w:rPr>
              <w:t xml:space="preserve"> сети общего пользования, </w:t>
            </w:r>
            <w:r w:rsidRPr="001C7AD7">
              <w:rPr>
                <w:rFonts w:ascii="Times New Roman" w:hAnsi="Times New Roman" w:cs="Times New Roman"/>
              </w:rPr>
              <w:lastRenderedPageBreak/>
              <w:t>реализованной в рамках концепции NGN.</w:t>
            </w:r>
            <w:r w:rsidRPr="001C7AD7">
              <w:rPr>
                <w:rFonts w:ascii="Times New Roman" w:hAnsi="Times New Roman" w:cs="Times New Roman"/>
                <w:b/>
                <w:bCs/>
                <w:i/>
                <w:iCs/>
              </w:rPr>
              <w:t xml:space="preserve"> </w:t>
            </w:r>
            <w:r w:rsidRPr="001C7AD7">
              <w:rPr>
                <w:rFonts w:ascii="Times New Roman" w:hAnsi="Times New Roman" w:cs="Times New Roman"/>
                <w:bCs/>
                <w:iCs/>
              </w:rPr>
              <w:t xml:space="preserve">Эталонные модели NGN. </w:t>
            </w:r>
            <w:hyperlink r:id="rId36" w:history="1">
              <w:r w:rsidRPr="001C7AD7">
                <w:rPr>
                  <w:rFonts w:ascii="Times New Roman" w:hAnsi="Times New Roman" w:cs="Times New Roman"/>
                </w:rPr>
                <w:t>Конвергенция услуг IN-NGN</w:t>
              </w:r>
            </w:hyperlink>
            <w:r w:rsidRPr="001C7AD7">
              <w:rPr>
                <w:rFonts w:ascii="Times New Roman" w:hAnsi="Times New Roman" w:cs="Times New Roman"/>
              </w:rPr>
              <w:t xml:space="preserve">. Сетевая интеграция на базе </w:t>
            </w:r>
            <w:proofErr w:type="spellStart"/>
            <w:r w:rsidRPr="001C7AD7">
              <w:rPr>
                <w:rFonts w:ascii="Times New Roman" w:hAnsi="Times New Roman" w:cs="Times New Roman"/>
              </w:rPr>
              <w:t>SoftSwitch</w:t>
            </w:r>
            <w:proofErr w:type="spellEnd"/>
            <w:r w:rsidRPr="001C7AD7">
              <w:rPr>
                <w:rFonts w:ascii="Times New Roman" w:hAnsi="Times New Roman" w:cs="Times New Roman"/>
              </w:rPr>
              <w:t xml:space="preserve">, технология IMS, технология FMC, технология AMS. </w:t>
            </w:r>
            <w:proofErr w:type="spellStart"/>
            <w:r w:rsidRPr="001C7AD7">
              <w:rPr>
                <w:rFonts w:ascii="Times New Roman" w:hAnsi="Times New Roman" w:cs="Times New Roman"/>
              </w:rPr>
              <w:t>Internet</w:t>
            </w:r>
            <w:proofErr w:type="spellEnd"/>
            <w:r w:rsidRPr="001C7AD7">
              <w:rPr>
                <w:rFonts w:ascii="Times New Roman" w:hAnsi="Times New Roman" w:cs="Times New Roman"/>
              </w:rPr>
              <w:t xml:space="preserve"> как новая платформа сети следующего поколения.</w:t>
            </w:r>
          </w:p>
        </w:tc>
        <w:tc>
          <w:tcPr>
            <w:tcW w:w="767" w:type="pct"/>
          </w:tcPr>
          <w:p w:rsidR="009F1E07" w:rsidRPr="001C7AD7" w:rsidRDefault="009F1E07" w:rsidP="0070393E">
            <w:pPr>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lastRenderedPageBreak/>
              <w:t>4</w:t>
            </w:r>
          </w:p>
        </w:tc>
        <w:tc>
          <w:tcPr>
            <w:tcW w:w="649" w:type="pct"/>
            <w:vMerge/>
          </w:tcPr>
          <w:p w:rsidR="009F1E07" w:rsidRPr="001C7AD7" w:rsidRDefault="009F1E07" w:rsidP="0070393E">
            <w:pPr>
              <w:rPr>
                <w:rFonts w:ascii="Times New Roman" w:hAnsi="Times New Roman" w:cs="Times New Roman"/>
                <w:bCs/>
                <w:sz w:val="24"/>
              </w:rPr>
            </w:pPr>
          </w:p>
        </w:tc>
      </w:tr>
      <w:tr w:rsidR="0070393E" w:rsidRPr="001C7AD7" w:rsidTr="0070393E">
        <w:trPr>
          <w:trHeight w:val="20"/>
        </w:trPr>
        <w:tc>
          <w:tcPr>
            <w:tcW w:w="785" w:type="pct"/>
            <w:vMerge/>
          </w:tcPr>
          <w:p w:rsidR="0070393E" w:rsidRPr="001C7AD7" w:rsidRDefault="0070393E" w:rsidP="0070393E">
            <w:pPr>
              <w:widowControl w:val="0"/>
              <w:ind w:left="28" w:right="28"/>
              <w:textAlignment w:val="baseline"/>
              <w:rPr>
                <w:rFonts w:ascii="Times New Roman" w:hAnsi="Times New Roman" w:cs="Times New Roman"/>
                <w:b/>
                <w:bCs/>
                <w:i/>
                <w:sz w:val="24"/>
                <w:szCs w:val="24"/>
                <w:lang w:eastAsia="nl-NL"/>
              </w:rPr>
            </w:pPr>
          </w:p>
        </w:tc>
        <w:tc>
          <w:tcPr>
            <w:tcW w:w="2799" w:type="pct"/>
          </w:tcPr>
          <w:p w:rsidR="0070393E" w:rsidRPr="001C7AD7" w:rsidRDefault="0070393E" w:rsidP="0070393E">
            <w:pPr>
              <w:ind w:left="478" w:hanging="283"/>
              <w:rPr>
                <w:rFonts w:ascii="Times New Roman" w:hAnsi="Times New Roman" w:cs="Times New Roman"/>
                <w:b/>
                <w:i/>
                <w:sz w:val="24"/>
                <w:szCs w:val="24"/>
              </w:rPr>
            </w:pPr>
            <w:r w:rsidRPr="001C7AD7">
              <w:rPr>
                <w:rFonts w:ascii="Times New Roman" w:hAnsi="Times New Roman" w:cs="Times New Roman"/>
                <w:b/>
                <w:bCs/>
                <w:sz w:val="24"/>
                <w:szCs w:val="24"/>
              </w:rPr>
              <w:t>В том числе практических занятий и лабораторных работ</w:t>
            </w:r>
          </w:p>
        </w:tc>
        <w:tc>
          <w:tcPr>
            <w:tcW w:w="767" w:type="pct"/>
            <w:vAlign w:val="center"/>
          </w:tcPr>
          <w:p w:rsidR="0070393E" w:rsidRPr="001C7AD7" w:rsidRDefault="0070393E" w:rsidP="0070393E">
            <w:pPr>
              <w:suppressAutoHyphens/>
              <w:ind w:left="478" w:hanging="283"/>
              <w:jc w:val="center"/>
              <w:rPr>
                <w:rFonts w:ascii="Times New Roman" w:hAnsi="Times New Roman" w:cs="Times New Roman"/>
                <w:b/>
                <w:i/>
                <w:sz w:val="24"/>
                <w:szCs w:val="24"/>
              </w:rPr>
            </w:pPr>
          </w:p>
        </w:tc>
        <w:tc>
          <w:tcPr>
            <w:tcW w:w="649" w:type="pct"/>
          </w:tcPr>
          <w:p w:rsidR="0070393E" w:rsidRPr="001C7AD7" w:rsidRDefault="0070393E" w:rsidP="0070393E">
            <w:pPr>
              <w:suppressAutoHyphens/>
              <w:jc w:val="both"/>
              <w:rPr>
                <w:rFonts w:ascii="Times New Roman" w:hAnsi="Times New Roman" w:cs="Times New Roman"/>
                <w:i/>
                <w:iCs/>
                <w:sz w:val="24"/>
                <w:szCs w:val="24"/>
                <w:highlight w:val="green"/>
              </w:rPr>
            </w:pPr>
          </w:p>
        </w:tc>
      </w:tr>
      <w:tr w:rsidR="0070393E" w:rsidRPr="001C7AD7" w:rsidTr="0070393E">
        <w:trPr>
          <w:trHeight w:val="20"/>
        </w:trPr>
        <w:tc>
          <w:tcPr>
            <w:tcW w:w="785" w:type="pct"/>
            <w:vMerge w:val="restart"/>
          </w:tcPr>
          <w:p w:rsidR="0070393E" w:rsidRPr="009F1E07" w:rsidRDefault="0070393E" w:rsidP="0070393E">
            <w:pPr>
              <w:widowControl w:val="0"/>
              <w:ind w:left="28" w:right="28"/>
              <w:textAlignment w:val="baseline"/>
              <w:rPr>
                <w:rFonts w:ascii="Times New Roman" w:hAnsi="Times New Roman" w:cs="Times New Roman"/>
                <w:b/>
                <w:bCs/>
                <w:i/>
                <w:lang w:eastAsia="nl-NL"/>
              </w:rPr>
            </w:pPr>
            <w:r w:rsidRPr="009F1E07">
              <w:rPr>
                <w:rFonts w:ascii="Times New Roman" w:hAnsi="Times New Roman" w:cs="Times New Roman"/>
                <w:b/>
              </w:rPr>
              <w:t>Тема 1.2.</w:t>
            </w:r>
            <w:r w:rsidRPr="009F1E07">
              <w:rPr>
                <w:rFonts w:ascii="Times New Roman" w:hAnsi="Times New Roman" w:cs="Times New Roman"/>
              </w:rPr>
              <w:t xml:space="preserve"> </w:t>
            </w:r>
            <w:r w:rsidRPr="009F1E07">
              <w:rPr>
                <w:rFonts w:ascii="Times New Roman" w:hAnsi="Times New Roman" w:cs="Times New Roman"/>
                <w:b/>
                <w:bCs/>
              </w:rPr>
              <w:t>Уровень доступа сетей NGN</w:t>
            </w:r>
          </w:p>
        </w:tc>
        <w:tc>
          <w:tcPr>
            <w:tcW w:w="2799" w:type="pct"/>
          </w:tcPr>
          <w:p w:rsidR="0070393E" w:rsidRPr="001C7AD7" w:rsidRDefault="0070393E" w:rsidP="0070393E">
            <w:pPr>
              <w:ind w:left="478" w:hanging="283"/>
              <w:jc w:val="center"/>
              <w:rPr>
                <w:rFonts w:ascii="Times New Roman" w:hAnsi="Times New Roman" w:cs="Times New Roman"/>
                <w:b/>
                <w:bCs/>
                <w:sz w:val="24"/>
                <w:szCs w:val="24"/>
              </w:rPr>
            </w:pPr>
            <w:r w:rsidRPr="001C7AD7">
              <w:rPr>
                <w:rFonts w:ascii="Times New Roman" w:hAnsi="Times New Roman" w:cs="Times New Roman"/>
                <w:b/>
                <w:bCs/>
                <w:sz w:val="24"/>
                <w:szCs w:val="24"/>
              </w:rPr>
              <w:t>Содержание</w:t>
            </w:r>
          </w:p>
        </w:tc>
        <w:tc>
          <w:tcPr>
            <w:tcW w:w="767" w:type="pct"/>
            <w:vAlign w:val="center"/>
          </w:tcPr>
          <w:p w:rsidR="0070393E" w:rsidRPr="001C7AD7" w:rsidRDefault="0070393E" w:rsidP="0070393E">
            <w:pPr>
              <w:suppressAutoHyphens/>
              <w:ind w:left="478" w:hanging="283"/>
              <w:jc w:val="center"/>
              <w:rPr>
                <w:rFonts w:ascii="Times New Roman" w:hAnsi="Times New Roman" w:cs="Times New Roman"/>
                <w:b/>
                <w:i/>
                <w:sz w:val="24"/>
                <w:szCs w:val="24"/>
              </w:rPr>
            </w:pPr>
            <w:r w:rsidRPr="001C7AD7">
              <w:rPr>
                <w:rFonts w:ascii="Times New Roman" w:hAnsi="Times New Roman" w:cs="Times New Roman"/>
                <w:b/>
                <w:i/>
                <w:sz w:val="24"/>
                <w:szCs w:val="24"/>
              </w:rPr>
              <w:t>18</w:t>
            </w:r>
          </w:p>
        </w:tc>
        <w:tc>
          <w:tcPr>
            <w:tcW w:w="649" w:type="pct"/>
          </w:tcPr>
          <w:p w:rsidR="0070393E" w:rsidRPr="001C7AD7" w:rsidRDefault="0070393E" w:rsidP="0070393E">
            <w:pPr>
              <w:suppressAutoHyphens/>
              <w:jc w:val="both"/>
              <w:rPr>
                <w:rFonts w:ascii="Times New Roman" w:hAnsi="Times New Roman" w:cs="Times New Roman"/>
                <w:i/>
                <w:iCs/>
                <w:sz w:val="24"/>
                <w:szCs w:val="24"/>
                <w:highlight w:val="green"/>
              </w:rPr>
            </w:pPr>
          </w:p>
        </w:tc>
      </w:tr>
      <w:tr w:rsidR="009F1E07" w:rsidRPr="001C7AD7" w:rsidTr="0070393E">
        <w:trPr>
          <w:trHeight w:val="20"/>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i/>
                <w:sz w:val="24"/>
                <w:szCs w:val="24"/>
                <w:lang w:eastAsia="nl-NL"/>
              </w:rPr>
            </w:pPr>
          </w:p>
        </w:tc>
        <w:tc>
          <w:tcPr>
            <w:tcW w:w="2799" w:type="pct"/>
          </w:tcPr>
          <w:p w:rsidR="009F1E07" w:rsidRPr="009F1E07" w:rsidRDefault="009F1E07" w:rsidP="0070393E">
            <w:pPr>
              <w:rPr>
                <w:rFonts w:ascii="Times New Roman" w:hAnsi="Times New Roman" w:cs="Times New Roman"/>
                <w:b/>
              </w:rPr>
            </w:pPr>
            <w:r w:rsidRPr="009F1E07">
              <w:rPr>
                <w:rFonts w:ascii="Times New Roman" w:hAnsi="Times New Roman" w:cs="Times New Roman"/>
                <w:b/>
                <w:bCs/>
              </w:rPr>
              <w:t xml:space="preserve">1. Эволюция сетей доступа. </w:t>
            </w:r>
            <w:r w:rsidRPr="009F1E07">
              <w:rPr>
                <w:rFonts w:ascii="Times New Roman" w:hAnsi="Times New Roman" w:cs="Times New Roman"/>
              </w:rPr>
              <w:t>Современное состояние, перспективы развития сетей доступа. Структура сетей доступа. Эволюция сетей доступа при переходе к сетям следующего поколения. Технологии сетей доступа, их классификация, модернизация, требования к ним. Требования к оборудованию сетей доступа</w:t>
            </w:r>
          </w:p>
        </w:tc>
        <w:tc>
          <w:tcPr>
            <w:tcW w:w="767" w:type="pct"/>
          </w:tcPr>
          <w:p w:rsidR="009F1E07" w:rsidRPr="001C7AD7" w:rsidRDefault="009F1E07" w:rsidP="0070393E">
            <w:pPr>
              <w:ind w:left="478" w:hanging="283"/>
              <w:jc w:val="center"/>
              <w:rPr>
                <w:rFonts w:ascii="Times New Roman" w:hAnsi="Times New Roman" w:cs="Times New Roman"/>
                <w:sz w:val="24"/>
                <w:szCs w:val="24"/>
              </w:rPr>
            </w:pPr>
            <w:r w:rsidRPr="001C7AD7">
              <w:rPr>
                <w:rFonts w:ascii="Times New Roman" w:hAnsi="Times New Roman" w:cs="Times New Roman"/>
                <w:sz w:val="24"/>
                <w:szCs w:val="24"/>
              </w:rPr>
              <w:t>4</w:t>
            </w:r>
          </w:p>
        </w:tc>
        <w:tc>
          <w:tcPr>
            <w:tcW w:w="649" w:type="pct"/>
            <w:vMerge w:val="restart"/>
          </w:tcPr>
          <w:p w:rsidR="009F1E07" w:rsidRPr="001C7AD7" w:rsidRDefault="009F1E07" w:rsidP="0070393E">
            <w:pPr>
              <w:pStyle w:val="af1"/>
              <w:rPr>
                <w:iCs/>
                <w:sz w:val="24"/>
              </w:rPr>
            </w:pPr>
            <w:r w:rsidRPr="001C7AD7">
              <w:rPr>
                <w:iCs/>
                <w:sz w:val="24"/>
              </w:rPr>
              <w:t>ОК01, ОК02, ОК09, ПК 5.1, ПК 5.2</w:t>
            </w:r>
          </w:p>
          <w:p w:rsidR="009F1E07" w:rsidRPr="001C7AD7" w:rsidRDefault="009F1E07" w:rsidP="0070393E">
            <w:pPr>
              <w:suppressAutoHyphens/>
              <w:jc w:val="both"/>
              <w:rPr>
                <w:rFonts w:ascii="Times New Roman" w:hAnsi="Times New Roman" w:cs="Times New Roman"/>
                <w:bCs/>
                <w:sz w:val="24"/>
              </w:rPr>
            </w:pPr>
          </w:p>
        </w:tc>
      </w:tr>
      <w:tr w:rsidR="009F1E07" w:rsidRPr="001C7AD7" w:rsidTr="0070393E">
        <w:trPr>
          <w:trHeight w:val="20"/>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i/>
                <w:sz w:val="24"/>
                <w:szCs w:val="24"/>
                <w:lang w:eastAsia="nl-NL"/>
              </w:rPr>
            </w:pPr>
          </w:p>
        </w:tc>
        <w:tc>
          <w:tcPr>
            <w:tcW w:w="2799" w:type="pct"/>
          </w:tcPr>
          <w:p w:rsidR="009F1E07" w:rsidRPr="009F1E07" w:rsidRDefault="009F1E07" w:rsidP="0070393E">
            <w:pPr>
              <w:rPr>
                <w:rFonts w:ascii="Times New Roman" w:hAnsi="Times New Roman" w:cs="Times New Roman"/>
                <w:b/>
              </w:rPr>
            </w:pPr>
            <w:r w:rsidRPr="009F1E07">
              <w:rPr>
                <w:rFonts w:ascii="Times New Roman" w:hAnsi="Times New Roman" w:cs="Times New Roman"/>
                <w:b/>
                <w:bCs/>
              </w:rPr>
              <w:t xml:space="preserve">2. Технологии беспроводного доступа. </w:t>
            </w:r>
            <w:r w:rsidRPr="009F1E07">
              <w:rPr>
                <w:rFonts w:ascii="Times New Roman" w:hAnsi="Times New Roman" w:cs="Times New Roman"/>
                <w:b/>
              </w:rPr>
              <w:t xml:space="preserve">Обзор технологий. </w:t>
            </w:r>
            <w:proofErr w:type="spellStart"/>
            <w:r w:rsidRPr="009F1E07">
              <w:rPr>
                <w:rFonts w:ascii="Times New Roman" w:hAnsi="Times New Roman" w:cs="Times New Roman"/>
              </w:rPr>
              <w:t>Мультисервисный</w:t>
            </w:r>
            <w:proofErr w:type="spellEnd"/>
            <w:r w:rsidRPr="009F1E07">
              <w:rPr>
                <w:rFonts w:ascii="Times New Roman" w:hAnsi="Times New Roman" w:cs="Times New Roman"/>
              </w:rPr>
              <w:t xml:space="preserve"> абонентский концентратор, функции, поддерживаемые протоколы и технологии. </w:t>
            </w:r>
            <w:proofErr w:type="gramStart"/>
            <w:r w:rsidRPr="009F1E07">
              <w:rPr>
                <w:rFonts w:ascii="Times New Roman" w:hAnsi="Times New Roman" w:cs="Times New Roman"/>
              </w:rPr>
              <w:t>Абонентский</w:t>
            </w:r>
            <w:proofErr w:type="gramEnd"/>
            <w:r w:rsidRPr="009F1E07">
              <w:rPr>
                <w:rFonts w:ascii="Times New Roman" w:hAnsi="Times New Roman" w:cs="Times New Roman"/>
              </w:rPr>
              <w:t xml:space="preserve"> </w:t>
            </w:r>
            <w:proofErr w:type="spellStart"/>
            <w:r w:rsidRPr="009F1E07">
              <w:rPr>
                <w:rFonts w:ascii="Times New Roman" w:hAnsi="Times New Roman" w:cs="Times New Roman"/>
              </w:rPr>
              <w:t>медиашлюз</w:t>
            </w:r>
            <w:proofErr w:type="spellEnd"/>
            <w:r w:rsidRPr="009F1E07">
              <w:rPr>
                <w:rFonts w:ascii="Times New Roman" w:hAnsi="Times New Roman" w:cs="Times New Roman"/>
              </w:rPr>
              <w:t>, функции, поддерживаемые протоколы и технологии.</w:t>
            </w:r>
          </w:p>
        </w:tc>
        <w:tc>
          <w:tcPr>
            <w:tcW w:w="767" w:type="pct"/>
          </w:tcPr>
          <w:p w:rsidR="009F1E07" w:rsidRPr="001C7AD7" w:rsidRDefault="009F1E07" w:rsidP="0070393E">
            <w:pPr>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4</w:t>
            </w:r>
          </w:p>
        </w:tc>
        <w:tc>
          <w:tcPr>
            <w:tcW w:w="649" w:type="pct"/>
            <w:vMerge/>
          </w:tcPr>
          <w:p w:rsidR="009F1E07" w:rsidRPr="001C7AD7" w:rsidRDefault="009F1E07" w:rsidP="0070393E">
            <w:pPr>
              <w:rPr>
                <w:rFonts w:ascii="Times New Roman" w:hAnsi="Times New Roman" w:cs="Times New Roman"/>
                <w:bCs/>
                <w:sz w:val="24"/>
              </w:rPr>
            </w:pPr>
          </w:p>
        </w:tc>
      </w:tr>
      <w:tr w:rsidR="009F1E07" w:rsidRPr="001C7AD7" w:rsidTr="0070393E">
        <w:trPr>
          <w:trHeight w:val="20"/>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i/>
                <w:sz w:val="24"/>
                <w:szCs w:val="24"/>
                <w:lang w:eastAsia="nl-NL"/>
              </w:rPr>
            </w:pPr>
          </w:p>
        </w:tc>
        <w:tc>
          <w:tcPr>
            <w:tcW w:w="2799" w:type="pct"/>
          </w:tcPr>
          <w:p w:rsidR="009F1E07" w:rsidRPr="009F1E07" w:rsidRDefault="009F1E07" w:rsidP="0070393E">
            <w:pPr>
              <w:rPr>
                <w:rFonts w:ascii="Times New Roman" w:hAnsi="Times New Roman" w:cs="Times New Roman"/>
                <w:b/>
              </w:rPr>
            </w:pPr>
            <w:r w:rsidRPr="009F1E07">
              <w:rPr>
                <w:rFonts w:ascii="Times New Roman" w:hAnsi="Times New Roman" w:cs="Times New Roman"/>
                <w:b/>
                <w:bCs/>
              </w:rPr>
              <w:t xml:space="preserve">3. Агрегация и управление трафиком на стыке сетей доступа и транспортных сетей. </w:t>
            </w:r>
            <w:r w:rsidRPr="009F1E07">
              <w:rPr>
                <w:rFonts w:ascii="Times New Roman" w:hAnsi="Times New Roman" w:cs="Times New Roman"/>
              </w:rPr>
              <w:t>Комплексные решения по внедрению новых широкополосных услуг и</w:t>
            </w:r>
          </w:p>
        </w:tc>
        <w:tc>
          <w:tcPr>
            <w:tcW w:w="767" w:type="pct"/>
          </w:tcPr>
          <w:p w:rsidR="009F1E07" w:rsidRPr="001C7AD7" w:rsidRDefault="009F1E07" w:rsidP="0070393E">
            <w:pPr>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6</w:t>
            </w:r>
          </w:p>
        </w:tc>
        <w:tc>
          <w:tcPr>
            <w:tcW w:w="649" w:type="pct"/>
            <w:vMerge/>
          </w:tcPr>
          <w:p w:rsidR="009F1E07" w:rsidRPr="001C7AD7" w:rsidRDefault="009F1E07" w:rsidP="0070393E">
            <w:pPr>
              <w:pStyle w:val="af1"/>
              <w:rPr>
                <w:bCs/>
                <w:sz w:val="24"/>
              </w:rPr>
            </w:pPr>
          </w:p>
        </w:tc>
      </w:tr>
      <w:tr w:rsidR="0070393E" w:rsidRPr="001C7AD7" w:rsidTr="0070393E">
        <w:trPr>
          <w:trHeight w:val="20"/>
        </w:trPr>
        <w:tc>
          <w:tcPr>
            <w:tcW w:w="785" w:type="pct"/>
            <w:vMerge/>
          </w:tcPr>
          <w:p w:rsidR="0070393E" w:rsidRPr="001C7AD7" w:rsidRDefault="0070393E" w:rsidP="0070393E">
            <w:pPr>
              <w:widowControl w:val="0"/>
              <w:ind w:left="28" w:right="28"/>
              <w:textAlignment w:val="baseline"/>
              <w:rPr>
                <w:rFonts w:ascii="Times New Roman" w:hAnsi="Times New Roman" w:cs="Times New Roman"/>
                <w:b/>
                <w:bCs/>
                <w:i/>
                <w:sz w:val="24"/>
                <w:szCs w:val="24"/>
                <w:lang w:eastAsia="nl-NL"/>
              </w:rPr>
            </w:pPr>
          </w:p>
        </w:tc>
        <w:tc>
          <w:tcPr>
            <w:tcW w:w="2799" w:type="pct"/>
          </w:tcPr>
          <w:p w:rsidR="0070393E" w:rsidRPr="001C7AD7" w:rsidRDefault="0070393E" w:rsidP="0070393E">
            <w:pPr>
              <w:ind w:left="478" w:hanging="283"/>
              <w:contextualSpacing/>
              <w:rPr>
                <w:rFonts w:ascii="Times New Roman" w:hAnsi="Times New Roman" w:cs="Times New Roman"/>
                <w:sz w:val="24"/>
                <w:szCs w:val="24"/>
              </w:rPr>
            </w:pPr>
            <w:r w:rsidRPr="001C7AD7">
              <w:rPr>
                <w:rFonts w:ascii="Times New Roman" w:hAnsi="Times New Roman" w:cs="Times New Roman"/>
                <w:b/>
                <w:bCs/>
                <w:sz w:val="24"/>
                <w:szCs w:val="24"/>
              </w:rPr>
              <w:t>В том числе практических занятий и лабораторных работ</w:t>
            </w:r>
          </w:p>
        </w:tc>
        <w:tc>
          <w:tcPr>
            <w:tcW w:w="767" w:type="pct"/>
          </w:tcPr>
          <w:p w:rsidR="0070393E" w:rsidRPr="001C7AD7" w:rsidRDefault="0070393E" w:rsidP="0070393E">
            <w:pPr>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4</w:t>
            </w:r>
          </w:p>
        </w:tc>
        <w:tc>
          <w:tcPr>
            <w:tcW w:w="649" w:type="pct"/>
          </w:tcPr>
          <w:p w:rsidR="0070393E" w:rsidRPr="001C7AD7" w:rsidRDefault="0070393E" w:rsidP="0070393E">
            <w:pPr>
              <w:rPr>
                <w:rFonts w:ascii="Times New Roman" w:hAnsi="Times New Roman" w:cs="Times New Roman"/>
                <w:bCs/>
                <w:sz w:val="24"/>
              </w:rPr>
            </w:pPr>
          </w:p>
        </w:tc>
      </w:tr>
      <w:tr w:rsidR="009F1E07" w:rsidRPr="001C7AD7" w:rsidTr="0070393E">
        <w:trPr>
          <w:trHeight w:val="538"/>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i/>
                <w:sz w:val="24"/>
                <w:szCs w:val="24"/>
                <w:lang w:eastAsia="nl-NL"/>
              </w:rPr>
            </w:pPr>
          </w:p>
        </w:tc>
        <w:tc>
          <w:tcPr>
            <w:tcW w:w="2799" w:type="pct"/>
            <w:vAlign w:val="center"/>
          </w:tcPr>
          <w:p w:rsidR="009F1E07" w:rsidRPr="001C7AD7" w:rsidRDefault="009F1E07" w:rsidP="0070393E">
            <w:pPr>
              <w:pStyle w:val="a4"/>
              <w:ind w:left="74"/>
              <w:rPr>
                <w:rFonts w:ascii="Times New Roman" w:hAnsi="Times New Roman" w:cs="Times New Roman"/>
              </w:rPr>
            </w:pPr>
            <w:r w:rsidRPr="001C7AD7">
              <w:rPr>
                <w:rFonts w:ascii="Times New Roman" w:hAnsi="Times New Roman" w:cs="Times New Roman"/>
              </w:rPr>
              <w:t xml:space="preserve">1. Практическое занятие №1 Изучение </w:t>
            </w:r>
            <w:r w:rsidRPr="001C7AD7">
              <w:rPr>
                <w:rFonts w:ascii="Times New Roman" w:hAnsi="Times New Roman" w:cs="Times New Roman"/>
                <w:shd w:val="clear" w:color="auto" w:fill="FCFCFC"/>
              </w:rPr>
              <w:t>протокола  аутентификации, авторизации и учета RADIUS</w:t>
            </w:r>
          </w:p>
        </w:tc>
        <w:tc>
          <w:tcPr>
            <w:tcW w:w="767" w:type="pct"/>
          </w:tcPr>
          <w:p w:rsidR="009F1E07" w:rsidRPr="001C7AD7" w:rsidRDefault="009F1E07" w:rsidP="0070393E">
            <w:pPr>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val="restart"/>
          </w:tcPr>
          <w:p w:rsidR="009F1E07" w:rsidRPr="001C7AD7" w:rsidRDefault="009F1E07" w:rsidP="0070393E">
            <w:pPr>
              <w:suppressAutoHyphens/>
              <w:jc w:val="both"/>
              <w:rPr>
                <w:rFonts w:ascii="Times New Roman" w:hAnsi="Times New Roman" w:cs="Times New Roman"/>
                <w:iCs/>
                <w:sz w:val="24"/>
              </w:rPr>
            </w:pPr>
            <w:r w:rsidRPr="001C7AD7">
              <w:rPr>
                <w:rFonts w:ascii="Times New Roman" w:hAnsi="Times New Roman" w:cs="Times New Roman"/>
                <w:iCs/>
                <w:sz w:val="24"/>
              </w:rPr>
              <w:t>ОК01, ОК02, ОК09,  ПК 5.2, ПК 5.3</w:t>
            </w:r>
          </w:p>
        </w:tc>
      </w:tr>
      <w:tr w:rsidR="009F1E07" w:rsidRPr="001C7AD7" w:rsidTr="0070393E">
        <w:trPr>
          <w:trHeight w:val="20"/>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i/>
                <w:sz w:val="24"/>
                <w:szCs w:val="24"/>
                <w:lang w:eastAsia="nl-NL"/>
              </w:rPr>
            </w:pPr>
          </w:p>
        </w:tc>
        <w:tc>
          <w:tcPr>
            <w:tcW w:w="2799" w:type="pct"/>
          </w:tcPr>
          <w:p w:rsidR="009F1E07" w:rsidRPr="001C7AD7" w:rsidRDefault="009F1E07" w:rsidP="0070393E">
            <w:pPr>
              <w:pStyle w:val="a4"/>
              <w:ind w:left="76"/>
              <w:rPr>
                <w:rFonts w:ascii="Times New Roman" w:hAnsi="Times New Roman" w:cs="Times New Roman"/>
              </w:rPr>
            </w:pPr>
            <w:r w:rsidRPr="001C7AD7">
              <w:rPr>
                <w:rFonts w:ascii="Times New Roman" w:hAnsi="Times New Roman" w:cs="Times New Roman"/>
              </w:rPr>
              <w:t xml:space="preserve">2. Практическое занятие №2 Изучение приложения кредитного контроля </w:t>
            </w:r>
            <w:r w:rsidRPr="001C7AD7">
              <w:rPr>
                <w:rFonts w:ascii="Times New Roman" w:hAnsi="Times New Roman" w:cs="Times New Roman"/>
                <w:lang w:val="en-US"/>
              </w:rPr>
              <w:t>DIAMETER</w:t>
            </w:r>
          </w:p>
        </w:tc>
        <w:tc>
          <w:tcPr>
            <w:tcW w:w="767" w:type="pct"/>
          </w:tcPr>
          <w:p w:rsidR="009F1E07" w:rsidRPr="001C7AD7" w:rsidRDefault="009F1E07" w:rsidP="0070393E">
            <w:pPr>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tcPr>
          <w:p w:rsidR="009F1E07" w:rsidRPr="001C7AD7" w:rsidRDefault="009F1E07" w:rsidP="0070393E">
            <w:pPr>
              <w:suppressAutoHyphens/>
              <w:jc w:val="both"/>
              <w:rPr>
                <w:rFonts w:ascii="Times New Roman" w:hAnsi="Times New Roman" w:cs="Times New Roman"/>
                <w:iCs/>
                <w:sz w:val="24"/>
              </w:rPr>
            </w:pPr>
          </w:p>
        </w:tc>
      </w:tr>
      <w:tr w:rsidR="0070393E" w:rsidRPr="001C7AD7" w:rsidTr="0070393E">
        <w:trPr>
          <w:trHeight w:val="20"/>
        </w:trPr>
        <w:tc>
          <w:tcPr>
            <w:tcW w:w="785" w:type="pct"/>
            <w:vMerge w:val="restart"/>
          </w:tcPr>
          <w:p w:rsidR="0070393E" w:rsidRPr="009F1E07" w:rsidRDefault="0070393E" w:rsidP="0070393E">
            <w:pPr>
              <w:widowControl w:val="0"/>
              <w:ind w:left="28" w:right="28"/>
              <w:textAlignment w:val="baseline"/>
              <w:rPr>
                <w:rFonts w:ascii="Times New Roman" w:hAnsi="Times New Roman" w:cs="Times New Roman"/>
                <w:b/>
                <w:bCs/>
              </w:rPr>
            </w:pPr>
            <w:r w:rsidRPr="009F1E07">
              <w:rPr>
                <w:rFonts w:ascii="Times New Roman" w:hAnsi="Times New Roman" w:cs="Times New Roman"/>
                <w:b/>
                <w:bCs/>
              </w:rPr>
              <w:t xml:space="preserve">Тема 1.3 Транспортный уровень в сетях NGN </w:t>
            </w:r>
          </w:p>
        </w:tc>
        <w:tc>
          <w:tcPr>
            <w:tcW w:w="2799" w:type="pct"/>
          </w:tcPr>
          <w:p w:rsidR="0070393E" w:rsidRPr="001C7AD7" w:rsidRDefault="0070393E" w:rsidP="0070393E">
            <w:pPr>
              <w:ind w:left="478" w:hanging="283"/>
              <w:jc w:val="center"/>
              <w:rPr>
                <w:rFonts w:ascii="Times New Roman" w:hAnsi="Times New Roman" w:cs="Times New Roman"/>
                <w:b/>
                <w:bCs/>
                <w:sz w:val="24"/>
                <w:szCs w:val="24"/>
              </w:rPr>
            </w:pPr>
            <w:r w:rsidRPr="001C7AD7">
              <w:rPr>
                <w:rFonts w:ascii="Times New Roman" w:hAnsi="Times New Roman" w:cs="Times New Roman"/>
                <w:b/>
                <w:bCs/>
                <w:sz w:val="24"/>
                <w:szCs w:val="24"/>
              </w:rPr>
              <w:t>Содержание</w:t>
            </w:r>
          </w:p>
        </w:tc>
        <w:tc>
          <w:tcPr>
            <w:tcW w:w="767" w:type="pct"/>
            <w:vAlign w:val="center"/>
          </w:tcPr>
          <w:p w:rsidR="0070393E" w:rsidRPr="001C7AD7" w:rsidRDefault="0070393E" w:rsidP="0070393E">
            <w:pPr>
              <w:suppressAutoHyphens/>
              <w:ind w:left="478" w:hanging="283"/>
              <w:jc w:val="center"/>
              <w:rPr>
                <w:rFonts w:ascii="Times New Roman" w:hAnsi="Times New Roman" w:cs="Times New Roman"/>
                <w:b/>
                <w:i/>
                <w:sz w:val="24"/>
                <w:szCs w:val="24"/>
              </w:rPr>
            </w:pPr>
            <w:r w:rsidRPr="001C7AD7">
              <w:rPr>
                <w:rFonts w:ascii="Times New Roman" w:hAnsi="Times New Roman" w:cs="Times New Roman"/>
                <w:b/>
                <w:i/>
                <w:sz w:val="24"/>
                <w:szCs w:val="24"/>
              </w:rPr>
              <w:t>14</w:t>
            </w:r>
          </w:p>
        </w:tc>
        <w:tc>
          <w:tcPr>
            <w:tcW w:w="649" w:type="pct"/>
          </w:tcPr>
          <w:p w:rsidR="0070393E" w:rsidRPr="001C7AD7" w:rsidRDefault="0070393E" w:rsidP="0070393E">
            <w:pPr>
              <w:suppressAutoHyphens/>
              <w:jc w:val="both"/>
              <w:rPr>
                <w:rFonts w:ascii="Times New Roman" w:hAnsi="Times New Roman" w:cs="Times New Roman"/>
                <w:i/>
                <w:iCs/>
                <w:sz w:val="24"/>
                <w:szCs w:val="24"/>
                <w:highlight w:val="green"/>
              </w:rPr>
            </w:pPr>
          </w:p>
        </w:tc>
      </w:tr>
      <w:tr w:rsidR="009F1E07" w:rsidRPr="001C7AD7" w:rsidTr="0070393E">
        <w:trPr>
          <w:trHeight w:val="20"/>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sz w:val="24"/>
                <w:szCs w:val="24"/>
              </w:rPr>
            </w:pPr>
          </w:p>
        </w:tc>
        <w:tc>
          <w:tcPr>
            <w:tcW w:w="2799" w:type="pct"/>
          </w:tcPr>
          <w:p w:rsidR="009F1E07" w:rsidRPr="009F1E07" w:rsidRDefault="009F1E07" w:rsidP="0070393E">
            <w:pPr>
              <w:pStyle w:val="a4"/>
              <w:tabs>
                <w:tab w:val="left" w:pos="209"/>
              </w:tabs>
              <w:ind w:left="0"/>
              <w:jc w:val="both"/>
              <w:rPr>
                <w:rFonts w:ascii="Times New Roman" w:hAnsi="Times New Roman" w:cs="Times New Roman"/>
                <w:b/>
              </w:rPr>
            </w:pPr>
            <w:r w:rsidRPr="009F1E07">
              <w:rPr>
                <w:rFonts w:ascii="Times New Roman" w:hAnsi="Times New Roman" w:cs="Times New Roman"/>
                <w:b/>
                <w:bCs/>
              </w:rPr>
              <w:t xml:space="preserve">1. Особенности транспортных сетей. </w:t>
            </w:r>
            <w:r w:rsidRPr="009F1E07">
              <w:rPr>
                <w:rFonts w:ascii="Times New Roman" w:hAnsi="Times New Roman" w:cs="Times New Roman"/>
              </w:rPr>
              <w:t xml:space="preserve">Транспортные сети при переходе к </w:t>
            </w:r>
            <w:proofErr w:type="spellStart"/>
            <w:r w:rsidRPr="009F1E07">
              <w:rPr>
                <w:rFonts w:ascii="Times New Roman" w:hAnsi="Times New Roman" w:cs="Times New Roman"/>
              </w:rPr>
              <w:t>мультисервисным</w:t>
            </w:r>
            <w:proofErr w:type="spellEnd"/>
            <w:r w:rsidRPr="009F1E07">
              <w:rPr>
                <w:rFonts w:ascii="Times New Roman" w:hAnsi="Times New Roman" w:cs="Times New Roman"/>
              </w:rPr>
              <w:t xml:space="preserve"> сетям. Основные</w:t>
            </w:r>
            <w:r>
              <w:rPr>
                <w:rFonts w:ascii="Times New Roman" w:hAnsi="Times New Roman" w:cs="Times New Roman"/>
              </w:rPr>
              <w:t xml:space="preserve"> </w:t>
            </w:r>
            <w:r w:rsidRPr="009F1E07">
              <w:rPr>
                <w:rFonts w:ascii="Times New Roman" w:hAnsi="Times New Roman" w:cs="Times New Roman"/>
              </w:rPr>
              <w:t>требования к ним. Транспортный уровень в сетях NGN</w:t>
            </w:r>
          </w:p>
        </w:tc>
        <w:tc>
          <w:tcPr>
            <w:tcW w:w="767" w:type="pct"/>
            <w:vAlign w:val="center"/>
          </w:tcPr>
          <w:p w:rsidR="009F1E07" w:rsidRPr="001C7AD7" w:rsidRDefault="009F1E07" w:rsidP="0070393E">
            <w:pPr>
              <w:suppressAutoHyphens/>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val="restart"/>
          </w:tcPr>
          <w:p w:rsidR="009F1E07" w:rsidRPr="001C7AD7" w:rsidRDefault="009F1E07" w:rsidP="0070393E">
            <w:pPr>
              <w:pStyle w:val="af1"/>
              <w:rPr>
                <w:iCs/>
                <w:sz w:val="24"/>
              </w:rPr>
            </w:pPr>
            <w:r w:rsidRPr="001C7AD7">
              <w:rPr>
                <w:iCs/>
                <w:sz w:val="24"/>
              </w:rPr>
              <w:t>ОК01, ОК02, ОК09, ПК 5.1, ПК 5.2, ПК 5.3</w:t>
            </w:r>
          </w:p>
        </w:tc>
      </w:tr>
      <w:tr w:rsidR="009F1E07" w:rsidRPr="001C7AD7" w:rsidTr="0070393E">
        <w:trPr>
          <w:trHeight w:val="20"/>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sz w:val="24"/>
                <w:szCs w:val="24"/>
              </w:rPr>
            </w:pPr>
          </w:p>
        </w:tc>
        <w:tc>
          <w:tcPr>
            <w:tcW w:w="2799" w:type="pct"/>
          </w:tcPr>
          <w:p w:rsidR="009F1E07" w:rsidRPr="009F1E07" w:rsidRDefault="009F1E07" w:rsidP="0070393E">
            <w:pPr>
              <w:tabs>
                <w:tab w:val="left" w:pos="209"/>
                <w:tab w:val="left" w:pos="540"/>
                <w:tab w:val="left" w:pos="900"/>
                <w:tab w:val="left" w:pos="1260"/>
              </w:tabs>
              <w:contextualSpacing/>
              <w:jc w:val="both"/>
              <w:rPr>
                <w:rFonts w:ascii="Times New Roman" w:hAnsi="Times New Roman" w:cs="Times New Roman"/>
                <w:b/>
              </w:rPr>
            </w:pPr>
            <w:r w:rsidRPr="009F1E07">
              <w:rPr>
                <w:rFonts w:ascii="Times New Roman" w:hAnsi="Times New Roman" w:cs="Times New Roman"/>
                <w:b/>
              </w:rPr>
              <w:t xml:space="preserve">2. </w:t>
            </w:r>
            <w:r w:rsidRPr="009F1E07">
              <w:rPr>
                <w:rFonts w:ascii="Times New Roman" w:hAnsi="Times New Roman" w:cs="Times New Roman"/>
                <w:b/>
                <w:bCs/>
              </w:rPr>
              <w:t xml:space="preserve">Технологии транспортных сетей. </w:t>
            </w:r>
            <w:r w:rsidRPr="009F1E07">
              <w:rPr>
                <w:rFonts w:ascii="Times New Roman" w:hAnsi="Times New Roman" w:cs="Times New Roman"/>
              </w:rPr>
              <w:t>Обзор транспортных технологий. Требования к ним. Структура транспортной сети для сети следующего поколения. Требования к транспортному уровню в сети следующего поколения.</w:t>
            </w:r>
          </w:p>
        </w:tc>
        <w:tc>
          <w:tcPr>
            <w:tcW w:w="767" w:type="pct"/>
            <w:vAlign w:val="center"/>
          </w:tcPr>
          <w:p w:rsidR="009F1E07" w:rsidRPr="001C7AD7" w:rsidRDefault="009F1E07" w:rsidP="0070393E">
            <w:pPr>
              <w:suppressAutoHyphens/>
              <w:ind w:left="478" w:hanging="283"/>
              <w:jc w:val="center"/>
              <w:rPr>
                <w:rFonts w:ascii="Times New Roman" w:hAnsi="Times New Roman" w:cs="Times New Roman"/>
                <w:sz w:val="24"/>
                <w:szCs w:val="24"/>
              </w:rPr>
            </w:pPr>
            <w:r w:rsidRPr="001C7AD7">
              <w:rPr>
                <w:rFonts w:ascii="Times New Roman" w:hAnsi="Times New Roman" w:cs="Times New Roman"/>
                <w:sz w:val="24"/>
                <w:szCs w:val="24"/>
              </w:rPr>
              <w:t>4</w:t>
            </w:r>
          </w:p>
        </w:tc>
        <w:tc>
          <w:tcPr>
            <w:tcW w:w="649" w:type="pct"/>
            <w:vMerge/>
          </w:tcPr>
          <w:p w:rsidR="009F1E07" w:rsidRPr="001C7AD7" w:rsidRDefault="009F1E07" w:rsidP="0070393E">
            <w:pPr>
              <w:suppressAutoHyphens/>
              <w:jc w:val="both"/>
              <w:rPr>
                <w:rFonts w:ascii="Times New Roman" w:hAnsi="Times New Roman" w:cs="Times New Roman"/>
                <w:bCs/>
                <w:sz w:val="24"/>
              </w:rPr>
            </w:pPr>
          </w:p>
        </w:tc>
      </w:tr>
      <w:tr w:rsidR="009F1E07" w:rsidRPr="001C7AD7" w:rsidTr="0070393E">
        <w:trPr>
          <w:trHeight w:val="20"/>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sz w:val="24"/>
                <w:szCs w:val="24"/>
              </w:rPr>
            </w:pPr>
          </w:p>
        </w:tc>
        <w:tc>
          <w:tcPr>
            <w:tcW w:w="2799" w:type="pct"/>
          </w:tcPr>
          <w:p w:rsidR="009F1E07" w:rsidRPr="009F1E07" w:rsidRDefault="009F1E07" w:rsidP="0070393E">
            <w:pPr>
              <w:tabs>
                <w:tab w:val="left" w:pos="209"/>
                <w:tab w:val="left" w:pos="540"/>
                <w:tab w:val="left" w:pos="900"/>
                <w:tab w:val="left" w:pos="1260"/>
              </w:tabs>
              <w:contextualSpacing/>
              <w:jc w:val="both"/>
              <w:rPr>
                <w:rFonts w:ascii="Times New Roman" w:hAnsi="Times New Roman" w:cs="Times New Roman"/>
                <w:b/>
              </w:rPr>
            </w:pPr>
            <w:r w:rsidRPr="009F1E07">
              <w:rPr>
                <w:rFonts w:ascii="Times New Roman" w:hAnsi="Times New Roman" w:cs="Times New Roman"/>
                <w:b/>
                <w:bCs/>
              </w:rPr>
              <w:t xml:space="preserve">3. Эволюция топологий </w:t>
            </w:r>
            <w:proofErr w:type="gramStart"/>
            <w:r w:rsidRPr="009F1E07">
              <w:rPr>
                <w:rFonts w:ascii="Times New Roman" w:hAnsi="Times New Roman" w:cs="Times New Roman"/>
                <w:b/>
                <w:bCs/>
              </w:rPr>
              <w:t>транспортный</w:t>
            </w:r>
            <w:proofErr w:type="gramEnd"/>
            <w:r w:rsidRPr="009F1E07">
              <w:rPr>
                <w:rFonts w:ascii="Times New Roman" w:hAnsi="Times New Roman" w:cs="Times New Roman"/>
                <w:b/>
                <w:bCs/>
              </w:rPr>
              <w:t xml:space="preserve"> сетей. </w:t>
            </w:r>
            <w:r w:rsidRPr="009F1E07">
              <w:rPr>
                <w:rFonts w:ascii="Times New Roman" w:hAnsi="Times New Roman" w:cs="Times New Roman"/>
              </w:rPr>
              <w:t xml:space="preserve">Этапы модернизации транспортных сетей при переходе к </w:t>
            </w:r>
            <w:proofErr w:type="spellStart"/>
            <w:r w:rsidRPr="009F1E07">
              <w:rPr>
                <w:rFonts w:ascii="Times New Roman" w:hAnsi="Times New Roman" w:cs="Times New Roman"/>
              </w:rPr>
              <w:t>мультисервисным</w:t>
            </w:r>
            <w:proofErr w:type="spellEnd"/>
            <w:r w:rsidRPr="009F1E07">
              <w:rPr>
                <w:rFonts w:ascii="Times New Roman" w:hAnsi="Times New Roman" w:cs="Times New Roman"/>
              </w:rPr>
              <w:t xml:space="preserve"> сетям</w:t>
            </w:r>
            <w:r w:rsidRPr="009F1E07">
              <w:rPr>
                <w:rFonts w:ascii="Times New Roman" w:hAnsi="Times New Roman" w:cs="Times New Roman"/>
                <w:bCs/>
              </w:rPr>
              <w:t>. Т</w:t>
            </w:r>
            <w:r w:rsidRPr="009F1E07">
              <w:rPr>
                <w:rFonts w:ascii="Times New Roman" w:hAnsi="Times New Roman" w:cs="Times New Roman"/>
              </w:rPr>
              <w:t>ребования к транспортному уровню.</w:t>
            </w:r>
          </w:p>
        </w:tc>
        <w:tc>
          <w:tcPr>
            <w:tcW w:w="767" w:type="pct"/>
            <w:vAlign w:val="center"/>
          </w:tcPr>
          <w:p w:rsidR="009F1E07" w:rsidRPr="001C7AD7" w:rsidRDefault="009F1E07" w:rsidP="0070393E">
            <w:pPr>
              <w:suppressAutoHyphens/>
              <w:ind w:left="478" w:hanging="283"/>
              <w:jc w:val="center"/>
              <w:rPr>
                <w:rFonts w:ascii="Times New Roman" w:hAnsi="Times New Roman" w:cs="Times New Roman"/>
                <w:sz w:val="24"/>
                <w:szCs w:val="24"/>
              </w:rPr>
            </w:pPr>
            <w:r w:rsidRPr="001C7AD7">
              <w:rPr>
                <w:rFonts w:ascii="Times New Roman" w:hAnsi="Times New Roman" w:cs="Times New Roman"/>
                <w:sz w:val="24"/>
                <w:szCs w:val="24"/>
              </w:rPr>
              <w:t>4</w:t>
            </w:r>
          </w:p>
        </w:tc>
        <w:tc>
          <w:tcPr>
            <w:tcW w:w="649" w:type="pct"/>
            <w:vMerge/>
          </w:tcPr>
          <w:p w:rsidR="009F1E07" w:rsidRPr="001C7AD7" w:rsidRDefault="009F1E07" w:rsidP="0070393E">
            <w:pPr>
              <w:pStyle w:val="af1"/>
              <w:rPr>
                <w:iCs/>
                <w:sz w:val="24"/>
              </w:rPr>
            </w:pPr>
          </w:p>
        </w:tc>
      </w:tr>
      <w:tr w:rsidR="009F1E07" w:rsidRPr="001C7AD7" w:rsidTr="0070393E">
        <w:trPr>
          <w:trHeight w:val="20"/>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sz w:val="24"/>
                <w:szCs w:val="24"/>
              </w:rPr>
            </w:pPr>
          </w:p>
        </w:tc>
        <w:tc>
          <w:tcPr>
            <w:tcW w:w="2799" w:type="pct"/>
          </w:tcPr>
          <w:p w:rsidR="009F1E07" w:rsidRPr="009F1E07" w:rsidRDefault="009F1E07" w:rsidP="0070393E">
            <w:pPr>
              <w:tabs>
                <w:tab w:val="left" w:pos="209"/>
                <w:tab w:val="left" w:pos="540"/>
                <w:tab w:val="left" w:pos="900"/>
                <w:tab w:val="left" w:pos="1260"/>
              </w:tabs>
              <w:contextualSpacing/>
              <w:jc w:val="both"/>
              <w:rPr>
                <w:rFonts w:ascii="Times New Roman" w:hAnsi="Times New Roman" w:cs="Times New Roman"/>
                <w:b/>
                <w:bCs/>
              </w:rPr>
            </w:pPr>
            <w:r w:rsidRPr="009F1E07">
              <w:rPr>
                <w:rFonts w:ascii="Times New Roman" w:hAnsi="Times New Roman" w:cs="Times New Roman"/>
                <w:b/>
                <w:bCs/>
              </w:rPr>
              <w:t xml:space="preserve">4. Передача информации в транспортных сетях. </w:t>
            </w:r>
            <w:r w:rsidRPr="009F1E07">
              <w:rPr>
                <w:rFonts w:ascii="Times New Roman" w:hAnsi="Times New Roman" w:cs="Times New Roman"/>
              </w:rPr>
              <w:t>Формат данных, протоколы маршрутизации и туннелирования</w:t>
            </w:r>
          </w:p>
        </w:tc>
        <w:tc>
          <w:tcPr>
            <w:tcW w:w="767" w:type="pct"/>
            <w:vAlign w:val="center"/>
          </w:tcPr>
          <w:p w:rsidR="009F1E07" w:rsidRPr="001C7AD7" w:rsidRDefault="009F1E07" w:rsidP="0070393E">
            <w:pPr>
              <w:suppressAutoHyphens/>
              <w:ind w:left="478" w:hanging="283"/>
              <w:jc w:val="center"/>
              <w:rPr>
                <w:rFonts w:ascii="Times New Roman" w:hAnsi="Times New Roman" w:cs="Times New Roman"/>
                <w:sz w:val="24"/>
                <w:szCs w:val="24"/>
              </w:rPr>
            </w:pPr>
            <w:r w:rsidRPr="001C7AD7">
              <w:rPr>
                <w:rFonts w:ascii="Times New Roman" w:hAnsi="Times New Roman" w:cs="Times New Roman"/>
                <w:sz w:val="24"/>
                <w:szCs w:val="24"/>
              </w:rPr>
              <w:t>4</w:t>
            </w:r>
          </w:p>
        </w:tc>
        <w:tc>
          <w:tcPr>
            <w:tcW w:w="649" w:type="pct"/>
            <w:vMerge/>
          </w:tcPr>
          <w:p w:rsidR="009F1E07" w:rsidRPr="001C7AD7" w:rsidRDefault="009F1E07" w:rsidP="0070393E">
            <w:pPr>
              <w:pStyle w:val="af1"/>
              <w:rPr>
                <w:iCs/>
                <w:sz w:val="24"/>
              </w:rPr>
            </w:pPr>
          </w:p>
        </w:tc>
      </w:tr>
      <w:tr w:rsidR="0070393E" w:rsidRPr="001C7AD7" w:rsidTr="0070393E">
        <w:trPr>
          <w:trHeight w:val="20"/>
        </w:trPr>
        <w:tc>
          <w:tcPr>
            <w:tcW w:w="785" w:type="pct"/>
            <w:vMerge/>
          </w:tcPr>
          <w:p w:rsidR="0070393E" w:rsidRPr="001C7AD7" w:rsidRDefault="0070393E" w:rsidP="0070393E">
            <w:pPr>
              <w:widowControl w:val="0"/>
              <w:ind w:left="28" w:right="28"/>
              <w:textAlignment w:val="baseline"/>
              <w:rPr>
                <w:rFonts w:ascii="Times New Roman" w:hAnsi="Times New Roman" w:cs="Times New Roman"/>
                <w:b/>
                <w:bCs/>
                <w:sz w:val="24"/>
                <w:szCs w:val="24"/>
              </w:rPr>
            </w:pPr>
          </w:p>
        </w:tc>
        <w:tc>
          <w:tcPr>
            <w:tcW w:w="2799" w:type="pct"/>
            <w:vAlign w:val="center"/>
          </w:tcPr>
          <w:p w:rsidR="0070393E" w:rsidRPr="001C7AD7" w:rsidRDefault="0070393E" w:rsidP="0070393E">
            <w:pPr>
              <w:pStyle w:val="a4"/>
              <w:rPr>
                <w:rFonts w:ascii="Times New Roman" w:hAnsi="Times New Roman" w:cs="Times New Roman"/>
              </w:rPr>
            </w:pPr>
            <w:r w:rsidRPr="001C7AD7">
              <w:rPr>
                <w:rFonts w:ascii="Times New Roman" w:hAnsi="Times New Roman" w:cs="Times New Roman"/>
                <w:b/>
                <w:bCs/>
              </w:rPr>
              <w:t>В том числе практических занятий и лабораторных работ</w:t>
            </w:r>
          </w:p>
        </w:tc>
        <w:tc>
          <w:tcPr>
            <w:tcW w:w="767" w:type="pct"/>
            <w:vAlign w:val="center"/>
          </w:tcPr>
          <w:p w:rsidR="0070393E" w:rsidRPr="001C7AD7" w:rsidRDefault="0070393E" w:rsidP="0070393E">
            <w:pPr>
              <w:suppressAutoHyphens/>
              <w:ind w:left="478" w:hanging="283"/>
              <w:jc w:val="center"/>
              <w:rPr>
                <w:rFonts w:ascii="Times New Roman" w:hAnsi="Times New Roman" w:cs="Times New Roman"/>
                <w:b/>
                <w:i/>
                <w:sz w:val="24"/>
                <w:szCs w:val="24"/>
              </w:rPr>
            </w:pPr>
          </w:p>
        </w:tc>
        <w:tc>
          <w:tcPr>
            <w:tcW w:w="649" w:type="pct"/>
          </w:tcPr>
          <w:p w:rsidR="0070393E" w:rsidRPr="001C7AD7" w:rsidRDefault="0070393E" w:rsidP="0070393E">
            <w:pPr>
              <w:suppressAutoHyphens/>
              <w:jc w:val="both"/>
              <w:rPr>
                <w:rFonts w:ascii="Times New Roman" w:hAnsi="Times New Roman" w:cs="Times New Roman"/>
                <w:i/>
                <w:iCs/>
                <w:sz w:val="24"/>
                <w:szCs w:val="24"/>
                <w:highlight w:val="green"/>
              </w:rPr>
            </w:pPr>
          </w:p>
        </w:tc>
      </w:tr>
      <w:tr w:rsidR="0070393E" w:rsidRPr="001C7AD7" w:rsidTr="0070393E">
        <w:trPr>
          <w:trHeight w:val="20"/>
        </w:trPr>
        <w:tc>
          <w:tcPr>
            <w:tcW w:w="785" w:type="pct"/>
            <w:vMerge w:val="restart"/>
          </w:tcPr>
          <w:p w:rsidR="0070393E" w:rsidRPr="009F1E07" w:rsidRDefault="0070393E" w:rsidP="0070393E">
            <w:pPr>
              <w:widowControl w:val="0"/>
              <w:ind w:left="28" w:right="28"/>
              <w:textAlignment w:val="baseline"/>
              <w:rPr>
                <w:rFonts w:ascii="Times New Roman" w:hAnsi="Times New Roman" w:cs="Times New Roman"/>
                <w:b/>
                <w:bCs/>
                <w:i/>
                <w:lang w:eastAsia="nl-NL"/>
              </w:rPr>
            </w:pPr>
            <w:r w:rsidRPr="009F1E07">
              <w:rPr>
                <w:rFonts w:ascii="Times New Roman" w:hAnsi="Times New Roman" w:cs="Times New Roman"/>
                <w:b/>
                <w:bCs/>
              </w:rPr>
              <w:t>Тема 1.4 Системы управления вызовами</w:t>
            </w:r>
          </w:p>
        </w:tc>
        <w:tc>
          <w:tcPr>
            <w:tcW w:w="2799" w:type="pct"/>
          </w:tcPr>
          <w:p w:rsidR="0070393E" w:rsidRPr="001C7AD7" w:rsidRDefault="0070393E" w:rsidP="0070393E">
            <w:pPr>
              <w:ind w:left="478" w:hanging="283"/>
              <w:jc w:val="center"/>
              <w:rPr>
                <w:rFonts w:ascii="Times New Roman" w:hAnsi="Times New Roman" w:cs="Times New Roman"/>
                <w:b/>
                <w:bCs/>
                <w:sz w:val="24"/>
                <w:szCs w:val="24"/>
              </w:rPr>
            </w:pPr>
            <w:r w:rsidRPr="001C7AD7">
              <w:rPr>
                <w:rFonts w:ascii="Times New Roman" w:hAnsi="Times New Roman" w:cs="Times New Roman"/>
                <w:b/>
                <w:bCs/>
                <w:sz w:val="24"/>
                <w:szCs w:val="24"/>
              </w:rPr>
              <w:t>Содержание</w:t>
            </w:r>
          </w:p>
        </w:tc>
        <w:tc>
          <w:tcPr>
            <w:tcW w:w="767" w:type="pct"/>
            <w:vAlign w:val="center"/>
          </w:tcPr>
          <w:p w:rsidR="0070393E" w:rsidRPr="001C7AD7" w:rsidRDefault="0070393E" w:rsidP="0070393E">
            <w:pPr>
              <w:suppressAutoHyphens/>
              <w:ind w:left="478" w:hanging="283"/>
              <w:jc w:val="center"/>
              <w:rPr>
                <w:rFonts w:ascii="Times New Roman" w:hAnsi="Times New Roman" w:cs="Times New Roman"/>
                <w:b/>
                <w:i/>
                <w:sz w:val="24"/>
                <w:szCs w:val="24"/>
              </w:rPr>
            </w:pPr>
            <w:r w:rsidRPr="001C7AD7">
              <w:rPr>
                <w:rFonts w:ascii="Times New Roman" w:hAnsi="Times New Roman" w:cs="Times New Roman"/>
                <w:b/>
                <w:i/>
                <w:sz w:val="24"/>
                <w:szCs w:val="24"/>
              </w:rPr>
              <w:t>22</w:t>
            </w:r>
          </w:p>
        </w:tc>
        <w:tc>
          <w:tcPr>
            <w:tcW w:w="649" w:type="pct"/>
          </w:tcPr>
          <w:p w:rsidR="0070393E" w:rsidRPr="001C7AD7" w:rsidRDefault="0070393E" w:rsidP="0070393E">
            <w:pPr>
              <w:suppressAutoHyphens/>
              <w:jc w:val="both"/>
              <w:rPr>
                <w:rFonts w:ascii="Times New Roman" w:hAnsi="Times New Roman" w:cs="Times New Roman"/>
                <w:i/>
                <w:iCs/>
                <w:sz w:val="24"/>
                <w:szCs w:val="24"/>
                <w:highlight w:val="green"/>
              </w:rPr>
            </w:pPr>
          </w:p>
        </w:tc>
      </w:tr>
      <w:tr w:rsidR="009F1E07" w:rsidRPr="001C7AD7" w:rsidTr="0070393E">
        <w:trPr>
          <w:trHeight w:val="20"/>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i/>
                <w:sz w:val="24"/>
                <w:szCs w:val="24"/>
                <w:lang w:eastAsia="nl-NL"/>
              </w:rPr>
            </w:pPr>
          </w:p>
        </w:tc>
        <w:tc>
          <w:tcPr>
            <w:tcW w:w="2799" w:type="pct"/>
          </w:tcPr>
          <w:p w:rsidR="009F1E07" w:rsidRPr="009F1E07" w:rsidRDefault="009F1E07" w:rsidP="0070393E">
            <w:pPr>
              <w:rPr>
                <w:rFonts w:ascii="Times New Roman" w:hAnsi="Times New Roman" w:cs="Times New Roman"/>
              </w:rPr>
            </w:pPr>
            <w:r w:rsidRPr="009F1E07">
              <w:rPr>
                <w:rFonts w:ascii="Times New Roman" w:hAnsi="Times New Roman" w:cs="Times New Roman"/>
                <w:b/>
                <w:bCs/>
              </w:rPr>
              <w:t xml:space="preserve">1. Принципы построения систем управления вызовами. </w:t>
            </w:r>
            <w:r w:rsidRPr="009F1E07">
              <w:rPr>
                <w:rFonts w:ascii="Times New Roman" w:hAnsi="Times New Roman" w:cs="Times New Roman"/>
              </w:rPr>
              <w:t xml:space="preserve">Построение существующих систем управления вызовами. Архитектура управления вызовами в </w:t>
            </w:r>
            <w:r w:rsidRPr="009F1E07">
              <w:rPr>
                <w:rFonts w:ascii="Times New Roman" w:hAnsi="Times New Roman" w:cs="Times New Roman"/>
              </w:rPr>
              <w:lastRenderedPageBreak/>
              <w:t>сети следующего поколения. Требования к системам управления вызовами в сетях NGN</w:t>
            </w:r>
          </w:p>
        </w:tc>
        <w:tc>
          <w:tcPr>
            <w:tcW w:w="767" w:type="pct"/>
          </w:tcPr>
          <w:p w:rsidR="009F1E07" w:rsidRPr="001C7AD7" w:rsidRDefault="009F1E07" w:rsidP="0070393E">
            <w:pPr>
              <w:ind w:left="478" w:hanging="283"/>
              <w:jc w:val="center"/>
              <w:rPr>
                <w:rFonts w:ascii="Times New Roman" w:hAnsi="Times New Roman" w:cs="Times New Roman"/>
                <w:sz w:val="24"/>
                <w:szCs w:val="24"/>
              </w:rPr>
            </w:pPr>
            <w:r w:rsidRPr="001C7AD7">
              <w:rPr>
                <w:rFonts w:ascii="Times New Roman" w:hAnsi="Times New Roman" w:cs="Times New Roman"/>
                <w:sz w:val="24"/>
                <w:szCs w:val="24"/>
              </w:rPr>
              <w:lastRenderedPageBreak/>
              <w:t>4</w:t>
            </w:r>
          </w:p>
        </w:tc>
        <w:tc>
          <w:tcPr>
            <w:tcW w:w="649" w:type="pct"/>
            <w:vMerge w:val="restart"/>
          </w:tcPr>
          <w:p w:rsidR="009F1E07" w:rsidRPr="001C7AD7" w:rsidRDefault="009F1E07" w:rsidP="0070393E">
            <w:pPr>
              <w:pStyle w:val="af1"/>
              <w:rPr>
                <w:iCs/>
                <w:sz w:val="24"/>
              </w:rPr>
            </w:pPr>
            <w:r w:rsidRPr="001C7AD7">
              <w:rPr>
                <w:iCs/>
                <w:sz w:val="24"/>
              </w:rPr>
              <w:t xml:space="preserve">ОК01, ОК02, </w:t>
            </w:r>
            <w:r w:rsidRPr="001C7AD7">
              <w:rPr>
                <w:iCs/>
                <w:sz w:val="24"/>
              </w:rPr>
              <w:lastRenderedPageBreak/>
              <w:t>ОК09, ПК 5.1, ПК  5.2</w:t>
            </w:r>
            <w:r>
              <w:rPr>
                <w:iCs/>
                <w:sz w:val="24"/>
              </w:rPr>
              <w:t>,</w:t>
            </w:r>
            <w:r w:rsidRPr="001C7AD7">
              <w:rPr>
                <w:iCs/>
                <w:sz w:val="24"/>
              </w:rPr>
              <w:t xml:space="preserve"> ПК  5.3</w:t>
            </w:r>
          </w:p>
          <w:p w:rsidR="009F1E07" w:rsidRPr="001C7AD7" w:rsidRDefault="009F1E07" w:rsidP="0070393E">
            <w:pPr>
              <w:suppressAutoHyphens/>
              <w:jc w:val="both"/>
              <w:rPr>
                <w:rFonts w:ascii="Times New Roman" w:hAnsi="Times New Roman" w:cs="Times New Roman"/>
                <w:bCs/>
                <w:sz w:val="24"/>
              </w:rPr>
            </w:pPr>
          </w:p>
        </w:tc>
      </w:tr>
      <w:tr w:rsidR="009F1E07" w:rsidRPr="001C7AD7" w:rsidTr="0070393E">
        <w:trPr>
          <w:trHeight w:val="20"/>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i/>
                <w:sz w:val="24"/>
                <w:szCs w:val="24"/>
                <w:lang w:eastAsia="nl-NL"/>
              </w:rPr>
            </w:pPr>
          </w:p>
        </w:tc>
        <w:tc>
          <w:tcPr>
            <w:tcW w:w="2799" w:type="pct"/>
          </w:tcPr>
          <w:p w:rsidR="009F1E07" w:rsidRPr="009F1E07" w:rsidRDefault="009F1E07" w:rsidP="0070393E">
            <w:pPr>
              <w:rPr>
                <w:rFonts w:ascii="Times New Roman" w:hAnsi="Times New Roman" w:cs="Times New Roman"/>
              </w:rPr>
            </w:pPr>
            <w:r w:rsidRPr="009F1E07">
              <w:rPr>
                <w:rFonts w:ascii="Times New Roman" w:hAnsi="Times New Roman" w:cs="Times New Roman"/>
                <w:b/>
              </w:rPr>
              <w:t>2.</w:t>
            </w:r>
            <w:r w:rsidRPr="009F1E07">
              <w:rPr>
                <w:rFonts w:ascii="Times New Roman" w:hAnsi="Times New Roman" w:cs="Times New Roman"/>
              </w:rPr>
              <w:t xml:space="preserve"> </w:t>
            </w:r>
            <w:r w:rsidRPr="009F1E07">
              <w:rPr>
                <w:rFonts w:ascii="Times New Roman" w:hAnsi="Times New Roman" w:cs="Times New Roman"/>
                <w:b/>
                <w:bCs/>
              </w:rPr>
              <w:t xml:space="preserve">Система управления </w:t>
            </w:r>
            <w:proofErr w:type="spellStart"/>
            <w:r w:rsidRPr="009F1E07">
              <w:rPr>
                <w:rFonts w:ascii="Times New Roman" w:hAnsi="Times New Roman" w:cs="Times New Roman"/>
                <w:b/>
                <w:bCs/>
              </w:rPr>
              <w:t>мультисервисной</w:t>
            </w:r>
            <w:proofErr w:type="spellEnd"/>
            <w:r w:rsidRPr="009F1E07">
              <w:rPr>
                <w:rFonts w:ascii="Times New Roman" w:hAnsi="Times New Roman" w:cs="Times New Roman"/>
                <w:b/>
                <w:bCs/>
              </w:rPr>
              <w:t xml:space="preserve"> сети на базе гибкого коммутатора. </w:t>
            </w:r>
            <w:r w:rsidRPr="009F1E07">
              <w:rPr>
                <w:rFonts w:ascii="Times New Roman" w:hAnsi="Times New Roman" w:cs="Times New Roman"/>
              </w:rPr>
              <w:t xml:space="preserve">Архитектура гибкого коммутатора, её функциональные плоскости. Функциональные объекты гибкого коммутатора. Структура контролера </w:t>
            </w:r>
            <w:proofErr w:type="spellStart"/>
            <w:r w:rsidRPr="009F1E07">
              <w:rPr>
                <w:rFonts w:ascii="Times New Roman" w:hAnsi="Times New Roman" w:cs="Times New Roman"/>
              </w:rPr>
              <w:t>медиашлюзов</w:t>
            </w:r>
            <w:proofErr w:type="spellEnd"/>
            <w:r w:rsidRPr="009F1E07">
              <w:rPr>
                <w:rFonts w:ascii="Times New Roman" w:hAnsi="Times New Roman" w:cs="Times New Roman"/>
              </w:rPr>
              <w:t>. Логика и услуги гибкого коммутатора</w:t>
            </w:r>
          </w:p>
        </w:tc>
        <w:tc>
          <w:tcPr>
            <w:tcW w:w="767" w:type="pct"/>
          </w:tcPr>
          <w:p w:rsidR="009F1E07" w:rsidRPr="001C7AD7" w:rsidRDefault="009F1E07" w:rsidP="0070393E">
            <w:pPr>
              <w:ind w:left="478" w:hanging="283"/>
              <w:jc w:val="center"/>
              <w:rPr>
                <w:rFonts w:ascii="Times New Roman" w:hAnsi="Times New Roman" w:cs="Times New Roman"/>
                <w:sz w:val="24"/>
                <w:szCs w:val="24"/>
              </w:rPr>
            </w:pPr>
            <w:r w:rsidRPr="001C7AD7">
              <w:rPr>
                <w:rFonts w:ascii="Times New Roman" w:hAnsi="Times New Roman" w:cs="Times New Roman"/>
                <w:sz w:val="24"/>
                <w:szCs w:val="24"/>
              </w:rPr>
              <w:t>4</w:t>
            </w:r>
          </w:p>
        </w:tc>
        <w:tc>
          <w:tcPr>
            <w:tcW w:w="649" w:type="pct"/>
            <w:vMerge/>
          </w:tcPr>
          <w:p w:rsidR="009F1E07" w:rsidRPr="001C7AD7" w:rsidRDefault="009F1E07" w:rsidP="0070393E">
            <w:pPr>
              <w:suppressAutoHyphens/>
              <w:jc w:val="both"/>
              <w:rPr>
                <w:rFonts w:ascii="Times New Roman" w:hAnsi="Times New Roman" w:cs="Times New Roman"/>
                <w:bCs/>
                <w:sz w:val="24"/>
              </w:rPr>
            </w:pPr>
          </w:p>
        </w:tc>
      </w:tr>
      <w:tr w:rsidR="009F1E07" w:rsidRPr="001C7AD7" w:rsidTr="0070393E">
        <w:trPr>
          <w:trHeight w:val="20"/>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i/>
                <w:sz w:val="24"/>
                <w:szCs w:val="24"/>
                <w:lang w:eastAsia="nl-NL"/>
              </w:rPr>
            </w:pPr>
          </w:p>
        </w:tc>
        <w:tc>
          <w:tcPr>
            <w:tcW w:w="2799" w:type="pct"/>
          </w:tcPr>
          <w:p w:rsidR="009F1E07" w:rsidRPr="009F1E07" w:rsidRDefault="009F1E07" w:rsidP="0070393E">
            <w:pPr>
              <w:rPr>
                <w:rFonts w:ascii="Times New Roman" w:hAnsi="Times New Roman" w:cs="Times New Roman"/>
                <w:b/>
              </w:rPr>
            </w:pPr>
            <w:r w:rsidRPr="009F1E07">
              <w:rPr>
                <w:rFonts w:ascii="Times New Roman" w:hAnsi="Times New Roman" w:cs="Times New Roman"/>
                <w:b/>
                <w:bCs/>
              </w:rPr>
              <w:t xml:space="preserve">3. Система управления в сети NGN в технологиях IMS, AMS. </w:t>
            </w:r>
            <w:r w:rsidRPr="009F1E07">
              <w:rPr>
                <w:rFonts w:ascii="Times New Roman" w:hAnsi="Times New Roman" w:cs="Times New Roman"/>
              </w:rPr>
              <w:t>Упрощенная архитектура IMS, AMS. Состав плоскости управления, функции, стандартные интерфейсы. Функция управления сеансами связи, связь с другими элементами платформы, функция управления шлюзами.</w:t>
            </w:r>
          </w:p>
        </w:tc>
        <w:tc>
          <w:tcPr>
            <w:tcW w:w="767" w:type="pct"/>
          </w:tcPr>
          <w:p w:rsidR="009F1E07" w:rsidRPr="001C7AD7" w:rsidRDefault="009F1E07" w:rsidP="0070393E">
            <w:pPr>
              <w:ind w:left="478" w:hanging="283"/>
              <w:jc w:val="center"/>
              <w:rPr>
                <w:rFonts w:ascii="Times New Roman" w:hAnsi="Times New Roman" w:cs="Times New Roman"/>
                <w:sz w:val="24"/>
                <w:szCs w:val="24"/>
              </w:rPr>
            </w:pPr>
            <w:r w:rsidRPr="001C7AD7">
              <w:rPr>
                <w:rFonts w:ascii="Times New Roman" w:hAnsi="Times New Roman" w:cs="Times New Roman"/>
                <w:sz w:val="24"/>
                <w:szCs w:val="24"/>
              </w:rPr>
              <w:t>6</w:t>
            </w:r>
          </w:p>
        </w:tc>
        <w:tc>
          <w:tcPr>
            <w:tcW w:w="649" w:type="pct"/>
            <w:vMerge/>
          </w:tcPr>
          <w:p w:rsidR="009F1E07" w:rsidRPr="001C7AD7" w:rsidRDefault="009F1E07" w:rsidP="0070393E">
            <w:pPr>
              <w:pStyle w:val="af1"/>
              <w:rPr>
                <w:iCs/>
                <w:sz w:val="24"/>
              </w:rPr>
            </w:pPr>
          </w:p>
        </w:tc>
      </w:tr>
      <w:tr w:rsidR="009F1E07" w:rsidRPr="001C7AD7" w:rsidTr="0070393E">
        <w:trPr>
          <w:trHeight w:val="20"/>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i/>
                <w:sz w:val="24"/>
                <w:szCs w:val="24"/>
                <w:lang w:eastAsia="nl-NL"/>
              </w:rPr>
            </w:pPr>
          </w:p>
        </w:tc>
        <w:tc>
          <w:tcPr>
            <w:tcW w:w="2799" w:type="pct"/>
          </w:tcPr>
          <w:p w:rsidR="009F1E07" w:rsidRPr="009F1E07" w:rsidRDefault="009F1E07" w:rsidP="0070393E">
            <w:pPr>
              <w:rPr>
                <w:rFonts w:ascii="Times New Roman" w:hAnsi="Times New Roman" w:cs="Times New Roman"/>
                <w:b/>
                <w:bCs/>
              </w:rPr>
            </w:pPr>
            <w:r w:rsidRPr="009F1E07">
              <w:rPr>
                <w:rFonts w:ascii="Times New Roman" w:hAnsi="Times New Roman" w:cs="Times New Roman"/>
                <w:b/>
              </w:rPr>
              <w:t xml:space="preserve">4. </w:t>
            </w:r>
            <w:r w:rsidRPr="009F1E07">
              <w:rPr>
                <w:rFonts w:ascii="Times New Roman" w:hAnsi="Times New Roman" w:cs="Times New Roman"/>
                <w:b/>
                <w:bCs/>
              </w:rPr>
              <w:t xml:space="preserve">Протоколы управления сетями. </w:t>
            </w:r>
            <w:r w:rsidRPr="009F1E07">
              <w:rPr>
                <w:rFonts w:ascii="Times New Roman" w:hAnsi="Times New Roman" w:cs="Times New Roman"/>
              </w:rPr>
              <w:t>Эволюция протоколов управления сетями. Их функциональное назначение, особенности.</w:t>
            </w:r>
          </w:p>
        </w:tc>
        <w:tc>
          <w:tcPr>
            <w:tcW w:w="767" w:type="pct"/>
          </w:tcPr>
          <w:p w:rsidR="009F1E07" w:rsidRPr="001C7AD7" w:rsidRDefault="009F1E07" w:rsidP="0070393E">
            <w:pPr>
              <w:ind w:left="478" w:hanging="283"/>
              <w:jc w:val="center"/>
              <w:rPr>
                <w:rFonts w:ascii="Times New Roman" w:hAnsi="Times New Roman" w:cs="Times New Roman"/>
                <w:sz w:val="24"/>
                <w:szCs w:val="24"/>
              </w:rPr>
            </w:pPr>
            <w:r w:rsidRPr="001C7AD7">
              <w:rPr>
                <w:rFonts w:ascii="Times New Roman" w:hAnsi="Times New Roman" w:cs="Times New Roman"/>
                <w:sz w:val="24"/>
                <w:szCs w:val="24"/>
              </w:rPr>
              <w:t>4</w:t>
            </w:r>
          </w:p>
        </w:tc>
        <w:tc>
          <w:tcPr>
            <w:tcW w:w="649" w:type="pct"/>
            <w:vMerge/>
          </w:tcPr>
          <w:p w:rsidR="009F1E07" w:rsidRPr="001C7AD7" w:rsidRDefault="009F1E07" w:rsidP="0070393E">
            <w:pPr>
              <w:pStyle w:val="af1"/>
              <w:rPr>
                <w:iCs/>
                <w:sz w:val="24"/>
              </w:rPr>
            </w:pPr>
          </w:p>
        </w:tc>
      </w:tr>
      <w:tr w:rsidR="009F1E07" w:rsidRPr="001C7AD7" w:rsidTr="0070393E">
        <w:trPr>
          <w:trHeight w:val="20"/>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i/>
                <w:sz w:val="24"/>
                <w:szCs w:val="24"/>
                <w:lang w:eastAsia="nl-NL"/>
              </w:rPr>
            </w:pPr>
          </w:p>
        </w:tc>
        <w:tc>
          <w:tcPr>
            <w:tcW w:w="2799" w:type="pct"/>
          </w:tcPr>
          <w:p w:rsidR="009F1E07" w:rsidRPr="009F1E07" w:rsidRDefault="009F1E07" w:rsidP="0070393E">
            <w:pPr>
              <w:rPr>
                <w:rFonts w:ascii="Times New Roman" w:hAnsi="Times New Roman" w:cs="Times New Roman"/>
                <w:b/>
              </w:rPr>
            </w:pPr>
            <w:r w:rsidRPr="009F1E07">
              <w:rPr>
                <w:rFonts w:ascii="Times New Roman" w:hAnsi="Times New Roman" w:cs="Times New Roman"/>
                <w:b/>
                <w:bCs/>
              </w:rPr>
              <w:t xml:space="preserve">5. Системы управления вызовами. </w:t>
            </w:r>
            <w:r w:rsidRPr="009F1E07">
              <w:rPr>
                <w:rFonts w:ascii="Times New Roman" w:hAnsi="Times New Roman" w:cs="Times New Roman"/>
              </w:rPr>
              <w:t>Модернизация системы управления вызовами при переходе к NGN</w:t>
            </w:r>
          </w:p>
        </w:tc>
        <w:tc>
          <w:tcPr>
            <w:tcW w:w="767" w:type="pct"/>
          </w:tcPr>
          <w:p w:rsidR="009F1E07" w:rsidRPr="001C7AD7" w:rsidRDefault="009F1E07" w:rsidP="0070393E">
            <w:pPr>
              <w:ind w:left="478" w:hanging="283"/>
              <w:jc w:val="center"/>
              <w:rPr>
                <w:rFonts w:ascii="Times New Roman" w:hAnsi="Times New Roman" w:cs="Times New Roman"/>
                <w:sz w:val="24"/>
                <w:szCs w:val="24"/>
              </w:rPr>
            </w:pPr>
            <w:r w:rsidRPr="001C7AD7">
              <w:rPr>
                <w:rFonts w:ascii="Times New Roman" w:hAnsi="Times New Roman" w:cs="Times New Roman"/>
                <w:sz w:val="24"/>
                <w:szCs w:val="24"/>
              </w:rPr>
              <w:t>4</w:t>
            </w:r>
          </w:p>
        </w:tc>
        <w:tc>
          <w:tcPr>
            <w:tcW w:w="649" w:type="pct"/>
            <w:vMerge/>
          </w:tcPr>
          <w:p w:rsidR="009F1E07" w:rsidRPr="001C7AD7" w:rsidRDefault="009F1E07" w:rsidP="009F1E07">
            <w:pPr>
              <w:pStyle w:val="af1"/>
              <w:rPr>
                <w:iCs/>
                <w:sz w:val="24"/>
              </w:rPr>
            </w:pPr>
          </w:p>
        </w:tc>
      </w:tr>
      <w:tr w:rsidR="0070393E" w:rsidRPr="001C7AD7" w:rsidTr="0070393E">
        <w:trPr>
          <w:trHeight w:val="20"/>
        </w:trPr>
        <w:tc>
          <w:tcPr>
            <w:tcW w:w="785" w:type="pct"/>
            <w:vMerge/>
          </w:tcPr>
          <w:p w:rsidR="0070393E" w:rsidRPr="001C7AD7" w:rsidRDefault="0070393E" w:rsidP="0070393E">
            <w:pPr>
              <w:widowControl w:val="0"/>
              <w:ind w:left="28" w:right="28"/>
              <w:textAlignment w:val="baseline"/>
              <w:rPr>
                <w:rFonts w:ascii="Times New Roman" w:hAnsi="Times New Roman" w:cs="Times New Roman"/>
                <w:b/>
                <w:bCs/>
                <w:i/>
                <w:sz w:val="24"/>
                <w:szCs w:val="24"/>
                <w:lang w:eastAsia="nl-NL"/>
              </w:rPr>
            </w:pPr>
          </w:p>
        </w:tc>
        <w:tc>
          <w:tcPr>
            <w:tcW w:w="2799" w:type="pct"/>
          </w:tcPr>
          <w:p w:rsidR="0070393E" w:rsidRPr="001C7AD7" w:rsidRDefault="0070393E" w:rsidP="0070393E">
            <w:pPr>
              <w:ind w:left="478" w:hanging="283"/>
              <w:contextualSpacing/>
              <w:rPr>
                <w:rFonts w:ascii="Times New Roman" w:hAnsi="Times New Roman" w:cs="Times New Roman"/>
                <w:sz w:val="24"/>
                <w:szCs w:val="24"/>
              </w:rPr>
            </w:pPr>
            <w:r w:rsidRPr="001C7AD7">
              <w:rPr>
                <w:rFonts w:ascii="Times New Roman" w:hAnsi="Times New Roman" w:cs="Times New Roman"/>
                <w:b/>
                <w:bCs/>
                <w:sz w:val="24"/>
                <w:szCs w:val="24"/>
              </w:rPr>
              <w:t>В том числе практических занятий и лабораторных работ</w:t>
            </w:r>
          </w:p>
        </w:tc>
        <w:tc>
          <w:tcPr>
            <w:tcW w:w="767" w:type="pct"/>
          </w:tcPr>
          <w:p w:rsidR="0070393E" w:rsidRPr="001C7AD7" w:rsidRDefault="0070393E" w:rsidP="0070393E">
            <w:pPr>
              <w:ind w:left="478" w:hanging="283"/>
              <w:jc w:val="center"/>
              <w:rPr>
                <w:rFonts w:ascii="Times New Roman" w:hAnsi="Times New Roman" w:cs="Times New Roman"/>
                <w:i/>
                <w:sz w:val="24"/>
                <w:szCs w:val="24"/>
              </w:rPr>
            </w:pPr>
          </w:p>
        </w:tc>
        <w:tc>
          <w:tcPr>
            <w:tcW w:w="649" w:type="pct"/>
          </w:tcPr>
          <w:p w:rsidR="0070393E" w:rsidRPr="001C7AD7" w:rsidRDefault="0070393E" w:rsidP="0070393E">
            <w:pPr>
              <w:rPr>
                <w:rFonts w:ascii="Times New Roman" w:hAnsi="Times New Roman" w:cs="Times New Roman"/>
                <w:bCs/>
              </w:rPr>
            </w:pPr>
          </w:p>
        </w:tc>
      </w:tr>
      <w:tr w:rsidR="009F1E07" w:rsidRPr="001C7AD7" w:rsidTr="0070393E">
        <w:trPr>
          <w:trHeight w:val="20"/>
        </w:trPr>
        <w:tc>
          <w:tcPr>
            <w:tcW w:w="785" w:type="pct"/>
            <w:vMerge w:val="restart"/>
          </w:tcPr>
          <w:p w:rsidR="009F1E07" w:rsidRPr="009F1E07" w:rsidRDefault="009F1E07" w:rsidP="0070393E">
            <w:pPr>
              <w:widowControl w:val="0"/>
              <w:ind w:left="28" w:right="28"/>
              <w:textAlignment w:val="baseline"/>
              <w:rPr>
                <w:rFonts w:ascii="Times New Roman" w:hAnsi="Times New Roman" w:cs="Times New Roman"/>
                <w:b/>
                <w:bCs/>
                <w:i/>
                <w:lang w:eastAsia="nl-NL"/>
              </w:rPr>
            </w:pPr>
            <w:r w:rsidRPr="009F1E07">
              <w:rPr>
                <w:rFonts w:ascii="Times New Roman" w:hAnsi="Times New Roman" w:cs="Times New Roman"/>
                <w:b/>
                <w:bCs/>
                <w:iCs/>
              </w:rPr>
              <w:t xml:space="preserve">Тема 1.5 </w:t>
            </w:r>
            <w:r w:rsidRPr="009F1E07">
              <w:rPr>
                <w:rFonts w:ascii="Times New Roman" w:hAnsi="Times New Roman" w:cs="Times New Roman"/>
                <w:b/>
                <w:bCs/>
              </w:rPr>
              <w:t>Управление услугами и приложениями</w:t>
            </w:r>
          </w:p>
        </w:tc>
        <w:tc>
          <w:tcPr>
            <w:tcW w:w="2799" w:type="pct"/>
          </w:tcPr>
          <w:p w:rsidR="009F1E07" w:rsidRPr="001C7AD7" w:rsidRDefault="009F1E07" w:rsidP="0070393E">
            <w:pPr>
              <w:ind w:left="478" w:hanging="283"/>
              <w:contextualSpacing/>
              <w:rPr>
                <w:rFonts w:ascii="Times New Roman" w:hAnsi="Times New Roman" w:cs="Times New Roman"/>
                <w:sz w:val="24"/>
                <w:szCs w:val="24"/>
              </w:rPr>
            </w:pPr>
            <w:r w:rsidRPr="001C7AD7">
              <w:rPr>
                <w:rFonts w:ascii="Times New Roman" w:hAnsi="Times New Roman" w:cs="Times New Roman"/>
                <w:b/>
                <w:bCs/>
                <w:sz w:val="24"/>
                <w:szCs w:val="24"/>
              </w:rPr>
              <w:t>Содержание</w:t>
            </w:r>
          </w:p>
        </w:tc>
        <w:tc>
          <w:tcPr>
            <w:tcW w:w="767" w:type="pct"/>
            <w:vAlign w:val="center"/>
          </w:tcPr>
          <w:p w:rsidR="009F1E07" w:rsidRPr="001C7AD7" w:rsidRDefault="009F1E07" w:rsidP="0070393E">
            <w:pPr>
              <w:ind w:left="478" w:hanging="283"/>
              <w:jc w:val="center"/>
              <w:rPr>
                <w:rFonts w:ascii="Times New Roman" w:hAnsi="Times New Roman" w:cs="Times New Roman"/>
                <w:b/>
                <w:sz w:val="24"/>
                <w:szCs w:val="24"/>
              </w:rPr>
            </w:pPr>
            <w:r w:rsidRPr="001C7AD7">
              <w:rPr>
                <w:rFonts w:ascii="Times New Roman" w:hAnsi="Times New Roman" w:cs="Times New Roman"/>
                <w:b/>
                <w:sz w:val="24"/>
                <w:szCs w:val="24"/>
              </w:rPr>
              <w:t>40</w:t>
            </w:r>
          </w:p>
        </w:tc>
        <w:tc>
          <w:tcPr>
            <w:tcW w:w="649" w:type="pct"/>
          </w:tcPr>
          <w:p w:rsidR="009F1E07" w:rsidRPr="001C7AD7" w:rsidRDefault="009F1E07" w:rsidP="0070393E">
            <w:pPr>
              <w:suppressAutoHyphens/>
              <w:jc w:val="both"/>
              <w:rPr>
                <w:rFonts w:ascii="Times New Roman" w:hAnsi="Times New Roman" w:cs="Times New Roman"/>
                <w:i/>
                <w:iCs/>
                <w:sz w:val="24"/>
                <w:szCs w:val="24"/>
                <w:highlight w:val="green"/>
              </w:rPr>
            </w:pPr>
          </w:p>
        </w:tc>
      </w:tr>
      <w:tr w:rsidR="009F1E07" w:rsidRPr="001C7AD7" w:rsidTr="0070393E">
        <w:trPr>
          <w:trHeight w:val="20"/>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i/>
                <w:sz w:val="24"/>
                <w:szCs w:val="24"/>
                <w:lang w:eastAsia="nl-NL"/>
              </w:rPr>
            </w:pPr>
          </w:p>
        </w:tc>
        <w:tc>
          <w:tcPr>
            <w:tcW w:w="2799" w:type="pct"/>
          </w:tcPr>
          <w:p w:rsidR="009F1E07" w:rsidRPr="009F1E07" w:rsidRDefault="009F1E07" w:rsidP="0070393E">
            <w:pPr>
              <w:autoSpaceDE w:val="0"/>
              <w:autoSpaceDN w:val="0"/>
              <w:adjustRightInd w:val="0"/>
              <w:rPr>
                <w:rFonts w:ascii="Times New Roman" w:hAnsi="Times New Roman" w:cs="Times New Roman"/>
              </w:rPr>
            </w:pPr>
            <w:r w:rsidRPr="009F1E07">
              <w:rPr>
                <w:rFonts w:ascii="Times New Roman" w:hAnsi="Times New Roman" w:cs="Times New Roman"/>
                <w:b/>
                <w:bCs/>
              </w:rPr>
              <w:t xml:space="preserve">1. Классификация услуг связи. </w:t>
            </w:r>
            <w:r w:rsidRPr="009F1E07">
              <w:rPr>
                <w:rFonts w:ascii="Times New Roman" w:hAnsi="Times New Roman" w:cs="Times New Roman"/>
              </w:rPr>
              <w:t>Услуги следующего поколения. Методы предоставления услуг NGS с добавленной стоимостью. Архитектура платформы услуг NGS. Эволюция платформ для предоставления услуг связи. Архитектура платформы услуг в NGN. Управление качеством. Архитектура интеллектуальной сети и системы компьютерной телефонии</w:t>
            </w:r>
          </w:p>
        </w:tc>
        <w:tc>
          <w:tcPr>
            <w:tcW w:w="767" w:type="pct"/>
            <w:vAlign w:val="center"/>
          </w:tcPr>
          <w:p w:rsidR="009F1E07" w:rsidRPr="001C7AD7" w:rsidRDefault="009F1E07" w:rsidP="0070393E">
            <w:pPr>
              <w:suppressAutoHyphens/>
              <w:ind w:left="478" w:hanging="283"/>
              <w:jc w:val="center"/>
              <w:rPr>
                <w:rFonts w:ascii="Times New Roman" w:hAnsi="Times New Roman" w:cs="Times New Roman"/>
                <w:b/>
                <w:i/>
                <w:sz w:val="24"/>
                <w:szCs w:val="24"/>
              </w:rPr>
            </w:pPr>
            <w:r w:rsidRPr="001C7AD7">
              <w:rPr>
                <w:rFonts w:ascii="Times New Roman" w:hAnsi="Times New Roman" w:cs="Times New Roman"/>
                <w:b/>
                <w:i/>
                <w:sz w:val="24"/>
                <w:szCs w:val="24"/>
              </w:rPr>
              <w:t>4</w:t>
            </w:r>
          </w:p>
        </w:tc>
        <w:tc>
          <w:tcPr>
            <w:tcW w:w="649" w:type="pct"/>
            <w:vMerge w:val="restart"/>
          </w:tcPr>
          <w:p w:rsidR="009F1E07" w:rsidRPr="001C7AD7" w:rsidRDefault="009F1E07" w:rsidP="0070393E">
            <w:pPr>
              <w:suppressAutoHyphens/>
              <w:jc w:val="both"/>
              <w:rPr>
                <w:rFonts w:ascii="Times New Roman" w:hAnsi="Times New Roman" w:cs="Times New Roman"/>
                <w:bCs/>
                <w:sz w:val="24"/>
              </w:rPr>
            </w:pPr>
            <w:r w:rsidRPr="001C7AD7">
              <w:rPr>
                <w:rFonts w:ascii="Times New Roman" w:hAnsi="Times New Roman" w:cs="Times New Roman"/>
                <w:iCs/>
                <w:sz w:val="24"/>
                <w:szCs w:val="20"/>
              </w:rPr>
              <w:t xml:space="preserve">ОК01, ОК02, </w:t>
            </w:r>
            <w:r>
              <w:rPr>
                <w:rFonts w:ascii="Times New Roman" w:hAnsi="Times New Roman" w:cs="Times New Roman"/>
                <w:iCs/>
                <w:sz w:val="24"/>
                <w:szCs w:val="20"/>
              </w:rPr>
              <w:t>ОК09, ПК 5.1, ПК 5.2, ПК  5.3</w:t>
            </w:r>
          </w:p>
        </w:tc>
      </w:tr>
      <w:tr w:rsidR="009F1E07" w:rsidRPr="001C7AD7" w:rsidTr="0070393E">
        <w:trPr>
          <w:trHeight w:val="20"/>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i/>
                <w:sz w:val="24"/>
                <w:szCs w:val="24"/>
                <w:lang w:eastAsia="nl-NL"/>
              </w:rPr>
            </w:pPr>
          </w:p>
        </w:tc>
        <w:tc>
          <w:tcPr>
            <w:tcW w:w="2799" w:type="pct"/>
          </w:tcPr>
          <w:p w:rsidR="009F1E07" w:rsidRPr="009F1E07" w:rsidRDefault="009F1E07" w:rsidP="0070393E">
            <w:pPr>
              <w:rPr>
                <w:rFonts w:ascii="Times New Roman" w:hAnsi="Times New Roman" w:cs="Times New Roman"/>
              </w:rPr>
            </w:pPr>
            <w:r w:rsidRPr="009F1E07">
              <w:rPr>
                <w:rFonts w:ascii="Times New Roman" w:hAnsi="Times New Roman" w:cs="Times New Roman"/>
                <w:b/>
              </w:rPr>
              <w:t xml:space="preserve">2. </w:t>
            </w:r>
            <w:r w:rsidRPr="009F1E07">
              <w:rPr>
                <w:rFonts w:ascii="Times New Roman" w:hAnsi="Times New Roman" w:cs="Times New Roman"/>
                <w:b/>
                <w:bCs/>
              </w:rPr>
              <w:t xml:space="preserve">Концепция «Открытого доступа». </w:t>
            </w:r>
            <w:r w:rsidRPr="009F1E07">
              <w:rPr>
                <w:rFonts w:ascii="Times New Roman" w:hAnsi="Times New Roman" w:cs="Times New Roman"/>
              </w:rPr>
              <w:t>Открытые интерфейсы в архитектуре NGN. Их роль и место. Место открытых интерфейсов в архитектуре следующего поколения.</w:t>
            </w:r>
          </w:p>
        </w:tc>
        <w:tc>
          <w:tcPr>
            <w:tcW w:w="767" w:type="pct"/>
          </w:tcPr>
          <w:p w:rsidR="009F1E07" w:rsidRPr="001C7AD7" w:rsidRDefault="009F1E07" w:rsidP="0070393E">
            <w:pPr>
              <w:suppressAutoHyphens/>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4</w:t>
            </w:r>
          </w:p>
        </w:tc>
        <w:tc>
          <w:tcPr>
            <w:tcW w:w="649" w:type="pct"/>
            <w:vMerge/>
          </w:tcPr>
          <w:p w:rsidR="009F1E07" w:rsidRPr="009F1E07" w:rsidRDefault="009F1E07" w:rsidP="0070393E">
            <w:pPr>
              <w:suppressAutoHyphens/>
              <w:jc w:val="both"/>
              <w:rPr>
                <w:rFonts w:ascii="Times New Roman" w:hAnsi="Times New Roman" w:cs="Times New Roman"/>
                <w:iCs/>
                <w:sz w:val="24"/>
                <w:szCs w:val="20"/>
              </w:rPr>
            </w:pPr>
          </w:p>
        </w:tc>
      </w:tr>
      <w:tr w:rsidR="009F1E07" w:rsidRPr="001C7AD7" w:rsidTr="0070393E">
        <w:trPr>
          <w:trHeight w:val="20"/>
        </w:trPr>
        <w:tc>
          <w:tcPr>
            <w:tcW w:w="785" w:type="pct"/>
            <w:vMerge/>
          </w:tcPr>
          <w:p w:rsidR="009F1E07" w:rsidRPr="001C7AD7" w:rsidRDefault="009F1E07" w:rsidP="0070393E">
            <w:pPr>
              <w:rPr>
                <w:rFonts w:ascii="Times New Roman" w:hAnsi="Times New Roman" w:cs="Times New Roman"/>
                <w:b/>
                <w:bCs/>
                <w:i/>
                <w:sz w:val="24"/>
                <w:szCs w:val="24"/>
                <w:lang w:eastAsia="nl-NL"/>
              </w:rPr>
            </w:pPr>
          </w:p>
        </w:tc>
        <w:tc>
          <w:tcPr>
            <w:tcW w:w="2799" w:type="pct"/>
          </w:tcPr>
          <w:p w:rsidR="009F1E07" w:rsidRPr="009F1E07" w:rsidRDefault="009F1E07" w:rsidP="0070393E">
            <w:pPr>
              <w:contextualSpacing/>
              <w:rPr>
                <w:rFonts w:ascii="Times New Roman" w:hAnsi="Times New Roman" w:cs="Times New Roman"/>
                <w:b/>
                <w:bCs/>
              </w:rPr>
            </w:pPr>
            <w:r w:rsidRPr="009F1E07">
              <w:rPr>
                <w:rFonts w:ascii="Times New Roman" w:hAnsi="Times New Roman" w:cs="Times New Roman"/>
                <w:b/>
                <w:bCs/>
              </w:rPr>
              <w:t xml:space="preserve">3. Управление вызовами/сеансами связи в NGN. </w:t>
            </w:r>
            <w:r w:rsidRPr="009F1E07">
              <w:rPr>
                <w:rFonts w:ascii="Times New Roman" w:hAnsi="Times New Roman" w:cs="Times New Roman"/>
              </w:rPr>
              <w:t xml:space="preserve">Обеспечение связи между мультимедийными средствами, управление и согласование мультимедийной сессии. Реализация функций управления услугами CSCF, функции управления </w:t>
            </w:r>
            <w:proofErr w:type="spellStart"/>
            <w:r w:rsidRPr="009F1E07">
              <w:rPr>
                <w:rFonts w:ascii="Times New Roman" w:hAnsi="Times New Roman" w:cs="Times New Roman"/>
              </w:rPr>
              <w:t>медиашлюзами</w:t>
            </w:r>
            <w:proofErr w:type="spellEnd"/>
            <w:r w:rsidRPr="009F1E07">
              <w:rPr>
                <w:rFonts w:ascii="Times New Roman" w:hAnsi="Times New Roman" w:cs="Times New Roman"/>
              </w:rPr>
              <w:t xml:space="preserve">, функции управления услугами. Единая стандартизация </w:t>
            </w:r>
            <w:proofErr w:type="gramStart"/>
            <w:r w:rsidRPr="009F1E07">
              <w:rPr>
                <w:rFonts w:ascii="Times New Roman" w:hAnsi="Times New Roman" w:cs="Times New Roman"/>
              </w:rPr>
              <w:t>интерфейсов взаимодействия узлов сети следующего поколения</w:t>
            </w:r>
            <w:proofErr w:type="gramEnd"/>
            <w:r w:rsidRPr="009F1E07">
              <w:rPr>
                <w:rFonts w:ascii="Times New Roman" w:hAnsi="Times New Roman" w:cs="Times New Roman"/>
              </w:rPr>
              <w:t>.</w:t>
            </w:r>
          </w:p>
        </w:tc>
        <w:tc>
          <w:tcPr>
            <w:tcW w:w="767" w:type="pct"/>
            <w:vAlign w:val="center"/>
          </w:tcPr>
          <w:p w:rsidR="009F1E07" w:rsidRPr="001C7AD7" w:rsidRDefault="009F1E07" w:rsidP="0070393E">
            <w:pPr>
              <w:ind w:left="478" w:hanging="283"/>
              <w:jc w:val="center"/>
              <w:rPr>
                <w:rFonts w:ascii="Times New Roman" w:hAnsi="Times New Roman" w:cs="Times New Roman"/>
                <w:b/>
                <w:i/>
                <w:sz w:val="24"/>
                <w:szCs w:val="24"/>
              </w:rPr>
            </w:pPr>
            <w:r w:rsidRPr="001C7AD7">
              <w:rPr>
                <w:rFonts w:ascii="Times New Roman" w:hAnsi="Times New Roman" w:cs="Times New Roman"/>
                <w:b/>
                <w:i/>
                <w:sz w:val="24"/>
                <w:szCs w:val="24"/>
              </w:rPr>
              <w:t>4</w:t>
            </w:r>
          </w:p>
        </w:tc>
        <w:tc>
          <w:tcPr>
            <w:tcW w:w="649" w:type="pct"/>
            <w:vMerge/>
          </w:tcPr>
          <w:p w:rsidR="009F1E07" w:rsidRPr="001C7AD7" w:rsidRDefault="009F1E07" w:rsidP="0070393E">
            <w:pPr>
              <w:suppressAutoHyphens/>
              <w:jc w:val="both"/>
              <w:rPr>
                <w:rFonts w:ascii="Times New Roman" w:hAnsi="Times New Roman" w:cs="Times New Roman"/>
                <w:i/>
                <w:iCs/>
                <w:sz w:val="24"/>
                <w:szCs w:val="24"/>
                <w:highlight w:val="green"/>
              </w:rPr>
            </w:pPr>
          </w:p>
        </w:tc>
      </w:tr>
      <w:tr w:rsidR="009F1E07" w:rsidRPr="001C7AD7" w:rsidTr="0070393E">
        <w:trPr>
          <w:trHeight w:val="20"/>
        </w:trPr>
        <w:tc>
          <w:tcPr>
            <w:tcW w:w="785" w:type="pct"/>
            <w:vMerge/>
          </w:tcPr>
          <w:p w:rsidR="009F1E07" w:rsidRPr="001C7AD7" w:rsidRDefault="009F1E07" w:rsidP="0070393E">
            <w:pPr>
              <w:rPr>
                <w:rFonts w:ascii="Times New Roman" w:hAnsi="Times New Roman" w:cs="Times New Roman"/>
                <w:b/>
                <w:bCs/>
                <w:i/>
                <w:sz w:val="24"/>
                <w:szCs w:val="24"/>
              </w:rPr>
            </w:pPr>
          </w:p>
        </w:tc>
        <w:tc>
          <w:tcPr>
            <w:tcW w:w="2799" w:type="pct"/>
          </w:tcPr>
          <w:p w:rsidR="009F1E07" w:rsidRPr="009F1E07" w:rsidRDefault="009F1E07" w:rsidP="0070393E">
            <w:pPr>
              <w:rPr>
                <w:rFonts w:ascii="Times New Roman" w:hAnsi="Times New Roman" w:cs="Times New Roman"/>
              </w:rPr>
            </w:pPr>
            <w:r w:rsidRPr="009F1E07">
              <w:rPr>
                <w:rFonts w:ascii="Times New Roman" w:hAnsi="Times New Roman" w:cs="Times New Roman"/>
                <w:b/>
                <w:bCs/>
              </w:rPr>
              <w:t xml:space="preserve">4. Система поддержки и эксплуатации. </w:t>
            </w:r>
            <w:r w:rsidRPr="009F1E07">
              <w:rPr>
                <w:rFonts w:ascii="Times New Roman" w:hAnsi="Times New Roman" w:cs="Times New Roman"/>
              </w:rPr>
              <w:t>Система поддержки эксплуатации сетей связи OSS, архитектура системы управления сетью.</w:t>
            </w:r>
          </w:p>
        </w:tc>
        <w:tc>
          <w:tcPr>
            <w:tcW w:w="767" w:type="pct"/>
            <w:vAlign w:val="center"/>
          </w:tcPr>
          <w:p w:rsidR="009F1E07" w:rsidRPr="001C7AD7" w:rsidRDefault="009F1E07" w:rsidP="0070393E">
            <w:pPr>
              <w:ind w:left="478" w:hanging="283"/>
              <w:jc w:val="center"/>
              <w:rPr>
                <w:rFonts w:ascii="Times New Roman" w:hAnsi="Times New Roman" w:cs="Times New Roman"/>
                <w:sz w:val="24"/>
                <w:szCs w:val="24"/>
              </w:rPr>
            </w:pPr>
            <w:r w:rsidRPr="001C7AD7">
              <w:rPr>
                <w:rFonts w:ascii="Times New Roman" w:hAnsi="Times New Roman" w:cs="Times New Roman"/>
                <w:sz w:val="24"/>
                <w:szCs w:val="24"/>
              </w:rPr>
              <w:t>4</w:t>
            </w:r>
          </w:p>
        </w:tc>
        <w:tc>
          <w:tcPr>
            <w:tcW w:w="649" w:type="pct"/>
            <w:vMerge/>
          </w:tcPr>
          <w:p w:rsidR="009F1E07" w:rsidRPr="001C7AD7" w:rsidRDefault="009F1E07" w:rsidP="0070393E">
            <w:pPr>
              <w:suppressAutoHyphens/>
              <w:jc w:val="both"/>
              <w:rPr>
                <w:rFonts w:ascii="Times New Roman" w:hAnsi="Times New Roman" w:cs="Times New Roman"/>
                <w:iCs/>
                <w:sz w:val="24"/>
                <w:szCs w:val="20"/>
              </w:rPr>
            </w:pPr>
          </w:p>
        </w:tc>
      </w:tr>
      <w:tr w:rsidR="009F1E07" w:rsidRPr="001C7AD7" w:rsidTr="0070393E">
        <w:trPr>
          <w:trHeight w:val="20"/>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i/>
                <w:sz w:val="24"/>
                <w:szCs w:val="24"/>
                <w:lang w:eastAsia="nl-NL"/>
              </w:rPr>
            </w:pPr>
          </w:p>
        </w:tc>
        <w:tc>
          <w:tcPr>
            <w:tcW w:w="2799" w:type="pct"/>
          </w:tcPr>
          <w:p w:rsidR="009F1E07" w:rsidRPr="009F1E07" w:rsidRDefault="009F1E07" w:rsidP="0070393E">
            <w:pPr>
              <w:rPr>
                <w:rFonts w:ascii="Times New Roman" w:hAnsi="Times New Roman" w:cs="Times New Roman"/>
              </w:rPr>
            </w:pPr>
            <w:r w:rsidRPr="009F1E07">
              <w:rPr>
                <w:rFonts w:ascii="Times New Roman" w:hAnsi="Times New Roman" w:cs="Times New Roman"/>
                <w:b/>
                <w:bCs/>
              </w:rPr>
              <w:t xml:space="preserve">5. Тарификация («биллинг») в сетях NGN. </w:t>
            </w:r>
            <w:r w:rsidRPr="009F1E07">
              <w:rPr>
                <w:rFonts w:ascii="Times New Roman" w:hAnsi="Times New Roman" w:cs="Times New Roman"/>
              </w:rPr>
              <w:t xml:space="preserve">Автоматизированная система расчета, требования к ней. Многосторонний биллинг. Система </w:t>
            </w:r>
            <w:proofErr w:type="spellStart"/>
            <w:r w:rsidRPr="009F1E07">
              <w:rPr>
                <w:rFonts w:ascii="Times New Roman" w:hAnsi="Times New Roman" w:cs="Times New Roman"/>
              </w:rPr>
              <w:t>предбиллинга</w:t>
            </w:r>
            <w:proofErr w:type="spellEnd"/>
            <w:r w:rsidRPr="009F1E07">
              <w:rPr>
                <w:rFonts w:ascii="Times New Roman" w:hAnsi="Times New Roman" w:cs="Times New Roman"/>
              </w:rPr>
              <w:t xml:space="preserve">, ее архитектура. Требования к </w:t>
            </w:r>
            <w:proofErr w:type="spellStart"/>
            <w:r w:rsidRPr="009F1E07">
              <w:rPr>
                <w:rFonts w:ascii="Times New Roman" w:hAnsi="Times New Roman" w:cs="Times New Roman"/>
              </w:rPr>
              <w:t>биллинговым</w:t>
            </w:r>
            <w:proofErr w:type="spellEnd"/>
            <w:r w:rsidRPr="009F1E07">
              <w:rPr>
                <w:rFonts w:ascii="Times New Roman" w:hAnsi="Times New Roman" w:cs="Times New Roman"/>
              </w:rPr>
              <w:t xml:space="preserve"> системам. Тарификация услуг. Построение сетей </w:t>
            </w:r>
            <w:r w:rsidRPr="009F1E07">
              <w:rPr>
                <w:rFonts w:ascii="Times New Roman" w:hAnsi="Times New Roman" w:cs="Times New Roman"/>
              </w:rPr>
              <w:lastRenderedPageBreak/>
              <w:t>биллинга.</w:t>
            </w:r>
          </w:p>
        </w:tc>
        <w:tc>
          <w:tcPr>
            <w:tcW w:w="767" w:type="pct"/>
          </w:tcPr>
          <w:p w:rsidR="009F1E07" w:rsidRPr="001C7AD7" w:rsidRDefault="009F1E07" w:rsidP="0070393E">
            <w:pPr>
              <w:suppressAutoHyphens/>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lastRenderedPageBreak/>
              <w:t>4</w:t>
            </w:r>
          </w:p>
        </w:tc>
        <w:tc>
          <w:tcPr>
            <w:tcW w:w="649" w:type="pct"/>
            <w:vMerge/>
          </w:tcPr>
          <w:p w:rsidR="009F1E07" w:rsidRPr="001C7AD7" w:rsidRDefault="009F1E07" w:rsidP="0070393E">
            <w:pPr>
              <w:suppressAutoHyphens/>
              <w:jc w:val="both"/>
              <w:rPr>
                <w:rFonts w:ascii="Times New Roman" w:hAnsi="Times New Roman" w:cs="Times New Roman"/>
                <w:bCs/>
                <w:sz w:val="24"/>
              </w:rPr>
            </w:pPr>
          </w:p>
        </w:tc>
      </w:tr>
      <w:tr w:rsidR="009F1E07" w:rsidRPr="001C7AD7" w:rsidTr="0070393E">
        <w:trPr>
          <w:trHeight w:val="20"/>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i/>
                <w:sz w:val="24"/>
                <w:szCs w:val="24"/>
                <w:lang w:eastAsia="nl-NL"/>
              </w:rPr>
            </w:pPr>
          </w:p>
        </w:tc>
        <w:tc>
          <w:tcPr>
            <w:tcW w:w="2799" w:type="pct"/>
          </w:tcPr>
          <w:p w:rsidR="009F1E07" w:rsidRPr="009F1E07" w:rsidRDefault="009F1E07" w:rsidP="0070393E">
            <w:pPr>
              <w:rPr>
                <w:rFonts w:ascii="Times New Roman" w:hAnsi="Times New Roman" w:cs="Times New Roman"/>
              </w:rPr>
            </w:pPr>
            <w:r w:rsidRPr="009F1E07">
              <w:rPr>
                <w:rFonts w:ascii="Times New Roman" w:hAnsi="Times New Roman" w:cs="Times New Roman"/>
                <w:b/>
                <w:bCs/>
              </w:rPr>
              <w:t xml:space="preserve">6. Платформы приложений поставщиков услуг. </w:t>
            </w:r>
            <w:r w:rsidRPr="009F1E07">
              <w:rPr>
                <w:rFonts w:ascii="Times New Roman" w:hAnsi="Times New Roman" w:cs="Times New Roman"/>
              </w:rPr>
              <w:t>Типовое размещение платформы. Платформа формирования услуг, как сетевое устройство распределения трафика.</w:t>
            </w:r>
          </w:p>
        </w:tc>
        <w:tc>
          <w:tcPr>
            <w:tcW w:w="767" w:type="pct"/>
          </w:tcPr>
          <w:p w:rsidR="009F1E07" w:rsidRPr="001C7AD7" w:rsidRDefault="009F1E07" w:rsidP="0070393E">
            <w:pPr>
              <w:suppressAutoHyphens/>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4</w:t>
            </w:r>
          </w:p>
        </w:tc>
        <w:tc>
          <w:tcPr>
            <w:tcW w:w="649" w:type="pct"/>
            <w:vMerge/>
          </w:tcPr>
          <w:p w:rsidR="009F1E07" w:rsidRPr="001C7AD7" w:rsidRDefault="009F1E07" w:rsidP="0070393E">
            <w:pPr>
              <w:suppressAutoHyphens/>
              <w:jc w:val="both"/>
              <w:rPr>
                <w:rFonts w:ascii="Times New Roman" w:hAnsi="Times New Roman" w:cs="Times New Roman"/>
                <w:i/>
                <w:iCs/>
                <w:sz w:val="24"/>
                <w:szCs w:val="24"/>
                <w:highlight w:val="green"/>
              </w:rPr>
            </w:pPr>
          </w:p>
        </w:tc>
      </w:tr>
      <w:tr w:rsidR="009F1E07" w:rsidRPr="001C7AD7" w:rsidTr="0070393E">
        <w:trPr>
          <w:trHeight w:val="20"/>
        </w:trPr>
        <w:tc>
          <w:tcPr>
            <w:tcW w:w="785" w:type="pct"/>
            <w:vMerge/>
          </w:tcPr>
          <w:p w:rsidR="009F1E07" w:rsidRPr="001C7AD7" w:rsidRDefault="009F1E07" w:rsidP="0070393E">
            <w:pPr>
              <w:widowControl w:val="0"/>
              <w:ind w:left="28" w:right="28"/>
              <w:textAlignment w:val="baseline"/>
              <w:rPr>
                <w:rFonts w:ascii="Times New Roman" w:hAnsi="Times New Roman" w:cs="Times New Roman"/>
                <w:b/>
                <w:bCs/>
                <w:i/>
                <w:sz w:val="24"/>
                <w:szCs w:val="24"/>
                <w:lang w:eastAsia="nl-NL"/>
              </w:rPr>
            </w:pPr>
          </w:p>
        </w:tc>
        <w:tc>
          <w:tcPr>
            <w:tcW w:w="2799" w:type="pct"/>
          </w:tcPr>
          <w:p w:rsidR="009F1E07" w:rsidRPr="009F1E07" w:rsidRDefault="009F1E07" w:rsidP="0070393E">
            <w:pPr>
              <w:rPr>
                <w:rFonts w:ascii="Times New Roman" w:hAnsi="Times New Roman" w:cs="Times New Roman"/>
                <w:b/>
                <w:bCs/>
              </w:rPr>
            </w:pPr>
            <w:r w:rsidRPr="009F1E07">
              <w:rPr>
                <w:rFonts w:ascii="Times New Roman" w:hAnsi="Times New Roman" w:cs="Times New Roman"/>
                <w:b/>
                <w:bCs/>
              </w:rPr>
              <w:t xml:space="preserve">7. Механизмы поддержки персональной мобильности. </w:t>
            </w:r>
            <w:r w:rsidRPr="009F1E07">
              <w:rPr>
                <w:rFonts w:ascii="Times New Roman" w:hAnsi="Times New Roman" w:cs="Times New Roman"/>
              </w:rPr>
              <w:t>Типы мобильности в сети следующего поколения. Идентификация терминала и пользователя. Сценарии реализации мобильности. Области мобильности пользователя.</w:t>
            </w:r>
          </w:p>
        </w:tc>
        <w:tc>
          <w:tcPr>
            <w:tcW w:w="767" w:type="pct"/>
          </w:tcPr>
          <w:p w:rsidR="009F1E07" w:rsidRPr="001C7AD7" w:rsidRDefault="009F1E07" w:rsidP="0070393E">
            <w:pPr>
              <w:suppressAutoHyphens/>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4</w:t>
            </w:r>
          </w:p>
        </w:tc>
        <w:tc>
          <w:tcPr>
            <w:tcW w:w="649" w:type="pct"/>
            <w:vMerge/>
          </w:tcPr>
          <w:p w:rsidR="009F1E07" w:rsidRPr="001C7AD7" w:rsidRDefault="009F1E07" w:rsidP="0070393E">
            <w:pPr>
              <w:suppressAutoHyphens/>
              <w:jc w:val="both"/>
              <w:rPr>
                <w:rFonts w:ascii="Times New Roman" w:hAnsi="Times New Roman" w:cs="Times New Roman"/>
                <w:iCs/>
                <w:sz w:val="24"/>
                <w:szCs w:val="20"/>
              </w:rPr>
            </w:pPr>
          </w:p>
        </w:tc>
      </w:tr>
      <w:tr w:rsidR="009F1E07" w:rsidRPr="001C7AD7" w:rsidTr="0070393E">
        <w:trPr>
          <w:trHeight w:val="20"/>
        </w:trPr>
        <w:tc>
          <w:tcPr>
            <w:tcW w:w="785" w:type="pct"/>
            <w:vMerge/>
          </w:tcPr>
          <w:p w:rsidR="009F1E07" w:rsidRPr="001C7AD7" w:rsidRDefault="009F1E07" w:rsidP="0070393E">
            <w:pPr>
              <w:rPr>
                <w:rFonts w:ascii="Times New Roman" w:hAnsi="Times New Roman" w:cs="Times New Roman"/>
                <w:b/>
                <w:bCs/>
                <w:i/>
                <w:sz w:val="24"/>
                <w:szCs w:val="24"/>
                <w:lang w:eastAsia="nl-NL"/>
              </w:rPr>
            </w:pPr>
          </w:p>
        </w:tc>
        <w:tc>
          <w:tcPr>
            <w:tcW w:w="2799" w:type="pct"/>
          </w:tcPr>
          <w:p w:rsidR="009F1E07" w:rsidRPr="001C7AD7" w:rsidRDefault="009F1E07" w:rsidP="0070393E">
            <w:pPr>
              <w:ind w:left="478" w:hanging="283"/>
              <w:rPr>
                <w:rFonts w:ascii="Times New Roman" w:hAnsi="Times New Roman" w:cs="Times New Roman"/>
                <w:b/>
                <w:bCs/>
                <w:sz w:val="24"/>
                <w:szCs w:val="24"/>
              </w:rPr>
            </w:pPr>
            <w:r w:rsidRPr="001C7AD7">
              <w:rPr>
                <w:rFonts w:ascii="Times New Roman" w:hAnsi="Times New Roman" w:cs="Times New Roman"/>
                <w:b/>
                <w:bCs/>
                <w:sz w:val="24"/>
                <w:szCs w:val="24"/>
              </w:rPr>
              <w:t>В том числе практических занятий и лабораторных работ</w:t>
            </w:r>
          </w:p>
        </w:tc>
        <w:tc>
          <w:tcPr>
            <w:tcW w:w="767" w:type="pct"/>
          </w:tcPr>
          <w:p w:rsidR="009F1E07" w:rsidRPr="001C7AD7" w:rsidRDefault="009F1E07" w:rsidP="0070393E">
            <w:pPr>
              <w:suppressAutoHyphens/>
              <w:ind w:left="478" w:hanging="283"/>
              <w:jc w:val="center"/>
              <w:rPr>
                <w:rFonts w:ascii="Times New Roman" w:hAnsi="Times New Roman" w:cs="Times New Roman"/>
                <w:b/>
                <w:i/>
                <w:sz w:val="24"/>
                <w:szCs w:val="24"/>
              </w:rPr>
            </w:pPr>
            <w:r w:rsidRPr="001C7AD7">
              <w:rPr>
                <w:rFonts w:ascii="Times New Roman" w:hAnsi="Times New Roman" w:cs="Times New Roman"/>
                <w:b/>
                <w:i/>
                <w:sz w:val="24"/>
                <w:szCs w:val="24"/>
              </w:rPr>
              <w:t>12</w:t>
            </w:r>
          </w:p>
        </w:tc>
        <w:tc>
          <w:tcPr>
            <w:tcW w:w="649" w:type="pct"/>
          </w:tcPr>
          <w:p w:rsidR="009F1E07" w:rsidRPr="001C7AD7" w:rsidRDefault="009F1E07" w:rsidP="0070393E">
            <w:pPr>
              <w:suppressAutoHyphens/>
              <w:jc w:val="both"/>
              <w:rPr>
                <w:rFonts w:ascii="Times New Roman" w:hAnsi="Times New Roman" w:cs="Times New Roman"/>
                <w:i/>
                <w:iCs/>
                <w:sz w:val="24"/>
                <w:szCs w:val="24"/>
                <w:highlight w:val="green"/>
              </w:rPr>
            </w:pPr>
          </w:p>
        </w:tc>
      </w:tr>
      <w:tr w:rsidR="009F1E07" w:rsidRPr="001C7AD7" w:rsidTr="0070393E">
        <w:trPr>
          <w:trHeight w:val="20"/>
        </w:trPr>
        <w:tc>
          <w:tcPr>
            <w:tcW w:w="785" w:type="pct"/>
            <w:vMerge/>
          </w:tcPr>
          <w:p w:rsidR="009F1E07" w:rsidRPr="001C7AD7" w:rsidRDefault="009F1E07" w:rsidP="0070393E">
            <w:pPr>
              <w:rPr>
                <w:rFonts w:ascii="Times New Roman" w:hAnsi="Times New Roman" w:cs="Times New Roman"/>
                <w:b/>
                <w:bCs/>
                <w:i/>
                <w:sz w:val="24"/>
                <w:szCs w:val="24"/>
                <w:lang w:eastAsia="nl-NL"/>
              </w:rPr>
            </w:pPr>
          </w:p>
        </w:tc>
        <w:tc>
          <w:tcPr>
            <w:tcW w:w="2799" w:type="pct"/>
          </w:tcPr>
          <w:p w:rsidR="009F1E07" w:rsidRPr="009F1E07" w:rsidRDefault="009F1E07" w:rsidP="0070393E">
            <w:pPr>
              <w:rPr>
                <w:rFonts w:ascii="Times New Roman" w:hAnsi="Times New Roman" w:cs="Times New Roman"/>
                <w:b/>
                <w:bCs/>
              </w:rPr>
            </w:pPr>
            <w:r w:rsidRPr="009F1E07">
              <w:rPr>
                <w:rFonts w:ascii="Times New Roman" w:hAnsi="Times New Roman" w:cs="Times New Roman"/>
              </w:rPr>
              <w:t>1. Практическое занятие № 3  Расчет оборудования гибкого коммутатора распределенного абонентского</w:t>
            </w:r>
          </w:p>
        </w:tc>
        <w:tc>
          <w:tcPr>
            <w:tcW w:w="767" w:type="pct"/>
          </w:tcPr>
          <w:p w:rsidR="009F1E07" w:rsidRPr="001C7AD7" w:rsidRDefault="009F1E07" w:rsidP="0070393E">
            <w:pPr>
              <w:suppressAutoHyphens/>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val="restart"/>
          </w:tcPr>
          <w:p w:rsidR="009F1E07" w:rsidRPr="001C7AD7" w:rsidRDefault="009F1E07" w:rsidP="0070393E">
            <w:pPr>
              <w:rPr>
                <w:rFonts w:ascii="Times New Roman" w:hAnsi="Times New Roman" w:cs="Times New Roman"/>
                <w:sz w:val="24"/>
              </w:rPr>
            </w:pPr>
            <w:r w:rsidRPr="001C7AD7">
              <w:rPr>
                <w:rFonts w:ascii="Times New Roman" w:hAnsi="Times New Roman" w:cs="Times New Roman"/>
                <w:iCs/>
                <w:sz w:val="24"/>
                <w:szCs w:val="20"/>
              </w:rPr>
              <w:t>ОК09, ПК 5.2, ПК  5.3</w:t>
            </w:r>
          </w:p>
        </w:tc>
      </w:tr>
      <w:tr w:rsidR="009F1E07" w:rsidRPr="001C7AD7" w:rsidTr="0070393E">
        <w:trPr>
          <w:trHeight w:val="20"/>
        </w:trPr>
        <w:tc>
          <w:tcPr>
            <w:tcW w:w="785" w:type="pct"/>
            <w:vMerge/>
          </w:tcPr>
          <w:p w:rsidR="009F1E07" w:rsidRPr="001C7AD7" w:rsidRDefault="009F1E07" w:rsidP="0070393E">
            <w:pPr>
              <w:rPr>
                <w:rFonts w:ascii="Times New Roman" w:hAnsi="Times New Roman" w:cs="Times New Roman"/>
                <w:b/>
                <w:bCs/>
                <w:i/>
                <w:sz w:val="24"/>
                <w:szCs w:val="24"/>
                <w:lang w:eastAsia="nl-NL"/>
              </w:rPr>
            </w:pPr>
          </w:p>
        </w:tc>
        <w:tc>
          <w:tcPr>
            <w:tcW w:w="2799" w:type="pct"/>
          </w:tcPr>
          <w:p w:rsidR="009F1E07" w:rsidRPr="009F1E07" w:rsidRDefault="009F1E07" w:rsidP="0070393E">
            <w:pPr>
              <w:rPr>
                <w:rFonts w:ascii="Times New Roman" w:hAnsi="Times New Roman" w:cs="Times New Roman"/>
                <w:b/>
                <w:bCs/>
              </w:rPr>
            </w:pPr>
            <w:r w:rsidRPr="009F1E07">
              <w:rPr>
                <w:rFonts w:ascii="Times New Roman" w:hAnsi="Times New Roman" w:cs="Times New Roman"/>
              </w:rPr>
              <w:t>2. Практическое занятие № 4 Расчет оборудования гибкого коммутатора распределенного абонентского концентратора</w:t>
            </w:r>
          </w:p>
        </w:tc>
        <w:tc>
          <w:tcPr>
            <w:tcW w:w="767" w:type="pct"/>
          </w:tcPr>
          <w:p w:rsidR="009F1E07" w:rsidRPr="001C7AD7" w:rsidRDefault="009F1E07" w:rsidP="0070393E">
            <w:pPr>
              <w:suppressAutoHyphens/>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tcPr>
          <w:p w:rsidR="009F1E07" w:rsidRPr="001C7AD7" w:rsidRDefault="009F1E07" w:rsidP="0070393E">
            <w:pPr>
              <w:rPr>
                <w:rFonts w:ascii="Times New Roman" w:hAnsi="Times New Roman" w:cs="Times New Roman"/>
                <w:sz w:val="24"/>
              </w:rPr>
            </w:pPr>
          </w:p>
        </w:tc>
      </w:tr>
      <w:tr w:rsidR="009F1E07" w:rsidRPr="001C7AD7" w:rsidTr="0070393E">
        <w:trPr>
          <w:trHeight w:val="20"/>
        </w:trPr>
        <w:tc>
          <w:tcPr>
            <w:tcW w:w="785" w:type="pct"/>
            <w:vMerge/>
          </w:tcPr>
          <w:p w:rsidR="009F1E07" w:rsidRPr="001C7AD7" w:rsidRDefault="009F1E07" w:rsidP="0070393E">
            <w:pPr>
              <w:rPr>
                <w:rFonts w:ascii="Times New Roman" w:hAnsi="Times New Roman" w:cs="Times New Roman"/>
                <w:b/>
                <w:bCs/>
                <w:i/>
                <w:sz w:val="24"/>
                <w:szCs w:val="24"/>
                <w:lang w:eastAsia="nl-NL"/>
              </w:rPr>
            </w:pPr>
          </w:p>
        </w:tc>
        <w:tc>
          <w:tcPr>
            <w:tcW w:w="2799" w:type="pct"/>
          </w:tcPr>
          <w:p w:rsidR="009F1E07" w:rsidRPr="009F1E07" w:rsidRDefault="009F1E07" w:rsidP="0070393E">
            <w:pPr>
              <w:rPr>
                <w:rFonts w:ascii="Times New Roman" w:hAnsi="Times New Roman" w:cs="Times New Roman"/>
              </w:rPr>
            </w:pPr>
            <w:r w:rsidRPr="009F1E07">
              <w:rPr>
                <w:rFonts w:ascii="Times New Roman" w:hAnsi="Times New Roman" w:cs="Times New Roman"/>
              </w:rPr>
              <w:t>3. Практическое занятие № 5 Расчет оборудования шлюза распределенного транзитного коммутатора</w:t>
            </w:r>
          </w:p>
        </w:tc>
        <w:tc>
          <w:tcPr>
            <w:tcW w:w="767" w:type="pct"/>
          </w:tcPr>
          <w:p w:rsidR="009F1E07" w:rsidRPr="001C7AD7" w:rsidRDefault="009F1E07" w:rsidP="0070393E">
            <w:pPr>
              <w:suppressAutoHyphens/>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tcPr>
          <w:p w:rsidR="009F1E07" w:rsidRPr="001C7AD7" w:rsidRDefault="009F1E07" w:rsidP="0070393E">
            <w:pPr>
              <w:rPr>
                <w:rFonts w:ascii="Times New Roman" w:hAnsi="Times New Roman" w:cs="Times New Roman"/>
                <w:sz w:val="24"/>
              </w:rPr>
            </w:pPr>
          </w:p>
        </w:tc>
      </w:tr>
      <w:tr w:rsidR="009F1E07" w:rsidRPr="001C7AD7" w:rsidTr="0070393E">
        <w:trPr>
          <w:trHeight w:val="20"/>
        </w:trPr>
        <w:tc>
          <w:tcPr>
            <w:tcW w:w="785" w:type="pct"/>
            <w:vMerge/>
          </w:tcPr>
          <w:p w:rsidR="009F1E07" w:rsidRPr="001C7AD7" w:rsidRDefault="009F1E07" w:rsidP="0070393E">
            <w:pPr>
              <w:rPr>
                <w:rFonts w:ascii="Times New Roman" w:hAnsi="Times New Roman" w:cs="Times New Roman"/>
                <w:b/>
                <w:bCs/>
                <w:i/>
                <w:sz w:val="24"/>
                <w:szCs w:val="24"/>
                <w:lang w:eastAsia="nl-NL"/>
              </w:rPr>
            </w:pPr>
          </w:p>
        </w:tc>
        <w:tc>
          <w:tcPr>
            <w:tcW w:w="2799" w:type="pct"/>
          </w:tcPr>
          <w:p w:rsidR="009F1E07" w:rsidRPr="009F1E07" w:rsidRDefault="009F1E07" w:rsidP="0070393E">
            <w:pPr>
              <w:rPr>
                <w:rFonts w:ascii="Times New Roman" w:hAnsi="Times New Roman" w:cs="Times New Roman"/>
              </w:rPr>
            </w:pPr>
            <w:r w:rsidRPr="009F1E07">
              <w:rPr>
                <w:rFonts w:ascii="Times New Roman" w:hAnsi="Times New Roman" w:cs="Times New Roman"/>
              </w:rPr>
              <w:t>4. Практическое занятие № 6 Расчет оборудования гибкого коммутатора при построении транзитного уровня коммутации</w:t>
            </w:r>
          </w:p>
        </w:tc>
        <w:tc>
          <w:tcPr>
            <w:tcW w:w="767" w:type="pct"/>
          </w:tcPr>
          <w:p w:rsidR="009F1E07" w:rsidRPr="001C7AD7" w:rsidRDefault="009F1E07" w:rsidP="0070393E">
            <w:pPr>
              <w:suppressAutoHyphens/>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tcPr>
          <w:p w:rsidR="009F1E07" w:rsidRPr="001C7AD7" w:rsidRDefault="009F1E07" w:rsidP="0070393E">
            <w:pPr>
              <w:rPr>
                <w:rFonts w:ascii="Times New Roman" w:hAnsi="Times New Roman" w:cs="Times New Roman"/>
                <w:sz w:val="24"/>
              </w:rPr>
            </w:pPr>
          </w:p>
        </w:tc>
      </w:tr>
      <w:tr w:rsidR="009F1E07" w:rsidRPr="001C7AD7" w:rsidTr="0070393E">
        <w:trPr>
          <w:trHeight w:val="20"/>
        </w:trPr>
        <w:tc>
          <w:tcPr>
            <w:tcW w:w="785" w:type="pct"/>
            <w:vMerge/>
          </w:tcPr>
          <w:p w:rsidR="009F1E07" w:rsidRPr="001C7AD7" w:rsidRDefault="009F1E07" w:rsidP="0070393E">
            <w:pPr>
              <w:rPr>
                <w:rFonts w:ascii="Times New Roman" w:hAnsi="Times New Roman" w:cs="Times New Roman"/>
                <w:b/>
                <w:bCs/>
                <w:i/>
                <w:sz w:val="24"/>
                <w:szCs w:val="24"/>
                <w:lang w:eastAsia="nl-NL"/>
              </w:rPr>
            </w:pPr>
          </w:p>
        </w:tc>
        <w:tc>
          <w:tcPr>
            <w:tcW w:w="2799" w:type="pct"/>
          </w:tcPr>
          <w:p w:rsidR="009F1E07" w:rsidRPr="009F1E07" w:rsidRDefault="009F1E07" w:rsidP="0070393E">
            <w:pPr>
              <w:rPr>
                <w:rFonts w:ascii="Times New Roman" w:hAnsi="Times New Roman" w:cs="Times New Roman"/>
              </w:rPr>
            </w:pPr>
            <w:r w:rsidRPr="009F1E07">
              <w:rPr>
                <w:rFonts w:ascii="Times New Roman" w:hAnsi="Times New Roman" w:cs="Times New Roman"/>
              </w:rPr>
              <w:t xml:space="preserve">5. Практическое занятие № 7 Расчет транспортного ресурса, необходимого для обеспечения сигнального обмена с функцией </w:t>
            </w:r>
            <w:r w:rsidRPr="009F1E07">
              <w:rPr>
                <w:rFonts w:ascii="Times New Roman" w:hAnsi="Times New Roman" w:cs="Times New Roman"/>
                <w:lang w:val="en-US"/>
              </w:rPr>
              <w:t>S</w:t>
            </w:r>
            <w:r w:rsidRPr="009F1E07">
              <w:rPr>
                <w:rFonts w:ascii="Times New Roman" w:hAnsi="Times New Roman" w:cs="Times New Roman"/>
              </w:rPr>
              <w:t>-</w:t>
            </w:r>
            <w:r w:rsidRPr="009F1E07">
              <w:rPr>
                <w:rFonts w:ascii="Times New Roman" w:hAnsi="Times New Roman" w:cs="Times New Roman"/>
                <w:lang w:val="en-US"/>
              </w:rPr>
              <w:t>CSCF</w:t>
            </w:r>
          </w:p>
        </w:tc>
        <w:tc>
          <w:tcPr>
            <w:tcW w:w="767" w:type="pct"/>
          </w:tcPr>
          <w:p w:rsidR="009F1E07" w:rsidRPr="001C7AD7" w:rsidRDefault="009F1E07" w:rsidP="0070393E">
            <w:pPr>
              <w:suppressAutoHyphens/>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tcPr>
          <w:p w:rsidR="009F1E07" w:rsidRPr="001C7AD7" w:rsidRDefault="009F1E07" w:rsidP="0070393E">
            <w:pPr>
              <w:rPr>
                <w:rFonts w:ascii="Times New Roman" w:hAnsi="Times New Roman" w:cs="Times New Roman"/>
                <w:sz w:val="24"/>
              </w:rPr>
            </w:pPr>
          </w:p>
        </w:tc>
      </w:tr>
      <w:tr w:rsidR="009F1E07" w:rsidRPr="001C7AD7" w:rsidTr="0070393E">
        <w:trPr>
          <w:trHeight w:val="20"/>
        </w:trPr>
        <w:tc>
          <w:tcPr>
            <w:tcW w:w="785" w:type="pct"/>
            <w:vMerge/>
          </w:tcPr>
          <w:p w:rsidR="009F1E07" w:rsidRPr="001C7AD7" w:rsidRDefault="009F1E07" w:rsidP="0070393E">
            <w:pPr>
              <w:rPr>
                <w:rFonts w:ascii="Times New Roman" w:hAnsi="Times New Roman" w:cs="Times New Roman"/>
                <w:b/>
                <w:bCs/>
                <w:i/>
                <w:sz w:val="24"/>
                <w:szCs w:val="24"/>
                <w:lang w:eastAsia="nl-NL"/>
              </w:rPr>
            </w:pPr>
          </w:p>
        </w:tc>
        <w:tc>
          <w:tcPr>
            <w:tcW w:w="2799" w:type="pct"/>
          </w:tcPr>
          <w:p w:rsidR="009F1E07" w:rsidRPr="009F1E07" w:rsidRDefault="009F1E07" w:rsidP="0070393E">
            <w:pPr>
              <w:rPr>
                <w:rFonts w:ascii="Times New Roman" w:hAnsi="Times New Roman" w:cs="Times New Roman"/>
              </w:rPr>
            </w:pPr>
            <w:r w:rsidRPr="009F1E07">
              <w:rPr>
                <w:rFonts w:ascii="Times New Roman" w:hAnsi="Times New Roman" w:cs="Times New Roman"/>
              </w:rPr>
              <w:t xml:space="preserve">6. Практическое занятие № 8 Расчет транспортного ресурса, необходимого для обеспечения сигнального обмена с функцией </w:t>
            </w:r>
            <w:r w:rsidRPr="009F1E07">
              <w:rPr>
                <w:rFonts w:ascii="Times New Roman" w:hAnsi="Times New Roman" w:cs="Times New Roman"/>
                <w:lang w:val="en-US"/>
              </w:rPr>
              <w:t>I</w:t>
            </w:r>
            <w:r w:rsidRPr="009F1E07">
              <w:rPr>
                <w:rFonts w:ascii="Times New Roman" w:hAnsi="Times New Roman" w:cs="Times New Roman"/>
              </w:rPr>
              <w:t>-</w:t>
            </w:r>
            <w:r w:rsidRPr="009F1E07">
              <w:rPr>
                <w:rFonts w:ascii="Times New Roman" w:hAnsi="Times New Roman" w:cs="Times New Roman"/>
                <w:lang w:val="en-US"/>
              </w:rPr>
              <w:t>CSCF</w:t>
            </w:r>
          </w:p>
        </w:tc>
        <w:tc>
          <w:tcPr>
            <w:tcW w:w="767" w:type="pct"/>
          </w:tcPr>
          <w:p w:rsidR="009F1E07" w:rsidRPr="001C7AD7" w:rsidRDefault="009F1E07" w:rsidP="0070393E">
            <w:pPr>
              <w:suppressAutoHyphens/>
              <w:ind w:left="478" w:hanging="283"/>
              <w:jc w:val="center"/>
              <w:rPr>
                <w:rFonts w:ascii="Times New Roman" w:hAnsi="Times New Roman" w:cs="Times New Roman"/>
                <w:i/>
                <w:sz w:val="24"/>
                <w:szCs w:val="24"/>
              </w:rPr>
            </w:pPr>
            <w:r w:rsidRPr="001C7AD7">
              <w:rPr>
                <w:rFonts w:ascii="Times New Roman" w:hAnsi="Times New Roman" w:cs="Times New Roman"/>
                <w:i/>
                <w:sz w:val="24"/>
                <w:szCs w:val="24"/>
              </w:rPr>
              <w:t>2</w:t>
            </w:r>
          </w:p>
        </w:tc>
        <w:tc>
          <w:tcPr>
            <w:tcW w:w="649" w:type="pct"/>
            <w:vMerge/>
          </w:tcPr>
          <w:p w:rsidR="009F1E07" w:rsidRPr="001C7AD7" w:rsidRDefault="009F1E07" w:rsidP="0070393E">
            <w:pPr>
              <w:rPr>
                <w:rFonts w:ascii="Times New Roman" w:hAnsi="Times New Roman" w:cs="Times New Roman"/>
                <w:sz w:val="24"/>
              </w:rPr>
            </w:pPr>
          </w:p>
        </w:tc>
      </w:tr>
      <w:tr w:rsidR="0070393E" w:rsidRPr="001C7AD7" w:rsidTr="0070393E">
        <w:trPr>
          <w:trHeight w:val="198"/>
        </w:trPr>
        <w:tc>
          <w:tcPr>
            <w:tcW w:w="3584" w:type="pct"/>
            <w:gridSpan w:val="2"/>
          </w:tcPr>
          <w:p w:rsidR="0070393E" w:rsidRPr="001C7AD7" w:rsidRDefault="0070393E" w:rsidP="0070393E">
            <w:pPr>
              <w:rPr>
                <w:rFonts w:ascii="Times New Roman" w:hAnsi="Times New Roman" w:cs="Times New Roman"/>
                <w:b/>
                <w:highlight w:val="green"/>
              </w:rPr>
            </w:pPr>
            <w:r w:rsidRPr="001C7AD7">
              <w:rPr>
                <w:rFonts w:ascii="Times New Roman" w:hAnsi="Times New Roman" w:cs="Times New Roman"/>
                <w:b/>
                <w:bCs/>
              </w:rPr>
              <w:t>Примерная тематика самостоятельной учебной работы при изучении раздела</w:t>
            </w:r>
          </w:p>
        </w:tc>
        <w:tc>
          <w:tcPr>
            <w:tcW w:w="767" w:type="pct"/>
            <w:vAlign w:val="center"/>
          </w:tcPr>
          <w:p w:rsidR="0070393E" w:rsidRPr="001C7AD7" w:rsidRDefault="0070393E" w:rsidP="0070393E">
            <w:pPr>
              <w:suppressAutoHyphens/>
              <w:jc w:val="center"/>
              <w:rPr>
                <w:rFonts w:ascii="Times New Roman" w:hAnsi="Times New Roman" w:cs="Times New Roman"/>
                <w:b/>
                <w:i/>
                <w:sz w:val="24"/>
                <w:szCs w:val="24"/>
              </w:rPr>
            </w:pPr>
            <w:r w:rsidRPr="001C7AD7">
              <w:rPr>
                <w:rFonts w:ascii="Times New Roman" w:hAnsi="Times New Roman" w:cs="Times New Roman"/>
                <w:b/>
                <w:i/>
                <w:sz w:val="24"/>
                <w:szCs w:val="24"/>
              </w:rPr>
              <w:t>-</w:t>
            </w:r>
          </w:p>
        </w:tc>
        <w:tc>
          <w:tcPr>
            <w:tcW w:w="649" w:type="pct"/>
          </w:tcPr>
          <w:p w:rsidR="0070393E" w:rsidRPr="001C7AD7" w:rsidRDefault="0070393E" w:rsidP="0070393E">
            <w:pPr>
              <w:suppressAutoHyphens/>
              <w:rPr>
                <w:rFonts w:ascii="Times New Roman" w:hAnsi="Times New Roman" w:cs="Times New Roman"/>
                <w:b/>
                <w:i/>
                <w:sz w:val="24"/>
                <w:szCs w:val="24"/>
              </w:rPr>
            </w:pPr>
          </w:p>
        </w:tc>
      </w:tr>
      <w:tr w:rsidR="0070393E" w:rsidRPr="001C7AD7" w:rsidTr="0070393E">
        <w:trPr>
          <w:trHeight w:val="20"/>
        </w:trPr>
        <w:tc>
          <w:tcPr>
            <w:tcW w:w="3584" w:type="pct"/>
            <w:gridSpan w:val="2"/>
          </w:tcPr>
          <w:p w:rsidR="0070393E" w:rsidRPr="001C7AD7" w:rsidRDefault="0070393E" w:rsidP="0070393E">
            <w:pPr>
              <w:suppressAutoHyphens/>
              <w:jc w:val="both"/>
              <w:rPr>
                <w:rFonts w:ascii="Times New Roman" w:hAnsi="Times New Roman" w:cs="Times New Roman"/>
                <w:b/>
                <w:bCs/>
              </w:rPr>
            </w:pPr>
            <w:r w:rsidRPr="001C7AD7">
              <w:rPr>
                <w:rFonts w:ascii="Times New Roman" w:hAnsi="Times New Roman" w:cs="Times New Roman"/>
                <w:b/>
                <w:bCs/>
              </w:rPr>
              <w:t xml:space="preserve">Курсовой проект (работа) </w:t>
            </w:r>
          </w:p>
          <w:p w:rsidR="0070393E" w:rsidRPr="001C7AD7" w:rsidRDefault="0070393E" w:rsidP="0070393E">
            <w:pPr>
              <w:pStyle w:val="affffff7"/>
              <w:spacing w:after="0" w:line="240" w:lineRule="auto"/>
              <w:ind w:left="0"/>
              <w:jc w:val="both"/>
              <w:rPr>
                <w:rFonts w:ascii="Times New Roman" w:hAnsi="Times New Roman"/>
                <w:sz w:val="24"/>
                <w:szCs w:val="24"/>
                <w:lang w:eastAsia="ru-RU"/>
              </w:rPr>
            </w:pPr>
            <w:r w:rsidRPr="001C7AD7">
              <w:rPr>
                <w:rFonts w:ascii="Times New Roman" w:hAnsi="Times New Roman"/>
                <w:b/>
                <w:bCs/>
              </w:rPr>
              <w:t>Тематика курсовых проектов (работ)</w:t>
            </w:r>
            <w:r w:rsidRPr="001C7AD7">
              <w:rPr>
                <w:rFonts w:ascii="Times New Roman" w:hAnsi="Times New Roman"/>
                <w:sz w:val="24"/>
                <w:szCs w:val="24"/>
                <w:lang w:eastAsia="ru-RU"/>
              </w:rPr>
              <w:t xml:space="preserve"> </w:t>
            </w:r>
          </w:p>
          <w:p w:rsidR="0070393E" w:rsidRPr="001C7AD7" w:rsidRDefault="0070393E" w:rsidP="0070393E">
            <w:pPr>
              <w:pStyle w:val="affffff7"/>
              <w:spacing w:after="0" w:line="240" w:lineRule="auto"/>
              <w:ind w:left="0"/>
              <w:jc w:val="both"/>
              <w:rPr>
                <w:rFonts w:ascii="Times New Roman" w:hAnsi="Times New Roman"/>
                <w:bCs/>
                <w:i/>
                <w:iCs/>
                <w:highlight w:val="red"/>
              </w:rPr>
            </w:pPr>
            <w:r w:rsidRPr="001C7AD7">
              <w:rPr>
                <w:rFonts w:ascii="Times New Roman" w:hAnsi="Times New Roman"/>
                <w:sz w:val="24"/>
                <w:szCs w:val="24"/>
                <w:lang w:eastAsia="ru-RU"/>
              </w:rPr>
              <w:t xml:space="preserve">Проектирование </w:t>
            </w:r>
            <w:r w:rsidRPr="001C7AD7">
              <w:rPr>
                <w:rFonts w:ascii="Times New Roman" w:hAnsi="Times New Roman"/>
                <w:sz w:val="24"/>
                <w:szCs w:val="24"/>
              </w:rPr>
              <w:t>инфокоммуникационных сетей и систем связи для предприятий и компаний малого и среднего бизнеса на базе АТС</w:t>
            </w:r>
          </w:p>
        </w:tc>
        <w:tc>
          <w:tcPr>
            <w:tcW w:w="767" w:type="pct"/>
            <w:vAlign w:val="center"/>
          </w:tcPr>
          <w:p w:rsidR="0070393E" w:rsidRPr="001C7AD7" w:rsidRDefault="0070393E" w:rsidP="0070393E">
            <w:pPr>
              <w:jc w:val="center"/>
              <w:rPr>
                <w:rFonts w:ascii="Times New Roman" w:hAnsi="Times New Roman" w:cs="Times New Roman"/>
                <w:b/>
                <w:i/>
                <w:sz w:val="24"/>
                <w:szCs w:val="24"/>
              </w:rPr>
            </w:pPr>
            <w:r w:rsidRPr="001C7AD7">
              <w:rPr>
                <w:rFonts w:ascii="Times New Roman" w:hAnsi="Times New Roman" w:cs="Times New Roman"/>
                <w:b/>
                <w:i/>
                <w:sz w:val="24"/>
                <w:szCs w:val="24"/>
              </w:rPr>
              <w:t>-</w:t>
            </w:r>
          </w:p>
        </w:tc>
        <w:tc>
          <w:tcPr>
            <w:tcW w:w="649" w:type="pct"/>
          </w:tcPr>
          <w:p w:rsidR="0070393E" w:rsidRPr="001C7AD7" w:rsidRDefault="0070393E" w:rsidP="0070393E">
            <w:pPr>
              <w:rPr>
                <w:rFonts w:ascii="Times New Roman" w:hAnsi="Times New Roman" w:cs="Times New Roman"/>
                <w:b/>
                <w:i/>
                <w:sz w:val="24"/>
                <w:szCs w:val="24"/>
                <w:highlight w:val="green"/>
              </w:rPr>
            </w:pPr>
          </w:p>
        </w:tc>
      </w:tr>
      <w:tr w:rsidR="0070393E" w:rsidRPr="001C7AD7" w:rsidTr="0070393E">
        <w:trPr>
          <w:trHeight w:val="20"/>
        </w:trPr>
        <w:tc>
          <w:tcPr>
            <w:tcW w:w="3584" w:type="pct"/>
            <w:gridSpan w:val="2"/>
          </w:tcPr>
          <w:p w:rsidR="0070393E" w:rsidRPr="001C7AD7" w:rsidRDefault="0070393E" w:rsidP="0070393E">
            <w:pPr>
              <w:suppressAutoHyphens/>
              <w:jc w:val="both"/>
              <w:rPr>
                <w:rFonts w:ascii="Times New Roman" w:hAnsi="Times New Roman" w:cs="Times New Roman"/>
                <w:bCs/>
                <w:i/>
              </w:rPr>
            </w:pPr>
            <w:r w:rsidRPr="001C7AD7">
              <w:rPr>
                <w:rFonts w:ascii="Times New Roman" w:hAnsi="Times New Roman" w:cs="Times New Roman"/>
                <w:b/>
              </w:rPr>
              <w:t xml:space="preserve">Обязательные аудиторные учебные занятия </w:t>
            </w:r>
            <w:r w:rsidRPr="001C7AD7">
              <w:rPr>
                <w:rFonts w:ascii="Times New Roman" w:hAnsi="Times New Roman" w:cs="Times New Roman"/>
                <w:b/>
                <w:bCs/>
              </w:rPr>
              <w:t>по курсовому проекту (работе</w:t>
            </w:r>
            <w:r w:rsidRPr="001C7AD7">
              <w:rPr>
                <w:rFonts w:ascii="Times New Roman" w:hAnsi="Times New Roman" w:cs="Times New Roman"/>
                <w:bCs/>
                <w:i/>
              </w:rPr>
              <w:t xml:space="preserve">) </w:t>
            </w:r>
          </w:p>
        </w:tc>
        <w:tc>
          <w:tcPr>
            <w:tcW w:w="767" w:type="pct"/>
            <w:vAlign w:val="center"/>
          </w:tcPr>
          <w:p w:rsidR="0070393E" w:rsidRPr="001C7AD7" w:rsidRDefault="0070393E" w:rsidP="0070393E">
            <w:pPr>
              <w:jc w:val="center"/>
              <w:rPr>
                <w:rFonts w:ascii="Times New Roman" w:hAnsi="Times New Roman" w:cs="Times New Roman"/>
                <w:b/>
                <w:i/>
                <w:sz w:val="24"/>
                <w:szCs w:val="24"/>
              </w:rPr>
            </w:pPr>
            <w:r w:rsidRPr="001C7AD7">
              <w:rPr>
                <w:rFonts w:ascii="Times New Roman" w:hAnsi="Times New Roman" w:cs="Times New Roman"/>
                <w:b/>
                <w:i/>
                <w:sz w:val="24"/>
                <w:szCs w:val="24"/>
              </w:rPr>
              <w:t>-</w:t>
            </w:r>
          </w:p>
        </w:tc>
        <w:tc>
          <w:tcPr>
            <w:tcW w:w="649" w:type="pct"/>
          </w:tcPr>
          <w:p w:rsidR="0070393E" w:rsidRPr="001C7AD7" w:rsidRDefault="0070393E" w:rsidP="0070393E">
            <w:pPr>
              <w:rPr>
                <w:rFonts w:ascii="Times New Roman" w:hAnsi="Times New Roman" w:cs="Times New Roman"/>
                <w:bCs/>
              </w:rPr>
            </w:pPr>
          </w:p>
        </w:tc>
      </w:tr>
      <w:tr w:rsidR="0070393E" w:rsidRPr="001C7AD7" w:rsidTr="0070393E">
        <w:trPr>
          <w:trHeight w:val="20"/>
        </w:trPr>
        <w:tc>
          <w:tcPr>
            <w:tcW w:w="3584" w:type="pct"/>
            <w:gridSpan w:val="2"/>
          </w:tcPr>
          <w:p w:rsidR="0070393E" w:rsidRPr="001C7AD7" w:rsidRDefault="0070393E" w:rsidP="0070393E">
            <w:pPr>
              <w:suppressAutoHyphens/>
              <w:jc w:val="both"/>
              <w:rPr>
                <w:rFonts w:ascii="Times New Roman" w:hAnsi="Times New Roman" w:cs="Times New Roman"/>
                <w:highlight w:val="green"/>
              </w:rPr>
            </w:pPr>
            <w:r w:rsidRPr="001C7AD7">
              <w:rPr>
                <w:rFonts w:ascii="Times New Roman" w:hAnsi="Times New Roman" w:cs="Times New Roman"/>
                <w:b/>
              </w:rPr>
              <w:t xml:space="preserve">Самостоятельная учебная работа обучающегося над курсовым проектом (работой) </w:t>
            </w:r>
          </w:p>
        </w:tc>
        <w:tc>
          <w:tcPr>
            <w:tcW w:w="767" w:type="pct"/>
            <w:vAlign w:val="center"/>
          </w:tcPr>
          <w:p w:rsidR="0070393E" w:rsidRPr="001C7AD7" w:rsidRDefault="0070393E" w:rsidP="0070393E">
            <w:pPr>
              <w:jc w:val="center"/>
              <w:rPr>
                <w:rFonts w:ascii="Times New Roman" w:hAnsi="Times New Roman" w:cs="Times New Roman"/>
                <w:b/>
                <w:i/>
                <w:sz w:val="24"/>
                <w:szCs w:val="24"/>
              </w:rPr>
            </w:pPr>
            <w:r w:rsidRPr="001C7AD7">
              <w:rPr>
                <w:rFonts w:ascii="Times New Roman" w:hAnsi="Times New Roman" w:cs="Times New Roman"/>
                <w:b/>
                <w:i/>
                <w:sz w:val="24"/>
                <w:szCs w:val="24"/>
              </w:rPr>
              <w:t>-</w:t>
            </w:r>
          </w:p>
        </w:tc>
        <w:tc>
          <w:tcPr>
            <w:tcW w:w="649" w:type="pct"/>
          </w:tcPr>
          <w:p w:rsidR="0070393E" w:rsidRPr="001C7AD7" w:rsidRDefault="0070393E" w:rsidP="0070393E">
            <w:pPr>
              <w:rPr>
                <w:rFonts w:ascii="Times New Roman" w:hAnsi="Times New Roman" w:cs="Times New Roman"/>
                <w:b/>
                <w:i/>
                <w:sz w:val="24"/>
                <w:szCs w:val="24"/>
                <w:highlight w:val="green"/>
              </w:rPr>
            </w:pPr>
          </w:p>
        </w:tc>
      </w:tr>
      <w:tr w:rsidR="0070393E" w:rsidRPr="001C7AD7" w:rsidTr="0070393E">
        <w:trPr>
          <w:trHeight w:val="20"/>
        </w:trPr>
        <w:tc>
          <w:tcPr>
            <w:tcW w:w="3584" w:type="pct"/>
            <w:gridSpan w:val="2"/>
            <w:tcBorders>
              <w:top w:val="single" w:sz="4" w:space="0" w:color="auto"/>
              <w:left w:val="single" w:sz="4" w:space="0" w:color="auto"/>
              <w:bottom w:val="single" w:sz="4" w:space="0" w:color="auto"/>
              <w:right w:val="single" w:sz="4" w:space="0" w:color="auto"/>
            </w:tcBorders>
            <w:hideMark/>
          </w:tcPr>
          <w:p w:rsidR="0070393E" w:rsidRPr="001C7AD7" w:rsidRDefault="0070393E" w:rsidP="0070393E">
            <w:pPr>
              <w:suppressAutoHyphens/>
              <w:rPr>
                <w:rFonts w:ascii="Times New Roman" w:hAnsi="Times New Roman" w:cs="Times New Roman"/>
                <w:sz w:val="24"/>
                <w:szCs w:val="24"/>
                <w:highlight w:val="yellow"/>
              </w:rPr>
            </w:pPr>
            <w:r w:rsidRPr="001C7AD7">
              <w:rPr>
                <w:rFonts w:ascii="Times New Roman" w:hAnsi="Times New Roman" w:cs="Times New Roman"/>
                <w:b/>
                <w:sz w:val="24"/>
                <w:szCs w:val="24"/>
              </w:rPr>
              <w:t>Примерная самостоятельная учебная работа обучающегося над курсовым проектом (работой):</w:t>
            </w:r>
          </w:p>
        </w:tc>
        <w:tc>
          <w:tcPr>
            <w:tcW w:w="767" w:type="pct"/>
            <w:tcBorders>
              <w:top w:val="single" w:sz="4" w:space="0" w:color="auto"/>
              <w:left w:val="single" w:sz="4" w:space="0" w:color="auto"/>
              <w:bottom w:val="single" w:sz="4" w:space="0" w:color="auto"/>
              <w:right w:val="single" w:sz="4" w:space="0" w:color="auto"/>
            </w:tcBorders>
            <w:vAlign w:val="center"/>
            <w:hideMark/>
          </w:tcPr>
          <w:p w:rsidR="0070393E" w:rsidRPr="001C7AD7" w:rsidRDefault="0070393E" w:rsidP="0070393E">
            <w:pPr>
              <w:suppressAutoHyphens/>
              <w:jc w:val="center"/>
              <w:rPr>
                <w:rFonts w:ascii="Times New Roman" w:hAnsi="Times New Roman" w:cs="Times New Roman"/>
                <w:b/>
                <w:i/>
              </w:rPr>
            </w:pPr>
            <w:r w:rsidRPr="001C7AD7">
              <w:rPr>
                <w:rFonts w:ascii="Times New Roman" w:hAnsi="Times New Roman" w:cs="Times New Roman"/>
                <w:b/>
                <w:i/>
              </w:rPr>
              <w:t>-</w:t>
            </w:r>
          </w:p>
        </w:tc>
        <w:tc>
          <w:tcPr>
            <w:tcW w:w="649" w:type="pct"/>
            <w:tcBorders>
              <w:top w:val="single" w:sz="4" w:space="0" w:color="auto"/>
              <w:left w:val="single" w:sz="4" w:space="0" w:color="auto"/>
              <w:bottom w:val="single" w:sz="4" w:space="0" w:color="auto"/>
              <w:right w:val="single" w:sz="4" w:space="0" w:color="auto"/>
            </w:tcBorders>
          </w:tcPr>
          <w:p w:rsidR="0070393E" w:rsidRPr="001C7AD7" w:rsidRDefault="0070393E" w:rsidP="0070393E">
            <w:pPr>
              <w:jc w:val="center"/>
              <w:rPr>
                <w:rFonts w:ascii="Times New Roman" w:hAnsi="Times New Roman" w:cs="Times New Roman"/>
                <w:b/>
                <w:i/>
              </w:rPr>
            </w:pPr>
          </w:p>
        </w:tc>
      </w:tr>
      <w:tr w:rsidR="0070393E" w:rsidRPr="001C7AD7" w:rsidTr="0070393E">
        <w:trPr>
          <w:trHeight w:val="20"/>
        </w:trPr>
        <w:tc>
          <w:tcPr>
            <w:tcW w:w="3584" w:type="pct"/>
            <w:gridSpan w:val="2"/>
            <w:tcBorders>
              <w:top w:val="single" w:sz="4" w:space="0" w:color="auto"/>
              <w:left w:val="single" w:sz="4" w:space="0" w:color="auto"/>
              <w:bottom w:val="single" w:sz="4" w:space="0" w:color="auto"/>
              <w:right w:val="single" w:sz="4" w:space="0" w:color="auto"/>
            </w:tcBorders>
            <w:vAlign w:val="center"/>
          </w:tcPr>
          <w:p w:rsidR="0070393E" w:rsidRPr="001C7AD7" w:rsidRDefault="0070393E" w:rsidP="0070393E">
            <w:pPr>
              <w:rPr>
                <w:rFonts w:ascii="Times New Roman" w:hAnsi="Times New Roman" w:cs="Times New Roman"/>
                <w:sz w:val="24"/>
                <w:szCs w:val="24"/>
              </w:rPr>
            </w:pPr>
            <w:r w:rsidRPr="001C7AD7">
              <w:rPr>
                <w:rFonts w:ascii="Times New Roman" w:hAnsi="Times New Roman" w:cs="Times New Roman"/>
                <w:b/>
                <w:bCs/>
                <w:sz w:val="24"/>
                <w:szCs w:val="24"/>
              </w:rPr>
              <w:t xml:space="preserve">Учебная практика </w:t>
            </w:r>
            <w:r w:rsidRPr="001C7AD7">
              <w:rPr>
                <w:rFonts w:ascii="Times New Roman" w:hAnsi="Times New Roman" w:cs="Times New Roman"/>
                <w:b/>
                <w:sz w:val="24"/>
                <w:szCs w:val="24"/>
              </w:rPr>
              <w:t>(по профилю специальности)</w:t>
            </w:r>
            <w:r w:rsidRPr="001C7AD7">
              <w:rPr>
                <w:rFonts w:ascii="Times New Roman" w:hAnsi="Times New Roman" w:cs="Times New Roman"/>
                <w:b/>
                <w:bCs/>
                <w:sz w:val="24"/>
                <w:szCs w:val="24"/>
              </w:rPr>
              <w:t xml:space="preserve"> </w:t>
            </w:r>
            <w:r w:rsidRPr="001C7AD7">
              <w:rPr>
                <w:rFonts w:ascii="Times New Roman" w:hAnsi="Times New Roman" w:cs="Times New Roman"/>
                <w:b/>
                <w:sz w:val="24"/>
                <w:szCs w:val="24"/>
              </w:rPr>
              <w:t>итоговая по ПМ</w:t>
            </w:r>
          </w:p>
        </w:tc>
        <w:tc>
          <w:tcPr>
            <w:tcW w:w="767" w:type="pct"/>
            <w:tcBorders>
              <w:top w:val="single" w:sz="4" w:space="0" w:color="auto"/>
              <w:left w:val="single" w:sz="4" w:space="0" w:color="auto"/>
              <w:bottom w:val="single" w:sz="4" w:space="0" w:color="auto"/>
              <w:right w:val="single" w:sz="4" w:space="0" w:color="auto"/>
            </w:tcBorders>
          </w:tcPr>
          <w:p w:rsidR="0070393E" w:rsidRPr="001C7AD7" w:rsidRDefault="0070393E" w:rsidP="0070393E">
            <w:pPr>
              <w:jc w:val="center"/>
              <w:rPr>
                <w:rFonts w:ascii="Times New Roman" w:hAnsi="Times New Roman" w:cs="Times New Roman"/>
                <w:b/>
              </w:rPr>
            </w:pPr>
            <w:r w:rsidRPr="001C7AD7">
              <w:rPr>
                <w:rFonts w:ascii="Times New Roman" w:hAnsi="Times New Roman" w:cs="Times New Roman"/>
                <w:b/>
              </w:rPr>
              <w:t>-</w:t>
            </w:r>
          </w:p>
        </w:tc>
        <w:tc>
          <w:tcPr>
            <w:tcW w:w="649" w:type="pct"/>
            <w:tcBorders>
              <w:top w:val="single" w:sz="4" w:space="0" w:color="auto"/>
              <w:left w:val="single" w:sz="4" w:space="0" w:color="auto"/>
              <w:bottom w:val="single" w:sz="4" w:space="0" w:color="auto"/>
              <w:right w:val="single" w:sz="4" w:space="0" w:color="auto"/>
            </w:tcBorders>
          </w:tcPr>
          <w:p w:rsidR="0070393E" w:rsidRPr="001C7AD7" w:rsidRDefault="0070393E" w:rsidP="0070393E">
            <w:pPr>
              <w:suppressAutoHyphens/>
              <w:jc w:val="both"/>
              <w:rPr>
                <w:rFonts w:ascii="Times New Roman" w:hAnsi="Times New Roman" w:cs="Times New Roman"/>
                <w:bCs/>
              </w:rPr>
            </w:pPr>
          </w:p>
        </w:tc>
      </w:tr>
      <w:tr w:rsidR="0070393E" w:rsidRPr="001C7AD7" w:rsidTr="0070393E">
        <w:trPr>
          <w:trHeight w:val="20"/>
        </w:trPr>
        <w:tc>
          <w:tcPr>
            <w:tcW w:w="3584" w:type="pct"/>
            <w:gridSpan w:val="2"/>
            <w:tcBorders>
              <w:top w:val="single" w:sz="4" w:space="0" w:color="auto"/>
              <w:left w:val="single" w:sz="4" w:space="0" w:color="auto"/>
              <w:bottom w:val="single" w:sz="4" w:space="0" w:color="auto"/>
              <w:right w:val="single" w:sz="4" w:space="0" w:color="auto"/>
            </w:tcBorders>
            <w:vAlign w:val="center"/>
          </w:tcPr>
          <w:p w:rsidR="0070393E" w:rsidRPr="001C7AD7" w:rsidRDefault="0070393E" w:rsidP="0070393E">
            <w:pPr>
              <w:rPr>
                <w:rFonts w:ascii="Times New Roman" w:hAnsi="Times New Roman" w:cs="Times New Roman"/>
                <w:b/>
                <w:bCs/>
                <w:sz w:val="24"/>
                <w:szCs w:val="24"/>
              </w:rPr>
            </w:pPr>
            <w:r w:rsidRPr="001C7AD7">
              <w:rPr>
                <w:rFonts w:ascii="Times New Roman" w:hAnsi="Times New Roman" w:cs="Times New Roman"/>
                <w:b/>
                <w:bCs/>
                <w:sz w:val="24"/>
                <w:szCs w:val="24"/>
              </w:rPr>
              <w:t xml:space="preserve">Производственная практика </w:t>
            </w:r>
            <w:r w:rsidRPr="001C7AD7">
              <w:rPr>
                <w:rFonts w:ascii="Times New Roman" w:hAnsi="Times New Roman" w:cs="Times New Roman"/>
                <w:b/>
                <w:sz w:val="24"/>
                <w:szCs w:val="24"/>
              </w:rPr>
              <w:t>(по профилю специальности)</w:t>
            </w:r>
            <w:r w:rsidRPr="001C7AD7">
              <w:rPr>
                <w:rFonts w:ascii="Times New Roman" w:hAnsi="Times New Roman" w:cs="Times New Roman"/>
                <w:b/>
                <w:bCs/>
                <w:sz w:val="24"/>
                <w:szCs w:val="24"/>
              </w:rPr>
              <w:t xml:space="preserve"> </w:t>
            </w:r>
            <w:r w:rsidRPr="001C7AD7">
              <w:rPr>
                <w:rFonts w:ascii="Times New Roman" w:hAnsi="Times New Roman" w:cs="Times New Roman"/>
                <w:b/>
                <w:sz w:val="24"/>
                <w:szCs w:val="24"/>
              </w:rPr>
              <w:t>итоговая по ПМ</w:t>
            </w:r>
          </w:p>
          <w:p w:rsidR="0070393E" w:rsidRPr="001C7AD7" w:rsidRDefault="0070393E" w:rsidP="00FF3847">
            <w:pPr>
              <w:pStyle w:val="a4"/>
              <w:numPr>
                <w:ilvl w:val="0"/>
                <w:numId w:val="64"/>
              </w:numPr>
              <w:ind w:left="426"/>
              <w:jc w:val="both"/>
              <w:rPr>
                <w:rFonts w:ascii="Times New Roman" w:hAnsi="Times New Roman" w:cs="Times New Roman"/>
              </w:rPr>
            </w:pPr>
            <w:r w:rsidRPr="001C7AD7">
              <w:rPr>
                <w:rFonts w:ascii="Times New Roman" w:hAnsi="Times New Roman" w:cs="Times New Roman"/>
              </w:rPr>
              <w:t>Инсталляция и конфигурирование оборудования сетей доступа.</w:t>
            </w:r>
          </w:p>
          <w:p w:rsidR="0070393E" w:rsidRPr="001C7AD7" w:rsidRDefault="0070393E" w:rsidP="00FF3847">
            <w:pPr>
              <w:pStyle w:val="a4"/>
              <w:numPr>
                <w:ilvl w:val="0"/>
                <w:numId w:val="64"/>
              </w:numPr>
              <w:ind w:left="426"/>
              <w:jc w:val="both"/>
              <w:rPr>
                <w:rFonts w:ascii="Times New Roman" w:hAnsi="Times New Roman" w:cs="Times New Roman"/>
                <w:bCs/>
              </w:rPr>
            </w:pPr>
            <w:r w:rsidRPr="001C7AD7">
              <w:rPr>
                <w:rFonts w:ascii="Times New Roman" w:hAnsi="Times New Roman" w:cs="Times New Roman"/>
              </w:rPr>
              <w:t>Инсталляция и конфигурирование оборудования транспортных сетей.</w:t>
            </w:r>
          </w:p>
          <w:p w:rsidR="0070393E" w:rsidRPr="001C7AD7" w:rsidRDefault="0070393E" w:rsidP="00FF3847">
            <w:pPr>
              <w:pStyle w:val="a4"/>
              <w:numPr>
                <w:ilvl w:val="0"/>
                <w:numId w:val="64"/>
              </w:numPr>
              <w:ind w:left="426"/>
              <w:jc w:val="both"/>
              <w:rPr>
                <w:rFonts w:ascii="Times New Roman" w:hAnsi="Times New Roman" w:cs="Times New Roman"/>
                <w:bCs/>
              </w:rPr>
            </w:pPr>
            <w:r w:rsidRPr="001C7AD7">
              <w:rPr>
                <w:rFonts w:ascii="Times New Roman" w:hAnsi="Times New Roman" w:cs="Times New Roman"/>
              </w:rPr>
              <w:t xml:space="preserve">Настройка оборудования для реализации концепции </w:t>
            </w:r>
            <w:r w:rsidRPr="001C7AD7">
              <w:rPr>
                <w:rFonts w:ascii="Times New Roman" w:hAnsi="Times New Roman" w:cs="Times New Roman"/>
                <w:lang w:val="en-US"/>
              </w:rPr>
              <w:t>Triple</w:t>
            </w:r>
            <w:r w:rsidRPr="001C7AD7">
              <w:rPr>
                <w:rFonts w:ascii="Times New Roman" w:hAnsi="Times New Roman" w:cs="Times New Roman"/>
              </w:rPr>
              <w:t xml:space="preserve"> </w:t>
            </w:r>
            <w:r w:rsidRPr="001C7AD7">
              <w:rPr>
                <w:rFonts w:ascii="Times New Roman" w:hAnsi="Times New Roman" w:cs="Times New Roman"/>
                <w:lang w:val="en-US"/>
              </w:rPr>
              <w:t>Play</w:t>
            </w:r>
            <w:r w:rsidRPr="001C7AD7">
              <w:rPr>
                <w:rFonts w:ascii="Times New Roman" w:hAnsi="Times New Roman" w:cs="Times New Roman"/>
              </w:rPr>
              <w:t>.</w:t>
            </w:r>
          </w:p>
          <w:p w:rsidR="0070393E" w:rsidRPr="001C7AD7" w:rsidRDefault="0070393E" w:rsidP="0070393E">
            <w:pPr>
              <w:jc w:val="both"/>
              <w:rPr>
                <w:rFonts w:ascii="Times New Roman" w:hAnsi="Times New Roman" w:cs="Times New Roman"/>
                <w:b/>
                <w:sz w:val="24"/>
                <w:szCs w:val="24"/>
              </w:rPr>
            </w:pPr>
            <w:r w:rsidRPr="001C7AD7">
              <w:rPr>
                <w:rFonts w:ascii="Times New Roman" w:hAnsi="Times New Roman" w:cs="Times New Roman"/>
                <w:sz w:val="24"/>
                <w:szCs w:val="24"/>
              </w:rPr>
              <w:lastRenderedPageBreak/>
              <w:t>4Монтаж, обслуживание, эксплуатация телекоммуникационных сетей, систем.</w:t>
            </w:r>
          </w:p>
        </w:tc>
        <w:tc>
          <w:tcPr>
            <w:tcW w:w="767" w:type="pct"/>
            <w:tcBorders>
              <w:top w:val="single" w:sz="4" w:space="0" w:color="auto"/>
              <w:left w:val="single" w:sz="4" w:space="0" w:color="auto"/>
              <w:bottom w:val="single" w:sz="4" w:space="0" w:color="auto"/>
              <w:right w:val="single" w:sz="4" w:space="0" w:color="auto"/>
            </w:tcBorders>
          </w:tcPr>
          <w:p w:rsidR="0070393E" w:rsidRPr="001C7AD7" w:rsidRDefault="0070393E" w:rsidP="0070393E">
            <w:pPr>
              <w:jc w:val="center"/>
              <w:rPr>
                <w:rFonts w:ascii="Times New Roman" w:hAnsi="Times New Roman" w:cs="Times New Roman"/>
                <w:b/>
              </w:rPr>
            </w:pPr>
            <w:r w:rsidRPr="001C7AD7">
              <w:rPr>
                <w:rFonts w:ascii="Times New Roman" w:hAnsi="Times New Roman" w:cs="Times New Roman"/>
                <w:b/>
              </w:rPr>
              <w:lastRenderedPageBreak/>
              <w:t>180</w:t>
            </w:r>
          </w:p>
        </w:tc>
        <w:tc>
          <w:tcPr>
            <w:tcW w:w="649" w:type="pct"/>
            <w:tcBorders>
              <w:top w:val="single" w:sz="4" w:space="0" w:color="auto"/>
              <w:left w:val="single" w:sz="4" w:space="0" w:color="auto"/>
              <w:bottom w:val="single" w:sz="4" w:space="0" w:color="auto"/>
              <w:right w:val="single" w:sz="4" w:space="0" w:color="auto"/>
            </w:tcBorders>
          </w:tcPr>
          <w:p w:rsidR="0070393E" w:rsidRPr="001C7AD7" w:rsidRDefault="0070393E" w:rsidP="0070393E">
            <w:pPr>
              <w:rPr>
                <w:rFonts w:ascii="Times New Roman" w:hAnsi="Times New Roman" w:cs="Times New Roman"/>
                <w:bCs/>
              </w:rPr>
            </w:pPr>
            <w:r w:rsidRPr="001C7AD7">
              <w:rPr>
                <w:rFonts w:ascii="Times New Roman" w:hAnsi="Times New Roman" w:cs="Times New Roman"/>
                <w:bCs/>
              </w:rPr>
              <w:t>ПК 5.1, ПК 5.2, ПК 5.3</w:t>
            </w:r>
          </w:p>
          <w:p w:rsidR="0070393E" w:rsidRPr="001C7AD7" w:rsidRDefault="0070393E" w:rsidP="0070393E">
            <w:pPr>
              <w:suppressAutoHyphens/>
              <w:jc w:val="both"/>
              <w:rPr>
                <w:rFonts w:ascii="Times New Roman" w:hAnsi="Times New Roman" w:cs="Times New Roman"/>
                <w:bCs/>
                <w:iCs/>
                <w:sz w:val="24"/>
                <w:szCs w:val="24"/>
              </w:rPr>
            </w:pPr>
            <w:r w:rsidRPr="001C7AD7">
              <w:rPr>
                <w:rFonts w:ascii="Times New Roman" w:hAnsi="Times New Roman" w:cs="Times New Roman"/>
                <w:bCs/>
              </w:rPr>
              <w:t>ОК 01, ОК 02, ОК 09</w:t>
            </w:r>
          </w:p>
        </w:tc>
      </w:tr>
      <w:tr w:rsidR="0070393E" w:rsidRPr="001C7AD7" w:rsidTr="0070393E">
        <w:trPr>
          <w:trHeight w:val="20"/>
        </w:trPr>
        <w:tc>
          <w:tcPr>
            <w:tcW w:w="3584" w:type="pct"/>
            <w:gridSpan w:val="2"/>
            <w:tcBorders>
              <w:top w:val="single" w:sz="4" w:space="0" w:color="auto"/>
              <w:left w:val="single" w:sz="4" w:space="0" w:color="auto"/>
              <w:bottom w:val="single" w:sz="4" w:space="0" w:color="auto"/>
              <w:right w:val="single" w:sz="4" w:space="0" w:color="auto"/>
            </w:tcBorders>
          </w:tcPr>
          <w:p w:rsidR="0070393E" w:rsidRPr="001C7AD7" w:rsidRDefault="0070393E" w:rsidP="0070393E">
            <w:pPr>
              <w:rPr>
                <w:rFonts w:ascii="Times New Roman" w:hAnsi="Times New Roman" w:cs="Times New Roman"/>
                <w:b/>
                <w:bCs/>
                <w:sz w:val="24"/>
                <w:szCs w:val="24"/>
              </w:rPr>
            </w:pPr>
            <w:r w:rsidRPr="001C7AD7">
              <w:rPr>
                <w:rFonts w:ascii="Times New Roman" w:hAnsi="Times New Roman" w:cs="Times New Roman"/>
                <w:b/>
                <w:bCs/>
                <w:sz w:val="24"/>
                <w:szCs w:val="24"/>
              </w:rPr>
              <w:lastRenderedPageBreak/>
              <w:t>Консультация</w:t>
            </w:r>
          </w:p>
        </w:tc>
        <w:tc>
          <w:tcPr>
            <w:tcW w:w="767" w:type="pct"/>
            <w:tcBorders>
              <w:top w:val="single" w:sz="4" w:space="0" w:color="auto"/>
              <w:left w:val="single" w:sz="4" w:space="0" w:color="auto"/>
              <w:bottom w:val="single" w:sz="4" w:space="0" w:color="auto"/>
              <w:right w:val="single" w:sz="4" w:space="0" w:color="auto"/>
            </w:tcBorders>
          </w:tcPr>
          <w:p w:rsidR="0070393E" w:rsidRPr="001C7AD7" w:rsidRDefault="0070393E" w:rsidP="0070393E">
            <w:pPr>
              <w:jc w:val="center"/>
              <w:rPr>
                <w:rFonts w:ascii="Times New Roman" w:hAnsi="Times New Roman" w:cs="Times New Roman"/>
                <w:b/>
              </w:rPr>
            </w:pPr>
            <w:r w:rsidRPr="001C7AD7">
              <w:rPr>
                <w:rFonts w:ascii="Times New Roman" w:hAnsi="Times New Roman" w:cs="Times New Roman"/>
                <w:b/>
              </w:rPr>
              <w:t>4</w:t>
            </w:r>
          </w:p>
        </w:tc>
        <w:tc>
          <w:tcPr>
            <w:tcW w:w="649" w:type="pct"/>
            <w:tcBorders>
              <w:top w:val="single" w:sz="4" w:space="0" w:color="auto"/>
              <w:left w:val="single" w:sz="4" w:space="0" w:color="auto"/>
              <w:bottom w:val="single" w:sz="4" w:space="0" w:color="auto"/>
              <w:right w:val="single" w:sz="4" w:space="0" w:color="auto"/>
            </w:tcBorders>
          </w:tcPr>
          <w:p w:rsidR="0070393E" w:rsidRPr="001C7AD7" w:rsidRDefault="0070393E" w:rsidP="0070393E">
            <w:pPr>
              <w:rPr>
                <w:rFonts w:ascii="Times New Roman" w:hAnsi="Times New Roman" w:cs="Times New Roman"/>
                <w:bCs/>
              </w:rPr>
            </w:pPr>
          </w:p>
        </w:tc>
      </w:tr>
      <w:tr w:rsidR="0070393E" w:rsidRPr="001C7AD7" w:rsidTr="0070393E">
        <w:trPr>
          <w:trHeight w:val="20"/>
        </w:trPr>
        <w:tc>
          <w:tcPr>
            <w:tcW w:w="3584" w:type="pct"/>
            <w:gridSpan w:val="2"/>
            <w:tcBorders>
              <w:top w:val="single" w:sz="4" w:space="0" w:color="auto"/>
              <w:left w:val="single" w:sz="4" w:space="0" w:color="auto"/>
              <w:bottom w:val="single" w:sz="4" w:space="0" w:color="auto"/>
              <w:right w:val="single" w:sz="4" w:space="0" w:color="auto"/>
            </w:tcBorders>
          </w:tcPr>
          <w:p w:rsidR="0070393E" w:rsidRPr="001C7AD7" w:rsidRDefault="0070393E" w:rsidP="0070393E">
            <w:pPr>
              <w:rPr>
                <w:rFonts w:ascii="Times New Roman" w:hAnsi="Times New Roman" w:cs="Times New Roman"/>
                <w:b/>
                <w:bCs/>
                <w:sz w:val="24"/>
                <w:szCs w:val="24"/>
              </w:rPr>
            </w:pPr>
            <w:r w:rsidRPr="001C7AD7">
              <w:rPr>
                <w:rFonts w:ascii="Times New Roman" w:hAnsi="Times New Roman" w:cs="Times New Roman"/>
                <w:b/>
                <w:bCs/>
                <w:sz w:val="24"/>
                <w:szCs w:val="24"/>
              </w:rPr>
              <w:t>Промежуточная аттестация (экзамен по модулю)</w:t>
            </w:r>
          </w:p>
        </w:tc>
        <w:tc>
          <w:tcPr>
            <w:tcW w:w="767" w:type="pct"/>
            <w:tcBorders>
              <w:top w:val="single" w:sz="4" w:space="0" w:color="auto"/>
              <w:left w:val="single" w:sz="4" w:space="0" w:color="auto"/>
              <w:bottom w:val="single" w:sz="4" w:space="0" w:color="auto"/>
              <w:right w:val="single" w:sz="4" w:space="0" w:color="auto"/>
            </w:tcBorders>
          </w:tcPr>
          <w:p w:rsidR="0070393E" w:rsidRPr="001C7AD7" w:rsidRDefault="0070393E" w:rsidP="0070393E">
            <w:pPr>
              <w:jc w:val="center"/>
              <w:rPr>
                <w:rFonts w:ascii="Times New Roman" w:hAnsi="Times New Roman" w:cs="Times New Roman"/>
                <w:b/>
              </w:rPr>
            </w:pPr>
            <w:r w:rsidRPr="001C7AD7">
              <w:rPr>
                <w:rFonts w:ascii="Times New Roman" w:hAnsi="Times New Roman" w:cs="Times New Roman"/>
                <w:b/>
              </w:rPr>
              <w:t>8</w:t>
            </w:r>
          </w:p>
        </w:tc>
        <w:tc>
          <w:tcPr>
            <w:tcW w:w="649" w:type="pct"/>
            <w:tcBorders>
              <w:top w:val="single" w:sz="4" w:space="0" w:color="auto"/>
              <w:left w:val="single" w:sz="4" w:space="0" w:color="auto"/>
              <w:bottom w:val="single" w:sz="4" w:space="0" w:color="auto"/>
              <w:right w:val="single" w:sz="4" w:space="0" w:color="auto"/>
            </w:tcBorders>
          </w:tcPr>
          <w:p w:rsidR="0070393E" w:rsidRPr="001C7AD7" w:rsidRDefault="0070393E" w:rsidP="0070393E">
            <w:pPr>
              <w:rPr>
                <w:rFonts w:ascii="Times New Roman" w:hAnsi="Times New Roman" w:cs="Times New Roman"/>
                <w:bCs/>
              </w:rPr>
            </w:pPr>
          </w:p>
        </w:tc>
      </w:tr>
      <w:tr w:rsidR="0070393E" w:rsidRPr="001C7AD7" w:rsidTr="0070393E">
        <w:trPr>
          <w:trHeight w:val="20"/>
        </w:trPr>
        <w:tc>
          <w:tcPr>
            <w:tcW w:w="3584" w:type="pct"/>
            <w:gridSpan w:val="2"/>
            <w:tcBorders>
              <w:top w:val="single" w:sz="4" w:space="0" w:color="auto"/>
              <w:left w:val="single" w:sz="4" w:space="0" w:color="auto"/>
              <w:bottom w:val="single" w:sz="4" w:space="0" w:color="auto"/>
              <w:right w:val="single" w:sz="4" w:space="0" w:color="auto"/>
            </w:tcBorders>
          </w:tcPr>
          <w:p w:rsidR="0070393E" w:rsidRPr="001C7AD7" w:rsidRDefault="0070393E" w:rsidP="0070393E">
            <w:pPr>
              <w:rPr>
                <w:rFonts w:ascii="Times New Roman" w:hAnsi="Times New Roman" w:cs="Times New Roman"/>
                <w:b/>
                <w:bCs/>
                <w:sz w:val="24"/>
                <w:szCs w:val="24"/>
              </w:rPr>
            </w:pPr>
            <w:r w:rsidRPr="001C7AD7">
              <w:rPr>
                <w:rFonts w:ascii="Times New Roman" w:hAnsi="Times New Roman" w:cs="Times New Roman"/>
                <w:b/>
                <w:bCs/>
                <w:sz w:val="24"/>
                <w:szCs w:val="24"/>
              </w:rPr>
              <w:t>Всего</w:t>
            </w:r>
          </w:p>
        </w:tc>
        <w:tc>
          <w:tcPr>
            <w:tcW w:w="767" w:type="pct"/>
            <w:tcBorders>
              <w:top w:val="single" w:sz="4" w:space="0" w:color="auto"/>
              <w:left w:val="single" w:sz="4" w:space="0" w:color="auto"/>
              <w:bottom w:val="single" w:sz="4" w:space="0" w:color="auto"/>
              <w:right w:val="single" w:sz="4" w:space="0" w:color="auto"/>
            </w:tcBorders>
          </w:tcPr>
          <w:p w:rsidR="0070393E" w:rsidRPr="001C7AD7" w:rsidRDefault="0070393E" w:rsidP="0070393E">
            <w:pPr>
              <w:jc w:val="center"/>
              <w:rPr>
                <w:rFonts w:ascii="Times New Roman" w:hAnsi="Times New Roman" w:cs="Times New Roman"/>
                <w:b/>
              </w:rPr>
            </w:pPr>
            <w:r w:rsidRPr="001C7AD7">
              <w:rPr>
                <w:rFonts w:ascii="Times New Roman" w:hAnsi="Times New Roman" w:cs="Times New Roman"/>
                <w:b/>
              </w:rPr>
              <w:t>336</w:t>
            </w:r>
          </w:p>
        </w:tc>
        <w:tc>
          <w:tcPr>
            <w:tcW w:w="649" w:type="pct"/>
            <w:tcBorders>
              <w:top w:val="single" w:sz="4" w:space="0" w:color="auto"/>
              <w:left w:val="single" w:sz="4" w:space="0" w:color="auto"/>
              <w:bottom w:val="single" w:sz="4" w:space="0" w:color="auto"/>
              <w:right w:val="single" w:sz="4" w:space="0" w:color="auto"/>
            </w:tcBorders>
          </w:tcPr>
          <w:p w:rsidR="0070393E" w:rsidRPr="001C7AD7" w:rsidRDefault="0070393E" w:rsidP="0070393E">
            <w:pPr>
              <w:rPr>
                <w:rFonts w:ascii="Times New Roman" w:hAnsi="Times New Roman" w:cs="Times New Roman"/>
                <w:bCs/>
              </w:rPr>
            </w:pPr>
          </w:p>
        </w:tc>
      </w:tr>
    </w:tbl>
    <w:p w:rsidR="0070393E" w:rsidRPr="001C7AD7" w:rsidRDefault="0070393E" w:rsidP="0070393E">
      <w:pPr>
        <w:rPr>
          <w:rFonts w:ascii="Times New Roman" w:hAnsi="Times New Roman" w:cs="Times New Roman"/>
        </w:rPr>
      </w:pPr>
    </w:p>
    <w:p w:rsidR="0070393E" w:rsidRPr="001C7AD7" w:rsidRDefault="0070393E" w:rsidP="0070393E">
      <w:pPr>
        <w:rPr>
          <w:rFonts w:ascii="Times New Roman" w:hAnsi="Times New Roman" w:cs="Times New Roman"/>
        </w:rPr>
        <w:sectPr w:rsidR="0070393E" w:rsidRPr="001C7AD7" w:rsidSect="0070393E">
          <w:footerReference w:type="default" r:id="rId37"/>
          <w:pgSz w:w="16838" w:h="11906" w:orient="landscape"/>
          <w:pgMar w:top="851" w:right="1134" w:bottom="1701" w:left="1134" w:header="709" w:footer="709" w:gutter="0"/>
          <w:cols w:space="708"/>
          <w:docGrid w:linePitch="360"/>
        </w:sectPr>
      </w:pPr>
    </w:p>
    <w:p w:rsidR="0070393E" w:rsidRPr="001C7AD7" w:rsidRDefault="0070393E" w:rsidP="0070393E">
      <w:pPr>
        <w:rPr>
          <w:rFonts w:ascii="Times New Roman" w:hAnsi="Times New Roman" w:cs="Times New Roman"/>
        </w:rPr>
      </w:pPr>
    </w:p>
    <w:p w:rsidR="0070393E" w:rsidRPr="001C7AD7" w:rsidRDefault="0070393E" w:rsidP="0070393E">
      <w:pPr>
        <w:pStyle w:val="1f"/>
        <w:rPr>
          <w:rFonts w:ascii="Times New Roman" w:hAnsi="Times New Roman"/>
        </w:rPr>
      </w:pPr>
      <w:r w:rsidRPr="001C7AD7">
        <w:rPr>
          <w:rFonts w:ascii="Times New Roman" w:hAnsi="Times New Roman"/>
        </w:rPr>
        <w:t>3. Условия реализации профессионального модуля</w:t>
      </w:r>
    </w:p>
    <w:p w:rsidR="0070393E" w:rsidRPr="001C7AD7" w:rsidRDefault="0070393E" w:rsidP="0070393E">
      <w:pPr>
        <w:pStyle w:val="114"/>
        <w:rPr>
          <w:rFonts w:ascii="Times New Roman" w:hAnsi="Times New Roman"/>
        </w:rPr>
      </w:pPr>
      <w:r w:rsidRPr="001C7AD7">
        <w:rPr>
          <w:rFonts w:ascii="Times New Roman" w:hAnsi="Times New Roman"/>
        </w:rPr>
        <w:t>3.1. Материально-техническое обеспечение</w:t>
      </w:r>
    </w:p>
    <w:p w:rsidR="0070393E" w:rsidRPr="001C7AD7" w:rsidRDefault="0070393E" w:rsidP="0070393E">
      <w:pPr>
        <w:suppressAutoHyphens/>
        <w:ind w:firstLine="709"/>
        <w:jc w:val="both"/>
        <w:rPr>
          <w:rFonts w:ascii="Times New Roman" w:hAnsi="Times New Roman" w:cs="Times New Roman"/>
          <w:bCs/>
          <w:i/>
          <w:sz w:val="24"/>
          <w:szCs w:val="24"/>
        </w:rPr>
      </w:pPr>
      <w:r w:rsidRPr="001C7AD7">
        <w:rPr>
          <w:rFonts w:ascii="Times New Roman" w:hAnsi="Times New Roman" w:cs="Times New Roman"/>
          <w:bCs/>
          <w:sz w:val="24"/>
          <w:szCs w:val="24"/>
        </w:rPr>
        <w:t xml:space="preserve">Лаборатория </w:t>
      </w:r>
      <w:r w:rsidRPr="001C7AD7">
        <w:rPr>
          <w:rFonts w:ascii="Times New Roman" w:hAnsi="Times New Roman" w:cs="Times New Roman"/>
          <w:sz w:val="24"/>
          <w:szCs w:val="24"/>
        </w:rPr>
        <w:t xml:space="preserve">«Сетей абонентского доступа, </w:t>
      </w:r>
      <w:proofErr w:type="spellStart"/>
      <w:r w:rsidRPr="001C7AD7">
        <w:rPr>
          <w:rFonts w:ascii="Times New Roman" w:hAnsi="Times New Roman" w:cs="Times New Roman"/>
          <w:sz w:val="24"/>
          <w:szCs w:val="24"/>
        </w:rPr>
        <w:t>мультисервисных</w:t>
      </w:r>
      <w:proofErr w:type="spellEnd"/>
      <w:r w:rsidRPr="001C7AD7">
        <w:rPr>
          <w:rFonts w:ascii="Times New Roman" w:hAnsi="Times New Roman" w:cs="Times New Roman"/>
          <w:sz w:val="24"/>
          <w:szCs w:val="24"/>
        </w:rPr>
        <w:t xml:space="preserve"> сетей»</w:t>
      </w:r>
      <w:r w:rsidRPr="001C7AD7">
        <w:rPr>
          <w:rFonts w:ascii="Times New Roman" w:hAnsi="Times New Roman" w:cs="Times New Roman"/>
          <w:b/>
          <w:bCs/>
          <w:iCs/>
          <w:sz w:val="24"/>
          <w:szCs w:val="24"/>
        </w:rPr>
        <w:t xml:space="preserve">, </w:t>
      </w:r>
      <w:r w:rsidRPr="001C7AD7">
        <w:rPr>
          <w:rFonts w:ascii="Times New Roman" w:hAnsi="Times New Roman" w:cs="Times New Roman"/>
          <w:bCs/>
          <w:sz w:val="24"/>
          <w:szCs w:val="24"/>
        </w:rPr>
        <w:t>оснащенная(</w:t>
      </w:r>
      <w:proofErr w:type="spellStart"/>
      <w:r w:rsidRPr="001C7AD7">
        <w:rPr>
          <w:rFonts w:ascii="Times New Roman" w:hAnsi="Times New Roman" w:cs="Times New Roman"/>
          <w:bCs/>
          <w:sz w:val="24"/>
          <w:szCs w:val="24"/>
        </w:rPr>
        <w:t>ые</w:t>
      </w:r>
      <w:proofErr w:type="spellEnd"/>
      <w:r w:rsidRPr="001C7AD7">
        <w:rPr>
          <w:rFonts w:ascii="Times New Roman" w:hAnsi="Times New Roman" w:cs="Times New Roman"/>
          <w:bCs/>
          <w:sz w:val="24"/>
          <w:szCs w:val="24"/>
        </w:rPr>
        <w:t xml:space="preserve">) в соответствии с </w:t>
      </w:r>
      <w:r w:rsidRPr="001C7AD7">
        <w:rPr>
          <w:rFonts w:ascii="Times New Roman" w:hAnsi="Times New Roman" w:cs="Times New Roman"/>
          <w:bCs/>
          <w:iCs/>
          <w:sz w:val="24"/>
          <w:szCs w:val="24"/>
        </w:rPr>
        <w:t>приложением 3 ОПОП-П</w:t>
      </w:r>
      <w:r w:rsidRPr="001C7AD7">
        <w:rPr>
          <w:rFonts w:ascii="Times New Roman" w:hAnsi="Times New Roman" w:cs="Times New Roman"/>
          <w:bCs/>
          <w:i/>
          <w:sz w:val="24"/>
          <w:szCs w:val="24"/>
        </w:rPr>
        <w:t>.</w:t>
      </w:r>
    </w:p>
    <w:p w:rsidR="0070393E" w:rsidRPr="001C7AD7" w:rsidRDefault="0070393E" w:rsidP="0070393E">
      <w:pPr>
        <w:suppressAutoHyphens/>
        <w:ind w:firstLine="709"/>
        <w:jc w:val="both"/>
        <w:rPr>
          <w:rFonts w:ascii="Times New Roman" w:hAnsi="Times New Roman" w:cs="Times New Roman"/>
          <w:bCs/>
          <w:i/>
          <w:iCs/>
          <w:sz w:val="24"/>
          <w:szCs w:val="24"/>
        </w:rPr>
      </w:pPr>
      <w:r w:rsidRPr="001C7AD7">
        <w:rPr>
          <w:rFonts w:ascii="Times New Roman" w:hAnsi="Times New Roman" w:cs="Times New Roman"/>
          <w:bCs/>
          <w:sz w:val="24"/>
          <w:szCs w:val="24"/>
        </w:rPr>
        <w:t>Мастерская(</w:t>
      </w:r>
      <w:proofErr w:type="spellStart"/>
      <w:r w:rsidRPr="001C7AD7">
        <w:rPr>
          <w:rFonts w:ascii="Times New Roman" w:hAnsi="Times New Roman" w:cs="Times New Roman"/>
          <w:bCs/>
          <w:sz w:val="24"/>
          <w:szCs w:val="24"/>
        </w:rPr>
        <w:t>ие</w:t>
      </w:r>
      <w:proofErr w:type="spellEnd"/>
      <w:r w:rsidRPr="001C7AD7">
        <w:rPr>
          <w:rFonts w:ascii="Times New Roman" w:hAnsi="Times New Roman" w:cs="Times New Roman"/>
          <w:bCs/>
          <w:sz w:val="24"/>
          <w:szCs w:val="24"/>
        </w:rPr>
        <w:t>) и зоны по видам работ Электромонтажные</w:t>
      </w:r>
      <w:r w:rsidRPr="001C7AD7">
        <w:rPr>
          <w:rFonts w:ascii="Times New Roman" w:hAnsi="Times New Roman" w:cs="Times New Roman"/>
          <w:bCs/>
          <w:i/>
          <w:sz w:val="24"/>
          <w:szCs w:val="24"/>
        </w:rPr>
        <w:t xml:space="preserve">, </w:t>
      </w:r>
      <w:r w:rsidRPr="001C7AD7">
        <w:rPr>
          <w:rFonts w:ascii="Times New Roman" w:hAnsi="Times New Roman" w:cs="Times New Roman"/>
          <w:bCs/>
          <w:sz w:val="24"/>
          <w:szCs w:val="24"/>
        </w:rPr>
        <w:t>оснащенная(</w:t>
      </w:r>
      <w:proofErr w:type="spellStart"/>
      <w:r w:rsidRPr="001C7AD7">
        <w:rPr>
          <w:rFonts w:ascii="Times New Roman" w:hAnsi="Times New Roman" w:cs="Times New Roman"/>
          <w:bCs/>
          <w:sz w:val="24"/>
          <w:szCs w:val="24"/>
        </w:rPr>
        <w:t>ые</w:t>
      </w:r>
      <w:proofErr w:type="spellEnd"/>
      <w:r w:rsidRPr="001C7AD7">
        <w:rPr>
          <w:rFonts w:ascii="Times New Roman" w:hAnsi="Times New Roman" w:cs="Times New Roman"/>
          <w:bCs/>
          <w:sz w:val="24"/>
          <w:szCs w:val="24"/>
        </w:rPr>
        <w:t xml:space="preserve">) в соответствии с </w:t>
      </w:r>
      <w:r w:rsidRPr="001C7AD7">
        <w:rPr>
          <w:rFonts w:ascii="Times New Roman" w:hAnsi="Times New Roman" w:cs="Times New Roman"/>
          <w:bCs/>
          <w:iCs/>
          <w:sz w:val="24"/>
          <w:szCs w:val="24"/>
        </w:rPr>
        <w:t>приложением 3 ОПОП-П</w:t>
      </w:r>
      <w:r w:rsidRPr="001C7AD7">
        <w:rPr>
          <w:rFonts w:ascii="Times New Roman" w:hAnsi="Times New Roman" w:cs="Times New Roman"/>
          <w:bCs/>
          <w:i/>
          <w:iCs/>
          <w:sz w:val="24"/>
          <w:szCs w:val="24"/>
        </w:rPr>
        <w:t>.</w:t>
      </w:r>
    </w:p>
    <w:p w:rsidR="0070393E" w:rsidRPr="001C7AD7" w:rsidRDefault="0070393E" w:rsidP="0070393E">
      <w:pPr>
        <w:suppressAutoHyphens/>
        <w:ind w:firstLine="709"/>
        <w:jc w:val="both"/>
        <w:rPr>
          <w:rFonts w:ascii="Times New Roman" w:hAnsi="Times New Roman" w:cs="Times New Roman"/>
          <w:b/>
          <w:bCs/>
          <w:sz w:val="24"/>
          <w:szCs w:val="24"/>
        </w:rPr>
      </w:pPr>
      <w:r w:rsidRPr="001C7AD7">
        <w:rPr>
          <w:rFonts w:ascii="Times New Roman" w:hAnsi="Times New Roman" w:cs="Times New Roman"/>
          <w:bCs/>
          <w:sz w:val="24"/>
          <w:szCs w:val="24"/>
        </w:rPr>
        <w:t>Оснащенные базы практики (</w:t>
      </w:r>
      <w:r w:rsidRPr="001C7AD7">
        <w:rPr>
          <w:rFonts w:ascii="Times New Roman" w:hAnsi="Times New Roman" w:cs="Times New Roman"/>
          <w:sz w:val="24"/>
          <w:szCs w:val="24"/>
        </w:rPr>
        <w:t xml:space="preserve">мастерские/зоны по видам работ), </w:t>
      </w:r>
      <w:r w:rsidRPr="001C7AD7">
        <w:rPr>
          <w:rFonts w:ascii="Times New Roman" w:hAnsi="Times New Roman" w:cs="Times New Roman"/>
          <w:bCs/>
          <w:sz w:val="24"/>
          <w:szCs w:val="24"/>
        </w:rPr>
        <w:t>оснащенная(</w:t>
      </w:r>
      <w:proofErr w:type="spellStart"/>
      <w:r w:rsidRPr="001C7AD7">
        <w:rPr>
          <w:rFonts w:ascii="Times New Roman" w:hAnsi="Times New Roman" w:cs="Times New Roman"/>
          <w:bCs/>
          <w:sz w:val="24"/>
          <w:szCs w:val="24"/>
        </w:rPr>
        <w:t>ые</w:t>
      </w:r>
      <w:proofErr w:type="spellEnd"/>
      <w:r w:rsidRPr="001C7AD7">
        <w:rPr>
          <w:rFonts w:ascii="Times New Roman" w:hAnsi="Times New Roman" w:cs="Times New Roman"/>
          <w:bCs/>
          <w:sz w:val="24"/>
          <w:szCs w:val="24"/>
        </w:rPr>
        <w:t xml:space="preserve">) в соответствии с </w:t>
      </w:r>
      <w:r w:rsidRPr="001C7AD7">
        <w:rPr>
          <w:rFonts w:ascii="Times New Roman" w:hAnsi="Times New Roman" w:cs="Times New Roman"/>
          <w:bCs/>
          <w:iCs/>
          <w:sz w:val="24"/>
          <w:szCs w:val="24"/>
        </w:rPr>
        <w:t>приложением 3 ОПОП-П</w:t>
      </w:r>
      <w:r w:rsidRPr="001C7AD7">
        <w:rPr>
          <w:rFonts w:ascii="Times New Roman" w:hAnsi="Times New Roman" w:cs="Times New Roman"/>
          <w:bCs/>
          <w:i/>
          <w:iCs/>
          <w:sz w:val="24"/>
          <w:szCs w:val="24"/>
        </w:rPr>
        <w:t>.</w:t>
      </w:r>
    </w:p>
    <w:p w:rsidR="0070393E" w:rsidRPr="001C7AD7" w:rsidRDefault="0070393E" w:rsidP="0070393E">
      <w:pPr>
        <w:pStyle w:val="114"/>
        <w:rPr>
          <w:rFonts w:ascii="Times New Roman" w:eastAsia="Times New Roman" w:hAnsi="Times New Roman"/>
        </w:rPr>
      </w:pPr>
      <w:r w:rsidRPr="001C7AD7">
        <w:rPr>
          <w:rFonts w:ascii="Times New Roman" w:hAnsi="Times New Roman"/>
        </w:rPr>
        <w:t>3.2. Учебно-методическое обеспечение</w:t>
      </w:r>
    </w:p>
    <w:p w:rsidR="0070393E" w:rsidRPr="001C7AD7" w:rsidRDefault="0070393E" w:rsidP="0070393E">
      <w:pPr>
        <w:pStyle w:val="a4"/>
        <w:spacing w:line="276" w:lineRule="auto"/>
        <w:ind w:left="0" w:firstLine="709"/>
        <w:rPr>
          <w:rFonts w:ascii="Times New Roman" w:hAnsi="Times New Roman" w:cs="Times New Roman"/>
          <w:b/>
        </w:rPr>
      </w:pPr>
      <w:r w:rsidRPr="001C7AD7">
        <w:rPr>
          <w:rFonts w:ascii="Times New Roman" w:hAnsi="Times New Roman" w:cs="Times New Roman"/>
          <w:b/>
        </w:rPr>
        <w:t>3.2.1. Основные печатные и/или электронные издания</w:t>
      </w:r>
    </w:p>
    <w:p w:rsidR="0070393E" w:rsidRPr="009F1E07" w:rsidRDefault="0070393E" w:rsidP="009F1E07">
      <w:pPr>
        <w:ind w:firstLine="709"/>
        <w:contextualSpacing/>
        <w:jc w:val="both"/>
        <w:rPr>
          <w:rFonts w:ascii="Times New Roman" w:hAnsi="Times New Roman" w:cs="Times New Roman"/>
          <w:bCs/>
          <w:iCs/>
          <w:sz w:val="24"/>
          <w:szCs w:val="24"/>
        </w:rPr>
      </w:pPr>
      <w:r w:rsidRPr="009F1E07">
        <w:rPr>
          <w:rFonts w:ascii="Times New Roman" w:hAnsi="Times New Roman" w:cs="Times New Roman"/>
          <w:bCs/>
          <w:iCs/>
          <w:sz w:val="24"/>
          <w:szCs w:val="24"/>
        </w:rPr>
        <w:t>1.</w:t>
      </w:r>
      <w:r w:rsidRPr="009F1E07">
        <w:rPr>
          <w:rFonts w:ascii="Times New Roman" w:hAnsi="Times New Roman" w:cs="Times New Roman"/>
          <w:b/>
          <w:iCs/>
          <w:sz w:val="24"/>
          <w:szCs w:val="24"/>
        </w:rPr>
        <w:t xml:space="preserve"> </w:t>
      </w:r>
      <w:r w:rsidRPr="009F1E07">
        <w:rPr>
          <w:rFonts w:ascii="Times New Roman" w:hAnsi="Times New Roman" w:cs="Times New Roman"/>
          <w:bCs/>
          <w:iCs/>
          <w:sz w:val="24"/>
          <w:szCs w:val="24"/>
        </w:rPr>
        <w:t>Наименование.</w:t>
      </w:r>
    </w:p>
    <w:p w:rsidR="0070393E" w:rsidRPr="009F1E07" w:rsidRDefault="00192F55" w:rsidP="009F1E07">
      <w:pPr>
        <w:numPr>
          <w:ilvl w:val="0"/>
          <w:numId w:val="29"/>
        </w:numPr>
        <w:tabs>
          <w:tab w:val="clear" w:pos="720"/>
          <w:tab w:val="left" w:pos="1134"/>
        </w:tabs>
        <w:ind w:left="0" w:firstLine="709"/>
        <w:jc w:val="both"/>
        <w:rPr>
          <w:rFonts w:ascii="Times New Roman" w:hAnsi="Times New Roman" w:cs="Times New Roman"/>
          <w:bCs/>
          <w:sz w:val="24"/>
          <w:szCs w:val="24"/>
        </w:rPr>
      </w:pPr>
      <w:hyperlink r:id="rId38" w:tooltip="Найти книги автора Величко В.В." w:history="1">
        <w:r w:rsidR="0070393E" w:rsidRPr="009F1E07">
          <w:rPr>
            <w:rFonts w:ascii="Times New Roman" w:hAnsi="Times New Roman" w:cs="Times New Roman"/>
            <w:sz w:val="24"/>
            <w:szCs w:val="24"/>
          </w:rPr>
          <w:t>Величко В.В.</w:t>
        </w:r>
      </w:hyperlink>
      <w:r w:rsidR="0070393E" w:rsidRPr="009F1E07">
        <w:rPr>
          <w:rFonts w:ascii="Times New Roman" w:hAnsi="Times New Roman" w:cs="Times New Roman"/>
          <w:sz w:val="24"/>
          <w:szCs w:val="24"/>
        </w:rPr>
        <w:t xml:space="preserve"> </w:t>
      </w:r>
      <w:r w:rsidR="0070393E" w:rsidRPr="009F1E07">
        <w:rPr>
          <w:rFonts w:ascii="Times New Roman" w:hAnsi="Times New Roman" w:cs="Times New Roman"/>
          <w:kern w:val="36"/>
          <w:sz w:val="24"/>
          <w:szCs w:val="24"/>
        </w:rPr>
        <w:t xml:space="preserve">Основы инфокоммуникационных технологий [Текст]: </w:t>
      </w:r>
      <w:r w:rsidR="0070393E" w:rsidRPr="009F1E07">
        <w:rPr>
          <w:rFonts w:ascii="Times New Roman" w:hAnsi="Times New Roman" w:cs="Times New Roman"/>
          <w:sz w:val="24"/>
          <w:szCs w:val="24"/>
        </w:rPr>
        <w:t xml:space="preserve">2-е изд., </w:t>
      </w:r>
      <w:proofErr w:type="spellStart"/>
      <w:r w:rsidR="0070393E" w:rsidRPr="009F1E07">
        <w:rPr>
          <w:rFonts w:ascii="Times New Roman" w:hAnsi="Times New Roman" w:cs="Times New Roman"/>
          <w:sz w:val="24"/>
          <w:szCs w:val="24"/>
        </w:rPr>
        <w:t>перераб</w:t>
      </w:r>
      <w:proofErr w:type="spellEnd"/>
      <w:r w:rsidR="0070393E" w:rsidRPr="009F1E07">
        <w:rPr>
          <w:rFonts w:ascii="Times New Roman" w:hAnsi="Times New Roman" w:cs="Times New Roman"/>
          <w:sz w:val="24"/>
          <w:szCs w:val="24"/>
        </w:rPr>
        <w:t xml:space="preserve">. и доп. / </w:t>
      </w:r>
      <w:proofErr w:type="spellStart"/>
      <w:r w:rsidR="0070393E" w:rsidRPr="009F1E07">
        <w:rPr>
          <w:rFonts w:ascii="Times New Roman" w:hAnsi="Times New Roman" w:cs="Times New Roman"/>
          <w:sz w:val="24"/>
          <w:szCs w:val="24"/>
        </w:rPr>
        <w:t>В.В.</w:t>
      </w:r>
      <w:hyperlink r:id="rId39" w:tooltip="Найти книги автора Величко В.В." w:history="1">
        <w:r w:rsidR="0070393E" w:rsidRPr="009F1E07">
          <w:rPr>
            <w:rFonts w:ascii="Times New Roman" w:hAnsi="Times New Roman" w:cs="Times New Roman"/>
            <w:sz w:val="24"/>
            <w:szCs w:val="24"/>
          </w:rPr>
          <w:t>Величко</w:t>
        </w:r>
        <w:proofErr w:type="spellEnd"/>
        <w:r w:rsidR="0070393E" w:rsidRPr="009F1E07">
          <w:rPr>
            <w:rFonts w:ascii="Times New Roman" w:hAnsi="Times New Roman" w:cs="Times New Roman"/>
            <w:sz w:val="24"/>
            <w:szCs w:val="24"/>
          </w:rPr>
          <w:t>,</w:t>
        </w:r>
      </w:hyperlink>
      <w:r w:rsidR="0070393E" w:rsidRPr="009F1E07">
        <w:rPr>
          <w:rFonts w:ascii="Times New Roman" w:hAnsi="Times New Roman" w:cs="Times New Roman"/>
          <w:sz w:val="24"/>
          <w:szCs w:val="24"/>
        </w:rPr>
        <w:t> </w:t>
      </w:r>
      <w:proofErr w:type="spellStart"/>
      <w:r w:rsidR="0070393E" w:rsidRPr="009F1E07">
        <w:rPr>
          <w:rFonts w:ascii="Times New Roman" w:hAnsi="Times New Roman" w:cs="Times New Roman"/>
          <w:sz w:val="24"/>
          <w:szCs w:val="24"/>
        </w:rPr>
        <w:t>Г.П.</w:t>
      </w:r>
      <w:hyperlink r:id="rId40" w:tooltip="Найти книги автора Катунин Г.П." w:history="1">
        <w:r w:rsidR="0070393E" w:rsidRPr="009F1E07">
          <w:rPr>
            <w:rFonts w:ascii="Times New Roman" w:hAnsi="Times New Roman" w:cs="Times New Roman"/>
            <w:sz w:val="24"/>
            <w:szCs w:val="24"/>
          </w:rPr>
          <w:t>Катунин</w:t>
        </w:r>
        <w:proofErr w:type="spellEnd"/>
        <w:r w:rsidR="0070393E" w:rsidRPr="009F1E07">
          <w:rPr>
            <w:rFonts w:ascii="Times New Roman" w:hAnsi="Times New Roman" w:cs="Times New Roman"/>
            <w:sz w:val="24"/>
            <w:szCs w:val="24"/>
          </w:rPr>
          <w:t>,</w:t>
        </w:r>
      </w:hyperlink>
      <w:r w:rsidR="0070393E" w:rsidRPr="009F1E07">
        <w:rPr>
          <w:rFonts w:ascii="Times New Roman" w:hAnsi="Times New Roman" w:cs="Times New Roman"/>
          <w:sz w:val="24"/>
          <w:szCs w:val="24"/>
        </w:rPr>
        <w:t> </w:t>
      </w:r>
      <w:proofErr w:type="spellStart"/>
      <w:r w:rsidR="0070393E" w:rsidRPr="009F1E07">
        <w:rPr>
          <w:rFonts w:ascii="Times New Roman" w:hAnsi="Times New Roman" w:cs="Times New Roman"/>
          <w:sz w:val="24"/>
          <w:szCs w:val="24"/>
        </w:rPr>
        <w:t>В.П.</w:t>
      </w:r>
      <w:hyperlink r:id="rId41" w:tooltip="Найти книги автора Шувалов В.П." w:history="1">
        <w:r w:rsidR="0070393E" w:rsidRPr="009F1E07">
          <w:rPr>
            <w:rFonts w:ascii="Times New Roman" w:hAnsi="Times New Roman" w:cs="Times New Roman"/>
            <w:sz w:val="24"/>
            <w:szCs w:val="24"/>
          </w:rPr>
          <w:t>Шувалов</w:t>
        </w:r>
        <w:proofErr w:type="spellEnd"/>
        <w:r w:rsidR="0070393E" w:rsidRPr="009F1E07">
          <w:rPr>
            <w:rFonts w:ascii="Times New Roman" w:hAnsi="Times New Roman" w:cs="Times New Roman"/>
            <w:sz w:val="24"/>
            <w:szCs w:val="24"/>
          </w:rPr>
          <w:t>.</w:t>
        </w:r>
      </w:hyperlink>
      <w:r w:rsidR="0070393E" w:rsidRPr="009F1E07">
        <w:rPr>
          <w:rFonts w:ascii="Times New Roman" w:hAnsi="Times New Roman" w:cs="Times New Roman"/>
          <w:sz w:val="24"/>
          <w:szCs w:val="24"/>
        </w:rPr>
        <w:t xml:space="preserve"> – М.: Горячая линия - Телеком, </w:t>
      </w:r>
      <w:r w:rsidR="0070393E" w:rsidRPr="009F1E07">
        <w:rPr>
          <w:rFonts w:ascii="Times New Roman" w:hAnsi="Times New Roman" w:cs="Times New Roman"/>
          <w:bCs/>
          <w:sz w:val="24"/>
          <w:szCs w:val="24"/>
        </w:rPr>
        <w:t xml:space="preserve">2023 </w:t>
      </w:r>
      <w:r w:rsidR="0070393E" w:rsidRPr="009F1E07">
        <w:rPr>
          <w:rFonts w:ascii="Times New Roman" w:hAnsi="Times New Roman" w:cs="Times New Roman"/>
          <w:sz w:val="24"/>
          <w:szCs w:val="24"/>
        </w:rPr>
        <w:t>г. – 724с</w:t>
      </w:r>
      <w:r w:rsidR="0070393E" w:rsidRPr="009F1E07">
        <w:rPr>
          <w:rFonts w:ascii="Times New Roman" w:hAnsi="Times New Roman" w:cs="Times New Roman"/>
          <w:bCs/>
          <w:sz w:val="24"/>
          <w:szCs w:val="24"/>
        </w:rPr>
        <w:t xml:space="preserve"> </w:t>
      </w:r>
    </w:p>
    <w:p w:rsidR="0070393E" w:rsidRPr="009F1E07" w:rsidRDefault="0070393E" w:rsidP="009F1E07">
      <w:pPr>
        <w:pStyle w:val="a4"/>
        <w:spacing w:line="276" w:lineRule="auto"/>
        <w:ind w:left="0" w:firstLine="709"/>
        <w:jc w:val="both"/>
        <w:rPr>
          <w:rFonts w:ascii="Times New Roman" w:eastAsia="Times New Roman" w:hAnsi="Times New Roman" w:cs="Times New Roman"/>
          <w:sz w:val="24"/>
          <w:szCs w:val="24"/>
        </w:rPr>
      </w:pPr>
    </w:p>
    <w:p w:rsidR="0070393E" w:rsidRPr="009F1E07" w:rsidRDefault="0070393E" w:rsidP="009F1E07">
      <w:pPr>
        <w:pStyle w:val="a4"/>
        <w:suppressAutoHyphens/>
        <w:ind w:left="0" w:firstLine="709"/>
        <w:rPr>
          <w:rFonts w:ascii="Times New Roman" w:hAnsi="Times New Roman" w:cs="Times New Roman"/>
          <w:bCs/>
          <w:i/>
          <w:sz w:val="24"/>
          <w:szCs w:val="24"/>
        </w:rPr>
      </w:pPr>
      <w:r w:rsidRPr="009F1E07">
        <w:rPr>
          <w:rFonts w:ascii="Times New Roman" w:hAnsi="Times New Roman" w:cs="Times New Roman"/>
          <w:b/>
          <w:bCs/>
          <w:sz w:val="24"/>
          <w:szCs w:val="24"/>
        </w:rPr>
        <w:t xml:space="preserve">3.2.2. Дополнительные источники </w:t>
      </w:r>
      <w:r w:rsidRPr="009F1E07">
        <w:rPr>
          <w:rFonts w:ascii="Times New Roman" w:hAnsi="Times New Roman" w:cs="Times New Roman"/>
          <w:bCs/>
          <w:i/>
          <w:sz w:val="24"/>
          <w:szCs w:val="24"/>
        </w:rPr>
        <w:t>(при необходимости)</w:t>
      </w:r>
    </w:p>
    <w:p w:rsidR="0070393E" w:rsidRPr="009F1E07" w:rsidRDefault="0070393E" w:rsidP="009F1E07">
      <w:pPr>
        <w:pStyle w:val="a4"/>
        <w:ind w:left="0" w:firstLine="709"/>
        <w:jc w:val="both"/>
        <w:rPr>
          <w:rFonts w:ascii="Times New Roman" w:hAnsi="Times New Roman" w:cs="Times New Roman"/>
          <w:bCs/>
          <w:iCs/>
          <w:sz w:val="24"/>
          <w:szCs w:val="24"/>
        </w:rPr>
      </w:pPr>
      <w:r w:rsidRPr="009F1E07">
        <w:rPr>
          <w:rFonts w:ascii="Times New Roman" w:hAnsi="Times New Roman" w:cs="Times New Roman"/>
          <w:bCs/>
          <w:iCs/>
          <w:sz w:val="24"/>
          <w:szCs w:val="24"/>
        </w:rPr>
        <w:t>1.</w:t>
      </w:r>
      <w:r w:rsidRPr="009F1E07">
        <w:rPr>
          <w:rFonts w:ascii="Times New Roman" w:hAnsi="Times New Roman" w:cs="Times New Roman"/>
          <w:b/>
          <w:iCs/>
          <w:sz w:val="24"/>
          <w:szCs w:val="24"/>
        </w:rPr>
        <w:t xml:space="preserve"> </w:t>
      </w:r>
      <w:r w:rsidRPr="009F1E07">
        <w:rPr>
          <w:rFonts w:ascii="Times New Roman" w:hAnsi="Times New Roman" w:cs="Times New Roman"/>
          <w:bCs/>
          <w:iCs/>
          <w:sz w:val="24"/>
          <w:szCs w:val="24"/>
        </w:rPr>
        <w:t>Наименование.</w:t>
      </w:r>
    </w:p>
    <w:p w:rsidR="0070393E" w:rsidRPr="009F1E07" w:rsidRDefault="00192F55" w:rsidP="009F1E07">
      <w:pPr>
        <w:pStyle w:val="a4"/>
        <w:numPr>
          <w:ilvl w:val="0"/>
          <w:numId w:val="65"/>
        </w:numPr>
        <w:shd w:val="clear" w:color="auto" w:fill="FFFFFF"/>
        <w:tabs>
          <w:tab w:val="left" w:pos="426"/>
        </w:tabs>
        <w:ind w:left="0" w:firstLine="709"/>
        <w:jc w:val="both"/>
        <w:textAlignment w:val="baseline"/>
        <w:rPr>
          <w:rFonts w:ascii="Times New Roman" w:hAnsi="Times New Roman" w:cs="Times New Roman"/>
          <w:sz w:val="24"/>
          <w:szCs w:val="24"/>
        </w:rPr>
      </w:pPr>
      <w:hyperlink r:id="rId42" w:tooltip="Найти книги автора Будылдина Н.В." w:history="1">
        <w:proofErr w:type="spellStart"/>
        <w:r w:rsidR="0070393E" w:rsidRPr="009F1E07">
          <w:rPr>
            <w:rFonts w:ascii="Times New Roman" w:hAnsi="Times New Roman" w:cs="Times New Roman"/>
            <w:sz w:val="24"/>
            <w:szCs w:val="24"/>
          </w:rPr>
          <w:t>Будылдина</w:t>
        </w:r>
        <w:proofErr w:type="spellEnd"/>
        <w:r w:rsidR="0070393E" w:rsidRPr="009F1E07">
          <w:rPr>
            <w:rFonts w:ascii="Times New Roman" w:hAnsi="Times New Roman" w:cs="Times New Roman"/>
            <w:sz w:val="24"/>
            <w:szCs w:val="24"/>
          </w:rPr>
          <w:t xml:space="preserve"> Н.В.,</w:t>
        </w:r>
      </w:hyperlink>
      <w:r w:rsidR="0070393E" w:rsidRPr="009F1E07">
        <w:rPr>
          <w:rFonts w:ascii="Times New Roman" w:hAnsi="Times New Roman" w:cs="Times New Roman"/>
          <w:sz w:val="24"/>
          <w:szCs w:val="24"/>
        </w:rPr>
        <w:t> </w:t>
      </w:r>
      <w:hyperlink r:id="rId43" w:tooltip="Найти книги автора Шувалов В.П." w:history="1">
        <w:r w:rsidR="0070393E" w:rsidRPr="009F1E07">
          <w:rPr>
            <w:rFonts w:ascii="Times New Roman" w:hAnsi="Times New Roman" w:cs="Times New Roman"/>
            <w:sz w:val="24"/>
            <w:szCs w:val="24"/>
          </w:rPr>
          <w:t>Шувалов В.П.</w:t>
        </w:r>
      </w:hyperlink>
      <w:r w:rsidR="0070393E" w:rsidRPr="009F1E07">
        <w:rPr>
          <w:rFonts w:ascii="Times New Roman" w:hAnsi="Times New Roman" w:cs="Times New Roman"/>
          <w:sz w:val="24"/>
          <w:szCs w:val="24"/>
        </w:rPr>
        <w:t xml:space="preserve"> </w:t>
      </w:r>
      <w:r w:rsidR="0070393E" w:rsidRPr="009F1E07">
        <w:rPr>
          <w:rFonts w:ascii="Times New Roman" w:hAnsi="Times New Roman" w:cs="Times New Roman"/>
          <w:bCs/>
          <w:sz w:val="24"/>
          <w:szCs w:val="24"/>
        </w:rPr>
        <w:t xml:space="preserve">Сетевые технологии высокоскоростной передачи данных </w:t>
      </w:r>
      <w:r w:rsidR="0070393E" w:rsidRPr="009F1E07">
        <w:rPr>
          <w:rFonts w:ascii="Times New Roman" w:hAnsi="Times New Roman" w:cs="Times New Roman"/>
          <w:kern w:val="36"/>
          <w:sz w:val="24"/>
          <w:szCs w:val="24"/>
        </w:rPr>
        <w:t xml:space="preserve">[Текст]: </w:t>
      </w:r>
      <w:r w:rsidR="0070393E" w:rsidRPr="009F1E07">
        <w:rPr>
          <w:rFonts w:ascii="Times New Roman" w:hAnsi="Times New Roman" w:cs="Times New Roman"/>
          <w:bCs/>
          <w:sz w:val="24"/>
          <w:szCs w:val="24"/>
        </w:rPr>
        <w:t>у</w:t>
      </w:r>
      <w:r w:rsidR="0070393E" w:rsidRPr="009F1E07">
        <w:rPr>
          <w:rFonts w:ascii="Times New Roman" w:hAnsi="Times New Roman" w:cs="Times New Roman"/>
          <w:sz w:val="24"/>
          <w:szCs w:val="24"/>
        </w:rPr>
        <w:t xml:space="preserve">чебное пособие для вузов / под ред. профессора В.П. Шувалова. – М.: Горячая линия – Телеком, </w:t>
      </w:r>
      <w:r w:rsidR="0070393E" w:rsidRPr="009F1E07">
        <w:rPr>
          <w:rFonts w:ascii="Times New Roman" w:hAnsi="Times New Roman" w:cs="Times New Roman"/>
          <w:bCs/>
          <w:sz w:val="24"/>
          <w:szCs w:val="24"/>
        </w:rPr>
        <w:t>2019</w:t>
      </w:r>
      <w:r w:rsidR="0070393E" w:rsidRPr="009F1E07">
        <w:rPr>
          <w:rFonts w:ascii="Times New Roman" w:hAnsi="Times New Roman" w:cs="Times New Roman"/>
          <w:sz w:val="24"/>
          <w:szCs w:val="24"/>
        </w:rPr>
        <w:t> г. – 342с.</w:t>
      </w:r>
    </w:p>
    <w:p w:rsidR="0070393E" w:rsidRPr="009F1E07" w:rsidRDefault="0070393E" w:rsidP="009F1E07">
      <w:pPr>
        <w:pStyle w:val="a4"/>
        <w:numPr>
          <w:ilvl w:val="0"/>
          <w:numId w:val="65"/>
        </w:numPr>
        <w:shd w:val="clear" w:color="auto" w:fill="FFFFFF"/>
        <w:tabs>
          <w:tab w:val="left" w:pos="-2268"/>
          <w:tab w:val="left" w:pos="426"/>
        </w:tabs>
        <w:spacing w:line="276" w:lineRule="auto"/>
        <w:ind w:left="0" w:firstLine="709"/>
        <w:jc w:val="both"/>
        <w:textAlignment w:val="baseline"/>
        <w:rPr>
          <w:rFonts w:ascii="Times New Roman" w:hAnsi="Times New Roman" w:cs="Times New Roman"/>
          <w:sz w:val="24"/>
          <w:szCs w:val="24"/>
        </w:rPr>
      </w:pPr>
      <w:proofErr w:type="spellStart"/>
      <w:r w:rsidRPr="009F1E07">
        <w:rPr>
          <w:rFonts w:ascii="Times New Roman" w:hAnsi="Times New Roman" w:cs="Times New Roman"/>
          <w:bCs/>
          <w:sz w:val="24"/>
          <w:szCs w:val="24"/>
        </w:rPr>
        <w:t>Гавлиевский</w:t>
      </w:r>
      <w:proofErr w:type="spellEnd"/>
      <w:r w:rsidRPr="009F1E07">
        <w:rPr>
          <w:rFonts w:ascii="Times New Roman" w:hAnsi="Times New Roman" w:cs="Times New Roman"/>
          <w:bCs/>
          <w:sz w:val="24"/>
          <w:szCs w:val="24"/>
        </w:rPr>
        <w:t xml:space="preserve">  С.Л. Принципы построения </w:t>
      </w:r>
      <w:proofErr w:type="spellStart"/>
      <w:r w:rsidRPr="009F1E07">
        <w:rPr>
          <w:rFonts w:ascii="Times New Roman" w:hAnsi="Times New Roman" w:cs="Times New Roman"/>
          <w:bCs/>
          <w:sz w:val="24"/>
          <w:szCs w:val="24"/>
        </w:rPr>
        <w:t>мультисервисной</w:t>
      </w:r>
      <w:proofErr w:type="spellEnd"/>
      <w:r w:rsidRPr="009F1E07">
        <w:rPr>
          <w:rFonts w:ascii="Times New Roman" w:hAnsi="Times New Roman" w:cs="Times New Roman"/>
          <w:bCs/>
          <w:sz w:val="24"/>
          <w:szCs w:val="24"/>
        </w:rPr>
        <w:t xml:space="preserve"> сети ПАО «Ростелеком» </w:t>
      </w:r>
      <w:r w:rsidRPr="009F1E07">
        <w:rPr>
          <w:rFonts w:ascii="Times New Roman" w:hAnsi="Times New Roman" w:cs="Times New Roman"/>
          <w:kern w:val="36"/>
          <w:sz w:val="24"/>
          <w:szCs w:val="24"/>
        </w:rPr>
        <w:t xml:space="preserve">[Текст]: </w:t>
      </w:r>
      <w:proofErr w:type="spellStart"/>
      <w:r w:rsidRPr="009F1E07">
        <w:rPr>
          <w:rFonts w:ascii="Times New Roman" w:hAnsi="Times New Roman" w:cs="Times New Roman"/>
          <w:kern w:val="36"/>
          <w:sz w:val="24"/>
          <w:szCs w:val="24"/>
        </w:rPr>
        <w:t>С.Л.</w:t>
      </w:r>
      <w:r w:rsidRPr="009F1E07">
        <w:rPr>
          <w:rFonts w:ascii="Times New Roman" w:hAnsi="Times New Roman" w:cs="Times New Roman"/>
          <w:bCs/>
          <w:sz w:val="24"/>
          <w:szCs w:val="24"/>
        </w:rPr>
        <w:t>Гавлиевский</w:t>
      </w:r>
      <w:proofErr w:type="spellEnd"/>
      <w:r w:rsidR="00420039" w:rsidRPr="009F1E07">
        <w:rPr>
          <w:rFonts w:ascii="Times New Roman" w:hAnsi="Times New Roman" w:cs="Times New Roman"/>
          <w:sz w:val="24"/>
          <w:szCs w:val="24"/>
        </w:rPr>
        <w:fldChar w:fldCharType="begin"/>
      </w:r>
      <w:r w:rsidR="00420039" w:rsidRPr="009F1E07">
        <w:rPr>
          <w:rFonts w:ascii="Times New Roman" w:hAnsi="Times New Roman" w:cs="Times New Roman"/>
          <w:sz w:val="24"/>
          <w:szCs w:val="24"/>
        </w:rPr>
        <w:instrText xml:space="preserve"> HYPERLINK "http://www.techbook.ru/book_list.php?str_author=%D0%93%D0%B0%D0%B2%D0%BB%D0%B8%D0%B5%D0%B2%D1%81%D0%BA%D0%B8%D0%B9%20%D0%A1.%D0%9B." \o "Найти книги автора Гавлиевский С.Л." </w:instrText>
      </w:r>
      <w:r w:rsidR="00420039" w:rsidRPr="009F1E07">
        <w:rPr>
          <w:rFonts w:ascii="Times New Roman" w:hAnsi="Times New Roman" w:cs="Times New Roman"/>
          <w:sz w:val="24"/>
          <w:szCs w:val="24"/>
        </w:rPr>
        <w:fldChar w:fldCharType="separate"/>
      </w:r>
      <w:r w:rsidRPr="009F1E07">
        <w:rPr>
          <w:rFonts w:ascii="Times New Roman" w:hAnsi="Times New Roman" w:cs="Times New Roman"/>
          <w:sz w:val="24"/>
          <w:szCs w:val="24"/>
        </w:rPr>
        <w:t>,</w:t>
      </w:r>
      <w:r w:rsidR="00420039" w:rsidRPr="009F1E07">
        <w:rPr>
          <w:rFonts w:ascii="Times New Roman" w:hAnsi="Times New Roman" w:cs="Times New Roman"/>
          <w:sz w:val="24"/>
          <w:szCs w:val="24"/>
        </w:rPr>
        <w:fldChar w:fldCharType="end"/>
      </w:r>
      <w:r w:rsidRPr="009F1E07">
        <w:rPr>
          <w:rFonts w:ascii="Times New Roman" w:hAnsi="Times New Roman" w:cs="Times New Roman"/>
          <w:sz w:val="24"/>
          <w:szCs w:val="24"/>
        </w:rPr>
        <w:t xml:space="preserve"> В.Г. </w:t>
      </w:r>
      <w:proofErr w:type="spellStart"/>
      <w:r w:rsidR="00420039" w:rsidRPr="009F1E07">
        <w:rPr>
          <w:rFonts w:ascii="Times New Roman" w:hAnsi="Times New Roman" w:cs="Times New Roman"/>
          <w:sz w:val="24"/>
          <w:szCs w:val="24"/>
        </w:rPr>
        <w:fldChar w:fldCharType="begin"/>
      </w:r>
      <w:r w:rsidR="00420039" w:rsidRPr="009F1E07">
        <w:rPr>
          <w:rFonts w:ascii="Times New Roman" w:hAnsi="Times New Roman" w:cs="Times New Roman"/>
          <w:sz w:val="24"/>
          <w:szCs w:val="24"/>
        </w:rPr>
        <w:instrText xml:space="preserve"> HYPERLINK "http://www.techbook.ru/book_list.php?str_author=%D0%9A%D0%B0%D1%80%D1%82%D0%B0%D1%88%D0%B5%D0%B2%D1%81%D0%BA%D0%B8%D0%B9" \o "Найти книги автора Карташевский" </w:instrText>
      </w:r>
      <w:r w:rsidR="00420039" w:rsidRPr="009F1E07">
        <w:rPr>
          <w:rFonts w:ascii="Times New Roman" w:hAnsi="Times New Roman" w:cs="Times New Roman"/>
          <w:sz w:val="24"/>
          <w:szCs w:val="24"/>
        </w:rPr>
        <w:fldChar w:fldCharType="separate"/>
      </w:r>
      <w:r w:rsidRPr="009F1E07">
        <w:rPr>
          <w:rFonts w:ascii="Times New Roman" w:hAnsi="Times New Roman" w:cs="Times New Roman"/>
          <w:sz w:val="24"/>
          <w:szCs w:val="24"/>
        </w:rPr>
        <w:t>Карташевский</w:t>
      </w:r>
      <w:proofErr w:type="spellEnd"/>
      <w:r w:rsidRPr="009F1E07">
        <w:rPr>
          <w:rFonts w:ascii="Times New Roman" w:hAnsi="Times New Roman" w:cs="Times New Roman"/>
          <w:sz w:val="24"/>
          <w:szCs w:val="24"/>
        </w:rPr>
        <w:t>,</w:t>
      </w:r>
      <w:r w:rsidR="00420039" w:rsidRPr="009F1E07">
        <w:rPr>
          <w:rFonts w:ascii="Times New Roman" w:hAnsi="Times New Roman" w:cs="Times New Roman"/>
          <w:sz w:val="24"/>
          <w:szCs w:val="24"/>
        </w:rPr>
        <w:fldChar w:fldCharType="end"/>
      </w:r>
      <w:r w:rsidRPr="009F1E07">
        <w:rPr>
          <w:rFonts w:ascii="Times New Roman" w:hAnsi="Times New Roman" w:cs="Times New Roman"/>
          <w:sz w:val="24"/>
          <w:szCs w:val="24"/>
        </w:rPr>
        <w:t xml:space="preserve"> </w:t>
      </w:r>
      <w:proofErr w:type="spellStart"/>
      <w:r w:rsidRPr="009F1E07">
        <w:rPr>
          <w:rFonts w:ascii="Times New Roman" w:hAnsi="Times New Roman" w:cs="Times New Roman"/>
          <w:sz w:val="24"/>
          <w:szCs w:val="24"/>
        </w:rPr>
        <w:t>Д.В.</w:t>
      </w:r>
      <w:hyperlink r:id="rId44" w:tooltip="Найти книги автора Проскура Д.В." w:history="1">
        <w:r w:rsidRPr="009F1E07">
          <w:rPr>
            <w:rFonts w:ascii="Times New Roman" w:hAnsi="Times New Roman" w:cs="Times New Roman"/>
            <w:sz w:val="24"/>
            <w:szCs w:val="24"/>
          </w:rPr>
          <w:t>Проскура</w:t>
        </w:r>
        <w:proofErr w:type="spellEnd"/>
        <w:r w:rsidRPr="009F1E07">
          <w:rPr>
            <w:rFonts w:ascii="Times New Roman" w:hAnsi="Times New Roman" w:cs="Times New Roman"/>
            <w:sz w:val="24"/>
            <w:szCs w:val="24"/>
          </w:rPr>
          <w:t>,</w:t>
        </w:r>
      </w:hyperlink>
      <w:r w:rsidRPr="009F1E07">
        <w:rPr>
          <w:rFonts w:ascii="Times New Roman" w:hAnsi="Times New Roman" w:cs="Times New Roman"/>
          <w:sz w:val="24"/>
          <w:szCs w:val="24"/>
        </w:rPr>
        <w:t xml:space="preserve"> </w:t>
      </w:r>
      <w:proofErr w:type="spellStart"/>
      <w:r w:rsidRPr="009F1E07">
        <w:rPr>
          <w:rFonts w:ascii="Times New Roman" w:hAnsi="Times New Roman" w:cs="Times New Roman"/>
          <w:sz w:val="24"/>
          <w:szCs w:val="24"/>
        </w:rPr>
        <w:t>Д.С.</w:t>
      </w:r>
      <w:hyperlink r:id="rId45" w:tooltip="Найти книги автора Сахарчук Д.С." w:history="1">
        <w:r w:rsidRPr="009F1E07">
          <w:rPr>
            <w:rFonts w:ascii="Times New Roman" w:hAnsi="Times New Roman" w:cs="Times New Roman"/>
            <w:sz w:val="24"/>
            <w:szCs w:val="24"/>
          </w:rPr>
          <w:t>Сахарчук</w:t>
        </w:r>
        <w:proofErr w:type="spellEnd"/>
        <w:r w:rsidRPr="009F1E07">
          <w:rPr>
            <w:rFonts w:ascii="Times New Roman" w:hAnsi="Times New Roman" w:cs="Times New Roman"/>
            <w:sz w:val="24"/>
            <w:szCs w:val="24"/>
          </w:rPr>
          <w:t>,</w:t>
        </w:r>
      </w:hyperlink>
      <w:r w:rsidRPr="009F1E07">
        <w:rPr>
          <w:rFonts w:ascii="Times New Roman" w:hAnsi="Times New Roman" w:cs="Times New Roman"/>
          <w:sz w:val="24"/>
          <w:szCs w:val="24"/>
        </w:rPr>
        <w:t> </w:t>
      </w:r>
      <w:proofErr w:type="spellStart"/>
      <w:r w:rsidRPr="009F1E07">
        <w:rPr>
          <w:rFonts w:ascii="Times New Roman" w:hAnsi="Times New Roman" w:cs="Times New Roman"/>
          <w:sz w:val="24"/>
          <w:szCs w:val="24"/>
        </w:rPr>
        <w:t>М.Ю.</w:t>
      </w:r>
      <w:hyperlink r:id="rId46" w:tooltip="Найти книги автора Сподобаев М.Ю." w:history="1">
        <w:r w:rsidRPr="009F1E07">
          <w:rPr>
            <w:rFonts w:ascii="Times New Roman" w:hAnsi="Times New Roman" w:cs="Times New Roman"/>
            <w:sz w:val="24"/>
            <w:szCs w:val="24"/>
          </w:rPr>
          <w:t>Сподобаев</w:t>
        </w:r>
        <w:proofErr w:type="spellEnd"/>
        <w:r w:rsidRPr="009F1E07">
          <w:rPr>
            <w:rFonts w:ascii="Times New Roman" w:hAnsi="Times New Roman" w:cs="Times New Roman"/>
            <w:sz w:val="24"/>
            <w:szCs w:val="24"/>
          </w:rPr>
          <w:t>.</w:t>
        </w:r>
      </w:hyperlink>
      <w:r w:rsidRPr="009F1E07">
        <w:rPr>
          <w:rFonts w:ascii="Times New Roman" w:hAnsi="Times New Roman" w:cs="Times New Roman"/>
          <w:sz w:val="24"/>
          <w:szCs w:val="24"/>
        </w:rPr>
        <w:t xml:space="preserve"> – М.: Горячая линия - Телеком, </w:t>
      </w:r>
      <w:r w:rsidRPr="009F1E07">
        <w:rPr>
          <w:rFonts w:ascii="Times New Roman" w:hAnsi="Times New Roman" w:cs="Times New Roman"/>
          <w:bCs/>
          <w:sz w:val="24"/>
          <w:szCs w:val="24"/>
        </w:rPr>
        <w:t>2019</w:t>
      </w:r>
      <w:r w:rsidRPr="009F1E07">
        <w:rPr>
          <w:rFonts w:ascii="Times New Roman" w:hAnsi="Times New Roman" w:cs="Times New Roman"/>
          <w:sz w:val="24"/>
          <w:szCs w:val="24"/>
        </w:rPr>
        <w:t> г. – 228 с.</w:t>
      </w:r>
    </w:p>
    <w:p w:rsidR="0070393E" w:rsidRPr="009F1E07" w:rsidRDefault="00192F55" w:rsidP="009F1E07">
      <w:pPr>
        <w:pStyle w:val="a4"/>
        <w:numPr>
          <w:ilvl w:val="0"/>
          <w:numId w:val="65"/>
        </w:numPr>
        <w:shd w:val="clear" w:color="auto" w:fill="FFFFFF"/>
        <w:tabs>
          <w:tab w:val="left" w:pos="426"/>
        </w:tabs>
        <w:ind w:left="0" w:firstLine="709"/>
        <w:textAlignment w:val="baseline"/>
        <w:rPr>
          <w:rFonts w:ascii="Times New Roman" w:hAnsi="Times New Roman" w:cs="Times New Roman"/>
          <w:sz w:val="24"/>
          <w:szCs w:val="24"/>
        </w:rPr>
      </w:pPr>
      <w:hyperlink r:id="rId47" w:tooltip="Найти книги автора Гребешков А.Ю." w:history="1">
        <w:r w:rsidR="0070393E" w:rsidRPr="009F1E07">
          <w:rPr>
            <w:rFonts w:ascii="Times New Roman" w:hAnsi="Times New Roman" w:cs="Times New Roman"/>
            <w:sz w:val="24"/>
            <w:szCs w:val="24"/>
          </w:rPr>
          <w:t>Гребешков А.Ю.</w:t>
        </w:r>
      </w:hyperlink>
      <w:r w:rsidR="0070393E" w:rsidRPr="009F1E07">
        <w:rPr>
          <w:rFonts w:ascii="Times New Roman" w:hAnsi="Times New Roman" w:cs="Times New Roman"/>
          <w:sz w:val="24"/>
          <w:szCs w:val="24"/>
        </w:rPr>
        <w:t xml:space="preserve"> </w:t>
      </w:r>
      <w:r w:rsidR="0070393E" w:rsidRPr="009F1E07">
        <w:rPr>
          <w:rFonts w:ascii="Times New Roman" w:hAnsi="Times New Roman" w:cs="Times New Roman"/>
          <w:bCs/>
          <w:sz w:val="24"/>
          <w:szCs w:val="24"/>
        </w:rPr>
        <w:t xml:space="preserve">Вычислительная техника, сети и телекоммуникации </w:t>
      </w:r>
      <w:r w:rsidR="0070393E" w:rsidRPr="009F1E07">
        <w:rPr>
          <w:rFonts w:ascii="Times New Roman" w:hAnsi="Times New Roman" w:cs="Times New Roman"/>
          <w:kern w:val="36"/>
          <w:sz w:val="24"/>
          <w:szCs w:val="24"/>
        </w:rPr>
        <w:t>[Текст]: у</w:t>
      </w:r>
      <w:r w:rsidR="0070393E" w:rsidRPr="009F1E07">
        <w:rPr>
          <w:rFonts w:ascii="Times New Roman" w:hAnsi="Times New Roman" w:cs="Times New Roman"/>
          <w:sz w:val="24"/>
          <w:szCs w:val="24"/>
        </w:rPr>
        <w:t xml:space="preserve">чебное пособие для вузов / </w:t>
      </w:r>
      <w:proofErr w:type="spellStart"/>
      <w:r w:rsidR="0070393E" w:rsidRPr="009F1E07">
        <w:rPr>
          <w:rFonts w:ascii="Times New Roman" w:hAnsi="Times New Roman" w:cs="Times New Roman"/>
          <w:sz w:val="24"/>
          <w:szCs w:val="24"/>
        </w:rPr>
        <w:t>А.Ю.Гребешков</w:t>
      </w:r>
      <w:proofErr w:type="spellEnd"/>
      <w:r w:rsidR="0070393E" w:rsidRPr="009F1E07">
        <w:rPr>
          <w:rFonts w:ascii="Times New Roman" w:hAnsi="Times New Roman" w:cs="Times New Roman"/>
          <w:sz w:val="24"/>
          <w:szCs w:val="24"/>
        </w:rPr>
        <w:t>. 0– М.: Горячая линия – Телеком</w:t>
      </w:r>
      <w:r w:rsidR="0070393E" w:rsidRPr="009F1E07">
        <w:rPr>
          <w:rFonts w:ascii="Times New Roman" w:hAnsi="Times New Roman" w:cs="Times New Roman"/>
          <w:bCs/>
          <w:sz w:val="24"/>
          <w:szCs w:val="24"/>
        </w:rPr>
        <w:t>, 2019</w:t>
      </w:r>
      <w:r w:rsidR="0070393E" w:rsidRPr="009F1E07">
        <w:rPr>
          <w:rFonts w:ascii="Times New Roman" w:hAnsi="Times New Roman" w:cs="Times New Roman"/>
          <w:sz w:val="24"/>
          <w:szCs w:val="24"/>
        </w:rPr>
        <w:t>г. – 190с.</w:t>
      </w:r>
    </w:p>
    <w:p w:rsidR="0070393E" w:rsidRPr="009F1E07" w:rsidRDefault="00192F55" w:rsidP="009F1E07">
      <w:pPr>
        <w:pStyle w:val="a4"/>
        <w:numPr>
          <w:ilvl w:val="0"/>
          <w:numId w:val="65"/>
        </w:numPr>
        <w:shd w:val="clear" w:color="auto" w:fill="FFFFFF"/>
        <w:tabs>
          <w:tab w:val="left" w:pos="426"/>
        </w:tabs>
        <w:spacing w:line="276" w:lineRule="auto"/>
        <w:ind w:left="0" w:firstLine="709"/>
        <w:jc w:val="both"/>
        <w:textAlignment w:val="baseline"/>
        <w:rPr>
          <w:rFonts w:ascii="Times New Roman" w:hAnsi="Times New Roman" w:cs="Times New Roman"/>
          <w:sz w:val="24"/>
          <w:szCs w:val="24"/>
        </w:rPr>
      </w:pPr>
      <w:hyperlink r:id="rId48" w:tooltip="Найти книги автора Кузовкова Т.А." w:history="1">
        <w:proofErr w:type="spellStart"/>
        <w:r w:rsidR="0070393E" w:rsidRPr="009F1E07">
          <w:rPr>
            <w:rStyle w:val="af0"/>
            <w:rFonts w:ascii="Times New Roman" w:hAnsi="Times New Roman" w:cs="Times New Roman"/>
            <w:color w:val="auto"/>
            <w:sz w:val="24"/>
            <w:szCs w:val="24"/>
            <w:shd w:val="clear" w:color="auto" w:fill="FFFFFF"/>
          </w:rPr>
          <w:t>Кузовкова</w:t>
        </w:r>
        <w:proofErr w:type="spellEnd"/>
        <w:r w:rsidR="0070393E" w:rsidRPr="009F1E07">
          <w:rPr>
            <w:rStyle w:val="af0"/>
            <w:rFonts w:ascii="Times New Roman" w:hAnsi="Times New Roman" w:cs="Times New Roman"/>
            <w:color w:val="auto"/>
            <w:sz w:val="24"/>
            <w:szCs w:val="24"/>
            <w:shd w:val="clear" w:color="auto" w:fill="FFFFFF"/>
          </w:rPr>
          <w:t xml:space="preserve"> Т.А.,</w:t>
        </w:r>
      </w:hyperlink>
      <w:r w:rsidR="0070393E" w:rsidRPr="009F1E07">
        <w:rPr>
          <w:rFonts w:ascii="Times New Roman" w:hAnsi="Times New Roman" w:cs="Times New Roman"/>
          <w:sz w:val="24"/>
          <w:szCs w:val="24"/>
          <w:shd w:val="clear" w:color="auto" w:fill="FFFFFF"/>
        </w:rPr>
        <w:t> </w:t>
      </w:r>
      <w:hyperlink r:id="rId49" w:tooltip="Найти книги автора Тимошенко Л.С." w:history="1">
        <w:r w:rsidR="0070393E" w:rsidRPr="009F1E07">
          <w:rPr>
            <w:rStyle w:val="af0"/>
            <w:rFonts w:ascii="Times New Roman" w:hAnsi="Times New Roman" w:cs="Times New Roman"/>
            <w:color w:val="auto"/>
            <w:sz w:val="24"/>
            <w:szCs w:val="24"/>
            <w:shd w:val="clear" w:color="auto" w:fill="FFFFFF"/>
          </w:rPr>
          <w:t>Тимошенко Л.С.</w:t>
        </w:r>
      </w:hyperlink>
      <w:r w:rsidR="0070393E" w:rsidRPr="009F1E07">
        <w:rPr>
          <w:rFonts w:ascii="Times New Roman" w:hAnsi="Times New Roman" w:cs="Times New Roman"/>
          <w:sz w:val="24"/>
          <w:szCs w:val="24"/>
        </w:rPr>
        <w:t xml:space="preserve"> </w:t>
      </w:r>
      <w:r w:rsidR="0070393E" w:rsidRPr="009F1E07">
        <w:rPr>
          <w:rFonts w:ascii="Times New Roman" w:hAnsi="Times New Roman" w:cs="Times New Roman"/>
          <w:kern w:val="36"/>
          <w:sz w:val="24"/>
          <w:szCs w:val="24"/>
        </w:rPr>
        <w:t xml:space="preserve">Анализ и прогнозирование развития </w:t>
      </w:r>
      <w:proofErr w:type="spellStart"/>
      <w:r w:rsidR="0070393E" w:rsidRPr="009F1E07">
        <w:rPr>
          <w:rFonts w:ascii="Times New Roman" w:hAnsi="Times New Roman" w:cs="Times New Roman"/>
          <w:kern w:val="36"/>
          <w:sz w:val="24"/>
          <w:szCs w:val="24"/>
        </w:rPr>
        <w:t>инфокоммуникаций</w:t>
      </w:r>
      <w:proofErr w:type="spellEnd"/>
      <w:r w:rsidR="0070393E" w:rsidRPr="009F1E07">
        <w:rPr>
          <w:rFonts w:ascii="Times New Roman" w:hAnsi="Times New Roman" w:cs="Times New Roman"/>
          <w:kern w:val="36"/>
          <w:sz w:val="24"/>
          <w:szCs w:val="24"/>
        </w:rPr>
        <w:t xml:space="preserve"> [Текст]: </w:t>
      </w:r>
      <w:r w:rsidR="0070393E" w:rsidRPr="009F1E07">
        <w:rPr>
          <w:rFonts w:ascii="Times New Roman" w:hAnsi="Times New Roman" w:cs="Times New Roman"/>
          <w:sz w:val="24"/>
          <w:szCs w:val="24"/>
        </w:rPr>
        <w:t xml:space="preserve">2-е </w:t>
      </w:r>
      <w:proofErr w:type="spellStart"/>
      <w:proofErr w:type="gramStart"/>
      <w:r w:rsidR="0070393E" w:rsidRPr="009F1E07">
        <w:rPr>
          <w:rFonts w:ascii="Times New Roman" w:hAnsi="Times New Roman" w:cs="Times New Roman"/>
          <w:sz w:val="24"/>
          <w:szCs w:val="24"/>
        </w:rPr>
        <w:t>изд</w:t>
      </w:r>
      <w:proofErr w:type="spellEnd"/>
      <w:proofErr w:type="gramEnd"/>
      <w:r w:rsidR="0070393E" w:rsidRPr="009F1E07">
        <w:rPr>
          <w:rFonts w:ascii="Times New Roman" w:hAnsi="Times New Roman" w:cs="Times New Roman"/>
          <w:sz w:val="24"/>
          <w:szCs w:val="24"/>
        </w:rPr>
        <w:t xml:space="preserve">, </w:t>
      </w:r>
      <w:proofErr w:type="spellStart"/>
      <w:r w:rsidR="0070393E" w:rsidRPr="009F1E07">
        <w:rPr>
          <w:rFonts w:ascii="Times New Roman" w:hAnsi="Times New Roman" w:cs="Times New Roman"/>
          <w:sz w:val="24"/>
          <w:szCs w:val="24"/>
        </w:rPr>
        <w:t>перераб</w:t>
      </w:r>
      <w:proofErr w:type="spellEnd"/>
      <w:r w:rsidR="0070393E" w:rsidRPr="009F1E07">
        <w:rPr>
          <w:rFonts w:ascii="Times New Roman" w:hAnsi="Times New Roman" w:cs="Times New Roman"/>
          <w:sz w:val="24"/>
          <w:szCs w:val="24"/>
        </w:rPr>
        <w:t xml:space="preserve">. и доп. / </w:t>
      </w:r>
      <w:proofErr w:type="spellStart"/>
      <w:r w:rsidR="0070393E" w:rsidRPr="009F1E07">
        <w:rPr>
          <w:rFonts w:ascii="Times New Roman" w:hAnsi="Times New Roman" w:cs="Times New Roman"/>
          <w:sz w:val="24"/>
          <w:szCs w:val="24"/>
        </w:rPr>
        <w:t>Т.А.</w:t>
      </w:r>
      <w:hyperlink r:id="rId50" w:tooltip="Найти книги автора Кузовкова Т.А." w:history="1">
        <w:r w:rsidR="0070393E" w:rsidRPr="009F1E07">
          <w:rPr>
            <w:rStyle w:val="af0"/>
            <w:rFonts w:ascii="Times New Roman" w:hAnsi="Times New Roman" w:cs="Times New Roman"/>
            <w:color w:val="auto"/>
            <w:sz w:val="24"/>
            <w:szCs w:val="24"/>
            <w:shd w:val="clear" w:color="auto" w:fill="FFFFFF"/>
          </w:rPr>
          <w:t>Кузовкова</w:t>
        </w:r>
        <w:proofErr w:type="spellEnd"/>
        <w:r w:rsidR="0070393E" w:rsidRPr="009F1E07">
          <w:rPr>
            <w:rStyle w:val="af0"/>
            <w:rFonts w:ascii="Times New Roman" w:hAnsi="Times New Roman" w:cs="Times New Roman"/>
            <w:color w:val="auto"/>
            <w:sz w:val="24"/>
            <w:szCs w:val="24"/>
            <w:shd w:val="clear" w:color="auto" w:fill="FFFFFF"/>
          </w:rPr>
          <w:t>,</w:t>
        </w:r>
      </w:hyperlink>
      <w:r w:rsidR="0070393E" w:rsidRPr="009F1E07">
        <w:rPr>
          <w:rFonts w:ascii="Times New Roman" w:hAnsi="Times New Roman" w:cs="Times New Roman"/>
          <w:sz w:val="24"/>
          <w:szCs w:val="24"/>
          <w:shd w:val="clear" w:color="auto" w:fill="FFFFFF"/>
        </w:rPr>
        <w:t> </w:t>
      </w:r>
      <w:proofErr w:type="spellStart"/>
      <w:r w:rsidR="0070393E" w:rsidRPr="009F1E07">
        <w:rPr>
          <w:rFonts w:ascii="Times New Roman" w:hAnsi="Times New Roman" w:cs="Times New Roman"/>
          <w:sz w:val="24"/>
          <w:szCs w:val="24"/>
          <w:shd w:val="clear" w:color="auto" w:fill="FFFFFF"/>
        </w:rPr>
        <w:t>Л.С.</w:t>
      </w:r>
      <w:hyperlink r:id="rId51" w:tooltip="Найти книги автора Тимошенко Л.С." w:history="1">
        <w:r w:rsidR="0070393E" w:rsidRPr="009F1E07">
          <w:rPr>
            <w:rStyle w:val="af0"/>
            <w:rFonts w:ascii="Times New Roman" w:hAnsi="Times New Roman" w:cs="Times New Roman"/>
            <w:color w:val="auto"/>
            <w:sz w:val="24"/>
            <w:szCs w:val="24"/>
            <w:shd w:val="clear" w:color="auto" w:fill="FFFFFF"/>
          </w:rPr>
          <w:t>Тимошенко</w:t>
        </w:r>
        <w:proofErr w:type="spellEnd"/>
        <w:r w:rsidR="0070393E" w:rsidRPr="009F1E07">
          <w:rPr>
            <w:rStyle w:val="af0"/>
            <w:rFonts w:ascii="Times New Roman" w:hAnsi="Times New Roman" w:cs="Times New Roman"/>
            <w:color w:val="auto"/>
            <w:sz w:val="24"/>
            <w:szCs w:val="24"/>
            <w:shd w:val="clear" w:color="auto" w:fill="FFFFFF"/>
          </w:rPr>
          <w:t>.</w:t>
        </w:r>
      </w:hyperlink>
      <w:r w:rsidR="0070393E" w:rsidRPr="009F1E07">
        <w:rPr>
          <w:rFonts w:ascii="Times New Roman" w:hAnsi="Times New Roman" w:cs="Times New Roman"/>
          <w:sz w:val="24"/>
          <w:szCs w:val="24"/>
        </w:rPr>
        <w:t xml:space="preserve"> – М.: Горячая линия - Телеком, </w:t>
      </w:r>
      <w:r w:rsidR="0070393E" w:rsidRPr="009F1E07">
        <w:rPr>
          <w:rFonts w:ascii="Times New Roman" w:hAnsi="Times New Roman" w:cs="Times New Roman"/>
          <w:bCs/>
          <w:sz w:val="24"/>
          <w:szCs w:val="24"/>
        </w:rPr>
        <w:t>2019</w:t>
      </w:r>
      <w:r w:rsidR="0070393E" w:rsidRPr="009F1E07">
        <w:rPr>
          <w:rFonts w:ascii="Times New Roman" w:hAnsi="Times New Roman" w:cs="Times New Roman"/>
          <w:sz w:val="24"/>
          <w:szCs w:val="24"/>
        </w:rPr>
        <w:t> г. – 174 с.</w:t>
      </w:r>
    </w:p>
    <w:p w:rsidR="0070393E" w:rsidRPr="009F1E07" w:rsidRDefault="00192F55" w:rsidP="009F1E07">
      <w:pPr>
        <w:pStyle w:val="a4"/>
        <w:numPr>
          <w:ilvl w:val="0"/>
          <w:numId w:val="65"/>
        </w:numPr>
        <w:shd w:val="clear" w:color="auto" w:fill="FFFFFF"/>
        <w:tabs>
          <w:tab w:val="left" w:pos="426"/>
        </w:tabs>
        <w:ind w:left="0" w:firstLine="709"/>
        <w:jc w:val="both"/>
        <w:textAlignment w:val="baseline"/>
        <w:rPr>
          <w:rFonts w:ascii="Times New Roman" w:hAnsi="Times New Roman" w:cs="Times New Roman"/>
          <w:sz w:val="24"/>
          <w:szCs w:val="24"/>
        </w:rPr>
      </w:pPr>
      <w:hyperlink r:id="rId52" w:tooltip="Найти книги автора Маликова Е.Е." w:history="1">
        <w:r w:rsidR="0070393E" w:rsidRPr="009F1E07">
          <w:rPr>
            <w:rFonts w:ascii="Times New Roman" w:hAnsi="Times New Roman" w:cs="Times New Roman"/>
            <w:sz w:val="24"/>
            <w:szCs w:val="24"/>
          </w:rPr>
          <w:t>Маликова Е.Е</w:t>
        </w:r>
      </w:hyperlink>
      <w:r w:rsidR="0070393E" w:rsidRPr="009F1E07">
        <w:rPr>
          <w:rFonts w:ascii="Times New Roman" w:hAnsi="Times New Roman" w:cs="Times New Roman"/>
          <w:sz w:val="24"/>
          <w:szCs w:val="24"/>
        </w:rPr>
        <w:t xml:space="preserve">. </w:t>
      </w:r>
      <w:r w:rsidR="0070393E" w:rsidRPr="009F1E07">
        <w:rPr>
          <w:rFonts w:ascii="Times New Roman" w:hAnsi="Times New Roman" w:cs="Times New Roman"/>
          <w:kern w:val="36"/>
          <w:sz w:val="24"/>
          <w:szCs w:val="24"/>
        </w:rPr>
        <w:t xml:space="preserve">Расчёт объёма оборудования </w:t>
      </w:r>
      <w:proofErr w:type="spellStart"/>
      <w:r w:rsidR="0070393E" w:rsidRPr="009F1E07">
        <w:rPr>
          <w:rFonts w:ascii="Times New Roman" w:hAnsi="Times New Roman" w:cs="Times New Roman"/>
          <w:kern w:val="36"/>
          <w:sz w:val="24"/>
          <w:szCs w:val="24"/>
        </w:rPr>
        <w:t>мультисервисных</w:t>
      </w:r>
      <w:proofErr w:type="spellEnd"/>
      <w:r w:rsidR="0070393E" w:rsidRPr="009F1E07">
        <w:rPr>
          <w:rFonts w:ascii="Times New Roman" w:hAnsi="Times New Roman" w:cs="Times New Roman"/>
          <w:kern w:val="36"/>
          <w:sz w:val="24"/>
          <w:szCs w:val="24"/>
        </w:rPr>
        <w:t xml:space="preserve"> сетей связи [Текст]: у</w:t>
      </w:r>
      <w:r w:rsidR="0070393E" w:rsidRPr="009F1E07">
        <w:rPr>
          <w:rFonts w:ascii="Times New Roman" w:hAnsi="Times New Roman" w:cs="Times New Roman"/>
          <w:sz w:val="24"/>
          <w:szCs w:val="24"/>
        </w:rPr>
        <w:t xml:space="preserve">чебное пособие для вузов / </w:t>
      </w:r>
      <w:proofErr w:type="spellStart"/>
      <w:r w:rsidR="0070393E" w:rsidRPr="009F1E07">
        <w:rPr>
          <w:rFonts w:ascii="Times New Roman" w:hAnsi="Times New Roman" w:cs="Times New Roman"/>
          <w:sz w:val="24"/>
          <w:szCs w:val="24"/>
        </w:rPr>
        <w:t>Е.Е.</w:t>
      </w:r>
      <w:hyperlink r:id="rId53" w:tooltip="Найти книги автора Маликова Е.Е." w:history="1">
        <w:r w:rsidR="0070393E" w:rsidRPr="009F1E07">
          <w:rPr>
            <w:rFonts w:ascii="Times New Roman" w:hAnsi="Times New Roman" w:cs="Times New Roman"/>
            <w:sz w:val="24"/>
            <w:szCs w:val="24"/>
          </w:rPr>
          <w:t>Маликова</w:t>
        </w:r>
        <w:proofErr w:type="spellEnd"/>
        <w:r w:rsidR="0070393E" w:rsidRPr="009F1E07">
          <w:rPr>
            <w:rFonts w:ascii="Times New Roman" w:hAnsi="Times New Roman" w:cs="Times New Roman"/>
            <w:sz w:val="24"/>
            <w:szCs w:val="24"/>
          </w:rPr>
          <w:t>,</w:t>
        </w:r>
      </w:hyperlink>
      <w:r w:rsidR="0070393E" w:rsidRPr="009F1E07">
        <w:rPr>
          <w:rFonts w:ascii="Times New Roman" w:hAnsi="Times New Roman" w:cs="Times New Roman"/>
          <w:sz w:val="24"/>
          <w:szCs w:val="24"/>
        </w:rPr>
        <w:t> </w:t>
      </w:r>
      <w:proofErr w:type="spellStart"/>
      <w:r w:rsidR="0070393E" w:rsidRPr="009F1E07">
        <w:rPr>
          <w:rFonts w:ascii="Times New Roman" w:hAnsi="Times New Roman" w:cs="Times New Roman"/>
          <w:sz w:val="24"/>
          <w:szCs w:val="24"/>
        </w:rPr>
        <w:t>А.П.</w:t>
      </w:r>
      <w:hyperlink r:id="rId54" w:tooltip="Найти книги автора Пшеничников А.П." w:history="1">
        <w:r w:rsidR="0070393E" w:rsidRPr="009F1E07">
          <w:rPr>
            <w:rFonts w:ascii="Times New Roman" w:hAnsi="Times New Roman" w:cs="Times New Roman"/>
            <w:sz w:val="24"/>
            <w:szCs w:val="24"/>
          </w:rPr>
          <w:t>Пшеничников</w:t>
        </w:r>
        <w:proofErr w:type="spellEnd"/>
        <w:r w:rsidR="0070393E" w:rsidRPr="009F1E07">
          <w:rPr>
            <w:rFonts w:ascii="Times New Roman" w:hAnsi="Times New Roman" w:cs="Times New Roman"/>
            <w:sz w:val="24"/>
            <w:szCs w:val="24"/>
          </w:rPr>
          <w:t>.</w:t>
        </w:r>
      </w:hyperlink>
      <w:r w:rsidR="0070393E" w:rsidRPr="009F1E07">
        <w:rPr>
          <w:rFonts w:ascii="Times New Roman" w:hAnsi="Times New Roman" w:cs="Times New Roman"/>
          <w:sz w:val="24"/>
          <w:szCs w:val="24"/>
        </w:rPr>
        <w:t xml:space="preserve"> – М.: Горячая линия - Телеком, 2019г. – 90с.</w:t>
      </w:r>
    </w:p>
    <w:p w:rsidR="0070393E" w:rsidRPr="001C7AD7" w:rsidRDefault="0070393E" w:rsidP="009F1E07">
      <w:pPr>
        <w:pStyle w:val="1"/>
        <w:numPr>
          <w:ilvl w:val="0"/>
          <w:numId w:val="65"/>
        </w:numPr>
        <w:shd w:val="clear" w:color="auto" w:fill="FFFFFF"/>
        <w:tabs>
          <w:tab w:val="left" w:pos="426"/>
        </w:tabs>
        <w:spacing w:before="0" w:beforeAutospacing="0" w:after="0" w:afterAutospacing="0"/>
        <w:ind w:left="0" w:firstLine="709"/>
        <w:jc w:val="both"/>
        <w:textAlignment w:val="baseline"/>
        <w:rPr>
          <w:b w:val="0"/>
        </w:rPr>
      </w:pPr>
      <w:r w:rsidRPr="009F1E07">
        <w:rPr>
          <w:b w:val="0"/>
          <w:bCs w:val="0"/>
        </w:rPr>
        <w:t xml:space="preserve">Телекоммуникационные системы и сети </w:t>
      </w:r>
      <w:r w:rsidRPr="009F1E07">
        <w:rPr>
          <w:b w:val="0"/>
        </w:rPr>
        <w:t>[Текст]</w:t>
      </w:r>
      <w:r w:rsidRPr="009F1E07">
        <w:rPr>
          <w:b w:val="0"/>
          <w:bCs w:val="0"/>
        </w:rPr>
        <w:t>: учебное пособие</w:t>
      </w:r>
      <w:proofErr w:type="gramStart"/>
      <w:r w:rsidRPr="009F1E07">
        <w:rPr>
          <w:b w:val="0"/>
          <w:bCs w:val="0"/>
        </w:rPr>
        <w:t>.</w:t>
      </w:r>
      <w:proofErr w:type="gramEnd"/>
      <w:r w:rsidRPr="009F1E07">
        <w:rPr>
          <w:b w:val="0"/>
          <w:bCs w:val="0"/>
        </w:rPr>
        <w:t xml:space="preserve"> </w:t>
      </w:r>
      <w:proofErr w:type="gramStart"/>
      <w:r w:rsidRPr="009F1E07">
        <w:rPr>
          <w:b w:val="0"/>
          <w:bCs w:val="0"/>
        </w:rPr>
        <w:t>в</w:t>
      </w:r>
      <w:proofErr w:type="gramEnd"/>
      <w:r w:rsidRPr="009F1E07">
        <w:rPr>
          <w:b w:val="0"/>
          <w:bCs w:val="0"/>
        </w:rPr>
        <w:t xml:space="preserve"> 3 т. Т.3. - </w:t>
      </w:r>
      <w:proofErr w:type="spellStart"/>
      <w:r w:rsidRPr="009F1E07">
        <w:rPr>
          <w:b w:val="0"/>
          <w:bCs w:val="0"/>
        </w:rPr>
        <w:t>Мультисервисные</w:t>
      </w:r>
      <w:proofErr w:type="spellEnd"/>
      <w:r w:rsidRPr="009F1E07">
        <w:rPr>
          <w:b w:val="0"/>
          <w:bCs w:val="0"/>
        </w:rPr>
        <w:t xml:space="preserve"> сети / </w:t>
      </w:r>
      <w:proofErr w:type="spellStart"/>
      <w:r w:rsidRPr="009F1E07">
        <w:rPr>
          <w:b w:val="0"/>
          <w:bCs w:val="0"/>
        </w:rPr>
        <w:t>В.В.Величко</w:t>
      </w:r>
      <w:proofErr w:type="spellEnd"/>
      <w:r w:rsidRPr="009F1E07">
        <w:rPr>
          <w:b w:val="0"/>
          <w:bCs w:val="0"/>
        </w:rPr>
        <w:t xml:space="preserve"> </w:t>
      </w:r>
      <w:r w:rsidRPr="009F1E07">
        <w:rPr>
          <w:b w:val="0"/>
        </w:rPr>
        <w:t xml:space="preserve">[и др.]; ред. В.П. Шувалов. – 3-е изд., </w:t>
      </w:r>
      <w:proofErr w:type="spellStart"/>
      <w:r w:rsidRPr="009F1E07">
        <w:rPr>
          <w:b w:val="0"/>
        </w:rPr>
        <w:t>перераб</w:t>
      </w:r>
      <w:proofErr w:type="spellEnd"/>
      <w:r w:rsidRPr="009F1E07">
        <w:rPr>
          <w:b w:val="0"/>
        </w:rPr>
        <w:t>. и доп.</w:t>
      </w:r>
      <w:r w:rsidRPr="009F1E07">
        <w:t xml:space="preserve"> </w:t>
      </w:r>
      <w:r w:rsidRPr="009F1E07">
        <w:rPr>
          <w:b w:val="0"/>
        </w:rPr>
        <w:t>– М.: Горячая</w:t>
      </w:r>
      <w:r w:rsidRPr="001C7AD7">
        <w:rPr>
          <w:b w:val="0"/>
        </w:rPr>
        <w:t xml:space="preserve"> линия – Телеком, 2019г. 540с.</w:t>
      </w:r>
    </w:p>
    <w:p w:rsidR="0070393E" w:rsidRPr="001C7AD7" w:rsidRDefault="0070393E" w:rsidP="0070393E">
      <w:pPr>
        <w:ind w:firstLine="709"/>
        <w:contextualSpacing/>
        <w:jc w:val="both"/>
        <w:rPr>
          <w:rFonts w:ascii="Times New Roman" w:hAnsi="Times New Roman" w:cs="Times New Roman"/>
          <w:bCs/>
          <w:iCs/>
          <w:sz w:val="24"/>
          <w:szCs w:val="24"/>
          <w:highlight w:val="yellow"/>
        </w:rPr>
      </w:pPr>
    </w:p>
    <w:p w:rsidR="0070393E" w:rsidRPr="001C7AD7" w:rsidRDefault="0070393E" w:rsidP="0070393E">
      <w:pPr>
        <w:pStyle w:val="1f"/>
        <w:rPr>
          <w:rFonts w:ascii="Times New Roman" w:hAnsi="Times New Roman"/>
        </w:rPr>
      </w:pPr>
      <w:bookmarkStart w:id="24" w:name="_Toc152334674"/>
      <w:bookmarkStart w:id="25" w:name="_Toc162370400"/>
    </w:p>
    <w:p w:rsidR="009F1E07" w:rsidRDefault="009F1E07" w:rsidP="0070393E">
      <w:pPr>
        <w:pStyle w:val="1f"/>
        <w:rPr>
          <w:rFonts w:ascii="Times New Roman" w:hAnsi="Times New Roman"/>
        </w:rPr>
        <w:sectPr w:rsidR="009F1E07" w:rsidSect="001C7AD7">
          <w:headerReference w:type="default" r:id="rId55"/>
          <w:footerReference w:type="even" r:id="rId56"/>
          <w:pgSz w:w="11907" w:h="16840"/>
          <w:pgMar w:top="1134" w:right="851" w:bottom="992" w:left="1418" w:header="709" w:footer="709" w:gutter="0"/>
          <w:pgNumType w:start="134"/>
          <w:cols w:space="720"/>
        </w:sectPr>
      </w:pPr>
    </w:p>
    <w:p w:rsidR="0070393E" w:rsidRPr="001C7AD7" w:rsidRDefault="0070393E" w:rsidP="0070393E">
      <w:pPr>
        <w:pStyle w:val="1f"/>
        <w:rPr>
          <w:rFonts w:ascii="Times New Roman" w:hAnsi="Times New Roman"/>
          <w:b w:val="0"/>
          <w:bCs w:val="0"/>
        </w:rPr>
      </w:pPr>
      <w:r w:rsidRPr="001C7AD7">
        <w:rPr>
          <w:rFonts w:ascii="Times New Roman" w:hAnsi="Times New Roman"/>
        </w:rPr>
        <w:lastRenderedPageBreak/>
        <w:t xml:space="preserve">4. Контроль и оценка результатов освоения </w:t>
      </w:r>
      <w:r w:rsidRPr="001C7AD7">
        <w:rPr>
          <w:rFonts w:ascii="Times New Roman" w:hAnsi="Times New Roman"/>
        </w:rPr>
        <w:br/>
        <w:t>профессионального модуля</w:t>
      </w:r>
      <w:bookmarkEnd w:id="24"/>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70393E" w:rsidRPr="001C7AD7" w:rsidTr="0070393E">
        <w:trPr>
          <w:trHeight w:val="23"/>
        </w:trPr>
        <w:tc>
          <w:tcPr>
            <w:tcW w:w="799" w:type="pct"/>
          </w:tcPr>
          <w:p w:rsidR="0070393E" w:rsidRPr="001C7AD7" w:rsidRDefault="0070393E" w:rsidP="0070393E">
            <w:pPr>
              <w:suppressAutoHyphens/>
              <w:contextualSpacing/>
              <w:jc w:val="center"/>
              <w:rPr>
                <w:rFonts w:ascii="Times New Roman" w:hAnsi="Times New Roman" w:cs="Times New Roman"/>
                <w:b/>
                <w:iCs/>
                <w:sz w:val="24"/>
                <w:szCs w:val="24"/>
              </w:rPr>
            </w:pPr>
            <w:r w:rsidRPr="001C7AD7">
              <w:rPr>
                <w:rFonts w:ascii="Times New Roman" w:hAnsi="Times New Roman" w:cs="Times New Roman"/>
                <w:b/>
                <w:iCs/>
                <w:sz w:val="24"/>
                <w:szCs w:val="24"/>
              </w:rPr>
              <w:t xml:space="preserve">Код ПК, </w:t>
            </w:r>
            <w:proofErr w:type="gramStart"/>
            <w:r w:rsidRPr="001C7AD7">
              <w:rPr>
                <w:rFonts w:ascii="Times New Roman" w:hAnsi="Times New Roman" w:cs="Times New Roman"/>
                <w:b/>
                <w:iCs/>
                <w:sz w:val="24"/>
                <w:szCs w:val="24"/>
              </w:rPr>
              <w:t>ОК</w:t>
            </w:r>
            <w:proofErr w:type="gramEnd"/>
          </w:p>
        </w:tc>
        <w:tc>
          <w:tcPr>
            <w:tcW w:w="2755" w:type="pct"/>
            <w:vAlign w:val="center"/>
          </w:tcPr>
          <w:p w:rsidR="0070393E" w:rsidRPr="001C7AD7" w:rsidRDefault="0070393E" w:rsidP="0070393E">
            <w:pPr>
              <w:suppressAutoHyphens/>
              <w:contextualSpacing/>
              <w:jc w:val="center"/>
              <w:rPr>
                <w:rFonts w:ascii="Times New Roman" w:hAnsi="Times New Roman" w:cs="Times New Roman"/>
                <w:b/>
                <w:sz w:val="24"/>
                <w:szCs w:val="24"/>
              </w:rPr>
            </w:pPr>
            <w:r w:rsidRPr="001C7AD7">
              <w:rPr>
                <w:rFonts w:ascii="Times New Roman" w:hAnsi="Times New Roman" w:cs="Times New Roman"/>
                <w:b/>
                <w:iCs/>
                <w:sz w:val="24"/>
                <w:szCs w:val="24"/>
              </w:rPr>
              <w:t xml:space="preserve">Критерии оценки результата </w:t>
            </w:r>
            <w:r w:rsidRPr="001C7AD7">
              <w:rPr>
                <w:rFonts w:ascii="Times New Roman" w:hAnsi="Times New Roman" w:cs="Times New Roman"/>
                <w:b/>
                <w:iCs/>
                <w:sz w:val="24"/>
                <w:szCs w:val="24"/>
              </w:rPr>
              <w:br/>
              <w:t>(показатели освоенности компетенций)</w:t>
            </w:r>
          </w:p>
        </w:tc>
        <w:tc>
          <w:tcPr>
            <w:tcW w:w="1446" w:type="pct"/>
            <w:vAlign w:val="center"/>
          </w:tcPr>
          <w:p w:rsidR="0070393E" w:rsidRPr="001C7AD7" w:rsidRDefault="0070393E" w:rsidP="009F1E07">
            <w:pPr>
              <w:suppressAutoHyphens/>
              <w:contextualSpacing/>
              <w:jc w:val="center"/>
              <w:rPr>
                <w:rFonts w:ascii="Times New Roman" w:hAnsi="Times New Roman" w:cs="Times New Roman"/>
                <w:b/>
                <w:sz w:val="24"/>
                <w:szCs w:val="24"/>
              </w:rPr>
            </w:pPr>
            <w:r w:rsidRPr="001C7AD7">
              <w:rPr>
                <w:rFonts w:ascii="Times New Roman" w:hAnsi="Times New Roman" w:cs="Times New Roman"/>
                <w:b/>
                <w:sz w:val="24"/>
                <w:szCs w:val="24"/>
              </w:rPr>
              <w:t>Формы контроля и методы оценки</w:t>
            </w:r>
          </w:p>
        </w:tc>
      </w:tr>
      <w:tr w:rsidR="0070393E" w:rsidRPr="001C7AD7" w:rsidTr="0070393E">
        <w:trPr>
          <w:trHeight w:val="23"/>
        </w:trPr>
        <w:tc>
          <w:tcPr>
            <w:tcW w:w="799" w:type="pct"/>
          </w:tcPr>
          <w:p w:rsidR="0070393E" w:rsidRPr="001C7AD7" w:rsidRDefault="0070393E" w:rsidP="0070393E">
            <w:pPr>
              <w:suppressAutoHyphens/>
              <w:rPr>
                <w:rFonts w:ascii="Times New Roman" w:hAnsi="Times New Roman" w:cs="Times New Roman"/>
                <w:i/>
              </w:rPr>
            </w:pPr>
            <w:r w:rsidRPr="001C7AD7">
              <w:rPr>
                <w:rFonts w:ascii="Times New Roman" w:hAnsi="Times New Roman" w:cs="Times New Roman"/>
                <w:i/>
                <w:sz w:val="24"/>
                <w:szCs w:val="24"/>
              </w:rPr>
              <w:t xml:space="preserve">ПК 5.1. </w:t>
            </w:r>
          </w:p>
          <w:p w:rsidR="0070393E" w:rsidRPr="001C7AD7" w:rsidRDefault="0070393E" w:rsidP="0070393E">
            <w:pPr>
              <w:suppressAutoHyphens/>
              <w:contextualSpacing/>
              <w:rPr>
                <w:rFonts w:ascii="Times New Roman" w:hAnsi="Times New Roman" w:cs="Times New Roman"/>
                <w:i/>
                <w:sz w:val="24"/>
                <w:szCs w:val="24"/>
              </w:rPr>
            </w:pPr>
          </w:p>
        </w:tc>
        <w:tc>
          <w:tcPr>
            <w:tcW w:w="2755" w:type="pct"/>
          </w:tcPr>
          <w:p w:rsidR="0070393E" w:rsidRPr="001C7AD7" w:rsidRDefault="0070393E" w:rsidP="0070393E">
            <w:pPr>
              <w:suppressAutoHyphens/>
              <w:contextualSpacing/>
              <w:rPr>
                <w:rFonts w:ascii="Times New Roman" w:hAnsi="Times New Roman" w:cs="Times New Roman"/>
                <w:i/>
                <w:sz w:val="24"/>
                <w:szCs w:val="24"/>
              </w:rPr>
            </w:pPr>
            <w:r w:rsidRPr="001C7AD7">
              <w:rPr>
                <w:rFonts w:ascii="Times New Roman" w:hAnsi="Times New Roman" w:cs="Times New Roman"/>
                <w:sz w:val="24"/>
                <w:szCs w:val="24"/>
              </w:rPr>
              <w:t>Анализирует современные конвергентные технологии и системы; выбирает оптимальные решения в соответствии с требованиями</w:t>
            </w:r>
          </w:p>
        </w:tc>
        <w:tc>
          <w:tcPr>
            <w:tcW w:w="1446" w:type="pct"/>
            <w:vMerge w:val="restart"/>
          </w:tcPr>
          <w:p w:rsidR="0070393E" w:rsidRPr="009F1E07" w:rsidRDefault="0070393E" w:rsidP="0070393E">
            <w:pPr>
              <w:rPr>
                <w:rFonts w:ascii="Times New Roman" w:hAnsi="Times New Roman" w:cs="Times New Roman"/>
                <w:sz w:val="24"/>
                <w:szCs w:val="24"/>
              </w:rPr>
            </w:pPr>
            <w:r w:rsidRPr="009F1E07">
              <w:rPr>
                <w:rFonts w:ascii="Times New Roman" w:hAnsi="Times New Roman" w:cs="Times New Roman"/>
                <w:sz w:val="24"/>
                <w:szCs w:val="24"/>
              </w:rPr>
              <w:t>Контрольные работы, зачеты, квалификационные испытания</w:t>
            </w:r>
          </w:p>
          <w:p w:rsidR="0070393E" w:rsidRPr="009F1E07" w:rsidRDefault="0070393E" w:rsidP="0070393E">
            <w:pPr>
              <w:rPr>
                <w:rFonts w:ascii="Times New Roman" w:hAnsi="Times New Roman" w:cs="Times New Roman"/>
                <w:sz w:val="24"/>
                <w:szCs w:val="24"/>
              </w:rPr>
            </w:pPr>
            <w:r w:rsidRPr="009F1E07">
              <w:rPr>
                <w:rFonts w:ascii="Times New Roman" w:hAnsi="Times New Roman" w:cs="Times New Roman"/>
                <w:sz w:val="24"/>
                <w:szCs w:val="24"/>
              </w:rPr>
              <w:t>Зачет  по МДК 05.01,</w:t>
            </w:r>
          </w:p>
          <w:p w:rsidR="0070393E" w:rsidRPr="009F1E07" w:rsidRDefault="0070393E" w:rsidP="0070393E">
            <w:pPr>
              <w:rPr>
                <w:rFonts w:ascii="Times New Roman" w:hAnsi="Times New Roman" w:cs="Times New Roman"/>
                <w:sz w:val="24"/>
                <w:szCs w:val="24"/>
              </w:rPr>
            </w:pPr>
            <w:r w:rsidRPr="009F1E07">
              <w:rPr>
                <w:rFonts w:ascii="Times New Roman" w:hAnsi="Times New Roman" w:cs="Times New Roman"/>
                <w:sz w:val="24"/>
                <w:szCs w:val="24"/>
              </w:rPr>
              <w:t>Экзамен (м)</w:t>
            </w:r>
          </w:p>
          <w:p w:rsidR="0070393E" w:rsidRPr="009F1E07" w:rsidRDefault="0070393E" w:rsidP="0070393E">
            <w:pPr>
              <w:rPr>
                <w:rFonts w:ascii="Times New Roman" w:hAnsi="Times New Roman" w:cs="Times New Roman"/>
                <w:sz w:val="24"/>
                <w:szCs w:val="24"/>
              </w:rPr>
            </w:pPr>
          </w:p>
          <w:p w:rsidR="0070393E" w:rsidRPr="009F1E07" w:rsidRDefault="0070393E" w:rsidP="0070393E">
            <w:pPr>
              <w:rPr>
                <w:rFonts w:ascii="Times New Roman" w:hAnsi="Times New Roman" w:cs="Times New Roman"/>
                <w:sz w:val="24"/>
                <w:szCs w:val="24"/>
              </w:rPr>
            </w:pPr>
          </w:p>
          <w:p w:rsidR="0070393E" w:rsidRPr="009F1E07" w:rsidRDefault="0070393E" w:rsidP="0070393E">
            <w:pPr>
              <w:rPr>
                <w:rFonts w:ascii="Times New Roman" w:hAnsi="Times New Roman" w:cs="Times New Roman"/>
              </w:rPr>
            </w:pPr>
            <w:r w:rsidRPr="009F1E07">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r w:rsidRPr="009F1E07">
              <w:rPr>
                <w:rFonts w:ascii="Times New Roman" w:hAnsi="Times New Roman" w:cs="Times New Roman"/>
                <w:bCs/>
              </w:rPr>
              <w:t xml:space="preserve"> 5» - 90 – 100% правильных ответов,</w:t>
            </w:r>
          </w:p>
          <w:p w:rsidR="0070393E" w:rsidRPr="009F1E07" w:rsidRDefault="0070393E" w:rsidP="0070393E">
            <w:pPr>
              <w:pStyle w:val="afc"/>
              <w:suppressAutoHyphens/>
              <w:rPr>
                <w:bCs/>
              </w:rPr>
            </w:pPr>
            <w:r w:rsidRPr="009F1E07">
              <w:rPr>
                <w:bCs/>
              </w:rPr>
              <w:t xml:space="preserve">«4» - 70-89% правильных ответов, </w:t>
            </w:r>
          </w:p>
          <w:p w:rsidR="0070393E" w:rsidRPr="009F1E07" w:rsidRDefault="0070393E" w:rsidP="0070393E">
            <w:pPr>
              <w:pStyle w:val="afc"/>
              <w:suppressAutoHyphens/>
              <w:rPr>
                <w:bCs/>
              </w:rPr>
            </w:pPr>
            <w:r w:rsidRPr="009F1E07">
              <w:rPr>
                <w:bCs/>
              </w:rPr>
              <w:t xml:space="preserve">«3» - 50-69 % правильных ответов, </w:t>
            </w:r>
          </w:p>
          <w:p w:rsidR="0070393E" w:rsidRPr="009F1E07" w:rsidRDefault="0070393E" w:rsidP="0070393E">
            <w:pPr>
              <w:suppressAutoHyphens/>
              <w:contextualSpacing/>
              <w:rPr>
                <w:rFonts w:ascii="Times New Roman" w:hAnsi="Times New Roman" w:cs="Times New Roman"/>
                <w:bCs/>
                <w:sz w:val="24"/>
                <w:szCs w:val="24"/>
              </w:rPr>
            </w:pPr>
            <w:r w:rsidRPr="009F1E07">
              <w:rPr>
                <w:rFonts w:ascii="Times New Roman" w:hAnsi="Times New Roman" w:cs="Times New Roman"/>
                <w:bCs/>
                <w:sz w:val="24"/>
                <w:szCs w:val="24"/>
              </w:rPr>
              <w:t>«2» - менее</w:t>
            </w:r>
          </w:p>
          <w:p w:rsidR="0070393E" w:rsidRPr="009F1E07" w:rsidRDefault="0070393E" w:rsidP="0070393E">
            <w:pPr>
              <w:suppressAutoHyphens/>
              <w:contextualSpacing/>
              <w:rPr>
                <w:rFonts w:ascii="Times New Roman" w:hAnsi="Times New Roman" w:cs="Times New Roman"/>
                <w:sz w:val="24"/>
                <w:szCs w:val="24"/>
              </w:rPr>
            </w:pPr>
            <w:r w:rsidRPr="009F1E07">
              <w:rPr>
                <w:rFonts w:ascii="Times New Roman" w:hAnsi="Times New Roman" w:cs="Times New Roman"/>
                <w:sz w:val="24"/>
                <w:szCs w:val="24"/>
              </w:rPr>
              <w:t>Экспертное заключение по процессу и результату выполнения работ на практике</w:t>
            </w:r>
          </w:p>
        </w:tc>
      </w:tr>
      <w:tr w:rsidR="0070393E" w:rsidRPr="001C7AD7" w:rsidTr="0070393E">
        <w:trPr>
          <w:trHeight w:val="23"/>
        </w:trPr>
        <w:tc>
          <w:tcPr>
            <w:tcW w:w="799" w:type="pct"/>
          </w:tcPr>
          <w:p w:rsidR="0070393E" w:rsidRPr="001C7AD7" w:rsidRDefault="0070393E" w:rsidP="0070393E">
            <w:pPr>
              <w:suppressAutoHyphens/>
              <w:contextualSpacing/>
              <w:rPr>
                <w:rFonts w:ascii="Times New Roman" w:hAnsi="Times New Roman" w:cs="Times New Roman"/>
                <w:i/>
                <w:sz w:val="24"/>
                <w:szCs w:val="24"/>
              </w:rPr>
            </w:pPr>
            <w:r w:rsidRPr="001C7AD7">
              <w:rPr>
                <w:rFonts w:ascii="Times New Roman" w:hAnsi="Times New Roman" w:cs="Times New Roman"/>
                <w:i/>
                <w:sz w:val="24"/>
                <w:szCs w:val="24"/>
              </w:rPr>
              <w:t>ПК 5.2.</w:t>
            </w:r>
          </w:p>
        </w:tc>
        <w:tc>
          <w:tcPr>
            <w:tcW w:w="2755" w:type="pct"/>
          </w:tcPr>
          <w:p w:rsidR="0070393E" w:rsidRPr="001C7AD7" w:rsidRDefault="0070393E" w:rsidP="0070393E">
            <w:pPr>
              <w:widowControl w:val="0"/>
              <w:autoSpaceDE w:val="0"/>
              <w:autoSpaceDN w:val="0"/>
              <w:adjustRightInd w:val="0"/>
              <w:rPr>
                <w:rFonts w:ascii="Times New Roman" w:hAnsi="Times New Roman" w:cs="Times New Roman"/>
                <w:i/>
                <w:sz w:val="24"/>
                <w:szCs w:val="24"/>
              </w:rPr>
            </w:pPr>
            <w:r w:rsidRPr="001C7AD7">
              <w:rPr>
                <w:rFonts w:ascii="Times New Roman" w:hAnsi="Times New Roman" w:cs="Times New Roman"/>
                <w:sz w:val="24"/>
                <w:szCs w:val="24"/>
              </w:rPr>
              <w:t xml:space="preserve">Адаптирует, монтирует, устанавливает и настраивает конвергентные </w:t>
            </w:r>
            <w:proofErr w:type="spellStart"/>
            <w:r w:rsidRPr="001C7AD7">
              <w:rPr>
                <w:rFonts w:ascii="Times New Roman" w:hAnsi="Times New Roman" w:cs="Times New Roman"/>
                <w:sz w:val="24"/>
                <w:szCs w:val="24"/>
              </w:rPr>
              <w:t>инфокоммуникаци-онные</w:t>
            </w:r>
            <w:proofErr w:type="spellEnd"/>
            <w:r w:rsidRPr="001C7AD7">
              <w:rPr>
                <w:rFonts w:ascii="Times New Roman" w:hAnsi="Times New Roman" w:cs="Times New Roman"/>
                <w:sz w:val="24"/>
                <w:szCs w:val="24"/>
              </w:rPr>
              <w:t xml:space="preserve"> системы в соответствии с действующими отраслевыми стандартами.</w:t>
            </w:r>
          </w:p>
        </w:tc>
        <w:tc>
          <w:tcPr>
            <w:tcW w:w="1446" w:type="pct"/>
            <w:vMerge/>
          </w:tcPr>
          <w:p w:rsidR="0070393E" w:rsidRPr="001C7AD7" w:rsidDel="009D5E3A" w:rsidRDefault="0070393E" w:rsidP="0070393E">
            <w:pPr>
              <w:suppressAutoHyphens/>
              <w:contextualSpacing/>
              <w:rPr>
                <w:rFonts w:ascii="Times New Roman" w:hAnsi="Times New Roman" w:cs="Times New Roman"/>
                <w:i/>
                <w:sz w:val="24"/>
                <w:szCs w:val="24"/>
              </w:rPr>
            </w:pPr>
          </w:p>
        </w:tc>
      </w:tr>
      <w:tr w:rsidR="0070393E" w:rsidRPr="001C7AD7" w:rsidTr="0070393E">
        <w:trPr>
          <w:trHeight w:val="23"/>
        </w:trPr>
        <w:tc>
          <w:tcPr>
            <w:tcW w:w="799" w:type="pct"/>
          </w:tcPr>
          <w:p w:rsidR="0070393E" w:rsidRPr="001C7AD7" w:rsidRDefault="0070393E" w:rsidP="0070393E">
            <w:pPr>
              <w:widowControl w:val="0"/>
              <w:autoSpaceDE w:val="0"/>
              <w:autoSpaceDN w:val="0"/>
              <w:adjustRightInd w:val="0"/>
              <w:rPr>
                <w:rFonts w:ascii="Times New Roman" w:hAnsi="Times New Roman" w:cs="Times New Roman"/>
                <w:i/>
                <w:sz w:val="24"/>
                <w:szCs w:val="24"/>
              </w:rPr>
            </w:pPr>
            <w:r w:rsidRPr="001C7AD7">
              <w:rPr>
                <w:rFonts w:ascii="Times New Roman" w:hAnsi="Times New Roman" w:cs="Times New Roman"/>
                <w:i/>
                <w:sz w:val="24"/>
                <w:szCs w:val="24"/>
              </w:rPr>
              <w:t xml:space="preserve">ПК 5.3. </w:t>
            </w:r>
          </w:p>
          <w:p w:rsidR="0070393E" w:rsidRPr="001C7AD7" w:rsidRDefault="0070393E" w:rsidP="0070393E">
            <w:pPr>
              <w:suppressAutoHyphens/>
              <w:contextualSpacing/>
              <w:rPr>
                <w:rFonts w:ascii="Times New Roman" w:hAnsi="Times New Roman" w:cs="Times New Roman"/>
                <w:i/>
                <w:sz w:val="24"/>
                <w:szCs w:val="24"/>
              </w:rPr>
            </w:pPr>
          </w:p>
        </w:tc>
        <w:tc>
          <w:tcPr>
            <w:tcW w:w="2755" w:type="pct"/>
          </w:tcPr>
          <w:p w:rsidR="0070393E" w:rsidRPr="001C7AD7" w:rsidRDefault="0070393E" w:rsidP="0070393E">
            <w:pPr>
              <w:suppressAutoHyphens/>
              <w:contextualSpacing/>
              <w:rPr>
                <w:rFonts w:ascii="Times New Roman" w:hAnsi="Times New Roman" w:cs="Times New Roman"/>
                <w:i/>
                <w:sz w:val="24"/>
                <w:szCs w:val="24"/>
              </w:rPr>
            </w:pPr>
            <w:r w:rsidRPr="001C7AD7">
              <w:rPr>
                <w:rFonts w:ascii="Times New Roman" w:hAnsi="Times New Roman" w:cs="Times New Roman"/>
                <w:sz w:val="24"/>
                <w:szCs w:val="24"/>
              </w:rPr>
              <w:t>Администрирует конвергентные системы в соответствии с рекомендациями Международного союза электросвязи</w:t>
            </w:r>
          </w:p>
        </w:tc>
        <w:tc>
          <w:tcPr>
            <w:tcW w:w="1446" w:type="pct"/>
            <w:vMerge/>
          </w:tcPr>
          <w:p w:rsidR="0070393E" w:rsidRPr="001C7AD7" w:rsidRDefault="0070393E" w:rsidP="0070393E">
            <w:pPr>
              <w:suppressAutoHyphens/>
              <w:contextualSpacing/>
              <w:rPr>
                <w:rFonts w:ascii="Times New Roman" w:hAnsi="Times New Roman" w:cs="Times New Roman"/>
                <w:i/>
                <w:sz w:val="24"/>
                <w:szCs w:val="24"/>
              </w:rPr>
            </w:pPr>
          </w:p>
        </w:tc>
      </w:tr>
      <w:tr w:rsidR="0070393E" w:rsidRPr="001C7AD7" w:rsidTr="0070393E">
        <w:trPr>
          <w:trHeight w:val="23"/>
        </w:trPr>
        <w:tc>
          <w:tcPr>
            <w:tcW w:w="799" w:type="pct"/>
          </w:tcPr>
          <w:p w:rsidR="0070393E" w:rsidRPr="001C7AD7" w:rsidRDefault="0070393E" w:rsidP="0070393E">
            <w:pPr>
              <w:suppressAutoHyphens/>
              <w:contextualSpacing/>
              <w:rPr>
                <w:rFonts w:ascii="Times New Roman" w:hAnsi="Times New Roman" w:cs="Times New Roman"/>
                <w:i/>
                <w:sz w:val="24"/>
                <w:szCs w:val="24"/>
              </w:rPr>
            </w:pPr>
            <w:r w:rsidRPr="001C7AD7">
              <w:rPr>
                <w:rFonts w:ascii="Times New Roman" w:hAnsi="Times New Roman" w:cs="Times New Roman"/>
                <w:i/>
                <w:sz w:val="24"/>
                <w:szCs w:val="24"/>
              </w:rPr>
              <w:t>ОК 01</w:t>
            </w:r>
          </w:p>
          <w:p w:rsidR="0070393E" w:rsidRPr="001C7AD7" w:rsidRDefault="0070393E" w:rsidP="0070393E">
            <w:pPr>
              <w:suppressAutoHyphens/>
              <w:contextualSpacing/>
              <w:rPr>
                <w:rFonts w:ascii="Times New Roman" w:hAnsi="Times New Roman" w:cs="Times New Roman"/>
                <w:i/>
                <w:sz w:val="24"/>
                <w:szCs w:val="24"/>
              </w:rPr>
            </w:pPr>
          </w:p>
        </w:tc>
        <w:tc>
          <w:tcPr>
            <w:tcW w:w="2755" w:type="pct"/>
          </w:tcPr>
          <w:p w:rsidR="0070393E" w:rsidRPr="001C7AD7" w:rsidRDefault="0070393E" w:rsidP="0070393E">
            <w:pPr>
              <w:rPr>
                <w:rFonts w:ascii="Times New Roman" w:hAnsi="Times New Roman" w:cs="Times New Roman"/>
                <w:sz w:val="24"/>
                <w:szCs w:val="24"/>
              </w:rPr>
            </w:pPr>
            <w:r w:rsidRPr="001C7AD7">
              <w:rPr>
                <w:rFonts w:ascii="Times New Roman" w:hAnsi="Times New Roman" w:cs="Times New Roman"/>
                <w:sz w:val="24"/>
                <w:szCs w:val="24"/>
              </w:rPr>
              <w:t>Выбирает способы решения задач профессиональной деятельности, применительно к различным контекстам.</w:t>
            </w:r>
          </w:p>
          <w:p w:rsidR="0070393E" w:rsidRPr="001C7AD7" w:rsidRDefault="0070393E" w:rsidP="0070393E">
            <w:pPr>
              <w:suppressAutoHyphens/>
              <w:contextualSpacing/>
              <w:rPr>
                <w:rFonts w:ascii="Times New Roman" w:hAnsi="Times New Roman" w:cs="Times New Roman"/>
                <w:i/>
                <w:sz w:val="24"/>
                <w:szCs w:val="24"/>
              </w:rPr>
            </w:pPr>
          </w:p>
        </w:tc>
        <w:tc>
          <w:tcPr>
            <w:tcW w:w="1446" w:type="pct"/>
            <w:vMerge/>
          </w:tcPr>
          <w:p w:rsidR="0070393E" w:rsidRPr="001C7AD7" w:rsidDel="009D5E3A" w:rsidRDefault="0070393E" w:rsidP="0070393E">
            <w:pPr>
              <w:suppressAutoHyphens/>
              <w:contextualSpacing/>
              <w:rPr>
                <w:rFonts w:ascii="Times New Roman" w:hAnsi="Times New Roman" w:cs="Times New Roman"/>
                <w:i/>
                <w:sz w:val="24"/>
                <w:szCs w:val="24"/>
              </w:rPr>
            </w:pPr>
          </w:p>
        </w:tc>
      </w:tr>
      <w:tr w:rsidR="0070393E" w:rsidRPr="001C7AD7" w:rsidTr="0070393E">
        <w:trPr>
          <w:trHeight w:val="23"/>
        </w:trPr>
        <w:tc>
          <w:tcPr>
            <w:tcW w:w="799" w:type="pct"/>
          </w:tcPr>
          <w:p w:rsidR="0070393E" w:rsidRPr="001C7AD7" w:rsidRDefault="0070393E" w:rsidP="0070393E">
            <w:pPr>
              <w:suppressAutoHyphens/>
              <w:contextualSpacing/>
              <w:rPr>
                <w:rFonts w:ascii="Times New Roman" w:hAnsi="Times New Roman" w:cs="Times New Roman"/>
                <w:i/>
                <w:sz w:val="24"/>
                <w:szCs w:val="24"/>
              </w:rPr>
            </w:pPr>
            <w:r w:rsidRPr="001C7AD7">
              <w:rPr>
                <w:rFonts w:ascii="Times New Roman" w:hAnsi="Times New Roman" w:cs="Times New Roman"/>
                <w:i/>
                <w:sz w:val="24"/>
                <w:szCs w:val="24"/>
              </w:rPr>
              <w:t>ОК 02</w:t>
            </w:r>
          </w:p>
        </w:tc>
        <w:tc>
          <w:tcPr>
            <w:tcW w:w="2755" w:type="pct"/>
          </w:tcPr>
          <w:p w:rsidR="0070393E" w:rsidRPr="001C7AD7" w:rsidRDefault="0070393E" w:rsidP="0070393E">
            <w:pPr>
              <w:rPr>
                <w:rFonts w:ascii="Times New Roman" w:hAnsi="Times New Roman" w:cs="Times New Roman"/>
                <w:sz w:val="24"/>
                <w:szCs w:val="24"/>
              </w:rPr>
            </w:pPr>
            <w:r w:rsidRPr="001C7AD7">
              <w:rPr>
                <w:rFonts w:ascii="Times New Roman" w:hAnsi="Times New Roman" w:cs="Times New Roman"/>
                <w:sz w:val="24"/>
                <w:szCs w:val="24"/>
              </w:rPr>
              <w:t>Осуществляет поиск, анализ и интерпретацию информации, необходимой для выполнения задач профессиональной деятельности.</w:t>
            </w:r>
          </w:p>
          <w:p w:rsidR="0070393E" w:rsidRPr="001C7AD7" w:rsidRDefault="0070393E" w:rsidP="0070393E">
            <w:pPr>
              <w:rPr>
                <w:rFonts w:ascii="Times New Roman" w:hAnsi="Times New Roman" w:cs="Times New Roman"/>
                <w:sz w:val="24"/>
                <w:szCs w:val="24"/>
              </w:rPr>
            </w:pPr>
          </w:p>
        </w:tc>
        <w:tc>
          <w:tcPr>
            <w:tcW w:w="1446" w:type="pct"/>
            <w:vMerge/>
          </w:tcPr>
          <w:p w:rsidR="0070393E" w:rsidRPr="001C7AD7" w:rsidDel="009D5E3A" w:rsidRDefault="0070393E" w:rsidP="0070393E">
            <w:pPr>
              <w:suppressAutoHyphens/>
              <w:contextualSpacing/>
              <w:rPr>
                <w:rFonts w:ascii="Times New Roman" w:hAnsi="Times New Roman" w:cs="Times New Roman"/>
                <w:i/>
                <w:sz w:val="24"/>
                <w:szCs w:val="24"/>
              </w:rPr>
            </w:pPr>
          </w:p>
        </w:tc>
      </w:tr>
      <w:tr w:rsidR="0070393E" w:rsidRPr="001C7AD7" w:rsidTr="0070393E">
        <w:trPr>
          <w:trHeight w:val="23"/>
        </w:trPr>
        <w:tc>
          <w:tcPr>
            <w:tcW w:w="799" w:type="pct"/>
          </w:tcPr>
          <w:p w:rsidR="0070393E" w:rsidRPr="001C7AD7" w:rsidRDefault="0070393E" w:rsidP="0070393E">
            <w:pPr>
              <w:suppressAutoHyphens/>
              <w:contextualSpacing/>
              <w:rPr>
                <w:rFonts w:ascii="Times New Roman" w:hAnsi="Times New Roman" w:cs="Times New Roman"/>
                <w:i/>
                <w:sz w:val="24"/>
                <w:szCs w:val="24"/>
              </w:rPr>
            </w:pPr>
            <w:r w:rsidRPr="001C7AD7">
              <w:rPr>
                <w:rFonts w:ascii="Times New Roman" w:hAnsi="Times New Roman" w:cs="Times New Roman"/>
                <w:i/>
                <w:sz w:val="24"/>
                <w:szCs w:val="24"/>
              </w:rPr>
              <w:t>ОК 09</w:t>
            </w:r>
          </w:p>
        </w:tc>
        <w:tc>
          <w:tcPr>
            <w:tcW w:w="2755" w:type="pct"/>
          </w:tcPr>
          <w:p w:rsidR="0070393E" w:rsidRPr="001C7AD7" w:rsidRDefault="0070393E" w:rsidP="0070393E">
            <w:pPr>
              <w:rPr>
                <w:rFonts w:ascii="Times New Roman" w:hAnsi="Times New Roman" w:cs="Times New Roman"/>
                <w:sz w:val="24"/>
                <w:szCs w:val="24"/>
              </w:rPr>
            </w:pPr>
            <w:r w:rsidRPr="001C7AD7">
              <w:rPr>
                <w:rFonts w:ascii="Times New Roman" w:hAnsi="Times New Roman" w:cs="Times New Roman"/>
                <w:sz w:val="24"/>
                <w:szCs w:val="24"/>
              </w:rPr>
              <w:t>Используют информационные технологии в профессиональной деятельности.</w:t>
            </w:r>
          </w:p>
        </w:tc>
        <w:tc>
          <w:tcPr>
            <w:tcW w:w="1446" w:type="pct"/>
            <w:vMerge/>
          </w:tcPr>
          <w:p w:rsidR="0070393E" w:rsidRPr="001C7AD7" w:rsidDel="009D5E3A" w:rsidRDefault="0070393E" w:rsidP="0070393E">
            <w:pPr>
              <w:suppressAutoHyphens/>
              <w:contextualSpacing/>
              <w:rPr>
                <w:rFonts w:ascii="Times New Roman" w:hAnsi="Times New Roman" w:cs="Times New Roman"/>
                <w:i/>
                <w:sz w:val="24"/>
                <w:szCs w:val="24"/>
              </w:rPr>
            </w:pPr>
          </w:p>
        </w:tc>
      </w:tr>
    </w:tbl>
    <w:p w:rsidR="0070393E" w:rsidRPr="001C7AD7" w:rsidRDefault="0070393E" w:rsidP="0070393E">
      <w:pPr>
        <w:jc w:val="center"/>
        <w:rPr>
          <w:rFonts w:ascii="Times New Roman" w:hAnsi="Times New Roman" w:cs="Times New Roman"/>
          <w:b/>
          <w:bCs/>
        </w:rPr>
      </w:pPr>
    </w:p>
    <w:p w:rsidR="00C77BE4" w:rsidRPr="001C7AD7" w:rsidRDefault="00C77BE4">
      <w:pPr>
        <w:rPr>
          <w:rFonts w:ascii="Times New Roman" w:hAnsi="Times New Roman" w:cs="Times New Roman"/>
          <w:b/>
          <w:bCs/>
          <w:sz w:val="20"/>
          <w:szCs w:val="20"/>
          <w:highlight w:val="yellow"/>
        </w:rPr>
      </w:pPr>
      <w:r w:rsidRPr="001C7AD7">
        <w:rPr>
          <w:rFonts w:ascii="Times New Roman" w:hAnsi="Times New Roman" w:cs="Times New Roman"/>
          <w:b/>
          <w:bCs/>
          <w:sz w:val="20"/>
          <w:szCs w:val="20"/>
          <w:highlight w:val="yellow"/>
        </w:rPr>
        <w:br w:type="page"/>
      </w:r>
    </w:p>
    <w:p w:rsidR="00C77BE4" w:rsidRPr="001C7AD7" w:rsidRDefault="00C77BE4" w:rsidP="00C77BE4">
      <w:pPr>
        <w:jc w:val="right"/>
        <w:rPr>
          <w:rFonts w:ascii="Times New Roman" w:hAnsi="Times New Roman" w:cs="Times New Roman"/>
          <w:b/>
          <w:bCs/>
          <w:sz w:val="24"/>
          <w:szCs w:val="24"/>
        </w:rPr>
      </w:pPr>
      <w:r w:rsidRPr="001C7AD7">
        <w:rPr>
          <w:rFonts w:ascii="Times New Roman" w:hAnsi="Times New Roman" w:cs="Times New Roman"/>
          <w:b/>
          <w:bCs/>
          <w:sz w:val="24"/>
          <w:szCs w:val="24"/>
        </w:rPr>
        <w:lastRenderedPageBreak/>
        <w:t>Приложение 1.6</w:t>
      </w:r>
    </w:p>
    <w:p w:rsidR="00C77BE4" w:rsidRPr="001C7AD7" w:rsidRDefault="00C77BE4" w:rsidP="00C77BE4">
      <w:pPr>
        <w:jc w:val="right"/>
        <w:rPr>
          <w:rFonts w:ascii="Times New Roman" w:hAnsi="Times New Roman" w:cs="Times New Roman"/>
          <w:b/>
          <w:bCs/>
          <w:sz w:val="24"/>
          <w:szCs w:val="24"/>
        </w:rPr>
      </w:pPr>
      <w:r w:rsidRPr="001C7AD7">
        <w:rPr>
          <w:rFonts w:ascii="Times New Roman" w:hAnsi="Times New Roman" w:cs="Times New Roman"/>
          <w:b/>
          <w:bCs/>
          <w:sz w:val="24"/>
          <w:szCs w:val="24"/>
        </w:rPr>
        <w:t>к ОПОП-П по специальности</w:t>
      </w:r>
    </w:p>
    <w:p w:rsidR="00C77BE4" w:rsidRPr="001C7AD7" w:rsidRDefault="00C77BE4" w:rsidP="00C77BE4">
      <w:pPr>
        <w:jc w:val="right"/>
        <w:rPr>
          <w:rFonts w:ascii="Times New Roman" w:hAnsi="Times New Roman" w:cs="Times New Roman"/>
          <w:b/>
          <w:bCs/>
          <w:sz w:val="24"/>
          <w:szCs w:val="24"/>
        </w:rPr>
      </w:pPr>
      <w:r w:rsidRPr="001C7AD7">
        <w:rPr>
          <w:rFonts w:ascii="Times New Roman" w:hAnsi="Times New Roman" w:cs="Times New Roman"/>
          <w:b/>
          <w:bCs/>
          <w:sz w:val="24"/>
          <w:szCs w:val="24"/>
        </w:rPr>
        <w:t>11.02.15 Инфокоммуникационные  сети и системы связи</w:t>
      </w:r>
    </w:p>
    <w:p w:rsidR="00C77BE4" w:rsidRPr="001C7AD7" w:rsidRDefault="00C77BE4" w:rsidP="00C77BE4">
      <w:pPr>
        <w:jc w:val="right"/>
        <w:rPr>
          <w:rFonts w:ascii="Times New Roman" w:hAnsi="Times New Roman" w:cs="Times New Roman"/>
          <w:b/>
          <w:bCs/>
          <w:sz w:val="24"/>
          <w:szCs w:val="24"/>
        </w:rPr>
      </w:pPr>
    </w:p>
    <w:p w:rsidR="00C77BE4" w:rsidRPr="001C7AD7" w:rsidRDefault="00C77BE4" w:rsidP="00C77BE4">
      <w:pPr>
        <w:jc w:val="right"/>
        <w:rPr>
          <w:rFonts w:ascii="Times New Roman" w:hAnsi="Times New Roman" w:cs="Times New Roman"/>
          <w:b/>
          <w:bCs/>
          <w:sz w:val="24"/>
          <w:szCs w:val="24"/>
        </w:rPr>
      </w:pPr>
    </w:p>
    <w:p w:rsidR="00C77BE4" w:rsidRPr="001C7AD7" w:rsidRDefault="00C77BE4" w:rsidP="00C77BE4">
      <w:pPr>
        <w:jc w:val="right"/>
        <w:rPr>
          <w:rFonts w:ascii="Times New Roman" w:hAnsi="Times New Roman" w:cs="Times New Roman"/>
          <w:b/>
          <w:bCs/>
          <w:sz w:val="24"/>
          <w:szCs w:val="24"/>
        </w:rPr>
      </w:pPr>
    </w:p>
    <w:p w:rsidR="00C77BE4" w:rsidRPr="001C7AD7" w:rsidRDefault="00C77BE4" w:rsidP="00C77BE4">
      <w:pPr>
        <w:jc w:val="right"/>
        <w:rPr>
          <w:rFonts w:ascii="Times New Roman" w:hAnsi="Times New Roman" w:cs="Times New Roman"/>
          <w:b/>
          <w:bCs/>
          <w:sz w:val="24"/>
          <w:szCs w:val="24"/>
        </w:rPr>
      </w:pPr>
    </w:p>
    <w:p w:rsidR="00C77BE4" w:rsidRPr="001C7AD7" w:rsidRDefault="00C77BE4" w:rsidP="00C77BE4">
      <w:pPr>
        <w:jc w:val="right"/>
        <w:rPr>
          <w:rFonts w:ascii="Times New Roman" w:hAnsi="Times New Roman" w:cs="Times New Roman"/>
          <w:b/>
          <w:bCs/>
          <w:sz w:val="24"/>
          <w:szCs w:val="24"/>
        </w:rPr>
      </w:pPr>
    </w:p>
    <w:p w:rsidR="00C77BE4" w:rsidRPr="001C7AD7" w:rsidRDefault="00C77BE4" w:rsidP="00C77BE4">
      <w:pPr>
        <w:jc w:val="right"/>
        <w:rPr>
          <w:rFonts w:ascii="Times New Roman" w:hAnsi="Times New Roman" w:cs="Times New Roman"/>
          <w:b/>
          <w:bCs/>
          <w:sz w:val="24"/>
          <w:szCs w:val="24"/>
        </w:rPr>
      </w:pPr>
    </w:p>
    <w:p w:rsidR="00C77BE4" w:rsidRPr="001C7AD7" w:rsidRDefault="00C77BE4" w:rsidP="00C77BE4">
      <w:pPr>
        <w:jc w:val="right"/>
        <w:rPr>
          <w:rFonts w:ascii="Times New Roman" w:hAnsi="Times New Roman" w:cs="Times New Roman"/>
          <w:sz w:val="24"/>
          <w:szCs w:val="24"/>
        </w:rPr>
      </w:pPr>
    </w:p>
    <w:p w:rsidR="00C77BE4" w:rsidRPr="001C7AD7" w:rsidRDefault="00C77BE4" w:rsidP="00C77BE4">
      <w:pPr>
        <w:jc w:val="center"/>
        <w:rPr>
          <w:rFonts w:ascii="Times New Roman" w:hAnsi="Times New Roman" w:cs="Times New Roman"/>
          <w:sz w:val="32"/>
          <w:szCs w:val="32"/>
        </w:rPr>
      </w:pPr>
      <w:r w:rsidRPr="001C7AD7">
        <w:rPr>
          <w:rFonts w:ascii="Times New Roman" w:hAnsi="Times New Roman" w:cs="Times New Roman"/>
          <w:sz w:val="32"/>
          <w:szCs w:val="32"/>
        </w:rPr>
        <w:t>РАБОЧАЯ ПРОГРАММА ПРОФЕССИОНАЛЬНОГО МОДУЛЯ</w:t>
      </w:r>
    </w:p>
    <w:p w:rsidR="00C77BE4" w:rsidRPr="001C7AD7" w:rsidRDefault="00C77BE4" w:rsidP="00C77BE4">
      <w:pPr>
        <w:pStyle w:val="1f2"/>
        <w:keepNext w:val="0"/>
        <w:keepLines w:val="0"/>
        <w:widowControl w:val="0"/>
        <w:spacing w:after="240"/>
        <w:ind w:left="0"/>
        <w:jc w:val="center"/>
        <w:rPr>
          <w:b/>
          <w:bCs/>
          <w:sz w:val="28"/>
          <w:szCs w:val="24"/>
        </w:rPr>
      </w:pPr>
      <w:r w:rsidRPr="001C7AD7">
        <w:rPr>
          <w:b/>
          <w:sz w:val="28"/>
          <w:szCs w:val="28"/>
        </w:rPr>
        <w:t>ПМ 06</w:t>
      </w:r>
      <w:r w:rsidRPr="001C7AD7">
        <w:rPr>
          <w:b/>
          <w:szCs w:val="24"/>
        </w:rPr>
        <w:t xml:space="preserve"> </w:t>
      </w:r>
      <w:r w:rsidRPr="001C7AD7">
        <w:rPr>
          <w:b/>
          <w:bCs/>
          <w:sz w:val="28"/>
          <w:szCs w:val="24"/>
        </w:rPr>
        <w:t xml:space="preserve">ОСВОЕНИЕ ПРОФЕССИИ РАБОЧЕГО </w:t>
      </w:r>
    </w:p>
    <w:p w:rsidR="00C77BE4" w:rsidRPr="001C7AD7" w:rsidRDefault="00C77BE4" w:rsidP="00C77BE4">
      <w:pPr>
        <w:pStyle w:val="1f2"/>
        <w:keepNext w:val="0"/>
        <w:keepLines w:val="0"/>
        <w:widowControl w:val="0"/>
        <w:spacing w:after="240"/>
        <w:ind w:left="0"/>
        <w:jc w:val="center"/>
        <w:rPr>
          <w:b/>
          <w:szCs w:val="24"/>
        </w:rPr>
      </w:pPr>
      <w:r w:rsidRPr="001C7AD7">
        <w:rPr>
          <w:b/>
          <w:bCs/>
          <w:sz w:val="28"/>
          <w:szCs w:val="24"/>
        </w:rPr>
        <w:t xml:space="preserve">14601 </w:t>
      </w:r>
      <w:r w:rsidRPr="001C7AD7">
        <w:rPr>
          <w:b/>
          <w:szCs w:val="24"/>
        </w:rPr>
        <w:t>«</w:t>
      </w:r>
      <w:r w:rsidRPr="001C7AD7">
        <w:rPr>
          <w:b/>
          <w:bCs/>
          <w:sz w:val="28"/>
          <w:szCs w:val="24"/>
        </w:rPr>
        <w:t>МОНТАЖНИК ОБОРУДОВАНИЯ СВЯЗИ</w:t>
      </w:r>
      <w:r w:rsidRPr="001C7AD7">
        <w:rPr>
          <w:b/>
          <w:szCs w:val="24"/>
        </w:rPr>
        <w:t>»</w:t>
      </w:r>
    </w:p>
    <w:p w:rsidR="00C77BE4" w:rsidRPr="001C7AD7" w:rsidRDefault="00C77BE4" w:rsidP="00C77BE4">
      <w:pPr>
        <w:pStyle w:val="1"/>
      </w:pPr>
    </w:p>
    <w:p w:rsidR="00C77BE4" w:rsidRPr="001C7AD7" w:rsidRDefault="00C77BE4" w:rsidP="00C77BE4">
      <w:pPr>
        <w:pStyle w:val="1"/>
      </w:pPr>
    </w:p>
    <w:p w:rsidR="00C77BE4" w:rsidRPr="001C7AD7" w:rsidRDefault="00C77BE4" w:rsidP="00C77BE4">
      <w:pPr>
        <w:pStyle w:val="1"/>
      </w:pPr>
    </w:p>
    <w:p w:rsidR="00C77BE4" w:rsidRPr="001C7AD7" w:rsidRDefault="00C77BE4" w:rsidP="00C77BE4">
      <w:pPr>
        <w:pStyle w:val="1"/>
      </w:pPr>
    </w:p>
    <w:p w:rsidR="00C77BE4" w:rsidRPr="001C7AD7" w:rsidRDefault="00C77BE4" w:rsidP="00C77BE4">
      <w:pPr>
        <w:pStyle w:val="1"/>
      </w:pPr>
    </w:p>
    <w:p w:rsidR="00C77BE4" w:rsidRPr="001C7AD7" w:rsidRDefault="00C77BE4" w:rsidP="00C77BE4">
      <w:pPr>
        <w:pStyle w:val="1"/>
      </w:pPr>
    </w:p>
    <w:p w:rsidR="00C77BE4" w:rsidRPr="001C7AD7" w:rsidRDefault="00C77BE4" w:rsidP="00C77BE4">
      <w:pPr>
        <w:pStyle w:val="1"/>
      </w:pPr>
    </w:p>
    <w:p w:rsidR="00C77BE4" w:rsidRPr="001C7AD7" w:rsidRDefault="00C77BE4" w:rsidP="00C77BE4">
      <w:pPr>
        <w:pStyle w:val="1"/>
      </w:pPr>
    </w:p>
    <w:p w:rsidR="00C77BE4" w:rsidRPr="001C7AD7" w:rsidRDefault="00C77BE4" w:rsidP="00C77BE4">
      <w:pPr>
        <w:pStyle w:val="1"/>
      </w:pPr>
    </w:p>
    <w:p w:rsidR="00C77BE4" w:rsidRPr="001C7AD7" w:rsidRDefault="00C77BE4" w:rsidP="00C77BE4">
      <w:pPr>
        <w:pStyle w:val="1"/>
      </w:pPr>
    </w:p>
    <w:p w:rsidR="00C77BE4" w:rsidRPr="001C7AD7" w:rsidRDefault="00C77BE4" w:rsidP="00C77BE4">
      <w:pPr>
        <w:pStyle w:val="1"/>
      </w:pPr>
    </w:p>
    <w:p w:rsidR="00C77BE4" w:rsidRPr="001C7AD7" w:rsidRDefault="00C77BE4" w:rsidP="00C77BE4">
      <w:pPr>
        <w:pStyle w:val="1"/>
      </w:pPr>
    </w:p>
    <w:p w:rsidR="00C77BE4" w:rsidRPr="001C7AD7" w:rsidRDefault="00C77BE4" w:rsidP="00C77BE4">
      <w:pPr>
        <w:pStyle w:val="1"/>
      </w:pPr>
    </w:p>
    <w:p w:rsidR="00C77BE4" w:rsidRPr="001C7AD7" w:rsidRDefault="00C77BE4" w:rsidP="00C77BE4">
      <w:pPr>
        <w:rPr>
          <w:rFonts w:ascii="Times New Roman" w:hAnsi="Times New Roman" w:cs="Times New Roman"/>
        </w:rPr>
      </w:pPr>
    </w:p>
    <w:p w:rsidR="00C77BE4" w:rsidRPr="001C7AD7" w:rsidRDefault="00C77BE4" w:rsidP="00C77BE4">
      <w:pPr>
        <w:pStyle w:val="1"/>
      </w:pPr>
    </w:p>
    <w:p w:rsidR="00C77BE4" w:rsidRPr="001C7AD7" w:rsidRDefault="00C77BE4" w:rsidP="00C77BE4">
      <w:pPr>
        <w:jc w:val="center"/>
        <w:rPr>
          <w:rFonts w:ascii="Times New Roman" w:hAnsi="Times New Roman" w:cs="Times New Roman"/>
          <w:b/>
          <w:iCs/>
          <w:sz w:val="24"/>
          <w:szCs w:val="24"/>
        </w:rPr>
      </w:pPr>
      <w:r w:rsidRPr="001C7AD7">
        <w:rPr>
          <w:rFonts w:ascii="Times New Roman" w:hAnsi="Times New Roman" w:cs="Times New Roman"/>
          <w:b/>
          <w:bCs/>
          <w:sz w:val="24"/>
          <w:szCs w:val="24"/>
        </w:rPr>
        <w:t>2024 г.</w:t>
      </w:r>
      <w:r w:rsidRPr="001C7AD7">
        <w:rPr>
          <w:rFonts w:ascii="Times New Roman" w:hAnsi="Times New Roman" w:cs="Times New Roman"/>
          <w:b/>
          <w:iCs/>
          <w:sz w:val="24"/>
          <w:szCs w:val="24"/>
        </w:rPr>
        <w:br w:type="page"/>
      </w:r>
      <w:r w:rsidRPr="001C7AD7">
        <w:rPr>
          <w:rFonts w:ascii="Times New Roman" w:hAnsi="Times New Roman" w:cs="Times New Roman"/>
          <w:b/>
          <w:iCs/>
          <w:sz w:val="24"/>
          <w:szCs w:val="24"/>
        </w:rPr>
        <w:lastRenderedPageBreak/>
        <w:t>СОДЕРЖАНИЕ</w:t>
      </w:r>
    </w:p>
    <w:p w:rsidR="00C77BE4" w:rsidRPr="001C7AD7" w:rsidRDefault="00C77BE4" w:rsidP="00C77BE4">
      <w:pPr>
        <w:jc w:val="center"/>
        <w:rPr>
          <w:rFonts w:ascii="Times New Roman" w:hAnsi="Times New Roman" w:cs="Times New Roman"/>
          <w:b/>
          <w:iCs/>
          <w:sz w:val="24"/>
          <w:szCs w:val="24"/>
        </w:rPr>
      </w:pPr>
    </w:p>
    <w:tbl>
      <w:tblPr>
        <w:tblW w:w="0" w:type="auto"/>
        <w:tblLook w:val="04A0" w:firstRow="1" w:lastRow="0" w:firstColumn="1" w:lastColumn="0" w:noHBand="0" w:noVBand="1"/>
      </w:tblPr>
      <w:tblGrid>
        <w:gridCol w:w="9096"/>
        <w:gridCol w:w="710"/>
      </w:tblGrid>
      <w:tr w:rsidR="00C77BE4" w:rsidRPr="001C7AD7" w:rsidTr="00DF2CC0">
        <w:tc>
          <w:tcPr>
            <w:tcW w:w="9096" w:type="dxa"/>
            <w:shd w:val="clear" w:color="auto" w:fill="auto"/>
          </w:tcPr>
          <w:p w:rsidR="00C77BE4" w:rsidRPr="001C7AD7" w:rsidRDefault="00C77BE4" w:rsidP="00DF2CC0">
            <w:pPr>
              <w:pStyle w:val="1f"/>
              <w:jc w:val="left"/>
              <w:rPr>
                <w:rFonts w:ascii="Times New Roman" w:hAnsi="Times New Roman"/>
                <w:caps w:val="0"/>
                <w:sz w:val="22"/>
                <w:szCs w:val="22"/>
                <w:highlight w:val="yellow"/>
              </w:rPr>
            </w:pPr>
            <w:r w:rsidRPr="001C7AD7">
              <w:rPr>
                <w:rFonts w:ascii="Times New Roman" w:hAnsi="Times New Roman"/>
                <w:caps w:val="0"/>
                <w:sz w:val="22"/>
                <w:szCs w:val="22"/>
              </w:rPr>
              <w:t>1. Общая характеристика РАБОЧЕЙ ПРОГРАММЫ ПРОФЕССИОНАЛЬНОГО МОДУЛЯ……………………………………………………………………………………………...</w:t>
            </w:r>
          </w:p>
        </w:tc>
        <w:tc>
          <w:tcPr>
            <w:tcW w:w="710" w:type="dxa"/>
            <w:shd w:val="clear" w:color="auto" w:fill="auto"/>
            <w:vAlign w:val="bottom"/>
          </w:tcPr>
          <w:p w:rsidR="00C77BE4" w:rsidRPr="001C7AD7" w:rsidRDefault="00C77BE4" w:rsidP="00DF2CC0">
            <w:pPr>
              <w:pStyle w:val="1f"/>
              <w:rPr>
                <w:rFonts w:ascii="Times New Roman" w:hAnsi="Times New Roman"/>
              </w:rPr>
            </w:pPr>
            <w:r w:rsidRPr="001C7AD7">
              <w:rPr>
                <w:rFonts w:ascii="Times New Roman" w:hAnsi="Times New Roman"/>
              </w:rPr>
              <w:t>3</w:t>
            </w:r>
          </w:p>
        </w:tc>
      </w:tr>
      <w:tr w:rsidR="00C77BE4" w:rsidRPr="001C7AD7" w:rsidTr="00DF2CC0">
        <w:tc>
          <w:tcPr>
            <w:tcW w:w="9096" w:type="dxa"/>
            <w:shd w:val="clear" w:color="auto" w:fill="auto"/>
          </w:tcPr>
          <w:p w:rsidR="00C77BE4" w:rsidRPr="001C7AD7" w:rsidRDefault="00C77BE4" w:rsidP="00DF2CC0">
            <w:pPr>
              <w:pStyle w:val="1f"/>
              <w:jc w:val="left"/>
              <w:rPr>
                <w:rFonts w:ascii="Times New Roman" w:hAnsi="Times New Roman"/>
                <w:b w:val="0"/>
                <w:bCs w:val="0"/>
                <w:i/>
                <w:iCs/>
                <w:caps w:val="0"/>
                <w:sz w:val="22"/>
                <w:szCs w:val="22"/>
                <w:highlight w:val="yellow"/>
              </w:rPr>
            </w:pPr>
            <w:r w:rsidRPr="001C7AD7">
              <w:rPr>
                <w:rFonts w:ascii="Times New Roman" w:hAnsi="Times New Roman"/>
                <w:b w:val="0"/>
                <w:bCs w:val="0"/>
                <w:i/>
                <w:iCs/>
                <w:caps w:val="0"/>
                <w:sz w:val="22"/>
                <w:szCs w:val="22"/>
              </w:rPr>
              <w:t>1.1. Цель и место профессионального модуля в структуре образовательной программы……...</w:t>
            </w:r>
          </w:p>
        </w:tc>
        <w:tc>
          <w:tcPr>
            <w:tcW w:w="710" w:type="dxa"/>
            <w:shd w:val="clear" w:color="auto" w:fill="auto"/>
          </w:tcPr>
          <w:p w:rsidR="00C77BE4" w:rsidRPr="001C7AD7" w:rsidRDefault="00C77BE4" w:rsidP="00DF2CC0">
            <w:pPr>
              <w:pStyle w:val="1f"/>
              <w:rPr>
                <w:rFonts w:ascii="Times New Roman" w:hAnsi="Times New Roman"/>
              </w:rPr>
            </w:pPr>
            <w:r w:rsidRPr="001C7AD7">
              <w:rPr>
                <w:rFonts w:ascii="Times New Roman" w:hAnsi="Times New Roman"/>
              </w:rPr>
              <w:t>3</w:t>
            </w:r>
          </w:p>
        </w:tc>
      </w:tr>
      <w:tr w:rsidR="00C77BE4" w:rsidRPr="001C7AD7" w:rsidTr="00DF2CC0">
        <w:tc>
          <w:tcPr>
            <w:tcW w:w="9096" w:type="dxa"/>
            <w:shd w:val="clear" w:color="auto" w:fill="auto"/>
          </w:tcPr>
          <w:p w:rsidR="00C77BE4" w:rsidRPr="001C7AD7" w:rsidRDefault="00C77BE4" w:rsidP="00DF2CC0">
            <w:pPr>
              <w:pStyle w:val="1f"/>
              <w:jc w:val="left"/>
              <w:rPr>
                <w:rFonts w:ascii="Times New Roman" w:hAnsi="Times New Roman"/>
                <w:b w:val="0"/>
                <w:bCs w:val="0"/>
                <w:i/>
                <w:iCs/>
                <w:caps w:val="0"/>
                <w:sz w:val="22"/>
                <w:szCs w:val="22"/>
                <w:highlight w:val="yellow"/>
              </w:rPr>
            </w:pPr>
            <w:r w:rsidRPr="001C7AD7">
              <w:rPr>
                <w:rFonts w:ascii="Times New Roman" w:hAnsi="Times New Roman"/>
                <w:b w:val="0"/>
                <w:bCs w:val="0"/>
                <w:i/>
                <w:iCs/>
                <w:caps w:val="0"/>
                <w:sz w:val="22"/>
                <w:szCs w:val="22"/>
              </w:rPr>
              <w:t>1.2. Планируемые результаты освоения профессионального модуля………………………………...</w:t>
            </w:r>
          </w:p>
        </w:tc>
        <w:tc>
          <w:tcPr>
            <w:tcW w:w="710" w:type="dxa"/>
            <w:shd w:val="clear" w:color="auto" w:fill="auto"/>
          </w:tcPr>
          <w:p w:rsidR="00C77BE4" w:rsidRPr="001C7AD7" w:rsidRDefault="00C77BE4" w:rsidP="00DF2CC0">
            <w:pPr>
              <w:pStyle w:val="1f"/>
              <w:rPr>
                <w:rFonts w:ascii="Times New Roman" w:hAnsi="Times New Roman"/>
              </w:rPr>
            </w:pPr>
            <w:r w:rsidRPr="001C7AD7">
              <w:rPr>
                <w:rFonts w:ascii="Times New Roman" w:hAnsi="Times New Roman"/>
              </w:rPr>
              <w:t>3</w:t>
            </w:r>
          </w:p>
        </w:tc>
      </w:tr>
      <w:tr w:rsidR="00C77BE4" w:rsidRPr="001C7AD7" w:rsidTr="00DF2CC0">
        <w:tc>
          <w:tcPr>
            <w:tcW w:w="9096" w:type="dxa"/>
            <w:shd w:val="clear" w:color="auto" w:fill="auto"/>
          </w:tcPr>
          <w:p w:rsidR="00C77BE4" w:rsidRPr="001C7AD7" w:rsidRDefault="00C77BE4" w:rsidP="00DF2CC0">
            <w:pPr>
              <w:spacing w:after="120"/>
              <w:rPr>
                <w:rFonts w:ascii="Times New Roman" w:hAnsi="Times New Roman" w:cs="Times New Roman"/>
                <w:bCs/>
                <w:i/>
                <w:iCs/>
              </w:rPr>
            </w:pPr>
            <w:r w:rsidRPr="001C7AD7">
              <w:rPr>
                <w:rFonts w:ascii="Times New Roman" w:hAnsi="Times New Roman" w:cs="Times New Roman"/>
                <w:bCs/>
                <w:i/>
                <w:iCs/>
              </w:rPr>
              <w:t>1.3. Обоснование часов вариативной части ОПОП-П ………………………………………………….</w:t>
            </w:r>
          </w:p>
        </w:tc>
        <w:tc>
          <w:tcPr>
            <w:tcW w:w="710" w:type="dxa"/>
            <w:shd w:val="clear" w:color="auto" w:fill="auto"/>
          </w:tcPr>
          <w:p w:rsidR="00C77BE4" w:rsidRPr="001C7AD7" w:rsidRDefault="00C77BE4" w:rsidP="00DF2CC0">
            <w:pPr>
              <w:pStyle w:val="1f"/>
              <w:rPr>
                <w:rFonts w:ascii="Times New Roman" w:hAnsi="Times New Roman"/>
              </w:rPr>
            </w:pPr>
            <w:r w:rsidRPr="001C7AD7">
              <w:rPr>
                <w:rFonts w:ascii="Times New Roman" w:hAnsi="Times New Roman"/>
              </w:rPr>
              <w:t>6</w:t>
            </w:r>
          </w:p>
        </w:tc>
      </w:tr>
      <w:tr w:rsidR="00C77BE4" w:rsidRPr="001C7AD7" w:rsidTr="00DF2CC0">
        <w:tc>
          <w:tcPr>
            <w:tcW w:w="9096" w:type="dxa"/>
            <w:shd w:val="clear" w:color="auto" w:fill="auto"/>
          </w:tcPr>
          <w:p w:rsidR="00C77BE4" w:rsidRPr="001C7AD7" w:rsidRDefault="00C77BE4" w:rsidP="00DF2CC0">
            <w:pPr>
              <w:pStyle w:val="1f"/>
              <w:jc w:val="left"/>
              <w:rPr>
                <w:rFonts w:ascii="Times New Roman" w:hAnsi="Times New Roman"/>
                <w:caps w:val="0"/>
                <w:sz w:val="22"/>
                <w:szCs w:val="22"/>
                <w:highlight w:val="yellow"/>
              </w:rPr>
            </w:pPr>
            <w:r w:rsidRPr="001C7AD7">
              <w:rPr>
                <w:rFonts w:ascii="Times New Roman" w:hAnsi="Times New Roman"/>
                <w:caps w:val="0"/>
                <w:sz w:val="22"/>
                <w:szCs w:val="22"/>
              </w:rPr>
              <w:t>2. Структура и содержание профессионального модуля……………………………………….</w:t>
            </w:r>
          </w:p>
        </w:tc>
        <w:tc>
          <w:tcPr>
            <w:tcW w:w="710" w:type="dxa"/>
            <w:shd w:val="clear" w:color="auto" w:fill="auto"/>
          </w:tcPr>
          <w:p w:rsidR="00C77BE4" w:rsidRPr="001C7AD7" w:rsidRDefault="00C77BE4" w:rsidP="00DF2CC0">
            <w:pPr>
              <w:pStyle w:val="1f"/>
              <w:rPr>
                <w:rFonts w:ascii="Times New Roman" w:hAnsi="Times New Roman"/>
              </w:rPr>
            </w:pPr>
            <w:r w:rsidRPr="001C7AD7">
              <w:rPr>
                <w:rFonts w:ascii="Times New Roman" w:hAnsi="Times New Roman"/>
              </w:rPr>
              <w:t>7</w:t>
            </w:r>
          </w:p>
        </w:tc>
      </w:tr>
      <w:tr w:rsidR="00C77BE4" w:rsidRPr="001C7AD7" w:rsidTr="00DF2CC0">
        <w:tc>
          <w:tcPr>
            <w:tcW w:w="9096" w:type="dxa"/>
            <w:shd w:val="clear" w:color="auto" w:fill="auto"/>
          </w:tcPr>
          <w:p w:rsidR="00C77BE4" w:rsidRPr="001C7AD7" w:rsidRDefault="00C77BE4" w:rsidP="00DF2CC0">
            <w:pPr>
              <w:pStyle w:val="1f"/>
              <w:jc w:val="left"/>
              <w:rPr>
                <w:rFonts w:ascii="Times New Roman" w:hAnsi="Times New Roman"/>
                <w:b w:val="0"/>
                <w:bCs w:val="0"/>
                <w:i/>
                <w:iCs/>
                <w:caps w:val="0"/>
                <w:sz w:val="22"/>
                <w:szCs w:val="22"/>
                <w:highlight w:val="yellow"/>
              </w:rPr>
            </w:pPr>
            <w:r w:rsidRPr="001C7AD7">
              <w:rPr>
                <w:rFonts w:ascii="Times New Roman" w:hAnsi="Times New Roman"/>
                <w:b w:val="0"/>
                <w:bCs w:val="0"/>
                <w:i/>
                <w:iCs/>
                <w:caps w:val="0"/>
                <w:sz w:val="22"/>
                <w:szCs w:val="22"/>
              </w:rPr>
              <w:t>2.1. Трудоемкость освоения модуля………………………………………………………………………….</w:t>
            </w:r>
          </w:p>
        </w:tc>
        <w:tc>
          <w:tcPr>
            <w:tcW w:w="710" w:type="dxa"/>
            <w:shd w:val="clear" w:color="auto" w:fill="auto"/>
          </w:tcPr>
          <w:p w:rsidR="00C77BE4" w:rsidRPr="001C7AD7" w:rsidRDefault="00C77BE4" w:rsidP="00DF2CC0">
            <w:pPr>
              <w:pStyle w:val="1f"/>
              <w:rPr>
                <w:rFonts w:ascii="Times New Roman" w:hAnsi="Times New Roman"/>
              </w:rPr>
            </w:pPr>
            <w:r w:rsidRPr="001C7AD7">
              <w:rPr>
                <w:rFonts w:ascii="Times New Roman" w:hAnsi="Times New Roman"/>
              </w:rPr>
              <w:t>7</w:t>
            </w:r>
          </w:p>
        </w:tc>
      </w:tr>
      <w:tr w:rsidR="00C77BE4" w:rsidRPr="001C7AD7" w:rsidTr="00DF2CC0">
        <w:tc>
          <w:tcPr>
            <w:tcW w:w="9096" w:type="dxa"/>
            <w:shd w:val="clear" w:color="auto" w:fill="auto"/>
          </w:tcPr>
          <w:p w:rsidR="00C77BE4" w:rsidRPr="001C7AD7" w:rsidRDefault="00C77BE4" w:rsidP="00DF2CC0">
            <w:pPr>
              <w:pStyle w:val="1f"/>
              <w:jc w:val="left"/>
              <w:rPr>
                <w:rFonts w:ascii="Times New Roman" w:hAnsi="Times New Roman"/>
                <w:b w:val="0"/>
                <w:bCs w:val="0"/>
                <w:i/>
                <w:iCs/>
                <w:caps w:val="0"/>
                <w:sz w:val="22"/>
                <w:szCs w:val="22"/>
              </w:rPr>
            </w:pPr>
            <w:r w:rsidRPr="001C7AD7">
              <w:rPr>
                <w:rFonts w:ascii="Times New Roman" w:hAnsi="Times New Roman"/>
                <w:b w:val="0"/>
                <w:bCs w:val="0"/>
                <w:i/>
                <w:iCs/>
                <w:caps w:val="0"/>
                <w:sz w:val="22"/>
                <w:szCs w:val="22"/>
              </w:rPr>
              <w:t>2.2 Структура профессионального модуля………………………………………………………………...</w:t>
            </w:r>
          </w:p>
        </w:tc>
        <w:tc>
          <w:tcPr>
            <w:tcW w:w="710" w:type="dxa"/>
            <w:shd w:val="clear" w:color="auto" w:fill="auto"/>
          </w:tcPr>
          <w:p w:rsidR="00C77BE4" w:rsidRPr="001C7AD7" w:rsidRDefault="00C77BE4" w:rsidP="00DF2CC0">
            <w:pPr>
              <w:pStyle w:val="1f"/>
              <w:rPr>
                <w:rFonts w:ascii="Times New Roman" w:hAnsi="Times New Roman"/>
              </w:rPr>
            </w:pPr>
            <w:r w:rsidRPr="001C7AD7">
              <w:rPr>
                <w:rFonts w:ascii="Times New Roman" w:hAnsi="Times New Roman"/>
              </w:rPr>
              <w:t>8</w:t>
            </w:r>
          </w:p>
        </w:tc>
      </w:tr>
      <w:tr w:rsidR="00C77BE4" w:rsidRPr="001C7AD7" w:rsidTr="00DF2CC0">
        <w:tc>
          <w:tcPr>
            <w:tcW w:w="9096" w:type="dxa"/>
            <w:shd w:val="clear" w:color="auto" w:fill="auto"/>
          </w:tcPr>
          <w:p w:rsidR="00C77BE4" w:rsidRPr="001C7AD7" w:rsidRDefault="00C77BE4" w:rsidP="00DF2CC0">
            <w:pPr>
              <w:pStyle w:val="1f"/>
              <w:jc w:val="left"/>
              <w:rPr>
                <w:rFonts w:ascii="Times New Roman" w:hAnsi="Times New Roman"/>
                <w:b w:val="0"/>
                <w:bCs w:val="0"/>
                <w:i/>
                <w:iCs/>
                <w:caps w:val="0"/>
                <w:sz w:val="22"/>
                <w:szCs w:val="22"/>
                <w:highlight w:val="yellow"/>
              </w:rPr>
            </w:pPr>
            <w:r w:rsidRPr="001C7AD7">
              <w:rPr>
                <w:rFonts w:ascii="Times New Roman" w:hAnsi="Times New Roman"/>
                <w:b w:val="0"/>
                <w:bCs w:val="0"/>
                <w:i/>
                <w:iCs/>
                <w:caps w:val="0"/>
                <w:sz w:val="22"/>
                <w:szCs w:val="22"/>
              </w:rPr>
              <w:t>2.3  Содержание профессионального модуля……………………………………………………………...</w:t>
            </w:r>
          </w:p>
        </w:tc>
        <w:tc>
          <w:tcPr>
            <w:tcW w:w="710" w:type="dxa"/>
            <w:shd w:val="clear" w:color="auto" w:fill="auto"/>
          </w:tcPr>
          <w:p w:rsidR="00C77BE4" w:rsidRPr="001C7AD7" w:rsidRDefault="00C77BE4" w:rsidP="00DF2CC0">
            <w:pPr>
              <w:pStyle w:val="1f"/>
              <w:rPr>
                <w:rFonts w:ascii="Times New Roman" w:hAnsi="Times New Roman"/>
              </w:rPr>
            </w:pPr>
            <w:r w:rsidRPr="001C7AD7">
              <w:rPr>
                <w:rFonts w:ascii="Times New Roman" w:hAnsi="Times New Roman"/>
              </w:rPr>
              <w:t>9</w:t>
            </w:r>
          </w:p>
        </w:tc>
      </w:tr>
      <w:tr w:rsidR="00C77BE4" w:rsidRPr="001C7AD7" w:rsidTr="00DF2CC0">
        <w:tc>
          <w:tcPr>
            <w:tcW w:w="9096" w:type="dxa"/>
            <w:shd w:val="clear" w:color="auto" w:fill="auto"/>
          </w:tcPr>
          <w:p w:rsidR="00C77BE4" w:rsidRPr="001C7AD7" w:rsidRDefault="00C77BE4" w:rsidP="00DF2CC0">
            <w:pPr>
              <w:pStyle w:val="1f"/>
              <w:jc w:val="left"/>
              <w:rPr>
                <w:rFonts w:ascii="Times New Roman" w:hAnsi="Times New Roman"/>
                <w:caps w:val="0"/>
                <w:sz w:val="22"/>
                <w:szCs w:val="22"/>
              </w:rPr>
            </w:pPr>
            <w:r w:rsidRPr="001C7AD7">
              <w:rPr>
                <w:rFonts w:ascii="Times New Roman" w:hAnsi="Times New Roman"/>
                <w:caps w:val="0"/>
                <w:sz w:val="22"/>
                <w:szCs w:val="22"/>
              </w:rPr>
              <w:t>3. Условия реализации профессионального модуля……………………………………………</w:t>
            </w:r>
          </w:p>
        </w:tc>
        <w:tc>
          <w:tcPr>
            <w:tcW w:w="710" w:type="dxa"/>
            <w:shd w:val="clear" w:color="auto" w:fill="auto"/>
          </w:tcPr>
          <w:p w:rsidR="00C77BE4" w:rsidRPr="001C7AD7" w:rsidRDefault="00C77BE4" w:rsidP="00DF2CC0">
            <w:pPr>
              <w:pStyle w:val="1f"/>
              <w:rPr>
                <w:rFonts w:ascii="Times New Roman" w:hAnsi="Times New Roman"/>
              </w:rPr>
            </w:pPr>
            <w:r w:rsidRPr="001C7AD7">
              <w:rPr>
                <w:rFonts w:ascii="Times New Roman" w:hAnsi="Times New Roman"/>
              </w:rPr>
              <w:t>13</w:t>
            </w:r>
          </w:p>
        </w:tc>
      </w:tr>
      <w:tr w:rsidR="00C77BE4" w:rsidRPr="001C7AD7" w:rsidTr="00DF2CC0">
        <w:tc>
          <w:tcPr>
            <w:tcW w:w="9096" w:type="dxa"/>
            <w:shd w:val="clear" w:color="auto" w:fill="auto"/>
          </w:tcPr>
          <w:p w:rsidR="00C77BE4" w:rsidRPr="001C7AD7" w:rsidRDefault="00C77BE4" w:rsidP="00DF2CC0">
            <w:pPr>
              <w:pStyle w:val="1f"/>
              <w:jc w:val="left"/>
              <w:rPr>
                <w:rFonts w:ascii="Times New Roman" w:hAnsi="Times New Roman"/>
                <w:b w:val="0"/>
                <w:bCs w:val="0"/>
                <w:i/>
                <w:iCs/>
                <w:caps w:val="0"/>
                <w:sz w:val="22"/>
                <w:szCs w:val="22"/>
              </w:rPr>
            </w:pPr>
            <w:r w:rsidRPr="001C7AD7">
              <w:rPr>
                <w:rFonts w:ascii="Times New Roman" w:hAnsi="Times New Roman"/>
                <w:b w:val="0"/>
                <w:bCs w:val="0"/>
                <w:i/>
                <w:iCs/>
                <w:caps w:val="0"/>
                <w:sz w:val="22"/>
                <w:szCs w:val="22"/>
              </w:rPr>
              <w:t>3.1. Материально-техническое обеспечение………………………………………………………………</w:t>
            </w:r>
          </w:p>
        </w:tc>
        <w:tc>
          <w:tcPr>
            <w:tcW w:w="710" w:type="dxa"/>
            <w:shd w:val="clear" w:color="auto" w:fill="auto"/>
          </w:tcPr>
          <w:p w:rsidR="00C77BE4" w:rsidRPr="001C7AD7" w:rsidRDefault="00C77BE4" w:rsidP="00DF2CC0">
            <w:pPr>
              <w:pStyle w:val="1f"/>
              <w:rPr>
                <w:rFonts w:ascii="Times New Roman" w:hAnsi="Times New Roman"/>
              </w:rPr>
            </w:pPr>
            <w:r w:rsidRPr="001C7AD7">
              <w:rPr>
                <w:rFonts w:ascii="Times New Roman" w:hAnsi="Times New Roman"/>
              </w:rPr>
              <w:t>13</w:t>
            </w:r>
          </w:p>
        </w:tc>
      </w:tr>
      <w:tr w:rsidR="00C77BE4" w:rsidRPr="001C7AD7" w:rsidTr="00DF2CC0">
        <w:tc>
          <w:tcPr>
            <w:tcW w:w="9096" w:type="dxa"/>
            <w:shd w:val="clear" w:color="auto" w:fill="auto"/>
          </w:tcPr>
          <w:p w:rsidR="00C77BE4" w:rsidRPr="001C7AD7" w:rsidRDefault="00C77BE4" w:rsidP="00DF2CC0">
            <w:pPr>
              <w:pStyle w:val="1f"/>
              <w:jc w:val="left"/>
              <w:rPr>
                <w:rFonts w:ascii="Times New Roman" w:hAnsi="Times New Roman"/>
                <w:b w:val="0"/>
                <w:bCs w:val="0"/>
                <w:i/>
                <w:iCs/>
                <w:caps w:val="0"/>
                <w:sz w:val="22"/>
                <w:szCs w:val="22"/>
              </w:rPr>
            </w:pPr>
            <w:r w:rsidRPr="001C7AD7">
              <w:rPr>
                <w:rFonts w:ascii="Times New Roman" w:hAnsi="Times New Roman"/>
                <w:b w:val="0"/>
                <w:bCs w:val="0"/>
                <w:i/>
                <w:iCs/>
                <w:caps w:val="0"/>
                <w:sz w:val="22"/>
                <w:szCs w:val="22"/>
              </w:rPr>
              <w:t>3.2. Учебно-методическое обеспечение…………………………………………………………………….</w:t>
            </w:r>
          </w:p>
        </w:tc>
        <w:tc>
          <w:tcPr>
            <w:tcW w:w="710" w:type="dxa"/>
            <w:shd w:val="clear" w:color="auto" w:fill="auto"/>
          </w:tcPr>
          <w:p w:rsidR="00C77BE4" w:rsidRPr="001C7AD7" w:rsidRDefault="00C77BE4" w:rsidP="00DF2CC0">
            <w:pPr>
              <w:pStyle w:val="1f"/>
              <w:rPr>
                <w:rFonts w:ascii="Times New Roman" w:hAnsi="Times New Roman"/>
              </w:rPr>
            </w:pPr>
            <w:r w:rsidRPr="001C7AD7">
              <w:rPr>
                <w:rFonts w:ascii="Times New Roman" w:hAnsi="Times New Roman"/>
              </w:rPr>
              <w:t>13</w:t>
            </w:r>
          </w:p>
        </w:tc>
      </w:tr>
      <w:tr w:rsidR="00C77BE4" w:rsidRPr="001C7AD7" w:rsidTr="00DF2CC0">
        <w:tc>
          <w:tcPr>
            <w:tcW w:w="9096" w:type="dxa"/>
            <w:shd w:val="clear" w:color="auto" w:fill="auto"/>
          </w:tcPr>
          <w:p w:rsidR="00C77BE4" w:rsidRPr="001C7AD7" w:rsidRDefault="00C77BE4" w:rsidP="00DF2CC0">
            <w:pPr>
              <w:pStyle w:val="1f"/>
              <w:jc w:val="left"/>
              <w:rPr>
                <w:rFonts w:ascii="Times New Roman" w:hAnsi="Times New Roman"/>
                <w:caps w:val="0"/>
                <w:sz w:val="22"/>
                <w:szCs w:val="22"/>
              </w:rPr>
            </w:pPr>
            <w:r w:rsidRPr="001C7AD7">
              <w:rPr>
                <w:rFonts w:ascii="Times New Roman" w:hAnsi="Times New Roman"/>
                <w:caps w:val="0"/>
                <w:sz w:val="22"/>
                <w:szCs w:val="22"/>
              </w:rPr>
              <w:t>4. Контроль и оценка результатов  освоения профессионального модуля…………………</w:t>
            </w:r>
          </w:p>
        </w:tc>
        <w:tc>
          <w:tcPr>
            <w:tcW w:w="710" w:type="dxa"/>
            <w:shd w:val="clear" w:color="auto" w:fill="auto"/>
          </w:tcPr>
          <w:p w:rsidR="00C77BE4" w:rsidRPr="001C7AD7" w:rsidRDefault="00C77BE4" w:rsidP="00DF2CC0">
            <w:pPr>
              <w:pStyle w:val="1f"/>
              <w:rPr>
                <w:rFonts w:ascii="Times New Roman" w:hAnsi="Times New Roman"/>
              </w:rPr>
            </w:pPr>
            <w:r w:rsidRPr="001C7AD7">
              <w:rPr>
                <w:rFonts w:ascii="Times New Roman" w:hAnsi="Times New Roman"/>
              </w:rPr>
              <w:t>14</w:t>
            </w:r>
          </w:p>
        </w:tc>
      </w:tr>
    </w:tbl>
    <w:p w:rsidR="00C77BE4" w:rsidRPr="001C7AD7" w:rsidRDefault="00C77BE4" w:rsidP="00C77BE4">
      <w:pPr>
        <w:rPr>
          <w:rFonts w:ascii="Times New Roman" w:hAnsi="Times New Roman" w:cs="Times New Roman"/>
          <w:b/>
          <w:i/>
          <w:sz w:val="24"/>
          <w:szCs w:val="24"/>
        </w:rPr>
      </w:pPr>
    </w:p>
    <w:p w:rsidR="00C77BE4" w:rsidRPr="001C7AD7" w:rsidRDefault="00C77BE4" w:rsidP="00C77BE4">
      <w:pPr>
        <w:jc w:val="center"/>
        <w:rPr>
          <w:rFonts w:ascii="Times New Roman" w:hAnsi="Times New Roman" w:cs="Times New Roman"/>
          <w:b/>
          <w:sz w:val="24"/>
          <w:szCs w:val="24"/>
        </w:rPr>
      </w:pPr>
      <w:r w:rsidRPr="001C7AD7">
        <w:rPr>
          <w:rFonts w:ascii="Times New Roman" w:hAnsi="Times New Roman" w:cs="Times New Roman"/>
          <w:b/>
          <w:i/>
          <w:sz w:val="24"/>
          <w:szCs w:val="24"/>
        </w:rPr>
        <w:br w:type="page"/>
      </w:r>
      <w:r w:rsidRPr="001C7AD7">
        <w:rPr>
          <w:rFonts w:ascii="Times New Roman" w:hAnsi="Times New Roman" w:cs="Times New Roman"/>
          <w:b/>
          <w:sz w:val="24"/>
          <w:szCs w:val="24"/>
        </w:rPr>
        <w:lastRenderedPageBreak/>
        <w:t>1. ОБЩАЯ ХАРАКТЕРИСТИКА РАБОЧЕЙ ПРОГРАММЫ ПРОФЕССИОНАЛЬНОГО МОДУЛЯ</w:t>
      </w:r>
    </w:p>
    <w:p w:rsidR="00C77BE4" w:rsidRPr="009F1E07" w:rsidRDefault="00C77BE4" w:rsidP="00C77BE4">
      <w:pPr>
        <w:jc w:val="center"/>
        <w:rPr>
          <w:rFonts w:ascii="Times New Roman" w:hAnsi="Times New Roman" w:cs="Times New Roman"/>
          <w:b/>
          <w:bCs/>
          <w:sz w:val="24"/>
          <w:szCs w:val="24"/>
        </w:rPr>
      </w:pPr>
      <w:r w:rsidRPr="009F1E07">
        <w:rPr>
          <w:rFonts w:ascii="Times New Roman" w:hAnsi="Times New Roman" w:cs="Times New Roman"/>
          <w:b/>
          <w:sz w:val="24"/>
          <w:szCs w:val="24"/>
        </w:rPr>
        <w:t xml:space="preserve">ПМ 06 </w:t>
      </w:r>
      <w:r w:rsidRPr="009F1E07">
        <w:rPr>
          <w:rFonts w:ascii="Times New Roman" w:hAnsi="Times New Roman" w:cs="Times New Roman"/>
          <w:b/>
          <w:bCs/>
          <w:sz w:val="24"/>
          <w:szCs w:val="24"/>
        </w:rPr>
        <w:t xml:space="preserve">Освоение профессии рабочего </w:t>
      </w:r>
    </w:p>
    <w:p w:rsidR="00C77BE4" w:rsidRPr="009F1E07" w:rsidRDefault="00C77BE4" w:rsidP="00C77BE4">
      <w:pPr>
        <w:jc w:val="center"/>
        <w:rPr>
          <w:rFonts w:ascii="Times New Roman" w:hAnsi="Times New Roman" w:cs="Times New Roman"/>
          <w:b/>
          <w:sz w:val="24"/>
          <w:szCs w:val="24"/>
        </w:rPr>
      </w:pPr>
      <w:r w:rsidRPr="009F1E07">
        <w:rPr>
          <w:rFonts w:ascii="Times New Roman" w:hAnsi="Times New Roman" w:cs="Times New Roman"/>
          <w:b/>
          <w:bCs/>
          <w:sz w:val="24"/>
          <w:szCs w:val="24"/>
        </w:rPr>
        <w:t xml:space="preserve">14601 </w:t>
      </w:r>
      <w:r w:rsidRPr="009F1E07">
        <w:rPr>
          <w:rFonts w:ascii="Times New Roman" w:hAnsi="Times New Roman" w:cs="Times New Roman"/>
          <w:b/>
          <w:sz w:val="24"/>
          <w:szCs w:val="24"/>
        </w:rPr>
        <w:t>«</w:t>
      </w:r>
      <w:r w:rsidRPr="009F1E07">
        <w:rPr>
          <w:rFonts w:ascii="Times New Roman" w:hAnsi="Times New Roman" w:cs="Times New Roman"/>
          <w:b/>
          <w:bCs/>
          <w:sz w:val="24"/>
          <w:szCs w:val="24"/>
        </w:rPr>
        <w:t>Монтажник Оборудования связи</w:t>
      </w:r>
      <w:r w:rsidRPr="009F1E07">
        <w:rPr>
          <w:rFonts w:ascii="Times New Roman" w:hAnsi="Times New Roman" w:cs="Times New Roman"/>
          <w:b/>
          <w:sz w:val="24"/>
          <w:szCs w:val="24"/>
        </w:rPr>
        <w:t>»</w:t>
      </w:r>
    </w:p>
    <w:p w:rsidR="00C77BE4" w:rsidRPr="001C7AD7" w:rsidRDefault="00C77BE4" w:rsidP="00C77BE4">
      <w:pPr>
        <w:jc w:val="center"/>
        <w:rPr>
          <w:rFonts w:ascii="Times New Roman" w:hAnsi="Times New Roman" w:cs="Times New Roman"/>
          <w:b/>
          <w:bCs/>
          <w:sz w:val="28"/>
          <w:szCs w:val="24"/>
        </w:rPr>
      </w:pPr>
    </w:p>
    <w:p w:rsidR="00C77BE4" w:rsidRPr="009F1E07" w:rsidRDefault="00C77BE4" w:rsidP="009F1E07">
      <w:pPr>
        <w:pStyle w:val="a4"/>
        <w:numPr>
          <w:ilvl w:val="1"/>
          <w:numId w:val="48"/>
        </w:numPr>
        <w:suppressAutoHyphens/>
        <w:ind w:left="0" w:firstLine="709"/>
        <w:jc w:val="both"/>
        <w:rPr>
          <w:rFonts w:ascii="Times New Roman" w:hAnsi="Times New Roman" w:cs="Times New Roman"/>
          <w:b/>
          <w:sz w:val="24"/>
          <w:szCs w:val="24"/>
        </w:rPr>
      </w:pPr>
      <w:r w:rsidRPr="009F1E07">
        <w:rPr>
          <w:rFonts w:ascii="Times New Roman" w:hAnsi="Times New Roman" w:cs="Times New Roman"/>
          <w:b/>
          <w:sz w:val="24"/>
          <w:szCs w:val="24"/>
        </w:rPr>
        <w:t>Цель и место профессионального модуля в структуре образовательной программы</w:t>
      </w:r>
    </w:p>
    <w:p w:rsidR="00C77BE4" w:rsidRPr="009F1E07" w:rsidRDefault="00C77BE4" w:rsidP="009F1E07">
      <w:pPr>
        <w:pStyle w:val="a4"/>
        <w:suppressAutoHyphens/>
        <w:spacing w:line="276" w:lineRule="auto"/>
        <w:ind w:left="0" w:firstLine="709"/>
        <w:jc w:val="both"/>
        <w:rPr>
          <w:rFonts w:ascii="Times New Roman" w:hAnsi="Times New Roman" w:cs="Times New Roman"/>
          <w:sz w:val="24"/>
          <w:szCs w:val="24"/>
          <w:lang w:eastAsia="ru-RU"/>
        </w:rPr>
      </w:pPr>
      <w:r w:rsidRPr="009F1E07">
        <w:rPr>
          <w:rFonts w:ascii="Times New Roman" w:hAnsi="Times New Roman" w:cs="Times New Roman"/>
          <w:sz w:val="24"/>
          <w:szCs w:val="24"/>
          <w:lang w:eastAsia="ru-RU"/>
        </w:rPr>
        <w:t>Цель модуля: освоение вида деятельности «</w:t>
      </w:r>
      <w:r w:rsidRPr="009F1E07">
        <w:rPr>
          <w:rFonts w:ascii="Times New Roman" w:hAnsi="Times New Roman" w:cs="Times New Roman"/>
          <w:sz w:val="24"/>
          <w:szCs w:val="24"/>
        </w:rPr>
        <w:t>ВД</w:t>
      </w:r>
      <w:proofErr w:type="gramStart"/>
      <w:r w:rsidRPr="009F1E07">
        <w:rPr>
          <w:rFonts w:ascii="Times New Roman" w:hAnsi="Times New Roman" w:cs="Times New Roman"/>
          <w:sz w:val="24"/>
          <w:szCs w:val="24"/>
        </w:rPr>
        <w:t>6</w:t>
      </w:r>
      <w:proofErr w:type="gramEnd"/>
      <w:r w:rsidRPr="009F1E07">
        <w:rPr>
          <w:rFonts w:ascii="Times New Roman" w:hAnsi="Times New Roman" w:cs="Times New Roman"/>
          <w:sz w:val="24"/>
          <w:szCs w:val="24"/>
        </w:rPr>
        <w:t xml:space="preserve"> освоение профессии рабочего 14601 Монтажник оборудования связи</w:t>
      </w:r>
      <w:r w:rsidRPr="009F1E07">
        <w:rPr>
          <w:rFonts w:ascii="Times New Roman" w:hAnsi="Times New Roman" w:cs="Times New Roman"/>
          <w:bCs/>
          <w:sz w:val="24"/>
          <w:szCs w:val="24"/>
          <w:lang w:eastAsia="ru-RU"/>
        </w:rPr>
        <w:t>»</w:t>
      </w:r>
      <w:r w:rsidRPr="009F1E07">
        <w:rPr>
          <w:rFonts w:ascii="Times New Roman" w:hAnsi="Times New Roman" w:cs="Times New Roman"/>
          <w:sz w:val="24"/>
          <w:szCs w:val="24"/>
          <w:lang w:eastAsia="ru-RU"/>
        </w:rPr>
        <w:t>.</w:t>
      </w:r>
    </w:p>
    <w:p w:rsidR="00C77BE4" w:rsidRPr="009F1E07" w:rsidRDefault="00C77BE4" w:rsidP="009F1E07">
      <w:pPr>
        <w:pStyle w:val="a4"/>
        <w:suppressAutoHyphens/>
        <w:spacing w:line="276" w:lineRule="auto"/>
        <w:ind w:left="0" w:firstLine="709"/>
        <w:jc w:val="both"/>
        <w:rPr>
          <w:rFonts w:ascii="Times New Roman" w:hAnsi="Times New Roman" w:cs="Times New Roman"/>
          <w:sz w:val="24"/>
          <w:szCs w:val="24"/>
        </w:rPr>
      </w:pPr>
      <w:r w:rsidRPr="009F1E07">
        <w:rPr>
          <w:rFonts w:ascii="Times New Roman" w:hAnsi="Times New Roman" w:cs="Times New Roman"/>
          <w:sz w:val="24"/>
          <w:szCs w:val="24"/>
        </w:rPr>
        <w:t>Профессиональный модуль включен в обязательную часть образовательной программы</w:t>
      </w:r>
    </w:p>
    <w:p w:rsidR="00C77BE4" w:rsidRPr="009F1E07" w:rsidRDefault="00C77BE4" w:rsidP="009F1E07">
      <w:pPr>
        <w:pStyle w:val="a4"/>
        <w:suppressAutoHyphens/>
        <w:spacing w:line="276" w:lineRule="auto"/>
        <w:ind w:left="0" w:firstLine="709"/>
        <w:jc w:val="both"/>
        <w:rPr>
          <w:rFonts w:ascii="Times New Roman" w:hAnsi="Times New Roman" w:cs="Times New Roman"/>
          <w:sz w:val="24"/>
          <w:szCs w:val="24"/>
        </w:rPr>
      </w:pPr>
    </w:p>
    <w:p w:rsidR="00C77BE4" w:rsidRPr="009F1E07" w:rsidRDefault="00C77BE4" w:rsidP="009F1E07">
      <w:pPr>
        <w:pStyle w:val="114"/>
        <w:numPr>
          <w:ilvl w:val="1"/>
          <w:numId w:val="48"/>
        </w:numPr>
        <w:ind w:left="0" w:firstLine="709"/>
        <w:jc w:val="both"/>
        <w:rPr>
          <w:rFonts w:ascii="Times New Roman" w:hAnsi="Times New Roman"/>
        </w:rPr>
      </w:pPr>
      <w:r w:rsidRPr="009F1E07">
        <w:rPr>
          <w:rFonts w:ascii="Times New Roman" w:hAnsi="Times New Roman"/>
        </w:rPr>
        <w:t>Планируемые результаты освоения профессионального модуля</w:t>
      </w:r>
    </w:p>
    <w:p w:rsidR="00C77BE4" w:rsidRPr="009F1E07" w:rsidRDefault="00C77BE4" w:rsidP="009F1E07">
      <w:pPr>
        <w:ind w:firstLine="709"/>
        <w:jc w:val="both"/>
        <w:rPr>
          <w:rFonts w:ascii="Times New Roman" w:hAnsi="Times New Roman" w:cs="Times New Roman"/>
          <w:sz w:val="24"/>
          <w:szCs w:val="24"/>
        </w:rPr>
      </w:pPr>
      <w:r w:rsidRPr="009F1E07">
        <w:rPr>
          <w:rFonts w:ascii="Times New Roman" w:hAnsi="Times New Roman" w:cs="Times New Roman"/>
          <w:sz w:val="24"/>
          <w:szCs w:val="24"/>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rsidR="00C77BE4" w:rsidRPr="009F1E07" w:rsidRDefault="00C77BE4" w:rsidP="009F1E07">
      <w:pPr>
        <w:pStyle w:val="a4"/>
        <w:suppressAutoHyphens/>
        <w:spacing w:line="276" w:lineRule="auto"/>
        <w:ind w:left="0"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C77BE4" w:rsidRPr="001C7AD7" w:rsidTr="00DF2CC0">
        <w:tc>
          <w:tcPr>
            <w:tcW w:w="1129" w:type="dxa"/>
            <w:tcBorders>
              <w:top w:val="single" w:sz="4" w:space="0" w:color="auto"/>
              <w:left w:val="single" w:sz="4" w:space="0" w:color="auto"/>
              <w:right w:val="single" w:sz="4" w:space="0" w:color="auto"/>
            </w:tcBorders>
          </w:tcPr>
          <w:p w:rsidR="00C77BE4" w:rsidRPr="001C7AD7" w:rsidRDefault="00C77BE4" w:rsidP="00DF2CC0">
            <w:pPr>
              <w:rPr>
                <w:rStyle w:val="afb"/>
                <w:b/>
                <w:i w:val="0"/>
                <w:iCs/>
                <w:sz w:val="20"/>
                <w:szCs w:val="20"/>
              </w:rPr>
            </w:pPr>
            <w:r w:rsidRPr="001C7AD7">
              <w:rPr>
                <w:rStyle w:val="afb"/>
                <w:b/>
                <w:i w:val="0"/>
                <w:iCs/>
                <w:sz w:val="20"/>
                <w:szCs w:val="20"/>
              </w:rPr>
              <w:t xml:space="preserve">Код </w:t>
            </w:r>
            <w:proofErr w:type="gramStart"/>
            <w:r w:rsidRPr="001C7AD7">
              <w:rPr>
                <w:rStyle w:val="afb"/>
                <w:b/>
                <w:i w:val="0"/>
                <w:iCs/>
                <w:sz w:val="20"/>
                <w:szCs w:val="20"/>
              </w:rPr>
              <w:t>ОК</w:t>
            </w:r>
            <w:proofErr w:type="gramEnd"/>
            <w:r w:rsidRPr="001C7AD7">
              <w:rPr>
                <w:rStyle w:val="afb"/>
                <w:b/>
                <w:i w:val="0"/>
                <w:iCs/>
                <w:sz w:val="20"/>
                <w:szCs w:val="20"/>
              </w:rPr>
              <w:t>, ПК</w:t>
            </w:r>
          </w:p>
        </w:tc>
        <w:tc>
          <w:tcPr>
            <w:tcW w:w="2833" w:type="dxa"/>
            <w:tcBorders>
              <w:top w:val="single" w:sz="4" w:space="0" w:color="auto"/>
              <w:left w:val="single" w:sz="4" w:space="0" w:color="auto"/>
              <w:right w:val="single" w:sz="4" w:space="0" w:color="auto"/>
            </w:tcBorders>
          </w:tcPr>
          <w:p w:rsidR="00C77BE4" w:rsidRPr="001C7AD7" w:rsidRDefault="00C77BE4" w:rsidP="00DF2CC0">
            <w:pPr>
              <w:rPr>
                <w:rFonts w:ascii="Times New Roman" w:hAnsi="Times New Roman" w:cs="Times New Roman"/>
                <w:b/>
                <w:sz w:val="20"/>
                <w:szCs w:val="20"/>
              </w:rPr>
            </w:pPr>
            <w:r w:rsidRPr="001C7AD7">
              <w:rPr>
                <w:rFonts w:ascii="Times New Roman" w:hAnsi="Times New Roman" w:cs="Times New Roman"/>
                <w:b/>
                <w:sz w:val="20"/>
                <w:szCs w:val="20"/>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77BE4" w:rsidRPr="001C7AD7" w:rsidRDefault="00C77BE4" w:rsidP="00DF2CC0">
            <w:pPr>
              <w:rPr>
                <w:rFonts w:ascii="Times New Roman" w:hAnsi="Times New Roman" w:cs="Times New Roman"/>
                <w:b/>
                <w:i/>
                <w:sz w:val="20"/>
                <w:szCs w:val="20"/>
              </w:rPr>
            </w:pPr>
            <w:r w:rsidRPr="001C7AD7">
              <w:rPr>
                <w:rFonts w:ascii="Times New Roman" w:hAnsi="Times New Roman" w:cs="Times New Roman"/>
                <w:b/>
                <w:sz w:val="20"/>
                <w:szCs w:val="20"/>
              </w:rPr>
              <w:t>Знать</w:t>
            </w:r>
          </w:p>
        </w:tc>
        <w:tc>
          <w:tcPr>
            <w:tcW w:w="2833" w:type="dxa"/>
            <w:tcBorders>
              <w:top w:val="single" w:sz="4" w:space="0" w:color="auto"/>
              <w:left w:val="single" w:sz="4" w:space="0" w:color="auto"/>
              <w:bottom w:val="single" w:sz="4" w:space="0" w:color="auto"/>
              <w:right w:val="single" w:sz="4" w:space="0" w:color="auto"/>
            </w:tcBorders>
          </w:tcPr>
          <w:p w:rsidR="00C77BE4" w:rsidRPr="001C7AD7" w:rsidRDefault="00C77BE4" w:rsidP="00DF2CC0">
            <w:pPr>
              <w:rPr>
                <w:rFonts w:ascii="Times New Roman" w:hAnsi="Times New Roman" w:cs="Times New Roman"/>
                <w:b/>
                <w:i/>
                <w:sz w:val="20"/>
                <w:szCs w:val="20"/>
              </w:rPr>
            </w:pPr>
            <w:r w:rsidRPr="001C7AD7">
              <w:rPr>
                <w:rFonts w:ascii="Times New Roman" w:hAnsi="Times New Roman" w:cs="Times New Roman"/>
                <w:b/>
                <w:sz w:val="20"/>
                <w:szCs w:val="20"/>
              </w:rPr>
              <w:t>Владеть навыками</w:t>
            </w:r>
          </w:p>
        </w:tc>
      </w:tr>
      <w:tr w:rsidR="00C77BE4" w:rsidRPr="001C7AD7" w:rsidTr="00DF2CC0">
        <w:tc>
          <w:tcPr>
            <w:tcW w:w="1129" w:type="dxa"/>
            <w:vMerge w:val="restart"/>
            <w:tcBorders>
              <w:top w:val="single" w:sz="4" w:space="0" w:color="auto"/>
              <w:left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r w:rsidRPr="001C7AD7">
              <w:rPr>
                <w:rFonts w:ascii="Times New Roman" w:hAnsi="Times New Roman" w:cs="Times New Roman"/>
                <w:bCs/>
                <w:sz w:val="20"/>
                <w:szCs w:val="20"/>
              </w:rPr>
              <w:t>ОК 01</w:t>
            </w:r>
          </w:p>
        </w:tc>
        <w:tc>
          <w:tcPr>
            <w:tcW w:w="2833" w:type="dxa"/>
            <w:tcBorders>
              <w:top w:val="single" w:sz="4" w:space="0" w:color="auto"/>
              <w:left w:val="single" w:sz="4" w:space="0" w:color="auto"/>
              <w:right w:val="single" w:sz="4" w:space="0" w:color="auto"/>
            </w:tcBorders>
          </w:tcPr>
          <w:p w:rsidR="00C77BE4" w:rsidRPr="001C7AD7" w:rsidRDefault="00C77BE4" w:rsidP="00DF2CC0">
            <w:pPr>
              <w:suppressAutoHyphens/>
              <w:rPr>
                <w:rFonts w:ascii="Times New Roman" w:hAnsi="Times New Roman" w:cs="Times New Roman"/>
                <w:bCs/>
                <w:iCs/>
                <w:sz w:val="20"/>
                <w:szCs w:val="20"/>
              </w:rPr>
            </w:pPr>
            <w:r w:rsidRPr="001C7AD7">
              <w:rPr>
                <w:rFonts w:ascii="Times New Roman" w:hAnsi="Times New Roman" w:cs="Times New Roman"/>
                <w:bCs/>
                <w:iCs/>
                <w:sz w:val="20"/>
                <w:szCs w:val="20"/>
              </w:rPr>
              <w:t>Уо 01.01:</w:t>
            </w:r>
          </w:p>
          <w:p w:rsidR="00C77BE4" w:rsidRPr="001C7AD7" w:rsidRDefault="00C77BE4" w:rsidP="00DF2CC0">
            <w:pPr>
              <w:rPr>
                <w:rFonts w:ascii="Times New Roman" w:hAnsi="Times New Roman" w:cs="Times New Roman"/>
                <w:bCs/>
                <w:sz w:val="20"/>
                <w:szCs w:val="20"/>
              </w:rPr>
            </w:pPr>
            <w:r w:rsidRPr="001C7AD7">
              <w:rPr>
                <w:rFonts w:ascii="Times New Roman" w:hAnsi="Times New Roman" w:cs="Times New Roman"/>
                <w:bCs/>
                <w:iCs/>
                <w:sz w:val="20"/>
                <w:szCs w:val="20"/>
              </w:rPr>
              <w:t xml:space="preserve">- </w:t>
            </w:r>
            <w:r w:rsidRPr="001C7AD7">
              <w:rPr>
                <w:rFonts w:ascii="Times New Roman" w:hAnsi="Times New Roman" w:cs="Times New Roman"/>
                <w:iCs/>
                <w:sz w:val="20"/>
                <w:szCs w:val="20"/>
              </w:rPr>
              <w:t>распознавать задачу и/или проблему в профессиональном и/или социальном контексте;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77BE4" w:rsidRPr="001C7AD7" w:rsidRDefault="00C77BE4" w:rsidP="00DF2CC0">
            <w:pPr>
              <w:suppressAutoHyphens/>
              <w:rPr>
                <w:rFonts w:ascii="Times New Roman" w:hAnsi="Times New Roman" w:cs="Times New Roman"/>
                <w:bCs/>
                <w:iCs/>
                <w:sz w:val="20"/>
                <w:szCs w:val="20"/>
              </w:rPr>
            </w:pPr>
            <w:r w:rsidRPr="001C7AD7">
              <w:rPr>
                <w:rFonts w:ascii="Times New Roman" w:hAnsi="Times New Roman" w:cs="Times New Roman"/>
                <w:bCs/>
                <w:iCs/>
                <w:sz w:val="20"/>
                <w:szCs w:val="20"/>
              </w:rPr>
              <w:t>Зо 01.02:</w:t>
            </w:r>
          </w:p>
          <w:p w:rsidR="00C77BE4" w:rsidRPr="001C7AD7" w:rsidRDefault="00C77BE4" w:rsidP="00DF2CC0">
            <w:pPr>
              <w:rPr>
                <w:rFonts w:ascii="Times New Roman" w:hAnsi="Times New Roman" w:cs="Times New Roman"/>
                <w:bCs/>
                <w:i/>
                <w:sz w:val="20"/>
                <w:szCs w:val="20"/>
              </w:rPr>
            </w:pPr>
            <w:r w:rsidRPr="001C7AD7">
              <w:rPr>
                <w:rFonts w:ascii="Times New Roman" w:hAnsi="Times New Roman" w:cs="Times New Roman"/>
                <w:bCs/>
                <w:iCs/>
                <w:sz w:val="20"/>
                <w:szCs w:val="20"/>
              </w:rPr>
              <w:t xml:space="preserve">- </w:t>
            </w:r>
            <w:r w:rsidRPr="001C7AD7">
              <w:rPr>
                <w:rFonts w:ascii="Times New Roman" w:hAnsi="Times New Roman" w:cs="Times New Roman"/>
                <w:bCs/>
                <w:sz w:val="20"/>
                <w:szCs w:val="20"/>
              </w:rPr>
              <w:t>основные источники информации и ресурсы для решения задач и проблем в профессиональном и/или социальном контексте;</w:t>
            </w:r>
          </w:p>
        </w:tc>
        <w:tc>
          <w:tcPr>
            <w:tcW w:w="2833" w:type="dxa"/>
            <w:vMerge w:val="restart"/>
            <w:tcBorders>
              <w:top w:val="single" w:sz="4" w:space="0" w:color="auto"/>
              <w:left w:val="single" w:sz="4" w:space="0" w:color="auto"/>
              <w:right w:val="single" w:sz="4" w:space="0" w:color="auto"/>
            </w:tcBorders>
          </w:tcPr>
          <w:p w:rsidR="00C77BE4" w:rsidRPr="001C7AD7" w:rsidRDefault="00C77BE4" w:rsidP="00DF2CC0">
            <w:pPr>
              <w:rPr>
                <w:rFonts w:ascii="Times New Roman" w:hAnsi="Times New Roman" w:cs="Times New Roman"/>
                <w:bCs/>
                <w:i/>
                <w:sz w:val="20"/>
                <w:szCs w:val="20"/>
              </w:rPr>
            </w:pPr>
          </w:p>
        </w:tc>
      </w:tr>
      <w:tr w:rsidR="00C77BE4" w:rsidRPr="001C7AD7" w:rsidTr="00DF2CC0">
        <w:tc>
          <w:tcPr>
            <w:tcW w:w="1129"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p>
        </w:tc>
        <w:tc>
          <w:tcPr>
            <w:tcW w:w="2833" w:type="dxa"/>
            <w:tcBorders>
              <w:top w:val="single" w:sz="4" w:space="0" w:color="auto"/>
              <w:left w:val="single" w:sz="4" w:space="0" w:color="auto"/>
              <w:right w:val="single" w:sz="4" w:space="0" w:color="auto"/>
            </w:tcBorders>
          </w:tcPr>
          <w:p w:rsidR="00C77BE4" w:rsidRPr="001C7AD7" w:rsidRDefault="00C77BE4" w:rsidP="00DF2CC0">
            <w:pPr>
              <w:suppressAutoHyphens/>
              <w:rPr>
                <w:rFonts w:ascii="Times New Roman" w:hAnsi="Times New Roman" w:cs="Times New Roman"/>
                <w:bCs/>
                <w:iCs/>
                <w:sz w:val="20"/>
                <w:szCs w:val="20"/>
              </w:rPr>
            </w:pPr>
            <w:r w:rsidRPr="001C7AD7">
              <w:rPr>
                <w:rFonts w:ascii="Times New Roman" w:hAnsi="Times New Roman" w:cs="Times New Roman"/>
                <w:bCs/>
                <w:iCs/>
                <w:sz w:val="20"/>
                <w:szCs w:val="20"/>
              </w:rPr>
              <w:t>Уо 01.02:</w:t>
            </w:r>
          </w:p>
          <w:p w:rsidR="00C77BE4" w:rsidRPr="001C7AD7" w:rsidRDefault="00C77BE4" w:rsidP="00DF2CC0">
            <w:pPr>
              <w:rPr>
                <w:rFonts w:ascii="Times New Roman" w:hAnsi="Times New Roman" w:cs="Times New Roman"/>
                <w:bCs/>
                <w:sz w:val="20"/>
                <w:szCs w:val="20"/>
              </w:rPr>
            </w:pPr>
            <w:r w:rsidRPr="001C7AD7">
              <w:rPr>
                <w:rFonts w:ascii="Times New Roman" w:hAnsi="Times New Roman" w:cs="Times New Roman"/>
                <w:bCs/>
                <w:iCs/>
                <w:sz w:val="20"/>
                <w:szCs w:val="20"/>
              </w:rPr>
              <w:t xml:space="preserve">- </w:t>
            </w:r>
            <w:r w:rsidRPr="001C7AD7">
              <w:rPr>
                <w:rFonts w:ascii="Times New Roman" w:hAnsi="Times New Roman" w:cs="Times New Roman"/>
                <w:iCs/>
                <w:sz w:val="20"/>
                <w:szCs w:val="20"/>
              </w:rPr>
              <w:t>анализировать задачу и/или проблему и выделять её составные части;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77BE4" w:rsidRPr="001C7AD7" w:rsidRDefault="00C77BE4" w:rsidP="00DF2CC0">
            <w:pPr>
              <w:suppressAutoHyphens/>
              <w:rPr>
                <w:rFonts w:ascii="Times New Roman" w:hAnsi="Times New Roman" w:cs="Times New Roman"/>
                <w:bCs/>
                <w:iCs/>
                <w:sz w:val="20"/>
                <w:szCs w:val="20"/>
              </w:rPr>
            </w:pPr>
            <w:r w:rsidRPr="001C7AD7">
              <w:rPr>
                <w:rFonts w:ascii="Times New Roman" w:hAnsi="Times New Roman" w:cs="Times New Roman"/>
                <w:bCs/>
                <w:iCs/>
                <w:sz w:val="20"/>
                <w:szCs w:val="20"/>
              </w:rPr>
              <w:t>Зо 01.03:</w:t>
            </w:r>
          </w:p>
          <w:p w:rsidR="00C77BE4" w:rsidRPr="001C7AD7" w:rsidRDefault="00C77BE4" w:rsidP="00DF2CC0">
            <w:pPr>
              <w:rPr>
                <w:rFonts w:ascii="Times New Roman" w:hAnsi="Times New Roman" w:cs="Times New Roman"/>
                <w:bCs/>
                <w:i/>
                <w:sz w:val="20"/>
                <w:szCs w:val="20"/>
              </w:rPr>
            </w:pPr>
            <w:r w:rsidRPr="001C7AD7">
              <w:rPr>
                <w:rFonts w:ascii="Times New Roman" w:hAnsi="Times New Roman" w:cs="Times New Roman"/>
                <w:bCs/>
                <w:iCs/>
                <w:sz w:val="20"/>
                <w:szCs w:val="20"/>
              </w:rPr>
              <w:t xml:space="preserve">- </w:t>
            </w:r>
            <w:r w:rsidRPr="001C7AD7">
              <w:rPr>
                <w:rFonts w:ascii="Times New Roman" w:hAnsi="Times New Roman" w:cs="Times New Roman"/>
                <w:bCs/>
                <w:sz w:val="20"/>
                <w:szCs w:val="20"/>
              </w:rPr>
              <w:t>алгоритмы выполнения работ в профессиональной и смежных областях;</w:t>
            </w:r>
          </w:p>
        </w:tc>
        <w:tc>
          <w:tcPr>
            <w:tcW w:w="2833"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i/>
                <w:sz w:val="20"/>
                <w:szCs w:val="20"/>
              </w:rPr>
            </w:pPr>
          </w:p>
        </w:tc>
      </w:tr>
      <w:tr w:rsidR="00C77BE4" w:rsidRPr="001C7AD7" w:rsidTr="00DF2CC0">
        <w:tc>
          <w:tcPr>
            <w:tcW w:w="1129"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p>
        </w:tc>
        <w:tc>
          <w:tcPr>
            <w:tcW w:w="2833" w:type="dxa"/>
            <w:tcBorders>
              <w:top w:val="single" w:sz="4" w:space="0" w:color="auto"/>
              <w:left w:val="single" w:sz="4" w:space="0" w:color="auto"/>
              <w:right w:val="single" w:sz="4" w:space="0" w:color="auto"/>
            </w:tcBorders>
          </w:tcPr>
          <w:p w:rsidR="00C77BE4" w:rsidRPr="001C7AD7" w:rsidRDefault="00C77BE4" w:rsidP="00DF2CC0">
            <w:pPr>
              <w:suppressAutoHyphens/>
              <w:rPr>
                <w:rFonts w:ascii="Times New Roman" w:hAnsi="Times New Roman" w:cs="Times New Roman"/>
                <w:bCs/>
                <w:iCs/>
                <w:sz w:val="20"/>
                <w:szCs w:val="20"/>
              </w:rPr>
            </w:pPr>
            <w:r w:rsidRPr="001C7AD7">
              <w:rPr>
                <w:rFonts w:ascii="Times New Roman" w:hAnsi="Times New Roman" w:cs="Times New Roman"/>
                <w:bCs/>
                <w:iCs/>
                <w:sz w:val="20"/>
                <w:szCs w:val="20"/>
              </w:rPr>
              <w:t>Уо 01.03:</w:t>
            </w:r>
          </w:p>
          <w:p w:rsidR="00C77BE4" w:rsidRPr="001C7AD7" w:rsidRDefault="00C77BE4" w:rsidP="00DF2CC0">
            <w:pPr>
              <w:rPr>
                <w:rFonts w:ascii="Times New Roman" w:hAnsi="Times New Roman" w:cs="Times New Roman"/>
                <w:bCs/>
                <w:sz w:val="20"/>
                <w:szCs w:val="20"/>
              </w:rPr>
            </w:pPr>
            <w:r w:rsidRPr="001C7AD7">
              <w:rPr>
                <w:rFonts w:ascii="Times New Roman" w:hAnsi="Times New Roman" w:cs="Times New Roman"/>
                <w:bCs/>
                <w:iCs/>
                <w:sz w:val="20"/>
                <w:szCs w:val="20"/>
              </w:rPr>
              <w:t xml:space="preserve">- </w:t>
            </w:r>
            <w:r w:rsidRPr="001C7AD7">
              <w:rPr>
                <w:rFonts w:ascii="Times New Roman" w:hAnsi="Times New Roman" w:cs="Times New Roman"/>
                <w:iCs/>
                <w:sz w:val="20"/>
                <w:szCs w:val="20"/>
              </w:rPr>
              <w:t>определять этапы решения задачи;</w:t>
            </w:r>
          </w:p>
        </w:tc>
        <w:tc>
          <w:tcPr>
            <w:tcW w:w="2833" w:type="dxa"/>
            <w:vMerge w:val="restart"/>
            <w:tcBorders>
              <w:top w:val="single" w:sz="4" w:space="0" w:color="auto"/>
              <w:left w:val="single" w:sz="4" w:space="0" w:color="auto"/>
              <w:right w:val="single" w:sz="4" w:space="0" w:color="auto"/>
            </w:tcBorders>
            <w:shd w:val="clear" w:color="auto" w:fill="auto"/>
          </w:tcPr>
          <w:p w:rsidR="00C77BE4" w:rsidRPr="001C7AD7" w:rsidRDefault="00C77BE4" w:rsidP="00DF2CC0">
            <w:pPr>
              <w:suppressAutoHyphens/>
              <w:rPr>
                <w:rFonts w:ascii="Times New Roman" w:hAnsi="Times New Roman" w:cs="Times New Roman"/>
                <w:bCs/>
                <w:iCs/>
                <w:sz w:val="20"/>
                <w:szCs w:val="20"/>
              </w:rPr>
            </w:pPr>
            <w:r w:rsidRPr="001C7AD7">
              <w:rPr>
                <w:rFonts w:ascii="Times New Roman" w:hAnsi="Times New Roman" w:cs="Times New Roman"/>
                <w:bCs/>
                <w:iCs/>
                <w:sz w:val="20"/>
                <w:szCs w:val="20"/>
              </w:rPr>
              <w:t>Зо 01.06:</w:t>
            </w:r>
          </w:p>
          <w:p w:rsidR="00C77BE4" w:rsidRPr="001C7AD7" w:rsidRDefault="00C77BE4" w:rsidP="00DF2CC0">
            <w:pPr>
              <w:rPr>
                <w:rFonts w:ascii="Times New Roman" w:hAnsi="Times New Roman" w:cs="Times New Roman"/>
                <w:bCs/>
                <w:i/>
                <w:sz w:val="20"/>
                <w:szCs w:val="20"/>
              </w:rPr>
            </w:pPr>
            <w:r w:rsidRPr="001C7AD7">
              <w:rPr>
                <w:rFonts w:ascii="Times New Roman" w:hAnsi="Times New Roman" w:cs="Times New Roman"/>
                <w:bCs/>
                <w:iCs/>
                <w:sz w:val="20"/>
                <w:szCs w:val="20"/>
              </w:rPr>
              <w:t xml:space="preserve">- </w:t>
            </w:r>
            <w:r w:rsidRPr="001C7AD7">
              <w:rPr>
                <w:rFonts w:ascii="Times New Roman" w:hAnsi="Times New Roman" w:cs="Times New Roman"/>
                <w:bCs/>
                <w:sz w:val="20"/>
                <w:szCs w:val="20"/>
              </w:rPr>
              <w:t>порядок оценки результатов решения задач профессиональной деятельности</w:t>
            </w:r>
          </w:p>
        </w:tc>
        <w:tc>
          <w:tcPr>
            <w:tcW w:w="2833"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i/>
                <w:sz w:val="20"/>
                <w:szCs w:val="20"/>
              </w:rPr>
            </w:pPr>
          </w:p>
        </w:tc>
      </w:tr>
      <w:tr w:rsidR="00C77BE4" w:rsidRPr="001C7AD7" w:rsidTr="00DF2CC0">
        <w:tc>
          <w:tcPr>
            <w:tcW w:w="1129"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p>
        </w:tc>
        <w:tc>
          <w:tcPr>
            <w:tcW w:w="2833" w:type="dxa"/>
            <w:tcBorders>
              <w:top w:val="single" w:sz="4" w:space="0" w:color="auto"/>
              <w:left w:val="single" w:sz="4" w:space="0" w:color="auto"/>
              <w:right w:val="single" w:sz="4" w:space="0" w:color="auto"/>
            </w:tcBorders>
          </w:tcPr>
          <w:p w:rsidR="00C77BE4" w:rsidRPr="001C7AD7" w:rsidRDefault="00C77BE4" w:rsidP="00DF2CC0">
            <w:pPr>
              <w:suppressAutoHyphens/>
              <w:rPr>
                <w:rFonts w:ascii="Times New Roman" w:hAnsi="Times New Roman" w:cs="Times New Roman"/>
                <w:bCs/>
                <w:iCs/>
                <w:sz w:val="20"/>
                <w:szCs w:val="20"/>
              </w:rPr>
            </w:pPr>
            <w:r w:rsidRPr="001C7AD7">
              <w:rPr>
                <w:rFonts w:ascii="Times New Roman" w:hAnsi="Times New Roman" w:cs="Times New Roman"/>
                <w:bCs/>
                <w:iCs/>
                <w:sz w:val="20"/>
                <w:szCs w:val="20"/>
              </w:rPr>
              <w:t>Уо 01.04:</w:t>
            </w:r>
          </w:p>
          <w:p w:rsidR="00C77BE4" w:rsidRPr="001C7AD7" w:rsidRDefault="00C77BE4" w:rsidP="00DF2CC0">
            <w:pPr>
              <w:rPr>
                <w:rFonts w:ascii="Times New Roman" w:hAnsi="Times New Roman" w:cs="Times New Roman"/>
                <w:bCs/>
                <w:sz w:val="20"/>
                <w:szCs w:val="20"/>
              </w:rPr>
            </w:pPr>
            <w:r w:rsidRPr="001C7AD7">
              <w:rPr>
                <w:rFonts w:ascii="Times New Roman" w:hAnsi="Times New Roman" w:cs="Times New Roman"/>
                <w:bCs/>
                <w:iCs/>
                <w:sz w:val="20"/>
                <w:szCs w:val="20"/>
              </w:rPr>
              <w:t xml:space="preserve">- </w:t>
            </w:r>
            <w:r w:rsidRPr="001C7AD7">
              <w:rPr>
                <w:rFonts w:ascii="Times New Roman" w:hAnsi="Times New Roman" w:cs="Times New Roman"/>
                <w:iCs/>
                <w:sz w:val="20"/>
                <w:szCs w:val="20"/>
              </w:rPr>
              <w:t>выявлять и эффективно искать информацию, необходимую для решения задачи и/или проблемы;</w:t>
            </w:r>
          </w:p>
        </w:tc>
        <w:tc>
          <w:tcPr>
            <w:tcW w:w="2833" w:type="dxa"/>
            <w:vMerge/>
            <w:tcBorders>
              <w:left w:val="single" w:sz="4" w:space="0" w:color="auto"/>
              <w:right w:val="single" w:sz="4" w:space="0" w:color="auto"/>
            </w:tcBorders>
            <w:shd w:val="clear" w:color="auto" w:fill="auto"/>
          </w:tcPr>
          <w:p w:rsidR="00C77BE4" w:rsidRPr="001C7AD7" w:rsidRDefault="00C77BE4" w:rsidP="00DF2CC0">
            <w:pPr>
              <w:rPr>
                <w:rFonts w:ascii="Times New Roman" w:hAnsi="Times New Roman" w:cs="Times New Roman"/>
                <w:bCs/>
                <w:i/>
                <w:sz w:val="20"/>
                <w:szCs w:val="20"/>
              </w:rPr>
            </w:pPr>
          </w:p>
        </w:tc>
        <w:tc>
          <w:tcPr>
            <w:tcW w:w="2833"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i/>
                <w:sz w:val="20"/>
                <w:szCs w:val="20"/>
              </w:rPr>
            </w:pPr>
          </w:p>
        </w:tc>
      </w:tr>
      <w:tr w:rsidR="00C77BE4" w:rsidRPr="001C7AD7" w:rsidTr="00DF2CC0">
        <w:tc>
          <w:tcPr>
            <w:tcW w:w="1129"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p>
        </w:tc>
        <w:tc>
          <w:tcPr>
            <w:tcW w:w="2833" w:type="dxa"/>
            <w:tcBorders>
              <w:top w:val="single" w:sz="4" w:space="0" w:color="auto"/>
              <w:left w:val="single" w:sz="4" w:space="0" w:color="auto"/>
              <w:right w:val="single" w:sz="4" w:space="0" w:color="auto"/>
            </w:tcBorders>
          </w:tcPr>
          <w:p w:rsidR="00C77BE4" w:rsidRPr="001C7AD7" w:rsidRDefault="00C77BE4" w:rsidP="00DF2CC0">
            <w:pPr>
              <w:suppressAutoHyphens/>
              <w:rPr>
                <w:rFonts w:ascii="Times New Roman" w:hAnsi="Times New Roman" w:cs="Times New Roman"/>
                <w:bCs/>
                <w:iCs/>
                <w:sz w:val="20"/>
                <w:szCs w:val="20"/>
              </w:rPr>
            </w:pPr>
            <w:r w:rsidRPr="001C7AD7">
              <w:rPr>
                <w:rFonts w:ascii="Times New Roman" w:hAnsi="Times New Roman" w:cs="Times New Roman"/>
                <w:bCs/>
                <w:iCs/>
                <w:sz w:val="20"/>
                <w:szCs w:val="20"/>
              </w:rPr>
              <w:t>Уо 01.05:</w:t>
            </w:r>
          </w:p>
          <w:p w:rsidR="00C77BE4" w:rsidRPr="001C7AD7" w:rsidRDefault="00C77BE4" w:rsidP="00DF2CC0">
            <w:pPr>
              <w:rPr>
                <w:rFonts w:ascii="Times New Roman" w:hAnsi="Times New Roman" w:cs="Times New Roman"/>
                <w:bCs/>
                <w:sz w:val="20"/>
                <w:szCs w:val="20"/>
              </w:rPr>
            </w:pPr>
            <w:r w:rsidRPr="001C7AD7">
              <w:rPr>
                <w:rFonts w:ascii="Times New Roman" w:hAnsi="Times New Roman" w:cs="Times New Roman"/>
                <w:bCs/>
                <w:iCs/>
                <w:sz w:val="20"/>
                <w:szCs w:val="20"/>
              </w:rPr>
              <w:t xml:space="preserve">- </w:t>
            </w:r>
            <w:r w:rsidRPr="001C7AD7">
              <w:rPr>
                <w:rFonts w:ascii="Times New Roman" w:hAnsi="Times New Roman" w:cs="Times New Roman"/>
                <w:iCs/>
                <w:sz w:val="20"/>
                <w:szCs w:val="20"/>
              </w:rPr>
              <w:t>составлять план действия;</w:t>
            </w:r>
          </w:p>
        </w:tc>
        <w:tc>
          <w:tcPr>
            <w:tcW w:w="2833" w:type="dxa"/>
            <w:vMerge/>
            <w:tcBorders>
              <w:left w:val="single" w:sz="4" w:space="0" w:color="auto"/>
              <w:right w:val="single" w:sz="4" w:space="0" w:color="auto"/>
            </w:tcBorders>
            <w:shd w:val="clear" w:color="auto" w:fill="auto"/>
          </w:tcPr>
          <w:p w:rsidR="00C77BE4" w:rsidRPr="001C7AD7" w:rsidRDefault="00C77BE4" w:rsidP="00DF2CC0">
            <w:pPr>
              <w:rPr>
                <w:rFonts w:ascii="Times New Roman" w:hAnsi="Times New Roman" w:cs="Times New Roman"/>
                <w:bCs/>
                <w:i/>
                <w:sz w:val="20"/>
                <w:szCs w:val="20"/>
              </w:rPr>
            </w:pPr>
          </w:p>
        </w:tc>
        <w:tc>
          <w:tcPr>
            <w:tcW w:w="2833"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i/>
                <w:sz w:val="20"/>
                <w:szCs w:val="20"/>
              </w:rPr>
            </w:pPr>
          </w:p>
        </w:tc>
      </w:tr>
      <w:tr w:rsidR="00C77BE4" w:rsidRPr="001C7AD7" w:rsidTr="00DF2CC0">
        <w:tc>
          <w:tcPr>
            <w:tcW w:w="1129"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p>
        </w:tc>
        <w:tc>
          <w:tcPr>
            <w:tcW w:w="2833" w:type="dxa"/>
            <w:tcBorders>
              <w:top w:val="single" w:sz="4" w:space="0" w:color="auto"/>
              <w:left w:val="single" w:sz="4" w:space="0" w:color="auto"/>
              <w:right w:val="single" w:sz="4" w:space="0" w:color="auto"/>
            </w:tcBorders>
          </w:tcPr>
          <w:p w:rsidR="00C77BE4" w:rsidRPr="001C7AD7" w:rsidRDefault="00C77BE4" w:rsidP="00DF2CC0">
            <w:pPr>
              <w:suppressAutoHyphens/>
              <w:rPr>
                <w:rFonts w:ascii="Times New Roman" w:hAnsi="Times New Roman" w:cs="Times New Roman"/>
                <w:bCs/>
                <w:iCs/>
                <w:sz w:val="20"/>
                <w:szCs w:val="20"/>
              </w:rPr>
            </w:pPr>
            <w:r w:rsidRPr="001C7AD7">
              <w:rPr>
                <w:rFonts w:ascii="Times New Roman" w:hAnsi="Times New Roman" w:cs="Times New Roman"/>
                <w:bCs/>
                <w:iCs/>
                <w:sz w:val="20"/>
                <w:szCs w:val="20"/>
              </w:rPr>
              <w:t>Уо 01.08:</w:t>
            </w:r>
          </w:p>
          <w:p w:rsidR="00C77BE4" w:rsidRPr="001C7AD7" w:rsidRDefault="00C77BE4" w:rsidP="00DF2CC0">
            <w:pPr>
              <w:rPr>
                <w:rFonts w:ascii="Times New Roman" w:hAnsi="Times New Roman" w:cs="Times New Roman"/>
                <w:bCs/>
                <w:sz w:val="20"/>
                <w:szCs w:val="20"/>
              </w:rPr>
            </w:pPr>
            <w:r w:rsidRPr="001C7AD7">
              <w:rPr>
                <w:rFonts w:ascii="Times New Roman" w:hAnsi="Times New Roman" w:cs="Times New Roman"/>
                <w:bCs/>
                <w:iCs/>
                <w:sz w:val="20"/>
                <w:szCs w:val="20"/>
              </w:rPr>
              <w:t xml:space="preserve">- </w:t>
            </w:r>
            <w:r w:rsidRPr="001C7AD7">
              <w:rPr>
                <w:rFonts w:ascii="Times New Roman" w:hAnsi="Times New Roman" w:cs="Times New Roman"/>
                <w:iCs/>
                <w:sz w:val="20"/>
                <w:szCs w:val="20"/>
              </w:rPr>
              <w:t>реализовывать составленный план;</w:t>
            </w:r>
          </w:p>
        </w:tc>
        <w:tc>
          <w:tcPr>
            <w:tcW w:w="2833" w:type="dxa"/>
            <w:vMerge/>
            <w:tcBorders>
              <w:left w:val="single" w:sz="4" w:space="0" w:color="auto"/>
              <w:right w:val="single" w:sz="4" w:space="0" w:color="auto"/>
            </w:tcBorders>
            <w:shd w:val="clear" w:color="auto" w:fill="auto"/>
          </w:tcPr>
          <w:p w:rsidR="00C77BE4" w:rsidRPr="001C7AD7" w:rsidRDefault="00C77BE4" w:rsidP="00DF2CC0">
            <w:pPr>
              <w:rPr>
                <w:rFonts w:ascii="Times New Roman" w:hAnsi="Times New Roman" w:cs="Times New Roman"/>
                <w:bCs/>
                <w:i/>
                <w:sz w:val="20"/>
                <w:szCs w:val="20"/>
              </w:rPr>
            </w:pPr>
          </w:p>
        </w:tc>
        <w:tc>
          <w:tcPr>
            <w:tcW w:w="2833"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i/>
                <w:sz w:val="20"/>
                <w:szCs w:val="20"/>
              </w:rPr>
            </w:pPr>
          </w:p>
        </w:tc>
      </w:tr>
      <w:tr w:rsidR="00C77BE4" w:rsidRPr="001C7AD7" w:rsidTr="00DF2CC0">
        <w:tc>
          <w:tcPr>
            <w:tcW w:w="1129"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p>
        </w:tc>
        <w:tc>
          <w:tcPr>
            <w:tcW w:w="2833" w:type="dxa"/>
            <w:tcBorders>
              <w:top w:val="single" w:sz="4" w:space="0" w:color="auto"/>
              <w:left w:val="single" w:sz="4" w:space="0" w:color="auto"/>
              <w:right w:val="single" w:sz="4" w:space="0" w:color="auto"/>
            </w:tcBorders>
          </w:tcPr>
          <w:p w:rsidR="00C77BE4" w:rsidRPr="001C7AD7" w:rsidRDefault="00C77BE4" w:rsidP="00DF2CC0">
            <w:pPr>
              <w:suppressAutoHyphens/>
              <w:rPr>
                <w:rFonts w:ascii="Times New Roman" w:hAnsi="Times New Roman" w:cs="Times New Roman"/>
                <w:bCs/>
                <w:iCs/>
                <w:sz w:val="20"/>
                <w:szCs w:val="20"/>
              </w:rPr>
            </w:pPr>
            <w:r w:rsidRPr="001C7AD7">
              <w:rPr>
                <w:rFonts w:ascii="Times New Roman" w:hAnsi="Times New Roman" w:cs="Times New Roman"/>
                <w:bCs/>
                <w:iCs/>
                <w:sz w:val="20"/>
                <w:szCs w:val="20"/>
              </w:rPr>
              <w:t>Уо 01.09:</w:t>
            </w:r>
          </w:p>
          <w:p w:rsidR="00C77BE4" w:rsidRPr="001C7AD7" w:rsidRDefault="00C77BE4" w:rsidP="00DF2CC0">
            <w:pPr>
              <w:rPr>
                <w:rFonts w:ascii="Times New Roman" w:hAnsi="Times New Roman" w:cs="Times New Roman"/>
                <w:bCs/>
                <w:sz w:val="20"/>
                <w:szCs w:val="20"/>
              </w:rPr>
            </w:pPr>
            <w:r w:rsidRPr="001C7AD7">
              <w:rPr>
                <w:rFonts w:ascii="Times New Roman" w:hAnsi="Times New Roman" w:cs="Times New Roman"/>
                <w:bCs/>
                <w:iCs/>
                <w:sz w:val="20"/>
                <w:szCs w:val="20"/>
              </w:rPr>
              <w:t xml:space="preserve">- </w:t>
            </w:r>
            <w:r w:rsidRPr="001C7AD7">
              <w:rPr>
                <w:rFonts w:ascii="Times New Roman" w:hAnsi="Times New Roman" w:cs="Times New Roman"/>
                <w:iCs/>
                <w:sz w:val="20"/>
                <w:szCs w:val="20"/>
              </w:rPr>
              <w:t>оценивать результат и последствия своих действий (самостоятельно или с помощью наставника)</w:t>
            </w:r>
          </w:p>
        </w:tc>
        <w:tc>
          <w:tcPr>
            <w:tcW w:w="2833" w:type="dxa"/>
            <w:vMerge/>
            <w:tcBorders>
              <w:left w:val="single" w:sz="4" w:space="0" w:color="auto"/>
              <w:bottom w:val="single" w:sz="4" w:space="0" w:color="auto"/>
              <w:right w:val="single" w:sz="4" w:space="0" w:color="auto"/>
            </w:tcBorders>
            <w:shd w:val="clear" w:color="auto" w:fill="auto"/>
          </w:tcPr>
          <w:p w:rsidR="00C77BE4" w:rsidRPr="001C7AD7" w:rsidRDefault="00C77BE4" w:rsidP="00DF2CC0">
            <w:pPr>
              <w:rPr>
                <w:rFonts w:ascii="Times New Roman" w:hAnsi="Times New Roman" w:cs="Times New Roman"/>
                <w:bCs/>
                <w:i/>
                <w:sz w:val="20"/>
                <w:szCs w:val="20"/>
              </w:rPr>
            </w:pPr>
          </w:p>
        </w:tc>
        <w:tc>
          <w:tcPr>
            <w:tcW w:w="2833" w:type="dxa"/>
            <w:vMerge/>
            <w:tcBorders>
              <w:left w:val="single" w:sz="4" w:space="0" w:color="auto"/>
              <w:bottom w:val="single" w:sz="4" w:space="0" w:color="auto"/>
              <w:right w:val="single" w:sz="4" w:space="0" w:color="auto"/>
            </w:tcBorders>
          </w:tcPr>
          <w:p w:rsidR="00C77BE4" w:rsidRPr="001C7AD7" w:rsidRDefault="00C77BE4" w:rsidP="00DF2CC0">
            <w:pPr>
              <w:rPr>
                <w:rFonts w:ascii="Times New Roman" w:hAnsi="Times New Roman" w:cs="Times New Roman"/>
                <w:bCs/>
                <w:i/>
                <w:sz w:val="20"/>
                <w:szCs w:val="20"/>
              </w:rPr>
            </w:pPr>
          </w:p>
        </w:tc>
      </w:tr>
      <w:tr w:rsidR="00C77BE4" w:rsidRPr="001C7AD7" w:rsidTr="00DF2CC0">
        <w:tc>
          <w:tcPr>
            <w:tcW w:w="1129" w:type="dxa"/>
            <w:vMerge w:val="restart"/>
            <w:tcBorders>
              <w:left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r w:rsidRPr="001C7AD7">
              <w:rPr>
                <w:rFonts w:ascii="Times New Roman" w:hAnsi="Times New Roman" w:cs="Times New Roman"/>
                <w:bCs/>
                <w:sz w:val="20"/>
                <w:szCs w:val="20"/>
              </w:rPr>
              <w:t>ОК 02</w:t>
            </w:r>
          </w:p>
        </w:tc>
        <w:tc>
          <w:tcPr>
            <w:tcW w:w="2833" w:type="dxa"/>
            <w:tcBorders>
              <w:left w:val="single" w:sz="4" w:space="0" w:color="auto"/>
              <w:bottom w:val="single" w:sz="4" w:space="0" w:color="auto"/>
              <w:right w:val="single" w:sz="4" w:space="0" w:color="auto"/>
            </w:tcBorders>
          </w:tcPr>
          <w:p w:rsidR="00C77BE4" w:rsidRPr="001C7AD7" w:rsidRDefault="00C77BE4" w:rsidP="00DF2CC0">
            <w:pPr>
              <w:suppressAutoHyphens/>
              <w:rPr>
                <w:rFonts w:ascii="Times New Roman" w:hAnsi="Times New Roman" w:cs="Times New Roman"/>
                <w:bCs/>
                <w:iCs/>
                <w:sz w:val="20"/>
                <w:szCs w:val="20"/>
              </w:rPr>
            </w:pPr>
            <w:r w:rsidRPr="001C7AD7">
              <w:rPr>
                <w:rFonts w:ascii="Times New Roman" w:hAnsi="Times New Roman" w:cs="Times New Roman"/>
                <w:bCs/>
                <w:iCs/>
                <w:sz w:val="20"/>
                <w:szCs w:val="20"/>
              </w:rPr>
              <w:t>Уо 02.01:</w:t>
            </w:r>
          </w:p>
          <w:p w:rsidR="00C77BE4" w:rsidRPr="001C7AD7" w:rsidRDefault="00C77BE4" w:rsidP="00DF2CC0">
            <w:pPr>
              <w:rPr>
                <w:rFonts w:ascii="Times New Roman" w:hAnsi="Times New Roman" w:cs="Times New Roman"/>
                <w:bCs/>
                <w:sz w:val="20"/>
                <w:szCs w:val="20"/>
              </w:rPr>
            </w:pPr>
            <w:r w:rsidRPr="001C7AD7">
              <w:rPr>
                <w:rFonts w:ascii="Times New Roman" w:hAnsi="Times New Roman" w:cs="Times New Roman"/>
                <w:bCs/>
                <w:iCs/>
                <w:sz w:val="20"/>
                <w:szCs w:val="20"/>
              </w:rPr>
              <w:t xml:space="preserve">- </w:t>
            </w:r>
            <w:r w:rsidRPr="001C7AD7">
              <w:rPr>
                <w:rFonts w:ascii="Times New Roman" w:hAnsi="Times New Roman" w:cs="Times New Roman"/>
                <w:iCs/>
                <w:sz w:val="20"/>
                <w:szCs w:val="20"/>
              </w:rPr>
              <w:t>определять задачи для поиска информации;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77BE4" w:rsidRPr="001C7AD7" w:rsidRDefault="00C77BE4" w:rsidP="00DF2CC0">
            <w:pPr>
              <w:suppressAutoHyphens/>
              <w:rPr>
                <w:rFonts w:ascii="Times New Roman" w:hAnsi="Times New Roman" w:cs="Times New Roman"/>
                <w:bCs/>
                <w:iCs/>
                <w:sz w:val="20"/>
                <w:szCs w:val="20"/>
              </w:rPr>
            </w:pPr>
            <w:r w:rsidRPr="001C7AD7">
              <w:rPr>
                <w:rFonts w:ascii="Times New Roman" w:hAnsi="Times New Roman" w:cs="Times New Roman"/>
                <w:bCs/>
                <w:iCs/>
                <w:sz w:val="20"/>
                <w:szCs w:val="20"/>
              </w:rPr>
              <w:t>Зо 02.01:</w:t>
            </w:r>
          </w:p>
          <w:p w:rsidR="00C77BE4" w:rsidRPr="001C7AD7" w:rsidRDefault="00C77BE4" w:rsidP="00DF2CC0">
            <w:pPr>
              <w:rPr>
                <w:rFonts w:ascii="Times New Roman" w:hAnsi="Times New Roman" w:cs="Times New Roman"/>
                <w:bCs/>
                <w:i/>
                <w:sz w:val="20"/>
                <w:szCs w:val="20"/>
              </w:rPr>
            </w:pPr>
            <w:r w:rsidRPr="001C7AD7">
              <w:rPr>
                <w:rFonts w:ascii="Times New Roman" w:hAnsi="Times New Roman" w:cs="Times New Roman"/>
                <w:bCs/>
                <w:iCs/>
                <w:sz w:val="20"/>
                <w:szCs w:val="20"/>
              </w:rPr>
              <w:t xml:space="preserve">- </w:t>
            </w:r>
            <w:r w:rsidRPr="001C7AD7">
              <w:rPr>
                <w:rFonts w:ascii="Times New Roman" w:hAnsi="Times New Roman" w:cs="Times New Roman"/>
                <w:iCs/>
                <w:sz w:val="20"/>
                <w:szCs w:val="20"/>
              </w:rPr>
              <w:t>номенклатура информационных источников, применяемых в профессиональной деятельности;</w:t>
            </w:r>
          </w:p>
        </w:tc>
        <w:tc>
          <w:tcPr>
            <w:tcW w:w="2833" w:type="dxa"/>
            <w:vMerge w:val="restart"/>
            <w:tcBorders>
              <w:top w:val="single" w:sz="4" w:space="0" w:color="auto"/>
              <w:left w:val="single" w:sz="4" w:space="0" w:color="auto"/>
              <w:right w:val="single" w:sz="4" w:space="0" w:color="auto"/>
            </w:tcBorders>
          </w:tcPr>
          <w:p w:rsidR="00C77BE4" w:rsidRPr="001C7AD7" w:rsidRDefault="00C77BE4" w:rsidP="00DF2CC0">
            <w:pPr>
              <w:rPr>
                <w:rFonts w:ascii="Times New Roman" w:hAnsi="Times New Roman" w:cs="Times New Roman"/>
                <w:bCs/>
                <w:i/>
                <w:sz w:val="20"/>
                <w:szCs w:val="20"/>
              </w:rPr>
            </w:pPr>
          </w:p>
        </w:tc>
      </w:tr>
      <w:tr w:rsidR="00C77BE4" w:rsidRPr="001C7AD7" w:rsidTr="00DF2CC0">
        <w:tc>
          <w:tcPr>
            <w:tcW w:w="1129"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p>
        </w:tc>
        <w:tc>
          <w:tcPr>
            <w:tcW w:w="2833" w:type="dxa"/>
            <w:tcBorders>
              <w:left w:val="single" w:sz="4" w:space="0" w:color="auto"/>
              <w:bottom w:val="single" w:sz="4" w:space="0" w:color="auto"/>
              <w:right w:val="single" w:sz="4" w:space="0" w:color="auto"/>
            </w:tcBorders>
          </w:tcPr>
          <w:p w:rsidR="00C77BE4" w:rsidRPr="001C7AD7" w:rsidRDefault="00C77BE4" w:rsidP="00DF2CC0">
            <w:pPr>
              <w:suppressAutoHyphens/>
              <w:rPr>
                <w:rFonts w:ascii="Times New Roman" w:hAnsi="Times New Roman" w:cs="Times New Roman"/>
                <w:bCs/>
                <w:iCs/>
                <w:sz w:val="20"/>
                <w:szCs w:val="20"/>
              </w:rPr>
            </w:pPr>
            <w:r w:rsidRPr="001C7AD7">
              <w:rPr>
                <w:rFonts w:ascii="Times New Roman" w:hAnsi="Times New Roman" w:cs="Times New Roman"/>
                <w:bCs/>
                <w:iCs/>
                <w:sz w:val="20"/>
                <w:szCs w:val="20"/>
              </w:rPr>
              <w:t>Уо 02.02:</w:t>
            </w:r>
          </w:p>
          <w:p w:rsidR="00C77BE4" w:rsidRPr="001C7AD7" w:rsidRDefault="00C77BE4" w:rsidP="00DF2CC0">
            <w:pPr>
              <w:rPr>
                <w:rFonts w:ascii="Times New Roman" w:hAnsi="Times New Roman" w:cs="Times New Roman"/>
                <w:bCs/>
                <w:sz w:val="20"/>
                <w:szCs w:val="20"/>
              </w:rPr>
            </w:pPr>
            <w:r w:rsidRPr="001C7AD7">
              <w:rPr>
                <w:rFonts w:ascii="Times New Roman" w:hAnsi="Times New Roman" w:cs="Times New Roman"/>
                <w:bCs/>
                <w:iCs/>
                <w:sz w:val="20"/>
                <w:szCs w:val="20"/>
              </w:rPr>
              <w:t xml:space="preserve">- </w:t>
            </w:r>
            <w:r w:rsidRPr="001C7AD7">
              <w:rPr>
                <w:rFonts w:ascii="Times New Roman" w:hAnsi="Times New Roman" w:cs="Times New Roman"/>
                <w:iCs/>
                <w:sz w:val="20"/>
                <w:szCs w:val="20"/>
              </w:rPr>
              <w:t>определять необходимые источники информации;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77BE4" w:rsidRPr="001C7AD7" w:rsidRDefault="00C77BE4" w:rsidP="00DF2CC0">
            <w:pPr>
              <w:suppressAutoHyphens/>
              <w:rPr>
                <w:rFonts w:ascii="Times New Roman" w:hAnsi="Times New Roman" w:cs="Times New Roman"/>
                <w:bCs/>
                <w:iCs/>
                <w:sz w:val="20"/>
                <w:szCs w:val="20"/>
              </w:rPr>
            </w:pPr>
            <w:r w:rsidRPr="001C7AD7">
              <w:rPr>
                <w:rFonts w:ascii="Times New Roman" w:hAnsi="Times New Roman" w:cs="Times New Roman"/>
                <w:bCs/>
                <w:iCs/>
                <w:sz w:val="20"/>
                <w:szCs w:val="20"/>
              </w:rPr>
              <w:t>Зо 02.02:</w:t>
            </w:r>
          </w:p>
          <w:p w:rsidR="00C77BE4" w:rsidRPr="001C7AD7" w:rsidRDefault="00C77BE4" w:rsidP="00DF2CC0">
            <w:pPr>
              <w:rPr>
                <w:rFonts w:ascii="Times New Roman" w:hAnsi="Times New Roman" w:cs="Times New Roman"/>
                <w:bCs/>
                <w:i/>
                <w:sz w:val="20"/>
                <w:szCs w:val="20"/>
              </w:rPr>
            </w:pPr>
            <w:r w:rsidRPr="001C7AD7">
              <w:rPr>
                <w:rFonts w:ascii="Times New Roman" w:hAnsi="Times New Roman" w:cs="Times New Roman"/>
                <w:bCs/>
                <w:iCs/>
                <w:sz w:val="20"/>
                <w:szCs w:val="20"/>
              </w:rPr>
              <w:t xml:space="preserve">- </w:t>
            </w:r>
            <w:r w:rsidRPr="001C7AD7">
              <w:rPr>
                <w:rFonts w:ascii="Times New Roman" w:hAnsi="Times New Roman" w:cs="Times New Roman"/>
                <w:iCs/>
                <w:sz w:val="20"/>
                <w:szCs w:val="20"/>
              </w:rPr>
              <w:t>приемы структурирования информации;</w:t>
            </w:r>
          </w:p>
        </w:tc>
        <w:tc>
          <w:tcPr>
            <w:tcW w:w="2833"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i/>
                <w:sz w:val="20"/>
                <w:szCs w:val="20"/>
              </w:rPr>
            </w:pPr>
          </w:p>
        </w:tc>
      </w:tr>
      <w:tr w:rsidR="00C77BE4" w:rsidRPr="001C7AD7" w:rsidTr="00DF2CC0">
        <w:tc>
          <w:tcPr>
            <w:tcW w:w="1129"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p>
        </w:tc>
        <w:tc>
          <w:tcPr>
            <w:tcW w:w="2833" w:type="dxa"/>
            <w:tcBorders>
              <w:left w:val="single" w:sz="4" w:space="0" w:color="auto"/>
              <w:bottom w:val="single" w:sz="4" w:space="0" w:color="auto"/>
              <w:right w:val="single" w:sz="4" w:space="0" w:color="auto"/>
            </w:tcBorders>
          </w:tcPr>
          <w:p w:rsidR="00C77BE4" w:rsidRPr="001C7AD7" w:rsidRDefault="00C77BE4" w:rsidP="00DF2CC0">
            <w:pPr>
              <w:suppressAutoHyphens/>
              <w:rPr>
                <w:rFonts w:ascii="Times New Roman" w:hAnsi="Times New Roman" w:cs="Times New Roman"/>
                <w:bCs/>
                <w:iCs/>
                <w:sz w:val="20"/>
                <w:szCs w:val="20"/>
              </w:rPr>
            </w:pPr>
            <w:r w:rsidRPr="001C7AD7">
              <w:rPr>
                <w:rFonts w:ascii="Times New Roman" w:hAnsi="Times New Roman" w:cs="Times New Roman"/>
                <w:bCs/>
                <w:iCs/>
                <w:sz w:val="20"/>
                <w:szCs w:val="20"/>
              </w:rPr>
              <w:t>Уо 02.03:</w:t>
            </w:r>
          </w:p>
          <w:p w:rsidR="00C77BE4" w:rsidRPr="001C7AD7" w:rsidRDefault="00C77BE4" w:rsidP="00DF2CC0">
            <w:pPr>
              <w:rPr>
                <w:rFonts w:ascii="Times New Roman" w:hAnsi="Times New Roman" w:cs="Times New Roman"/>
                <w:bCs/>
                <w:sz w:val="20"/>
                <w:szCs w:val="20"/>
              </w:rPr>
            </w:pPr>
            <w:r w:rsidRPr="001C7AD7">
              <w:rPr>
                <w:rFonts w:ascii="Times New Roman" w:hAnsi="Times New Roman" w:cs="Times New Roman"/>
                <w:bCs/>
                <w:iCs/>
                <w:sz w:val="20"/>
                <w:szCs w:val="20"/>
              </w:rPr>
              <w:t xml:space="preserve">- </w:t>
            </w:r>
            <w:r w:rsidRPr="001C7AD7">
              <w:rPr>
                <w:rFonts w:ascii="Times New Roman" w:hAnsi="Times New Roman" w:cs="Times New Roman"/>
                <w:iCs/>
                <w:sz w:val="20"/>
                <w:szCs w:val="20"/>
              </w:rPr>
              <w:t>планировать процесс поиска; структурировать получаемую информацию;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77BE4" w:rsidRPr="001C7AD7" w:rsidRDefault="00C77BE4" w:rsidP="00DF2CC0">
            <w:pPr>
              <w:suppressAutoHyphens/>
              <w:rPr>
                <w:rFonts w:ascii="Times New Roman" w:hAnsi="Times New Roman" w:cs="Times New Roman"/>
                <w:bCs/>
                <w:iCs/>
                <w:sz w:val="20"/>
                <w:szCs w:val="20"/>
              </w:rPr>
            </w:pPr>
            <w:r w:rsidRPr="001C7AD7">
              <w:rPr>
                <w:rFonts w:ascii="Times New Roman" w:hAnsi="Times New Roman" w:cs="Times New Roman"/>
                <w:bCs/>
                <w:iCs/>
                <w:sz w:val="20"/>
                <w:szCs w:val="20"/>
              </w:rPr>
              <w:t>Зо 02.03:</w:t>
            </w:r>
          </w:p>
          <w:p w:rsidR="00C77BE4" w:rsidRPr="001C7AD7" w:rsidRDefault="00C77BE4" w:rsidP="00DF2CC0">
            <w:pPr>
              <w:rPr>
                <w:rFonts w:ascii="Times New Roman" w:hAnsi="Times New Roman" w:cs="Times New Roman"/>
                <w:bCs/>
                <w:i/>
                <w:sz w:val="20"/>
                <w:szCs w:val="20"/>
              </w:rPr>
            </w:pPr>
            <w:r w:rsidRPr="001C7AD7">
              <w:rPr>
                <w:rFonts w:ascii="Times New Roman" w:hAnsi="Times New Roman" w:cs="Times New Roman"/>
                <w:bCs/>
                <w:iCs/>
                <w:sz w:val="20"/>
                <w:szCs w:val="20"/>
              </w:rPr>
              <w:t xml:space="preserve">- </w:t>
            </w:r>
            <w:r w:rsidRPr="001C7AD7">
              <w:rPr>
                <w:rFonts w:ascii="Times New Roman" w:hAnsi="Times New Roman" w:cs="Times New Roman"/>
                <w:iCs/>
                <w:sz w:val="20"/>
                <w:szCs w:val="20"/>
              </w:rPr>
              <w:t xml:space="preserve">формат оформления результатов поиска информации, </w:t>
            </w:r>
            <w:r w:rsidRPr="001C7AD7">
              <w:rPr>
                <w:rFonts w:ascii="Times New Roman" w:hAnsi="Times New Roman" w:cs="Times New Roman"/>
                <w:bCs/>
                <w:iCs/>
                <w:sz w:val="20"/>
                <w:szCs w:val="20"/>
              </w:rPr>
              <w:t>современные средства и устройства информатизации;</w:t>
            </w:r>
          </w:p>
        </w:tc>
        <w:tc>
          <w:tcPr>
            <w:tcW w:w="2833"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i/>
                <w:sz w:val="20"/>
                <w:szCs w:val="20"/>
              </w:rPr>
            </w:pPr>
          </w:p>
        </w:tc>
      </w:tr>
      <w:tr w:rsidR="00C77BE4" w:rsidRPr="001C7AD7" w:rsidTr="00DF2CC0">
        <w:tc>
          <w:tcPr>
            <w:tcW w:w="1129"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p>
        </w:tc>
        <w:tc>
          <w:tcPr>
            <w:tcW w:w="2833" w:type="dxa"/>
            <w:tcBorders>
              <w:left w:val="single" w:sz="4" w:space="0" w:color="auto"/>
              <w:bottom w:val="single" w:sz="4" w:space="0" w:color="auto"/>
              <w:right w:val="single" w:sz="4" w:space="0" w:color="auto"/>
            </w:tcBorders>
          </w:tcPr>
          <w:p w:rsidR="00C77BE4" w:rsidRPr="001C7AD7" w:rsidRDefault="00C77BE4" w:rsidP="00DF2CC0">
            <w:pPr>
              <w:suppressAutoHyphens/>
              <w:rPr>
                <w:rFonts w:ascii="Times New Roman" w:hAnsi="Times New Roman" w:cs="Times New Roman"/>
                <w:bCs/>
                <w:iCs/>
                <w:sz w:val="20"/>
                <w:szCs w:val="20"/>
              </w:rPr>
            </w:pPr>
            <w:r w:rsidRPr="001C7AD7">
              <w:rPr>
                <w:rFonts w:ascii="Times New Roman" w:hAnsi="Times New Roman" w:cs="Times New Roman"/>
                <w:bCs/>
                <w:iCs/>
                <w:sz w:val="20"/>
                <w:szCs w:val="20"/>
              </w:rPr>
              <w:t>Уо 02.05:</w:t>
            </w:r>
          </w:p>
          <w:p w:rsidR="00C77BE4" w:rsidRPr="001C7AD7" w:rsidRDefault="00C77BE4" w:rsidP="00DF2CC0">
            <w:pPr>
              <w:rPr>
                <w:rFonts w:ascii="Times New Roman" w:hAnsi="Times New Roman" w:cs="Times New Roman"/>
                <w:bCs/>
                <w:sz w:val="20"/>
                <w:szCs w:val="20"/>
              </w:rPr>
            </w:pPr>
            <w:r w:rsidRPr="001C7AD7">
              <w:rPr>
                <w:rFonts w:ascii="Times New Roman" w:hAnsi="Times New Roman" w:cs="Times New Roman"/>
                <w:bCs/>
                <w:iCs/>
                <w:sz w:val="20"/>
                <w:szCs w:val="20"/>
              </w:rPr>
              <w:t xml:space="preserve">- </w:t>
            </w:r>
            <w:r w:rsidRPr="001C7AD7">
              <w:rPr>
                <w:rFonts w:ascii="Times New Roman" w:hAnsi="Times New Roman" w:cs="Times New Roman"/>
                <w:iCs/>
                <w:sz w:val="20"/>
                <w:szCs w:val="20"/>
              </w:rPr>
              <w:t>оценивать практическую значимость результатов поиска;</w:t>
            </w:r>
          </w:p>
        </w:tc>
        <w:tc>
          <w:tcPr>
            <w:tcW w:w="2833" w:type="dxa"/>
            <w:vMerge w:val="restart"/>
            <w:tcBorders>
              <w:top w:val="single" w:sz="4" w:space="0" w:color="auto"/>
              <w:left w:val="single" w:sz="4" w:space="0" w:color="auto"/>
              <w:right w:val="single" w:sz="4" w:space="0" w:color="auto"/>
            </w:tcBorders>
            <w:shd w:val="clear" w:color="auto" w:fill="auto"/>
          </w:tcPr>
          <w:p w:rsidR="00C77BE4" w:rsidRPr="001C7AD7" w:rsidRDefault="00C77BE4" w:rsidP="00DF2CC0">
            <w:pPr>
              <w:suppressAutoHyphens/>
              <w:rPr>
                <w:rFonts w:ascii="Times New Roman" w:hAnsi="Times New Roman" w:cs="Times New Roman"/>
                <w:bCs/>
                <w:iCs/>
                <w:sz w:val="20"/>
                <w:szCs w:val="20"/>
              </w:rPr>
            </w:pPr>
            <w:r w:rsidRPr="001C7AD7">
              <w:rPr>
                <w:rFonts w:ascii="Times New Roman" w:hAnsi="Times New Roman" w:cs="Times New Roman"/>
                <w:bCs/>
                <w:iCs/>
                <w:sz w:val="20"/>
                <w:szCs w:val="20"/>
              </w:rPr>
              <w:t>Зо 02.04:</w:t>
            </w:r>
          </w:p>
          <w:p w:rsidR="00C77BE4" w:rsidRPr="001C7AD7" w:rsidRDefault="00C77BE4" w:rsidP="00DF2CC0">
            <w:pPr>
              <w:rPr>
                <w:rFonts w:ascii="Times New Roman" w:hAnsi="Times New Roman" w:cs="Times New Roman"/>
                <w:bCs/>
                <w:i/>
                <w:sz w:val="20"/>
                <w:szCs w:val="20"/>
              </w:rPr>
            </w:pPr>
            <w:r w:rsidRPr="001C7AD7">
              <w:rPr>
                <w:rFonts w:ascii="Times New Roman" w:hAnsi="Times New Roman" w:cs="Times New Roman"/>
                <w:bCs/>
                <w:iCs/>
                <w:sz w:val="20"/>
                <w:szCs w:val="20"/>
              </w:rPr>
              <w:t>- порядок их применения и программное обеспечение в профессиональной деятельности в том числе с использованием цифровых средств</w:t>
            </w:r>
          </w:p>
        </w:tc>
        <w:tc>
          <w:tcPr>
            <w:tcW w:w="2833"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i/>
                <w:sz w:val="20"/>
                <w:szCs w:val="20"/>
              </w:rPr>
            </w:pPr>
          </w:p>
        </w:tc>
      </w:tr>
      <w:tr w:rsidR="00C77BE4" w:rsidRPr="001C7AD7" w:rsidTr="00DF2CC0">
        <w:tc>
          <w:tcPr>
            <w:tcW w:w="1129"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p>
        </w:tc>
        <w:tc>
          <w:tcPr>
            <w:tcW w:w="2833" w:type="dxa"/>
            <w:tcBorders>
              <w:left w:val="single" w:sz="4" w:space="0" w:color="auto"/>
              <w:bottom w:val="single" w:sz="4" w:space="0" w:color="auto"/>
              <w:right w:val="single" w:sz="4" w:space="0" w:color="auto"/>
            </w:tcBorders>
          </w:tcPr>
          <w:p w:rsidR="00C77BE4" w:rsidRPr="001C7AD7" w:rsidRDefault="00C77BE4" w:rsidP="00DF2CC0">
            <w:pPr>
              <w:suppressAutoHyphens/>
              <w:rPr>
                <w:rFonts w:ascii="Times New Roman" w:hAnsi="Times New Roman" w:cs="Times New Roman"/>
                <w:bCs/>
                <w:iCs/>
                <w:sz w:val="20"/>
                <w:szCs w:val="20"/>
              </w:rPr>
            </w:pPr>
            <w:r w:rsidRPr="001C7AD7">
              <w:rPr>
                <w:rFonts w:ascii="Times New Roman" w:hAnsi="Times New Roman" w:cs="Times New Roman"/>
                <w:bCs/>
                <w:iCs/>
                <w:sz w:val="20"/>
                <w:szCs w:val="20"/>
              </w:rPr>
              <w:t>Уо 02.06:</w:t>
            </w:r>
          </w:p>
          <w:p w:rsidR="00C77BE4" w:rsidRPr="001C7AD7" w:rsidRDefault="00C77BE4" w:rsidP="00DF2CC0">
            <w:pPr>
              <w:rPr>
                <w:rFonts w:ascii="Times New Roman" w:hAnsi="Times New Roman" w:cs="Times New Roman"/>
                <w:bCs/>
                <w:sz w:val="20"/>
                <w:szCs w:val="20"/>
              </w:rPr>
            </w:pPr>
            <w:r w:rsidRPr="001C7AD7">
              <w:rPr>
                <w:rFonts w:ascii="Times New Roman" w:hAnsi="Times New Roman" w:cs="Times New Roman"/>
                <w:bCs/>
                <w:iCs/>
                <w:sz w:val="20"/>
                <w:szCs w:val="20"/>
              </w:rPr>
              <w:t xml:space="preserve">- </w:t>
            </w:r>
            <w:r w:rsidRPr="001C7AD7">
              <w:rPr>
                <w:rFonts w:ascii="Times New Roman" w:hAnsi="Times New Roman" w:cs="Times New Roman"/>
                <w:iCs/>
                <w:sz w:val="20"/>
                <w:szCs w:val="20"/>
              </w:rPr>
              <w:t>оформлять результаты поиска, применять средства информационных технологий для решения профессиональных задач;</w:t>
            </w:r>
          </w:p>
        </w:tc>
        <w:tc>
          <w:tcPr>
            <w:tcW w:w="2833" w:type="dxa"/>
            <w:vMerge/>
            <w:tcBorders>
              <w:left w:val="single" w:sz="4" w:space="0" w:color="auto"/>
              <w:right w:val="single" w:sz="4" w:space="0" w:color="auto"/>
            </w:tcBorders>
            <w:shd w:val="clear" w:color="auto" w:fill="auto"/>
          </w:tcPr>
          <w:p w:rsidR="00C77BE4" w:rsidRPr="001C7AD7" w:rsidRDefault="00C77BE4" w:rsidP="00DF2CC0">
            <w:pPr>
              <w:rPr>
                <w:rFonts w:ascii="Times New Roman" w:hAnsi="Times New Roman" w:cs="Times New Roman"/>
                <w:bCs/>
                <w:i/>
                <w:sz w:val="20"/>
                <w:szCs w:val="20"/>
              </w:rPr>
            </w:pPr>
          </w:p>
        </w:tc>
        <w:tc>
          <w:tcPr>
            <w:tcW w:w="2833"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i/>
                <w:sz w:val="20"/>
                <w:szCs w:val="20"/>
              </w:rPr>
            </w:pPr>
          </w:p>
        </w:tc>
      </w:tr>
      <w:tr w:rsidR="00C77BE4" w:rsidRPr="001C7AD7" w:rsidTr="00DF2CC0">
        <w:tc>
          <w:tcPr>
            <w:tcW w:w="1129" w:type="dxa"/>
            <w:vMerge/>
            <w:tcBorders>
              <w:left w:val="single" w:sz="4" w:space="0" w:color="auto"/>
              <w:bottom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p>
        </w:tc>
        <w:tc>
          <w:tcPr>
            <w:tcW w:w="2833" w:type="dxa"/>
            <w:tcBorders>
              <w:left w:val="single" w:sz="4" w:space="0" w:color="auto"/>
              <w:bottom w:val="single" w:sz="4" w:space="0" w:color="auto"/>
              <w:right w:val="single" w:sz="4" w:space="0" w:color="auto"/>
            </w:tcBorders>
          </w:tcPr>
          <w:p w:rsidR="00C77BE4" w:rsidRPr="001C7AD7" w:rsidRDefault="00C77BE4" w:rsidP="00DF2CC0">
            <w:pPr>
              <w:suppressAutoHyphens/>
              <w:rPr>
                <w:rFonts w:ascii="Times New Roman" w:hAnsi="Times New Roman" w:cs="Times New Roman"/>
                <w:bCs/>
                <w:iCs/>
                <w:sz w:val="20"/>
                <w:szCs w:val="20"/>
              </w:rPr>
            </w:pPr>
            <w:r w:rsidRPr="001C7AD7">
              <w:rPr>
                <w:rFonts w:ascii="Times New Roman" w:hAnsi="Times New Roman" w:cs="Times New Roman"/>
                <w:bCs/>
                <w:iCs/>
                <w:sz w:val="20"/>
                <w:szCs w:val="20"/>
              </w:rPr>
              <w:t>Уо 02.08:</w:t>
            </w:r>
          </w:p>
          <w:p w:rsidR="00C77BE4" w:rsidRPr="001C7AD7" w:rsidRDefault="00C77BE4" w:rsidP="00DF2CC0">
            <w:pPr>
              <w:rPr>
                <w:rFonts w:ascii="Times New Roman" w:hAnsi="Times New Roman" w:cs="Times New Roman"/>
                <w:bCs/>
                <w:sz w:val="20"/>
                <w:szCs w:val="20"/>
              </w:rPr>
            </w:pPr>
            <w:r w:rsidRPr="001C7AD7">
              <w:rPr>
                <w:rFonts w:ascii="Times New Roman" w:hAnsi="Times New Roman" w:cs="Times New Roman"/>
                <w:bCs/>
                <w:iCs/>
                <w:sz w:val="20"/>
                <w:szCs w:val="20"/>
              </w:rPr>
              <w:t xml:space="preserve">- </w:t>
            </w:r>
            <w:r w:rsidRPr="001C7AD7">
              <w:rPr>
                <w:rFonts w:ascii="Times New Roman" w:hAnsi="Times New Roman" w:cs="Times New Roman"/>
                <w:iCs/>
                <w:sz w:val="20"/>
                <w:szCs w:val="20"/>
              </w:rPr>
              <w:t>использовать различные цифровые средства для решения профессиональных задач</w:t>
            </w:r>
          </w:p>
        </w:tc>
        <w:tc>
          <w:tcPr>
            <w:tcW w:w="2833" w:type="dxa"/>
            <w:vMerge/>
            <w:tcBorders>
              <w:left w:val="single" w:sz="4" w:space="0" w:color="auto"/>
              <w:bottom w:val="single" w:sz="4" w:space="0" w:color="auto"/>
              <w:right w:val="single" w:sz="4" w:space="0" w:color="auto"/>
            </w:tcBorders>
            <w:shd w:val="clear" w:color="auto" w:fill="auto"/>
          </w:tcPr>
          <w:p w:rsidR="00C77BE4" w:rsidRPr="001C7AD7" w:rsidRDefault="00C77BE4" w:rsidP="00DF2CC0">
            <w:pPr>
              <w:rPr>
                <w:rFonts w:ascii="Times New Roman" w:hAnsi="Times New Roman" w:cs="Times New Roman"/>
                <w:bCs/>
                <w:i/>
                <w:sz w:val="20"/>
                <w:szCs w:val="20"/>
              </w:rPr>
            </w:pPr>
          </w:p>
        </w:tc>
        <w:tc>
          <w:tcPr>
            <w:tcW w:w="2833" w:type="dxa"/>
            <w:vMerge/>
            <w:tcBorders>
              <w:left w:val="single" w:sz="4" w:space="0" w:color="auto"/>
              <w:bottom w:val="single" w:sz="4" w:space="0" w:color="auto"/>
              <w:right w:val="single" w:sz="4" w:space="0" w:color="auto"/>
            </w:tcBorders>
          </w:tcPr>
          <w:p w:rsidR="00C77BE4" w:rsidRPr="001C7AD7" w:rsidRDefault="00C77BE4" w:rsidP="00DF2CC0">
            <w:pPr>
              <w:rPr>
                <w:rFonts w:ascii="Times New Roman" w:hAnsi="Times New Roman" w:cs="Times New Roman"/>
                <w:bCs/>
                <w:i/>
                <w:sz w:val="20"/>
                <w:szCs w:val="20"/>
              </w:rPr>
            </w:pPr>
          </w:p>
        </w:tc>
      </w:tr>
      <w:tr w:rsidR="00C77BE4" w:rsidRPr="001C7AD7" w:rsidTr="00DF2CC0">
        <w:tc>
          <w:tcPr>
            <w:tcW w:w="1129" w:type="dxa"/>
            <w:tcBorders>
              <w:top w:val="single" w:sz="4" w:space="0" w:color="auto"/>
              <w:left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r w:rsidRPr="001C7AD7">
              <w:rPr>
                <w:rFonts w:ascii="Times New Roman" w:hAnsi="Times New Roman" w:cs="Times New Roman"/>
                <w:bCs/>
                <w:sz w:val="20"/>
                <w:szCs w:val="20"/>
              </w:rPr>
              <w:t>ОК 09</w:t>
            </w:r>
          </w:p>
        </w:tc>
        <w:tc>
          <w:tcPr>
            <w:tcW w:w="2833" w:type="dxa"/>
            <w:tcBorders>
              <w:top w:val="single" w:sz="4" w:space="0" w:color="auto"/>
              <w:left w:val="single" w:sz="4" w:space="0" w:color="auto"/>
              <w:right w:val="single" w:sz="4" w:space="0" w:color="auto"/>
            </w:tcBorders>
          </w:tcPr>
          <w:p w:rsidR="00C77BE4" w:rsidRPr="001C7AD7" w:rsidRDefault="00C77BE4" w:rsidP="00DF2CC0">
            <w:pPr>
              <w:suppressAutoHyphens/>
              <w:rPr>
                <w:rFonts w:ascii="Times New Roman" w:hAnsi="Times New Roman" w:cs="Times New Roman"/>
                <w:bCs/>
                <w:iCs/>
                <w:sz w:val="20"/>
                <w:szCs w:val="20"/>
              </w:rPr>
            </w:pPr>
            <w:r w:rsidRPr="001C7AD7">
              <w:rPr>
                <w:rFonts w:ascii="Times New Roman" w:hAnsi="Times New Roman" w:cs="Times New Roman"/>
                <w:bCs/>
                <w:iCs/>
                <w:sz w:val="20"/>
                <w:szCs w:val="20"/>
              </w:rPr>
              <w:t>Уо 09.01:</w:t>
            </w:r>
          </w:p>
          <w:p w:rsidR="00C77BE4" w:rsidRPr="001C7AD7" w:rsidRDefault="00C77BE4" w:rsidP="00DF2CC0">
            <w:pPr>
              <w:rPr>
                <w:rFonts w:ascii="Times New Roman" w:hAnsi="Times New Roman" w:cs="Times New Roman"/>
                <w:bCs/>
                <w:sz w:val="20"/>
                <w:szCs w:val="20"/>
              </w:rPr>
            </w:pPr>
            <w:r w:rsidRPr="001C7AD7">
              <w:rPr>
                <w:rFonts w:ascii="Times New Roman" w:hAnsi="Times New Roman" w:cs="Times New Roman"/>
                <w:bCs/>
                <w:iCs/>
                <w:sz w:val="20"/>
                <w:szCs w:val="20"/>
              </w:rPr>
              <w:t xml:space="preserve">- </w:t>
            </w:r>
            <w:r w:rsidRPr="001C7AD7">
              <w:rPr>
                <w:rFonts w:ascii="Times New Roman" w:hAnsi="Times New Roman" w:cs="Times New Roman"/>
                <w:iCs/>
                <w:sz w:val="20"/>
                <w:szCs w:val="2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77BE4" w:rsidRPr="001C7AD7" w:rsidRDefault="00C77BE4" w:rsidP="00DF2CC0">
            <w:pPr>
              <w:ind w:firstLine="13"/>
              <w:rPr>
                <w:rFonts w:ascii="Times New Roman" w:hAnsi="Times New Roman" w:cs="Times New Roman"/>
                <w:bCs/>
                <w:iCs/>
                <w:sz w:val="20"/>
                <w:szCs w:val="20"/>
              </w:rPr>
            </w:pPr>
            <w:r w:rsidRPr="001C7AD7">
              <w:rPr>
                <w:rFonts w:ascii="Times New Roman" w:hAnsi="Times New Roman" w:cs="Times New Roman"/>
                <w:bCs/>
                <w:iCs/>
                <w:sz w:val="20"/>
                <w:szCs w:val="20"/>
              </w:rPr>
              <w:t>Зо 09.03:</w:t>
            </w:r>
          </w:p>
          <w:p w:rsidR="00C77BE4" w:rsidRPr="001C7AD7" w:rsidRDefault="00C77BE4" w:rsidP="00DF2CC0">
            <w:pPr>
              <w:rPr>
                <w:rFonts w:ascii="Times New Roman" w:hAnsi="Times New Roman" w:cs="Times New Roman"/>
                <w:bCs/>
                <w:i/>
                <w:sz w:val="20"/>
                <w:szCs w:val="20"/>
              </w:rPr>
            </w:pPr>
            <w:r w:rsidRPr="001C7AD7">
              <w:rPr>
                <w:rFonts w:ascii="Times New Roman" w:hAnsi="Times New Roman" w:cs="Times New Roman"/>
                <w:bCs/>
                <w:iCs/>
                <w:sz w:val="20"/>
                <w:szCs w:val="20"/>
              </w:rPr>
              <w:t xml:space="preserve">- </w:t>
            </w:r>
            <w:r w:rsidRPr="001C7AD7">
              <w:rPr>
                <w:rFonts w:ascii="Times New Roman" w:hAnsi="Times New Roman" w:cs="Times New Roman"/>
                <w:iCs/>
                <w:sz w:val="20"/>
                <w:szCs w:val="20"/>
              </w:rPr>
              <w:t>лексический минимум, относящийся к описанию предметов, средств и процессов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p>
        </w:tc>
      </w:tr>
      <w:tr w:rsidR="00C77BE4" w:rsidRPr="001C7AD7" w:rsidTr="00DF2CC0">
        <w:trPr>
          <w:trHeight w:val="327"/>
        </w:trPr>
        <w:tc>
          <w:tcPr>
            <w:tcW w:w="1129" w:type="dxa"/>
            <w:vMerge w:val="restart"/>
            <w:tcBorders>
              <w:left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r w:rsidRPr="001C7AD7">
              <w:rPr>
                <w:rFonts w:ascii="Times New Roman" w:hAnsi="Times New Roman" w:cs="Times New Roman"/>
                <w:bCs/>
                <w:sz w:val="20"/>
                <w:szCs w:val="20"/>
              </w:rPr>
              <w:t>ПК 6.1</w:t>
            </w:r>
          </w:p>
        </w:tc>
        <w:tc>
          <w:tcPr>
            <w:tcW w:w="2833" w:type="dxa"/>
            <w:tcBorders>
              <w:left w:val="single" w:sz="4" w:space="0" w:color="auto"/>
              <w:right w:val="single" w:sz="4" w:space="0" w:color="auto"/>
            </w:tcBorders>
          </w:tcPr>
          <w:p w:rsidR="00C77BE4" w:rsidRPr="001C7AD7" w:rsidRDefault="00C77BE4" w:rsidP="00DF2CC0">
            <w:pPr>
              <w:keepNext/>
              <w:keepLines/>
              <w:suppressAutoHyphens/>
              <w:contextualSpacing/>
              <w:rPr>
                <w:rFonts w:ascii="Times New Roman" w:hAnsi="Times New Roman" w:cs="Times New Roman"/>
                <w:bCs/>
                <w:iCs/>
                <w:sz w:val="20"/>
                <w:szCs w:val="20"/>
              </w:rPr>
            </w:pPr>
            <w:r w:rsidRPr="001C7AD7">
              <w:rPr>
                <w:rFonts w:ascii="Times New Roman" w:hAnsi="Times New Roman" w:cs="Times New Roman"/>
                <w:bCs/>
                <w:iCs/>
                <w:sz w:val="20"/>
                <w:szCs w:val="20"/>
              </w:rPr>
              <w:t>У 6.1.01:</w:t>
            </w:r>
          </w:p>
          <w:p w:rsidR="00C77BE4" w:rsidRPr="001C7AD7" w:rsidRDefault="00C77BE4" w:rsidP="00DF2CC0">
            <w:pPr>
              <w:rPr>
                <w:rFonts w:ascii="Times New Roman" w:hAnsi="Times New Roman" w:cs="Times New Roman"/>
                <w:bCs/>
                <w:i/>
                <w:sz w:val="20"/>
                <w:szCs w:val="20"/>
              </w:rPr>
            </w:pPr>
            <w:r w:rsidRPr="001C7AD7">
              <w:rPr>
                <w:rFonts w:ascii="Times New Roman" w:hAnsi="Times New Roman" w:cs="Times New Roman"/>
                <w:bCs/>
                <w:iCs/>
                <w:spacing w:val="-1"/>
                <w:kern w:val="1"/>
                <w:sz w:val="20"/>
                <w:szCs w:val="20"/>
              </w:rPr>
              <w:t>- п</w:t>
            </w:r>
            <w:r w:rsidRPr="001C7AD7">
              <w:rPr>
                <w:rFonts w:ascii="Times New Roman" w:eastAsia="MS Mincho" w:hAnsi="Times New Roman" w:cs="Times New Roman"/>
                <w:spacing w:val="-1"/>
                <w:kern w:val="1"/>
                <w:sz w:val="20"/>
                <w:szCs w:val="20"/>
              </w:rPr>
              <w:t>рименять проектную и нормативную документацию при монтаже телекоммуникационных кабелей и монтировать телекоммуникационный кабель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z w:val="20"/>
                <w:szCs w:val="20"/>
              </w:rPr>
              <w:t>З 6.1.01:</w:t>
            </w:r>
          </w:p>
          <w:p w:rsidR="00C77BE4" w:rsidRPr="001C7AD7" w:rsidRDefault="00C77BE4" w:rsidP="00DF2CC0">
            <w:pPr>
              <w:rPr>
                <w:rFonts w:ascii="Times New Roman" w:hAnsi="Times New Roman" w:cs="Times New Roman"/>
                <w:bCs/>
                <w:i/>
                <w:sz w:val="20"/>
                <w:szCs w:val="20"/>
              </w:rPr>
            </w:pPr>
            <w:r w:rsidRPr="001C7AD7">
              <w:rPr>
                <w:rFonts w:ascii="Times New Roman" w:hAnsi="Times New Roman" w:cs="Times New Roman"/>
                <w:sz w:val="20"/>
                <w:szCs w:val="20"/>
              </w:rPr>
              <w:t>- конструкции кабелей, способы прокладки кабелей</w:t>
            </w:r>
          </w:p>
        </w:tc>
        <w:tc>
          <w:tcPr>
            <w:tcW w:w="2833" w:type="dxa"/>
            <w:tcBorders>
              <w:top w:val="single" w:sz="4" w:space="0" w:color="auto"/>
              <w:left w:val="single" w:sz="4" w:space="0" w:color="auto"/>
              <w:bottom w:val="single" w:sz="4" w:space="0" w:color="auto"/>
              <w:right w:val="single" w:sz="4" w:space="0" w:color="auto"/>
            </w:tcBorders>
          </w:tcPr>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z w:val="20"/>
                <w:szCs w:val="20"/>
              </w:rPr>
              <w:t>Н 6.1.01:</w:t>
            </w:r>
          </w:p>
          <w:p w:rsidR="00C77BE4" w:rsidRPr="001C7AD7" w:rsidRDefault="00C77BE4" w:rsidP="00DF2CC0">
            <w:pPr>
              <w:rPr>
                <w:rFonts w:ascii="Times New Roman" w:hAnsi="Times New Roman" w:cs="Times New Roman"/>
                <w:bCs/>
                <w:i/>
                <w:sz w:val="20"/>
                <w:szCs w:val="20"/>
              </w:rPr>
            </w:pPr>
            <w:r w:rsidRPr="001C7AD7">
              <w:rPr>
                <w:rFonts w:ascii="Times New Roman" w:eastAsia="Calibri" w:hAnsi="Times New Roman" w:cs="Times New Roman"/>
                <w:iCs/>
                <w:spacing w:val="-1"/>
                <w:sz w:val="20"/>
                <w:szCs w:val="20"/>
              </w:rPr>
              <w:t xml:space="preserve">- </w:t>
            </w:r>
            <w:r w:rsidRPr="001C7AD7">
              <w:rPr>
                <w:rFonts w:ascii="Times New Roman" w:eastAsia="Calibri" w:hAnsi="Times New Roman" w:cs="Times New Roman"/>
                <w:spacing w:val="-1"/>
                <w:sz w:val="20"/>
                <w:szCs w:val="20"/>
              </w:rPr>
              <w:t xml:space="preserve">монтаж, разделка и </w:t>
            </w:r>
            <w:proofErr w:type="spellStart"/>
            <w:r w:rsidRPr="001C7AD7">
              <w:rPr>
                <w:rFonts w:ascii="Times New Roman" w:eastAsia="Calibri" w:hAnsi="Times New Roman" w:cs="Times New Roman"/>
                <w:spacing w:val="-1"/>
                <w:sz w:val="20"/>
                <w:szCs w:val="20"/>
              </w:rPr>
              <w:t>оконцевание</w:t>
            </w:r>
            <w:proofErr w:type="spellEnd"/>
            <w:r w:rsidRPr="001C7AD7">
              <w:rPr>
                <w:rFonts w:ascii="Times New Roman" w:eastAsia="Calibri" w:hAnsi="Times New Roman" w:cs="Times New Roman"/>
                <w:spacing w:val="-1"/>
                <w:sz w:val="20"/>
                <w:szCs w:val="20"/>
              </w:rPr>
              <w:t xml:space="preserve"> телекоммуникационного кабеля, проводов сигнализации, </w:t>
            </w:r>
            <w:proofErr w:type="spellStart"/>
            <w:r w:rsidRPr="001C7AD7">
              <w:rPr>
                <w:rFonts w:ascii="Times New Roman" w:eastAsia="Calibri" w:hAnsi="Times New Roman" w:cs="Times New Roman"/>
                <w:spacing w:val="-1"/>
                <w:sz w:val="20"/>
                <w:szCs w:val="20"/>
              </w:rPr>
              <w:t>кроссировок</w:t>
            </w:r>
            <w:proofErr w:type="spellEnd"/>
          </w:p>
        </w:tc>
      </w:tr>
      <w:tr w:rsidR="00C77BE4" w:rsidRPr="001C7AD7" w:rsidTr="00DF2CC0">
        <w:trPr>
          <w:trHeight w:val="327"/>
        </w:trPr>
        <w:tc>
          <w:tcPr>
            <w:tcW w:w="1129"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p>
        </w:tc>
        <w:tc>
          <w:tcPr>
            <w:tcW w:w="2833" w:type="dxa"/>
            <w:tcBorders>
              <w:left w:val="single" w:sz="4" w:space="0" w:color="auto"/>
              <w:right w:val="single" w:sz="4" w:space="0" w:color="auto"/>
            </w:tcBorders>
          </w:tcPr>
          <w:p w:rsidR="00C77BE4" w:rsidRPr="001C7AD7" w:rsidRDefault="00C77BE4" w:rsidP="00DF2CC0">
            <w:pPr>
              <w:keepNext/>
              <w:keepLines/>
              <w:suppressAutoHyphens/>
              <w:contextualSpacing/>
              <w:rPr>
                <w:rFonts w:ascii="Times New Roman" w:hAnsi="Times New Roman" w:cs="Times New Roman"/>
                <w:bCs/>
                <w:iCs/>
                <w:sz w:val="20"/>
                <w:szCs w:val="20"/>
              </w:rPr>
            </w:pPr>
            <w:r w:rsidRPr="001C7AD7">
              <w:rPr>
                <w:rFonts w:ascii="Times New Roman" w:hAnsi="Times New Roman" w:cs="Times New Roman"/>
                <w:bCs/>
                <w:iCs/>
                <w:sz w:val="20"/>
                <w:szCs w:val="20"/>
              </w:rPr>
              <w:t>У 6.1.02:</w:t>
            </w:r>
          </w:p>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pacing w:val="-1"/>
                <w:kern w:val="1"/>
                <w:sz w:val="20"/>
                <w:szCs w:val="20"/>
              </w:rPr>
              <w:t>- п</w:t>
            </w:r>
            <w:r w:rsidRPr="001C7AD7">
              <w:rPr>
                <w:rFonts w:ascii="Times New Roman" w:eastAsia="MS Mincho" w:hAnsi="Times New Roman" w:cs="Times New Roman"/>
                <w:spacing w:val="-1"/>
                <w:kern w:val="1"/>
                <w:sz w:val="20"/>
                <w:szCs w:val="20"/>
              </w:rPr>
              <w:t>рименять проектную и нормативную документацию при монтаже телекоммуникационной арматуры (установочных изделий и монтировать телекоммуникационную арматуру</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z w:val="20"/>
                <w:szCs w:val="20"/>
              </w:rPr>
              <w:t>З 6.1.02:</w:t>
            </w:r>
          </w:p>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sz w:val="20"/>
                <w:szCs w:val="20"/>
              </w:rPr>
              <w:t>- технология монтажных работ при сборке несущих конструкций для монтажа телекоммуникационного оборудования и назначение каждого вида монтажных инструментов и оборудования</w:t>
            </w:r>
          </w:p>
        </w:tc>
        <w:tc>
          <w:tcPr>
            <w:tcW w:w="2833" w:type="dxa"/>
            <w:tcBorders>
              <w:top w:val="single" w:sz="4" w:space="0" w:color="auto"/>
              <w:left w:val="single" w:sz="4" w:space="0" w:color="auto"/>
              <w:bottom w:val="single" w:sz="4" w:space="0" w:color="auto"/>
              <w:right w:val="single" w:sz="4" w:space="0" w:color="auto"/>
            </w:tcBorders>
          </w:tcPr>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z w:val="20"/>
                <w:szCs w:val="20"/>
              </w:rPr>
              <w:t>Н 6.1.02:</w:t>
            </w:r>
          </w:p>
          <w:p w:rsidR="00C77BE4" w:rsidRPr="001C7AD7" w:rsidRDefault="00C77BE4" w:rsidP="00DF2CC0">
            <w:pPr>
              <w:rPr>
                <w:rFonts w:ascii="Times New Roman" w:hAnsi="Times New Roman" w:cs="Times New Roman"/>
                <w:sz w:val="20"/>
                <w:szCs w:val="20"/>
              </w:rPr>
            </w:pPr>
            <w:r w:rsidRPr="001C7AD7">
              <w:rPr>
                <w:rFonts w:ascii="Times New Roman" w:hAnsi="Times New Roman" w:cs="Times New Roman"/>
                <w:bCs/>
                <w:iCs/>
                <w:sz w:val="20"/>
                <w:szCs w:val="20"/>
              </w:rPr>
              <w:t xml:space="preserve">- </w:t>
            </w:r>
            <w:r w:rsidRPr="001C7AD7">
              <w:rPr>
                <w:rFonts w:ascii="Times New Roman" w:hAnsi="Times New Roman" w:cs="Times New Roman"/>
                <w:sz w:val="20"/>
                <w:szCs w:val="20"/>
              </w:rPr>
              <w:t>разметка мест установки креплений под монтаж телекоммуникационного оборудования и</w:t>
            </w:r>
          </w:p>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sz w:val="20"/>
                <w:szCs w:val="20"/>
              </w:rPr>
              <w:t>крепление установочных телекоммуникационных изделий</w:t>
            </w:r>
          </w:p>
        </w:tc>
      </w:tr>
      <w:tr w:rsidR="00C77BE4" w:rsidRPr="001C7AD7" w:rsidTr="00DF2CC0">
        <w:trPr>
          <w:trHeight w:val="327"/>
        </w:trPr>
        <w:tc>
          <w:tcPr>
            <w:tcW w:w="1129"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p>
        </w:tc>
        <w:tc>
          <w:tcPr>
            <w:tcW w:w="2833" w:type="dxa"/>
            <w:tcBorders>
              <w:left w:val="single" w:sz="4" w:space="0" w:color="auto"/>
              <w:right w:val="single" w:sz="4" w:space="0" w:color="auto"/>
            </w:tcBorders>
          </w:tcPr>
          <w:p w:rsidR="00C77BE4" w:rsidRPr="001C7AD7" w:rsidRDefault="00C77BE4" w:rsidP="00DF2CC0">
            <w:pPr>
              <w:keepNext/>
              <w:keepLines/>
              <w:suppressAutoHyphens/>
              <w:contextualSpacing/>
              <w:rPr>
                <w:rFonts w:ascii="Times New Roman" w:hAnsi="Times New Roman" w:cs="Times New Roman"/>
                <w:bCs/>
                <w:iCs/>
                <w:sz w:val="20"/>
                <w:szCs w:val="20"/>
              </w:rPr>
            </w:pPr>
            <w:r w:rsidRPr="001C7AD7">
              <w:rPr>
                <w:rFonts w:ascii="Times New Roman" w:hAnsi="Times New Roman" w:cs="Times New Roman"/>
                <w:bCs/>
                <w:iCs/>
                <w:sz w:val="20"/>
                <w:szCs w:val="20"/>
              </w:rPr>
              <w:t>У 6.1.03:</w:t>
            </w:r>
          </w:p>
          <w:p w:rsidR="00C77BE4" w:rsidRPr="001C7AD7" w:rsidRDefault="00C77BE4" w:rsidP="00DF2CC0">
            <w:pPr>
              <w:keepNext/>
              <w:keepLines/>
              <w:suppressAutoHyphens/>
              <w:contextualSpacing/>
              <w:rPr>
                <w:rFonts w:ascii="Times New Roman" w:eastAsia="MS Mincho" w:hAnsi="Times New Roman" w:cs="Times New Roman"/>
                <w:kern w:val="1"/>
                <w:sz w:val="20"/>
                <w:szCs w:val="20"/>
              </w:rPr>
            </w:pPr>
            <w:r w:rsidRPr="001C7AD7">
              <w:rPr>
                <w:rFonts w:ascii="Times New Roman" w:hAnsi="Times New Roman" w:cs="Times New Roman"/>
                <w:bCs/>
                <w:iCs/>
                <w:spacing w:val="-1"/>
                <w:kern w:val="1"/>
                <w:sz w:val="20"/>
                <w:szCs w:val="20"/>
              </w:rPr>
              <w:t>- и</w:t>
            </w:r>
            <w:r w:rsidRPr="001C7AD7">
              <w:rPr>
                <w:rFonts w:ascii="Times New Roman" w:eastAsia="MS Mincho" w:hAnsi="Times New Roman" w:cs="Times New Roman"/>
                <w:spacing w:val="-1"/>
                <w:kern w:val="1"/>
                <w:sz w:val="20"/>
                <w:szCs w:val="20"/>
              </w:rPr>
              <w:t>спользовать ручной и механизированный инструмент при монтаже телекоммуникационного оборудования в несущие системы и</w:t>
            </w:r>
          </w:p>
          <w:p w:rsidR="00C77BE4" w:rsidRPr="001C7AD7" w:rsidRDefault="00C77BE4" w:rsidP="00DF2CC0">
            <w:pPr>
              <w:rPr>
                <w:rFonts w:ascii="Times New Roman" w:hAnsi="Times New Roman" w:cs="Times New Roman"/>
                <w:bCs/>
                <w:iCs/>
                <w:sz w:val="20"/>
                <w:szCs w:val="20"/>
              </w:rPr>
            </w:pPr>
            <w:r w:rsidRPr="001C7AD7">
              <w:rPr>
                <w:rFonts w:ascii="Times New Roman" w:eastAsia="MS Mincho" w:hAnsi="Times New Roman" w:cs="Times New Roman"/>
                <w:spacing w:val="-1"/>
                <w:kern w:val="1"/>
                <w:sz w:val="20"/>
                <w:szCs w:val="20"/>
              </w:rPr>
              <w:t>использовать современные технологии монтажа телекоммуникационного 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77BE4" w:rsidRPr="001C7AD7" w:rsidRDefault="00C77BE4" w:rsidP="00DF2CC0">
            <w:pPr>
              <w:keepNext/>
              <w:keepLines/>
              <w:suppressAutoHyphens/>
              <w:contextualSpacing/>
              <w:rPr>
                <w:rFonts w:ascii="Times New Roman" w:hAnsi="Times New Roman" w:cs="Times New Roman"/>
                <w:bCs/>
                <w:iCs/>
                <w:sz w:val="20"/>
                <w:szCs w:val="20"/>
              </w:rPr>
            </w:pPr>
            <w:r w:rsidRPr="001C7AD7">
              <w:rPr>
                <w:rFonts w:ascii="Times New Roman" w:hAnsi="Times New Roman" w:cs="Times New Roman"/>
                <w:bCs/>
                <w:iCs/>
                <w:sz w:val="20"/>
                <w:szCs w:val="20"/>
              </w:rPr>
              <w:t>З 6.1.03:</w:t>
            </w:r>
          </w:p>
          <w:p w:rsidR="00C77BE4" w:rsidRPr="001C7AD7" w:rsidRDefault="00C77BE4" w:rsidP="00DF2CC0">
            <w:pPr>
              <w:keepNext/>
              <w:keepLines/>
              <w:suppressAutoHyphens/>
              <w:contextualSpacing/>
              <w:rPr>
                <w:rFonts w:ascii="Times New Roman" w:eastAsia="MS Mincho" w:hAnsi="Times New Roman" w:cs="Times New Roman"/>
                <w:kern w:val="1"/>
                <w:sz w:val="20"/>
                <w:szCs w:val="20"/>
              </w:rPr>
            </w:pPr>
            <w:r w:rsidRPr="001C7AD7">
              <w:rPr>
                <w:rFonts w:ascii="Times New Roman" w:eastAsia="MS Mincho" w:hAnsi="Times New Roman" w:cs="Times New Roman"/>
                <w:kern w:val="1"/>
                <w:sz w:val="20"/>
                <w:szCs w:val="20"/>
              </w:rPr>
              <w:t>- с</w:t>
            </w:r>
            <w:r w:rsidRPr="001C7AD7">
              <w:rPr>
                <w:rFonts w:ascii="Times New Roman" w:eastAsia="MS Mincho" w:hAnsi="Times New Roman" w:cs="Times New Roman"/>
                <w:spacing w:val="-1"/>
                <w:kern w:val="1"/>
                <w:sz w:val="20"/>
                <w:szCs w:val="20"/>
              </w:rPr>
              <w:t>пособы установки и крепления конструкций и</w:t>
            </w:r>
          </w:p>
          <w:p w:rsidR="00C77BE4" w:rsidRPr="001C7AD7" w:rsidRDefault="00C77BE4" w:rsidP="00DF2CC0">
            <w:pPr>
              <w:rPr>
                <w:rFonts w:ascii="Times New Roman" w:hAnsi="Times New Roman" w:cs="Times New Roman"/>
                <w:bCs/>
                <w:iCs/>
                <w:sz w:val="20"/>
                <w:szCs w:val="20"/>
              </w:rPr>
            </w:pPr>
            <w:r w:rsidRPr="001C7AD7">
              <w:rPr>
                <w:rFonts w:ascii="Times New Roman" w:eastAsia="MS Mincho" w:hAnsi="Times New Roman" w:cs="Times New Roman"/>
                <w:spacing w:val="-1"/>
                <w:kern w:val="1"/>
                <w:sz w:val="20"/>
                <w:szCs w:val="20"/>
              </w:rPr>
              <w:t>монтажные схемы телекоммуникационного оборудования в несущие системы средней сложности</w:t>
            </w:r>
          </w:p>
        </w:tc>
        <w:tc>
          <w:tcPr>
            <w:tcW w:w="2833" w:type="dxa"/>
            <w:tcBorders>
              <w:top w:val="single" w:sz="4" w:space="0" w:color="auto"/>
              <w:left w:val="single" w:sz="4" w:space="0" w:color="auto"/>
              <w:bottom w:val="single" w:sz="4" w:space="0" w:color="auto"/>
              <w:right w:val="single" w:sz="4" w:space="0" w:color="auto"/>
            </w:tcBorders>
          </w:tcPr>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z w:val="20"/>
                <w:szCs w:val="20"/>
              </w:rPr>
              <w:t>Н 6.1.03:</w:t>
            </w:r>
          </w:p>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z w:val="20"/>
                <w:szCs w:val="20"/>
              </w:rPr>
              <w:t xml:space="preserve">- </w:t>
            </w:r>
            <w:r w:rsidRPr="001C7AD7">
              <w:rPr>
                <w:rFonts w:ascii="Times New Roman" w:hAnsi="Times New Roman" w:cs="Times New Roman"/>
                <w:sz w:val="20"/>
                <w:szCs w:val="20"/>
              </w:rPr>
              <w:t xml:space="preserve">установка телекоммуникационного оборудования в несущую стойку и </w:t>
            </w:r>
            <w:r w:rsidRPr="001C7AD7">
              <w:rPr>
                <w:rFonts w:ascii="Times New Roman" w:eastAsia="Calibri" w:hAnsi="Times New Roman" w:cs="Times New Roman"/>
                <w:spacing w:val="-1"/>
                <w:sz w:val="20"/>
                <w:szCs w:val="20"/>
              </w:rPr>
              <w:t>подключение телекоммуникационного оборудования к электропитанию</w:t>
            </w:r>
          </w:p>
        </w:tc>
      </w:tr>
      <w:tr w:rsidR="00C77BE4" w:rsidRPr="001C7AD7" w:rsidTr="00DF2CC0">
        <w:trPr>
          <w:trHeight w:val="327"/>
        </w:trPr>
        <w:tc>
          <w:tcPr>
            <w:tcW w:w="1129"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p>
        </w:tc>
        <w:tc>
          <w:tcPr>
            <w:tcW w:w="2833" w:type="dxa"/>
            <w:tcBorders>
              <w:left w:val="single" w:sz="4" w:space="0" w:color="auto"/>
              <w:right w:val="single" w:sz="4" w:space="0" w:color="auto"/>
            </w:tcBorders>
          </w:tcPr>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z w:val="20"/>
                <w:szCs w:val="20"/>
              </w:rPr>
              <w:t>У 6.1.04:</w:t>
            </w:r>
          </w:p>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pacing w:val="-1"/>
                <w:sz w:val="20"/>
                <w:szCs w:val="20"/>
              </w:rPr>
              <w:t>- п</w:t>
            </w:r>
            <w:r w:rsidRPr="001C7AD7">
              <w:rPr>
                <w:rFonts w:ascii="Times New Roman" w:eastAsia="Calibri" w:hAnsi="Times New Roman" w:cs="Times New Roman"/>
                <w:spacing w:val="-1"/>
                <w:sz w:val="20"/>
                <w:szCs w:val="20"/>
              </w:rPr>
              <w:t xml:space="preserve">рименять проектную и нормативную документацию при монтаже </w:t>
            </w:r>
            <w:r w:rsidRPr="001C7AD7">
              <w:rPr>
                <w:rFonts w:ascii="Times New Roman" w:eastAsia="Calibri" w:hAnsi="Times New Roman" w:cs="Times New Roman"/>
                <w:spacing w:val="-1"/>
                <w:sz w:val="20"/>
                <w:szCs w:val="20"/>
              </w:rPr>
              <w:lastRenderedPageBreak/>
              <w:t>телекоммуникационного 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77BE4" w:rsidRPr="001C7AD7" w:rsidRDefault="00C77BE4" w:rsidP="00DF2CC0">
            <w:pPr>
              <w:keepNext/>
              <w:keepLines/>
              <w:suppressAutoHyphens/>
              <w:contextualSpacing/>
              <w:rPr>
                <w:rFonts w:ascii="Times New Roman" w:hAnsi="Times New Roman" w:cs="Times New Roman"/>
                <w:bCs/>
                <w:iCs/>
                <w:sz w:val="20"/>
                <w:szCs w:val="20"/>
              </w:rPr>
            </w:pPr>
            <w:r w:rsidRPr="001C7AD7">
              <w:rPr>
                <w:rFonts w:ascii="Times New Roman" w:hAnsi="Times New Roman" w:cs="Times New Roman"/>
                <w:bCs/>
                <w:iCs/>
                <w:sz w:val="20"/>
                <w:szCs w:val="20"/>
              </w:rPr>
              <w:lastRenderedPageBreak/>
              <w:t>З 6.1.04:</w:t>
            </w:r>
          </w:p>
          <w:p w:rsidR="00C77BE4" w:rsidRPr="001C7AD7" w:rsidRDefault="00C77BE4" w:rsidP="00DF2CC0">
            <w:pPr>
              <w:rPr>
                <w:rFonts w:ascii="Times New Roman" w:hAnsi="Times New Roman" w:cs="Times New Roman"/>
                <w:bCs/>
                <w:iCs/>
                <w:sz w:val="20"/>
                <w:szCs w:val="20"/>
              </w:rPr>
            </w:pPr>
            <w:r w:rsidRPr="001C7AD7">
              <w:rPr>
                <w:rFonts w:ascii="Times New Roman" w:eastAsia="MS Mincho" w:hAnsi="Times New Roman" w:cs="Times New Roman"/>
                <w:kern w:val="1"/>
                <w:sz w:val="20"/>
                <w:szCs w:val="20"/>
              </w:rPr>
              <w:t>- у</w:t>
            </w:r>
            <w:r w:rsidRPr="001C7AD7">
              <w:rPr>
                <w:rFonts w:ascii="Times New Roman" w:eastAsia="MS Mincho" w:hAnsi="Times New Roman" w:cs="Times New Roman"/>
                <w:spacing w:val="-1"/>
                <w:kern w:val="1"/>
                <w:sz w:val="20"/>
                <w:szCs w:val="20"/>
              </w:rPr>
              <w:t xml:space="preserve">стройство, назначение и принцип действия испытательных и </w:t>
            </w:r>
            <w:r w:rsidRPr="001C7AD7">
              <w:rPr>
                <w:rFonts w:ascii="Times New Roman" w:eastAsia="MS Mincho" w:hAnsi="Times New Roman" w:cs="Times New Roman"/>
                <w:spacing w:val="-1"/>
                <w:kern w:val="1"/>
                <w:sz w:val="20"/>
                <w:szCs w:val="20"/>
              </w:rPr>
              <w:lastRenderedPageBreak/>
              <w:t>измерительных приборов, применяемых в работе, правила пользования этими приборами и способы экранирования телекоммуникационного оборудования</w:t>
            </w:r>
          </w:p>
        </w:tc>
        <w:tc>
          <w:tcPr>
            <w:tcW w:w="2833" w:type="dxa"/>
            <w:tcBorders>
              <w:top w:val="single" w:sz="4" w:space="0" w:color="auto"/>
              <w:left w:val="single" w:sz="4" w:space="0" w:color="auto"/>
              <w:bottom w:val="single" w:sz="4" w:space="0" w:color="auto"/>
              <w:right w:val="single" w:sz="4" w:space="0" w:color="auto"/>
            </w:tcBorders>
          </w:tcPr>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z w:val="20"/>
                <w:szCs w:val="20"/>
              </w:rPr>
              <w:lastRenderedPageBreak/>
              <w:t>Н 6.1.04:</w:t>
            </w:r>
          </w:p>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z w:val="20"/>
                <w:szCs w:val="20"/>
              </w:rPr>
              <w:t xml:space="preserve">- </w:t>
            </w:r>
            <w:r w:rsidRPr="001C7AD7">
              <w:rPr>
                <w:rFonts w:ascii="Times New Roman" w:eastAsia="Calibri" w:hAnsi="Times New Roman" w:cs="Times New Roman"/>
                <w:sz w:val="20"/>
                <w:szCs w:val="20"/>
                <w:shd w:val="clear" w:color="auto" w:fill="FFFFFF"/>
              </w:rPr>
              <w:t xml:space="preserve">монтаж фидерных вводов и </w:t>
            </w:r>
            <w:r w:rsidRPr="001C7AD7">
              <w:rPr>
                <w:rFonts w:ascii="Times New Roman" w:eastAsia="Calibri" w:hAnsi="Times New Roman" w:cs="Times New Roman"/>
                <w:spacing w:val="-1"/>
                <w:sz w:val="20"/>
                <w:szCs w:val="20"/>
              </w:rPr>
              <w:t xml:space="preserve">подключение смонтированного фидера к </w:t>
            </w:r>
            <w:r w:rsidRPr="001C7AD7">
              <w:rPr>
                <w:rFonts w:ascii="Times New Roman" w:eastAsia="Calibri" w:hAnsi="Times New Roman" w:cs="Times New Roman"/>
                <w:spacing w:val="-1"/>
                <w:sz w:val="20"/>
                <w:szCs w:val="20"/>
              </w:rPr>
              <w:lastRenderedPageBreak/>
              <w:t>телекоммуникационному оборудованию</w:t>
            </w:r>
          </w:p>
        </w:tc>
      </w:tr>
      <w:tr w:rsidR="00C77BE4" w:rsidRPr="001C7AD7" w:rsidTr="00DF2CC0">
        <w:trPr>
          <w:trHeight w:val="327"/>
        </w:trPr>
        <w:tc>
          <w:tcPr>
            <w:tcW w:w="1129"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p>
        </w:tc>
        <w:tc>
          <w:tcPr>
            <w:tcW w:w="2833" w:type="dxa"/>
            <w:vMerge w:val="restart"/>
            <w:tcBorders>
              <w:left w:val="single" w:sz="4" w:space="0" w:color="auto"/>
              <w:right w:val="single" w:sz="4" w:space="0" w:color="auto"/>
            </w:tcBorders>
          </w:tcPr>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z w:val="20"/>
                <w:szCs w:val="20"/>
              </w:rPr>
              <w:t>У 6.1.05:</w:t>
            </w:r>
          </w:p>
          <w:p w:rsidR="00C77BE4" w:rsidRPr="001C7AD7" w:rsidRDefault="00C77BE4" w:rsidP="00DF2CC0">
            <w:pPr>
              <w:suppressAutoHyphens/>
              <w:rPr>
                <w:rFonts w:ascii="Times New Roman" w:hAnsi="Times New Roman" w:cs="Times New Roman"/>
                <w:bCs/>
                <w:iCs/>
                <w:sz w:val="20"/>
                <w:szCs w:val="20"/>
              </w:rPr>
            </w:pPr>
            <w:r w:rsidRPr="001C7AD7">
              <w:rPr>
                <w:rFonts w:ascii="Times New Roman" w:eastAsia="Calibri" w:hAnsi="Times New Roman" w:cs="Times New Roman"/>
                <w:spacing w:val="-1"/>
                <w:sz w:val="20"/>
                <w:szCs w:val="20"/>
              </w:rPr>
              <w:t>- применять средства индивидуальной защиты при монтаже телекоммуникационного оборудования в несущие системы</w:t>
            </w:r>
          </w:p>
        </w:tc>
        <w:tc>
          <w:tcPr>
            <w:tcW w:w="2833" w:type="dxa"/>
            <w:vMerge w:val="restart"/>
            <w:tcBorders>
              <w:left w:val="single" w:sz="4" w:space="0" w:color="auto"/>
              <w:right w:val="single" w:sz="4" w:space="0" w:color="auto"/>
            </w:tcBorders>
            <w:shd w:val="clear" w:color="auto" w:fill="auto"/>
          </w:tcPr>
          <w:p w:rsidR="00C77BE4" w:rsidRPr="001C7AD7" w:rsidRDefault="00C77BE4" w:rsidP="00DF2CC0">
            <w:pPr>
              <w:suppressAutoHyphens/>
              <w:rPr>
                <w:rFonts w:ascii="Times New Roman" w:hAnsi="Times New Roman" w:cs="Times New Roman"/>
                <w:bCs/>
                <w:iCs/>
                <w:sz w:val="20"/>
                <w:szCs w:val="20"/>
              </w:rPr>
            </w:pPr>
            <w:r w:rsidRPr="001C7AD7">
              <w:rPr>
                <w:rFonts w:ascii="Times New Roman" w:hAnsi="Times New Roman" w:cs="Times New Roman"/>
                <w:bCs/>
                <w:iCs/>
                <w:sz w:val="20"/>
                <w:szCs w:val="20"/>
              </w:rPr>
              <w:t>З 6.1.05:</w:t>
            </w:r>
          </w:p>
          <w:p w:rsidR="00C77BE4" w:rsidRPr="001C7AD7" w:rsidRDefault="00C77BE4" w:rsidP="00DF2CC0">
            <w:pPr>
              <w:rPr>
                <w:rFonts w:ascii="Times New Roman" w:hAnsi="Times New Roman" w:cs="Times New Roman"/>
                <w:bCs/>
                <w:i/>
                <w:sz w:val="20"/>
                <w:szCs w:val="20"/>
              </w:rPr>
            </w:pPr>
            <w:r w:rsidRPr="001C7AD7">
              <w:rPr>
                <w:rFonts w:ascii="Times New Roman" w:hAnsi="Times New Roman" w:cs="Times New Roman"/>
                <w:bCs/>
                <w:sz w:val="20"/>
                <w:szCs w:val="20"/>
              </w:rPr>
              <w:t>- электрические и монтажные схемы монтируемого и обслуживаемого линейного телекоммуникационного оборудования</w:t>
            </w:r>
          </w:p>
        </w:tc>
        <w:tc>
          <w:tcPr>
            <w:tcW w:w="2833" w:type="dxa"/>
            <w:tcBorders>
              <w:left w:val="single" w:sz="4" w:space="0" w:color="auto"/>
              <w:right w:val="single" w:sz="4" w:space="0" w:color="auto"/>
            </w:tcBorders>
          </w:tcPr>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z w:val="20"/>
                <w:szCs w:val="20"/>
              </w:rPr>
              <w:t>Н 6.1.05:</w:t>
            </w:r>
          </w:p>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z w:val="20"/>
                <w:szCs w:val="20"/>
              </w:rPr>
              <w:t>- с</w:t>
            </w:r>
            <w:r w:rsidRPr="001C7AD7">
              <w:rPr>
                <w:rFonts w:ascii="Times New Roman" w:eastAsia="Calibri" w:hAnsi="Times New Roman" w:cs="Times New Roman"/>
                <w:sz w:val="20"/>
                <w:szCs w:val="20"/>
                <w:shd w:val="clear" w:color="auto" w:fill="FFFFFF"/>
              </w:rPr>
              <w:t xml:space="preserve">борка и установка каркасов под оборудование электронных автоматических телефонных станций (АТС) и цифровых систем передачи и монтаж </w:t>
            </w:r>
            <w:proofErr w:type="spellStart"/>
            <w:r w:rsidRPr="001C7AD7">
              <w:rPr>
                <w:rFonts w:ascii="Times New Roman" w:eastAsia="Calibri" w:hAnsi="Times New Roman" w:cs="Times New Roman"/>
                <w:sz w:val="20"/>
                <w:szCs w:val="20"/>
                <w:shd w:val="clear" w:color="auto" w:fill="FFFFFF"/>
              </w:rPr>
              <w:t>внутрикассетных</w:t>
            </w:r>
            <w:proofErr w:type="spellEnd"/>
            <w:r w:rsidRPr="001C7AD7">
              <w:rPr>
                <w:rFonts w:ascii="Times New Roman" w:eastAsia="Calibri" w:hAnsi="Times New Roman" w:cs="Times New Roman"/>
                <w:sz w:val="20"/>
                <w:szCs w:val="20"/>
                <w:shd w:val="clear" w:color="auto" w:fill="FFFFFF"/>
              </w:rPr>
              <w:t xml:space="preserve"> соединений и перемычек на </w:t>
            </w:r>
            <w:proofErr w:type="spellStart"/>
            <w:r w:rsidRPr="001C7AD7">
              <w:rPr>
                <w:rFonts w:ascii="Times New Roman" w:eastAsia="Calibri" w:hAnsi="Times New Roman" w:cs="Times New Roman"/>
                <w:sz w:val="20"/>
                <w:szCs w:val="20"/>
                <w:shd w:val="clear" w:color="auto" w:fill="FFFFFF"/>
              </w:rPr>
              <w:t>кроссировочных</w:t>
            </w:r>
            <w:proofErr w:type="spellEnd"/>
            <w:r w:rsidRPr="001C7AD7">
              <w:rPr>
                <w:rFonts w:ascii="Times New Roman" w:eastAsia="Calibri" w:hAnsi="Times New Roman" w:cs="Times New Roman"/>
                <w:sz w:val="20"/>
                <w:szCs w:val="20"/>
                <w:shd w:val="clear" w:color="auto" w:fill="FFFFFF"/>
              </w:rPr>
              <w:t xml:space="preserve"> колодках</w:t>
            </w:r>
          </w:p>
        </w:tc>
      </w:tr>
      <w:tr w:rsidR="00C77BE4" w:rsidRPr="001C7AD7" w:rsidTr="00DF2CC0">
        <w:trPr>
          <w:trHeight w:val="327"/>
        </w:trPr>
        <w:tc>
          <w:tcPr>
            <w:tcW w:w="1129"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p>
        </w:tc>
        <w:tc>
          <w:tcPr>
            <w:tcW w:w="2833" w:type="dxa"/>
            <w:vMerge/>
            <w:tcBorders>
              <w:left w:val="single" w:sz="4" w:space="0" w:color="auto"/>
              <w:right w:val="single" w:sz="4" w:space="0" w:color="auto"/>
            </w:tcBorders>
          </w:tcPr>
          <w:p w:rsidR="00C77BE4" w:rsidRPr="001C7AD7" w:rsidRDefault="00C77BE4" w:rsidP="00DF2CC0">
            <w:pPr>
              <w:suppressAutoHyphens/>
              <w:rPr>
                <w:rFonts w:ascii="Times New Roman" w:hAnsi="Times New Roman" w:cs="Times New Roman"/>
                <w:bCs/>
                <w:iCs/>
                <w:sz w:val="20"/>
                <w:szCs w:val="20"/>
              </w:rPr>
            </w:pPr>
          </w:p>
        </w:tc>
        <w:tc>
          <w:tcPr>
            <w:tcW w:w="2833" w:type="dxa"/>
            <w:vMerge/>
            <w:tcBorders>
              <w:left w:val="single" w:sz="4" w:space="0" w:color="auto"/>
              <w:right w:val="single" w:sz="4" w:space="0" w:color="auto"/>
            </w:tcBorders>
            <w:shd w:val="clear" w:color="auto" w:fill="auto"/>
          </w:tcPr>
          <w:p w:rsidR="00C77BE4" w:rsidRPr="001C7AD7" w:rsidRDefault="00C77BE4" w:rsidP="00DF2CC0">
            <w:pPr>
              <w:rPr>
                <w:rFonts w:ascii="Times New Roman" w:hAnsi="Times New Roman" w:cs="Times New Roman"/>
                <w:bCs/>
                <w:i/>
                <w:sz w:val="20"/>
                <w:szCs w:val="20"/>
              </w:rPr>
            </w:pPr>
          </w:p>
        </w:tc>
        <w:tc>
          <w:tcPr>
            <w:tcW w:w="2833" w:type="dxa"/>
            <w:tcBorders>
              <w:left w:val="single" w:sz="4" w:space="0" w:color="auto"/>
              <w:right w:val="single" w:sz="4" w:space="0" w:color="auto"/>
            </w:tcBorders>
          </w:tcPr>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z w:val="20"/>
                <w:szCs w:val="20"/>
              </w:rPr>
              <w:t>Н 6.1.01:</w:t>
            </w:r>
          </w:p>
          <w:p w:rsidR="00C77BE4" w:rsidRPr="001C7AD7" w:rsidRDefault="00C77BE4" w:rsidP="00DF2CC0">
            <w:pPr>
              <w:rPr>
                <w:rFonts w:ascii="Times New Roman" w:hAnsi="Times New Roman" w:cs="Times New Roman"/>
                <w:bCs/>
                <w:iCs/>
                <w:sz w:val="20"/>
                <w:szCs w:val="20"/>
              </w:rPr>
            </w:pPr>
            <w:r w:rsidRPr="001C7AD7">
              <w:rPr>
                <w:rFonts w:ascii="Times New Roman" w:eastAsia="Calibri" w:hAnsi="Times New Roman" w:cs="Times New Roman"/>
                <w:iCs/>
                <w:spacing w:val="-1"/>
                <w:sz w:val="20"/>
                <w:szCs w:val="20"/>
              </w:rPr>
              <w:t xml:space="preserve">- </w:t>
            </w:r>
            <w:r w:rsidRPr="001C7AD7">
              <w:rPr>
                <w:rFonts w:ascii="Times New Roman" w:eastAsia="Calibri" w:hAnsi="Times New Roman" w:cs="Times New Roman"/>
                <w:spacing w:val="-1"/>
                <w:sz w:val="20"/>
                <w:szCs w:val="20"/>
              </w:rPr>
              <w:t xml:space="preserve">монтаж, разделка и </w:t>
            </w:r>
            <w:proofErr w:type="spellStart"/>
            <w:r w:rsidRPr="001C7AD7">
              <w:rPr>
                <w:rFonts w:ascii="Times New Roman" w:eastAsia="Calibri" w:hAnsi="Times New Roman" w:cs="Times New Roman"/>
                <w:spacing w:val="-1"/>
                <w:sz w:val="20"/>
                <w:szCs w:val="20"/>
              </w:rPr>
              <w:t>оконцевание</w:t>
            </w:r>
            <w:proofErr w:type="spellEnd"/>
            <w:r w:rsidRPr="001C7AD7">
              <w:rPr>
                <w:rFonts w:ascii="Times New Roman" w:eastAsia="Calibri" w:hAnsi="Times New Roman" w:cs="Times New Roman"/>
                <w:spacing w:val="-1"/>
                <w:sz w:val="20"/>
                <w:szCs w:val="20"/>
              </w:rPr>
              <w:t xml:space="preserve"> телекоммуникационного кабеля, проводов сигнализации, </w:t>
            </w:r>
            <w:proofErr w:type="spellStart"/>
            <w:r w:rsidRPr="001C7AD7">
              <w:rPr>
                <w:rFonts w:ascii="Times New Roman" w:eastAsia="Calibri" w:hAnsi="Times New Roman" w:cs="Times New Roman"/>
                <w:spacing w:val="-1"/>
                <w:sz w:val="20"/>
                <w:szCs w:val="20"/>
              </w:rPr>
              <w:t>кроссировок</w:t>
            </w:r>
            <w:proofErr w:type="spellEnd"/>
          </w:p>
        </w:tc>
      </w:tr>
      <w:tr w:rsidR="00C77BE4" w:rsidRPr="001C7AD7" w:rsidTr="00DF2CC0">
        <w:trPr>
          <w:trHeight w:val="327"/>
        </w:trPr>
        <w:tc>
          <w:tcPr>
            <w:tcW w:w="1129" w:type="dxa"/>
            <w:vMerge w:val="restart"/>
            <w:tcBorders>
              <w:left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r w:rsidRPr="001C7AD7">
              <w:rPr>
                <w:rFonts w:ascii="Times New Roman" w:hAnsi="Times New Roman" w:cs="Times New Roman"/>
                <w:bCs/>
                <w:sz w:val="20"/>
                <w:szCs w:val="20"/>
              </w:rPr>
              <w:t>ПК 6.2</w:t>
            </w:r>
          </w:p>
        </w:tc>
        <w:tc>
          <w:tcPr>
            <w:tcW w:w="2833" w:type="dxa"/>
            <w:tcBorders>
              <w:left w:val="single" w:sz="4" w:space="0" w:color="auto"/>
              <w:right w:val="single" w:sz="4" w:space="0" w:color="auto"/>
            </w:tcBorders>
          </w:tcPr>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z w:val="20"/>
                <w:szCs w:val="20"/>
              </w:rPr>
              <w:t>У 6.2.01:</w:t>
            </w:r>
          </w:p>
          <w:p w:rsidR="00C77BE4" w:rsidRPr="001C7AD7" w:rsidRDefault="00C77BE4" w:rsidP="00DF2CC0">
            <w:pPr>
              <w:suppressAutoHyphens/>
              <w:rPr>
                <w:rFonts w:ascii="Times New Roman" w:hAnsi="Times New Roman" w:cs="Times New Roman"/>
                <w:bCs/>
                <w:iCs/>
                <w:sz w:val="20"/>
                <w:szCs w:val="20"/>
              </w:rPr>
            </w:pPr>
            <w:r w:rsidRPr="001C7AD7">
              <w:rPr>
                <w:rFonts w:ascii="Times New Roman" w:eastAsia="Calibri" w:hAnsi="Times New Roman" w:cs="Times New Roman"/>
                <w:sz w:val="20"/>
                <w:szCs w:val="20"/>
              </w:rPr>
              <w:t>- в</w:t>
            </w:r>
            <w:r w:rsidRPr="001C7AD7">
              <w:rPr>
                <w:rFonts w:ascii="Times New Roman" w:eastAsia="Calibri" w:hAnsi="Times New Roman" w:cs="Times New Roman"/>
                <w:spacing w:val="-1"/>
                <w:sz w:val="20"/>
                <w:szCs w:val="20"/>
              </w:rPr>
              <w:t>ыполнять тестирование работоспособности и проверку комплектности средств (технических и программных), необходимых для инсталляции телекоммуникационного кабеля и использовать приборы, инструменты и программные средства при проверке телекоммуникационного кабеля</w:t>
            </w:r>
          </w:p>
        </w:tc>
        <w:tc>
          <w:tcPr>
            <w:tcW w:w="2833" w:type="dxa"/>
            <w:tcBorders>
              <w:left w:val="single" w:sz="4" w:space="0" w:color="auto"/>
              <w:right w:val="single" w:sz="4" w:space="0" w:color="auto"/>
            </w:tcBorders>
            <w:shd w:val="clear" w:color="auto" w:fill="auto"/>
          </w:tcPr>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z w:val="20"/>
                <w:szCs w:val="20"/>
              </w:rPr>
              <w:t>З 6.2.01:</w:t>
            </w:r>
          </w:p>
          <w:p w:rsidR="00C77BE4" w:rsidRPr="001C7AD7" w:rsidRDefault="00C77BE4" w:rsidP="00DF2CC0">
            <w:pPr>
              <w:rPr>
                <w:rFonts w:ascii="Times New Roman" w:hAnsi="Times New Roman" w:cs="Times New Roman"/>
                <w:bCs/>
                <w:i/>
                <w:sz w:val="20"/>
                <w:szCs w:val="20"/>
              </w:rPr>
            </w:pPr>
            <w:r w:rsidRPr="001C7AD7">
              <w:rPr>
                <w:rFonts w:ascii="Times New Roman" w:hAnsi="Times New Roman" w:cs="Times New Roman"/>
                <w:sz w:val="20"/>
                <w:szCs w:val="20"/>
              </w:rPr>
              <w:t>- методы проверки телекоммуникационного кабеля, типы и назначение телекоммуникационных кабелей, схемы кабельных линий связи</w:t>
            </w:r>
          </w:p>
        </w:tc>
        <w:tc>
          <w:tcPr>
            <w:tcW w:w="2833" w:type="dxa"/>
            <w:tcBorders>
              <w:left w:val="single" w:sz="4" w:space="0" w:color="auto"/>
              <w:right w:val="single" w:sz="4" w:space="0" w:color="auto"/>
            </w:tcBorders>
          </w:tcPr>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z w:val="20"/>
                <w:szCs w:val="20"/>
              </w:rPr>
              <w:t>Н 6.2.01:</w:t>
            </w:r>
          </w:p>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z w:val="20"/>
                <w:szCs w:val="20"/>
              </w:rPr>
              <w:t>- в</w:t>
            </w:r>
            <w:r w:rsidRPr="001C7AD7">
              <w:rPr>
                <w:rFonts w:ascii="Times New Roman" w:hAnsi="Times New Roman" w:cs="Times New Roman"/>
                <w:sz w:val="20"/>
                <w:szCs w:val="20"/>
              </w:rPr>
              <w:t>ыявление и устранение мелких механических повреждений телекоммуникационного кабеля</w:t>
            </w:r>
          </w:p>
        </w:tc>
      </w:tr>
      <w:tr w:rsidR="00C77BE4" w:rsidRPr="001C7AD7" w:rsidTr="00DF2CC0">
        <w:trPr>
          <w:trHeight w:val="327"/>
        </w:trPr>
        <w:tc>
          <w:tcPr>
            <w:tcW w:w="1129"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p>
        </w:tc>
        <w:tc>
          <w:tcPr>
            <w:tcW w:w="2833" w:type="dxa"/>
            <w:tcBorders>
              <w:left w:val="single" w:sz="4" w:space="0" w:color="auto"/>
              <w:right w:val="single" w:sz="4" w:space="0" w:color="auto"/>
            </w:tcBorders>
          </w:tcPr>
          <w:p w:rsidR="00C77BE4" w:rsidRPr="001C7AD7" w:rsidRDefault="00C77BE4" w:rsidP="00DF2CC0">
            <w:pPr>
              <w:keepNext/>
              <w:keepLines/>
              <w:suppressAutoHyphens/>
              <w:contextualSpacing/>
              <w:rPr>
                <w:rFonts w:ascii="Times New Roman" w:hAnsi="Times New Roman" w:cs="Times New Roman"/>
                <w:bCs/>
                <w:iCs/>
                <w:sz w:val="20"/>
                <w:szCs w:val="20"/>
              </w:rPr>
            </w:pPr>
            <w:r w:rsidRPr="001C7AD7">
              <w:rPr>
                <w:rFonts w:ascii="Times New Roman" w:hAnsi="Times New Roman" w:cs="Times New Roman"/>
                <w:bCs/>
                <w:iCs/>
                <w:sz w:val="20"/>
                <w:szCs w:val="20"/>
              </w:rPr>
              <w:t>У 6.2.02:</w:t>
            </w:r>
          </w:p>
          <w:p w:rsidR="00C77BE4" w:rsidRPr="001C7AD7" w:rsidRDefault="00C77BE4" w:rsidP="00DF2CC0">
            <w:pPr>
              <w:keepNext/>
              <w:keepLines/>
              <w:suppressAutoHyphens/>
              <w:contextualSpacing/>
              <w:rPr>
                <w:rFonts w:ascii="Times New Roman" w:eastAsia="MS Mincho" w:hAnsi="Times New Roman" w:cs="Times New Roman"/>
                <w:kern w:val="1"/>
                <w:sz w:val="20"/>
                <w:szCs w:val="20"/>
              </w:rPr>
            </w:pPr>
            <w:r w:rsidRPr="001C7AD7">
              <w:rPr>
                <w:rFonts w:ascii="Times New Roman" w:eastAsia="MS Mincho" w:hAnsi="Times New Roman" w:cs="Times New Roman"/>
                <w:kern w:val="1"/>
                <w:sz w:val="20"/>
                <w:szCs w:val="20"/>
              </w:rPr>
              <w:t>- д</w:t>
            </w:r>
            <w:r w:rsidRPr="001C7AD7">
              <w:rPr>
                <w:rFonts w:ascii="Times New Roman" w:eastAsia="MS Mincho" w:hAnsi="Times New Roman" w:cs="Times New Roman"/>
                <w:spacing w:val="-1"/>
                <w:kern w:val="1"/>
                <w:sz w:val="20"/>
                <w:szCs w:val="20"/>
              </w:rPr>
              <w:t>иагностировать неисправности телекоммуникационного оборудования и</w:t>
            </w:r>
          </w:p>
          <w:p w:rsidR="00C77BE4" w:rsidRPr="001C7AD7" w:rsidRDefault="00C77BE4" w:rsidP="00DF2CC0">
            <w:pPr>
              <w:suppressAutoHyphens/>
              <w:rPr>
                <w:rFonts w:ascii="Times New Roman" w:hAnsi="Times New Roman" w:cs="Times New Roman"/>
                <w:bCs/>
                <w:iCs/>
                <w:sz w:val="20"/>
                <w:szCs w:val="20"/>
              </w:rPr>
            </w:pPr>
            <w:r w:rsidRPr="001C7AD7">
              <w:rPr>
                <w:rFonts w:ascii="Times New Roman" w:eastAsia="MS Mincho" w:hAnsi="Times New Roman" w:cs="Times New Roman"/>
                <w:spacing w:val="-1"/>
                <w:kern w:val="1"/>
                <w:sz w:val="20"/>
                <w:szCs w:val="20"/>
              </w:rPr>
              <w:t>производить измерения электрических параметров смонтированного телекоммуникационного оборудования</w:t>
            </w:r>
          </w:p>
        </w:tc>
        <w:tc>
          <w:tcPr>
            <w:tcW w:w="2833" w:type="dxa"/>
            <w:tcBorders>
              <w:left w:val="single" w:sz="4" w:space="0" w:color="auto"/>
              <w:right w:val="single" w:sz="4" w:space="0" w:color="auto"/>
            </w:tcBorders>
            <w:shd w:val="clear" w:color="auto" w:fill="auto"/>
          </w:tcPr>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z w:val="20"/>
                <w:szCs w:val="20"/>
              </w:rPr>
              <w:t>З 6.2.02:</w:t>
            </w:r>
          </w:p>
          <w:p w:rsidR="00C77BE4" w:rsidRPr="001C7AD7" w:rsidRDefault="00C77BE4" w:rsidP="00DF2CC0">
            <w:pPr>
              <w:rPr>
                <w:rFonts w:ascii="Times New Roman" w:hAnsi="Times New Roman" w:cs="Times New Roman"/>
                <w:bCs/>
                <w:i/>
                <w:sz w:val="20"/>
                <w:szCs w:val="20"/>
              </w:rPr>
            </w:pPr>
            <w:r w:rsidRPr="001C7AD7">
              <w:rPr>
                <w:rFonts w:ascii="Times New Roman" w:hAnsi="Times New Roman" w:cs="Times New Roman"/>
                <w:sz w:val="20"/>
                <w:szCs w:val="20"/>
              </w:rPr>
              <w:t>- состав программ тестирования телекоммуникационного оборудования</w:t>
            </w:r>
          </w:p>
        </w:tc>
        <w:tc>
          <w:tcPr>
            <w:tcW w:w="2833" w:type="dxa"/>
            <w:tcBorders>
              <w:left w:val="single" w:sz="4" w:space="0" w:color="auto"/>
              <w:right w:val="single" w:sz="4" w:space="0" w:color="auto"/>
            </w:tcBorders>
          </w:tcPr>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z w:val="20"/>
                <w:szCs w:val="20"/>
              </w:rPr>
              <w:t>Н 6.2.02:</w:t>
            </w:r>
          </w:p>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pacing w:val="-1"/>
                <w:sz w:val="20"/>
                <w:szCs w:val="20"/>
              </w:rPr>
              <w:t>- п</w:t>
            </w:r>
            <w:r w:rsidRPr="001C7AD7">
              <w:rPr>
                <w:rFonts w:ascii="Times New Roman" w:eastAsia="Calibri" w:hAnsi="Times New Roman" w:cs="Times New Roman"/>
                <w:spacing w:val="-1"/>
                <w:sz w:val="20"/>
                <w:szCs w:val="20"/>
              </w:rPr>
              <w:t>роведение инструментальной проверки и подключение телекоммуникационного оборудования к эксплуатируемому оборудованию действующей сети связи и передача управления этим оборудованием эксплуатационному персоналу</w:t>
            </w:r>
          </w:p>
        </w:tc>
      </w:tr>
      <w:tr w:rsidR="00C77BE4" w:rsidRPr="001C7AD7" w:rsidTr="00DF2CC0">
        <w:trPr>
          <w:trHeight w:val="327"/>
        </w:trPr>
        <w:tc>
          <w:tcPr>
            <w:tcW w:w="1129"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p>
        </w:tc>
        <w:tc>
          <w:tcPr>
            <w:tcW w:w="2833" w:type="dxa"/>
            <w:tcBorders>
              <w:left w:val="single" w:sz="4" w:space="0" w:color="auto"/>
              <w:right w:val="single" w:sz="4" w:space="0" w:color="auto"/>
            </w:tcBorders>
          </w:tcPr>
          <w:p w:rsidR="00C77BE4" w:rsidRPr="001C7AD7" w:rsidRDefault="00C77BE4" w:rsidP="00DF2CC0">
            <w:pPr>
              <w:suppressAutoHyphens/>
              <w:rPr>
                <w:rFonts w:ascii="Times New Roman" w:hAnsi="Times New Roman" w:cs="Times New Roman"/>
                <w:bCs/>
                <w:iCs/>
                <w:sz w:val="20"/>
                <w:szCs w:val="20"/>
              </w:rPr>
            </w:pPr>
            <w:r w:rsidRPr="001C7AD7">
              <w:rPr>
                <w:rFonts w:ascii="Times New Roman" w:hAnsi="Times New Roman" w:cs="Times New Roman"/>
                <w:bCs/>
                <w:iCs/>
                <w:sz w:val="20"/>
                <w:szCs w:val="20"/>
              </w:rPr>
              <w:t>У 6.2.03:</w:t>
            </w:r>
          </w:p>
          <w:p w:rsidR="00C77BE4" w:rsidRPr="001C7AD7" w:rsidRDefault="00C77BE4" w:rsidP="00DF2CC0">
            <w:pPr>
              <w:suppressAutoHyphens/>
              <w:rPr>
                <w:rFonts w:ascii="Times New Roman" w:hAnsi="Times New Roman" w:cs="Times New Roman"/>
                <w:bCs/>
                <w:iCs/>
                <w:sz w:val="20"/>
                <w:szCs w:val="20"/>
              </w:rPr>
            </w:pPr>
            <w:r w:rsidRPr="001C7AD7">
              <w:rPr>
                <w:rFonts w:ascii="Times New Roman" w:eastAsia="Calibri" w:hAnsi="Times New Roman" w:cs="Times New Roman"/>
                <w:sz w:val="20"/>
                <w:szCs w:val="20"/>
              </w:rPr>
              <w:t>- р</w:t>
            </w:r>
            <w:r w:rsidRPr="001C7AD7">
              <w:rPr>
                <w:rFonts w:ascii="Times New Roman" w:eastAsia="Calibri" w:hAnsi="Times New Roman" w:cs="Times New Roman"/>
                <w:spacing w:val="-1"/>
                <w:sz w:val="20"/>
                <w:szCs w:val="20"/>
              </w:rPr>
              <w:t>аботать с базой данных регламентных работ по проведению электрических испытаний смонтированного телекоммуникационного оборудования</w:t>
            </w:r>
          </w:p>
        </w:tc>
        <w:tc>
          <w:tcPr>
            <w:tcW w:w="2833" w:type="dxa"/>
            <w:tcBorders>
              <w:left w:val="single" w:sz="4" w:space="0" w:color="auto"/>
              <w:right w:val="single" w:sz="4" w:space="0" w:color="auto"/>
            </w:tcBorders>
            <w:shd w:val="clear" w:color="auto" w:fill="auto"/>
          </w:tcPr>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z w:val="20"/>
                <w:szCs w:val="20"/>
              </w:rPr>
              <w:t>З 6.2.03:</w:t>
            </w:r>
          </w:p>
          <w:p w:rsidR="00C77BE4" w:rsidRPr="001C7AD7" w:rsidRDefault="00C77BE4" w:rsidP="00DF2CC0">
            <w:pPr>
              <w:rPr>
                <w:rFonts w:ascii="Times New Roman" w:hAnsi="Times New Roman" w:cs="Times New Roman"/>
                <w:sz w:val="20"/>
                <w:szCs w:val="20"/>
              </w:rPr>
            </w:pPr>
            <w:r w:rsidRPr="001C7AD7">
              <w:rPr>
                <w:rFonts w:ascii="Times New Roman" w:hAnsi="Times New Roman" w:cs="Times New Roman"/>
                <w:sz w:val="20"/>
                <w:szCs w:val="20"/>
              </w:rPr>
              <w:t>- устройство приборов для электрических измерений смонтированного телекоммуникационного оборудования и антенно-фидерных систем и</w:t>
            </w:r>
          </w:p>
          <w:p w:rsidR="00C77BE4" w:rsidRPr="001C7AD7" w:rsidRDefault="00C77BE4" w:rsidP="00DF2CC0">
            <w:pPr>
              <w:rPr>
                <w:rFonts w:ascii="Times New Roman" w:hAnsi="Times New Roman" w:cs="Times New Roman"/>
                <w:bCs/>
                <w:i/>
                <w:sz w:val="20"/>
                <w:szCs w:val="20"/>
              </w:rPr>
            </w:pPr>
            <w:r w:rsidRPr="001C7AD7">
              <w:rPr>
                <w:rFonts w:ascii="Times New Roman" w:hAnsi="Times New Roman" w:cs="Times New Roman"/>
                <w:sz w:val="20"/>
                <w:szCs w:val="20"/>
              </w:rPr>
              <w:t>принцип действия приборов для электрических измерений смонтированного телекоммуникационного оборудования и антенно-фидерных систем</w:t>
            </w:r>
          </w:p>
        </w:tc>
        <w:tc>
          <w:tcPr>
            <w:tcW w:w="2833" w:type="dxa"/>
            <w:tcBorders>
              <w:left w:val="single" w:sz="4" w:space="0" w:color="auto"/>
              <w:right w:val="single" w:sz="4" w:space="0" w:color="auto"/>
            </w:tcBorders>
          </w:tcPr>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z w:val="20"/>
                <w:szCs w:val="20"/>
              </w:rPr>
              <w:t>Н 6.2.03:</w:t>
            </w:r>
          </w:p>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pacing w:val="-1"/>
                <w:sz w:val="20"/>
                <w:szCs w:val="20"/>
              </w:rPr>
              <w:t>- п</w:t>
            </w:r>
            <w:r w:rsidRPr="001C7AD7">
              <w:rPr>
                <w:rFonts w:ascii="Times New Roman" w:eastAsia="Calibri" w:hAnsi="Times New Roman" w:cs="Times New Roman"/>
                <w:spacing w:val="-1"/>
                <w:sz w:val="20"/>
                <w:szCs w:val="20"/>
              </w:rPr>
              <w:t>еревод телекоммуникационного оборудования с подключенными антенно-фидерными системами в режим тестирования и (или) инструментальной проверки</w:t>
            </w:r>
          </w:p>
        </w:tc>
      </w:tr>
      <w:tr w:rsidR="00C77BE4" w:rsidRPr="001C7AD7" w:rsidTr="00DF2CC0">
        <w:trPr>
          <w:trHeight w:val="327"/>
        </w:trPr>
        <w:tc>
          <w:tcPr>
            <w:tcW w:w="1129"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p>
        </w:tc>
        <w:tc>
          <w:tcPr>
            <w:tcW w:w="2833" w:type="dxa"/>
            <w:vMerge w:val="restart"/>
            <w:tcBorders>
              <w:left w:val="single" w:sz="4" w:space="0" w:color="auto"/>
              <w:right w:val="single" w:sz="4" w:space="0" w:color="auto"/>
            </w:tcBorders>
          </w:tcPr>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z w:val="20"/>
                <w:szCs w:val="20"/>
              </w:rPr>
              <w:t>У 6.2.04:</w:t>
            </w:r>
          </w:p>
          <w:p w:rsidR="00C77BE4" w:rsidRPr="001C7AD7" w:rsidRDefault="00C77BE4" w:rsidP="00DF2CC0">
            <w:pPr>
              <w:suppressAutoHyphens/>
              <w:rPr>
                <w:rFonts w:ascii="Times New Roman" w:hAnsi="Times New Roman" w:cs="Times New Roman"/>
                <w:bCs/>
                <w:iCs/>
                <w:sz w:val="20"/>
                <w:szCs w:val="20"/>
              </w:rPr>
            </w:pPr>
            <w:r w:rsidRPr="001C7AD7">
              <w:rPr>
                <w:rFonts w:ascii="Times New Roman" w:eastAsia="Calibri" w:hAnsi="Times New Roman" w:cs="Times New Roman"/>
                <w:sz w:val="20"/>
                <w:szCs w:val="20"/>
              </w:rPr>
              <w:t>- а</w:t>
            </w:r>
            <w:r w:rsidRPr="001C7AD7">
              <w:rPr>
                <w:rFonts w:ascii="Times New Roman" w:eastAsia="Calibri" w:hAnsi="Times New Roman" w:cs="Times New Roman"/>
                <w:spacing w:val="-1"/>
                <w:sz w:val="20"/>
                <w:szCs w:val="20"/>
              </w:rPr>
              <w:t>нализировать результаты тестовых программ по проведению электрических испытаний смонтированного телекоммуникационного оборудования</w:t>
            </w:r>
          </w:p>
        </w:tc>
        <w:tc>
          <w:tcPr>
            <w:tcW w:w="2833" w:type="dxa"/>
            <w:vMerge w:val="restart"/>
            <w:tcBorders>
              <w:left w:val="single" w:sz="4" w:space="0" w:color="auto"/>
              <w:right w:val="single" w:sz="4" w:space="0" w:color="auto"/>
            </w:tcBorders>
            <w:shd w:val="clear" w:color="auto" w:fill="auto"/>
          </w:tcPr>
          <w:p w:rsidR="00C77BE4" w:rsidRPr="001C7AD7" w:rsidRDefault="00C77BE4" w:rsidP="00DF2CC0">
            <w:pPr>
              <w:suppressAutoHyphens/>
              <w:rPr>
                <w:rFonts w:ascii="Times New Roman" w:hAnsi="Times New Roman" w:cs="Times New Roman"/>
                <w:bCs/>
                <w:iCs/>
                <w:sz w:val="20"/>
                <w:szCs w:val="20"/>
              </w:rPr>
            </w:pPr>
            <w:r w:rsidRPr="001C7AD7">
              <w:rPr>
                <w:rFonts w:ascii="Times New Roman" w:hAnsi="Times New Roman" w:cs="Times New Roman"/>
                <w:bCs/>
                <w:iCs/>
                <w:sz w:val="20"/>
                <w:szCs w:val="20"/>
              </w:rPr>
              <w:t>З 6.2.04:</w:t>
            </w:r>
          </w:p>
          <w:p w:rsidR="00C77BE4" w:rsidRPr="001C7AD7" w:rsidRDefault="00C77BE4" w:rsidP="00DF2CC0">
            <w:pPr>
              <w:rPr>
                <w:rFonts w:ascii="Times New Roman" w:hAnsi="Times New Roman" w:cs="Times New Roman"/>
                <w:bCs/>
                <w:i/>
                <w:sz w:val="20"/>
                <w:szCs w:val="20"/>
              </w:rPr>
            </w:pPr>
            <w:r w:rsidRPr="001C7AD7">
              <w:rPr>
                <w:rFonts w:ascii="Times New Roman" w:hAnsi="Times New Roman" w:cs="Times New Roman"/>
                <w:bCs/>
                <w:iCs/>
                <w:sz w:val="20"/>
                <w:szCs w:val="20"/>
              </w:rPr>
              <w:t>- анализ результатов тестирования и (или) инструментальной проверки телекоммуникационного оборудования в составе действующей сети связи и документирование результатов тестирования и (или) инструментальной проверки телекоммуникационного оборудования</w:t>
            </w:r>
          </w:p>
        </w:tc>
        <w:tc>
          <w:tcPr>
            <w:tcW w:w="2833" w:type="dxa"/>
            <w:tcBorders>
              <w:left w:val="single" w:sz="4" w:space="0" w:color="auto"/>
              <w:right w:val="single" w:sz="4" w:space="0" w:color="auto"/>
            </w:tcBorders>
          </w:tcPr>
          <w:p w:rsidR="00C77BE4" w:rsidRPr="001C7AD7" w:rsidRDefault="00C77BE4" w:rsidP="00DF2CC0">
            <w:pPr>
              <w:keepNext/>
              <w:keepLines/>
              <w:suppressAutoHyphens/>
              <w:contextualSpacing/>
              <w:rPr>
                <w:rFonts w:ascii="Times New Roman" w:hAnsi="Times New Roman" w:cs="Times New Roman"/>
                <w:bCs/>
                <w:iCs/>
                <w:sz w:val="20"/>
                <w:szCs w:val="20"/>
              </w:rPr>
            </w:pPr>
            <w:r w:rsidRPr="001C7AD7">
              <w:rPr>
                <w:rFonts w:ascii="Times New Roman" w:hAnsi="Times New Roman" w:cs="Times New Roman"/>
                <w:bCs/>
                <w:iCs/>
                <w:sz w:val="20"/>
                <w:szCs w:val="20"/>
              </w:rPr>
              <w:t>Н 6.2.04:</w:t>
            </w:r>
          </w:p>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pacing w:val="-1"/>
                <w:kern w:val="1"/>
                <w:sz w:val="20"/>
                <w:szCs w:val="20"/>
              </w:rPr>
              <w:t>- а</w:t>
            </w:r>
            <w:r w:rsidRPr="001C7AD7">
              <w:rPr>
                <w:rFonts w:ascii="Times New Roman" w:eastAsia="MS Mincho" w:hAnsi="Times New Roman" w:cs="Times New Roman"/>
                <w:spacing w:val="-1"/>
                <w:kern w:val="1"/>
                <w:sz w:val="20"/>
                <w:szCs w:val="20"/>
              </w:rPr>
              <w:t>нализ результатов тестирования и (или) инструментальной проверки телекоммуникационного оборудования в составе действующей сети связи и передача неисправного телекоммуникационного оборудования в ремонт</w:t>
            </w:r>
          </w:p>
        </w:tc>
      </w:tr>
      <w:tr w:rsidR="00C77BE4" w:rsidRPr="001C7AD7" w:rsidTr="00DF2CC0">
        <w:trPr>
          <w:trHeight w:val="327"/>
        </w:trPr>
        <w:tc>
          <w:tcPr>
            <w:tcW w:w="1129" w:type="dxa"/>
            <w:vMerge/>
            <w:tcBorders>
              <w:left w:val="single" w:sz="4" w:space="0" w:color="auto"/>
              <w:right w:val="single" w:sz="4" w:space="0" w:color="auto"/>
            </w:tcBorders>
          </w:tcPr>
          <w:p w:rsidR="00C77BE4" w:rsidRPr="001C7AD7" w:rsidRDefault="00C77BE4" w:rsidP="00DF2CC0">
            <w:pPr>
              <w:rPr>
                <w:rFonts w:ascii="Times New Roman" w:hAnsi="Times New Roman" w:cs="Times New Roman"/>
                <w:bCs/>
                <w:sz w:val="20"/>
                <w:szCs w:val="20"/>
              </w:rPr>
            </w:pPr>
          </w:p>
        </w:tc>
        <w:tc>
          <w:tcPr>
            <w:tcW w:w="2833" w:type="dxa"/>
            <w:vMerge/>
            <w:tcBorders>
              <w:left w:val="single" w:sz="4" w:space="0" w:color="auto"/>
              <w:right w:val="single" w:sz="4" w:space="0" w:color="auto"/>
            </w:tcBorders>
          </w:tcPr>
          <w:p w:rsidR="00C77BE4" w:rsidRPr="001C7AD7" w:rsidRDefault="00C77BE4" w:rsidP="00DF2CC0">
            <w:pPr>
              <w:suppressAutoHyphens/>
              <w:rPr>
                <w:rFonts w:ascii="Times New Roman" w:hAnsi="Times New Roman" w:cs="Times New Roman"/>
                <w:bCs/>
                <w:iCs/>
                <w:sz w:val="20"/>
                <w:szCs w:val="20"/>
              </w:rPr>
            </w:pPr>
          </w:p>
        </w:tc>
        <w:tc>
          <w:tcPr>
            <w:tcW w:w="2833" w:type="dxa"/>
            <w:vMerge/>
            <w:tcBorders>
              <w:left w:val="single" w:sz="4" w:space="0" w:color="auto"/>
              <w:bottom w:val="single" w:sz="4" w:space="0" w:color="auto"/>
              <w:right w:val="single" w:sz="4" w:space="0" w:color="auto"/>
            </w:tcBorders>
            <w:shd w:val="clear" w:color="auto" w:fill="auto"/>
          </w:tcPr>
          <w:p w:rsidR="00C77BE4" w:rsidRPr="001C7AD7" w:rsidRDefault="00C77BE4" w:rsidP="00DF2CC0">
            <w:pPr>
              <w:rPr>
                <w:rFonts w:ascii="Times New Roman" w:hAnsi="Times New Roman" w:cs="Times New Roman"/>
                <w:bCs/>
                <w:i/>
                <w:sz w:val="20"/>
                <w:szCs w:val="20"/>
              </w:rPr>
            </w:pPr>
          </w:p>
        </w:tc>
        <w:tc>
          <w:tcPr>
            <w:tcW w:w="2833" w:type="dxa"/>
            <w:tcBorders>
              <w:left w:val="single" w:sz="4" w:space="0" w:color="auto"/>
              <w:bottom w:val="single" w:sz="4" w:space="0" w:color="auto"/>
              <w:right w:val="single" w:sz="4" w:space="0" w:color="auto"/>
            </w:tcBorders>
          </w:tcPr>
          <w:p w:rsidR="00C77BE4" w:rsidRPr="001C7AD7" w:rsidRDefault="00C77BE4" w:rsidP="00DF2CC0">
            <w:pPr>
              <w:keepNext/>
              <w:keepLines/>
              <w:suppressAutoHyphens/>
              <w:contextualSpacing/>
              <w:rPr>
                <w:rFonts w:ascii="Times New Roman" w:hAnsi="Times New Roman" w:cs="Times New Roman"/>
                <w:bCs/>
                <w:iCs/>
                <w:sz w:val="20"/>
                <w:szCs w:val="20"/>
              </w:rPr>
            </w:pPr>
            <w:r w:rsidRPr="001C7AD7">
              <w:rPr>
                <w:rFonts w:ascii="Times New Roman" w:hAnsi="Times New Roman" w:cs="Times New Roman"/>
                <w:bCs/>
                <w:iCs/>
                <w:sz w:val="20"/>
                <w:szCs w:val="20"/>
              </w:rPr>
              <w:t>Н 6.2.05:</w:t>
            </w:r>
          </w:p>
          <w:p w:rsidR="00C77BE4" w:rsidRPr="001C7AD7" w:rsidRDefault="00C77BE4" w:rsidP="00DF2CC0">
            <w:pPr>
              <w:rPr>
                <w:rFonts w:ascii="Times New Roman" w:hAnsi="Times New Roman" w:cs="Times New Roman"/>
                <w:bCs/>
                <w:iCs/>
                <w:sz w:val="20"/>
                <w:szCs w:val="20"/>
              </w:rPr>
            </w:pPr>
            <w:r w:rsidRPr="001C7AD7">
              <w:rPr>
                <w:rFonts w:ascii="Times New Roman" w:hAnsi="Times New Roman" w:cs="Times New Roman"/>
                <w:bCs/>
                <w:iCs/>
                <w:spacing w:val="-1"/>
                <w:sz w:val="20"/>
                <w:szCs w:val="20"/>
              </w:rPr>
              <w:t>- д</w:t>
            </w:r>
            <w:r w:rsidRPr="001C7AD7">
              <w:rPr>
                <w:rFonts w:ascii="Times New Roman" w:eastAsia="Calibri" w:hAnsi="Times New Roman" w:cs="Times New Roman"/>
                <w:spacing w:val="-1"/>
                <w:sz w:val="20"/>
                <w:szCs w:val="20"/>
              </w:rPr>
              <w:t>окументирование результатов тестирования и (или) инструментальной проверки телекоммуникационного оборудования</w:t>
            </w:r>
          </w:p>
        </w:tc>
      </w:tr>
    </w:tbl>
    <w:p w:rsidR="00C77BE4" w:rsidRPr="001C7AD7" w:rsidRDefault="00C77BE4" w:rsidP="00C77BE4">
      <w:pPr>
        <w:rPr>
          <w:rFonts w:ascii="Times New Roman" w:hAnsi="Times New Roman" w:cs="Times New Roman"/>
          <w:bCs/>
          <w:sz w:val="24"/>
          <w:szCs w:val="24"/>
          <w:highlight w:val="lightGray"/>
        </w:rPr>
      </w:pPr>
    </w:p>
    <w:p w:rsidR="00C77BE4" w:rsidRPr="001C7AD7" w:rsidRDefault="00C77BE4" w:rsidP="009F1E07">
      <w:pPr>
        <w:pStyle w:val="114"/>
        <w:numPr>
          <w:ilvl w:val="1"/>
          <w:numId w:val="48"/>
        </w:numPr>
        <w:rPr>
          <w:rFonts w:ascii="Times New Roman" w:hAnsi="Times New Roman"/>
        </w:rPr>
      </w:pPr>
      <w:r w:rsidRPr="001C7AD7">
        <w:rPr>
          <w:rFonts w:ascii="Times New Roman" w:hAnsi="Times New Roman"/>
        </w:rPr>
        <w:t>Обоснование часов вариативной части ОПОП-П</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4"/>
        <w:gridCol w:w="1956"/>
        <w:gridCol w:w="1777"/>
        <w:gridCol w:w="1514"/>
        <w:gridCol w:w="1272"/>
        <w:gridCol w:w="2116"/>
      </w:tblGrid>
      <w:tr w:rsidR="00C77BE4" w:rsidRPr="001C7AD7" w:rsidTr="00DF2CC0">
        <w:tc>
          <w:tcPr>
            <w:tcW w:w="1224" w:type="dxa"/>
            <w:shd w:val="clear" w:color="auto" w:fill="auto"/>
          </w:tcPr>
          <w:p w:rsidR="00C77BE4" w:rsidRPr="001C7AD7" w:rsidRDefault="00C77BE4" w:rsidP="00DF2CC0">
            <w:pPr>
              <w:pStyle w:val="a4"/>
              <w:ind w:left="0"/>
              <w:rPr>
                <w:rFonts w:ascii="Times New Roman" w:hAnsi="Times New Roman" w:cs="Times New Roman"/>
                <w:b/>
                <w:sz w:val="20"/>
                <w:szCs w:val="20"/>
              </w:rPr>
            </w:pPr>
            <w:r w:rsidRPr="001C7AD7">
              <w:rPr>
                <w:rFonts w:ascii="Times New Roman" w:hAnsi="Times New Roman" w:cs="Times New Roman"/>
                <w:b/>
                <w:sz w:val="20"/>
                <w:szCs w:val="20"/>
              </w:rPr>
              <w:t>№№ п/п</w:t>
            </w:r>
          </w:p>
        </w:tc>
        <w:tc>
          <w:tcPr>
            <w:tcW w:w="1956" w:type="dxa"/>
            <w:shd w:val="clear" w:color="auto" w:fill="auto"/>
          </w:tcPr>
          <w:p w:rsidR="00C77BE4" w:rsidRPr="001C7AD7" w:rsidRDefault="00C77BE4" w:rsidP="00DF2CC0">
            <w:pPr>
              <w:pStyle w:val="a4"/>
              <w:ind w:left="0"/>
              <w:rPr>
                <w:rFonts w:ascii="Times New Roman" w:hAnsi="Times New Roman" w:cs="Times New Roman"/>
                <w:b/>
                <w:sz w:val="20"/>
                <w:szCs w:val="20"/>
              </w:rPr>
            </w:pPr>
            <w:r w:rsidRPr="001C7AD7">
              <w:rPr>
                <w:rFonts w:ascii="Times New Roman" w:hAnsi="Times New Roman" w:cs="Times New Roman"/>
                <w:b/>
                <w:sz w:val="20"/>
                <w:szCs w:val="20"/>
              </w:rPr>
              <w:t>Дополнительные профессиональные компетенции</w:t>
            </w:r>
          </w:p>
        </w:tc>
        <w:tc>
          <w:tcPr>
            <w:tcW w:w="1777" w:type="dxa"/>
            <w:shd w:val="clear" w:color="auto" w:fill="auto"/>
          </w:tcPr>
          <w:p w:rsidR="00C77BE4" w:rsidRPr="001C7AD7" w:rsidRDefault="00C77BE4" w:rsidP="00DF2CC0">
            <w:pPr>
              <w:pStyle w:val="a4"/>
              <w:ind w:left="0"/>
              <w:rPr>
                <w:rFonts w:ascii="Times New Roman" w:hAnsi="Times New Roman" w:cs="Times New Roman"/>
                <w:b/>
                <w:sz w:val="20"/>
                <w:szCs w:val="20"/>
              </w:rPr>
            </w:pPr>
            <w:r w:rsidRPr="001C7AD7">
              <w:rPr>
                <w:rFonts w:ascii="Times New Roman" w:hAnsi="Times New Roman" w:cs="Times New Roman"/>
                <w:b/>
                <w:sz w:val="20"/>
                <w:szCs w:val="20"/>
              </w:rPr>
              <w:t>Дополнительные знания, умения, навыки</w:t>
            </w:r>
          </w:p>
        </w:tc>
        <w:tc>
          <w:tcPr>
            <w:tcW w:w="1514" w:type="dxa"/>
            <w:shd w:val="clear" w:color="auto" w:fill="auto"/>
          </w:tcPr>
          <w:p w:rsidR="00C77BE4" w:rsidRPr="001C7AD7" w:rsidRDefault="00C77BE4" w:rsidP="00DF2CC0">
            <w:pPr>
              <w:pStyle w:val="a4"/>
              <w:ind w:left="0"/>
              <w:rPr>
                <w:rFonts w:ascii="Times New Roman" w:hAnsi="Times New Roman" w:cs="Times New Roman"/>
                <w:b/>
                <w:sz w:val="20"/>
                <w:szCs w:val="20"/>
              </w:rPr>
            </w:pPr>
            <w:r w:rsidRPr="001C7AD7">
              <w:rPr>
                <w:rFonts w:ascii="Times New Roman" w:hAnsi="Times New Roman" w:cs="Times New Roman"/>
                <w:b/>
                <w:sz w:val="20"/>
                <w:szCs w:val="20"/>
              </w:rPr>
              <w:t>№, наименование темы</w:t>
            </w:r>
          </w:p>
        </w:tc>
        <w:tc>
          <w:tcPr>
            <w:tcW w:w="1272" w:type="dxa"/>
            <w:shd w:val="clear" w:color="auto" w:fill="auto"/>
          </w:tcPr>
          <w:p w:rsidR="00C77BE4" w:rsidRPr="001C7AD7" w:rsidRDefault="00C77BE4" w:rsidP="00DF2CC0">
            <w:pPr>
              <w:pStyle w:val="a4"/>
              <w:ind w:left="0"/>
              <w:rPr>
                <w:rFonts w:ascii="Times New Roman" w:hAnsi="Times New Roman" w:cs="Times New Roman"/>
                <w:b/>
                <w:sz w:val="20"/>
                <w:szCs w:val="20"/>
              </w:rPr>
            </w:pPr>
            <w:r w:rsidRPr="001C7AD7">
              <w:rPr>
                <w:rFonts w:ascii="Times New Roman" w:hAnsi="Times New Roman" w:cs="Times New Roman"/>
                <w:b/>
                <w:sz w:val="20"/>
                <w:szCs w:val="20"/>
              </w:rPr>
              <w:t>Объем часов</w:t>
            </w:r>
          </w:p>
        </w:tc>
        <w:tc>
          <w:tcPr>
            <w:tcW w:w="2116" w:type="dxa"/>
            <w:shd w:val="clear" w:color="auto" w:fill="auto"/>
          </w:tcPr>
          <w:p w:rsidR="00C77BE4" w:rsidRPr="001C7AD7" w:rsidRDefault="00C77BE4" w:rsidP="00DF2CC0">
            <w:pPr>
              <w:pStyle w:val="a4"/>
              <w:ind w:left="0"/>
              <w:rPr>
                <w:rFonts w:ascii="Times New Roman" w:hAnsi="Times New Roman" w:cs="Times New Roman"/>
                <w:b/>
                <w:sz w:val="20"/>
                <w:szCs w:val="20"/>
              </w:rPr>
            </w:pPr>
            <w:r w:rsidRPr="001C7AD7">
              <w:rPr>
                <w:rFonts w:ascii="Times New Roman" w:hAnsi="Times New Roman" w:cs="Times New Roman"/>
                <w:b/>
                <w:sz w:val="20"/>
                <w:szCs w:val="20"/>
              </w:rPr>
              <w:t>Обоснование включения в рабочую программу</w:t>
            </w:r>
          </w:p>
        </w:tc>
      </w:tr>
      <w:tr w:rsidR="00C77BE4" w:rsidRPr="001C7AD7" w:rsidTr="00DF2CC0">
        <w:tc>
          <w:tcPr>
            <w:tcW w:w="1224" w:type="dxa"/>
            <w:shd w:val="clear" w:color="auto" w:fill="auto"/>
          </w:tcPr>
          <w:p w:rsidR="00C77BE4" w:rsidRPr="001C7AD7" w:rsidRDefault="00C77BE4" w:rsidP="00DF2CC0">
            <w:pPr>
              <w:pStyle w:val="a4"/>
              <w:ind w:left="0"/>
              <w:rPr>
                <w:rFonts w:ascii="Times New Roman" w:hAnsi="Times New Roman" w:cs="Times New Roman"/>
                <w:bCs/>
              </w:rPr>
            </w:pPr>
            <w:r w:rsidRPr="001C7AD7">
              <w:rPr>
                <w:rFonts w:ascii="Times New Roman" w:hAnsi="Times New Roman" w:cs="Times New Roman"/>
                <w:bCs/>
              </w:rPr>
              <w:t>1</w:t>
            </w:r>
          </w:p>
        </w:tc>
        <w:tc>
          <w:tcPr>
            <w:tcW w:w="1956" w:type="dxa"/>
            <w:shd w:val="clear" w:color="auto" w:fill="auto"/>
          </w:tcPr>
          <w:p w:rsidR="00C77BE4" w:rsidRPr="001C7AD7" w:rsidRDefault="00C77BE4" w:rsidP="00DF2CC0">
            <w:pPr>
              <w:pStyle w:val="a4"/>
              <w:ind w:left="0"/>
              <w:rPr>
                <w:rFonts w:ascii="Times New Roman" w:hAnsi="Times New Roman" w:cs="Times New Roman"/>
                <w:bCs/>
              </w:rPr>
            </w:pPr>
            <w:r w:rsidRPr="001C7AD7">
              <w:rPr>
                <w:rFonts w:ascii="Times New Roman" w:hAnsi="Times New Roman" w:cs="Times New Roman"/>
                <w:bCs/>
              </w:rPr>
              <w:t>-</w:t>
            </w:r>
          </w:p>
        </w:tc>
        <w:tc>
          <w:tcPr>
            <w:tcW w:w="1777" w:type="dxa"/>
            <w:shd w:val="clear" w:color="auto" w:fill="auto"/>
          </w:tcPr>
          <w:p w:rsidR="00C77BE4" w:rsidRPr="001C7AD7" w:rsidRDefault="00C77BE4" w:rsidP="00DF2CC0">
            <w:pPr>
              <w:pStyle w:val="a4"/>
              <w:ind w:left="0"/>
              <w:rPr>
                <w:rFonts w:ascii="Times New Roman" w:hAnsi="Times New Roman" w:cs="Times New Roman"/>
                <w:bCs/>
              </w:rPr>
            </w:pPr>
            <w:r w:rsidRPr="001C7AD7">
              <w:rPr>
                <w:rFonts w:ascii="Times New Roman" w:hAnsi="Times New Roman" w:cs="Times New Roman"/>
                <w:bCs/>
              </w:rPr>
              <w:t>-</w:t>
            </w:r>
          </w:p>
        </w:tc>
        <w:tc>
          <w:tcPr>
            <w:tcW w:w="1514" w:type="dxa"/>
            <w:shd w:val="clear" w:color="auto" w:fill="auto"/>
          </w:tcPr>
          <w:p w:rsidR="00C77BE4" w:rsidRPr="001C7AD7" w:rsidRDefault="00C77BE4" w:rsidP="00DF2CC0">
            <w:pPr>
              <w:pStyle w:val="a4"/>
              <w:ind w:left="0"/>
              <w:rPr>
                <w:rFonts w:ascii="Times New Roman" w:hAnsi="Times New Roman" w:cs="Times New Roman"/>
                <w:bCs/>
              </w:rPr>
            </w:pPr>
            <w:r w:rsidRPr="001C7AD7">
              <w:rPr>
                <w:rFonts w:ascii="Times New Roman" w:hAnsi="Times New Roman" w:cs="Times New Roman"/>
                <w:bCs/>
              </w:rPr>
              <w:t>МДК06.01</w:t>
            </w:r>
          </w:p>
          <w:p w:rsidR="00C77BE4" w:rsidRPr="001C7AD7" w:rsidRDefault="00C77BE4" w:rsidP="00DF2CC0">
            <w:pPr>
              <w:pStyle w:val="a4"/>
              <w:ind w:left="0"/>
              <w:rPr>
                <w:rFonts w:ascii="Times New Roman" w:hAnsi="Times New Roman" w:cs="Times New Roman"/>
                <w:bCs/>
              </w:rPr>
            </w:pPr>
            <w:r w:rsidRPr="001C7AD7">
              <w:rPr>
                <w:rFonts w:ascii="Times New Roman" w:hAnsi="Times New Roman" w:cs="Times New Roman"/>
                <w:bCs/>
              </w:rPr>
              <w:t>Раздел 1 и 2</w:t>
            </w:r>
          </w:p>
        </w:tc>
        <w:tc>
          <w:tcPr>
            <w:tcW w:w="1272" w:type="dxa"/>
            <w:shd w:val="clear" w:color="auto" w:fill="auto"/>
          </w:tcPr>
          <w:p w:rsidR="00C77BE4" w:rsidRPr="001C7AD7" w:rsidRDefault="00C77BE4" w:rsidP="00DF2CC0">
            <w:pPr>
              <w:pStyle w:val="a4"/>
              <w:ind w:left="0"/>
              <w:rPr>
                <w:rFonts w:ascii="Times New Roman" w:hAnsi="Times New Roman" w:cs="Times New Roman"/>
                <w:bCs/>
              </w:rPr>
            </w:pPr>
            <w:r w:rsidRPr="001C7AD7">
              <w:rPr>
                <w:rFonts w:ascii="Times New Roman" w:hAnsi="Times New Roman" w:cs="Times New Roman"/>
                <w:bCs/>
              </w:rPr>
              <w:t>18</w:t>
            </w:r>
          </w:p>
        </w:tc>
        <w:tc>
          <w:tcPr>
            <w:tcW w:w="2116" w:type="dxa"/>
            <w:shd w:val="clear" w:color="auto" w:fill="auto"/>
          </w:tcPr>
          <w:p w:rsidR="00C77BE4" w:rsidRPr="001C7AD7" w:rsidRDefault="00C77BE4" w:rsidP="00DF2CC0">
            <w:pPr>
              <w:pStyle w:val="a4"/>
              <w:ind w:left="0"/>
              <w:rPr>
                <w:rFonts w:ascii="Times New Roman" w:hAnsi="Times New Roman" w:cs="Times New Roman"/>
                <w:bCs/>
              </w:rPr>
            </w:pPr>
            <w:r w:rsidRPr="001C7AD7">
              <w:rPr>
                <w:rFonts w:ascii="Times New Roman" w:hAnsi="Times New Roman" w:cs="Times New Roman"/>
                <w:bCs/>
              </w:rPr>
              <w:t>В соответствии с требованиями работодателя в целях углубления знаний в теме монтажа электрических и оптических кабелей, включая в себя разделку, соединение и монтаж распределительного оборудования.</w:t>
            </w:r>
          </w:p>
        </w:tc>
      </w:tr>
      <w:tr w:rsidR="00C77BE4" w:rsidRPr="001C7AD7" w:rsidTr="00DF2CC0">
        <w:tc>
          <w:tcPr>
            <w:tcW w:w="1224" w:type="dxa"/>
            <w:shd w:val="clear" w:color="auto" w:fill="auto"/>
          </w:tcPr>
          <w:p w:rsidR="00C77BE4" w:rsidRPr="001C7AD7" w:rsidRDefault="00C77BE4" w:rsidP="00DF2CC0">
            <w:pPr>
              <w:pStyle w:val="a4"/>
              <w:ind w:left="0"/>
              <w:rPr>
                <w:rFonts w:ascii="Times New Roman" w:hAnsi="Times New Roman" w:cs="Times New Roman"/>
                <w:bCs/>
              </w:rPr>
            </w:pPr>
          </w:p>
        </w:tc>
        <w:tc>
          <w:tcPr>
            <w:tcW w:w="1956" w:type="dxa"/>
            <w:shd w:val="clear" w:color="auto" w:fill="auto"/>
          </w:tcPr>
          <w:p w:rsidR="00C77BE4" w:rsidRPr="001C7AD7" w:rsidRDefault="00C77BE4" w:rsidP="00DF2CC0">
            <w:pPr>
              <w:pStyle w:val="a4"/>
              <w:ind w:left="0"/>
              <w:rPr>
                <w:rFonts w:ascii="Times New Roman" w:hAnsi="Times New Roman" w:cs="Times New Roman"/>
                <w:bCs/>
              </w:rPr>
            </w:pPr>
          </w:p>
        </w:tc>
        <w:tc>
          <w:tcPr>
            <w:tcW w:w="1777" w:type="dxa"/>
            <w:shd w:val="clear" w:color="auto" w:fill="auto"/>
          </w:tcPr>
          <w:p w:rsidR="00C77BE4" w:rsidRPr="001C7AD7" w:rsidRDefault="00C77BE4" w:rsidP="00DF2CC0">
            <w:pPr>
              <w:pStyle w:val="a4"/>
              <w:ind w:left="0"/>
              <w:rPr>
                <w:rFonts w:ascii="Times New Roman" w:hAnsi="Times New Roman" w:cs="Times New Roman"/>
                <w:bCs/>
              </w:rPr>
            </w:pPr>
          </w:p>
        </w:tc>
        <w:tc>
          <w:tcPr>
            <w:tcW w:w="1514" w:type="dxa"/>
            <w:shd w:val="clear" w:color="auto" w:fill="auto"/>
          </w:tcPr>
          <w:p w:rsidR="00C77BE4" w:rsidRPr="001C7AD7" w:rsidRDefault="00C77BE4" w:rsidP="00DF2CC0">
            <w:pPr>
              <w:pStyle w:val="a4"/>
              <w:ind w:left="0"/>
              <w:rPr>
                <w:rFonts w:ascii="Times New Roman" w:hAnsi="Times New Roman" w:cs="Times New Roman"/>
                <w:bCs/>
              </w:rPr>
            </w:pPr>
            <w:r w:rsidRPr="001C7AD7">
              <w:rPr>
                <w:rFonts w:ascii="Times New Roman" w:hAnsi="Times New Roman" w:cs="Times New Roman"/>
                <w:bCs/>
              </w:rPr>
              <w:t>Учебная практика</w:t>
            </w:r>
          </w:p>
        </w:tc>
        <w:tc>
          <w:tcPr>
            <w:tcW w:w="1272" w:type="dxa"/>
            <w:shd w:val="clear" w:color="auto" w:fill="auto"/>
          </w:tcPr>
          <w:p w:rsidR="00C77BE4" w:rsidRPr="001C7AD7" w:rsidRDefault="00C77BE4" w:rsidP="00DF2CC0">
            <w:pPr>
              <w:pStyle w:val="a4"/>
              <w:ind w:left="0"/>
              <w:rPr>
                <w:rFonts w:ascii="Times New Roman" w:hAnsi="Times New Roman" w:cs="Times New Roman"/>
                <w:bCs/>
              </w:rPr>
            </w:pPr>
            <w:r w:rsidRPr="001C7AD7">
              <w:rPr>
                <w:rFonts w:ascii="Times New Roman" w:hAnsi="Times New Roman" w:cs="Times New Roman"/>
                <w:bCs/>
              </w:rPr>
              <w:t>42</w:t>
            </w:r>
          </w:p>
        </w:tc>
        <w:tc>
          <w:tcPr>
            <w:tcW w:w="2116" w:type="dxa"/>
            <w:shd w:val="clear" w:color="auto" w:fill="auto"/>
          </w:tcPr>
          <w:p w:rsidR="00C77BE4" w:rsidRPr="001C7AD7" w:rsidRDefault="00C77BE4" w:rsidP="00DF2CC0">
            <w:pPr>
              <w:pStyle w:val="a4"/>
              <w:ind w:left="0"/>
              <w:rPr>
                <w:rFonts w:ascii="Times New Roman" w:hAnsi="Times New Roman" w:cs="Times New Roman"/>
                <w:bCs/>
              </w:rPr>
            </w:pPr>
            <w:r w:rsidRPr="001C7AD7">
              <w:rPr>
                <w:rFonts w:ascii="Times New Roman" w:hAnsi="Times New Roman" w:cs="Times New Roman"/>
                <w:bCs/>
              </w:rPr>
              <w:t>На формирование ПК 6.1, ПК 6.2</w:t>
            </w:r>
          </w:p>
        </w:tc>
      </w:tr>
    </w:tbl>
    <w:p w:rsidR="00C77BE4" w:rsidRPr="001C7AD7" w:rsidRDefault="00C77BE4" w:rsidP="00C77BE4">
      <w:pPr>
        <w:pStyle w:val="a4"/>
        <w:suppressAutoHyphens/>
        <w:spacing w:line="276" w:lineRule="auto"/>
        <w:ind w:left="0"/>
        <w:jc w:val="both"/>
        <w:rPr>
          <w:rFonts w:ascii="Times New Roman" w:hAnsi="Times New Roman" w:cs="Times New Roman"/>
        </w:rPr>
      </w:pPr>
    </w:p>
    <w:p w:rsidR="00C77BE4" w:rsidRPr="001C7AD7" w:rsidRDefault="00C77BE4" w:rsidP="00C77BE4">
      <w:pPr>
        <w:rPr>
          <w:rFonts w:ascii="Times New Roman" w:hAnsi="Times New Roman" w:cs="Times New Roman"/>
          <w:i/>
          <w:sz w:val="24"/>
          <w:szCs w:val="24"/>
        </w:rPr>
      </w:pPr>
    </w:p>
    <w:p w:rsidR="00491978" w:rsidRDefault="00491978" w:rsidP="00491978">
      <w:pPr>
        <w:pStyle w:val="114"/>
        <w:rPr>
          <w:rFonts w:ascii="Times New Roman" w:hAnsi="Times New Roman"/>
          <w:caps/>
        </w:rPr>
      </w:pPr>
    </w:p>
    <w:p w:rsidR="00491978" w:rsidRDefault="00491978" w:rsidP="00491978">
      <w:pPr>
        <w:pStyle w:val="114"/>
        <w:rPr>
          <w:rFonts w:ascii="Times New Roman" w:hAnsi="Times New Roman"/>
          <w:caps/>
        </w:rPr>
      </w:pPr>
    </w:p>
    <w:p w:rsidR="00491978" w:rsidRDefault="00491978" w:rsidP="00491978">
      <w:pPr>
        <w:pStyle w:val="114"/>
        <w:rPr>
          <w:rFonts w:ascii="Times New Roman" w:hAnsi="Times New Roman"/>
          <w:caps/>
        </w:rPr>
      </w:pPr>
    </w:p>
    <w:p w:rsidR="00491978" w:rsidRDefault="00491978" w:rsidP="00491978">
      <w:pPr>
        <w:pStyle w:val="114"/>
        <w:rPr>
          <w:rFonts w:ascii="Times New Roman" w:hAnsi="Times New Roman"/>
          <w:caps/>
        </w:rPr>
      </w:pPr>
    </w:p>
    <w:p w:rsidR="00491978" w:rsidRDefault="00491978" w:rsidP="00491978">
      <w:pPr>
        <w:pStyle w:val="114"/>
        <w:rPr>
          <w:rFonts w:ascii="Times New Roman" w:hAnsi="Times New Roman"/>
          <w:caps/>
        </w:rPr>
      </w:pPr>
    </w:p>
    <w:p w:rsidR="00491978" w:rsidRDefault="00491978" w:rsidP="00491978">
      <w:pPr>
        <w:pStyle w:val="114"/>
        <w:rPr>
          <w:rFonts w:ascii="Times New Roman" w:hAnsi="Times New Roman"/>
          <w:caps/>
        </w:rPr>
      </w:pPr>
    </w:p>
    <w:p w:rsidR="00491978" w:rsidRDefault="00491978" w:rsidP="00491978">
      <w:pPr>
        <w:pStyle w:val="114"/>
        <w:rPr>
          <w:rFonts w:ascii="Times New Roman" w:hAnsi="Times New Roman"/>
          <w:caps/>
        </w:rPr>
      </w:pPr>
    </w:p>
    <w:p w:rsidR="00491978" w:rsidRDefault="00491978" w:rsidP="00491978">
      <w:pPr>
        <w:pStyle w:val="114"/>
        <w:rPr>
          <w:rFonts w:ascii="Times New Roman" w:hAnsi="Times New Roman"/>
          <w:caps/>
        </w:rPr>
      </w:pPr>
    </w:p>
    <w:p w:rsidR="00491978" w:rsidRDefault="00491978" w:rsidP="00491978">
      <w:pPr>
        <w:pStyle w:val="114"/>
        <w:rPr>
          <w:rFonts w:ascii="Times New Roman" w:hAnsi="Times New Roman"/>
          <w:caps/>
        </w:rPr>
      </w:pPr>
    </w:p>
    <w:p w:rsidR="00491978" w:rsidRDefault="00491978" w:rsidP="00491978">
      <w:pPr>
        <w:pStyle w:val="114"/>
        <w:rPr>
          <w:rFonts w:ascii="Times New Roman" w:hAnsi="Times New Roman"/>
          <w:caps/>
        </w:rPr>
      </w:pPr>
    </w:p>
    <w:p w:rsidR="00491978" w:rsidRPr="00491978" w:rsidRDefault="00491978" w:rsidP="00491978">
      <w:pPr>
        <w:pStyle w:val="114"/>
        <w:rPr>
          <w:rFonts w:ascii="Times New Roman" w:hAnsi="Times New Roman"/>
        </w:rPr>
      </w:pPr>
      <w:r w:rsidRPr="00491978">
        <w:rPr>
          <w:rFonts w:ascii="Times New Roman" w:hAnsi="Times New Roman"/>
          <w:caps/>
        </w:rPr>
        <w:lastRenderedPageBreak/>
        <w:t>2. Структура и содержание профессионального модуля</w:t>
      </w:r>
      <w:r w:rsidRPr="00491978">
        <w:rPr>
          <w:rFonts w:ascii="Times New Roman" w:hAnsi="Times New Roman"/>
        </w:rPr>
        <w:t xml:space="preserve"> </w:t>
      </w:r>
    </w:p>
    <w:p w:rsidR="00491978" w:rsidRPr="001C7AD7" w:rsidRDefault="00491978" w:rsidP="00491978">
      <w:pPr>
        <w:pStyle w:val="114"/>
        <w:rPr>
          <w:rFonts w:ascii="Times New Roman" w:hAnsi="Times New Roman"/>
        </w:rPr>
      </w:pPr>
      <w:r w:rsidRPr="001C7AD7">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491978" w:rsidRPr="001C7AD7" w:rsidTr="00B35076">
        <w:trPr>
          <w:trHeight w:val="23"/>
        </w:trPr>
        <w:tc>
          <w:tcPr>
            <w:tcW w:w="2460" w:type="pct"/>
            <w:vAlign w:val="center"/>
          </w:tcPr>
          <w:p w:rsidR="00491978" w:rsidRPr="001C7AD7" w:rsidRDefault="00491978" w:rsidP="00B35076">
            <w:pPr>
              <w:jc w:val="center"/>
              <w:rPr>
                <w:rFonts w:ascii="Times New Roman" w:hAnsi="Times New Roman" w:cs="Times New Roman"/>
                <w:b/>
                <w:sz w:val="24"/>
              </w:rPr>
            </w:pPr>
            <w:r w:rsidRPr="001C7AD7">
              <w:rPr>
                <w:rFonts w:ascii="Times New Roman" w:hAnsi="Times New Roman" w:cs="Times New Roman"/>
                <w:b/>
                <w:sz w:val="24"/>
              </w:rPr>
              <w:t>Наименование составных частей модуля</w:t>
            </w:r>
          </w:p>
        </w:tc>
        <w:tc>
          <w:tcPr>
            <w:tcW w:w="1195" w:type="pct"/>
            <w:vAlign w:val="center"/>
          </w:tcPr>
          <w:p w:rsidR="00491978" w:rsidRPr="001C7AD7" w:rsidRDefault="00491978" w:rsidP="00B35076">
            <w:pPr>
              <w:jc w:val="center"/>
              <w:rPr>
                <w:rFonts w:ascii="Times New Roman" w:hAnsi="Times New Roman" w:cs="Times New Roman"/>
                <w:b/>
                <w:iCs/>
                <w:sz w:val="24"/>
              </w:rPr>
            </w:pPr>
            <w:r w:rsidRPr="001C7AD7">
              <w:rPr>
                <w:rFonts w:ascii="Times New Roman" w:hAnsi="Times New Roman" w:cs="Times New Roman"/>
                <w:b/>
                <w:iCs/>
                <w:sz w:val="24"/>
              </w:rPr>
              <w:t>Объем в часах</w:t>
            </w:r>
          </w:p>
        </w:tc>
        <w:tc>
          <w:tcPr>
            <w:tcW w:w="1345" w:type="pct"/>
          </w:tcPr>
          <w:p w:rsidR="00491978" w:rsidRPr="001C7AD7" w:rsidRDefault="00491978" w:rsidP="00B35076">
            <w:pPr>
              <w:jc w:val="center"/>
              <w:rPr>
                <w:rFonts w:ascii="Times New Roman" w:hAnsi="Times New Roman" w:cs="Times New Roman"/>
                <w:b/>
                <w:iCs/>
                <w:sz w:val="24"/>
              </w:rPr>
            </w:pPr>
            <w:r w:rsidRPr="001C7AD7">
              <w:rPr>
                <w:rFonts w:ascii="Times New Roman" w:hAnsi="Times New Roman" w:cs="Times New Roman"/>
                <w:b/>
                <w:sz w:val="24"/>
              </w:rPr>
              <w:t xml:space="preserve">В </w:t>
            </w:r>
            <w:proofErr w:type="spellStart"/>
            <w:r w:rsidRPr="001C7AD7">
              <w:rPr>
                <w:rFonts w:ascii="Times New Roman" w:hAnsi="Times New Roman" w:cs="Times New Roman"/>
                <w:b/>
                <w:sz w:val="24"/>
              </w:rPr>
              <w:t>т.ч</w:t>
            </w:r>
            <w:proofErr w:type="spellEnd"/>
            <w:r w:rsidRPr="001C7AD7">
              <w:rPr>
                <w:rFonts w:ascii="Times New Roman" w:hAnsi="Times New Roman" w:cs="Times New Roman"/>
                <w:b/>
                <w:sz w:val="24"/>
              </w:rPr>
              <w:t>. в форме практической подготовки</w:t>
            </w:r>
          </w:p>
        </w:tc>
      </w:tr>
      <w:tr w:rsidR="00491978" w:rsidRPr="001C7AD7" w:rsidTr="00B35076">
        <w:trPr>
          <w:trHeight w:val="23"/>
        </w:trPr>
        <w:tc>
          <w:tcPr>
            <w:tcW w:w="2460" w:type="pct"/>
            <w:vAlign w:val="center"/>
          </w:tcPr>
          <w:p w:rsidR="00491978" w:rsidRPr="001C7AD7" w:rsidRDefault="00491978" w:rsidP="00491978">
            <w:pPr>
              <w:jc w:val="both"/>
              <w:rPr>
                <w:rFonts w:ascii="Times New Roman" w:hAnsi="Times New Roman" w:cs="Times New Roman"/>
                <w:bCs/>
                <w:sz w:val="24"/>
                <w:szCs w:val="24"/>
                <w:highlight w:val="red"/>
              </w:rPr>
            </w:pPr>
            <w:r w:rsidRPr="001C7AD7">
              <w:rPr>
                <w:rFonts w:ascii="Times New Roman" w:hAnsi="Times New Roman" w:cs="Times New Roman"/>
                <w:bCs/>
                <w:sz w:val="24"/>
                <w:szCs w:val="24"/>
              </w:rPr>
              <w:t>Учебные занятия</w:t>
            </w:r>
          </w:p>
        </w:tc>
        <w:tc>
          <w:tcPr>
            <w:tcW w:w="1195" w:type="pct"/>
            <w:vAlign w:val="center"/>
          </w:tcPr>
          <w:p w:rsidR="00491978" w:rsidRPr="001C7AD7" w:rsidRDefault="00491978" w:rsidP="00B35076">
            <w:pPr>
              <w:jc w:val="center"/>
              <w:rPr>
                <w:rFonts w:ascii="Times New Roman" w:hAnsi="Times New Roman" w:cs="Times New Roman"/>
                <w:b/>
                <w:sz w:val="24"/>
                <w:szCs w:val="24"/>
              </w:rPr>
            </w:pPr>
            <w:r w:rsidRPr="001C7AD7">
              <w:rPr>
                <w:rFonts w:ascii="Times New Roman" w:hAnsi="Times New Roman" w:cs="Times New Roman"/>
                <w:b/>
                <w:sz w:val="24"/>
                <w:szCs w:val="24"/>
              </w:rPr>
              <w:t>72</w:t>
            </w:r>
          </w:p>
        </w:tc>
        <w:tc>
          <w:tcPr>
            <w:tcW w:w="1345" w:type="pct"/>
            <w:vAlign w:val="center"/>
          </w:tcPr>
          <w:p w:rsidR="00491978" w:rsidRPr="001C7AD7" w:rsidRDefault="00491978" w:rsidP="00B35076">
            <w:pPr>
              <w:jc w:val="center"/>
              <w:rPr>
                <w:rFonts w:ascii="Times New Roman" w:hAnsi="Times New Roman" w:cs="Times New Roman"/>
                <w:b/>
                <w:sz w:val="24"/>
                <w:szCs w:val="24"/>
              </w:rPr>
            </w:pPr>
            <w:r w:rsidRPr="001C7AD7">
              <w:rPr>
                <w:rFonts w:ascii="Times New Roman" w:hAnsi="Times New Roman" w:cs="Times New Roman"/>
                <w:b/>
                <w:sz w:val="24"/>
                <w:szCs w:val="24"/>
              </w:rPr>
              <w:t>72</w:t>
            </w:r>
          </w:p>
        </w:tc>
      </w:tr>
      <w:tr w:rsidR="00491978" w:rsidRPr="001C7AD7" w:rsidTr="00B35076">
        <w:trPr>
          <w:trHeight w:val="23"/>
        </w:trPr>
        <w:tc>
          <w:tcPr>
            <w:tcW w:w="2460" w:type="pct"/>
            <w:vAlign w:val="center"/>
          </w:tcPr>
          <w:p w:rsidR="00491978" w:rsidRPr="001C7AD7" w:rsidRDefault="00491978" w:rsidP="00B35076">
            <w:pPr>
              <w:jc w:val="both"/>
              <w:rPr>
                <w:rFonts w:ascii="Times New Roman" w:hAnsi="Times New Roman" w:cs="Times New Roman"/>
                <w:bCs/>
                <w:sz w:val="24"/>
                <w:szCs w:val="24"/>
              </w:rPr>
            </w:pPr>
            <w:r w:rsidRPr="001C7AD7">
              <w:rPr>
                <w:rFonts w:ascii="Times New Roman" w:hAnsi="Times New Roman" w:cs="Times New Roman"/>
                <w:bCs/>
                <w:sz w:val="24"/>
                <w:szCs w:val="24"/>
              </w:rPr>
              <w:t>Курсовая работа (проект)</w:t>
            </w:r>
          </w:p>
        </w:tc>
        <w:tc>
          <w:tcPr>
            <w:tcW w:w="1195" w:type="pct"/>
            <w:vAlign w:val="center"/>
          </w:tcPr>
          <w:p w:rsidR="00491978" w:rsidRPr="001C7AD7" w:rsidRDefault="00491978" w:rsidP="00B35076">
            <w:pPr>
              <w:jc w:val="center"/>
              <w:rPr>
                <w:rFonts w:ascii="Times New Roman" w:hAnsi="Times New Roman" w:cs="Times New Roman"/>
                <w:bCs/>
                <w:sz w:val="24"/>
                <w:szCs w:val="24"/>
              </w:rPr>
            </w:pPr>
            <w:r w:rsidRPr="001C7AD7">
              <w:rPr>
                <w:rFonts w:ascii="Times New Roman" w:hAnsi="Times New Roman" w:cs="Times New Roman"/>
                <w:bCs/>
                <w:sz w:val="24"/>
                <w:szCs w:val="24"/>
              </w:rPr>
              <w:t>-</w:t>
            </w:r>
          </w:p>
        </w:tc>
        <w:tc>
          <w:tcPr>
            <w:tcW w:w="1345" w:type="pct"/>
            <w:vAlign w:val="center"/>
          </w:tcPr>
          <w:p w:rsidR="00491978" w:rsidRPr="001C7AD7" w:rsidRDefault="00491978" w:rsidP="00B35076">
            <w:pPr>
              <w:jc w:val="center"/>
              <w:rPr>
                <w:rFonts w:ascii="Times New Roman" w:hAnsi="Times New Roman" w:cs="Times New Roman"/>
                <w:bCs/>
                <w:sz w:val="24"/>
                <w:szCs w:val="24"/>
              </w:rPr>
            </w:pPr>
            <w:r w:rsidRPr="001C7AD7">
              <w:rPr>
                <w:rFonts w:ascii="Times New Roman" w:hAnsi="Times New Roman" w:cs="Times New Roman"/>
                <w:bCs/>
                <w:sz w:val="24"/>
                <w:szCs w:val="24"/>
              </w:rPr>
              <w:t>-</w:t>
            </w:r>
          </w:p>
        </w:tc>
      </w:tr>
      <w:tr w:rsidR="00491978" w:rsidRPr="001C7AD7" w:rsidTr="00B35076">
        <w:trPr>
          <w:trHeight w:val="23"/>
        </w:trPr>
        <w:tc>
          <w:tcPr>
            <w:tcW w:w="2460" w:type="pct"/>
            <w:vAlign w:val="center"/>
          </w:tcPr>
          <w:p w:rsidR="00491978" w:rsidRPr="001C7AD7" w:rsidRDefault="00491978" w:rsidP="00B35076">
            <w:pPr>
              <w:jc w:val="both"/>
              <w:rPr>
                <w:rFonts w:ascii="Times New Roman" w:hAnsi="Times New Roman" w:cs="Times New Roman"/>
                <w:bCs/>
                <w:sz w:val="24"/>
                <w:szCs w:val="24"/>
              </w:rPr>
            </w:pPr>
            <w:r w:rsidRPr="001C7AD7">
              <w:rPr>
                <w:rFonts w:ascii="Times New Roman" w:hAnsi="Times New Roman" w:cs="Times New Roman"/>
                <w:bCs/>
                <w:sz w:val="24"/>
                <w:szCs w:val="24"/>
              </w:rPr>
              <w:t>Самостоятельная работа</w:t>
            </w:r>
          </w:p>
        </w:tc>
        <w:tc>
          <w:tcPr>
            <w:tcW w:w="1195" w:type="pct"/>
            <w:vAlign w:val="center"/>
          </w:tcPr>
          <w:p w:rsidR="00491978" w:rsidRPr="001C7AD7" w:rsidRDefault="00491978" w:rsidP="00B35076">
            <w:pPr>
              <w:jc w:val="center"/>
              <w:rPr>
                <w:rFonts w:ascii="Times New Roman" w:hAnsi="Times New Roman" w:cs="Times New Roman"/>
                <w:bCs/>
                <w:sz w:val="24"/>
                <w:szCs w:val="24"/>
              </w:rPr>
            </w:pPr>
            <w:r w:rsidRPr="001C7AD7">
              <w:rPr>
                <w:rFonts w:ascii="Times New Roman" w:hAnsi="Times New Roman" w:cs="Times New Roman"/>
                <w:bCs/>
                <w:sz w:val="24"/>
                <w:szCs w:val="24"/>
              </w:rPr>
              <w:t>-</w:t>
            </w:r>
          </w:p>
        </w:tc>
        <w:tc>
          <w:tcPr>
            <w:tcW w:w="1345" w:type="pct"/>
            <w:vAlign w:val="center"/>
          </w:tcPr>
          <w:p w:rsidR="00491978" w:rsidRPr="001C7AD7" w:rsidRDefault="00491978" w:rsidP="00B35076">
            <w:pPr>
              <w:jc w:val="center"/>
              <w:rPr>
                <w:rFonts w:ascii="Times New Roman" w:hAnsi="Times New Roman" w:cs="Times New Roman"/>
                <w:bCs/>
                <w:sz w:val="24"/>
                <w:szCs w:val="24"/>
              </w:rPr>
            </w:pPr>
            <w:r w:rsidRPr="001C7AD7">
              <w:rPr>
                <w:rFonts w:ascii="Times New Roman" w:hAnsi="Times New Roman" w:cs="Times New Roman"/>
                <w:bCs/>
                <w:sz w:val="24"/>
                <w:szCs w:val="24"/>
              </w:rPr>
              <w:t>-</w:t>
            </w:r>
          </w:p>
        </w:tc>
      </w:tr>
      <w:tr w:rsidR="00491978" w:rsidRPr="001C7AD7" w:rsidTr="00B35076">
        <w:trPr>
          <w:trHeight w:val="23"/>
        </w:trPr>
        <w:tc>
          <w:tcPr>
            <w:tcW w:w="2460" w:type="pct"/>
            <w:vAlign w:val="center"/>
          </w:tcPr>
          <w:p w:rsidR="00491978" w:rsidRPr="001C7AD7" w:rsidRDefault="00491978" w:rsidP="00B35076">
            <w:pPr>
              <w:jc w:val="both"/>
              <w:rPr>
                <w:rFonts w:ascii="Times New Roman" w:hAnsi="Times New Roman" w:cs="Times New Roman"/>
                <w:bCs/>
                <w:sz w:val="24"/>
                <w:szCs w:val="24"/>
              </w:rPr>
            </w:pPr>
            <w:r w:rsidRPr="001C7AD7">
              <w:rPr>
                <w:rFonts w:ascii="Times New Roman" w:hAnsi="Times New Roman" w:cs="Times New Roman"/>
                <w:bCs/>
                <w:sz w:val="24"/>
                <w:szCs w:val="24"/>
              </w:rPr>
              <w:t xml:space="preserve">Практика, в </w:t>
            </w:r>
            <w:proofErr w:type="spellStart"/>
            <w:r w:rsidRPr="001C7AD7">
              <w:rPr>
                <w:rFonts w:ascii="Times New Roman" w:hAnsi="Times New Roman" w:cs="Times New Roman"/>
                <w:bCs/>
                <w:sz w:val="24"/>
                <w:szCs w:val="24"/>
              </w:rPr>
              <w:t>т.ч</w:t>
            </w:r>
            <w:proofErr w:type="spellEnd"/>
            <w:r w:rsidRPr="001C7AD7">
              <w:rPr>
                <w:rFonts w:ascii="Times New Roman" w:hAnsi="Times New Roman" w:cs="Times New Roman"/>
                <w:bCs/>
                <w:sz w:val="24"/>
                <w:szCs w:val="24"/>
              </w:rPr>
              <w:t>.:</w:t>
            </w:r>
          </w:p>
        </w:tc>
        <w:tc>
          <w:tcPr>
            <w:tcW w:w="1195" w:type="pct"/>
            <w:vAlign w:val="center"/>
          </w:tcPr>
          <w:p w:rsidR="00491978" w:rsidRPr="001C7AD7" w:rsidRDefault="00491978" w:rsidP="00B35076">
            <w:pPr>
              <w:jc w:val="center"/>
              <w:rPr>
                <w:rFonts w:ascii="Times New Roman" w:hAnsi="Times New Roman" w:cs="Times New Roman"/>
                <w:bCs/>
                <w:sz w:val="24"/>
                <w:szCs w:val="24"/>
              </w:rPr>
            </w:pPr>
            <w:r w:rsidRPr="001C7AD7">
              <w:rPr>
                <w:rFonts w:ascii="Times New Roman" w:hAnsi="Times New Roman" w:cs="Times New Roman"/>
                <w:bCs/>
                <w:sz w:val="24"/>
                <w:szCs w:val="24"/>
              </w:rPr>
              <w:t>72</w:t>
            </w:r>
          </w:p>
        </w:tc>
        <w:tc>
          <w:tcPr>
            <w:tcW w:w="1345" w:type="pct"/>
            <w:vAlign w:val="center"/>
          </w:tcPr>
          <w:p w:rsidR="00491978" w:rsidRPr="001C7AD7" w:rsidRDefault="00491978" w:rsidP="00B35076">
            <w:pPr>
              <w:jc w:val="center"/>
              <w:rPr>
                <w:rFonts w:ascii="Times New Roman" w:hAnsi="Times New Roman" w:cs="Times New Roman"/>
                <w:bCs/>
                <w:sz w:val="24"/>
                <w:szCs w:val="24"/>
              </w:rPr>
            </w:pPr>
            <w:r w:rsidRPr="001C7AD7">
              <w:rPr>
                <w:rFonts w:ascii="Times New Roman" w:hAnsi="Times New Roman" w:cs="Times New Roman"/>
                <w:bCs/>
                <w:sz w:val="24"/>
                <w:szCs w:val="24"/>
              </w:rPr>
              <w:t>72</w:t>
            </w:r>
          </w:p>
        </w:tc>
      </w:tr>
      <w:tr w:rsidR="00491978" w:rsidRPr="001C7AD7" w:rsidTr="00B35076">
        <w:trPr>
          <w:trHeight w:val="23"/>
        </w:trPr>
        <w:tc>
          <w:tcPr>
            <w:tcW w:w="2460" w:type="pct"/>
            <w:vAlign w:val="center"/>
          </w:tcPr>
          <w:p w:rsidR="00491978" w:rsidRPr="001C7AD7" w:rsidRDefault="00491978" w:rsidP="00B35076">
            <w:pPr>
              <w:jc w:val="both"/>
              <w:rPr>
                <w:rFonts w:ascii="Times New Roman" w:hAnsi="Times New Roman" w:cs="Times New Roman"/>
                <w:bCs/>
                <w:sz w:val="24"/>
                <w:szCs w:val="24"/>
              </w:rPr>
            </w:pPr>
            <w:r w:rsidRPr="001C7AD7">
              <w:rPr>
                <w:rFonts w:ascii="Times New Roman" w:hAnsi="Times New Roman" w:cs="Times New Roman"/>
                <w:bCs/>
                <w:sz w:val="24"/>
                <w:szCs w:val="24"/>
              </w:rPr>
              <w:t>учебная</w:t>
            </w:r>
          </w:p>
        </w:tc>
        <w:tc>
          <w:tcPr>
            <w:tcW w:w="1195" w:type="pct"/>
            <w:vAlign w:val="center"/>
          </w:tcPr>
          <w:p w:rsidR="00491978" w:rsidRPr="001C7AD7" w:rsidRDefault="00491978" w:rsidP="00B35076">
            <w:pPr>
              <w:jc w:val="center"/>
              <w:rPr>
                <w:rFonts w:ascii="Times New Roman" w:hAnsi="Times New Roman" w:cs="Times New Roman"/>
                <w:bCs/>
                <w:i/>
                <w:iCs/>
                <w:sz w:val="24"/>
                <w:szCs w:val="24"/>
              </w:rPr>
            </w:pPr>
            <w:r w:rsidRPr="001C7AD7">
              <w:rPr>
                <w:rFonts w:ascii="Times New Roman" w:hAnsi="Times New Roman" w:cs="Times New Roman"/>
                <w:bCs/>
                <w:i/>
                <w:iCs/>
                <w:sz w:val="24"/>
                <w:szCs w:val="24"/>
              </w:rPr>
              <w:t>72</w:t>
            </w:r>
          </w:p>
        </w:tc>
        <w:tc>
          <w:tcPr>
            <w:tcW w:w="1345" w:type="pct"/>
            <w:vAlign w:val="center"/>
          </w:tcPr>
          <w:p w:rsidR="00491978" w:rsidRPr="001C7AD7" w:rsidRDefault="00491978" w:rsidP="00B35076">
            <w:pPr>
              <w:jc w:val="center"/>
              <w:rPr>
                <w:rFonts w:ascii="Times New Roman" w:hAnsi="Times New Roman" w:cs="Times New Roman"/>
                <w:bCs/>
                <w:i/>
                <w:iCs/>
                <w:sz w:val="24"/>
                <w:szCs w:val="24"/>
              </w:rPr>
            </w:pPr>
            <w:r w:rsidRPr="001C7AD7">
              <w:rPr>
                <w:rFonts w:ascii="Times New Roman" w:hAnsi="Times New Roman" w:cs="Times New Roman"/>
                <w:bCs/>
                <w:i/>
                <w:iCs/>
                <w:sz w:val="24"/>
                <w:szCs w:val="24"/>
              </w:rPr>
              <w:t>72</w:t>
            </w:r>
          </w:p>
        </w:tc>
      </w:tr>
      <w:tr w:rsidR="00491978" w:rsidRPr="001C7AD7" w:rsidTr="00B35076">
        <w:trPr>
          <w:trHeight w:val="23"/>
        </w:trPr>
        <w:tc>
          <w:tcPr>
            <w:tcW w:w="2460" w:type="pct"/>
            <w:vAlign w:val="center"/>
          </w:tcPr>
          <w:p w:rsidR="00491978" w:rsidRPr="001C7AD7" w:rsidRDefault="00491978" w:rsidP="00B35076">
            <w:pPr>
              <w:jc w:val="both"/>
              <w:rPr>
                <w:rFonts w:ascii="Times New Roman" w:hAnsi="Times New Roman" w:cs="Times New Roman"/>
                <w:bCs/>
                <w:sz w:val="24"/>
                <w:szCs w:val="24"/>
              </w:rPr>
            </w:pPr>
            <w:r w:rsidRPr="001C7AD7">
              <w:rPr>
                <w:rFonts w:ascii="Times New Roman" w:hAnsi="Times New Roman" w:cs="Times New Roman"/>
                <w:bCs/>
                <w:sz w:val="24"/>
                <w:szCs w:val="24"/>
              </w:rPr>
              <w:t>производственная</w:t>
            </w:r>
          </w:p>
        </w:tc>
        <w:tc>
          <w:tcPr>
            <w:tcW w:w="1195" w:type="pct"/>
            <w:vAlign w:val="center"/>
          </w:tcPr>
          <w:p w:rsidR="00491978" w:rsidRPr="001C7AD7" w:rsidRDefault="00491978" w:rsidP="00B35076">
            <w:pPr>
              <w:jc w:val="center"/>
              <w:rPr>
                <w:rFonts w:ascii="Times New Roman" w:hAnsi="Times New Roman" w:cs="Times New Roman"/>
                <w:bCs/>
                <w:i/>
                <w:iCs/>
                <w:sz w:val="24"/>
                <w:szCs w:val="24"/>
              </w:rPr>
            </w:pPr>
            <w:r w:rsidRPr="001C7AD7">
              <w:rPr>
                <w:rFonts w:ascii="Times New Roman" w:hAnsi="Times New Roman" w:cs="Times New Roman"/>
                <w:bCs/>
                <w:i/>
                <w:iCs/>
                <w:sz w:val="24"/>
                <w:szCs w:val="24"/>
              </w:rPr>
              <w:t>-</w:t>
            </w:r>
          </w:p>
        </w:tc>
        <w:tc>
          <w:tcPr>
            <w:tcW w:w="1345" w:type="pct"/>
            <w:vAlign w:val="center"/>
          </w:tcPr>
          <w:p w:rsidR="00491978" w:rsidRPr="001C7AD7" w:rsidRDefault="00491978" w:rsidP="00B35076">
            <w:pPr>
              <w:jc w:val="center"/>
              <w:rPr>
                <w:rFonts w:ascii="Times New Roman" w:hAnsi="Times New Roman" w:cs="Times New Roman"/>
                <w:bCs/>
                <w:i/>
                <w:iCs/>
                <w:sz w:val="24"/>
                <w:szCs w:val="24"/>
              </w:rPr>
            </w:pPr>
            <w:r w:rsidRPr="001C7AD7">
              <w:rPr>
                <w:rFonts w:ascii="Times New Roman" w:hAnsi="Times New Roman" w:cs="Times New Roman"/>
                <w:bCs/>
                <w:i/>
                <w:iCs/>
                <w:sz w:val="24"/>
                <w:szCs w:val="24"/>
              </w:rPr>
              <w:t>-</w:t>
            </w:r>
          </w:p>
        </w:tc>
      </w:tr>
      <w:tr w:rsidR="00491978" w:rsidRPr="001C7AD7" w:rsidTr="00B35076">
        <w:trPr>
          <w:trHeight w:val="23"/>
        </w:trPr>
        <w:tc>
          <w:tcPr>
            <w:tcW w:w="2460" w:type="pct"/>
            <w:vAlign w:val="center"/>
          </w:tcPr>
          <w:p w:rsidR="00491978" w:rsidRPr="001C7AD7" w:rsidRDefault="00491978" w:rsidP="00B35076">
            <w:pPr>
              <w:jc w:val="both"/>
              <w:rPr>
                <w:rFonts w:ascii="Times New Roman" w:hAnsi="Times New Roman" w:cs="Times New Roman"/>
                <w:bCs/>
                <w:sz w:val="24"/>
                <w:szCs w:val="24"/>
              </w:rPr>
            </w:pPr>
            <w:r w:rsidRPr="001C7AD7">
              <w:rPr>
                <w:rFonts w:ascii="Times New Roman" w:hAnsi="Times New Roman" w:cs="Times New Roman"/>
                <w:bCs/>
                <w:sz w:val="24"/>
                <w:szCs w:val="24"/>
              </w:rPr>
              <w:t>Промежуточная аттестация, в том числе:</w:t>
            </w:r>
          </w:p>
          <w:p w:rsidR="00491978" w:rsidRPr="00491978" w:rsidRDefault="00491978" w:rsidP="00B35076">
            <w:pPr>
              <w:jc w:val="both"/>
              <w:rPr>
                <w:rFonts w:ascii="Times New Roman" w:hAnsi="Times New Roman" w:cs="Times New Roman"/>
                <w:bCs/>
                <w:iCs/>
              </w:rPr>
            </w:pPr>
            <w:r w:rsidRPr="00491978">
              <w:rPr>
                <w:rFonts w:ascii="Times New Roman" w:hAnsi="Times New Roman" w:cs="Times New Roman"/>
                <w:bCs/>
                <w:iCs/>
              </w:rPr>
              <w:t>МДК 05.01 в форме зачета</w:t>
            </w:r>
          </w:p>
          <w:p w:rsidR="00491978" w:rsidRPr="001C7AD7" w:rsidRDefault="00491978" w:rsidP="00491978">
            <w:pPr>
              <w:rPr>
                <w:rFonts w:ascii="Times New Roman" w:hAnsi="Times New Roman" w:cs="Times New Roman"/>
                <w:bCs/>
                <w:sz w:val="24"/>
                <w:szCs w:val="24"/>
              </w:rPr>
            </w:pPr>
            <w:r w:rsidRPr="00491978">
              <w:rPr>
                <w:rFonts w:ascii="Times New Roman" w:hAnsi="Times New Roman" w:cs="Times New Roman"/>
                <w:bCs/>
                <w:iCs/>
              </w:rPr>
              <w:t>ПП 05</w:t>
            </w:r>
            <w:r w:rsidRPr="00491978">
              <w:rPr>
                <w:rFonts w:ascii="Times New Roman" w:hAnsi="Times New Roman" w:cs="Times New Roman"/>
                <w:bCs/>
                <w:iCs/>
              </w:rPr>
              <w:br/>
              <w:t xml:space="preserve">ПМ 05 </w:t>
            </w:r>
            <w:r>
              <w:rPr>
                <w:rFonts w:ascii="Times New Roman" w:hAnsi="Times New Roman" w:cs="Times New Roman"/>
                <w:bCs/>
                <w:iCs/>
              </w:rPr>
              <w:t>– квалификационный экзамен</w:t>
            </w:r>
          </w:p>
        </w:tc>
        <w:tc>
          <w:tcPr>
            <w:tcW w:w="1195" w:type="pct"/>
            <w:vAlign w:val="center"/>
          </w:tcPr>
          <w:p w:rsidR="00491978" w:rsidRPr="001C7AD7" w:rsidRDefault="00491978" w:rsidP="00B35076">
            <w:pPr>
              <w:jc w:val="center"/>
              <w:rPr>
                <w:rFonts w:ascii="Times New Roman" w:hAnsi="Times New Roman" w:cs="Times New Roman"/>
                <w:bCs/>
                <w:sz w:val="24"/>
                <w:szCs w:val="24"/>
              </w:rPr>
            </w:pPr>
            <w:r w:rsidRPr="001C7AD7">
              <w:rPr>
                <w:rFonts w:ascii="Times New Roman" w:hAnsi="Times New Roman" w:cs="Times New Roman"/>
                <w:bCs/>
                <w:sz w:val="24"/>
                <w:szCs w:val="24"/>
              </w:rPr>
              <w:t>12</w:t>
            </w:r>
          </w:p>
        </w:tc>
        <w:tc>
          <w:tcPr>
            <w:tcW w:w="1345" w:type="pct"/>
            <w:vAlign w:val="center"/>
          </w:tcPr>
          <w:p w:rsidR="00491978" w:rsidRPr="001C7AD7" w:rsidRDefault="00491978" w:rsidP="00B35076">
            <w:pPr>
              <w:jc w:val="center"/>
              <w:rPr>
                <w:rFonts w:ascii="Times New Roman" w:hAnsi="Times New Roman" w:cs="Times New Roman"/>
                <w:bCs/>
                <w:sz w:val="24"/>
                <w:szCs w:val="24"/>
              </w:rPr>
            </w:pPr>
            <w:r w:rsidRPr="001C7AD7">
              <w:rPr>
                <w:rFonts w:ascii="Times New Roman" w:hAnsi="Times New Roman" w:cs="Times New Roman"/>
                <w:bCs/>
                <w:sz w:val="24"/>
                <w:szCs w:val="24"/>
              </w:rPr>
              <w:t>-</w:t>
            </w:r>
          </w:p>
        </w:tc>
      </w:tr>
      <w:tr w:rsidR="00491978" w:rsidRPr="001C7AD7" w:rsidTr="00B35076">
        <w:trPr>
          <w:trHeight w:val="23"/>
        </w:trPr>
        <w:tc>
          <w:tcPr>
            <w:tcW w:w="2460" w:type="pct"/>
            <w:vAlign w:val="center"/>
          </w:tcPr>
          <w:p w:rsidR="00491978" w:rsidRPr="001C7AD7" w:rsidRDefault="00491978" w:rsidP="00B35076">
            <w:pPr>
              <w:jc w:val="both"/>
              <w:rPr>
                <w:rFonts w:ascii="Times New Roman" w:hAnsi="Times New Roman" w:cs="Times New Roman"/>
                <w:bCs/>
                <w:sz w:val="24"/>
                <w:szCs w:val="24"/>
              </w:rPr>
            </w:pPr>
            <w:r w:rsidRPr="001C7AD7">
              <w:rPr>
                <w:rFonts w:ascii="Times New Roman" w:hAnsi="Times New Roman" w:cs="Times New Roman"/>
                <w:bCs/>
                <w:sz w:val="24"/>
                <w:szCs w:val="24"/>
              </w:rPr>
              <w:t>Всего</w:t>
            </w:r>
          </w:p>
        </w:tc>
        <w:tc>
          <w:tcPr>
            <w:tcW w:w="1195" w:type="pct"/>
            <w:vAlign w:val="center"/>
          </w:tcPr>
          <w:p w:rsidR="00491978" w:rsidRPr="001C7AD7" w:rsidRDefault="00491978" w:rsidP="00B35076">
            <w:pPr>
              <w:jc w:val="center"/>
              <w:rPr>
                <w:rFonts w:ascii="Times New Roman" w:hAnsi="Times New Roman" w:cs="Times New Roman"/>
                <w:b/>
                <w:sz w:val="24"/>
                <w:szCs w:val="24"/>
              </w:rPr>
            </w:pPr>
            <w:r w:rsidRPr="001C7AD7">
              <w:rPr>
                <w:rFonts w:ascii="Times New Roman" w:hAnsi="Times New Roman" w:cs="Times New Roman"/>
                <w:b/>
                <w:sz w:val="24"/>
                <w:szCs w:val="24"/>
              </w:rPr>
              <w:t>156</w:t>
            </w:r>
          </w:p>
        </w:tc>
        <w:tc>
          <w:tcPr>
            <w:tcW w:w="1345" w:type="pct"/>
            <w:vAlign w:val="center"/>
          </w:tcPr>
          <w:p w:rsidR="00491978" w:rsidRPr="001C7AD7" w:rsidRDefault="00491978" w:rsidP="00B35076">
            <w:pPr>
              <w:jc w:val="center"/>
              <w:rPr>
                <w:rFonts w:ascii="Times New Roman" w:hAnsi="Times New Roman" w:cs="Times New Roman"/>
                <w:b/>
                <w:sz w:val="24"/>
                <w:szCs w:val="24"/>
              </w:rPr>
            </w:pPr>
            <w:r w:rsidRPr="001C7AD7">
              <w:rPr>
                <w:rFonts w:ascii="Times New Roman" w:hAnsi="Times New Roman" w:cs="Times New Roman"/>
                <w:b/>
                <w:sz w:val="24"/>
                <w:szCs w:val="24"/>
              </w:rPr>
              <w:t>144</w:t>
            </w:r>
          </w:p>
        </w:tc>
      </w:tr>
    </w:tbl>
    <w:p w:rsidR="00491978" w:rsidRPr="001C7AD7" w:rsidRDefault="00491978" w:rsidP="00491978">
      <w:pPr>
        <w:rPr>
          <w:rFonts w:ascii="Times New Roman" w:hAnsi="Times New Roman" w:cs="Times New Roman"/>
          <w:i/>
          <w:sz w:val="24"/>
          <w:szCs w:val="24"/>
        </w:rPr>
      </w:pPr>
    </w:p>
    <w:p w:rsidR="00491978" w:rsidRPr="001C7AD7" w:rsidRDefault="00491978" w:rsidP="00491978">
      <w:pPr>
        <w:rPr>
          <w:rFonts w:ascii="Times New Roman" w:hAnsi="Times New Roman" w:cs="Times New Roman"/>
          <w:i/>
          <w:sz w:val="24"/>
          <w:szCs w:val="24"/>
        </w:rPr>
      </w:pPr>
    </w:p>
    <w:p w:rsidR="00491978" w:rsidRPr="001C7AD7" w:rsidRDefault="00491978" w:rsidP="00491978">
      <w:pPr>
        <w:pStyle w:val="114"/>
        <w:rPr>
          <w:rFonts w:ascii="Times New Roman" w:hAnsi="Times New Roman"/>
        </w:rPr>
      </w:pPr>
      <w:r w:rsidRPr="001C7AD7">
        <w:rPr>
          <w:rFonts w:ascii="Times New Roman" w:hAnsi="Times New Roman"/>
        </w:rPr>
        <w:t xml:space="preserve">2.2. Структура профессионального модуля </w:t>
      </w:r>
    </w:p>
    <w:p w:rsidR="00491978" w:rsidRPr="001C7AD7" w:rsidRDefault="00491978" w:rsidP="00491978">
      <w:pPr>
        <w:rPr>
          <w:rFonts w:ascii="Times New Roman" w:hAnsi="Times New Roman" w:cs="Times New Roman"/>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4343"/>
        <w:gridCol w:w="842"/>
        <w:gridCol w:w="708"/>
        <w:gridCol w:w="544"/>
        <w:gridCol w:w="572"/>
        <w:gridCol w:w="430"/>
        <w:gridCol w:w="493"/>
        <w:gridCol w:w="428"/>
        <w:gridCol w:w="644"/>
      </w:tblGrid>
      <w:tr w:rsidR="00491978" w:rsidRPr="001C7AD7" w:rsidTr="00491978">
        <w:trPr>
          <w:cantSplit/>
          <w:trHeight w:val="3271"/>
        </w:trPr>
        <w:tc>
          <w:tcPr>
            <w:tcW w:w="432" w:type="pct"/>
            <w:tcBorders>
              <w:bottom w:val="single" w:sz="4" w:space="0" w:color="auto"/>
            </w:tcBorders>
          </w:tcPr>
          <w:p w:rsidR="00491978" w:rsidRPr="001C7AD7" w:rsidRDefault="00491978" w:rsidP="00B35076">
            <w:pPr>
              <w:suppressAutoHyphens/>
              <w:jc w:val="center"/>
              <w:rPr>
                <w:rFonts w:ascii="Times New Roman" w:hAnsi="Times New Roman" w:cs="Times New Roman"/>
              </w:rPr>
            </w:pPr>
            <w:r w:rsidRPr="001C7AD7">
              <w:rPr>
                <w:rFonts w:ascii="Times New Roman" w:hAnsi="Times New Roman" w:cs="Times New Roman"/>
              </w:rPr>
              <w:t xml:space="preserve">Код </w:t>
            </w:r>
            <w:proofErr w:type="gramStart"/>
            <w:r w:rsidRPr="001C7AD7">
              <w:rPr>
                <w:rFonts w:ascii="Times New Roman" w:hAnsi="Times New Roman" w:cs="Times New Roman"/>
              </w:rPr>
              <w:t>ОК</w:t>
            </w:r>
            <w:proofErr w:type="gramEnd"/>
            <w:r w:rsidRPr="001C7AD7">
              <w:rPr>
                <w:rFonts w:ascii="Times New Roman" w:hAnsi="Times New Roman" w:cs="Times New Roman"/>
              </w:rPr>
              <w:t>, ПК</w:t>
            </w:r>
          </w:p>
        </w:tc>
        <w:tc>
          <w:tcPr>
            <w:tcW w:w="2204" w:type="pct"/>
            <w:tcBorders>
              <w:bottom w:val="single" w:sz="4" w:space="0" w:color="auto"/>
            </w:tcBorders>
            <w:vAlign w:val="center"/>
          </w:tcPr>
          <w:p w:rsidR="00491978" w:rsidRPr="001C7AD7" w:rsidRDefault="00491978" w:rsidP="00B35076">
            <w:pPr>
              <w:suppressAutoHyphens/>
              <w:jc w:val="center"/>
              <w:rPr>
                <w:rFonts w:ascii="Times New Roman" w:hAnsi="Times New Roman" w:cs="Times New Roman"/>
              </w:rPr>
            </w:pPr>
            <w:r w:rsidRPr="001C7AD7">
              <w:rPr>
                <w:rFonts w:ascii="Times New Roman" w:hAnsi="Times New Roman" w:cs="Times New Roman"/>
              </w:rPr>
              <w:t>Наименования разделов профессионального модуля</w:t>
            </w:r>
          </w:p>
        </w:tc>
        <w:tc>
          <w:tcPr>
            <w:tcW w:w="427" w:type="pct"/>
            <w:tcBorders>
              <w:bottom w:val="single" w:sz="4" w:space="0" w:color="auto"/>
            </w:tcBorders>
            <w:vAlign w:val="center"/>
          </w:tcPr>
          <w:p w:rsidR="00491978" w:rsidRPr="001C7AD7" w:rsidRDefault="00491978" w:rsidP="00B35076">
            <w:pPr>
              <w:jc w:val="center"/>
              <w:rPr>
                <w:rFonts w:ascii="Times New Roman" w:hAnsi="Times New Roman" w:cs="Times New Roman"/>
              </w:rPr>
            </w:pPr>
            <w:r w:rsidRPr="001C7AD7">
              <w:rPr>
                <w:rFonts w:ascii="Times New Roman" w:hAnsi="Times New Roman" w:cs="Times New Roman"/>
                <w:iCs/>
              </w:rPr>
              <w:t>Всего, час.</w:t>
            </w:r>
          </w:p>
        </w:tc>
        <w:tc>
          <w:tcPr>
            <w:tcW w:w="359" w:type="pct"/>
            <w:tcBorders>
              <w:bottom w:val="single" w:sz="4" w:space="0" w:color="auto"/>
            </w:tcBorders>
            <w:textDirection w:val="btLr"/>
            <w:vAlign w:val="center"/>
          </w:tcPr>
          <w:p w:rsidR="00491978" w:rsidRPr="001C7AD7" w:rsidRDefault="00491978" w:rsidP="00B35076">
            <w:pPr>
              <w:jc w:val="center"/>
              <w:rPr>
                <w:rFonts w:ascii="Times New Roman" w:hAnsi="Times New Roman" w:cs="Times New Roman"/>
              </w:rPr>
            </w:pPr>
            <w:r w:rsidRPr="001C7AD7">
              <w:rPr>
                <w:rFonts w:ascii="Times New Roman" w:hAnsi="Times New Roman" w:cs="Times New Roman"/>
                <w:iCs/>
              </w:rPr>
              <w:t xml:space="preserve">В </w:t>
            </w:r>
            <w:proofErr w:type="spellStart"/>
            <w:r w:rsidRPr="001C7AD7">
              <w:rPr>
                <w:rFonts w:ascii="Times New Roman" w:hAnsi="Times New Roman" w:cs="Times New Roman"/>
                <w:iCs/>
              </w:rPr>
              <w:t>т.ч</w:t>
            </w:r>
            <w:proofErr w:type="spellEnd"/>
            <w:r w:rsidRPr="001C7AD7">
              <w:rPr>
                <w:rFonts w:ascii="Times New Roman" w:hAnsi="Times New Roman" w:cs="Times New Roman"/>
                <w:iCs/>
              </w:rPr>
              <w:t>. в форме практической подготовки</w:t>
            </w:r>
          </w:p>
        </w:tc>
        <w:tc>
          <w:tcPr>
            <w:tcW w:w="276" w:type="pct"/>
            <w:shd w:val="clear" w:color="auto" w:fill="D9D9D9" w:themeFill="background1" w:themeFillShade="D9"/>
            <w:textDirection w:val="btLr"/>
            <w:vAlign w:val="center"/>
          </w:tcPr>
          <w:p w:rsidR="00491978" w:rsidRPr="001C7AD7" w:rsidRDefault="00491978" w:rsidP="00B35076">
            <w:pPr>
              <w:suppressAutoHyphens/>
              <w:ind w:left="113" w:right="113"/>
              <w:jc w:val="center"/>
              <w:rPr>
                <w:rFonts w:ascii="Times New Roman" w:hAnsi="Times New Roman" w:cs="Times New Roman"/>
              </w:rPr>
            </w:pPr>
            <w:r w:rsidRPr="001C7AD7">
              <w:rPr>
                <w:rFonts w:ascii="Times New Roman" w:hAnsi="Times New Roman" w:cs="Times New Roman"/>
              </w:rPr>
              <w:t xml:space="preserve">Обучение по МДК, в </w:t>
            </w:r>
            <w:proofErr w:type="spellStart"/>
            <w:r w:rsidRPr="001C7AD7">
              <w:rPr>
                <w:rFonts w:ascii="Times New Roman" w:hAnsi="Times New Roman" w:cs="Times New Roman"/>
              </w:rPr>
              <w:t>т.ч</w:t>
            </w:r>
            <w:proofErr w:type="spellEnd"/>
            <w:r w:rsidRPr="001C7AD7">
              <w:rPr>
                <w:rFonts w:ascii="Times New Roman" w:hAnsi="Times New Roman" w:cs="Times New Roman"/>
              </w:rPr>
              <w:t>.:</w:t>
            </w:r>
          </w:p>
        </w:tc>
        <w:tc>
          <w:tcPr>
            <w:tcW w:w="290" w:type="pct"/>
            <w:textDirection w:val="btLr"/>
            <w:vAlign w:val="center"/>
          </w:tcPr>
          <w:p w:rsidR="00491978" w:rsidRPr="001C7AD7" w:rsidRDefault="00491978" w:rsidP="00B35076">
            <w:pPr>
              <w:suppressAutoHyphens/>
              <w:jc w:val="center"/>
              <w:rPr>
                <w:rFonts w:ascii="Times New Roman" w:hAnsi="Times New Roman" w:cs="Times New Roman"/>
              </w:rPr>
            </w:pPr>
            <w:r w:rsidRPr="001C7AD7">
              <w:rPr>
                <w:rFonts w:ascii="Times New Roman" w:hAnsi="Times New Roman" w:cs="Times New Roman"/>
                <w:bCs/>
                <w:sz w:val="24"/>
                <w:szCs w:val="24"/>
              </w:rPr>
              <w:t>Учебные занятия</w:t>
            </w:r>
          </w:p>
        </w:tc>
        <w:tc>
          <w:tcPr>
            <w:tcW w:w="218" w:type="pct"/>
            <w:textDirection w:val="btLr"/>
            <w:vAlign w:val="center"/>
          </w:tcPr>
          <w:p w:rsidR="00491978" w:rsidRPr="001C7AD7" w:rsidRDefault="00491978" w:rsidP="00B35076">
            <w:pPr>
              <w:suppressAutoHyphens/>
              <w:jc w:val="center"/>
              <w:rPr>
                <w:rFonts w:ascii="Times New Roman" w:hAnsi="Times New Roman" w:cs="Times New Roman"/>
              </w:rPr>
            </w:pPr>
            <w:r w:rsidRPr="001C7AD7">
              <w:rPr>
                <w:rFonts w:ascii="Times New Roman" w:hAnsi="Times New Roman" w:cs="Times New Roman"/>
              </w:rPr>
              <w:t>Курсовая работа (проект)</w:t>
            </w:r>
          </w:p>
        </w:tc>
        <w:tc>
          <w:tcPr>
            <w:tcW w:w="249" w:type="pct"/>
            <w:textDirection w:val="btLr"/>
            <w:vAlign w:val="center"/>
          </w:tcPr>
          <w:p w:rsidR="00491978" w:rsidRPr="001C7AD7" w:rsidRDefault="00491978" w:rsidP="00B35076">
            <w:pPr>
              <w:suppressAutoHyphens/>
              <w:jc w:val="center"/>
              <w:rPr>
                <w:rFonts w:ascii="Times New Roman" w:hAnsi="Times New Roman" w:cs="Times New Roman"/>
              </w:rPr>
            </w:pPr>
            <w:r w:rsidRPr="001C7AD7">
              <w:rPr>
                <w:rFonts w:ascii="Times New Roman" w:hAnsi="Times New Roman" w:cs="Times New Roman"/>
              </w:rPr>
              <w:t>Самостоятельная работа</w:t>
            </w:r>
          </w:p>
        </w:tc>
        <w:tc>
          <w:tcPr>
            <w:tcW w:w="217" w:type="pct"/>
            <w:shd w:val="clear" w:color="auto" w:fill="D9D9D9" w:themeFill="background1" w:themeFillShade="D9"/>
            <w:textDirection w:val="btLr"/>
            <w:vAlign w:val="center"/>
          </w:tcPr>
          <w:p w:rsidR="00491978" w:rsidRPr="001C7AD7" w:rsidRDefault="00491978" w:rsidP="00B35076">
            <w:pPr>
              <w:suppressAutoHyphens/>
              <w:jc w:val="center"/>
              <w:rPr>
                <w:rFonts w:ascii="Times New Roman" w:hAnsi="Times New Roman" w:cs="Times New Roman"/>
              </w:rPr>
            </w:pPr>
            <w:r w:rsidRPr="001C7AD7">
              <w:rPr>
                <w:rFonts w:ascii="Times New Roman" w:hAnsi="Times New Roman" w:cs="Times New Roman"/>
              </w:rPr>
              <w:t>Учебная практика</w:t>
            </w:r>
          </w:p>
        </w:tc>
        <w:tc>
          <w:tcPr>
            <w:tcW w:w="327" w:type="pct"/>
            <w:shd w:val="clear" w:color="auto" w:fill="D9D9D9" w:themeFill="background1" w:themeFillShade="D9"/>
            <w:textDirection w:val="btLr"/>
          </w:tcPr>
          <w:p w:rsidR="00491978" w:rsidRPr="001C7AD7" w:rsidRDefault="00491978" w:rsidP="00B35076">
            <w:pPr>
              <w:suppressAutoHyphens/>
              <w:jc w:val="center"/>
              <w:rPr>
                <w:rFonts w:ascii="Times New Roman" w:hAnsi="Times New Roman" w:cs="Times New Roman"/>
              </w:rPr>
            </w:pPr>
            <w:r w:rsidRPr="001C7AD7">
              <w:rPr>
                <w:rFonts w:ascii="Times New Roman" w:hAnsi="Times New Roman" w:cs="Times New Roman"/>
              </w:rPr>
              <w:t>Производственная практика</w:t>
            </w:r>
          </w:p>
        </w:tc>
      </w:tr>
      <w:tr w:rsidR="00491978" w:rsidRPr="001C7AD7" w:rsidTr="00491978">
        <w:trPr>
          <w:cantSplit/>
          <w:trHeight w:val="73"/>
        </w:trPr>
        <w:tc>
          <w:tcPr>
            <w:tcW w:w="432" w:type="pct"/>
            <w:tcBorders>
              <w:bottom w:val="single" w:sz="4" w:space="0" w:color="auto"/>
            </w:tcBorders>
            <w:vAlign w:val="center"/>
          </w:tcPr>
          <w:p w:rsidR="00491978" w:rsidRPr="001C7AD7" w:rsidRDefault="00491978" w:rsidP="00B35076">
            <w:pPr>
              <w:suppressAutoHyphens/>
              <w:jc w:val="center"/>
              <w:rPr>
                <w:rFonts w:ascii="Times New Roman" w:hAnsi="Times New Roman" w:cs="Times New Roman"/>
                <w:sz w:val="16"/>
                <w:szCs w:val="16"/>
              </w:rPr>
            </w:pPr>
            <w:r w:rsidRPr="001C7AD7">
              <w:rPr>
                <w:rFonts w:ascii="Times New Roman" w:hAnsi="Times New Roman" w:cs="Times New Roman"/>
                <w:sz w:val="16"/>
                <w:szCs w:val="16"/>
              </w:rPr>
              <w:t>1</w:t>
            </w:r>
          </w:p>
        </w:tc>
        <w:tc>
          <w:tcPr>
            <w:tcW w:w="2204" w:type="pct"/>
            <w:tcBorders>
              <w:bottom w:val="single" w:sz="4" w:space="0" w:color="auto"/>
            </w:tcBorders>
            <w:vAlign w:val="center"/>
          </w:tcPr>
          <w:p w:rsidR="00491978" w:rsidRPr="001C7AD7" w:rsidRDefault="00491978" w:rsidP="00B35076">
            <w:pPr>
              <w:suppressAutoHyphens/>
              <w:jc w:val="center"/>
              <w:rPr>
                <w:rFonts w:ascii="Times New Roman" w:hAnsi="Times New Roman" w:cs="Times New Roman"/>
                <w:sz w:val="16"/>
                <w:szCs w:val="16"/>
              </w:rPr>
            </w:pPr>
            <w:r w:rsidRPr="001C7AD7">
              <w:rPr>
                <w:rFonts w:ascii="Times New Roman" w:hAnsi="Times New Roman" w:cs="Times New Roman"/>
                <w:iCs/>
                <w:sz w:val="16"/>
                <w:szCs w:val="16"/>
              </w:rPr>
              <w:t>2</w:t>
            </w:r>
          </w:p>
        </w:tc>
        <w:tc>
          <w:tcPr>
            <w:tcW w:w="427" w:type="pct"/>
            <w:tcBorders>
              <w:bottom w:val="single" w:sz="4" w:space="0" w:color="auto"/>
            </w:tcBorders>
            <w:vAlign w:val="center"/>
          </w:tcPr>
          <w:p w:rsidR="00491978" w:rsidRPr="001C7AD7" w:rsidRDefault="00491978" w:rsidP="00B35076">
            <w:pPr>
              <w:jc w:val="center"/>
              <w:rPr>
                <w:rFonts w:ascii="Times New Roman" w:hAnsi="Times New Roman" w:cs="Times New Roman"/>
                <w:iCs/>
                <w:sz w:val="16"/>
                <w:szCs w:val="16"/>
              </w:rPr>
            </w:pPr>
            <w:r w:rsidRPr="001C7AD7">
              <w:rPr>
                <w:rFonts w:ascii="Times New Roman" w:hAnsi="Times New Roman" w:cs="Times New Roman"/>
                <w:iCs/>
                <w:sz w:val="16"/>
                <w:szCs w:val="16"/>
              </w:rPr>
              <w:t>3</w:t>
            </w:r>
          </w:p>
        </w:tc>
        <w:tc>
          <w:tcPr>
            <w:tcW w:w="359" w:type="pct"/>
            <w:tcBorders>
              <w:bottom w:val="single" w:sz="4" w:space="0" w:color="auto"/>
            </w:tcBorders>
            <w:vAlign w:val="center"/>
          </w:tcPr>
          <w:p w:rsidR="00491978" w:rsidRPr="001C7AD7" w:rsidRDefault="00491978" w:rsidP="00B35076">
            <w:pPr>
              <w:jc w:val="center"/>
              <w:rPr>
                <w:rFonts w:ascii="Times New Roman" w:hAnsi="Times New Roman" w:cs="Times New Roman"/>
                <w:iCs/>
                <w:sz w:val="16"/>
                <w:szCs w:val="16"/>
              </w:rPr>
            </w:pPr>
            <w:r w:rsidRPr="001C7AD7">
              <w:rPr>
                <w:rFonts w:ascii="Times New Roman" w:hAnsi="Times New Roman" w:cs="Times New Roman"/>
                <w:sz w:val="16"/>
                <w:szCs w:val="16"/>
              </w:rPr>
              <w:t>4</w:t>
            </w:r>
          </w:p>
        </w:tc>
        <w:tc>
          <w:tcPr>
            <w:tcW w:w="276" w:type="pct"/>
            <w:shd w:val="clear" w:color="auto" w:fill="D9D9D9" w:themeFill="background1" w:themeFillShade="D9"/>
            <w:vAlign w:val="center"/>
          </w:tcPr>
          <w:p w:rsidR="00491978" w:rsidRPr="001C7AD7" w:rsidRDefault="00491978" w:rsidP="00B35076">
            <w:pPr>
              <w:suppressAutoHyphens/>
              <w:jc w:val="center"/>
              <w:rPr>
                <w:rFonts w:ascii="Times New Roman" w:hAnsi="Times New Roman" w:cs="Times New Roman"/>
                <w:sz w:val="16"/>
                <w:szCs w:val="16"/>
              </w:rPr>
            </w:pPr>
            <w:r w:rsidRPr="001C7AD7">
              <w:rPr>
                <w:rFonts w:ascii="Times New Roman" w:hAnsi="Times New Roman" w:cs="Times New Roman"/>
                <w:sz w:val="16"/>
                <w:szCs w:val="16"/>
              </w:rPr>
              <w:t>5</w:t>
            </w:r>
          </w:p>
        </w:tc>
        <w:tc>
          <w:tcPr>
            <w:tcW w:w="290" w:type="pct"/>
            <w:vAlign w:val="center"/>
          </w:tcPr>
          <w:p w:rsidR="00491978" w:rsidRPr="001C7AD7" w:rsidRDefault="00491978" w:rsidP="00B35076">
            <w:pPr>
              <w:suppressAutoHyphens/>
              <w:jc w:val="center"/>
              <w:rPr>
                <w:rFonts w:ascii="Times New Roman" w:hAnsi="Times New Roman" w:cs="Times New Roman"/>
                <w:sz w:val="16"/>
                <w:szCs w:val="16"/>
              </w:rPr>
            </w:pPr>
            <w:r w:rsidRPr="001C7AD7">
              <w:rPr>
                <w:rFonts w:ascii="Times New Roman" w:hAnsi="Times New Roman" w:cs="Times New Roman"/>
                <w:sz w:val="16"/>
                <w:szCs w:val="16"/>
              </w:rPr>
              <w:t>6</w:t>
            </w:r>
          </w:p>
        </w:tc>
        <w:tc>
          <w:tcPr>
            <w:tcW w:w="218" w:type="pct"/>
            <w:vAlign w:val="center"/>
          </w:tcPr>
          <w:p w:rsidR="00491978" w:rsidRPr="001C7AD7" w:rsidRDefault="00491978" w:rsidP="00B35076">
            <w:pPr>
              <w:suppressAutoHyphens/>
              <w:jc w:val="center"/>
              <w:rPr>
                <w:rFonts w:ascii="Times New Roman" w:hAnsi="Times New Roman" w:cs="Times New Roman"/>
                <w:sz w:val="16"/>
                <w:szCs w:val="16"/>
              </w:rPr>
            </w:pPr>
            <w:r w:rsidRPr="001C7AD7">
              <w:rPr>
                <w:rFonts w:ascii="Times New Roman" w:hAnsi="Times New Roman" w:cs="Times New Roman"/>
                <w:sz w:val="16"/>
                <w:szCs w:val="16"/>
              </w:rPr>
              <w:t>7</w:t>
            </w:r>
          </w:p>
        </w:tc>
        <w:tc>
          <w:tcPr>
            <w:tcW w:w="249" w:type="pct"/>
            <w:vAlign w:val="center"/>
          </w:tcPr>
          <w:p w:rsidR="00491978" w:rsidRPr="001C7AD7" w:rsidRDefault="00491978" w:rsidP="00B35076">
            <w:pPr>
              <w:suppressAutoHyphens/>
              <w:jc w:val="center"/>
              <w:rPr>
                <w:rFonts w:ascii="Times New Roman" w:hAnsi="Times New Roman" w:cs="Times New Roman"/>
                <w:sz w:val="16"/>
                <w:szCs w:val="16"/>
              </w:rPr>
            </w:pPr>
            <w:r w:rsidRPr="001C7AD7">
              <w:rPr>
                <w:rFonts w:ascii="Times New Roman" w:hAnsi="Times New Roman" w:cs="Times New Roman"/>
                <w:sz w:val="16"/>
                <w:szCs w:val="16"/>
              </w:rPr>
              <w:t>8</w:t>
            </w:r>
          </w:p>
        </w:tc>
        <w:tc>
          <w:tcPr>
            <w:tcW w:w="217" w:type="pct"/>
            <w:shd w:val="clear" w:color="auto" w:fill="D9D9D9" w:themeFill="background1" w:themeFillShade="D9"/>
          </w:tcPr>
          <w:p w:rsidR="00491978" w:rsidRPr="001C7AD7" w:rsidRDefault="00491978" w:rsidP="00B35076">
            <w:pPr>
              <w:suppressAutoHyphens/>
              <w:jc w:val="center"/>
              <w:rPr>
                <w:rFonts w:ascii="Times New Roman" w:hAnsi="Times New Roman" w:cs="Times New Roman"/>
                <w:sz w:val="16"/>
                <w:szCs w:val="16"/>
              </w:rPr>
            </w:pPr>
            <w:r w:rsidRPr="001C7AD7">
              <w:rPr>
                <w:rFonts w:ascii="Times New Roman" w:hAnsi="Times New Roman" w:cs="Times New Roman"/>
                <w:sz w:val="16"/>
                <w:szCs w:val="16"/>
              </w:rPr>
              <w:t>9</w:t>
            </w:r>
          </w:p>
        </w:tc>
        <w:tc>
          <w:tcPr>
            <w:tcW w:w="327" w:type="pct"/>
            <w:shd w:val="clear" w:color="auto" w:fill="D9D9D9" w:themeFill="background1" w:themeFillShade="D9"/>
          </w:tcPr>
          <w:p w:rsidR="00491978" w:rsidRPr="001C7AD7" w:rsidRDefault="00491978" w:rsidP="00B35076">
            <w:pPr>
              <w:suppressAutoHyphens/>
              <w:jc w:val="center"/>
              <w:rPr>
                <w:rFonts w:ascii="Times New Roman" w:hAnsi="Times New Roman" w:cs="Times New Roman"/>
                <w:sz w:val="16"/>
                <w:szCs w:val="16"/>
              </w:rPr>
            </w:pPr>
            <w:r w:rsidRPr="001C7AD7">
              <w:rPr>
                <w:rFonts w:ascii="Times New Roman" w:hAnsi="Times New Roman" w:cs="Times New Roman"/>
                <w:sz w:val="16"/>
                <w:szCs w:val="16"/>
              </w:rPr>
              <w:t>10</w:t>
            </w:r>
          </w:p>
        </w:tc>
      </w:tr>
      <w:tr w:rsidR="00491978" w:rsidRPr="001C7AD7" w:rsidTr="00491978">
        <w:tc>
          <w:tcPr>
            <w:tcW w:w="432" w:type="pct"/>
            <w:vMerge w:val="restart"/>
          </w:tcPr>
          <w:p w:rsidR="00491978" w:rsidRPr="001C7AD7" w:rsidRDefault="00491978" w:rsidP="00491978">
            <w:pPr>
              <w:rPr>
                <w:rFonts w:ascii="Times New Roman" w:hAnsi="Times New Roman" w:cs="Times New Roman"/>
                <w:b/>
                <w:bCs/>
              </w:rPr>
            </w:pPr>
            <w:r w:rsidRPr="001C7AD7">
              <w:rPr>
                <w:rFonts w:ascii="Times New Roman" w:hAnsi="Times New Roman" w:cs="Times New Roman"/>
                <w:b/>
                <w:bCs/>
              </w:rPr>
              <w:t>ПК 6.1, ПК 6.2</w:t>
            </w:r>
          </w:p>
          <w:p w:rsidR="00491978" w:rsidRPr="001C7AD7" w:rsidRDefault="00491978" w:rsidP="00491978">
            <w:pPr>
              <w:rPr>
                <w:rFonts w:ascii="Times New Roman" w:hAnsi="Times New Roman" w:cs="Times New Roman"/>
                <w:bCs/>
              </w:rPr>
            </w:pPr>
            <w:proofErr w:type="gramStart"/>
            <w:r w:rsidRPr="001C7AD7">
              <w:rPr>
                <w:rFonts w:ascii="Times New Roman" w:hAnsi="Times New Roman" w:cs="Times New Roman"/>
                <w:b/>
                <w:bCs/>
              </w:rPr>
              <w:t>ОК</w:t>
            </w:r>
            <w:proofErr w:type="gramEnd"/>
            <w:r w:rsidRPr="001C7AD7">
              <w:rPr>
                <w:rFonts w:ascii="Times New Roman" w:hAnsi="Times New Roman" w:cs="Times New Roman"/>
                <w:b/>
                <w:bCs/>
              </w:rPr>
              <w:t xml:space="preserve"> 01, ОК02, ОК 09</w:t>
            </w:r>
          </w:p>
        </w:tc>
        <w:tc>
          <w:tcPr>
            <w:tcW w:w="2204" w:type="pct"/>
          </w:tcPr>
          <w:p w:rsidR="00491978" w:rsidRPr="001C7AD7" w:rsidRDefault="00491978" w:rsidP="00B35076">
            <w:pPr>
              <w:rPr>
                <w:rFonts w:ascii="Times New Roman" w:hAnsi="Times New Roman" w:cs="Times New Roman"/>
              </w:rPr>
            </w:pPr>
            <w:r w:rsidRPr="001C7AD7">
              <w:rPr>
                <w:rFonts w:ascii="Times New Roman" w:hAnsi="Times New Roman" w:cs="Times New Roman"/>
                <w:b/>
                <w:bCs/>
              </w:rPr>
              <w:t>Раздел 1. Выполнение работ по монтажу телекоммуникационного оборудования</w:t>
            </w:r>
          </w:p>
        </w:tc>
        <w:tc>
          <w:tcPr>
            <w:tcW w:w="427" w:type="pct"/>
          </w:tcPr>
          <w:p w:rsidR="00491978" w:rsidRPr="001C7AD7" w:rsidRDefault="00491978" w:rsidP="00B35076">
            <w:pPr>
              <w:jc w:val="center"/>
              <w:rPr>
                <w:rFonts w:ascii="Times New Roman" w:hAnsi="Times New Roman" w:cs="Times New Roman"/>
                <w:b/>
                <w:bCs/>
                <w:sz w:val="20"/>
                <w:szCs w:val="20"/>
              </w:rPr>
            </w:pPr>
            <w:r w:rsidRPr="001C7AD7">
              <w:rPr>
                <w:rFonts w:ascii="Times New Roman" w:hAnsi="Times New Roman" w:cs="Times New Roman"/>
                <w:b/>
                <w:bCs/>
                <w:sz w:val="20"/>
                <w:szCs w:val="20"/>
              </w:rPr>
              <w:t>58</w:t>
            </w:r>
          </w:p>
        </w:tc>
        <w:tc>
          <w:tcPr>
            <w:tcW w:w="359" w:type="pct"/>
          </w:tcPr>
          <w:p w:rsidR="00491978" w:rsidRPr="001C7AD7" w:rsidRDefault="00491978" w:rsidP="00B35076">
            <w:pPr>
              <w:jc w:val="center"/>
              <w:rPr>
                <w:rFonts w:ascii="Times New Roman" w:hAnsi="Times New Roman" w:cs="Times New Roman"/>
                <w:b/>
                <w:sz w:val="20"/>
                <w:szCs w:val="20"/>
              </w:rPr>
            </w:pPr>
            <w:r w:rsidRPr="001C7AD7">
              <w:rPr>
                <w:rFonts w:ascii="Times New Roman" w:hAnsi="Times New Roman" w:cs="Times New Roman"/>
                <w:b/>
                <w:sz w:val="20"/>
                <w:szCs w:val="20"/>
              </w:rPr>
              <w:t>58</w:t>
            </w:r>
          </w:p>
        </w:tc>
        <w:tc>
          <w:tcPr>
            <w:tcW w:w="276" w:type="pct"/>
            <w:shd w:val="clear" w:color="auto" w:fill="D9D9D9" w:themeFill="background1" w:themeFillShade="D9"/>
          </w:tcPr>
          <w:p w:rsidR="00491978" w:rsidRPr="001C7AD7" w:rsidRDefault="00491978" w:rsidP="00B35076">
            <w:pPr>
              <w:jc w:val="center"/>
              <w:rPr>
                <w:rFonts w:ascii="Times New Roman" w:hAnsi="Times New Roman" w:cs="Times New Roman"/>
                <w:b/>
                <w:bCs/>
                <w:sz w:val="20"/>
                <w:szCs w:val="20"/>
              </w:rPr>
            </w:pPr>
            <w:r w:rsidRPr="001C7AD7">
              <w:rPr>
                <w:rFonts w:ascii="Times New Roman" w:hAnsi="Times New Roman" w:cs="Times New Roman"/>
                <w:b/>
                <w:bCs/>
                <w:sz w:val="20"/>
                <w:szCs w:val="20"/>
              </w:rPr>
              <w:t>58</w:t>
            </w:r>
          </w:p>
        </w:tc>
        <w:tc>
          <w:tcPr>
            <w:tcW w:w="290" w:type="pct"/>
          </w:tcPr>
          <w:p w:rsidR="00491978" w:rsidRPr="001C7AD7" w:rsidRDefault="00491978" w:rsidP="00B35076">
            <w:pPr>
              <w:jc w:val="center"/>
              <w:rPr>
                <w:rFonts w:ascii="Times New Roman" w:hAnsi="Times New Roman" w:cs="Times New Roman"/>
                <w:b/>
                <w:bCs/>
                <w:sz w:val="20"/>
                <w:szCs w:val="20"/>
              </w:rPr>
            </w:pPr>
            <w:r w:rsidRPr="001C7AD7">
              <w:rPr>
                <w:rFonts w:ascii="Times New Roman" w:hAnsi="Times New Roman" w:cs="Times New Roman"/>
                <w:b/>
                <w:bCs/>
                <w:sz w:val="20"/>
                <w:szCs w:val="20"/>
              </w:rPr>
              <w:t>58</w:t>
            </w:r>
          </w:p>
        </w:tc>
        <w:tc>
          <w:tcPr>
            <w:tcW w:w="218" w:type="pct"/>
          </w:tcPr>
          <w:p w:rsidR="00491978" w:rsidRPr="001C7AD7" w:rsidRDefault="00491978" w:rsidP="00B35076">
            <w:pPr>
              <w:jc w:val="center"/>
              <w:rPr>
                <w:rFonts w:ascii="Times New Roman" w:hAnsi="Times New Roman" w:cs="Times New Roman"/>
                <w:b/>
                <w:bCs/>
                <w:sz w:val="20"/>
                <w:szCs w:val="20"/>
              </w:rPr>
            </w:pPr>
            <w:r w:rsidRPr="001C7AD7">
              <w:rPr>
                <w:rFonts w:ascii="Times New Roman" w:hAnsi="Times New Roman" w:cs="Times New Roman"/>
                <w:b/>
                <w:bCs/>
                <w:sz w:val="20"/>
                <w:szCs w:val="20"/>
              </w:rPr>
              <w:t>-</w:t>
            </w:r>
          </w:p>
        </w:tc>
        <w:tc>
          <w:tcPr>
            <w:tcW w:w="249" w:type="pct"/>
          </w:tcPr>
          <w:p w:rsidR="00491978" w:rsidRPr="001C7AD7" w:rsidRDefault="00491978" w:rsidP="00B35076">
            <w:pPr>
              <w:jc w:val="center"/>
              <w:rPr>
                <w:rFonts w:ascii="Times New Roman" w:hAnsi="Times New Roman" w:cs="Times New Roman"/>
                <w:b/>
                <w:bCs/>
                <w:sz w:val="20"/>
                <w:szCs w:val="20"/>
              </w:rPr>
            </w:pPr>
            <w:r w:rsidRPr="001C7AD7">
              <w:rPr>
                <w:rFonts w:ascii="Times New Roman" w:hAnsi="Times New Roman" w:cs="Times New Roman"/>
                <w:b/>
                <w:bCs/>
                <w:sz w:val="20"/>
                <w:szCs w:val="20"/>
              </w:rPr>
              <w:t>-</w:t>
            </w:r>
          </w:p>
        </w:tc>
        <w:tc>
          <w:tcPr>
            <w:tcW w:w="217" w:type="pct"/>
            <w:shd w:val="clear" w:color="auto" w:fill="D9D9D9" w:themeFill="background1" w:themeFillShade="D9"/>
          </w:tcPr>
          <w:p w:rsidR="00491978" w:rsidRPr="001C7AD7" w:rsidRDefault="00491978" w:rsidP="00B35076">
            <w:pPr>
              <w:jc w:val="center"/>
              <w:rPr>
                <w:rFonts w:ascii="Times New Roman" w:hAnsi="Times New Roman" w:cs="Times New Roman"/>
                <w:b/>
                <w:bCs/>
                <w:sz w:val="20"/>
                <w:szCs w:val="20"/>
              </w:rPr>
            </w:pPr>
          </w:p>
        </w:tc>
        <w:tc>
          <w:tcPr>
            <w:tcW w:w="327" w:type="pct"/>
            <w:shd w:val="clear" w:color="auto" w:fill="D9D9D9" w:themeFill="background1" w:themeFillShade="D9"/>
          </w:tcPr>
          <w:p w:rsidR="00491978" w:rsidRPr="001C7AD7" w:rsidRDefault="00491978" w:rsidP="00B35076">
            <w:pPr>
              <w:jc w:val="center"/>
              <w:rPr>
                <w:rFonts w:ascii="Times New Roman" w:hAnsi="Times New Roman" w:cs="Times New Roman"/>
                <w:b/>
                <w:bCs/>
                <w:sz w:val="20"/>
                <w:szCs w:val="20"/>
              </w:rPr>
            </w:pPr>
          </w:p>
        </w:tc>
      </w:tr>
      <w:tr w:rsidR="00491978" w:rsidRPr="001C7AD7" w:rsidTr="00491978">
        <w:tc>
          <w:tcPr>
            <w:tcW w:w="432" w:type="pct"/>
            <w:vMerge/>
          </w:tcPr>
          <w:p w:rsidR="00491978" w:rsidRDefault="00491978" w:rsidP="00B35076">
            <w:pPr>
              <w:suppressAutoHyphens/>
              <w:jc w:val="center"/>
              <w:rPr>
                <w:rFonts w:ascii="Times New Roman" w:eastAsia="Times New Roman" w:hAnsi="Times New Roman" w:cs="Times New Roman"/>
                <w:sz w:val="24"/>
                <w:szCs w:val="24"/>
              </w:rPr>
            </w:pPr>
          </w:p>
        </w:tc>
        <w:tc>
          <w:tcPr>
            <w:tcW w:w="2204" w:type="pct"/>
          </w:tcPr>
          <w:p w:rsidR="00491978" w:rsidRPr="001C7AD7" w:rsidRDefault="00491978" w:rsidP="00B35076">
            <w:pPr>
              <w:rPr>
                <w:rFonts w:ascii="Times New Roman" w:hAnsi="Times New Roman" w:cs="Times New Roman"/>
              </w:rPr>
            </w:pPr>
            <w:r w:rsidRPr="001C7AD7">
              <w:rPr>
                <w:rFonts w:ascii="Times New Roman" w:hAnsi="Times New Roman" w:cs="Times New Roman"/>
                <w:b/>
                <w:bCs/>
              </w:rPr>
              <w:t>Раздел 2. Комплексная проверка монтажа телекоммуникационной системы</w:t>
            </w:r>
          </w:p>
        </w:tc>
        <w:tc>
          <w:tcPr>
            <w:tcW w:w="427" w:type="pct"/>
          </w:tcPr>
          <w:p w:rsidR="00491978" w:rsidRPr="001C7AD7" w:rsidRDefault="00491978" w:rsidP="00B35076">
            <w:pPr>
              <w:jc w:val="center"/>
              <w:rPr>
                <w:rFonts w:ascii="Times New Roman" w:hAnsi="Times New Roman" w:cs="Times New Roman"/>
                <w:b/>
                <w:bCs/>
                <w:sz w:val="20"/>
                <w:szCs w:val="20"/>
              </w:rPr>
            </w:pPr>
            <w:r w:rsidRPr="001C7AD7">
              <w:rPr>
                <w:rFonts w:ascii="Times New Roman" w:hAnsi="Times New Roman" w:cs="Times New Roman"/>
                <w:b/>
                <w:bCs/>
                <w:sz w:val="20"/>
                <w:szCs w:val="20"/>
              </w:rPr>
              <w:t>14</w:t>
            </w:r>
          </w:p>
        </w:tc>
        <w:tc>
          <w:tcPr>
            <w:tcW w:w="359" w:type="pct"/>
          </w:tcPr>
          <w:p w:rsidR="00491978" w:rsidRPr="001C7AD7" w:rsidRDefault="00491978" w:rsidP="00B35076">
            <w:pPr>
              <w:jc w:val="center"/>
              <w:rPr>
                <w:rFonts w:ascii="Times New Roman" w:hAnsi="Times New Roman" w:cs="Times New Roman"/>
                <w:b/>
                <w:sz w:val="20"/>
                <w:szCs w:val="20"/>
              </w:rPr>
            </w:pPr>
            <w:r w:rsidRPr="001C7AD7">
              <w:rPr>
                <w:rFonts w:ascii="Times New Roman" w:hAnsi="Times New Roman" w:cs="Times New Roman"/>
              </w:rPr>
              <w:t>14</w:t>
            </w:r>
          </w:p>
        </w:tc>
        <w:tc>
          <w:tcPr>
            <w:tcW w:w="276" w:type="pct"/>
            <w:shd w:val="clear" w:color="auto" w:fill="D9D9D9" w:themeFill="background1" w:themeFillShade="D9"/>
          </w:tcPr>
          <w:p w:rsidR="00491978" w:rsidRPr="001C7AD7" w:rsidRDefault="00491978" w:rsidP="00B35076">
            <w:pPr>
              <w:jc w:val="center"/>
              <w:rPr>
                <w:rFonts w:ascii="Times New Roman" w:hAnsi="Times New Roman" w:cs="Times New Roman"/>
                <w:b/>
                <w:bCs/>
                <w:sz w:val="20"/>
                <w:szCs w:val="20"/>
              </w:rPr>
            </w:pPr>
            <w:r w:rsidRPr="001C7AD7">
              <w:rPr>
                <w:rFonts w:ascii="Times New Roman" w:hAnsi="Times New Roman" w:cs="Times New Roman"/>
                <w:b/>
                <w:bCs/>
                <w:sz w:val="20"/>
                <w:szCs w:val="20"/>
              </w:rPr>
              <w:t>14</w:t>
            </w:r>
          </w:p>
        </w:tc>
        <w:tc>
          <w:tcPr>
            <w:tcW w:w="290" w:type="pct"/>
          </w:tcPr>
          <w:p w:rsidR="00491978" w:rsidRPr="001C7AD7" w:rsidRDefault="00491978" w:rsidP="00B35076">
            <w:pPr>
              <w:jc w:val="center"/>
              <w:rPr>
                <w:rFonts w:ascii="Times New Roman" w:hAnsi="Times New Roman" w:cs="Times New Roman"/>
                <w:b/>
                <w:bCs/>
                <w:sz w:val="20"/>
                <w:szCs w:val="20"/>
              </w:rPr>
            </w:pPr>
            <w:r w:rsidRPr="001C7AD7">
              <w:rPr>
                <w:rFonts w:ascii="Times New Roman" w:hAnsi="Times New Roman" w:cs="Times New Roman"/>
                <w:b/>
                <w:bCs/>
                <w:sz w:val="20"/>
                <w:szCs w:val="20"/>
              </w:rPr>
              <w:t>14</w:t>
            </w:r>
          </w:p>
        </w:tc>
        <w:tc>
          <w:tcPr>
            <w:tcW w:w="218" w:type="pct"/>
          </w:tcPr>
          <w:p w:rsidR="00491978" w:rsidRPr="001C7AD7" w:rsidRDefault="00491978" w:rsidP="00B35076">
            <w:pPr>
              <w:jc w:val="center"/>
              <w:rPr>
                <w:rFonts w:ascii="Times New Roman" w:hAnsi="Times New Roman" w:cs="Times New Roman"/>
                <w:b/>
                <w:bCs/>
                <w:sz w:val="20"/>
                <w:szCs w:val="20"/>
              </w:rPr>
            </w:pPr>
            <w:r w:rsidRPr="001C7AD7">
              <w:rPr>
                <w:rFonts w:ascii="Times New Roman" w:hAnsi="Times New Roman" w:cs="Times New Roman"/>
                <w:sz w:val="20"/>
                <w:szCs w:val="20"/>
              </w:rPr>
              <w:t>-</w:t>
            </w:r>
          </w:p>
        </w:tc>
        <w:tc>
          <w:tcPr>
            <w:tcW w:w="249" w:type="pct"/>
          </w:tcPr>
          <w:p w:rsidR="00491978" w:rsidRPr="001C7AD7" w:rsidRDefault="00491978" w:rsidP="00B35076">
            <w:pPr>
              <w:jc w:val="center"/>
              <w:rPr>
                <w:rFonts w:ascii="Times New Roman" w:hAnsi="Times New Roman" w:cs="Times New Roman"/>
                <w:b/>
                <w:bCs/>
                <w:sz w:val="20"/>
                <w:szCs w:val="20"/>
              </w:rPr>
            </w:pPr>
            <w:r w:rsidRPr="001C7AD7">
              <w:rPr>
                <w:rFonts w:ascii="Times New Roman" w:hAnsi="Times New Roman" w:cs="Times New Roman"/>
                <w:b/>
                <w:bCs/>
                <w:sz w:val="20"/>
                <w:szCs w:val="20"/>
              </w:rPr>
              <w:t>-</w:t>
            </w:r>
          </w:p>
        </w:tc>
        <w:tc>
          <w:tcPr>
            <w:tcW w:w="217" w:type="pct"/>
            <w:shd w:val="clear" w:color="auto" w:fill="D9D9D9" w:themeFill="background1" w:themeFillShade="D9"/>
          </w:tcPr>
          <w:p w:rsidR="00491978" w:rsidRPr="001C7AD7" w:rsidRDefault="00491978" w:rsidP="00B35076">
            <w:pPr>
              <w:jc w:val="center"/>
              <w:rPr>
                <w:rFonts w:ascii="Times New Roman" w:hAnsi="Times New Roman" w:cs="Times New Roman"/>
                <w:b/>
                <w:bCs/>
                <w:sz w:val="20"/>
                <w:szCs w:val="20"/>
              </w:rPr>
            </w:pPr>
          </w:p>
        </w:tc>
        <w:tc>
          <w:tcPr>
            <w:tcW w:w="327" w:type="pct"/>
            <w:shd w:val="clear" w:color="auto" w:fill="D9D9D9" w:themeFill="background1" w:themeFillShade="D9"/>
          </w:tcPr>
          <w:p w:rsidR="00491978" w:rsidRPr="001C7AD7" w:rsidRDefault="00491978" w:rsidP="00B35076">
            <w:pPr>
              <w:jc w:val="center"/>
              <w:rPr>
                <w:rFonts w:ascii="Times New Roman" w:hAnsi="Times New Roman" w:cs="Times New Roman"/>
                <w:b/>
                <w:bCs/>
                <w:sz w:val="20"/>
                <w:szCs w:val="20"/>
              </w:rPr>
            </w:pPr>
          </w:p>
        </w:tc>
      </w:tr>
      <w:tr w:rsidR="00491978" w:rsidRPr="001C7AD7" w:rsidTr="00491978">
        <w:trPr>
          <w:trHeight w:val="314"/>
        </w:trPr>
        <w:tc>
          <w:tcPr>
            <w:tcW w:w="432" w:type="pct"/>
            <w:vMerge/>
          </w:tcPr>
          <w:p w:rsidR="00491978" w:rsidRPr="001C7AD7" w:rsidRDefault="00491978" w:rsidP="00B35076">
            <w:pPr>
              <w:rPr>
                <w:rFonts w:ascii="Times New Roman" w:hAnsi="Times New Roman" w:cs="Times New Roman"/>
                <w:bCs/>
              </w:rPr>
            </w:pPr>
          </w:p>
        </w:tc>
        <w:tc>
          <w:tcPr>
            <w:tcW w:w="2204" w:type="pct"/>
          </w:tcPr>
          <w:p w:rsidR="00491978" w:rsidRPr="001C7AD7" w:rsidRDefault="00491978" w:rsidP="00B35076">
            <w:pPr>
              <w:rPr>
                <w:rFonts w:ascii="Times New Roman" w:hAnsi="Times New Roman" w:cs="Times New Roman"/>
                <w:bCs/>
              </w:rPr>
            </w:pPr>
            <w:r w:rsidRPr="001C7AD7">
              <w:rPr>
                <w:rFonts w:ascii="Times New Roman" w:hAnsi="Times New Roman" w:cs="Times New Roman"/>
                <w:bCs/>
              </w:rPr>
              <w:t>Учебная практика</w:t>
            </w:r>
          </w:p>
        </w:tc>
        <w:tc>
          <w:tcPr>
            <w:tcW w:w="427" w:type="pct"/>
          </w:tcPr>
          <w:p w:rsidR="00491978" w:rsidRPr="001C7AD7" w:rsidRDefault="00491978" w:rsidP="00B35076">
            <w:pPr>
              <w:jc w:val="center"/>
              <w:rPr>
                <w:rFonts w:ascii="Times New Roman" w:hAnsi="Times New Roman" w:cs="Times New Roman"/>
                <w:b/>
                <w:bCs/>
                <w:sz w:val="20"/>
                <w:szCs w:val="20"/>
              </w:rPr>
            </w:pPr>
            <w:r w:rsidRPr="001C7AD7">
              <w:rPr>
                <w:rFonts w:ascii="Times New Roman" w:hAnsi="Times New Roman" w:cs="Times New Roman"/>
                <w:b/>
                <w:bCs/>
                <w:sz w:val="20"/>
                <w:szCs w:val="20"/>
              </w:rPr>
              <w:t>72</w:t>
            </w:r>
          </w:p>
        </w:tc>
        <w:tc>
          <w:tcPr>
            <w:tcW w:w="359" w:type="pct"/>
          </w:tcPr>
          <w:p w:rsidR="00491978" w:rsidRPr="001C7AD7" w:rsidRDefault="00491978" w:rsidP="00B35076">
            <w:pPr>
              <w:jc w:val="center"/>
              <w:rPr>
                <w:rFonts w:ascii="Times New Roman" w:hAnsi="Times New Roman" w:cs="Times New Roman"/>
                <w:b/>
                <w:sz w:val="20"/>
                <w:szCs w:val="20"/>
              </w:rPr>
            </w:pPr>
            <w:r w:rsidRPr="001C7AD7">
              <w:rPr>
                <w:rFonts w:ascii="Times New Roman" w:hAnsi="Times New Roman" w:cs="Times New Roman"/>
                <w:b/>
                <w:bCs/>
                <w:sz w:val="20"/>
                <w:szCs w:val="20"/>
              </w:rPr>
              <w:t>72</w:t>
            </w:r>
          </w:p>
        </w:tc>
        <w:tc>
          <w:tcPr>
            <w:tcW w:w="276" w:type="pct"/>
            <w:shd w:val="clear" w:color="auto" w:fill="D9D9D9" w:themeFill="background1" w:themeFillShade="D9"/>
          </w:tcPr>
          <w:p w:rsidR="00491978" w:rsidRPr="001C7AD7" w:rsidRDefault="00491978" w:rsidP="00B35076">
            <w:pPr>
              <w:jc w:val="center"/>
              <w:rPr>
                <w:rFonts w:ascii="Times New Roman" w:hAnsi="Times New Roman" w:cs="Times New Roman"/>
                <w:b/>
                <w:bCs/>
                <w:sz w:val="20"/>
                <w:szCs w:val="20"/>
              </w:rPr>
            </w:pPr>
          </w:p>
        </w:tc>
        <w:tc>
          <w:tcPr>
            <w:tcW w:w="758" w:type="pct"/>
            <w:gridSpan w:val="3"/>
            <w:shd w:val="clear" w:color="auto" w:fill="auto"/>
          </w:tcPr>
          <w:p w:rsidR="00491978" w:rsidRPr="001C7AD7" w:rsidRDefault="00491978" w:rsidP="00B35076">
            <w:pPr>
              <w:jc w:val="center"/>
              <w:rPr>
                <w:rFonts w:ascii="Times New Roman" w:hAnsi="Times New Roman" w:cs="Times New Roman"/>
                <w:b/>
                <w:bCs/>
                <w:sz w:val="20"/>
                <w:szCs w:val="20"/>
              </w:rPr>
            </w:pPr>
          </w:p>
        </w:tc>
        <w:tc>
          <w:tcPr>
            <w:tcW w:w="217" w:type="pct"/>
            <w:shd w:val="clear" w:color="auto" w:fill="D9D9D9" w:themeFill="background1" w:themeFillShade="D9"/>
          </w:tcPr>
          <w:p w:rsidR="00491978" w:rsidRPr="001C7AD7" w:rsidRDefault="00491978" w:rsidP="00B35076">
            <w:pPr>
              <w:jc w:val="center"/>
              <w:rPr>
                <w:rFonts w:ascii="Times New Roman" w:hAnsi="Times New Roman" w:cs="Times New Roman"/>
                <w:b/>
                <w:bCs/>
                <w:sz w:val="20"/>
                <w:szCs w:val="20"/>
              </w:rPr>
            </w:pPr>
            <w:r w:rsidRPr="001C7AD7">
              <w:rPr>
                <w:rFonts w:ascii="Times New Roman" w:hAnsi="Times New Roman" w:cs="Times New Roman"/>
                <w:b/>
                <w:bCs/>
                <w:sz w:val="20"/>
                <w:szCs w:val="20"/>
              </w:rPr>
              <w:t>72</w:t>
            </w:r>
          </w:p>
        </w:tc>
        <w:tc>
          <w:tcPr>
            <w:tcW w:w="327" w:type="pct"/>
            <w:shd w:val="clear" w:color="auto" w:fill="D9D9D9" w:themeFill="background1" w:themeFillShade="D9"/>
          </w:tcPr>
          <w:p w:rsidR="00491978" w:rsidRPr="001C7AD7" w:rsidRDefault="00491978" w:rsidP="00B35076">
            <w:pPr>
              <w:jc w:val="center"/>
              <w:rPr>
                <w:rFonts w:ascii="Times New Roman" w:hAnsi="Times New Roman" w:cs="Times New Roman"/>
                <w:b/>
                <w:bCs/>
                <w:sz w:val="20"/>
                <w:szCs w:val="20"/>
              </w:rPr>
            </w:pPr>
          </w:p>
        </w:tc>
      </w:tr>
      <w:tr w:rsidR="00491978" w:rsidRPr="001C7AD7" w:rsidTr="00491978">
        <w:trPr>
          <w:trHeight w:val="314"/>
        </w:trPr>
        <w:tc>
          <w:tcPr>
            <w:tcW w:w="432" w:type="pct"/>
            <w:vMerge/>
          </w:tcPr>
          <w:p w:rsidR="00491978" w:rsidRPr="001C7AD7" w:rsidRDefault="00491978" w:rsidP="00B35076">
            <w:pPr>
              <w:rPr>
                <w:rFonts w:ascii="Times New Roman" w:hAnsi="Times New Roman" w:cs="Times New Roman"/>
              </w:rPr>
            </w:pPr>
          </w:p>
        </w:tc>
        <w:tc>
          <w:tcPr>
            <w:tcW w:w="2204" w:type="pct"/>
          </w:tcPr>
          <w:p w:rsidR="00491978" w:rsidRPr="001C7AD7" w:rsidRDefault="00491978" w:rsidP="00B35076">
            <w:pPr>
              <w:rPr>
                <w:rFonts w:ascii="Times New Roman" w:hAnsi="Times New Roman" w:cs="Times New Roman"/>
                <w:b/>
                <w:bCs/>
                <w:u w:val="single"/>
              </w:rPr>
            </w:pPr>
            <w:r w:rsidRPr="001C7AD7">
              <w:rPr>
                <w:rFonts w:ascii="Times New Roman" w:hAnsi="Times New Roman" w:cs="Times New Roman"/>
              </w:rPr>
              <w:t>Производственная практика</w:t>
            </w:r>
          </w:p>
        </w:tc>
        <w:tc>
          <w:tcPr>
            <w:tcW w:w="427" w:type="pct"/>
          </w:tcPr>
          <w:p w:rsidR="00491978" w:rsidRPr="001C7AD7" w:rsidRDefault="00491978" w:rsidP="00B35076">
            <w:pPr>
              <w:jc w:val="center"/>
              <w:rPr>
                <w:rFonts w:ascii="Times New Roman" w:hAnsi="Times New Roman" w:cs="Times New Roman"/>
                <w:b/>
                <w:bCs/>
                <w:sz w:val="20"/>
                <w:szCs w:val="20"/>
              </w:rPr>
            </w:pPr>
            <w:r w:rsidRPr="001C7AD7">
              <w:rPr>
                <w:rFonts w:ascii="Times New Roman" w:hAnsi="Times New Roman" w:cs="Times New Roman"/>
                <w:b/>
                <w:bCs/>
                <w:sz w:val="20"/>
                <w:szCs w:val="20"/>
              </w:rPr>
              <w:t>-</w:t>
            </w:r>
          </w:p>
        </w:tc>
        <w:tc>
          <w:tcPr>
            <w:tcW w:w="359" w:type="pct"/>
          </w:tcPr>
          <w:p w:rsidR="00491978" w:rsidRPr="001C7AD7" w:rsidRDefault="00491978" w:rsidP="00B35076">
            <w:pPr>
              <w:jc w:val="center"/>
              <w:rPr>
                <w:rFonts w:ascii="Times New Roman" w:hAnsi="Times New Roman" w:cs="Times New Roman"/>
                <w:b/>
                <w:sz w:val="20"/>
                <w:szCs w:val="20"/>
              </w:rPr>
            </w:pPr>
            <w:r w:rsidRPr="001C7AD7">
              <w:rPr>
                <w:rFonts w:ascii="Times New Roman" w:hAnsi="Times New Roman" w:cs="Times New Roman"/>
                <w:b/>
                <w:sz w:val="20"/>
                <w:szCs w:val="20"/>
              </w:rPr>
              <w:t>-</w:t>
            </w:r>
          </w:p>
        </w:tc>
        <w:tc>
          <w:tcPr>
            <w:tcW w:w="276" w:type="pct"/>
            <w:shd w:val="clear" w:color="auto" w:fill="D9D9D9" w:themeFill="background1" w:themeFillShade="D9"/>
          </w:tcPr>
          <w:p w:rsidR="00491978" w:rsidRPr="001C7AD7" w:rsidRDefault="00491978" w:rsidP="00B35076">
            <w:pPr>
              <w:jc w:val="center"/>
              <w:rPr>
                <w:rFonts w:ascii="Times New Roman" w:hAnsi="Times New Roman" w:cs="Times New Roman"/>
                <w:b/>
                <w:bCs/>
                <w:sz w:val="20"/>
                <w:szCs w:val="20"/>
              </w:rPr>
            </w:pPr>
          </w:p>
        </w:tc>
        <w:tc>
          <w:tcPr>
            <w:tcW w:w="758" w:type="pct"/>
            <w:gridSpan w:val="3"/>
            <w:shd w:val="clear" w:color="auto" w:fill="auto"/>
          </w:tcPr>
          <w:p w:rsidR="00491978" w:rsidRPr="001C7AD7" w:rsidRDefault="00491978" w:rsidP="00B35076">
            <w:pPr>
              <w:jc w:val="center"/>
              <w:rPr>
                <w:rFonts w:ascii="Times New Roman" w:hAnsi="Times New Roman" w:cs="Times New Roman"/>
                <w:b/>
                <w:bCs/>
                <w:sz w:val="20"/>
                <w:szCs w:val="20"/>
              </w:rPr>
            </w:pPr>
          </w:p>
        </w:tc>
        <w:tc>
          <w:tcPr>
            <w:tcW w:w="217" w:type="pct"/>
            <w:shd w:val="clear" w:color="auto" w:fill="D9D9D9" w:themeFill="background1" w:themeFillShade="D9"/>
          </w:tcPr>
          <w:p w:rsidR="00491978" w:rsidRPr="001C7AD7" w:rsidRDefault="00491978" w:rsidP="00B35076">
            <w:pPr>
              <w:jc w:val="center"/>
              <w:rPr>
                <w:rFonts w:ascii="Times New Roman" w:hAnsi="Times New Roman" w:cs="Times New Roman"/>
                <w:b/>
                <w:bCs/>
                <w:sz w:val="20"/>
                <w:szCs w:val="20"/>
              </w:rPr>
            </w:pPr>
          </w:p>
        </w:tc>
        <w:tc>
          <w:tcPr>
            <w:tcW w:w="327" w:type="pct"/>
            <w:shd w:val="clear" w:color="auto" w:fill="D9D9D9" w:themeFill="background1" w:themeFillShade="D9"/>
          </w:tcPr>
          <w:p w:rsidR="00491978" w:rsidRPr="001C7AD7" w:rsidRDefault="00491978" w:rsidP="00B35076">
            <w:pPr>
              <w:jc w:val="center"/>
              <w:rPr>
                <w:rFonts w:ascii="Times New Roman" w:hAnsi="Times New Roman" w:cs="Times New Roman"/>
                <w:b/>
                <w:bCs/>
                <w:sz w:val="20"/>
                <w:szCs w:val="20"/>
              </w:rPr>
            </w:pPr>
            <w:r w:rsidRPr="001C7AD7">
              <w:rPr>
                <w:rFonts w:ascii="Times New Roman" w:hAnsi="Times New Roman" w:cs="Times New Roman"/>
                <w:b/>
                <w:bCs/>
                <w:sz w:val="20"/>
                <w:szCs w:val="20"/>
              </w:rPr>
              <w:t>-</w:t>
            </w:r>
          </w:p>
        </w:tc>
      </w:tr>
      <w:tr w:rsidR="00491978" w:rsidRPr="001C7AD7" w:rsidTr="00491978">
        <w:tc>
          <w:tcPr>
            <w:tcW w:w="432" w:type="pct"/>
            <w:vMerge/>
          </w:tcPr>
          <w:p w:rsidR="00491978" w:rsidRPr="001C7AD7" w:rsidRDefault="00491978" w:rsidP="00B35076">
            <w:pPr>
              <w:suppressAutoHyphens/>
              <w:rPr>
                <w:rFonts w:ascii="Times New Roman" w:hAnsi="Times New Roman" w:cs="Times New Roman"/>
              </w:rPr>
            </w:pPr>
          </w:p>
        </w:tc>
        <w:tc>
          <w:tcPr>
            <w:tcW w:w="2204" w:type="pct"/>
          </w:tcPr>
          <w:p w:rsidR="00491978" w:rsidRPr="001C7AD7" w:rsidRDefault="00491978" w:rsidP="00B35076">
            <w:pPr>
              <w:suppressAutoHyphens/>
              <w:rPr>
                <w:rFonts w:ascii="Times New Roman" w:hAnsi="Times New Roman" w:cs="Times New Roman"/>
              </w:rPr>
            </w:pPr>
            <w:r w:rsidRPr="001C7AD7">
              <w:rPr>
                <w:rFonts w:ascii="Times New Roman" w:hAnsi="Times New Roman" w:cs="Times New Roman"/>
              </w:rPr>
              <w:t>Промежуточная аттестация</w:t>
            </w:r>
          </w:p>
        </w:tc>
        <w:tc>
          <w:tcPr>
            <w:tcW w:w="427" w:type="pct"/>
          </w:tcPr>
          <w:p w:rsidR="00491978" w:rsidRPr="001C7AD7" w:rsidRDefault="00491978" w:rsidP="00B35076">
            <w:pPr>
              <w:suppressAutoHyphens/>
              <w:jc w:val="center"/>
              <w:rPr>
                <w:rFonts w:ascii="Times New Roman" w:hAnsi="Times New Roman" w:cs="Times New Roman"/>
                <w:b/>
                <w:bCs/>
                <w:sz w:val="20"/>
                <w:szCs w:val="20"/>
              </w:rPr>
            </w:pPr>
            <w:r w:rsidRPr="001C7AD7">
              <w:rPr>
                <w:rFonts w:ascii="Times New Roman" w:hAnsi="Times New Roman" w:cs="Times New Roman"/>
                <w:b/>
                <w:bCs/>
                <w:sz w:val="20"/>
                <w:szCs w:val="20"/>
              </w:rPr>
              <w:t>12</w:t>
            </w:r>
          </w:p>
        </w:tc>
        <w:tc>
          <w:tcPr>
            <w:tcW w:w="359" w:type="pct"/>
            <w:shd w:val="clear" w:color="auto" w:fill="auto"/>
          </w:tcPr>
          <w:p w:rsidR="00491978" w:rsidRPr="001C7AD7" w:rsidRDefault="00491978" w:rsidP="00B35076">
            <w:pPr>
              <w:jc w:val="center"/>
              <w:rPr>
                <w:rFonts w:ascii="Times New Roman" w:hAnsi="Times New Roman" w:cs="Times New Roman"/>
                <w:b/>
                <w:sz w:val="20"/>
                <w:szCs w:val="20"/>
              </w:rPr>
            </w:pPr>
          </w:p>
        </w:tc>
        <w:tc>
          <w:tcPr>
            <w:tcW w:w="276" w:type="pct"/>
            <w:shd w:val="clear" w:color="auto" w:fill="D9D9D9" w:themeFill="background1" w:themeFillShade="D9"/>
          </w:tcPr>
          <w:p w:rsidR="00491978" w:rsidRPr="001C7AD7" w:rsidRDefault="00491978" w:rsidP="00B35076">
            <w:pPr>
              <w:jc w:val="center"/>
              <w:rPr>
                <w:rFonts w:ascii="Times New Roman" w:hAnsi="Times New Roman" w:cs="Times New Roman"/>
                <w:i/>
                <w:sz w:val="20"/>
                <w:szCs w:val="20"/>
              </w:rPr>
            </w:pPr>
          </w:p>
        </w:tc>
        <w:tc>
          <w:tcPr>
            <w:tcW w:w="758" w:type="pct"/>
            <w:gridSpan w:val="3"/>
            <w:shd w:val="clear" w:color="auto" w:fill="auto"/>
          </w:tcPr>
          <w:p w:rsidR="00491978" w:rsidRPr="001C7AD7" w:rsidRDefault="00491978" w:rsidP="00B35076">
            <w:pPr>
              <w:jc w:val="center"/>
              <w:rPr>
                <w:rFonts w:ascii="Times New Roman" w:hAnsi="Times New Roman" w:cs="Times New Roman"/>
                <w:i/>
                <w:sz w:val="20"/>
                <w:szCs w:val="20"/>
              </w:rPr>
            </w:pPr>
          </w:p>
        </w:tc>
        <w:tc>
          <w:tcPr>
            <w:tcW w:w="217" w:type="pct"/>
            <w:shd w:val="clear" w:color="auto" w:fill="D9D9D9" w:themeFill="background1" w:themeFillShade="D9"/>
          </w:tcPr>
          <w:p w:rsidR="00491978" w:rsidRPr="001C7AD7" w:rsidRDefault="00491978" w:rsidP="00B35076">
            <w:pPr>
              <w:jc w:val="center"/>
              <w:rPr>
                <w:rFonts w:ascii="Times New Roman" w:hAnsi="Times New Roman" w:cs="Times New Roman"/>
                <w:i/>
                <w:sz w:val="20"/>
                <w:szCs w:val="20"/>
              </w:rPr>
            </w:pPr>
          </w:p>
        </w:tc>
        <w:tc>
          <w:tcPr>
            <w:tcW w:w="327" w:type="pct"/>
            <w:shd w:val="clear" w:color="auto" w:fill="D9D9D9" w:themeFill="background1" w:themeFillShade="D9"/>
          </w:tcPr>
          <w:p w:rsidR="00491978" w:rsidRPr="001C7AD7" w:rsidRDefault="00491978" w:rsidP="00B35076">
            <w:pPr>
              <w:jc w:val="center"/>
              <w:rPr>
                <w:rFonts w:ascii="Times New Roman" w:hAnsi="Times New Roman" w:cs="Times New Roman"/>
                <w:i/>
                <w:sz w:val="20"/>
                <w:szCs w:val="20"/>
              </w:rPr>
            </w:pPr>
          </w:p>
        </w:tc>
      </w:tr>
      <w:tr w:rsidR="00491978" w:rsidRPr="001C7AD7" w:rsidTr="00491978">
        <w:trPr>
          <w:trHeight w:val="217"/>
        </w:trPr>
        <w:tc>
          <w:tcPr>
            <w:tcW w:w="432" w:type="pct"/>
          </w:tcPr>
          <w:p w:rsidR="00491978" w:rsidRPr="001C7AD7" w:rsidRDefault="00491978" w:rsidP="00B35076">
            <w:pPr>
              <w:rPr>
                <w:rFonts w:ascii="Times New Roman" w:hAnsi="Times New Roman" w:cs="Times New Roman"/>
                <w:b/>
                <w:i/>
              </w:rPr>
            </w:pPr>
          </w:p>
        </w:tc>
        <w:tc>
          <w:tcPr>
            <w:tcW w:w="2204" w:type="pct"/>
          </w:tcPr>
          <w:p w:rsidR="00491978" w:rsidRPr="001C7AD7" w:rsidRDefault="00491978" w:rsidP="00B35076">
            <w:pPr>
              <w:rPr>
                <w:rFonts w:ascii="Times New Roman" w:hAnsi="Times New Roman" w:cs="Times New Roman"/>
                <w:b/>
                <w:i/>
              </w:rPr>
            </w:pPr>
            <w:r w:rsidRPr="001C7AD7">
              <w:rPr>
                <w:rFonts w:ascii="Times New Roman" w:hAnsi="Times New Roman" w:cs="Times New Roman"/>
                <w:b/>
                <w:i/>
              </w:rPr>
              <w:t xml:space="preserve">Всего: </w:t>
            </w:r>
          </w:p>
        </w:tc>
        <w:tc>
          <w:tcPr>
            <w:tcW w:w="427" w:type="pct"/>
          </w:tcPr>
          <w:p w:rsidR="00491978" w:rsidRPr="001C7AD7" w:rsidRDefault="00491978" w:rsidP="00B35076">
            <w:pPr>
              <w:jc w:val="center"/>
              <w:rPr>
                <w:rFonts w:ascii="Times New Roman" w:hAnsi="Times New Roman" w:cs="Times New Roman"/>
                <w:b/>
                <w:i/>
                <w:iCs/>
                <w:sz w:val="20"/>
                <w:szCs w:val="20"/>
              </w:rPr>
            </w:pPr>
            <w:r w:rsidRPr="001C7AD7">
              <w:rPr>
                <w:rFonts w:ascii="Times New Roman" w:hAnsi="Times New Roman" w:cs="Times New Roman"/>
                <w:b/>
                <w:bCs/>
                <w:i/>
                <w:iCs/>
                <w:sz w:val="20"/>
                <w:szCs w:val="20"/>
              </w:rPr>
              <w:t>156</w:t>
            </w:r>
          </w:p>
        </w:tc>
        <w:tc>
          <w:tcPr>
            <w:tcW w:w="359" w:type="pct"/>
          </w:tcPr>
          <w:p w:rsidR="00491978" w:rsidRPr="001C7AD7" w:rsidRDefault="00491978" w:rsidP="00B35076">
            <w:pPr>
              <w:jc w:val="center"/>
              <w:rPr>
                <w:rFonts w:ascii="Times New Roman" w:hAnsi="Times New Roman" w:cs="Times New Roman"/>
                <w:b/>
                <w:sz w:val="20"/>
                <w:szCs w:val="20"/>
              </w:rPr>
            </w:pPr>
            <w:r w:rsidRPr="001C7AD7">
              <w:rPr>
                <w:rFonts w:ascii="Times New Roman" w:hAnsi="Times New Roman" w:cs="Times New Roman"/>
                <w:b/>
                <w:sz w:val="20"/>
                <w:szCs w:val="20"/>
              </w:rPr>
              <w:t>144</w:t>
            </w:r>
          </w:p>
        </w:tc>
        <w:tc>
          <w:tcPr>
            <w:tcW w:w="276" w:type="pct"/>
            <w:shd w:val="clear" w:color="auto" w:fill="D9D9D9" w:themeFill="background1" w:themeFillShade="D9"/>
          </w:tcPr>
          <w:p w:rsidR="00491978" w:rsidRPr="001C7AD7" w:rsidRDefault="00491978" w:rsidP="00B35076">
            <w:pPr>
              <w:jc w:val="center"/>
              <w:rPr>
                <w:rFonts w:ascii="Times New Roman" w:hAnsi="Times New Roman" w:cs="Times New Roman"/>
                <w:b/>
                <w:i/>
                <w:sz w:val="20"/>
                <w:szCs w:val="20"/>
              </w:rPr>
            </w:pPr>
            <w:r w:rsidRPr="001C7AD7">
              <w:rPr>
                <w:rFonts w:ascii="Times New Roman" w:hAnsi="Times New Roman" w:cs="Times New Roman"/>
                <w:b/>
                <w:i/>
                <w:sz w:val="20"/>
                <w:szCs w:val="20"/>
              </w:rPr>
              <w:t>72</w:t>
            </w:r>
          </w:p>
        </w:tc>
        <w:tc>
          <w:tcPr>
            <w:tcW w:w="290" w:type="pct"/>
          </w:tcPr>
          <w:p w:rsidR="00491978" w:rsidRPr="001C7AD7" w:rsidRDefault="00491978" w:rsidP="00B35076">
            <w:pPr>
              <w:jc w:val="center"/>
              <w:rPr>
                <w:rFonts w:ascii="Times New Roman" w:hAnsi="Times New Roman" w:cs="Times New Roman"/>
                <w:b/>
                <w:i/>
                <w:sz w:val="20"/>
                <w:szCs w:val="20"/>
              </w:rPr>
            </w:pPr>
            <w:r w:rsidRPr="001C7AD7">
              <w:rPr>
                <w:rFonts w:ascii="Times New Roman" w:hAnsi="Times New Roman" w:cs="Times New Roman"/>
                <w:b/>
                <w:i/>
                <w:sz w:val="20"/>
                <w:szCs w:val="20"/>
              </w:rPr>
              <w:t>72</w:t>
            </w:r>
          </w:p>
        </w:tc>
        <w:tc>
          <w:tcPr>
            <w:tcW w:w="218" w:type="pct"/>
          </w:tcPr>
          <w:p w:rsidR="00491978" w:rsidRPr="001C7AD7" w:rsidRDefault="00491978" w:rsidP="00B35076">
            <w:pPr>
              <w:jc w:val="center"/>
              <w:rPr>
                <w:rFonts w:ascii="Times New Roman" w:hAnsi="Times New Roman" w:cs="Times New Roman"/>
                <w:b/>
                <w:i/>
                <w:sz w:val="20"/>
                <w:szCs w:val="20"/>
              </w:rPr>
            </w:pPr>
            <w:r w:rsidRPr="001C7AD7">
              <w:rPr>
                <w:rFonts w:ascii="Times New Roman" w:hAnsi="Times New Roman" w:cs="Times New Roman"/>
                <w:b/>
                <w:i/>
                <w:sz w:val="20"/>
                <w:szCs w:val="20"/>
              </w:rPr>
              <w:t>-</w:t>
            </w:r>
          </w:p>
        </w:tc>
        <w:tc>
          <w:tcPr>
            <w:tcW w:w="249" w:type="pct"/>
          </w:tcPr>
          <w:p w:rsidR="00491978" w:rsidRPr="001C7AD7" w:rsidRDefault="00491978" w:rsidP="00B35076">
            <w:pPr>
              <w:jc w:val="center"/>
              <w:rPr>
                <w:rFonts w:ascii="Times New Roman" w:hAnsi="Times New Roman" w:cs="Times New Roman"/>
                <w:b/>
                <w:i/>
                <w:sz w:val="20"/>
                <w:szCs w:val="20"/>
              </w:rPr>
            </w:pPr>
            <w:r w:rsidRPr="001C7AD7">
              <w:rPr>
                <w:rFonts w:ascii="Times New Roman" w:hAnsi="Times New Roman" w:cs="Times New Roman"/>
                <w:b/>
                <w:i/>
                <w:sz w:val="20"/>
                <w:szCs w:val="20"/>
              </w:rPr>
              <w:t>-</w:t>
            </w:r>
          </w:p>
        </w:tc>
        <w:tc>
          <w:tcPr>
            <w:tcW w:w="217" w:type="pct"/>
            <w:shd w:val="clear" w:color="auto" w:fill="D9D9D9" w:themeFill="background1" w:themeFillShade="D9"/>
          </w:tcPr>
          <w:p w:rsidR="00491978" w:rsidRPr="001C7AD7" w:rsidRDefault="00491978" w:rsidP="00B35076">
            <w:pPr>
              <w:jc w:val="center"/>
              <w:rPr>
                <w:rFonts w:ascii="Times New Roman" w:hAnsi="Times New Roman" w:cs="Times New Roman"/>
                <w:b/>
                <w:sz w:val="20"/>
                <w:szCs w:val="20"/>
              </w:rPr>
            </w:pPr>
            <w:r w:rsidRPr="001C7AD7">
              <w:rPr>
                <w:rFonts w:ascii="Times New Roman" w:hAnsi="Times New Roman" w:cs="Times New Roman"/>
                <w:b/>
                <w:sz w:val="20"/>
                <w:szCs w:val="20"/>
              </w:rPr>
              <w:t>72</w:t>
            </w:r>
          </w:p>
        </w:tc>
        <w:tc>
          <w:tcPr>
            <w:tcW w:w="327" w:type="pct"/>
            <w:shd w:val="clear" w:color="auto" w:fill="D9D9D9" w:themeFill="background1" w:themeFillShade="D9"/>
          </w:tcPr>
          <w:p w:rsidR="00491978" w:rsidRPr="001C7AD7" w:rsidRDefault="00491978" w:rsidP="00B35076">
            <w:pPr>
              <w:jc w:val="center"/>
              <w:rPr>
                <w:rFonts w:ascii="Times New Roman" w:hAnsi="Times New Roman" w:cs="Times New Roman"/>
                <w:b/>
                <w:sz w:val="20"/>
                <w:szCs w:val="20"/>
              </w:rPr>
            </w:pPr>
            <w:r w:rsidRPr="001C7AD7">
              <w:rPr>
                <w:rFonts w:ascii="Times New Roman" w:hAnsi="Times New Roman" w:cs="Times New Roman"/>
                <w:b/>
                <w:sz w:val="20"/>
                <w:szCs w:val="20"/>
              </w:rPr>
              <w:t>-</w:t>
            </w:r>
          </w:p>
        </w:tc>
      </w:tr>
    </w:tbl>
    <w:p w:rsidR="00C77BE4" w:rsidRPr="001C7AD7" w:rsidRDefault="00C77BE4" w:rsidP="00C77BE4">
      <w:pPr>
        <w:rPr>
          <w:rFonts w:ascii="Times New Roman" w:hAnsi="Times New Roman" w:cs="Times New Roman"/>
          <w:b/>
          <w:i/>
          <w:sz w:val="24"/>
          <w:szCs w:val="24"/>
        </w:rPr>
        <w:sectPr w:rsidR="00C77BE4" w:rsidRPr="001C7AD7" w:rsidSect="001C7AD7">
          <w:headerReference w:type="even" r:id="rId57"/>
          <w:headerReference w:type="default" r:id="rId58"/>
          <w:pgSz w:w="11907" w:h="16840"/>
          <w:pgMar w:top="1134" w:right="851" w:bottom="992" w:left="1418" w:header="709" w:footer="709" w:gutter="0"/>
          <w:pgNumType w:start="134"/>
          <w:cols w:space="720"/>
        </w:sectPr>
      </w:pPr>
    </w:p>
    <w:p w:rsidR="00C77BE4" w:rsidRPr="001C7AD7" w:rsidRDefault="00C77BE4" w:rsidP="00C77BE4">
      <w:pPr>
        <w:rPr>
          <w:rFonts w:ascii="Times New Roman" w:hAnsi="Times New Roman" w:cs="Times New Roman"/>
          <w:b/>
          <w:iCs/>
          <w:sz w:val="24"/>
          <w:szCs w:val="24"/>
          <w:highlight w:val="cyan"/>
        </w:rPr>
      </w:pPr>
      <w:r w:rsidRPr="001C7AD7">
        <w:rPr>
          <w:rFonts w:ascii="Times New Roman" w:hAnsi="Times New Roman" w:cs="Times New Roman"/>
          <w:b/>
          <w:sz w:val="24"/>
          <w:szCs w:val="24"/>
        </w:rPr>
        <w:lastRenderedPageBreak/>
        <w:t>2.3. Тематический план и содержание профессионального модуля (ПМ)</w:t>
      </w:r>
    </w:p>
    <w:tbl>
      <w:tblPr>
        <w:tblW w:w="51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19"/>
        <w:gridCol w:w="15"/>
        <w:gridCol w:w="8830"/>
        <w:gridCol w:w="1806"/>
        <w:gridCol w:w="2285"/>
      </w:tblGrid>
      <w:tr w:rsidR="00C77BE4" w:rsidRPr="001C7AD7" w:rsidTr="00DF2CC0">
        <w:trPr>
          <w:trHeight w:val="1204"/>
        </w:trPr>
        <w:tc>
          <w:tcPr>
            <w:tcW w:w="760" w:type="pct"/>
            <w:vAlign w:val="center"/>
          </w:tcPr>
          <w:p w:rsidR="00C77BE4" w:rsidRPr="001C7AD7" w:rsidRDefault="00C77BE4" w:rsidP="00DF2CC0">
            <w:pPr>
              <w:jc w:val="center"/>
              <w:rPr>
                <w:rFonts w:ascii="Times New Roman" w:hAnsi="Times New Roman" w:cs="Times New Roman"/>
                <w:b/>
                <w:sz w:val="20"/>
                <w:szCs w:val="20"/>
              </w:rPr>
            </w:pPr>
            <w:r w:rsidRPr="001C7AD7">
              <w:rPr>
                <w:rFonts w:ascii="Times New Roman" w:hAnsi="Times New Roman" w:cs="Times New Roman"/>
                <w:b/>
                <w:bCs/>
                <w:sz w:val="20"/>
                <w:szCs w:val="20"/>
              </w:rPr>
              <w:t>Наименование разделов и тем</w:t>
            </w:r>
          </w:p>
        </w:tc>
        <w:tc>
          <w:tcPr>
            <w:tcW w:w="2899" w:type="pct"/>
            <w:gridSpan w:val="2"/>
            <w:vAlign w:val="center"/>
          </w:tcPr>
          <w:p w:rsidR="00C77BE4" w:rsidRPr="001C7AD7" w:rsidRDefault="00C77BE4" w:rsidP="00DF2CC0">
            <w:pPr>
              <w:suppressAutoHyphens/>
              <w:jc w:val="center"/>
              <w:rPr>
                <w:rFonts w:ascii="Times New Roman" w:hAnsi="Times New Roman" w:cs="Times New Roman"/>
                <w:b/>
                <w:sz w:val="20"/>
                <w:szCs w:val="20"/>
              </w:rPr>
            </w:pPr>
            <w:r w:rsidRPr="001C7AD7">
              <w:rPr>
                <w:rFonts w:ascii="Times New Roman" w:hAnsi="Times New Roman" w:cs="Times New Roman"/>
                <w:b/>
                <w:bCs/>
                <w:sz w:val="20"/>
                <w:szCs w:val="20"/>
              </w:rPr>
              <w:t>Содержание учебного материала, практических и лабораторных занятия, курсовая работа (проект)</w:t>
            </w:r>
          </w:p>
        </w:tc>
        <w:tc>
          <w:tcPr>
            <w:tcW w:w="592" w:type="pct"/>
          </w:tcPr>
          <w:p w:rsidR="00C77BE4" w:rsidRPr="001C7AD7" w:rsidRDefault="00C77BE4" w:rsidP="00DF2CC0">
            <w:pPr>
              <w:jc w:val="center"/>
              <w:rPr>
                <w:rFonts w:ascii="Times New Roman" w:hAnsi="Times New Roman" w:cs="Times New Roman"/>
                <w:b/>
                <w:bCs/>
                <w:sz w:val="20"/>
                <w:szCs w:val="20"/>
              </w:rPr>
            </w:pPr>
            <w:r w:rsidRPr="001C7AD7">
              <w:rPr>
                <w:rFonts w:ascii="Times New Roman" w:hAnsi="Times New Roman" w:cs="Times New Roman"/>
                <w:b/>
                <w:bCs/>
                <w:sz w:val="20"/>
                <w:szCs w:val="20"/>
              </w:rPr>
              <w:t xml:space="preserve">Объем, </w:t>
            </w:r>
            <w:proofErr w:type="spellStart"/>
            <w:r w:rsidRPr="001C7AD7">
              <w:rPr>
                <w:rFonts w:ascii="Times New Roman" w:hAnsi="Times New Roman" w:cs="Times New Roman"/>
                <w:b/>
                <w:bCs/>
                <w:sz w:val="20"/>
                <w:szCs w:val="20"/>
              </w:rPr>
              <w:t>ак</w:t>
            </w:r>
            <w:proofErr w:type="spellEnd"/>
            <w:r w:rsidRPr="001C7AD7">
              <w:rPr>
                <w:rFonts w:ascii="Times New Roman" w:hAnsi="Times New Roman" w:cs="Times New Roman"/>
                <w:b/>
                <w:bCs/>
                <w:sz w:val="20"/>
                <w:szCs w:val="20"/>
              </w:rPr>
              <w:t xml:space="preserve">. ч. / в том числе в форме практической подготовки, </w:t>
            </w:r>
            <w:proofErr w:type="spellStart"/>
            <w:r w:rsidRPr="001C7AD7">
              <w:rPr>
                <w:rFonts w:ascii="Times New Roman" w:hAnsi="Times New Roman" w:cs="Times New Roman"/>
                <w:b/>
                <w:bCs/>
                <w:sz w:val="20"/>
                <w:szCs w:val="20"/>
              </w:rPr>
              <w:t>ак</w:t>
            </w:r>
            <w:proofErr w:type="spellEnd"/>
            <w:r w:rsidRPr="001C7AD7">
              <w:rPr>
                <w:rFonts w:ascii="Times New Roman" w:hAnsi="Times New Roman" w:cs="Times New Roman"/>
                <w:b/>
                <w:bCs/>
                <w:sz w:val="20"/>
                <w:szCs w:val="20"/>
              </w:rPr>
              <w:t>. ч.</w:t>
            </w:r>
          </w:p>
        </w:tc>
        <w:tc>
          <w:tcPr>
            <w:tcW w:w="749" w:type="pct"/>
          </w:tcPr>
          <w:p w:rsidR="00C77BE4" w:rsidRPr="001C7AD7" w:rsidRDefault="00C77BE4" w:rsidP="00DF2CC0">
            <w:pPr>
              <w:jc w:val="center"/>
              <w:rPr>
                <w:rFonts w:ascii="Times New Roman" w:hAnsi="Times New Roman" w:cs="Times New Roman"/>
                <w:b/>
                <w:bCs/>
                <w:sz w:val="20"/>
                <w:szCs w:val="20"/>
              </w:rPr>
            </w:pPr>
            <w:r w:rsidRPr="001C7AD7">
              <w:rPr>
                <w:rFonts w:ascii="Times New Roman" w:hAnsi="Times New Roman" w:cs="Times New Roman"/>
                <w:b/>
                <w:bCs/>
                <w:sz w:val="20"/>
                <w:szCs w:val="20"/>
              </w:rPr>
              <w:t>Коды компетенций, формированию которых способствует элемент программы</w:t>
            </w:r>
          </w:p>
        </w:tc>
      </w:tr>
      <w:tr w:rsidR="00C77BE4" w:rsidRPr="001C7AD7" w:rsidTr="00DF2CC0">
        <w:tc>
          <w:tcPr>
            <w:tcW w:w="760" w:type="pct"/>
          </w:tcPr>
          <w:p w:rsidR="00C77BE4" w:rsidRPr="001C7AD7" w:rsidRDefault="00C77BE4" w:rsidP="00DF2CC0">
            <w:pPr>
              <w:jc w:val="center"/>
              <w:rPr>
                <w:rFonts w:ascii="Times New Roman" w:hAnsi="Times New Roman" w:cs="Times New Roman"/>
                <w:b/>
                <w:sz w:val="20"/>
                <w:szCs w:val="20"/>
              </w:rPr>
            </w:pPr>
            <w:r w:rsidRPr="001C7AD7">
              <w:rPr>
                <w:rFonts w:ascii="Times New Roman" w:hAnsi="Times New Roman" w:cs="Times New Roman"/>
                <w:b/>
                <w:sz w:val="20"/>
                <w:szCs w:val="20"/>
              </w:rPr>
              <w:t>1</w:t>
            </w:r>
          </w:p>
        </w:tc>
        <w:tc>
          <w:tcPr>
            <w:tcW w:w="2899" w:type="pct"/>
            <w:gridSpan w:val="2"/>
          </w:tcPr>
          <w:p w:rsidR="00C77BE4" w:rsidRPr="001C7AD7" w:rsidRDefault="00C77BE4" w:rsidP="00DF2CC0">
            <w:pPr>
              <w:jc w:val="center"/>
              <w:rPr>
                <w:rFonts w:ascii="Times New Roman" w:hAnsi="Times New Roman" w:cs="Times New Roman"/>
                <w:b/>
                <w:bCs/>
                <w:sz w:val="20"/>
                <w:szCs w:val="20"/>
              </w:rPr>
            </w:pPr>
            <w:r w:rsidRPr="001C7AD7">
              <w:rPr>
                <w:rFonts w:ascii="Times New Roman" w:hAnsi="Times New Roman" w:cs="Times New Roman"/>
                <w:b/>
                <w:bCs/>
                <w:sz w:val="20"/>
                <w:szCs w:val="20"/>
              </w:rPr>
              <w:t>2</w:t>
            </w:r>
          </w:p>
        </w:tc>
        <w:tc>
          <w:tcPr>
            <w:tcW w:w="592" w:type="pct"/>
            <w:vAlign w:val="center"/>
          </w:tcPr>
          <w:p w:rsidR="00C77BE4" w:rsidRPr="001C7AD7" w:rsidRDefault="00C77BE4" w:rsidP="00DF2CC0">
            <w:pPr>
              <w:jc w:val="center"/>
              <w:rPr>
                <w:rFonts w:ascii="Times New Roman" w:hAnsi="Times New Roman" w:cs="Times New Roman"/>
                <w:b/>
                <w:bCs/>
                <w:sz w:val="20"/>
                <w:szCs w:val="20"/>
              </w:rPr>
            </w:pPr>
            <w:r w:rsidRPr="001C7AD7">
              <w:rPr>
                <w:rFonts w:ascii="Times New Roman" w:hAnsi="Times New Roman" w:cs="Times New Roman"/>
                <w:b/>
                <w:bCs/>
                <w:sz w:val="20"/>
                <w:szCs w:val="20"/>
              </w:rPr>
              <w:t>3</w:t>
            </w:r>
          </w:p>
        </w:tc>
        <w:tc>
          <w:tcPr>
            <w:tcW w:w="749" w:type="pct"/>
          </w:tcPr>
          <w:p w:rsidR="00C77BE4" w:rsidRPr="001C7AD7" w:rsidRDefault="00C77BE4" w:rsidP="00DF2CC0">
            <w:pPr>
              <w:jc w:val="center"/>
              <w:rPr>
                <w:rFonts w:ascii="Times New Roman" w:hAnsi="Times New Roman" w:cs="Times New Roman"/>
                <w:b/>
                <w:bCs/>
                <w:sz w:val="20"/>
                <w:szCs w:val="20"/>
              </w:rPr>
            </w:pPr>
            <w:r w:rsidRPr="001C7AD7">
              <w:rPr>
                <w:rFonts w:ascii="Times New Roman" w:hAnsi="Times New Roman" w:cs="Times New Roman"/>
                <w:b/>
                <w:bCs/>
                <w:sz w:val="20"/>
                <w:szCs w:val="20"/>
              </w:rPr>
              <w:t>4</w:t>
            </w:r>
          </w:p>
        </w:tc>
      </w:tr>
      <w:tr w:rsidR="00C77BE4" w:rsidRPr="001C7AD7" w:rsidTr="00DF2CC0">
        <w:tc>
          <w:tcPr>
            <w:tcW w:w="3659" w:type="pct"/>
            <w:gridSpan w:val="3"/>
          </w:tcPr>
          <w:p w:rsidR="00C77BE4" w:rsidRPr="001C7AD7" w:rsidRDefault="00C77BE4" w:rsidP="00DF2CC0">
            <w:pPr>
              <w:rPr>
                <w:rFonts w:ascii="Times New Roman" w:hAnsi="Times New Roman" w:cs="Times New Roman"/>
                <w:b/>
                <w:bCs/>
                <w:sz w:val="20"/>
                <w:szCs w:val="20"/>
              </w:rPr>
            </w:pPr>
            <w:r w:rsidRPr="001C7AD7">
              <w:rPr>
                <w:rFonts w:ascii="Times New Roman" w:hAnsi="Times New Roman" w:cs="Times New Roman"/>
                <w:b/>
                <w:bCs/>
                <w:sz w:val="20"/>
                <w:szCs w:val="20"/>
              </w:rPr>
              <w:t xml:space="preserve">МДК 06.01 Технология выполнения работ монтажника оборудования связи </w:t>
            </w:r>
          </w:p>
        </w:tc>
        <w:tc>
          <w:tcPr>
            <w:tcW w:w="592" w:type="pct"/>
            <w:vAlign w:val="center"/>
          </w:tcPr>
          <w:p w:rsidR="00C77BE4" w:rsidRPr="001C7AD7" w:rsidRDefault="00C77BE4" w:rsidP="00DF2CC0">
            <w:pPr>
              <w:suppressAutoHyphens/>
              <w:jc w:val="center"/>
              <w:rPr>
                <w:rFonts w:ascii="Times New Roman" w:hAnsi="Times New Roman" w:cs="Times New Roman"/>
                <w:b/>
                <w:i/>
                <w:sz w:val="20"/>
                <w:szCs w:val="20"/>
                <w:highlight w:val="yellow"/>
              </w:rPr>
            </w:pPr>
          </w:p>
        </w:tc>
        <w:tc>
          <w:tcPr>
            <w:tcW w:w="749" w:type="pct"/>
          </w:tcPr>
          <w:p w:rsidR="00C77BE4" w:rsidRPr="001C7AD7" w:rsidRDefault="00C77BE4" w:rsidP="00DF2CC0">
            <w:pPr>
              <w:suppressAutoHyphens/>
              <w:jc w:val="both"/>
              <w:rPr>
                <w:rFonts w:ascii="Times New Roman" w:hAnsi="Times New Roman" w:cs="Times New Roman"/>
                <w:i/>
                <w:sz w:val="20"/>
                <w:szCs w:val="20"/>
                <w:highlight w:val="green"/>
              </w:rPr>
            </w:pPr>
          </w:p>
        </w:tc>
      </w:tr>
      <w:tr w:rsidR="00C77BE4" w:rsidRPr="001C7AD7" w:rsidTr="00DF2CC0">
        <w:trPr>
          <w:trHeight w:val="20"/>
        </w:trPr>
        <w:tc>
          <w:tcPr>
            <w:tcW w:w="3659" w:type="pct"/>
            <w:gridSpan w:val="3"/>
          </w:tcPr>
          <w:p w:rsidR="00C77BE4" w:rsidRPr="001C7AD7" w:rsidRDefault="00C77BE4" w:rsidP="00DF2CC0">
            <w:pPr>
              <w:rPr>
                <w:rFonts w:ascii="Times New Roman" w:hAnsi="Times New Roman" w:cs="Times New Roman"/>
                <w:i/>
                <w:sz w:val="20"/>
                <w:szCs w:val="20"/>
              </w:rPr>
            </w:pPr>
            <w:r w:rsidRPr="001C7AD7">
              <w:rPr>
                <w:rFonts w:ascii="Times New Roman" w:hAnsi="Times New Roman" w:cs="Times New Roman"/>
                <w:b/>
                <w:bCs/>
                <w:sz w:val="20"/>
                <w:szCs w:val="20"/>
              </w:rPr>
              <w:t>Раздел 1. Выполнение работ по монтажу телекоммуникационного оборудования</w:t>
            </w:r>
          </w:p>
        </w:tc>
        <w:tc>
          <w:tcPr>
            <w:tcW w:w="592" w:type="pct"/>
            <w:vAlign w:val="center"/>
          </w:tcPr>
          <w:p w:rsidR="00C77BE4" w:rsidRPr="001C7AD7" w:rsidRDefault="00C77BE4" w:rsidP="00DF2CC0">
            <w:pPr>
              <w:suppressAutoHyphens/>
              <w:jc w:val="center"/>
              <w:rPr>
                <w:rFonts w:ascii="Times New Roman" w:hAnsi="Times New Roman" w:cs="Times New Roman"/>
                <w:b/>
                <w:bCs/>
                <w:sz w:val="20"/>
                <w:szCs w:val="20"/>
                <w:highlight w:val="yellow"/>
              </w:rPr>
            </w:pPr>
            <w:r w:rsidRPr="001C7AD7">
              <w:rPr>
                <w:rFonts w:ascii="Times New Roman" w:hAnsi="Times New Roman" w:cs="Times New Roman"/>
                <w:b/>
                <w:i/>
                <w:sz w:val="20"/>
                <w:szCs w:val="20"/>
              </w:rPr>
              <w:t>58/58</w:t>
            </w:r>
          </w:p>
        </w:tc>
        <w:tc>
          <w:tcPr>
            <w:tcW w:w="749" w:type="pct"/>
          </w:tcPr>
          <w:p w:rsidR="00C77BE4" w:rsidRPr="001C7AD7" w:rsidRDefault="00C77BE4" w:rsidP="00DF2CC0">
            <w:pPr>
              <w:suppressAutoHyphens/>
              <w:jc w:val="both"/>
              <w:rPr>
                <w:rFonts w:ascii="Times New Roman" w:hAnsi="Times New Roman" w:cs="Times New Roman"/>
                <w:i/>
                <w:sz w:val="20"/>
                <w:szCs w:val="20"/>
                <w:highlight w:val="green"/>
              </w:rPr>
            </w:pPr>
          </w:p>
        </w:tc>
      </w:tr>
      <w:tr w:rsidR="00C77BE4" w:rsidRPr="001C7AD7" w:rsidTr="00DF2CC0">
        <w:trPr>
          <w:trHeight w:val="260"/>
        </w:trPr>
        <w:tc>
          <w:tcPr>
            <w:tcW w:w="760" w:type="pct"/>
            <w:vMerge w:val="restart"/>
          </w:tcPr>
          <w:p w:rsidR="00C77BE4" w:rsidRPr="001C7AD7" w:rsidRDefault="00C77BE4" w:rsidP="00DF2CC0">
            <w:pPr>
              <w:rPr>
                <w:rFonts w:ascii="Times New Roman" w:hAnsi="Times New Roman" w:cs="Times New Roman"/>
                <w:b/>
                <w:bCs/>
                <w:sz w:val="20"/>
                <w:szCs w:val="20"/>
              </w:rPr>
            </w:pPr>
            <w:r w:rsidRPr="001C7AD7">
              <w:rPr>
                <w:rFonts w:ascii="Times New Roman" w:hAnsi="Times New Roman" w:cs="Times New Roman"/>
                <w:b/>
                <w:bCs/>
                <w:sz w:val="20"/>
                <w:szCs w:val="20"/>
              </w:rPr>
              <w:t xml:space="preserve">Тема 1.1. </w:t>
            </w:r>
          </w:p>
          <w:p w:rsidR="00C77BE4" w:rsidRPr="001C7AD7" w:rsidRDefault="00C77BE4" w:rsidP="00DF2CC0">
            <w:pPr>
              <w:rPr>
                <w:rFonts w:ascii="Times New Roman" w:hAnsi="Times New Roman" w:cs="Times New Roman"/>
                <w:b/>
                <w:bCs/>
                <w:sz w:val="20"/>
                <w:szCs w:val="20"/>
              </w:rPr>
            </w:pPr>
            <w:r w:rsidRPr="001C7AD7">
              <w:rPr>
                <w:rFonts w:ascii="Times New Roman" w:hAnsi="Times New Roman" w:cs="Times New Roman"/>
                <w:b/>
                <w:bCs/>
                <w:sz w:val="20"/>
                <w:szCs w:val="20"/>
              </w:rPr>
              <w:t>Монтаж телекоммуникационных кабелей</w:t>
            </w:r>
          </w:p>
          <w:p w:rsidR="00C77BE4" w:rsidRPr="001C7AD7" w:rsidRDefault="00C77BE4" w:rsidP="00DF2CC0">
            <w:pPr>
              <w:rPr>
                <w:rFonts w:ascii="Times New Roman" w:hAnsi="Times New Roman" w:cs="Times New Roman"/>
                <w:b/>
                <w:bCs/>
                <w:sz w:val="20"/>
                <w:szCs w:val="20"/>
              </w:rPr>
            </w:pPr>
          </w:p>
        </w:tc>
        <w:tc>
          <w:tcPr>
            <w:tcW w:w="2899" w:type="pct"/>
            <w:gridSpan w:val="2"/>
          </w:tcPr>
          <w:p w:rsidR="00C77BE4" w:rsidRPr="001C7AD7" w:rsidRDefault="00C77BE4" w:rsidP="00DF2CC0">
            <w:pPr>
              <w:rPr>
                <w:rFonts w:ascii="Times New Roman" w:hAnsi="Times New Roman" w:cs="Times New Roman"/>
                <w:b/>
                <w:bCs/>
                <w:sz w:val="20"/>
                <w:szCs w:val="20"/>
              </w:rPr>
            </w:pPr>
            <w:r w:rsidRPr="001C7AD7">
              <w:rPr>
                <w:rFonts w:ascii="Times New Roman" w:hAnsi="Times New Roman" w:cs="Times New Roman"/>
                <w:b/>
                <w:bCs/>
                <w:sz w:val="20"/>
                <w:szCs w:val="20"/>
              </w:rPr>
              <w:t>Содержание</w:t>
            </w:r>
          </w:p>
        </w:tc>
        <w:tc>
          <w:tcPr>
            <w:tcW w:w="592" w:type="pct"/>
          </w:tcPr>
          <w:p w:rsidR="00C77BE4" w:rsidRPr="001C7AD7" w:rsidRDefault="00C77BE4" w:rsidP="00DF2CC0">
            <w:pPr>
              <w:suppressAutoHyphens/>
              <w:jc w:val="center"/>
              <w:rPr>
                <w:rFonts w:ascii="Times New Roman" w:hAnsi="Times New Roman" w:cs="Times New Roman"/>
                <w:i/>
                <w:sz w:val="20"/>
                <w:szCs w:val="20"/>
                <w:highlight w:val="green"/>
              </w:rPr>
            </w:pPr>
            <w:r w:rsidRPr="001C7AD7">
              <w:rPr>
                <w:rFonts w:ascii="Times New Roman" w:hAnsi="Times New Roman" w:cs="Times New Roman"/>
                <w:i/>
                <w:sz w:val="20"/>
                <w:szCs w:val="20"/>
              </w:rPr>
              <w:t>34</w:t>
            </w:r>
          </w:p>
        </w:tc>
        <w:tc>
          <w:tcPr>
            <w:tcW w:w="749" w:type="pct"/>
          </w:tcPr>
          <w:p w:rsidR="00C77BE4" w:rsidRPr="001C7AD7" w:rsidRDefault="00C77BE4" w:rsidP="00DF2CC0">
            <w:pPr>
              <w:suppressAutoHyphens/>
              <w:jc w:val="both"/>
              <w:rPr>
                <w:rFonts w:ascii="Times New Roman" w:hAnsi="Times New Roman" w:cs="Times New Roman"/>
                <w:i/>
                <w:iCs/>
                <w:sz w:val="20"/>
                <w:szCs w:val="20"/>
                <w:highlight w:val="green"/>
              </w:rPr>
            </w:pPr>
          </w:p>
        </w:tc>
      </w:tr>
      <w:tr w:rsidR="00491978" w:rsidRPr="001C7AD7" w:rsidTr="00DF2CC0">
        <w:tc>
          <w:tcPr>
            <w:tcW w:w="760" w:type="pct"/>
            <w:vMerge/>
          </w:tcPr>
          <w:p w:rsidR="00491978" w:rsidRPr="001C7AD7" w:rsidRDefault="00491978" w:rsidP="00DF2CC0">
            <w:pPr>
              <w:rPr>
                <w:rFonts w:ascii="Times New Roman" w:hAnsi="Times New Roman" w:cs="Times New Roman"/>
                <w:b/>
                <w:bCs/>
                <w:sz w:val="20"/>
                <w:szCs w:val="20"/>
                <w:highlight w:val="green"/>
              </w:rPr>
            </w:pPr>
          </w:p>
        </w:tc>
        <w:tc>
          <w:tcPr>
            <w:tcW w:w="2899" w:type="pct"/>
            <w:gridSpan w:val="2"/>
          </w:tcPr>
          <w:p w:rsidR="00491978" w:rsidRPr="001C7AD7" w:rsidRDefault="00491978" w:rsidP="00852D0A">
            <w:pPr>
              <w:numPr>
                <w:ilvl w:val="0"/>
                <w:numId w:val="54"/>
              </w:numPr>
              <w:tabs>
                <w:tab w:val="left" w:pos="319"/>
              </w:tabs>
              <w:ind w:left="177" w:hanging="142"/>
              <w:rPr>
                <w:rFonts w:ascii="Times New Roman" w:hAnsi="Times New Roman" w:cs="Times New Roman"/>
                <w:spacing w:val="-1"/>
                <w:sz w:val="20"/>
                <w:szCs w:val="20"/>
              </w:rPr>
            </w:pPr>
            <w:r w:rsidRPr="001C7AD7">
              <w:rPr>
                <w:rFonts w:ascii="Times New Roman" w:hAnsi="Times New Roman" w:cs="Times New Roman"/>
                <w:spacing w:val="-1"/>
                <w:sz w:val="20"/>
                <w:szCs w:val="20"/>
              </w:rPr>
              <w:t xml:space="preserve">Назначение оборудования, основных деталей, узлов, кабелей </w:t>
            </w:r>
            <w:proofErr w:type="spellStart"/>
            <w:r w:rsidRPr="001C7AD7">
              <w:rPr>
                <w:rFonts w:ascii="Times New Roman" w:hAnsi="Times New Roman" w:cs="Times New Roman"/>
                <w:bCs/>
                <w:sz w:val="20"/>
                <w:szCs w:val="20"/>
              </w:rPr>
              <w:t>телекоммуникациых</w:t>
            </w:r>
            <w:proofErr w:type="spellEnd"/>
            <w:r w:rsidRPr="001C7AD7">
              <w:rPr>
                <w:rFonts w:ascii="Times New Roman" w:hAnsi="Times New Roman" w:cs="Times New Roman"/>
                <w:spacing w:val="-1"/>
                <w:sz w:val="20"/>
                <w:szCs w:val="20"/>
              </w:rPr>
              <w:t xml:space="preserve"> систем.</w:t>
            </w:r>
          </w:p>
          <w:p w:rsidR="00491978" w:rsidRPr="001C7AD7" w:rsidRDefault="00491978" w:rsidP="00DF2CC0">
            <w:pPr>
              <w:tabs>
                <w:tab w:val="left" w:pos="319"/>
              </w:tabs>
              <w:ind w:left="177" w:hanging="142"/>
              <w:rPr>
                <w:rFonts w:ascii="Times New Roman" w:hAnsi="Times New Roman" w:cs="Times New Roman"/>
                <w:spacing w:val="-1"/>
                <w:sz w:val="20"/>
                <w:szCs w:val="20"/>
              </w:rPr>
            </w:pPr>
            <w:r w:rsidRPr="001C7AD7">
              <w:rPr>
                <w:rFonts w:ascii="Times New Roman" w:hAnsi="Times New Roman" w:cs="Times New Roman"/>
                <w:spacing w:val="-1"/>
                <w:sz w:val="20"/>
                <w:szCs w:val="20"/>
              </w:rPr>
              <w:t>Нормы на расположение установочных телекоммуникационных изделий.</w:t>
            </w:r>
          </w:p>
          <w:p w:rsidR="00491978" w:rsidRPr="001C7AD7" w:rsidRDefault="00491978" w:rsidP="00DF2CC0">
            <w:pPr>
              <w:rPr>
                <w:rFonts w:ascii="Times New Roman" w:hAnsi="Times New Roman" w:cs="Times New Roman"/>
                <w:spacing w:val="-1"/>
                <w:sz w:val="20"/>
                <w:szCs w:val="20"/>
              </w:rPr>
            </w:pPr>
            <w:r w:rsidRPr="001C7AD7">
              <w:rPr>
                <w:rFonts w:ascii="Times New Roman" w:hAnsi="Times New Roman" w:cs="Times New Roman"/>
                <w:spacing w:val="-1"/>
                <w:sz w:val="20"/>
                <w:szCs w:val="20"/>
              </w:rPr>
              <w:t>Конструкции кабелей.</w:t>
            </w:r>
          </w:p>
        </w:tc>
        <w:tc>
          <w:tcPr>
            <w:tcW w:w="592" w:type="pct"/>
            <w:vAlign w:val="center"/>
          </w:tcPr>
          <w:p w:rsidR="00491978" w:rsidRPr="001C7AD7" w:rsidRDefault="00491978" w:rsidP="00DF2CC0">
            <w:pPr>
              <w:suppressAutoHyphens/>
              <w:jc w:val="center"/>
              <w:rPr>
                <w:rFonts w:ascii="Times New Roman" w:hAnsi="Times New Roman" w:cs="Times New Roman"/>
                <w:sz w:val="20"/>
                <w:szCs w:val="20"/>
                <w:highlight w:val="green"/>
              </w:rPr>
            </w:pPr>
            <w:r w:rsidRPr="001C7AD7">
              <w:rPr>
                <w:rFonts w:ascii="Times New Roman" w:hAnsi="Times New Roman" w:cs="Times New Roman"/>
                <w:sz w:val="20"/>
                <w:szCs w:val="20"/>
              </w:rPr>
              <w:t>2</w:t>
            </w:r>
          </w:p>
        </w:tc>
        <w:tc>
          <w:tcPr>
            <w:tcW w:w="749" w:type="pct"/>
            <w:vMerge w:val="restart"/>
          </w:tcPr>
          <w:p w:rsidR="00491978" w:rsidRPr="001C7AD7" w:rsidRDefault="00491978" w:rsidP="00DF2CC0">
            <w:pPr>
              <w:rPr>
                <w:rFonts w:ascii="Times New Roman" w:hAnsi="Times New Roman" w:cs="Times New Roman"/>
                <w:sz w:val="20"/>
                <w:szCs w:val="20"/>
              </w:rPr>
            </w:pPr>
            <w:r w:rsidRPr="001C7AD7">
              <w:rPr>
                <w:rFonts w:ascii="Times New Roman" w:hAnsi="Times New Roman" w:cs="Times New Roman"/>
                <w:sz w:val="20"/>
                <w:szCs w:val="20"/>
              </w:rPr>
              <w:t>ПК 6.1, ПК 6.2</w:t>
            </w:r>
          </w:p>
          <w:p w:rsidR="00491978" w:rsidRPr="001C7AD7" w:rsidRDefault="00491978" w:rsidP="00DF2CC0">
            <w:pPr>
              <w:rPr>
                <w:rFonts w:ascii="Times New Roman" w:hAnsi="Times New Roman" w:cs="Times New Roman"/>
                <w:sz w:val="20"/>
                <w:szCs w:val="20"/>
                <w:highlight w:val="yellow"/>
              </w:rPr>
            </w:pPr>
            <w:proofErr w:type="gramStart"/>
            <w:r w:rsidRPr="001C7AD7">
              <w:rPr>
                <w:rFonts w:ascii="Times New Roman" w:hAnsi="Times New Roman" w:cs="Times New Roman"/>
                <w:sz w:val="20"/>
                <w:szCs w:val="20"/>
              </w:rPr>
              <w:t>ОК</w:t>
            </w:r>
            <w:proofErr w:type="gramEnd"/>
            <w:r w:rsidRPr="001C7AD7">
              <w:rPr>
                <w:rFonts w:ascii="Times New Roman" w:hAnsi="Times New Roman" w:cs="Times New Roman"/>
                <w:sz w:val="20"/>
                <w:szCs w:val="20"/>
              </w:rPr>
              <w:t xml:space="preserve"> 01, ОК02, ОК 09</w:t>
            </w:r>
          </w:p>
        </w:tc>
      </w:tr>
      <w:tr w:rsidR="00491978" w:rsidRPr="001C7AD7" w:rsidTr="00DF2CC0">
        <w:tc>
          <w:tcPr>
            <w:tcW w:w="760" w:type="pct"/>
            <w:vMerge/>
          </w:tcPr>
          <w:p w:rsidR="00491978" w:rsidRPr="001C7AD7" w:rsidRDefault="00491978" w:rsidP="00DF2CC0">
            <w:pPr>
              <w:rPr>
                <w:rFonts w:ascii="Times New Roman" w:hAnsi="Times New Roman" w:cs="Times New Roman"/>
                <w:b/>
                <w:bCs/>
                <w:sz w:val="20"/>
                <w:szCs w:val="20"/>
                <w:highlight w:val="green"/>
              </w:rPr>
            </w:pPr>
          </w:p>
        </w:tc>
        <w:tc>
          <w:tcPr>
            <w:tcW w:w="2899" w:type="pct"/>
            <w:gridSpan w:val="2"/>
          </w:tcPr>
          <w:p w:rsidR="00491978" w:rsidRPr="001C7AD7" w:rsidRDefault="00491978" w:rsidP="00852D0A">
            <w:pPr>
              <w:numPr>
                <w:ilvl w:val="0"/>
                <w:numId w:val="54"/>
              </w:numPr>
              <w:tabs>
                <w:tab w:val="left" w:pos="319"/>
              </w:tabs>
              <w:ind w:left="176" w:hanging="142"/>
              <w:rPr>
                <w:rFonts w:ascii="Times New Roman" w:hAnsi="Times New Roman" w:cs="Times New Roman"/>
                <w:sz w:val="20"/>
                <w:szCs w:val="20"/>
              </w:rPr>
            </w:pPr>
            <w:r w:rsidRPr="001C7AD7">
              <w:rPr>
                <w:rFonts w:ascii="Times New Roman" w:hAnsi="Times New Roman" w:cs="Times New Roman"/>
                <w:sz w:val="20"/>
                <w:szCs w:val="20"/>
              </w:rPr>
              <w:t>Способы прокладки кабелей.</w:t>
            </w:r>
          </w:p>
          <w:p w:rsidR="00491978" w:rsidRPr="001C7AD7" w:rsidRDefault="00491978" w:rsidP="00DF2CC0">
            <w:pPr>
              <w:ind w:left="176" w:hanging="142"/>
              <w:rPr>
                <w:rFonts w:ascii="Times New Roman" w:hAnsi="Times New Roman" w:cs="Times New Roman"/>
                <w:sz w:val="20"/>
                <w:szCs w:val="20"/>
              </w:rPr>
            </w:pPr>
            <w:r w:rsidRPr="001C7AD7">
              <w:rPr>
                <w:rFonts w:ascii="Times New Roman" w:hAnsi="Times New Roman" w:cs="Times New Roman"/>
                <w:sz w:val="20"/>
                <w:szCs w:val="20"/>
              </w:rPr>
              <w:t>Способы прокладки кабелей, проводов и тросов с применением машин и механизмов</w:t>
            </w:r>
          </w:p>
          <w:p w:rsidR="00491978" w:rsidRPr="001C7AD7" w:rsidRDefault="00491978" w:rsidP="00DF2CC0">
            <w:pPr>
              <w:ind w:left="176" w:hanging="142"/>
              <w:rPr>
                <w:rFonts w:ascii="Times New Roman" w:hAnsi="Times New Roman" w:cs="Times New Roman"/>
                <w:sz w:val="20"/>
                <w:szCs w:val="20"/>
              </w:rPr>
            </w:pPr>
            <w:r w:rsidRPr="001C7AD7">
              <w:rPr>
                <w:rFonts w:ascii="Times New Roman" w:hAnsi="Times New Roman" w:cs="Times New Roman"/>
                <w:sz w:val="20"/>
                <w:szCs w:val="20"/>
              </w:rPr>
              <w:t>Методы организации и технология выполнения работ по прокладке кабелей</w:t>
            </w:r>
          </w:p>
          <w:p w:rsidR="00491978" w:rsidRPr="001C7AD7" w:rsidRDefault="00491978" w:rsidP="00DF2CC0">
            <w:pPr>
              <w:suppressAutoHyphens/>
              <w:jc w:val="both"/>
              <w:rPr>
                <w:rFonts w:ascii="Times New Roman" w:hAnsi="Times New Roman" w:cs="Times New Roman"/>
                <w:sz w:val="20"/>
                <w:szCs w:val="20"/>
                <w:highlight w:val="green"/>
              </w:rPr>
            </w:pPr>
            <w:r w:rsidRPr="001C7AD7">
              <w:rPr>
                <w:rFonts w:ascii="Times New Roman" w:hAnsi="Times New Roman" w:cs="Times New Roman"/>
                <w:sz w:val="20"/>
                <w:szCs w:val="20"/>
              </w:rPr>
              <w:t>Правила применения машин и механизмов для прокладки кабелей</w:t>
            </w:r>
          </w:p>
        </w:tc>
        <w:tc>
          <w:tcPr>
            <w:tcW w:w="592" w:type="pct"/>
            <w:vAlign w:val="center"/>
          </w:tcPr>
          <w:p w:rsidR="00491978" w:rsidRPr="001C7AD7" w:rsidRDefault="00491978" w:rsidP="00DF2CC0">
            <w:pPr>
              <w:suppressAutoHyphens/>
              <w:jc w:val="center"/>
              <w:rPr>
                <w:rFonts w:ascii="Times New Roman" w:hAnsi="Times New Roman" w:cs="Times New Roman"/>
                <w:sz w:val="20"/>
                <w:szCs w:val="20"/>
              </w:rPr>
            </w:pPr>
            <w:r w:rsidRPr="001C7AD7">
              <w:rPr>
                <w:rFonts w:ascii="Times New Roman" w:hAnsi="Times New Roman" w:cs="Times New Roman"/>
                <w:sz w:val="20"/>
                <w:szCs w:val="20"/>
              </w:rPr>
              <w:t>2</w:t>
            </w:r>
          </w:p>
        </w:tc>
        <w:tc>
          <w:tcPr>
            <w:tcW w:w="749" w:type="pct"/>
            <w:vMerge/>
          </w:tcPr>
          <w:p w:rsidR="00491978" w:rsidRPr="001C7AD7" w:rsidRDefault="00491978" w:rsidP="00DF2CC0">
            <w:pPr>
              <w:rPr>
                <w:rFonts w:ascii="Times New Roman" w:hAnsi="Times New Roman" w:cs="Times New Roman"/>
                <w:sz w:val="20"/>
                <w:szCs w:val="20"/>
                <w:highlight w:val="yellow"/>
              </w:rPr>
            </w:pPr>
          </w:p>
        </w:tc>
      </w:tr>
      <w:tr w:rsidR="00491978" w:rsidRPr="001C7AD7" w:rsidTr="00DF2CC0">
        <w:trPr>
          <w:trHeight w:val="20"/>
        </w:trPr>
        <w:tc>
          <w:tcPr>
            <w:tcW w:w="760" w:type="pct"/>
            <w:vMerge/>
          </w:tcPr>
          <w:p w:rsidR="00491978" w:rsidRPr="001C7AD7" w:rsidRDefault="00491978" w:rsidP="00DF2CC0">
            <w:pPr>
              <w:rPr>
                <w:rFonts w:ascii="Times New Roman" w:hAnsi="Times New Roman" w:cs="Times New Roman"/>
                <w:bCs/>
                <w:sz w:val="20"/>
                <w:szCs w:val="20"/>
                <w:highlight w:val="green"/>
              </w:rPr>
            </w:pPr>
          </w:p>
        </w:tc>
        <w:tc>
          <w:tcPr>
            <w:tcW w:w="2899" w:type="pct"/>
            <w:gridSpan w:val="2"/>
          </w:tcPr>
          <w:p w:rsidR="00491978" w:rsidRPr="001C7AD7" w:rsidRDefault="00491978" w:rsidP="00852D0A">
            <w:pPr>
              <w:numPr>
                <w:ilvl w:val="0"/>
                <w:numId w:val="54"/>
              </w:numPr>
              <w:tabs>
                <w:tab w:val="left" w:pos="337"/>
              </w:tabs>
              <w:suppressAutoHyphens/>
              <w:ind w:left="193" w:hanging="142"/>
              <w:jc w:val="both"/>
              <w:rPr>
                <w:rFonts w:ascii="Times New Roman" w:hAnsi="Times New Roman" w:cs="Times New Roman"/>
                <w:sz w:val="20"/>
                <w:szCs w:val="20"/>
              </w:rPr>
            </w:pPr>
            <w:r w:rsidRPr="001C7AD7">
              <w:rPr>
                <w:rFonts w:ascii="Times New Roman" w:hAnsi="Times New Roman" w:cs="Times New Roman"/>
                <w:sz w:val="20"/>
                <w:szCs w:val="20"/>
              </w:rPr>
              <w:t>Основные виды простейшего крепления деталей оборудования и станционных кабелей.</w:t>
            </w:r>
          </w:p>
          <w:p w:rsidR="00491978" w:rsidRPr="001C7AD7" w:rsidRDefault="00491978" w:rsidP="00DF2CC0">
            <w:pPr>
              <w:suppressAutoHyphens/>
              <w:ind w:left="193" w:hanging="142"/>
              <w:jc w:val="both"/>
              <w:rPr>
                <w:rFonts w:ascii="Times New Roman" w:hAnsi="Times New Roman" w:cs="Times New Roman"/>
                <w:sz w:val="20"/>
                <w:szCs w:val="20"/>
              </w:rPr>
            </w:pPr>
            <w:r w:rsidRPr="001C7AD7">
              <w:rPr>
                <w:rFonts w:ascii="Times New Roman" w:hAnsi="Times New Roman" w:cs="Times New Roman"/>
                <w:sz w:val="20"/>
                <w:szCs w:val="20"/>
              </w:rPr>
              <w:t>Виды материалов и конструкций, применяемых для крепления кабелей и проводов</w:t>
            </w:r>
          </w:p>
          <w:p w:rsidR="00491978" w:rsidRPr="001C7AD7" w:rsidRDefault="00491978" w:rsidP="00DF2CC0">
            <w:pPr>
              <w:suppressAutoHyphens/>
              <w:ind w:left="193" w:hanging="142"/>
              <w:jc w:val="both"/>
              <w:rPr>
                <w:rFonts w:ascii="Times New Roman" w:hAnsi="Times New Roman" w:cs="Times New Roman"/>
                <w:sz w:val="20"/>
                <w:szCs w:val="20"/>
              </w:rPr>
            </w:pPr>
            <w:r w:rsidRPr="001C7AD7">
              <w:rPr>
                <w:rFonts w:ascii="Times New Roman" w:hAnsi="Times New Roman" w:cs="Times New Roman"/>
                <w:sz w:val="20"/>
                <w:szCs w:val="20"/>
              </w:rPr>
              <w:t>Способы крепления и защиты кабелей от механических повреждений</w:t>
            </w:r>
          </w:p>
        </w:tc>
        <w:tc>
          <w:tcPr>
            <w:tcW w:w="592" w:type="pct"/>
            <w:vAlign w:val="center"/>
          </w:tcPr>
          <w:p w:rsidR="00491978" w:rsidRPr="001C7AD7" w:rsidRDefault="00491978" w:rsidP="00DF2CC0">
            <w:pPr>
              <w:suppressAutoHyphens/>
              <w:jc w:val="center"/>
              <w:rPr>
                <w:rFonts w:ascii="Times New Roman" w:hAnsi="Times New Roman" w:cs="Times New Roman"/>
                <w:sz w:val="20"/>
                <w:szCs w:val="20"/>
              </w:rPr>
            </w:pPr>
            <w:r w:rsidRPr="001C7AD7">
              <w:rPr>
                <w:rFonts w:ascii="Times New Roman" w:hAnsi="Times New Roman" w:cs="Times New Roman"/>
                <w:sz w:val="20"/>
                <w:szCs w:val="20"/>
              </w:rPr>
              <w:t>2</w:t>
            </w:r>
          </w:p>
        </w:tc>
        <w:tc>
          <w:tcPr>
            <w:tcW w:w="749" w:type="pct"/>
            <w:vMerge/>
          </w:tcPr>
          <w:p w:rsidR="00491978" w:rsidRPr="001C7AD7" w:rsidRDefault="00491978" w:rsidP="00DF2CC0">
            <w:pPr>
              <w:rPr>
                <w:rFonts w:ascii="Times New Roman" w:hAnsi="Times New Roman" w:cs="Times New Roman"/>
                <w:sz w:val="20"/>
                <w:szCs w:val="20"/>
                <w:highlight w:val="yellow"/>
              </w:rPr>
            </w:pPr>
          </w:p>
        </w:tc>
      </w:tr>
      <w:tr w:rsidR="00491978" w:rsidRPr="001C7AD7" w:rsidTr="00DF2CC0">
        <w:trPr>
          <w:trHeight w:val="20"/>
        </w:trPr>
        <w:tc>
          <w:tcPr>
            <w:tcW w:w="760" w:type="pct"/>
            <w:vMerge/>
          </w:tcPr>
          <w:p w:rsidR="00491978" w:rsidRPr="001C7AD7" w:rsidRDefault="00491978" w:rsidP="00DF2CC0">
            <w:pPr>
              <w:rPr>
                <w:rFonts w:ascii="Times New Roman" w:hAnsi="Times New Roman" w:cs="Times New Roman"/>
                <w:bCs/>
                <w:sz w:val="20"/>
                <w:szCs w:val="20"/>
                <w:highlight w:val="green"/>
              </w:rPr>
            </w:pPr>
          </w:p>
        </w:tc>
        <w:tc>
          <w:tcPr>
            <w:tcW w:w="2899" w:type="pct"/>
            <w:gridSpan w:val="2"/>
          </w:tcPr>
          <w:p w:rsidR="00491978" w:rsidRPr="001C7AD7" w:rsidRDefault="00491978" w:rsidP="00DF2CC0">
            <w:pPr>
              <w:tabs>
                <w:tab w:val="left" w:pos="53"/>
              </w:tabs>
              <w:suppressAutoHyphens/>
              <w:ind w:left="195" w:hanging="142"/>
              <w:rPr>
                <w:rFonts w:ascii="Times New Roman" w:hAnsi="Times New Roman" w:cs="Times New Roman"/>
                <w:sz w:val="20"/>
                <w:szCs w:val="20"/>
              </w:rPr>
            </w:pPr>
            <w:r w:rsidRPr="001C7AD7">
              <w:rPr>
                <w:rFonts w:ascii="Times New Roman" w:hAnsi="Times New Roman" w:cs="Times New Roman"/>
                <w:sz w:val="20"/>
                <w:szCs w:val="20"/>
              </w:rPr>
              <w:t xml:space="preserve">4.Способы </w:t>
            </w:r>
            <w:proofErr w:type="spellStart"/>
            <w:r w:rsidRPr="001C7AD7">
              <w:rPr>
                <w:rFonts w:ascii="Times New Roman" w:hAnsi="Times New Roman" w:cs="Times New Roman"/>
                <w:sz w:val="20"/>
                <w:szCs w:val="20"/>
              </w:rPr>
              <w:t>оконцевания</w:t>
            </w:r>
            <w:proofErr w:type="spellEnd"/>
            <w:r w:rsidRPr="001C7AD7">
              <w:rPr>
                <w:rFonts w:ascii="Times New Roman" w:hAnsi="Times New Roman" w:cs="Times New Roman"/>
                <w:sz w:val="20"/>
                <w:szCs w:val="20"/>
              </w:rPr>
              <w:t xml:space="preserve"> телекоммуникационных кабелей и проводов.</w:t>
            </w:r>
          </w:p>
          <w:p w:rsidR="00491978" w:rsidRPr="001C7AD7" w:rsidRDefault="00491978" w:rsidP="00DF2CC0">
            <w:pPr>
              <w:suppressAutoHyphens/>
              <w:jc w:val="both"/>
              <w:rPr>
                <w:rFonts w:ascii="Times New Roman" w:hAnsi="Times New Roman" w:cs="Times New Roman"/>
                <w:sz w:val="20"/>
                <w:szCs w:val="20"/>
              </w:rPr>
            </w:pPr>
            <w:r w:rsidRPr="001C7AD7">
              <w:rPr>
                <w:rFonts w:ascii="Times New Roman" w:hAnsi="Times New Roman" w:cs="Times New Roman"/>
                <w:sz w:val="20"/>
                <w:szCs w:val="20"/>
              </w:rPr>
              <w:t>Правила маркировки кабелей</w:t>
            </w:r>
          </w:p>
        </w:tc>
        <w:tc>
          <w:tcPr>
            <w:tcW w:w="592" w:type="pct"/>
            <w:vAlign w:val="center"/>
          </w:tcPr>
          <w:p w:rsidR="00491978" w:rsidRPr="001C7AD7" w:rsidRDefault="00491978" w:rsidP="00DF2CC0">
            <w:pPr>
              <w:suppressAutoHyphens/>
              <w:jc w:val="center"/>
              <w:rPr>
                <w:rFonts w:ascii="Times New Roman" w:hAnsi="Times New Roman" w:cs="Times New Roman"/>
                <w:sz w:val="20"/>
                <w:szCs w:val="20"/>
              </w:rPr>
            </w:pPr>
            <w:r w:rsidRPr="001C7AD7">
              <w:rPr>
                <w:rFonts w:ascii="Times New Roman" w:hAnsi="Times New Roman" w:cs="Times New Roman"/>
                <w:sz w:val="20"/>
                <w:szCs w:val="20"/>
              </w:rPr>
              <w:t>2</w:t>
            </w:r>
          </w:p>
        </w:tc>
        <w:tc>
          <w:tcPr>
            <w:tcW w:w="749" w:type="pct"/>
            <w:vMerge/>
          </w:tcPr>
          <w:p w:rsidR="00491978" w:rsidRPr="001C7AD7" w:rsidRDefault="00491978" w:rsidP="00DF2CC0">
            <w:pPr>
              <w:rPr>
                <w:rFonts w:ascii="Times New Roman" w:hAnsi="Times New Roman" w:cs="Times New Roman"/>
                <w:sz w:val="20"/>
                <w:szCs w:val="20"/>
                <w:highlight w:val="yellow"/>
              </w:rPr>
            </w:pPr>
          </w:p>
        </w:tc>
      </w:tr>
      <w:tr w:rsidR="00491978" w:rsidRPr="001C7AD7" w:rsidTr="00DF2CC0">
        <w:trPr>
          <w:trHeight w:val="20"/>
        </w:trPr>
        <w:tc>
          <w:tcPr>
            <w:tcW w:w="760" w:type="pct"/>
            <w:vMerge/>
          </w:tcPr>
          <w:p w:rsidR="00491978" w:rsidRPr="001C7AD7" w:rsidRDefault="00491978" w:rsidP="00DF2CC0">
            <w:pPr>
              <w:rPr>
                <w:rFonts w:ascii="Times New Roman" w:hAnsi="Times New Roman" w:cs="Times New Roman"/>
                <w:bCs/>
                <w:sz w:val="20"/>
                <w:szCs w:val="20"/>
                <w:highlight w:val="green"/>
              </w:rPr>
            </w:pPr>
          </w:p>
        </w:tc>
        <w:tc>
          <w:tcPr>
            <w:tcW w:w="2899" w:type="pct"/>
            <w:gridSpan w:val="2"/>
          </w:tcPr>
          <w:p w:rsidR="00491978" w:rsidRPr="001C7AD7" w:rsidRDefault="00491978" w:rsidP="00DF2CC0">
            <w:pPr>
              <w:tabs>
                <w:tab w:val="left" w:pos="53"/>
              </w:tabs>
              <w:suppressAutoHyphens/>
              <w:ind w:left="94" w:hanging="41"/>
              <w:rPr>
                <w:rFonts w:ascii="Times New Roman" w:hAnsi="Times New Roman" w:cs="Times New Roman"/>
                <w:sz w:val="20"/>
                <w:szCs w:val="20"/>
              </w:rPr>
            </w:pPr>
            <w:r w:rsidRPr="001C7AD7">
              <w:rPr>
                <w:rFonts w:ascii="Times New Roman" w:hAnsi="Times New Roman" w:cs="Times New Roman"/>
                <w:sz w:val="20"/>
                <w:szCs w:val="20"/>
              </w:rPr>
              <w:t>5. Методика монтажа пассивных и активных элементов структурированных медных кабельных и оптических систем.</w:t>
            </w:r>
          </w:p>
          <w:p w:rsidR="00491978" w:rsidRPr="001C7AD7" w:rsidRDefault="00491978" w:rsidP="00DF2CC0">
            <w:pPr>
              <w:tabs>
                <w:tab w:val="left" w:pos="53"/>
              </w:tabs>
              <w:suppressAutoHyphens/>
              <w:ind w:left="195" w:hanging="142"/>
              <w:rPr>
                <w:rFonts w:ascii="Times New Roman" w:hAnsi="Times New Roman" w:cs="Times New Roman"/>
                <w:sz w:val="20"/>
                <w:szCs w:val="20"/>
              </w:rPr>
            </w:pPr>
            <w:r w:rsidRPr="001C7AD7">
              <w:rPr>
                <w:rFonts w:ascii="Times New Roman" w:hAnsi="Times New Roman" w:cs="Times New Roman"/>
                <w:sz w:val="20"/>
                <w:szCs w:val="20"/>
              </w:rPr>
              <w:t>Электрические схемы структурированных кабельных систем.</w:t>
            </w:r>
          </w:p>
          <w:p w:rsidR="00491978" w:rsidRPr="001C7AD7" w:rsidRDefault="00491978" w:rsidP="00DF2CC0">
            <w:pPr>
              <w:tabs>
                <w:tab w:val="left" w:pos="53"/>
              </w:tabs>
              <w:suppressAutoHyphens/>
              <w:ind w:left="195" w:hanging="142"/>
              <w:rPr>
                <w:rFonts w:ascii="Times New Roman" w:hAnsi="Times New Roman" w:cs="Times New Roman"/>
                <w:sz w:val="20"/>
                <w:szCs w:val="20"/>
              </w:rPr>
            </w:pPr>
            <w:r w:rsidRPr="001C7AD7">
              <w:rPr>
                <w:rFonts w:ascii="Times New Roman" w:hAnsi="Times New Roman" w:cs="Times New Roman"/>
                <w:sz w:val="20"/>
                <w:szCs w:val="20"/>
              </w:rPr>
              <w:t>Монтажные схемы структурированных кабельных систем</w:t>
            </w:r>
          </w:p>
        </w:tc>
        <w:tc>
          <w:tcPr>
            <w:tcW w:w="592" w:type="pct"/>
            <w:vAlign w:val="center"/>
          </w:tcPr>
          <w:p w:rsidR="00491978" w:rsidRPr="001C7AD7" w:rsidRDefault="00491978" w:rsidP="00DF2CC0">
            <w:pPr>
              <w:suppressAutoHyphens/>
              <w:jc w:val="center"/>
              <w:rPr>
                <w:rFonts w:ascii="Times New Roman" w:hAnsi="Times New Roman" w:cs="Times New Roman"/>
                <w:sz w:val="20"/>
                <w:szCs w:val="20"/>
              </w:rPr>
            </w:pPr>
            <w:r w:rsidRPr="001C7AD7">
              <w:rPr>
                <w:rFonts w:ascii="Times New Roman" w:hAnsi="Times New Roman" w:cs="Times New Roman"/>
                <w:sz w:val="20"/>
                <w:szCs w:val="20"/>
              </w:rPr>
              <w:t>2</w:t>
            </w:r>
          </w:p>
        </w:tc>
        <w:tc>
          <w:tcPr>
            <w:tcW w:w="749" w:type="pct"/>
            <w:vMerge/>
          </w:tcPr>
          <w:p w:rsidR="00491978" w:rsidRPr="001C7AD7" w:rsidRDefault="00491978" w:rsidP="00DF2CC0">
            <w:pPr>
              <w:rPr>
                <w:rFonts w:ascii="Times New Roman" w:hAnsi="Times New Roman" w:cs="Times New Roman"/>
                <w:sz w:val="20"/>
                <w:szCs w:val="20"/>
                <w:highlight w:val="yellow"/>
              </w:rPr>
            </w:pPr>
          </w:p>
        </w:tc>
      </w:tr>
      <w:tr w:rsidR="00491978" w:rsidRPr="001C7AD7" w:rsidTr="00DF2CC0">
        <w:trPr>
          <w:trHeight w:val="20"/>
        </w:trPr>
        <w:tc>
          <w:tcPr>
            <w:tcW w:w="760" w:type="pct"/>
            <w:vMerge/>
          </w:tcPr>
          <w:p w:rsidR="00491978" w:rsidRPr="001C7AD7" w:rsidRDefault="00491978" w:rsidP="00DF2CC0">
            <w:pPr>
              <w:rPr>
                <w:rFonts w:ascii="Times New Roman" w:hAnsi="Times New Roman" w:cs="Times New Roman"/>
                <w:bCs/>
                <w:sz w:val="20"/>
                <w:szCs w:val="20"/>
                <w:highlight w:val="green"/>
              </w:rPr>
            </w:pPr>
          </w:p>
        </w:tc>
        <w:tc>
          <w:tcPr>
            <w:tcW w:w="2899" w:type="pct"/>
            <w:gridSpan w:val="2"/>
          </w:tcPr>
          <w:p w:rsidR="00491978" w:rsidRPr="001C7AD7" w:rsidRDefault="00491978" w:rsidP="00DF2CC0">
            <w:pPr>
              <w:suppressAutoHyphens/>
              <w:ind w:left="34"/>
              <w:jc w:val="both"/>
              <w:rPr>
                <w:rFonts w:ascii="Times New Roman" w:hAnsi="Times New Roman" w:cs="Times New Roman"/>
                <w:iCs/>
                <w:sz w:val="20"/>
                <w:szCs w:val="20"/>
                <w:highlight w:val="green"/>
              </w:rPr>
            </w:pPr>
            <w:r w:rsidRPr="001C7AD7">
              <w:rPr>
                <w:rFonts w:ascii="Times New Roman" w:hAnsi="Times New Roman" w:cs="Times New Roman"/>
                <w:sz w:val="20"/>
                <w:szCs w:val="20"/>
              </w:rPr>
              <w:t>6. Устройство, назначение и принцип действия испытательных и измерительных приборов, применяемых в работе, правила пользования этими приборами</w:t>
            </w:r>
          </w:p>
        </w:tc>
        <w:tc>
          <w:tcPr>
            <w:tcW w:w="592" w:type="pct"/>
            <w:vAlign w:val="center"/>
          </w:tcPr>
          <w:p w:rsidR="00491978" w:rsidRPr="001C7AD7" w:rsidRDefault="00491978" w:rsidP="00DF2CC0">
            <w:pPr>
              <w:suppressAutoHyphens/>
              <w:jc w:val="center"/>
              <w:rPr>
                <w:rFonts w:ascii="Times New Roman" w:hAnsi="Times New Roman" w:cs="Times New Roman"/>
                <w:iCs/>
                <w:sz w:val="20"/>
                <w:szCs w:val="20"/>
              </w:rPr>
            </w:pPr>
            <w:r w:rsidRPr="001C7AD7">
              <w:rPr>
                <w:rFonts w:ascii="Times New Roman" w:hAnsi="Times New Roman" w:cs="Times New Roman"/>
                <w:iCs/>
                <w:sz w:val="20"/>
                <w:szCs w:val="20"/>
              </w:rPr>
              <w:t>2</w:t>
            </w:r>
          </w:p>
        </w:tc>
        <w:tc>
          <w:tcPr>
            <w:tcW w:w="749" w:type="pct"/>
            <w:vMerge/>
          </w:tcPr>
          <w:p w:rsidR="00491978" w:rsidRPr="001C7AD7" w:rsidRDefault="00491978" w:rsidP="00DF2CC0">
            <w:pPr>
              <w:rPr>
                <w:rFonts w:ascii="Times New Roman" w:hAnsi="Times New Roman" w:cs="Times New Roman"/>
                <w:sz w:val="20"/>
                <w:szCs w:val="20"/>
                <w:highlight w:val="yellow"/>
              </w:rPr>
            </w:pPr>
          </w:p>
        </w:tc>
      </w:tr>
      <w:tr w:rsidR="00491978" w:rsidRPr="001C7AD7" w:rsidTr="00DF2CC0">
        <w:trPr>
          <w:trHeight w:val="20"/>
        </w:trPr>
        <w:tc>
          <w:tcPr>
            <w:tcW w:w="760" w:type="pct"/>
            <w:vMerge/>
          </w:tcPr>
          <w:p w:rsidR="00491978" w:rsidRPr="001C7AD7" w:rsidRDefault="00491978" w:rsidP="00DF2CC0">
            <w:pPr>
              <w:rPr>
                <w:rFonts w:ascii="Times New Roman" w:hAnsi="Times New Roman" w:cs="Times New Roman"/>
                <w:bCs/>
                <w:sz w:val="20"/>
                <w:szCs w:val="20"/>
                <w:highlight w:val="green"/>
              </w:rPr>
            </w:pPr>
          </w:p>
        </w:tc>
        <w:tc>
          <w:tcPr>
            <w:tcW w:w="2899" w:type="pct"/>
            <w:gridSpan w:val="2"/>
            <w:tcBorders>
              <w:bottom w:val="single" w:sz="4" w:space="0" w:color="auto"/>
            </w:tcBorders>
          </w:tcPr>
          <w:p w:rsidR="00491978" w:rsidRPr="001C7AD7" w:rsidRDefault="00491978" w:rsidP="00DF2CC0">
            <w:pPr>
              <w:suppressAutoHyphens/>
              <w:ind w:left="34"/>
              <w:jc w:val="both"/>
              <w:rPr>
                <w:rFonts w:ascii="Times New Roman" w:hAnsi="Times New Roman" w:cs="Times New Roman"/>
                <w:sz w:val="20"/>
                <w:szCs w:val="20"/>
              </w:rPr>
            </w:pPr>
            <w:r w:rsidRPr="001C7AD7">
              <w:rPr>
                <w:rFonts w:ascii="Times New Roman" w:hAnsi="Times New Roman" w:cs="Times New Roman"/>
                <w:sz w:val="20"/>
                <w:szCs w:val="20"/>
              </w:rPr>
              <w:t>7. Основы электротехники</w:t>
            </w:r>
          </w:p>
          <w:p w:rsidR="00491978" w:rsidRPr="001C7AD7" w:rsidRDefault="00491978" w:rsidP="00DF2CC0">
            <w:pPr>
              <w:suppressAutoHyphens/>
              <w:ind w:left="34"/>
              <w:jc w:val="both"/>
              <w:rPr>
                <w:rFonts w:ascii="Times New Roman" w:hAnsi="Times New Roman" w:cs="Times New Roman"/>
                <w:sz w:val="20"/>
                <w:szCs w:val="20"/>
              </w:rPr>
            </w:pPr>
            <w:r w:rsidRPr="001C7AD7">
              <w:rPr>
                <w:rFonts w:ascii="Times New Roman" w:hAnsi="Times New Roman" w:cs="Times New Roman"/>
                <w:sz w:val="20"/>
                <w:szCs w:val="20"/>
              </w:rPr>
              <w:t>Основные сведения об источниках электропитания</w:t>
            </w:r>
          </w:p>
          <w:p w:rsidR="00491978" w:rsidRPr="001C7AD7" w:rsidRDefault="00491978" w:rsidP="00DF2CC0">
            <w:pPr>
              <w:suppressAutoHyphens/>
              <w:ind w:left="34"/>
              <w:jc w:val="both"/>
              <w:rPr>
                <w:rFonts w:ascii="Times New Roman" w:hAnsi="Times New Roman" w:cs="Times New Roman"/>
                <w:sz w:val="20"/>
                <w:szCs w:val="20"/>
              </w:rPr>
            </w:pPr>
            <w:r w:rsidRPr="001C7AD7">
              <w:rPr>
                <w:rFonts w:ascii="Times New Roman" w:hAnsi="Times New Roman" w:cs="Times New Roman"/>
                <w:sz w:val="20"/>
                <w:szCs w:val="20"/>
              </w:rPr>
              <w:t>Инструкции по охране труда при работе с электрическими приборами</w:t>
            </w:r>
          </w:p>
        </w:tc>
        <w:tc>
          <w:tcPr>
            <w:tcW w:w="592" w:type="pct"/>
            <w:vAlign w:val="center"/>
          </w:tcPr>
          <w:p w:rsidR="00491978" w:rsidRPr="001C7AD7" w:rsidRDefault="00491978"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vMerge/>
          </w:tcPr>
          <w:p w:rsidR="00491978" w:rsidRPr="001C7AD7" w:rsidRDefault="00491978" w:rsidP="00DF2CC0">
            <w:pPr>
              <w:rPr>
                <w:rFonts w:ascii="Times New Roman" w:hAnsi="Times New Roman" w:cs="Times New Roman"/>
                <w:sz w:val="20"/>
                <w:szCs w:val="20"/>
                <w:highlight w:val="yellow"/>
              </w:rPr>
            </w:pPr>
          </w:p>
        </w:tc>
      </w:tr>
      <w:tr w:rsidR="00C77BE4" w:rsidRPr="001C7AD7" w:rsidTr="00DF2CC0">
        <w:trPr>
          <w:trHeight w:val="20"/>
        </w:trPr>
        <w:tc>
          <w:tcPr>
            <w:tcW w:w="760" w:type="pct"/>
            <w:vMerge/>
          </w:tcPr>
          <w:p w:rsidR="00C77BE4" w:rsidRPr="001C7AD7" w:rsidRDefault="00C77BE4" w:rsidP="00DF2CC0">
            <w:pPr>
              <w:rPr>
                <w:rFonts w:ascii="Times New Roman" w:hAnsi="Times New Roman" w:cs="Times New Roman"/>
                <w:bCs/>
                <w:sz w:val="20"/>
                <w:szCs w:val="20"/>
                <w:highlight w:val="green"/>
              </w:rPr>
            </w:pPr>
          </w:p>
        </w:tc>
        <w:tc>
          <w:tcPr>
            <w:tcW w:w="2899" w:type="pct"/>
            <w:gridSpan w:val="2"/>
          </w:tcPr>
          <w:p w:rsidR="00C77BE4" w:rsidRPr="001C7AD7" w:rsidRDefault="00C77BE4" w:rsidP="00DF2CC0">
            <w:pPr>
              <w:suppressAutoHyphens/>
              <w:jc w:val="both"/>
              <w:rPr>
                <w:rFonts w:ascii="Times New Roman" w:hAnsi="Times New Roman" w:cs="Times New Roman"/>
                <w:sz w:val="20"/>
                <w:szCs w:val="20"/>
                <w:highlight w:val="green"/>
              </w:rPr>
            </w:pPr>
            <w:r w:rsidRPr="001C7AD7">
              <w:rPr>
                <w:rFonts w:ascii="Times New Roman" w:hAnsi="Times New Roman" w:cs="Times New Roman"/>
                <w:bCs/>
                <w:sz w:val="20"/>
                <w:szCs w:val="20"/>
              </w:rPr>
              <w:t>В том числе практических занятий и лабораторных работ</w:t>
            </w:r>
          </w:p>
        </w:tc>
        <w:tc>
          <w:tcPr>
            <w:tcW w:w="592" w:type="pct"/>
            <w:vAlign w:val="center"/>
          </w:tcPr>
          <w:p w:rsidR="00C77BE4" w:rsidRPr="001C7AD7" w:rsidRDefault="00C77BE4" w:rsidP="00DF2CC0">
            <w:pPr>
              <w:suppressAutoHyphens/>
              <w:jc w:val="center"/>
              <w:rPr>
                <w:rFonts w:ascii="Times New Roman" w:hAnsi="Times New Roman" w:cs="Times New Roman"/>
                <w:sz w:val="20"/>
                <w:szCs w:val="20"/>
                <w:highlight w:val="cyan"/>
              </w:rPr>
            </w:pPr>
            <w:r w:rsidRPr="001C7AD7">
              <w:rPr>
                <w:rFonts w:ascii="Times New Roman" w:hAnsi="Times New Roman" w:cs="Times New Roman"/>
                <w:sz w:val="20"/>
                <w:szCs w:val="20"/>
              </w:rPr>
              <w:t>20</w:t>
            </w:r>
          </w:p>
        </w:tc>
        <w:tc>
          <w:tcPr>
            <w:tcW w:w="749" w:type="pct"/>
          </w:tcPr>
          <w:p w:rsidR="00C77BE4" w:rsidRPr="001C7AD7" w:rsidRDefault="00C77BE4" w:rsidP="00DF2CC0">
            <w:pPr>
              <w:rPr>
                <w:rFonts w:ascii="Times New Roman" w:hAnsi="Times New Roman" w:cs="Times New Roman"/>
                <w:bCs/>
                <w:sz w:val="20"/>
                <w:szCs w:val="20"/>
                <w:highlight w:val="yellow"/>
              </w:rPr>
            </w:pPr>
          </w:p>
        </w:tc>
      </w:tr>
      <w:tr w:rsidR="00491978" w:rsidRPr="001C7AD7" w:rsidTr="00DF2CC0">
        <w:trPr>
          <w:trHeight w:val="79"/>
        </w:trPr>
        <w:tc>
          <w:tcPr>
            <w:tcW w:w="760" w:type="pct"/>
            <w:vMerge/>
          </w:tcPr>
          <w:p w:rsidR="00491978" w:rsidRPr="001C7AD7" w:rsidRDefault="00491978" w:rsidP="00DF2CC0">
            <w:pPr>
              <w:rPr>
                <w:rFonts w:ascii="Times New Roman" w:hAnsi="Times New Roman" w:cs="Times New Roman"/>
                <w:bCs/>
                <w:sz w:val="20"/>
                <w:szCs w:val="20"/>
                <w:highlight w:val="green"/>
              </w:rPr>
            </w:pPr>
          </w:p>
        </w:tc>
        <w:tc>
          <w:tcPr>
            <w:tcW w:w="2899" w:type="pct"/>
            <w:gridSpan w:val="2"/>
            <w:tcBorders>
              <w:bottom w:val="single" w:sz="4" w:space="0" w:color="auto"/>
            </w:tcBorders>
          </w:tcPr>
          <w:p w:rsidR="00491978" w:rsidRPr="001C7AD7" w:rsidRDefault="00491978" w:rsidP="00DF2CC0">
            <w:pPr>
              <w:tabs>
                <w:tab w:val="left" w:pos="195"/>
              </w:tabs>
              <w:suppressAutoHyphens/>
              <w:jc w:val="both"/>
              <w:rPr>
                <w:rFonts w:ascii="Times New Roman" w:hAnsi="Times New Roman" w:cs="Times New Roman"/>
                <w:bCs/>
                <w:sz w:val="20"/>
                <w:szCs w:val="20"/>
              </w:rPr>
            </w:pPr>
            <w:r w:rsidRPr="001C7AD7">
              <w:rPr>
                <w:rFonts w:ascii="Times New Roman" w:hAnsi="Times New Roman" w:cs="Times New Roman"/>
                <w:sz w:val="20"/>
                <w:szCs w:val="20"/>
              </w:rPr>
              <w:t>1.</w:t>
            </w:r>
            <w:r w:rsidRPr="001C7AD7">
              <w:rPr>
                <w:rFonts w:ascii="Times New Roman" w:hAnsi="Times New Roman" w:cs="Times New Roman"/>
                <w:sz w:val="20"/>
                <w:szCs w:val="20"/>
              </w:rPr>
              <w:tab/>
            </w:r>
            <w:r w:rsidRPr="001C7AD7">
              <w:rPr>
                <w:rFonts w:ascii="Times New Roman" w:hAnsi="Times New Roman" w:cs="Times New Roman"/>
                <w:bCs/>
                <w:sz w:val="20"/>
                <w:szCs w:val="20"/>
              </w:rPr>
              <w:t xml:space="preserve">Практическое занятие №1. </w:t>
            </w:r>
            <w:r w:rsidRPr="001C7AD7">
              <w:rPr>
                <w:rFonts w:ascii="Times New Roman" w:hAnsi="Times New Roman" w:cs="Times New Roman"/>
                <w:sz w:val="20"/>
                <w:szCs w:val="20"/>
              </w:rPr>
              <w:t>Комплекс подготовительных работ перед монтажными работами</w:t>
            </w:r>
          </w:p>
        </w:tc>
        <w:tc>
          <w:tcPr>
            <w:tcW w:w="592" w:type="pct"/>
            <w:vAlign w:val="center"/>
          </w:tcPr>
          <w:p w:rsidR="00491978" w:rsidRPr="001C7AD7" w:rsidRDefault="00491978" w:rsidP="00DF2CC0">
            <w:pPr>
              <w:suppressAutoHyphens/>
              <w:jc w:val="center"/>
              <w:rPr>
                <w:rFonts w:ascii="Times New Roman" w:hAnsi="Times New Roman" w:cs="Times New Roman"/>
                <w:iCs/>
                <w:sz w:val="20"/>
                <w:szCs w:val="20"/>
              </w:rPr>
            </w:pPr>
            <w:r w:rsidRPr="001C7AD7">
              <w:rPr>
                <w:rFonts w:ascii="Times New Roman" w:hAnsi="Times New Roman" w:cs="Times New Roman"/>
                <w:iCs/>
                <w:sz w:val="20"/>
                <w:szCs w:val="20"/>
              </w:rPr>
              <w:t>2</w:t>
            </w:r>
          </w:p>
        </w:tc>
        <w:tc>
          <w:tcPr>
            <w:tcW w:w="749" w:type="pct"/>
            <w:vMerge w:val="restart"/>
          </w:tcPr>
          <w:p w:rsidR="00491978" w:rsidRPr="001C7AD7" w:rsidRDefault="00491978" w:rsidP="00DF2CC0">
            <w:pPr>
              <w:rPr>
                <w:rFonts w:ascii="Times New Roman" w:hAnsi="Times New Roman" w:cs="Times New Roman"/>
                <w:sz w:val="20"/>
                <w:szCs w:val="20"/>
              </w:rPr>
            </w:pPr>
            <w:r w:rsidRPr="001C7AD7">
              <w:rPr>
                <w:rFonts w:ascii="Times New Roman" w:hAnsi="Times New Roman" w:cs="Times New Roman"/>
                <w:sz w:val="20"/>
                <w:szCs w:val="20"/>
              </w:rPr>
              <w:t>ПК 6.1, ПК 6.2</w:t>
            </w:r>
          </w:p>
          <w:p w:rsidR="00491978" w:rsidRPr="001C7AD7" w:rsidRDefault="00491978" w:rsidP="00DF2CC0">
            <w:pPr>
              <w:suppressAutoHyphens/>
              <w:jc w:val="both"/>
              <w:rPr>
                <w:rFonts w:ascii="Times New Roman" w:hAnsi="Times New Roman" w:cs="Times New Roman"/>
                <w:sz w:val="20"/>
                <w:szCs w:val="20"/>
                <w:highlight w:val="green"/>
              </w:rPr>
            </w:pPr>
            <w:r w:rsidRPr="001C7AD7">
              <w:rPr>
                <w:rFonts w:ascii="Times New Roman" w:hAnsi="Times New Roman" w:cs="Times New Roman"/>
                <w:sz w:val="20"/>
                <w:szCs w:val="20"/>
              </w:rPr>
              <w:t>ОК 01, ОК02, ОК 09</w:t>
            </w:r>
          </w:p>
        </w:tc>
      </w:tr>
      <w:tr w:rsidR="00491978" w:rsidRPr="001C7AD7" w:rsidTr="00DF2CC0">
        <w:trPr>
          <w:trHeight w:val="20"/>
        </w:trPr>
        <w:tc>
          <w:tcPr>
            <w:tcW w:w="760" w:type="pct"/>
            <w:vMerge/>
          </w:tcPr>
          <w:p w:rsidR="00491978" w:rsidRPr="001C7AD7" w:rsidRDefault="00491978" w:rsidP="00DF2CC0">
            <w:pPr>
              <w:rPr>
                <w:rFonts w:ascii="Times New Roman" w:hAnsi="Times New Roman" w:cs="Times New Roman"/>
                <w:bCs/>
                <w:sz w:val="20"/>
                <w:szCs w:val="20"/>
                <w:highlight w:val="green"/>
              </w:rPr>
            </w:pPr>
          </w:p>
        </w:tc>
        <w:tc>
          <w:tcPr>
            <w:tcW w:w="2899" w:type="pct"/>
            <w:gridSpan w:val="2"/>
            <w:tcBorders>
              <w:bottom w:val="single" w:sz="4" w:space="0" w:color="auto"/>
            </w:tcBorders>
          </w:tcPr>
          <w:p w:rsidR="00491978" w:rsidRPr="001C7AD7" w:rsidRDefault="00491978" w:rsidP="00DF2CC0">
            <w:pPr>
              <w:tabs>
                <w:tab w:val="left" w:pos="195"/>
              </w:tabs>
              <w:suppressAutoHyphens/>
              <w:jc w:val="both"/>
              <w:rPr>
                <w:rFonts w:ascii="Times New Roman" w:hAnsi="Times New Roman" w:cs="Times New Roman"/>
                <w:sz w:val="20"/>
                <w:szCs w:val="20"/>
              </w:rPr>
            </w:pPr>
            <w:r w:rsidRPr="001C7AD7">
              <w:rPr>
                <w:rFonts w:ascii="Times New Roman" w:hAnsi="Times New Roman" w:cs="Times New Roman"/>
                <w:sz w:val="20"/>
                <w:szCs w:val="20"/>
              </w:rPr>
              <w:t>2.</w:t>
            </w:r>
            <w:r w:rsidRPr="001C7AD7">
              <w:rPr>
                <w:rFonts w:ascii="Times New Roman" w:hAnsi="Times New Roman" w:cs="Times New Roman"/>
                <w:bCs/>
                <w:sz w:val="20"/>
                <w:szCs w:val="20"/>
              </w:rPr>
              <w:t xml:space="preserve"> Практическое занятие №2. Технология выбора методов прокладки  кабелей связи </w:t>
            </w:r>
          </w:p>
        </w:tc>
        <w:tc>
          <w:tcPr>
            <w:tcW w:w="592" w:type="pct"/>
            <w:vAlign w:val="center"/>
          </w:tcPr>
          <w:p w:rsidR="00491978" w:rsidRPr="001C7AD7" w:rsidRDefault="00491978"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vMerge/>
          </w:tcPr>
          <w:p w:rsidR="00491978" w:rsidRPr="001C7AD7" w:rsidRDefault="00491978" w:rsidP="00DF2CC0">
            <w:pPr>
              <w:suppressAutoHyphens/>
              <w:jc w:val="both"/>
              <w:rPr>
                <w:rFonts w:ascii="Times New Roman" w:hAnsi="Times New Roman" w:cs="Times New Roman"/>
                <w:sz w:val="20"/>
                <w:szCs w:val="20"/>
                <w:highlight w:val="green"/>
              </w:rPr>
            </w:pPr>
          </w:p>
        </w:tc>
      </w:tr>
      <w:tr w:rsidR="00491978" w:rsidRPr="001C7AD7" w:rsidTr="00DF2CC0">
        <w:trPr>
          <w:trHeight w:val="20"/>
        </w:trPr>
        <w:tc>
          <w:tcPr>
            <w:tcW w:w="760" w:type="pct"/>
            <w:vMerge/>
          </w:tcPr>
          <w:p w:rsidR="00491978" w:rsidRPr="001C7AD7" w:rsidRDefault="00491978" w:rsidP="00DF2CC0">
            <w:pPr>
              <w:rPr>
                <w:rFonts w:ascii="Times New Roman" w:hAnsi="Times New Roman" w:cs="Times New Roman"/>
                <w:bCs/>
                <w:sz w:val="20"/>
                <w:szCs w:val="20"/>
                <w:highlight w:val="green"/>
              </w:rPr>
            </w:pPr>
          </w:p>
        </w:tc>
        <w:tc>
          <w:tcPr>
            <w:tcW w:w="2899" w:type="pct"/>
            <w:gridSpan w:val="2"/>
            <w:tcBorders>
              <w:top w:val="single" w:sz="4" w:space="0" w:color="auto"/>
            </w:tcBorders>
          </w:tcPr>
          <w:p w:rsidR="00491978" w:rsidRPr="001C7AD7" w:rsidRDefault="00491978" w:rsidP="00DF2CC0">
            <w:pPr>
              <w:tabs>
                <w:tab w:val="left" w:pos="195"/>
              </w:tabs>
              <w:suppressAutoHyphens/>
              <w:jc w:val="both"/>
              <w:rPr>
                <w:rFonts w:ascii="Times New Roman" w:hAnsi="Times New Roman" w:cs="Times New Roman"/>
                <w:sz w:val="20"/>
                <w:szCs w:val="20"/>
              </w:rPr>
            </w:pPr>
            <w:r w:rsidRPr="001C7AD7">
              <w:rPr>
                <w:rFonts w:ascii="Times New Roman" w:hAnsi="Times New Roman" w:cs="Times New Roman"/>
                <w:sz w:val="20"/>
                <w:szCs w:val="20"/>
              </w:rPr>
              <w:t xml:space="preserve">3. </w:t>
            </w:r>
            <w:r w:rsidRPr="001C7AD7">
              <w:rPr>
                <w:rFonts w:ascii="Times New Roman" w:hAnsi="Times New Roman" w:cs="Times New Roman"/>
                <w:bCs/>
                <w:sz w:val="20"/>
                <w:szCs w:val="20"/>
              </w:rPr>
              <w:t>Практическое занятие №3.</w:t>
            </w:r>
            <w:r w:rsidRPr="001C7AD7">
              <w:rPr>
                <w:rFonts w:ascii="Times New Roman" w:hAnsi="Times New Roman" w:cs="Times New Roman"/>
                <w:sz w:val="20"/>
                <w:szCs w:val="20"/>
              </w:rPr>
              <w:t xml:space="preserve"> Конструктивные устройства и технологии   подвески кабелей</w:t>
            </w:r>
          </w:p>
        </w:tc>
        <w:tc>
          <w:tcPr>
            <w:tcW w:w="592" w:type="pct"/>
            <w:vAlign w:val="center"/>
          </w:tcPr>
          <w:p w:rsidR="00491978" w:rsidRPr="001C7AD7" w:rsidRDefault="00491978"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vMerge/>
          </w:tcPr>
          <w:p w:rsidR="00491978" w:rsidRPr="001C7AD7" w:rsidRDefault="00491978" w:rsidP="00DF2CC0">
            <w:pPr>
              <w:suppressAutoHyphens/>
              <w:jc w:val="both"/>
              <w:rPr>
                <w:rFonts w:ascii="Times New Roman" w:hAnsi="Times New Roman" w:cs="Times New Roman"/>
                <w:sz w:val="20"/>
                <w:szCs w:val="20"/>
                <w:highlight w:val="green"/>
              </w:rPr>
            </w:pPr>
          </w:p>
        </w:tc>
      </w:tr>
      <w:tr w:rsidR="00491978" w:rsidRPr="001C7AD7" w:rsidTr="00DF2CC0">
        <w:trPr>
          <w:trHeight w:val="20"/>
        </w:trPr>
        <w:tc>
          <w:tcPr>
            <w:tcW w:w="760" w:type="pct"/>
            <w:vMerge/>
          </w:tcPr>
          <w:p w:rsidR="00491978" w:rsidRPr="001C7AD7" w:rsidRDefault="00491978" w:rsidP="00DF2CC0">
            <w:pPr>
              <w:rPr>
                <w:rFonts w:ascii="Times New Roman" w:hAnsi="Times New Roman" w:cs="Times New Roman"/>
                <w:bCs/>
                <w:sz w:val="20"/>
                <w:szCs w:val="20"/>
                <w:highlight w:val="green"/>
              </w:rPr>
            </w:pPr>
          </w:p>
        </w:tc>
        <w:tc>
          <w:tcPr>
            <w:tcW w:w="2899" w:type="pct"/>
            <w:gridSpan w:val="2"/>
          </w:tcPr>
          <w:p w:rsidR="00491978" w:rsidRPr="001C7AD7" w:rsidRDefault="00491978" w:rsidP="00DF2CC0">
            <w:pPr>
              <w:suppressAutoHyphens/>
              <w:ind w:left="720" w:hanging="720"/>
              <w:rPr>
                <w:rFonts w:ascii="Times New Roman" w:hAnsi="Times New Roman" w:cs="Times New Roman"/>
                <w:sz w:val="20"/>
                <w:szCs w:val="20"/>
              </w:rPr>
            </w:pPr>
            <w:r w:rsidRPr="001C7AD7">
              <w:rPr>
                <w:rFonts w:ascii="Times New Roman" w:hAnsi="Times New Roman" w:cs="Times New Roman"/>
                <w:sz w:val="20"/>
                <w:szCs w:val="20"/>
              </w:rPr>
              <w:t>4.</w:t>
            </w:r>
            <w:r w:rsidRPr="001C7AD7">
              <w:rPr>
                <w:rFonts w:ascii="Times New Roman" w:hAnsi="Times New Roman" w:cs="Times New Roman"/>
                <w:bCs/>
                <w:sz w:val="20"/>
                <w:szCs w:val="20"/>
              </w:rPr>
              <w:t xml:space="preserve"> Практическое занятие №4.</w:t>
            </w:r>
            <w:r w:rsidRPr="001C7AD7">
              <w:rPr>
                <w:rFonts w:ascii="Times New Roman" w:hAnsi="Times New Roman" w:cs="Times New Roman"/>
                <w:sz w:val="20"/>
                <w:szCs w:val="20"/>
              </w:rPr>
              <w:t xml:space="preserve"> Технология подготовки ОК к монтажу</w:t>
            </w:r>
          </w:p>
        </w:tc>
        <w:tc>
          <w:tcPr>
            <w:tcW w:w="592" w:type="pct"/>
            <w:vAlign w:val="center"/>
          </w:tcPr>
          <w:p w:rsidR="00491978" w:rsidRPr="001C7AD7" w:rsidRDefault="00491978"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vMerge/>
          </w:tcPr>
          <w:p w:rsidR="00491978" w:rsidRPr="001C7AD7" w:rsidRDefault="00491978" w:rsidP="00DF2CC0">
            <w:pPr>
              <w:suppressAutoHyphens/>
              <w:jc w:val="both"/>
              <w:rPr>
                <w:rFonts w:ascii="Times New Roman" w:hAnsi="Times New Roman" w:cs="Times New Roman"/>
                <w:sz w:val="20"/>
                <w:szCs w:val="20"/>
                <w:highlight w:val="green"/>
              </w:rPr>
            </w:pPr>
          </w:p>
        </w:tc>
      </w:tr>
      <w:tr w:rsidR="00491978" w:rsidRPr="001C7AD7" w:rsidTr="00DF2CC0">
        <w:trPr>
          <w:trHeight w:val="20"/>
        </w:trPr>
        <w:tc>
          <w:tcPr>
            <w:tcW w:w="760" w:type="pct"/>
            <w:vMerge/>
          </w:tcPr>
          <w:p w:rsidR="00491978" w:rsidRPr="001C7AD7" w:rsidRDefault="00491978" w:rsidP="00DF2CC0">
            <w:pPr>
              <w:rPr>
                <w:rFonts w:ascii="Times New Roman" w:hAnsi="Times New Roman" w:cs="Times New Roman"/>
                <w:bCs/>
                <w:sz w:val="20"/>
                <w:szCs w:val="20"/>
                <w:highlight w:val="green"/>
              </w:rPr>
            </w:pPr>
          </w:p>
        </w:tc>
        <w:tc>
          <w:tcPr>
            <w:tcW w:w="2899" w:type="pct"/>
            <w:gridSpan w:val="2"/>
          </w:tcPr>
          <w:p w:rsidR="00491978" w:rsidRPr="001C7AD7" w:rsidRDefault="00491978" w:rsidP="00DF2CC0">
            <w:pPr>
              <w:suppressAutoHyphens/>
              <w:ind w:left="360" w:hanging="360"/>
              <w:jc w:val="both"/>
              <w:rPr>
                <w:rFonts w:ascii="Times New Roman" w:hAnsi="Times New Roman" w:cs="Times New Roman"/>
                <w:sz w:val="20"/>
                <w:szCs w:val="20"/>
              </w:rPr>
            </w:pPr>
            <w:r w:rsidRPr="001C7AD7">
              <w:rPr>
                <w:rFonts w:ascii="Times New Roman" w:hAnsi="Times New Roman" w:cs="Times New Roman"/>
                <w:bCs/>
                <w:sz w:val="20"/>
                <w:szCs w:val="20"/>
              </w:rPr>
              <w:t>5.Практическое занятие №5.</w:t>
            </w:r>
            <w:r w:rsidRPr="001C7AD7">
              <w:rPr>
                <w:rFonts w:ascii="Times New Roman" w:hAnsi="Times New Roman" w:cs="Times New Roman"/>
                <w:sz w:val="20"/>
                <w:szCs w:val="20"/>
              </w:rPr>
              <w:t xml:space="preserve"> Технология монтажа механических соединителей</w:t>
            </w:r>
          </w:p>
        </w:tc>
        <w:tc>
          <w:tcPr>
            <w:tcW w:w="592" w:type="pct"/>
            <w:vAlign w:val="center"/>
          </w:tcPr>
          <w:p w:rsidR="00491978" w:rsidRPr="001C7AD7" w:rsidRDefault="00491978"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vMerge/>
          </w:tcPr>
          <w:p w:rsidR="00491978" w:rsidRPr="001C7AD7" w:rsidRDefault="00491978" w:rsidP="00DF2CC0">
            <w:pPr>
              <w:suppressAutoHyphens/>
              <w:jc w:val="both"/>
              <w:rPr>
                <w:rFonts w:ascii="Times New Roman" w:hAnsi="Times New Roman" w:cs="Times New Roman"/>
                <w:sz w:val="20"/>
                <w:szCs w:val="20"/>
                <w:highlight w:val="green"/>
              </w:rPr>
            </w:pPr>
          </w:p>
        </w:tc>
      </w:tr>
      <w:tr w:rsidR="00491978" w:rsidRPr="001C7AD7" w:rsidTr="00DF2CC0">
        <w:trPr>
          <w:trHeight w:val="20"/>
        </w:trPr>
        <w:tc>
          <w:tcPr>
            <w:tcW w:w="760" w:type="pct"/>
            <w:vMerge/>
          </w:tcPr>
          <w:p w:rsidR="00491978" w:rsidRPr="001C7AD7" w:rsidRDefault="00491978" w:rsidP="00DF2CC0">
            <w:pPr>
              <w:rPr>
                <w:rFonts w:ascii="Times New Roman" w:hAnsi="Times New Roman" w:cs="Times New Roman"/>
                <w:bCs/>
                <w:sz w:val="20"/>
                <w:szCs w:val="20"/>
                <w:highlight w:val="green"/>
              </w:rPr>
            </w:pPr>
          </w:p>
        </w:tc>
        <w:tc>
          <w:tcPr>
            <w:tcW w:w="2899" w:type="pct"/>
            <w:gridSpan w:val="2"/>
          </w:tcPr>
          <w:p w:rsidR="00491978" w:rsidRPr="001C7AD7" w:rsidRDefault="00491978" w:rsidP="00DF2CC0">
            <w:pPr>
              <w:tabs>
                <w:tab w:val="left" w:pos="195"/>
              </w:tabs>
              <w:suppressAutoHyphens/>
              <w:rPr>
                <w:rFonts w:ascii="Times New Roman" w:hAnsi="Times New Roman" w:cs="Times New Roman"/>
                <w:bCs/>
                <w:sz w:val="20"/>
                <w:szCs w:val="20"/>
              </w:rPr>
            </w:pPr>
            <w:r w:rsidRPr="001C7AD7">
              <w:rPr>
                <w:rFonts w:ascii="Times New Roman" w:hAnsi="Times New Roman" w:cs="Times New Roman"/>
                <w:bCs/>
                <w:sz w:val="20"/>
                <w:szCs w:val="20"/>
              </w:rPr>
              <w:t>6.Практическое занятие №6. Монтаж оптических разъемов (коннекторов)  при помощи сварки</w:t>
            </w:r>
          </w:p>
        </w:tc>
        <w:tc>
          <w:tcPr>
            <w:tcW w:w="592" w:type="pct"/>
            <w:vAlign w:val="center"/>
          </w:tcPr>
          <w:p w:rsidR="00491978" w:rsidRPr="001C7AD7" w:rsidRDefault="00491978"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vMerge/>
          </w:tcPr>
          <w:p w:rsidR="00491978" w:rsidRPr="001C7AD7" w:rsidRDefault="00491978" w:rsidP="00DF2CC0">
            <w:pPr>
              <w:suppressAutoHyphens/>
              <w:jc w:val="both"/>
              <w:rPr>
                <w:rFonts w:ascii="Times New Roman" w:hAnsi="Times New Roman" w:cs="Times New Roman"/>
                <w:sz w:val="20"/>
                <w:szCs w:val="20"/>
                <w:highlight w:val="green"/>
              </w:rPr>
            </w:pPr>
          </w:p>
        </w:tc>
      </w:tr>
      <w:tr w:rsidR="00491978" w:rsidRPr="001C7AD7" w:rsidTr="00DF2CC0">
        <w:trPr>
          <w:trHeight w:val="20"/>
        </w:trPr>
        <w:tc>
          <w:tcPr>
            <w:tcW w:w="760" w:type="pct"/>
            <w:vMerge/>
          </w:tcPr>
          <w:p w:rsidR="00491978" w:rsidRPr="001C7AD7" w:rsidRDefault="00491978" w:rsidP="00DF2CC0">
            <w:pPr>
              <w:rPr>
                <w:rFonts w:ascii="Times New Roman" w:hAnsi="Times New Roman" w:cs="Times New Roman"/>
                <w:bCs/>
                <w:sz w:val="20"/>
                <w:szCs w:val="20"/>
                <w:highlight w:val="green"/>
              </w:rPr>
            </w:pPr>
          </w:p>
        </w:tc>
        <w:tc>
          <w:tcPr>
            <w:tcW w:w="2899" w:type="pct"/>
            <w:gridSpan w:val="2"/>
          </w:tcPr>
          <w:p w:rsidR="00491978" w:rsidRPr="001C7AD7" w:rsidRDefault="00491978" w:rsidP="00DF2CC0">
            <w:pPr>
              <w:tabs>
                <w:tab w:val="left" w:pos="195"/>
                <w:tab w:val="left" w:pos="337"/>
              </w:tabs>
              <w:suppressAutoHyphens/>
              <w:rPr>
                <w:rFonts w:ascii="Times New Roman" w:hAnsi="Times New Roman" w:cs="Times New Roman"/>
                <w:bCs/>
                <w:sz w:val="20"/>
                <w:szCs w:val="20"/>
              </w:rPr>
            </w:pPr>
            <w:r w:rsidRPr="001C7AD7">
              <w:rPr>
                <w:rFonts w:ascii="Times New Roman" w:hAnsi="Times New Roman" w:cs="Times New Roman"/>
                <w:bCs/>
                <w:sz w:val="20"/>
                <w:szCs w:val="20"/>
              </w:rPr>
              <w:t>7.Практическое занятие №7.  Виды механических соединителей ОВ, конструктивные элементы.</w:t>
            </w:r>
          </w:p>
        </w:tc>
        <w:tc>
          <w:tcPr>
            <w:tcW w:w="592" w:type="pct"/>
            <w:vAlign w:val="center"/>
          </w:tcPr>
          <w:p w:rsidR="00491978" w:rsidRPr="001C7AD7" w:rsidRDefault="00491978"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vMerge/>
          </w:tcPr>
          <w:p w:rsidR="00491978" w:rsidRPr="001C7AD7" w:rsidRDefault="00491978" w:rsidP="00DF2CC0">
            <w:pPr>
              <w:suppressAutoHyphens/>
              <w:jc w:val="both"/>
              <w:rPr>
                <w:rFonts w:ascii="Times New Roman" w:hAnsi="Times New Roman" w:cs="Times New Roman"/>
                <w:sz w:val="20"/>
                <w:szCs w:val="20"/>
                <w:highlight w:val="green"/>
              </w:rPr>
            </w:pPr>
          </w:p>
        </w:tc>
      </w:tr>
      <w:tr w:rsidR="00491978" w:rsidRPr="001C7AD7" w:rsidTr="00DF2CC0">
        <w:trPr>
          <w:trHeight w:val="20"/>
        </w:trPr>
        <w:tc>
          <w:tcPr>
            <w:tcW w:w="760" w:type="pct"/>
            <w:vMerge/>
          </w:tcPr>
          <w:p w:rsidR="00491978" w:rsidRPr="001C7AD7" w:rsidRDefault="00491978" w:rsidP="00DF2CC0">
            <w:pPr>
              <w:rPr>
                <w:rFonts w:ascii="Times New Roman" w:hAnsi="Times New Roman" w:cs="Times New Roman"/>
                <w:bCs/>
                <w:sz w:val="20"/>
                <w:szCs w:val="20"/>
                <w:highlight w:val="green"/>
              </w:rPr>
            </w:pPr>
          </w:p>
        </w:tc>
        <w:tc>
          <w:tcPr>
            <w:tcW w:w="2899" w:type="pct"/>
            <w:gridSpan w:val="2"/>
          </w:tcPr>
          <w:p w:rsidR="00491978" w:rsidRPr="001C7AD7" w:rsidRDefault="00491978" w:rsidP="00DF2CC0">
            <w:pPr>
              <w:tabs>
                <w:tab w:val="left" w:pos="195"/>
                <w:tab w:val="left" w:pos="337"/>
              </w:tabs>
              <w:suppressAutoHyphens/>
              <w:ind w:left="337" w:hanging="337"/>
              <w:rPr>
                <w:rFonts w:ascii="Times New Roman" w:hAnsi="Times New Roman" w:cs="Times New Roman"/>
                <w:bCs/>
                <w:sz w:val="20"/>
                <w:szCs w:val="20"/>
              </w:rPr>
            </w:pPr>
            <w:r w:rsidRPr="001C7AD7">
              <w:rPr>
                <w:rFonts w:ascii="Times New Roman" w:hAnsi="Times New Roman" w:cs="Times New Roman"/>
                <w:bCs/>
                <w:sz w:val="20"/>
                <w:szCs w:val="20"/>
              </w:rPr>
              <w:t>8.Практическое занятие №8.  Подключение электрических и оптических кабелей к информационным розеткам</w:t>
            </w:r>
          </w:p>
        </w:tc>
        <w:tc>
          <w:tcPr>
            <w:tcW w:w="592" w:type="pct"/>
            <w:vAlign w:val="center"/>
          </w:tcPr>
          <w:p w:rsidR="00491978" w:rsidRPr="001C7AD7" w:rsidRDefault="00491978"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vMerge/>
          </w:tcPr>
          <w:p w:rsidR="00491978" w:rsidRPr="001C7AD7" w:rsidRDefault="00491978" w:rsidP="00DF2CC0">
            <w:pPr>
              <w:suppressAutoHyphens/>
              <w:jc w:val="both"/>
              <w:rPr>
                <w:rFonts w:ascii="Times New Roman" w:hAnsi="Times New Roman" w:cs="Times New Roman"/>
                <w:sz w:val="20"/>
                <w:szCs w:val="20"/>
                <w:highlight w:val="green"/>
              </w:rPr>
            </w:pPr>
          </w:p>
        </w:tc>
      </w:tr>
      <w:tr w:rsidR="00491978" w:rsidRPr="001C7AD7" w:rsidTr="00DF2CC0">
        <w:trPr>
          <w:trHeight w:val="20"/>
        </w:trPr>
        <w:tc>
          <w:tcPr>
            <w:tcW w:w="760" w:type="pct"/>
            <w:vMerge/>
          </w:tcPr>
          <w:p w:rsidR="00491978" w:rsidRPr="001C7AD7" w:rsidRDefault="00491978" w:rsidP="00DF2CC0">
            <w:pPr>
              <w:rPr>
                <w:rFonts w:ascii="Times New Roman" w:hAnsi="Times New Roman" w:cs="Times New Roman"/>
                <w:bCs/>
                <w:sz w:val="20"/>
                <w:szCs w:val="20"/>
                <w:highlight w:val="green"/>
              </w:rPr>
            </w:pPr>
          </w:p>
        </w:tc>
        <w:tc>
          <w:tcPr>
            <w:tcW w:w="2899" w:type="pct"/>
            <w:gridSpan w:val="2"/>
          </w:tcPr>
          <w:p w:rsidR="00491978" w:rsidRPr="001C7AD7" w:rsidRDefault="00491978" w:rsidP="00DF2CC0">
            <w:pPr>
              <w:tabs>
                <w:tab w:val="left" w:pos="195"/>
              </w:tabs>
              <w:suppressAutoHyphens/>
              <w:rPr>
                <w:rFonts w:ascii="Times New Roman" w:hAnsi="Times New Roman" w:cs="Times New Roman"/>
                <w:bCs/>
                <w:sz w:val="20"/>
                <w:szCs w:val="20"/>
              </w:rPr>
            </w:pPr>
            <w:r w:rsidRPr="001C7AD7">
              <w:rPr>
                <w:rFonts w:ascii="Times New Roman" w:hAnsi="Times New Roman" w:cs="Times New Roman"/>
                <w:bCs/>
                <w:sz w:val="20"/>
                <w:szCs w:val="20"/>
              </w:rPr>
              <w:t xml:space="preserve">9.Практическое занятие №9. Измерения основных параметров </w:t>
            </w:r>
            <w:proofErr w:type="spellStart"/>
            <w:r w:rsidRPr="001C7AD7">
              <w:rPr>
                <w:rFonts w:ascii="Times New Roman" w:hAnsi="Times New Roman" w:cs="Times New Roman"/>
                <w:bCs/>
                <w:sz w:val="20"/>
                <w:szCs w:val="20"/>
              </w:rPr>
              <w:t>кабелей.Технические</w:t>
            </w:r>
            <w:proofErr w:type="spellEnd"/>
            <w:r w:rsidRPr="001C7AD7">
              <w:rPr>
                <w:rFonts w:ascii="Times New Roman" w:hAnsi="Times New Roman" w:cs="Times New Roman"/>
                <w:bCs/>
                <w:sz w:val="20"/>
                <w:szCs w:val="20"/>
              </w:rPr>
              <w:t xml:space="preserve"> функции  измерительного оборудования, приборов. </w:t>
            </w:r>
          </w:p>
        </w:tc>
        <w:tc>
          <w:tcPr>
            <w:tcW w:w="592" w:type="pct"/>
            <w:vAlign w:val="center"/>
          </w:tcPr>
          <w:p w:rsidR="00491978" w:rsidRPr="001C7AD7" w:rsidRDefault="00491978"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vMerge/>
          </w:tcPr>
          <w:p w:rsidR="00491978" w:rsidRPr="001C7AD7" w:rsidRDefault="00491978" w:rsidP="00DF2CC0">
            <w:pPr>
              <w:suppressAutoHyphens/>
              <w:jc w:val="both"/>
              <w:rPr>
                <w:rFonts w:ascii="Times New Roman" w:hAnsi="Times New Roman" w:cs="Times New Roman"/>
                <w:sz w:val="20"/>
                <w:szCs w:val="20"/>
                <w:highlight w:val="green"/>
              </w:rPr>
            </w:pPr>
          </w:p>
        </w:tc>
      </w:tr>
      <w:tr w:rsidR="00491978" w:rsidRPr="001C7AD7" w:rsidTr="00DF2CC0">
        <w:trPr>
          <w:trHeight w:val="20"/>
        </w:trPr>
        <w:tc>
          <w:tcPr>
            <w:tcW w:w="760" w:type="pct"/>
            <w:vMerge/>
          </w:tcPr>
          <w:p w:rsidR="00491978" w:rsidRPr="001C7AD7" w:rsidRDefault="00491978" w:rsidP="00DF2CC0">
            <w:pPr>
              <w:rPr>
                <w:rFonts w:ascii="Times New Roman" w:hAnsi="Times New Roman" w:cs="Times New Roman"/>
                <w:bCs/>
                <w:sz w:val="20"/>
                <w:szCs w:val="20"/>
                <w:highlight w:val="green"/>
              </w:rPr>
            </w:pPr>
          </w:p>
        </w:tc>
        <w:tc>
          <w:tcPr>
            <w:tcW w:w="2899" w:type="pct"/>
            <w:gridSpan w:val="2"/>
          </w:tcPr>
          <w:p w:rsidR="00491978" w:rsidRPr="001C7AD7" w:rsidRDefault="00491978" w:rsidP="00DF2CC0">
            <w:pPr>
              <w:tabs>
                <w:tab w:val="left" w:pos="195"/>
                <w:tab w:val="left" w:pos="337"/>
              </w:tabs>
              <w:suppressAutoHyphens/>
              <w:rPr>
                <w:rFonts w:ascii="Times New Roman" w:hAnsi="Times New Roman" w:cs="Times New Roman"/>
                <w:bCs/>
                <w:sz w:val="20"/>
                <w:szCs w:val="20"/>
              </w:rPr>
            </w:pPr>
            <w:r w:rsidRPr="001C7AD7">
              <w:rPr>
                <w:rFonts w:ascii="Times New Roman" w:hAnsi="Times New Roman" w:cs="Times New Roman"/>
                <w:bCs/>
                <w:sz w:val="20"/>
                <w:szCs w:val="20"/>
              </w:rPr>
              <w:t xml:space="preserve">10.Практическое занятие №10. Подключение источников электропитания к телекоммуникационному и измерительному  оборудованию </w:t>
            </w:r>
          </w:p>
        </w:tc>
        <w:tc>
          <w:tcPr>
            <w:tcW w:w="592" w:type="pct"/>
            <w:vAlign w:val="center"/>
          </w:tcPr>
          <w:p w:rsidR="00491978" w:rsidRPr="001C7AD7" w:rsidRDefault="00491978"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vMerge/>
          </w:tcPr>
          <w:p w:rsidR="00491978" w:rsidRPr="001C7AD7" w:rsidRDefault="00491978" w:rsidP="00DF2CC0">
            <w:pPr>
              <w:suppressAutoHyphens/>
              <w:jc w:val="both"/>
              <w:rPr>
                <w:rFonts w:ascii="Times New Roman" w:hAnsi="Times New Roman" w:cs="Times New Roman"/>
                <w:sz w:val="20"/>
                <w:szCs w:val="20"/>
                <w:highlight w:val="green"/>
              </w:rPr>
            </w:pPr>
          </w:p>
        </w:tc>
      </w:tr>
      <w:tr w:rsidR="00C77BE4" w:rsidRPr="001C7AD7" w:rsidTr="00DF2CC0">
        <w:trPr>
          <w:trHeight w:val="20"/>
        </w:trPr>
        <w:tc>
          <w:tcPr>
            <w:tcW w:w="760" w:type="pct"/>
            <w:vMerge/>
          </w:tcPr>
          <w:p w:rsidR="00C77BE4" w:rsidRPr="001C7AD7" w:rsidRDefault="00C77BE4" w:rsidP="00DF2CC0">
            <w:pPr>
              <w:rPr>
                <w:rFonts w:ascii="Times New Roman" w:hAnsi="Times New Roman" w:cs="Times New Roman"/>
                <w:bCs/>
                <w:sz w:val="20"/>
                <w:szCs w:val="20"/>
                <w:highlight w:val="green"/>
              </w:rPr>
            </w:pPr>
          </w:p>
        </w:tc>
        <w:tc>
          <w:tcPr>
            <w:tcW w:w="2899" w:type="pct"/>
            <w:gridSpan w:val="2"/>
          </w:tcPr>
          <w:p w:rsidR="00C77BE4" w:rsidRPr="001C7AD7" w:rsidRDefault="00C77BE4" w:rsidP="00DF2CC0">
            <w:pPr>
              <w:tabs>
                <w:tab w:val="left" w:pos="195"/>
                <w:tab w:val="left" w:pos="337"/>
              </w:tabs>
              <w:suppressAutoHyphens/>
              <w:rPr>
                <w:rFonts w:ascii="Times New Roman" w:hAnsi="Times New Roman" w:cs="Times New Roman"/>
                <w:bCs/>
                <w:sz w:val="20"/>
                <w:szCs w:val="20"/>
              </w:rPr>
            </w:pPr>
            <w:r w:rsidRPr="001C7AD7">
              <w:rPr>
                <w:rFonts w:ascii="Times New Roman" w:hAnsi="Times New Roman" w:cs="Times New Roman"/>
                <w:b/>
                <w:bCs/>
              </w:rPr>
              <w:t>В том числе самостоятельная работа обучающихся</w:t>
            </w:r>
          </w:p>
        </w:tc>
        <w:tc>
          <w:tcPr>
            <w:tcW w:w="592" w:type="pct"/>
            <w:vAlign w:val="center"/>
          </w:tcPr>
          <w:p w:rsidR="00C77BE4" w:rsidRPr="001C7AD7" w:rsidRDefault="00C77BE4"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0</w:t>
            </w:r>
          </w:p>
        </w:tc>
        <w:tc>
          <w:tcPr>
            <w:tcW w:w="749" w:type="pct"/>
          </w:tcPr>
          <w:p w:rsidR="00C77BE4" w:rsidRPr="001C7AD7" w:rsidRDefault="00C77BE4" w:rsidP="00DF2CC0">
            <w:pPr>
              <w:rPr>
                <w:rFonts w:ascii="Times New Roman" w:hAnsi="Times New Roman" w:cs="Times New Roman"/>
                <w:sz w:val="20"/>
                <w:szCs w:val="20"/>
              </w:rPr>
            </w:pPr>
          </w:p>
        </w:tc>
      </w:tr>
      <w:tr w:rsidR="00C77BE4" w:rsidRPr="001C7AD7" w:rsidTr="00DF2CC0">
        <w:trPr>
          <w:trHeight w:val="20"/>
        </w:trPr>
        <w:tc>
          <w:tcPr>
            <w:tcW w:w="760" w:type="pct"/>
            <w:vMerge w:val="restart"/>
          </w:tcPr>
          <w:p w:rsidR="00C77BE4" w:rsidRPr="001C7AD7" w:rsidRDefault="00C77BE4" w:rsidP="00DF2CC0">
            <w:pPr>
              <w:rPr>
                <w:rFonts w:ascii="Times New Roman" w:hAnsi="Times New Roman" w:cs="Times New Roman"/>
                <w:b/>
                <w:bCs/>
                <w:sz w:val="20"/>
                <w:szCs w:val="20"/>
              </w:rPr>
            </w:pPr>
            <w:r w:rsidRPr="001C7AD7">
              <w:rPr>
                <w:rFonts w:ascii="Times New Roman" w:hAnsi="Times New Roman" w:cs="Times New Roman"/>
                <w:b/>
                <w:bCs/>
                <w:sz w:val="20"/>
                <w:szCs w:val="20"/>
              </w:rPr>
              <w:t>Тема 1.2.</w:t>
            </w:r>
          </w:p>
          <w:p w:rsidR="00C77BE4" w:rsidRPr="001C7AD7" w:rsidRDefault="00C77BE4" w:rsidP="00DF2CC0">
            <w:pPr>
              <w:rPr>
                <w:rFonts w:ascii="Times New Roman" w:hAnsi="Times New Roman" w:cs="Times New Roman"/>
                <w:bCs/>
                <w:sz w:val="20"/>
                <w:szCs w:val="20"/>
                <w:highlight w:val="green"/>
              </w:rPr>
            </w:pPr>
            <w:r w:rsidRPr="001C7AD7">
              <w:rPr>
                <w:rFonts w:ascii="Times New Roman" w:hAnsi="Times New Roman" w:cs="Times New Roman"/>
                <w:b/>
                <w:bCs/>
                <w:sz w:val="20"/>
                <w:szCs w:val="20"/>
              </w:rPr>
              <w:t>Сборочные мероприятия телекоммуникационных элементов</w:t>
            </w:r>
          </w:p>
        </w:tc>
        <w:tc>
          <w:tcPr>
            <w:tcW w:w="2899" w:type="pct"/>
            <w:gridSpan w:val="2"/>
          </w:tcPr>
          <w:p w:rsidR="00C77BE4" w:rsidRPr="001C7AD7" w:rsidRDefault="00C77BE4" w:rsidP="00DF2CC0">
            <w:pPr>
              <w:tabs>
                <w:tab w:val="left" w:pos="195"/>
                <w:tab w:val="left" w:pos="337"/>
              </w:tabs>
              <w:suppressAutoHyphens/>
              <w:ind w:left="720" w:hanging="667"/>
              <w:rPr>
                <w:rFonts w:ascii="Times New Roman" w:hAnsi="Times New Roman" w:cs="Times New Roman"/>
                <w:bCs/>
                <w:sz w:val="20"/>
                <w:szCs w:val="20"/>
              </w:rPr>
            </w:pPr>
            <w:r w:rsidRPr="001C7AD7">
              <w:rPr>
                <w:rFonts w:ascii="Times New Roman" w:hAnsi="Times New Roman" w:cs="Times New Roman"/>
                <w:bCs/>
                <w:sz w:val="20"/>
                <w:szCs w:val="20"/>
              </w:rPr>
              <w:t>Содержание</w:t>
            </w:r>
            <w:r w:rsidRPr="001C7AD7">
              <w:rPr>
                <w:rFonts w:ascii="Times New Roman" w:hAnsi="Times New Roman" w:cs="Times New Roman"/>
                <w:bCs/>
                <w:sz w:val="20"/>
                <w:szCs w:val="20"/>
              </w:rPr>
              <w:tab/>
            </w:r>
            <w:r w:rsidRPr="001C7AD7">
              <w:rPr>
                <w:rFonts w:ascii="Times New Roman" w:hAnsi="Times New Roman" w:cs="Times New Roman"/>
                <w:bCs/>
                <w:sz w:val="20"/>
                <w:szCs w:val="20"/>
              </w:rPr>
              <w:tab/>
            </w:r>
          </w:p>
        </w:tc>
        <w:tc>
          <w:tcPr>
            <w:tcW w:w="592" w:type="pct"/>
            <w:vAlign w:val="center"/>
          </w:tcPr>
          <w:p w:rsidR="00C77BE4" w:rsidRPr="001C7AD7" w:rsidRDefault="00C77BE4" w:rsidP="00DF2CC0">
            <w:pPr>
              <w:suppressAutoHyphens/>
              <w:jc w:val="center"/>
              <w:rPr>
                <w:rFonts w:ascii="Times New Roman" w:hAnsi="Times New Roman" w:cs="Times New Roman"/>
                <w:i/>
                <w:sz w:val="20"/>
                <w:szCs w:val="20"/>
                <w:highlight w:val="yellow"/>
              </w:rPr>
            </w:pPr>
            <w:r w:rsidRPr="001C7AD7">
              <w:rPr>
                <w:rFonts w:ascii="Times New Roman" w:hAnsi="Times New Roman" w:cs="Times New Roman"/>
                <w:i/>
                <w:sz w:val="20"/>
                <w:szCs w:val="20"/>
              </w:rPr>
              <w:t>6</w:t>
            </w:r>
          </w:p>
        </w:tc>
        <w:tc>
          <w:tcPr>
            <w:tcW w:w="749" w:type="pct"/>
          </w:tcPr>
          <w:p w:rsidR="00C77BE4" w:rsidRPr="001C7AD7" w:rsidRDefault="00C77BE4" w:rsidP="00DF2CC0">
            <w:pPr>
              <w:rPr>
                <w:rFonts w:ascii="Times New Roman" w:hAnsi="Times New Roman" w:cs="Times New Roman"/>
                <w:bCs/>
                <w:sz w:val="20"/>
                <w:szCs w:val="20"/>
                <w:highlight w:val="yellow"/>
              </w:rPr>
            </w:pPr>
          </w:p>
        </w:tc>
      </w:tr>
      <w:tr w:rsidR="00491978" w:rsidRPr="001C7AD7" w:rsidTr="00DF2CC0">
        <w:trPr>
          <w:trHeight w:val="20"/>
        </w:trPr>
        <w:tc>
          <w:tcPr>
            <w:tcW w:w="760" w:type="pct"/>
            <w:vMerge/>
          </w:tcPr>
          <w:p w:rsidR="00491978" w:rsidRPr="001C7AD7" w:rsidRDefault="00491978" w:rsidP="00DF2CC0">
            <w:pPr>
              <w:rPr>
                <w:rFonts w:ascii="Times New Roman" w:hAnsi="Times New Roman" w:cs="Times New Roman"/>
                <w:bCs/>
                <w:sz w:val="20"/>
                <w:szCs w:val="20"/>
              </w:rPr>
            </w:pPr>
          </w:p>
        </w:tc>
        <w:tc>
          <w:tcPr>
            <w:tcW w:w="2899" w:type="pct"/>
            <w:gridSpan w:val="2"/>
          </w:tcPr>
          <w:p w:rsidR="00491978" w:rsidRPr="001C7AD7" w:rsidRDefault="00491978" w:rsidP="00852D0A">
            <w:pPr>
              <w:numPr>
                <w:ilvl w:val="0"/>
                <w:numId w:val="55"/>
              </w:numPr>
              <w:tabs>
                <w:tab w:val="left" w:pos="195"/>
                <w:tab w:val="left" w:pos="337"/>
              </w:tabs>
              <w:suppressAutoHyphens/>
              <w:ind w:left="193" w:hanging="193"/>
              <w:rPr>
                <w:rFonts w:ascii="Times New Roman" w:hAnsi="Times New Roman" w:cs="Times New Roman"/>
                <w:bCs/>
                <w:sz w:val="20"/>
                <w:szCs w:val="20"/>
              </w:rPr>
            </w:pPr>
            <w:r w:rsidRPr="001C7AD7">
              <w:rPr>
                <w:rFonts w:ascii="Times New Roman" w:hAnsi="Times New Roman" w:cs="Times New Roman"/>
                <w:bCs/>
                <w:sz w:val="20"/>
                <w:szCs w:val="20"/>
              </w:rPr>
              <w:t>Технология монтажных работ при сборке несущих конструкций для монтажа телекоммуникационного оборудования</w:t>
            </w:r>
          </w:p>
          <w:p w:rsidR="00491978" w:rsidRPr="001C7AD7" w:rsidRDefault="00491978" w:rsidP="00DF2CC0">
            <w:pPr>
              <w:tabs>
                <w:tab w:val="left" w:pos="195"/>
                <w:tab w:val="left" w:pos="337"/>
              </w:tabs>
              <w:suppressAutoHyphens/>
              <w:ind w:left="193" w:hanging="193"/>
              <w:rPr>
                <w:rFonts w:ascii="Times New Roman" w:hAnsi="Times New Roman" w:cs="Times New Roman"/>
                <w:bCs/>
                <w:sz w:val="20"/>
                <w:szCs w:val="20"/>
              </w:rPr>
            </w:pPr>
            <w:r w:rsidRPr="001C7AD7">
              <w:rPr>
                <w:rFonts w:ascii="Times New Roman" w:hAnsi="Times New Roman" w:cs="Times New Roman"/>
                <w:bCs/>
                <w:sz w:val="20"/>
                <w:szCs w:val="20"/>
              </w:rPr>
              <w:t>Назначение каждого вида монтажных инструментов и оборудования</w:t>
            </w:r>
          </w:p>
        </w:tc>
        <w:tc>
          <w:tcPr>
            <w:tcW w:w="592" w:type="pct"/>
            <w:vAlign w:val="center"/>
          </w:tcPr>
          <w:p w:rsidR="00491978" w:rsidRPr="001C7AD7" w:rsidRDefault="00491978"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vMerge w:val="restart"/>
          </w:tcPr>
          <w:p w:rsidR="00491978" w:rsidRPr="001C7AD7" w:rsidRDefault="00491978" w:rsidP="00DF2CC0">
            <w:pPr>
              <w:rPr>
                <w:rFonts w:ascii="Times New Roman" w:hAnsi="Times New Roman" w:cs="Times New Roman"/>
                <w:sz w:val="20"/>
                <w:szCs w:val="20"/>
              </w:rPr>
            </w:pPr>
            <w:r w:rsidRPr="001C7AD7">
              <w:rPr>
                <w:rFonts w:ascii="Times New Roman" w:hAnsi="Times New Roman" w:cs="Times New Roman"/>
                <w:sz w:val="20"/>
                <w:szCs w:val="20"/>
              </w:rPr>
              <w:t>ПК 6.1, ПК 6.2</w:t>
            </w:r>
          </w:p>
          <w:p w:rsidR="00491978" w:rsidRPr="001C7AD7" w:rsidRDefault="00491978" w:rsidP="00DF2CC0">
            <w:pPr>
              <w:rPr>
                <w:rFonts w:ascii="Times New Roman" w:hAnsi="Times New Roman" w:cs="Times New Roman"/>
                <w:sz w:val="20"/>
                <w:szCs w:val="20"/>
                <w:highlight w:val="yellow"/>
              </w:rPr>
            </w:pPr>
            <w:r w:rsidRPr="001C7AD7">
              <w:rPr>
                <w:rFonts w:ascii="Times New Roman" w:hAnsi="Times New Roman" w:cs="Times New Roman"/>
                <w:sz w:val="20"/>
                <w:szCs w:val="20"/>
              </w:rPr>
              <w:t>ОК 01, ОК02, ОК 09</w:t>
            </w:r>
          </w:p>
        </w:tc>
      </w:tr>
      <w:tr w:rsidR="00491978" w:rsidRPr="001C7AD7" w:rsidTr="00DF2CC0">
        <w:trPr>
          <w:trHeight w:val="20"/>
        </w:trPr>
        <w:tc>
          <w:tcPr>
            <w:tcW w:w="760" w:type="pct"/>
            <w:vMerge/>
          </w:tcPr>
          <w:p w:rsidR="00491978" w:rsidRPr="001C7AD7" w:rsidRDefault="00491978" w:rsidP="00DF2CC0">
            <w:pPr>
              <w:rPr>
                <w:rFonts w:ascii="Times New Roman" w:hAnsi="Times New Roman" w:cs="Times New Roman"/>
                <w:bCs/>
                <w:sz w:val="20"/>
                <w:szCs w:val="20"/>
              </w:rPr>
            </w:pPr>
          </w:p>
        </w:tc>
        <w:tc>
          <w:tcPr>
            <w:tcW w:w="2899" w:type="pct"/>
            <w:gridSpan w:val="2"/>
          </w:tcPr>
          <w:p w:rsidR="00491978" w:rsidRPr="001C7AD7" w:rsidRDefault="00491978" w:rsidP="00DF2CC0">
            <w:pPr>
              <w:tabs>
                <w:tab w:val="left" w:pos="53"/>
                <w:tab w:val="left" w:pos="337"/>
              </w:tabs>
              <w:suppressAutoHyphens/>
              <w:ind w:left="193" w:hanging="195"/>
              <w:rPr>
                <w:rFonts w:ascii="Times New Roman" w:hAnsi="Times New Roman" w:cs="Times New Roman"/>
                <w:bCs/>
                <w:sz w:val="20"/>
                <w:szCs w:val="20"/>
              </w:rPr>
            </w:pPr>
            <w:r w:rsidRPr="001C7AD7">
              <w:rPr>
                <w:rFonts w:ascii="Times New Roman" w:hAnsi="Times New Roman" w:cs="Times New Roman"/>
                <w:bCs/>
                <w:sz w:val="20"/>
                <w:szCs w:val="20"/>
              </w:rPr>
              <w:t>2.Нормы и допуски при сборке несущих конструкций для монтажа телекоммуникационного оборудования.</w:t>
            </w:r>
          </w:p>
          <w:p w:rsidR="00491978" w:rsidRPr="001C7AD7" w:rsidRDefault="00491978" w:rsidP="00DF2CC0">
            <w:pPr>
              <w:tabs>
                <w:tab w:val="left" w:pos="53"/>
                <w:tab w:val="left" w:pos="337"/>
              </w:tabs>
              <w:suppressAutoHyphens/>
              <w:ind w:left="193" w:hanging="195"/>
              <w:rPr>
                <w:rFonts w:ascii="Times New Roman" w:hAnsi="Times New Roman" w:cs="Times New Roman"/>
                <w:bCs/>
                <w:sz w:val="20"/>
                <w:szCs w:val="20"/>
              </w:rPr>
            </w:pPr>
            <w:r w:rsidRPr="001C7AD7">
              <w:rPr>
                <w:rFonts w:ascii="Times New Roman" w:hAnsi="Times New Roman" w:cs="Times New Roman"/>
                <w:bCs/>
                <w:sz w:val="20"/>
                <w:szCs w:val="20"/>
              </w:rPr>
              <w:t>Нормы на расположение установочных телекоммуникационных изделий</w:t>
            </w:r>
          </w:p>
          <w:p w:rsidR="00491978" w:rsidRPr="001C7AD7" w:rsidRDefault="00491978" w:rsidP="00DF2CC0">
            <w:pPr>
              <w:tabs>
                <w:tab w:val="left" w:pos="53"/>
              </w:tabs>
              <w:suppressAutoHyphens/>
              <w:ind w:left="193" w:hanging="142"/>
              <w:rPr>
                <w:rFonts w:ascii="Times New Roman" w:hAnsi="Times New Roman" w:cs="Times New Roman"/>
                <w:bCs/>
                <w:sz w:val="20"/>
                <w:szCs w:val="20"/>
              </w:rPr>
            </w:pPr>
            <w:r w:rsidRPr="001C7AD7">
              <w:rPr>
                <w:rFonts w:ascii="Times New Roman" w:hAnsi="Times New Roman" w:cs="Times New Roman"/>
                <w:bCs/>
                <w:sz w:val="20"/>
                <w:szCs w:val="20"/>
              </w:rPr>
              <w:t>Монтажные схемы несущих конструкций для монтажа телекоммуникационного оборудования</w:t>
            </w:r>
          </w:p>
        </w:tc>
        <w:tc>
          <w:tcPr>
            <w:tcW w:w="592" w:type="pct"/>
            <w:vAlign w:val="center"/>
          </w:tcPr>
          <w:p w:rsidR="00491978" w:rsidRPr="001C7AD7" w:rsidRDefault="00491978"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vMerge/>
          </w:tcPr>
          <w:p w:rsidR="00491978" w:rsidRPr="001C7AD7" w:rsidRDefault="00491978" w:rsidP="00DF2CC0">
            <w:pPr>
              <w:rPr>
                <w:rFonts w:ascii="Times New Roman" w:hAnsi="Times New Roman" w:cs="Times New Roman"/>
                <w:sz w:val="20"/>
                <w:szCs w:val="20"/>
                <w:highlight w:val="yellow"/>
              </w:rPr>
            </w:pPr>
          </w:p>
        </w:tc>
      </w:tr>
      <w:tr w:rsidR="00C77BE4" w:rsidRPr="001C7AD7" w:rsidTr="00DF2CC0">
        <w:trPr>
          <w:trHeight w:val="20"/>
        </w:trPr>
        <w:tc>
          <w:tcPr>
            <w:tcW w:w="760" w:type="pct"/>
            <w:vMerge/>
          </w:tcPr>
          <w:p w:rsidR="00C77BE4" w:rsidRPr="001C7AD7" w:rsidRDefault="00C77BE4" w:rsidP="00DF2CC0">
            <w:pPr>
              <w:rPr>
                <w:rFonts w:ascii="Times New Roman" w:hAnsi="Times New Roman" w:cs="Times New Roman"/>
                <w:bCs/>
                <w:sz w:val="20"/>
                <w:szCs w:val="20"/>
              </w:rPr>
            </w:pPr>
          </w:p>
        </w:tc>
        <w:tc>
          <w:tcPr>
            <w:tcW w:w="2899" w:type="pct"/>
            <w:gridSpan w:val="2"/>
          </w:tcPr>
          <w:p w:rsidR="00C77BE4" w:rsidRPr="001C7AD7" w:rsidRDefault="00C77BE4" w:rsidP="00DF2CC0">
            <w:pPr>
              <w:tabs>
                <w:tab w:val="left" w:pos="195"/>
                <w:tab w:val="left" w:pos="337"/>
              </w:tabs>
              <w:suppressAutoHyphens/>
              <w:ind w:left="720" w:hanging="667"/>
              <w:rPr>
                <w:rFonts w:ascii="Times New Roman" w:hAnsi="Times New Roman" w:cs="Times New Roman"/>
                <w:b/>
                <w:sz w:val="20"/>
                <w:szCs w:val="20"/>
              </w:rPr>
            </w:pPr>
            <w:r w:rsidRPr="001C7AD7">
              <w:rPr>
                <w:rFonts w:ascii="Times New Roman" w:hAnsi="Times New Roman" w:cs="Times New Roman"/>
                <w:b/>
                <w:sz w:val="20"/>
                <w:szCs w:val="20"/>
              </w:rPr>
              <w:t>В том числе практических занятий и лабораторных работ</w:t>
            </w:r>
          </w:p>
        </w:tc>
        <w:tc>
          <w:tcPr>
            <w:tcW w:w="592" w:type="pct"/>
            <w:vAlign w:val="center"/>
          </w:tcPr>
          <w:p w:rsidR="00C77BE4" w:rsidRPr="001C7AD7" w:rsidRDefault="00C77BE4"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tcPr>
          <w:p w:rsidR="00C77BE4" w:rsidRPr="001C7AD7" w:rsidRDefault="00C77BE4" w:rsidP="00DF2CC0">
            <w:pPr>
              <w:rPr>
                <w:rFonts w:ascii="Times New Roman" w:hAnsi="Times New Roman" w:cs="Times New Roman"/>
                <w:bCs/>
                <w:sz w:val="20"/>
                <w:szCs w:val="20"/>
                <w:highlight w:val="yellow"/>
              </w:rPr>
            </w:pPr>
          </w:p>
        </w:tc>
      </w:tr>
      <w:tr w:rsidR="00C77BE4" w:rsidRPr="001C7AD7" w:rsidTr="00DF2CC0">
        <w:trPr>
          <w:trHeight w:val="20"/>
        </w:trPr>
        <w:tc>
          <w:tcPr>
            <w:tcW w:w="760" w:type="pct"/>
            <w:vMerge/>
          </w:tcPr>
          <w:p w:rsidR="00C77BE4" w:rsidRPr="001C7AD7" w:rsidRDefault="00C77BE4" w:rsidP="00DF2CC0">
            <w:pPr>
              <w:rPr>
                <w:rFonts w:ascii="Times New Roman" w:hAnsi="Times New Roman" w:cs="Times New Roman"/>
                <w:bCs/>
                <w:sz w:val="20"/>
                <w:szCs w:val="20"/>
              </w:rPr>
            </w:pPr>
          </w:p>
        </w:tc>
        <w:tc>
          <w:tcPr>
            <w:tcW w:w="2899" w:type="pct"/>
            <w:gridSpan w:val="2"/>
          </w:tcPr>
          <w:p w:rsidR="00C77BE4" w:rsidRPr="001C7AD7" w:rsidRDefault="00C77BE4" w:rsidP="00DF2CC0">
            <w:pPr>
              <w:tabs>
                <w:tab w:val="left" w:pos="195"/>
                <w:tab w:val="left" w:pos="337"/>
              </w:tabs>
              <w:suppressAutoHyphens/>
              <w:ind w:left="53"/>
              <w:rPr>
                <w:rFonts w:ascii="Times New Roman" w:hAnsi="Times New Roman" w:cs="Times New Roman"/>
                <w:bCs/>
                <w:sz w:val="20"/>
                <w:szCs w:val="20"/>
              </w:rPr>
            </w:pPr>
            <w:r w:rsidRPr="001C7AD7">
              <w:rPr>
                <w:rFonts w:ascii="Times New Roman" w:hAnsi="Times New Roman" w:cs="Times New Roman"/>
                <w:bCs/>
                <w:sz w:val="20"/>
                <w:szCs w:val="20"/>
              </w:rPr>
              <w:t xml:space="preserve">Практическое занятие №11.  Сборка и монтаж компонентов телекоммуникационных изделий </w:t>
            </w:r>
          </w:p>
        </w:tc>
        <w:tc>
          <w:tcPr>
            <w:tcW w:w="592" w:type="pct"/>
            <w:vAlign w:val="center"/>
          </w:tcPr>
          <w:p w:rsidR="00C77BE4" w:rsidRPr="001C7AD7" w:rsidRDefault="00C77BE4"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tcPr>
          <w:p w:rsidR="00C77BE4" w:rsidRPr="001C7AD7" w:rsidRDefault="00C77BE4" w:rsidP="00DF2CC0">
            <w:pPr>
              <w:rPr>
                <w:rFonts w:ascii="Times New Roman" w:hAnsi="Times New Roman" w:cs="Times New Roman"/>
                <w:sz w:val="20"/>
                <w:szCs w:val="20"/>
              </w:rPr>
            </w:pPr>
            <w:r w:rsidRPr="001C7AD7">
              <w:rPr>
                <w:rFonts w:ascii="Times New Roman" w:hAnsi="Times New Roman" w:cs="Times New Roman"/>
                <w:sz w:val="20"/>
                <w:szCs w:val="20"/>
              </w:rPr>
              <w:t>ПК 6.1, ПК 6.2</w:t>
            </w:r>
          </w:p>
          <w:p w:rsidR="00C77BE4" w:rsidRPr="001C7AD7" w:rsidRDefault="00C77BE4" w:rsidP="00DF2CC0">
            <w:pPr>
              <w:rPr>
                <w:rFonts w:ascii="Times New Roman" w:hAnsi="Times New Roman" w:cs="Times New Roman"/>
                <w:sz w:val="20"/>
                <w:szCs w:val="20"/>
                <w:highlight w:val="yellow"/>
              </w:rPr>
            </w:pPr>
            <w:r w:rsidRPr="001C7AD7">
              <w:rPr>
                <w:rFonts w:ascii="Times New Roman" w:hAnsi="Times New Roman" w:cs="Times New Roman"/>
                <w:sz w:val="20"/>
                <w:szCs w:val="20"/>
              </w:rPr>
              <w:t>ОК 01, ОК02, ОК 09</w:t>
            </w:r>
          </w:p>
        </w:tc>
      </w:tr>
      <w:tr w:rsidR="00C77BE4" w:rsidRPr="001C7AD7" w:rsidTr="00DF2CC0">
        <w:trPr>
          <w:trHeight w:val="20"/>
        </w:trPr>
        <w:tc>
          <w:tcPr>
            <w:tcW w:w="760" w:type="pct"/>
            <w:vMerge/>
          </w:tcPr>
          <w:p w:rsidR="00C77BE4" w:rsidRPr="001C7AD7" w:rsidRDefault="00C77BE4" w:rsidP="00DF2CC0">
            <w:pPr>
              <w:rPr>
                <w:rFonts w:ascii="Times New Roman" w:hAnsi="Times New Roman" w:cs="Times New Roman"/>
                <w:bCs/>
                <w:sz w:val="20"/>
                <w:szCs w:val="20"/>
              </w:rPr>
            </w:pPr>
          </w:p>
        </w:tc>
        <w:tc>
          <w:tcPr>
            <w:tcW w:w="2899" w:type="pct"/>
            <w:gridSpan w:val="2"/>
          </w:tcPr>
          <w:p w:rsidR="00C77BE4" w:rsidRPr="001C7AD7" w:rsidRDefault="00C77BE4" w:rsidP="00DF2CC0">
            <w:pPr>
              <w:tabs>
                <w:tab w:val="left" w:pos="195"/>
                <w:tab w:val="left" w:pos="337"/>
              </w:tabs>
              <w:suppressAutoHyphens/>
              <w:ind w:left="53"/>
              <w:rPr>
                <w:rFonts w:ascii="Times New Roman" w:hAnsi="Times New Roman" w:cs="Times New Roman"/>
                <w:bCs/>
                <w:sz w:val="20"/>
                <w:szCs w:val="20"/>
              </w:rPr>
            </w:pPr>
            <w:r w:rsidRPr="001C7AD7">
              <w:rPr>
                <w:rFonts w:ascii="Times New Roman" w:hAnsi="Times New Roman" w:cs="Times New Roman"/>
                <w:b/>
                <w:bCs/>
              </w:rPr>
              <w:t>В том числе самостоятельная работа обучающихся</w:t>
            </w:r>
          </w:p>
        </w:tc>
        <w:tc>
          <w:tcPr>
            <w:tcW w:w="592" w:type="pct"/>
            <w:vAlign w:val="center"/>
          </w:tcPr>
          <w:p w:rsidR="00C77BE4" w:rsidRPr="001C7AD7" w:rsidRDefault="00C77BE4"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0</w:t>
            </w:r>
          </w:p>
        </w:tc>
        <w:tc>
          <w:tcPr>
            <w:tcW w:w="749" w:type="pct"/>
          </w:tcPr>
          <w:p w:rsidR="00C77BE4" w:rsidRPr="001C7AD7" w:rsidRDefault="00C77BE4" w:rsidP="00DF2CC0">
            <w:pPr>
              <w:rPr>
                <w:rFonts w:ascii="Times New Roman" w:hAnsi="Times New Roman" w:cs="Times New Roman"/>
                <w:sz w:val="20"/>
                <w:szCs w:val="20"/>
              </w:rPr>
            </w:pPr>
          </w:p>
        </w:tc>
      </w:tr>
      <w:tr w:rsidR="00C77BE4" w:rsidRPr="001C7AD7" w:rsidTr="00DF2CC0">
        <w:trPr>
          <w:trHeight w:val="270"/>
        </w:trPr>
        <w:tc>
          <w:tcPr>
            <w:tcW w:w="760" w:type="pct"/>
            <w:vMerge w:val="restart"/>
          </w:tcPr>
          <w:p w:rsidR="00C77BE4" w:rsidRPr="001C7AD7" w:rsidRDefault="00C77BE4" w:rsidP="00DF2CC0">
            <w:pPr>
              <w:rPr>
                <w:rFonts w:ascii="Times New Roman" w:hAnsi="Times New Roman" w:cs="Times New Roman"/>
                <w:b/>
                <w:bCs/>
                <w:sz w:val="20"/>
                <w:szCs w:val="20"/>
              </w:rPr>
            </w:pPr>
            <w:r w:rsidRPr="001C7AD7">
              <w:rPr>
                <w:rFonts w:ascii="Times New Roman" w:hAnsi="Times New Roman" w:cs="Times New Roman"/>
                <w:b/>
                <w:bCs/>
                <w:sz w:val="20"/>
                <w:szCs w:val="20"/>
              </w:rPr>
              <w:t>Тема 1.3</w:t>
            </w:r>
          </w:p>
          <w:p w:rsidR="00C77BE4" w:rsidRPr="001C7AD7" w:rsidRDefault="00C77BE4" w:rsidP="00DF2CC0">
            <w:pPr>
              <w:rPr>
                <w:rFonts w:ascii="Times New Roman" w:hAnsi="Times New Roman" w:cs="Times New Roman"/>
                <w:b/>
                <w:bCs/>
                <w:sz w:val="20"/>
                <w:szCs w:val="20"/>
              </w:rPr>
            </w:pPr>
            <w:r w:rsidRPr="001C7AD7">
              <w:rPr>
                <w:rFonts w:ascii="Times New Roman" w:hAnsi="Times New Roman" w:cs="Times New Roman"/>
                <w:b/>
                <w:bCs/>
                <w:sz w:val="20"/>
                <w:szCs w:val="20"/>
              </w:rPr>
              <w:t>Экранирование телекоммуникационного оборудования</w:t>
            </w:r>
          </w:p>
        </w:tc>
        <w:tc>
          <w:tcPr>
            <w:tcW w:w="2899" w:type="pct"/>
            <w:gridSpan w:val="2"/>
          </w:tcPr>
          <w:p w:rsidR="00C77BE4" w:rsidRPr="001C7AD7" w:rsidRDefault="00C77BE4" w:rsidP="00DF2CC0">
            <w:pPr>
              <w:tabs>
                <w:tab w:val="left" w:pos="195"/>
                <w:tab w:val="left" w:pos="337"/>
              </w:tabs>
              <w:suppressAutoHyphens/>
              <w:ind w:left="53"/>
              <w:rPr>
                <w:rFonts w:ascii="Times New Roman" w:hAnsi="Times New Roman" w:cs="Times New Roman"/>
                <w:bCs/>
                <w:sz w:val="20"/>
                <w:szCs w:val="20"/>
              </w:rPr>
            </w:pPr>
            <w:r w:rsidRPr="001C7AD7">
              <w:rPr>
                <w:rFonts w:ascii="Times New Roman" w:hAnsi="Times New Roman" w:cs="Times New Roman"/>
                <w:bCs/>
                <w:sz w:val="20"/>
                <w:szCs w:val="20"/>
              </w:rPr>
              <w:t>Содержание</w:t>
            </w:r>
            <w:r w:rsidRPr="001C7AD7">
              <w:rPr>
                <w:rFonts w:ascii="Times New Roman" w:hAnsi="Times New Roman" w:cs="Times New Roman"/>
                <w:bCs/>
                <w:sz w:val="20"/>
                <w:szCs w:val="20"/>
              </w:rPr>
              <w:tab/>
            </w:r>
          </w:p>
        </w:tc>
        <w:tc>
          <w:tcPr>
            <w:tcW w:w="592" w:type="pct"/>
            <w:vAlign w:val="center"/>
          </w:tcPr>
          <w:p w:rsidR="00C77BE4" w:rsidRPr="001C7AD7" w:rsidRDefault="00C77BE4" w:rsidP="00DF2CC0">
            <w:pPr>
              <w:suppressAutoHyphens/>
              <w:jc w:val="center"/>
              <w:rPr>
                <w:rFonts w:ascii="Times New Roman" w:hAnsi="Times New Roman" w:cs="Times New Roman"/>
                <w:i/>
                <w:sz w:val="20"/>
                <w:szCs w:val="20"/>
                <w:highlight w:val="yellow"/>
              </w:rPr>
            </w:pPr>
            <w:r w:rsidRPr="001C7AD7">
              <w:rPr>
                <w:rFonts w:ascii="Times New Roman" w:hAnsi="Times New Roman" w:cs="Times New Roman"/>
                <w:i/>
                <w:sz w:val="20"/>
                <w:szCs w:val="20"/>
              </w:rPr>
              <w:t>6</w:t>
            </w:r>
          </w:p>
        </w:tc>
        <w:tc>
          <w:tcPr>
            <w:tcW w:w="749" w:type="pct"/>
          </w:tcPr>
          <w:p w:rsidR="00C77BE4" w:rsidRPr="001C7AD7" w:rsidRDefault="00C77BE4" w:rsidP="00DF2CC0">
            <w:pPr>
              <w:rPr>
                <w:rFonts w:ascii="Times New Roman" w:hAnsi="Times New Roman" w:cs="Times New Roman"/>
                <w:bCs/>
                <w:sz w:val="20"/>
                <w:szCs w:val="20"/>
                <w:highlight w:val="yellow"/>
              </w:rPr>
            </w:pPr>
          </w:p>
        </w:tc>
      </w:tr>
      <w:tr w:rsidR="00491978" w:rsidRPr="001C7AD7" w:rsidTr="00DF2CC0">
        <w:trPr>
          <w:trHeight w:val="606"/>
        </w:trPr>
        <w:tc>
          <w:tcPr>
            <w:tcW w:w="760" w:type="pct"/>
            <w:vMerge/>
          </w:tcPr>
          <w:p w:rsidR="00491978" w:rsidRPr="001C7AD7" w:rsidRDefault="00491978" w:rsidP="00DF2CC0">
            <w:pPr>
              <w:rPr>
                <w:rFonts w:ascii="Times New Roman" w:hAnsi="Times New Roman" w:cs="Times New Roman"/>
                <w:bCs/>
                <w:sz w:val="20"/>
                <w:szCs w:val="20"/>
              </w:rPr>
            </w:pPr>
          </w:p>
        </w:tc>
        <w:tc>
          <w:tcPr>
            <w:tcW w:w="2899" w:type="pct"/>
            <w:gridSpan w:val="2"/>
          </w:tcPr>
          <w:p w:rsidR="00491978" w:rsidRPr="001C7AD7" w:rsidRDefault="00491978" w:rsidP="00852D0A">
            <w:pPr>
              <w:numPr>
                <w:ilvl w:val="0"/>
                <w:numId w:val="56"/>
              </w:numPr>
              <w:tabs>
                <w:tab w:val="left" w:pos="195"/>
                <w:tab w:val="left" w:pos="337"/>
              </w:tabs>
              <w:suppressAutoHyphens/>
              <w:rPr>
                <w:rFonts w:ascii="Times New Roman" w:hAnsi="Times New Roman" w:cs="Times New Roman"/>
                <w:bCs/>
                <w:sz w:val="20"/>
                <w:szCs w:val="20"/>
              </w:rPr>
            </w:pPr>
            <w:r w:rsidRPr="001C7AD7">
              <w:rPr>
                <w:rFonts w:ascii="Times New Roman" w:hAnsi="Times New Roman" w:cs="Times New Roman"/>
                <w:bCs/>
                <w:sz w:val="20"/>
                <w:szCs w:val="20"/>
              </w:rPr>
              <w:t>Электрические схемы монтируемого телекоммуникационного оборудования</w:t>
            </w:r>
          </w:p>
          <w:p w:rsidR="00491978" w:rsidRPr="001C7AD7" w:rsidRDefault="00491978" w:rsidP="00DF2CC0">
            <w:pPr>
              <w:tabs>
                <w:tab w:val="left" w:pos="195"/>
                <w:tab w:val="left" w:pos="337"/>
              </w:tabs>
              <w:suppressAutoHyphens/>
              <w:ind w:left="53"/>
              <w:rPr>
                <w:rFonts w:ascii="Times New Roman" w:hAnsi="Times New Roman" w:cs="Times New Roman"/>
                <w:bCs/>
                <w:sz w:val="20"/>
                <w:szCs w:val="20"/>
              </w:rPr>
            </w:pPr>
            <w:r w:rsidRPr="001C7AD7">
              <w:rPr>
                <w:rFonts w:ascii="Times New Roman" w:hAnsi="Times New Roman" w:cs="Times New Roman"/>
                <w:bCs/>
                <w:sz w:val="20"/>
                <w:szCs w:val="20"/>
              </w:rPr>
              <w:t>Монтаж схем обслуживаемого линейного телекоммуникационного оборудования</w:t>
            </w:r>
          </w:p>
        </w:tc>
        <w:tc>
          <w:tcPr>
            <w:tcW w:w="592" w:type="pct"/>
            <w:vAlign w:val="center"/>
          </w:tcPr>
          <w:p w:rsidR="00491978" w:rsidRPr="001C7AD7" w:rsidRDefault="00491978"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vMerge w:val="restart"/>
          </w:tcPr>
          <w:p w:rsidR="00491978" w:rsidRPr="001C7AD7" w:rsidRDefault="00491978" w:rsidP="00DF2CC0">
            <w:pPr>
              <w:rPr>
                <w:rFonts w:ascii="Times New Roman" w:hAnsi="Times New Roman" w:cs="Times New Roman"/>
                <w:sz w:val="20"/>
                <w:szCs w:val="20"/>
              </w:rPr>
            </w:pPr>
            <w:r w:rsidRPr="001C7AD7">
              <w:rPr>
                <w:rFonts w:ascii="Times New Roman" w:hAnsi="Times New Roman" w:cs="Times New Roman"/>
                <w:sz w:val="20"/>
                <w:szCs w:val="20"/>
              </w:rPr>
              <w:t>ПК 6.1, ПК 6.2</w:t>
            </w:r>
          </w:p>
          <w:p w:rsidR="00491978" w:rsidRPr="001C7AD7" w:rsidRDefault="00491978" w:rsidP="00DF2CC0">
            <w:pPr>
              <w:rPr>
                <w:rFonts w:ascii="Times New Roman" w:hAnsi="Times New Roman" w:cs="Times New Roman"/>
                <w:sz w:val="20"/>
                <w:szCs w:val="20"/>
                <w:highlight w:val="yellow"/>
              </w:rPr>
            </w:pPr>
            <w:r w:rsidRPr="001C7AD7">
              <w:rPr>
                <w:rFonts w:ascii="Times New Roman" w:hAnsi="Times New Roman" w:cs="Times New Roman"/>
                <w:sz w:val="20"/>
                <w:szCs w:val="20"/>
              </w:rPr>
              <w:t>ОК 01, ОК02, ОК 09</w:t>
            </w:r>
          </w:p>
        </w:tc>
      </w:tr>
      <w:tr w:rsidR="00491978" w:rsidRPr="001C7AD7" w:rsidTr="00DF2CC0">
        <w:trPr>
          <w:trHeight w:val="606"/>
        </w:trPr>
        <w:tc>
          <w:tcPr>
            <w:tcW w:w="760" w:type="pct"/>
            <w:vMerge/>
          </w:tcPr>
          <w:p w:rsidR="00491978" w:rsidRPr="001C7AD7" w:rsidRDefault="00491978" w:rsidP="00DF2CC0">
            <w:pPr>
              <w:rPr>
                <w:rFonts w:ascii="Times New Roman" w:hAnsi="Times New Roman" w:cs="Times New Roman"/>
                <w:bCs/>
                <w:sz w:val="20"/>
                <w:szCs w:val="20"/>
              </w:rPr>
            </w:pPr>
          </w:p>
        </w:tc>
        <w:tc>
          <w:tcPr>
            <w:tcW w:w="2899" w:type="pct"/>
            <w:gridSpan w:val="2"/>
          </w:tcPr>
          <w:p w:rsidR="00491978" w:rsidRPr="001C7AD7" w:rsidRDefault="00491978" w:rsidP="00852D0A">
            <w:pPr>
              <w:numPr>
                <w:ilvl w:val="0"/>
                <w:numId w:val="56"/>
              </w:numPr>
              <w:tabs>
                <w:tab w:val="left" w:pos="195"/>
                <w:tab w:val="left" w:pos="337"/>
              </w:tabs>
              <w:suppressAutoHyphens/>
              <w:rPr>
                <w:rFonts w:ascii="Times New Roman" w:hAnsi="Times New Roman" w:cs="Times New Roman"/>
                <w:bCs/>
                <w:sz w:val="20"/>
                <w:szCs w:val="20"/>
              </w:rPr>
            </w:pPr>
            <w:r w:rsidRPr="001C7AD7">
              <w:rPr>
                <w:rFonts w:ascii="Times New Roman" w:hAnsi="Times New Roman" w:cs="Times New Roman"/>
                <w:bCs/>
                <w:sz w:val="20"/>
                <w:szCs w:val="20"/>
              </w:rPr>
              <w:t>Устройство строительно-монтажных пистолетов и правила пользования ими</w:t>
            </w:r>
          </w:p>
          <w:p w:rsidR="00491978" w:rsidRPr="001C7AD7" w:rsidRDefault="00491978" w:rsidP="00DF2CC0">
            <w:pPr>
              <w:tabs>
                <w:tab w:val="left" w:pos="195"/>
              </w:tabs>
              <w:suppressAutoHyphens/>
              <w:ind w:left="413"/>
              <w:rPr>
                <w:rFonts w:ascii="Times New Roman" w:hAnsi="Times New Roman" w:cs="Times New Roman"/>
                <w:bCs/>
                <w:sz w:val="20"/>
                <w:szCs w:val="20"/>
              </w:rPr>
            </w:pPr>
            <w:r w:rsidRPr="001C7AD7">
              <w:rPr>
                <w:rFonts w:ascii="Times New Roman" w:hAnsi="Times New Roman" w:cs="Times New Roman"/>
                <w:bCs/>
                <w:sz w:val="20"/>
                <w:szCs w:val="20"/>
              </w:rPr>
              <w:t>Способы экранирования телекоммуникационного оборудования</w:t>
            </w:r>
          </w:p>
        </w:tc>
        <w:tc>
          <w:tcPr>
            <w:tcW w:w="592" w:type="pct"/>
            <w:vAlign w:val="center"/>
          </w:tcPr>
          <w:p w:rsidR="00491978" w:rsidRPr="001C7AD7" w:rsidRDefault="00491978"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vMerge/>
          </w:tcPr>
          <w:p w:rsidR="00491978" w:rsidRPr="001C7AD7" w:rsidRDefault="00491978" w:rsidP="00DF2CC0">
            <w:pPr>
              <w:rPr>
                <w:rFonts w:ascii="Times New Roman" w:hAnsi="Times New Roman" w:cs="Times New Roman"/>
                <w:sz w:val="20"/>
                <w:szCs w:val="20"/>
                <w:highlight w:val="yellow"/>
              </w:rPr>
            </w:pPr>
          </w:p>
        </w:tc>
      </w:tr>
      <w:tr w:rsidR="00C77BE4" w:rsidRPr="001C7AD7" w:rsidTr="00DF2CC0">
        <w:trPr>
          <w:trHeight w:val="319"/>
        </w:trPr>
        <w:tc>
          <w:tcPr>
            <w:tcW w:w="760" w:type="pct"/>
            <w:vMerge/>
          </w:tcPr>
          <w:p w:rsidR="00C77BE4" w:rsidRPr="001C7AD7" w:rsidRDefault="00C77BE4" w:rsidP="00DF2CC0">
            <w:pPr>
              <w:rPr>
                <w:rFonts w:ascii="Times New Roman" w:hAnsi="Times New Roman" w:cs="Times New Roman"/>
                <w:bCs/>
                <w:sz w:val="20"/>
                <w:szCs w:val="20"/>
              </w:rPr>
            </w:pPr>
          </w:p>
        </w:tc>
        <w:tc>
          <w:tcPr>
            <w:tcW w:w="2899" w:type="pct"/>
            <w:gridSpan w:val="2"/>
          </w:tcPr>
          <w:p w:rsidR="00C77BE4" w:rsidRPr="001C7AD7" w:rsidRDefault="00C77BE4" w:rsidP="00DF2CC0">
            <w:pPr>
              <w:tabs>
                <w:tab w:val="left" w:pos="195"/>
                <w:tab w:val="left" w:pos="337"/>
              </w:tabs>
              <w:suppressAutoHyphens/>
              <w:ind w:left="53"/>
              <w:rPr>
                <w:rFonts w:ascii="Times New Roman" w:hAnsi="Times New Roman" w:cs="Times New Roman"/>
                <w:b/>
                <w:sz w:val="20"/>
                <w:szCs w:val="20"/>
              </w:rPr>
            </w:pPr>
            <w:r w:rsidRPr="001C7AD7">
              <w:rPr>
                <w:rFonts w:ascii="Times New Roman" w:hAnsi="Times New Roman" w:cs="Times New Roman"/>
                <w:b/>
                <w:sz w:val="20"/>
                <w:szCs w:val="20"/>
              </w:rPr>
              <w:t>В том числе практических занятий и лабораторных работ</w:t>
            </w:r>
          </w:p>
        </w:tc>
        <w:tc>
          <w:tcPr>
            <w:tcW w:w="592" w:type="pct"/>
            <w:vAlign w:val="center"/>
          </w:tcPr>
          <w:p w:rsidR="00C77BE4" w:rsidRPr="001C7AD7" w:rsidRDefault="00C77BE4"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tcPr>
          <w:p w:rsidR="00C77BE4" w:rsidRPr="001C7AD7" w:rsidRDefault="00C77BE4" w:rsidP="00DF2CC0">
            <w:pPr>
              <w:rPr>
                <w:rFonts w:ascii="Times New Roman" w:hAnsi="Times New Roman" w:cs="Times New Roman"/>
                <w:bCs/>
                <w:sz w:val="20"/>
                <w:szCs w:val="20"/>
                <w:highlight w:val="yellow"/>
              </w:rPr>
            </w:pPr>
          </w:p>
        </w:tc>
      </w:tr>
      <w:tr w:rsidR="00C77BE4" w:rsidRPr="001C7AD7" w:rsidTr="00DF2CC0">
        <w:trPr>
          <w:trHeight w:val="606"/>
        </w:trPr>
        <w:tc>
          <w:tcPr>
            <w:tcW w:w="760" w:type="pct"/>
            <w:vMerge/>
          </w:tcPr>
          <w:p w:rsidR="00C77BE4" w:rsidRPr="001C7AD7" w:rsidRDefault="00C77BE4" w:rsidP="00DF2CC0">
            <w:pPr>
              <w:rPr>
                <w:rFonts w:ascii="Times New Roman" w:hAnsi="Times New Roman" w:cs="Times New Roman"/>
                <w:bCs/>
                <w:sz w:val="20"/>
                <w:szCs w:val="20"/>
              </w:rPr>
            </w:pPr>
          </w:p>
        </w:tc>
        <w:tc>
          <w:tcPr>
            <w:tcW w:w="2899" w:type="pct"/>
            <w:gridSpan w:val="2"/>
          </w:tcPr>
          <w:p w:rsidR="00C77BE4" w:rsidRPr="001C7AD7" w:rsidRDefault="00C77BE4" w:rsidP="00DF2CC0">
            <w:pPr>
              <w:tabs>
                <w:tab w:val="left" w:pos="195"/>
                <w:tab w:val="left" w:pos="337"/>
              </w:tabs>
              <w:suppressAutoHyphens/>
              <w:ind w:left="53"/>
              <w:rPr>
                <w:rFonts w:ascii="Times New Roman" w:hAnsi="Times New Roman" w:cs="Times New Roman"/>
                <w:bCs/>
                <w:sz w:val="20"/>
                <w:szCs w:val="20"/>
              </w:rPr>
            </w:pPr>
            <w:r w:rsidRPr="001C7AD7">
              <w:rPr>
                <w:rFonts w:ascii="Times New Roman" w:hAnsi="Times New Roman" w:cs="Times New Roman"/>
                <w:bCs/>
                <w:sz w:val="20"/>
                <w:szCs w:val="20"/>
              </w:rPr>
              <w:t>Практическое занятие №12. Выполнение экранирования телекоммуникационного оборудования</w:t>
            </w:r>
          </w:p>
        </w:tc>
        <w:tc>
          <w:tcPr>
            <w:tcW w:w="592" w:type="pct"/>
            <w:vAlign w:val="center"/>
          </w:tcPr>
          <w:p w:rsidR="00C77BE4" w:rsidRPr="001C7AD7" w:rsidRDefault="00C77BE4"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tcPr>
          <w:p w:rsidR="00C77BE4" w:rsidRPr="001C7AD7" w:rsidRDefault="00C77BE4" w:rsidP="00DF2CC0">
            <w:pPr>
              <w:rPr>
                <w:rFonts w:ascii="Times New Roman" w:hAnsi="Times New Roman" w:cs="Times New Roman"/>
                <w:sz w:val="20"/>
                <w:szCs w:val="20"/>
              </w:rPr>
            </w:pPr>
            <w:r w:rsidRPr="001C7AD7">
              <w:rPr>
                <w:rFonts w:ascii="Times New Roman" w:hAnsi="Times New Roman" w:cs="Times New Roman"/>
                <w:sz w:val="20"/>
                <w:szCs w:val="20"/>
              </w:rPr>
              <w:t>ПК 6.1, ПК 6.2</w:t>
            </w:r>
          </w:p>
          <w:p w:rsidR="00C77BE4" w:rsidRPr="001C7AD7" w:rsidRDefault="00C77BE4" w:rsidP="00DF2CC0">
            <w:pPr>
              <w:rPr>
                <w:rFonts w:ascii="Times New Roman" w:hAnsi="Times New Roman" w:cs="Times New Roman"/>
                <w:sz w:val="20"/>
                <w:szCs w:val="20"/>
                <w:highlight w:val="yellow"/>
              </w:rPr>
            </w:pPr>
            <w:r w:rsidRPr="001C7AD7">
              <w:rPr>
                <w:rFonts w:ascii="Times New Roman" w:hAnsi="Times New Roman" w:cs="Times New Roman"/>
                <w:sz w:val="20"/>
                <w:szCs w:val="20"/>
              </w:rPr>
              <w:t>ОК 01, ОК02, ОК 09</w:t>
            </w:r>
          </w:p>
        </w:tc>
      </w:tr>
      <w:tr w:rsidR="00C77BE4" w:rsidRPr="001C7AD7" w:rsidTr="00DF2CC0">
        <w:trPr>
          <w:trHeight w:val="606"/>
        </w:trPr>
        <w:tc>
          <w:tcPr>
            <w:tcW w:w="760" w:type="pct"/>
            <w:vMerge/>
          </w:tcPr>
          <w:p w:rsidR="00C77BE4" w:rsidRPr="001C7AD7" w:rsidRDefault="00C77BE4" w:rsidP="00DF2CC0">
            <w:pPr>
              <w:rPr>
                <w:rFonts w:ascii="Times New Roman" w:hAnsi="Times New Roman" w:cs="Times New Roman"/>
                <w:bCs/>
                <w:sz w:val="20"/>
                <w:szCs w:val="20"/>
              </w:rPr>
            </w:pPr>
          </w:p>
        </w:tc>
        <w:tc>
          <w:tcPr>
            <w:tcW w:w="2899" w:type="pct"/>
            <w:gridSpan w:val="2"/>
          </w:tcPr>
          <w:p w:rsidR="00C77BE4" w:rsidRPr="001C7AD7" w:rsidRDefault="00C77BE4" w:rsidP="00DF2CC0">
            <w:pPr>
              <w:tabs>
                <w:tab w:val="left" w:pos="195"/>
                <w:tab w:val="left" w:pos="337"/>
              </w:tabs>
              <w:suppressAutoHyphens/>
              <w:ind w:left="53"/>
              <w:rPr>
                <w:rFonts w:ascii="Times New Roman" w:hAnsi="Times New Roman" w:cs="Times New Roman"/>
                <w:bCs/>
                <w:sz w:val="20"/>
                <w:szCs w:val="20"/>
              </w:rPr>
            </w:pPr>
            <w:r w:rsidRPr="001C7AD7">
              <w:rPr>
                <w:rFonts w:ascii="Times New Roman" w:hAnsi="Times New Roman" w:cs="Times New Roman"/>
                <w:b/>
                <w:bCs/>
              </w:rPr>
              <w:t>В том числе самостоятельная работа обучающихся</w:t>
            </w:r>
          </w:p>
        </w:tc>
        <w:tc>
          <w:tcPr>
            <w:tcW w:w="592" w:type="pct"/>
            <w:vAlign w:val="center"/>
          </w:tcPr>
          <w:p w:rsidR="00C77BE4" w:rsidRPr="001C7AD7" w:rsidRDefault="00C77BE4"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0</w:t>
            </w:r>
          </w:p>
        </w:tc>
        <w:tc>
          <w:tcPr>
            <w:tcW w:w="749" w:type="pct"/>
          </w:tcPr>
          <w:p w:rsidR="00C77BE4" w:rsidRPr="001C7AD7" w:rsidRDefault="00C77BE4" w:rsidP="00DF2CC0">
            <w:pPr>
              <w:rPr>
                <w:rFonts w:ascii="Times New Roman" w:hAnsi="Times New Roman" w:cs="Times New Roman"/>
                <w:sz w:val="20"/>
                <w:szCs w:val="20"/>
              </w:rPr>
            </w:pPr>
          </w:p>
        </w:tc>
      </w:tr>
      <w:tr w:rsidR="00C77BE4" w:rsidRPr="001C7AD7" w:rsidTr="00DF2CC0">
        <w:trPr>
          <w:trHeight w:val="278"/>
        </w:trPr>
        <w:tc>
          <w:tcPr>
            <w:tcW w:w="760" w:type="pct"/>
            <w:vMerge w:val="restart"/>
          </w:tcPr>
          <w:p w:rsidR="00C77BE4" w:rsidRPr="001C7AD7" w:rsidRDefault="00C77BE4" w:rsidP="00DF2CC0">
            <w:pPr>
              <w:rPr>
                <w:rFonts w:ascii="Times New Roman" w:hAnsi="Times New Roman" w:cs="Times New Roman"/>
                <w:b/>
                <w:bCs/>
                <w:sz w:val="20"/>
                <w:szCs w:val="20"/>
              </w:rPr>
            </w:pPr>
            <w:r w:rsidRPr="001C7AD7">
              <w:rPr>
                <w:rFonts w:ascii="Times New Roman" w:hAnsi="Times New Roman" w:cs="Times New Roman"/>
                <w:b/>
                <w:bCs/>
                <w:sz w:val="20"/>
                <w:szCs w:val="20"/>
              </w:rPr>
              <w:t>Тема 1.4.</w:t>
            </w:r>
          </w:p>
          <w:p w:rsidR="00C77BE4" w:rsidRPr="001C7AD7" w:rsidRDefault="00C77BE4" w:rsidP="00DF2CC0">
            <w:pPr>
              <w:rPr>
                <w:rFonts w:ascii="Times New Roman" w:hAnsi="Times New Roman" w:cs="Times New Roman"/>
                <w:b/>
                <w:bCs/>
                <w:sz w:val="20"/>
                <w:szCs w:val="20"/>
              </w:rPr>
            </w:pPr>
            <w:r w:rsidRPr="001C7AD7">
              <w:rPr>
                <w:rFonts w:ascii="Times New Roman" w:hAnsi="Times New Roman" w:cs="Times New Roman"/>
                <w:b/>
                <w:bCs/>
                <w:sz w:val="20"/>
                <w:szCs w:val="20"/>
              </w:rPr>
              <w:t>Монтаж оборудования связи</w:t>
            </w:r>
          </w:p>
          <w:p w:rsidR="00C77BE4" w:rsidRPr="001C7AD7" w:rsidRDefault="00C77BE4" w:rsidP="00DF2CC0">
            <w:pPr>
              <w:rPr>
                <w:rFonts w:ascii="Times New Roman" w:hAnsi="Times New Roman" w:cs="Times New Roman"/>
                <w:bCs/>
                <w:sz w:val="20"/>
                <w:szCs w:val="20"/>
              </w:rPr>
            </w:pPr>
          </w:p>
        </w:tc>
        <w:tc>
          <w:tcPr>
            <w:tcW w:w="2899" w:type="pct"/>
            <w:gridSpan w:val="2"/>
          </w:tcPr>
          <w:p w:rsidR="00C77BE4" w:rsidRPr="001C7AD7" w:rsidRDefault="00C77BE4" w:rsidP="00DF2CC0">
            <w:pPr>
              <w:tabs>
                <w:tab w:val="left" w:pos="195"/>
                <w:tab w:val="left" w:pos="337"/>
              </w:tabs>
              <w:suppressAutoHyphens/>
              <w:ind w:left="53"/>
              <w:rPr>
                <w:rFonts w:ascii="Times New Roman" w:hAnsi="Times New Roman" w:cs="Times New Roman"/>
                <w:bCs/>
                <w:sz w:val="20"/>
                <w:szCs w:val="20"/>
              </w:rPr>
            </w:pPr>
            <w:r w:rsidRPr="001C7AD7">
              <w:rPr>
                <w:rFonts w:ascii="Times New Roman" w:hAnsi="Times New Roman" w:cs="Times New Roman"/>
                <w:bCs/>
                <w:sz w:val="20"/>
                <w:szCs w:val="20"/>
              </w:rPr>
              <w:t>Содержание</w:t>
            </w:r>
            <w:r w:rsidRPr="001C7AD7">
              <w:rPr>
                <w:rFonts w:ascii="Times New Roman" w:hAnsi="Times New Roman" w:cs="Times New Roman"/>
                <w:bCs/>
                <w:sz w:val="20"/>
                <w:szCs w:val="20"/>
              </w:rPr>
              <w:tab/>
            </w:r>
          </w:p>
        </w:tc>
        <w:tc>
          <w:tcPr>
            <w:tcW w:w="592" w:type="pct"/>
            <w:vAlign w:val="center"/>
          </w:tcPr>
          <w:p w:rsidR="00C77BE4" w:rsidRPr="001C7AD7" w:rsidRDefault="00C77BE4" w:rsidP="00DF2CC0">
            <w:pPr>
              <w:suppressAutoHyphens/>
              <w:jc w:val="center"/>
              <w:rPr>
                <w:rFonts w:ascii="Times New Roman" w:hAnsi="Times New Roman" w:cs="Times New Roman"/>
                <w:i/>
                <w:sz w:val="20"/>
                <w:szCs w:val="20"/>
                <w:highlight w:val="yellow"/>
              </w:rPr>
            </w:pPr>
            <w:r w:rsidRPr="001C7AD7">
              <w:rPr>
                <w:rFonts w:ascii="Times New Roman" w:hAnsi="Times New Roman" w:cs="Times New Roman"/>
                <w:i/>
                <w:sz w:val="20"/>
                <w:szCs w:val="20"/>
              </w:rPr>
              <w:t>6</w:t>
            </w:r>
          </w:p>
        </w:tc>
        <w:tc>
          <w:tcPr>
            <w:tcW w:w="749" w:type="pct"/>
          </w:tcPr>
          <w:p w:rsidR="00C77BE4" w:rsidRPr="001C7AD7" w:rsidRDefault="00C77BE4" w:rsidP="00DF2CC0">
            <w:pPr>
              <w:suppressAutoHyphens/>
              <w:jc w:val="both"/>
              <w:rPr>
                <w:rFonts w:ascii="Times New Roman" w:hAnsi="Times New Roman" w:cs="Times New Roman"/>
                <w:sz w:val="20"/>
                <w:szCs w:val="20"/>
                <w:highlight w:val="green"/>
              </w:rPr>
            </w:pPr>
          </w:p>
        </w:tc>
      </w:tr>
      <w:tr w:rsidR="00491978" w:rsidRPr="001C7AD7" w:rsidTr="00DF2CC0">
        <w:trPr>
          <w:trHeight w:val="606"/>
        </w:trPr>
        <w:tc>
          <w:tcPr>
            <w:tcW w:w="760" w:type="pct"/>
            <w:vMerge/>
          </w:tcPr>
          <w:p w:rsidR="00491978" w:rsidRPr="001C7AD7" w:rsidRDefault="00491978" w:rsidP="00DF2CC0">
            <w:pPr>
              <w:rPr>
                <w:rFonts w:ascii="Times New Roman" w:hAnsi="Times New Roman" w:cs="Times New Roman"/>
                <w:bCs/>
                <w:sz w:val="20"/>
                <w:szCs w:val="20"/>
              </w:rPr>
            </w:pPr>
          </w:p>
        </w:tc>
        <w:tc>
          <w:tcPr>
            <w:tcW w:w="2899" w:type="pct"/>
            <w:gridSpan w:val="2"/>
          </w:tcPr>
          <w:p w:rsidR="00491978" w:rsidRPr="001C7AD7" w:rsidRDefault="00491978" w:rsidP="00852D0A">
            <w:pPr>
              <w:numPr>
                <w:ilvl w:val="0"/>
                <w:numId w:val="57"/>
              </w:numPr>
              <w:tabs>
                <w:tab w:val="left" w:pos="195"/>
                <w:tab w:val="left" w:pos="337"/>
              </w:tabs>
              <w:suppressAutoHyphens/>
              <w:ind w:left="414"/>
              <w:rPr>
                <w:rFonts w:ascii="Times New Roman" w:hAnsi="Times New Roman" w:cs="Times New Roman"/>
                <w:bCs/>
                <w:sz w:val="20"/>
                <w:szCs w:val="20"/>
              </w:rPr>
            </w:pPr>
            <w:r w:rsidRPr="001C7AD7">
              <w:rPr>
                <w:rFonts w:ascii="Times New Roman" w:hAnsi="Times New Roman" w:cs="Times New Roman"/>
                <w:sz w:val="20"/>
                <w:szCs w:val="20"/>
                <w:shd w:val="clear" w:color="auto" w:fill="FFFFFF"/>
              </w:rPr>
              <w:t>Способы выполнения монтажных работ и сборки оборудования связи.</w:t>
            </w:r>
          </w:p>
          <w:p w:rsidR="00491978" w:rsidRPr="001C7AD7" w:rsidRDefault="00491978" w:rsidP="00DF2CC0">
            <w:pPr>
              <w:tabs>
                <w:tab w:val="left" w:pos="195"/>
                <w:tab w:val="left" w:pos="337"/>
              </w:tabs>
              <w:suppressAutoHyphens/>
              <w:ind w:left="414"/>
              <w:rPr>
                <w:rFonts w:ascii="Times New Roman" w:hAnsi="Times New Roman" w:cs="Times New Roman"/>
                <w:bCs/>
                <w:sz w:val="20"/>
                <w:szCs w:val="20"/>
              </w:rPr>
            </w:pPr>
            <w:r w:rsidRPr="001C7AD7">
              <w:rPr>
                <w:rFonts w:ascii="Times New Roman" w:hAnsi="Times New Roman" w:cs="Times New Roman"/>
                <w:spacing w:val="-1"/>
                <w:sz w:val="20"/>
                <w:szCs w:val="20"/>
              </w:rPr>
              <w:t>Способы установки и крепления конструкций</w:t>
            </w:r>
          </w:p>
        </w:tc>
        <w:tc>
          <w:tcPr>
            <w:tcW w:w="592" w:type="pct"/>
            <w:vAlign w:val="center"/>
          </w:tcPr>
          <w:p w:rsidR="00491978" w:rsidRPr="001C7AD7" w:rsidRDefault="00491978"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vMerge w:val="restart"/>
          </w:tcPr>
          <w:p w:rsidR="00491978" w:rsidRPr="001C7AD7" w:rsidRDefault="00491978" w:rsidP="00DF2CC0">
            <w:pPr>
              <w:rPr>
                <w:rFonts w:ascii="Times New Roman" w:hAnsi="Times New Roman" w:cs="Times New Roman"/>
                <w:sz w:val="20"/>
                <w:szCs w:val="20"/>
              </w:rPr>
            </w:pPr>
            <w:r w:rsidRPr="001C7AD7">
              <w:rPr>
                <w:rFonts w:ascii="Times New Roman" w:hAnsi="Times New Roman" w:cs="Times New Roman"/>
                <w:sz w:val="20"/>
                <w:szCs w:val="20"/>
              </w:rPr>
              <w:t>ПК 6.1, ПК 6.2</w:t>
            </w:r>
          </w:p>
          <w:p w:rsidR="00491978" w:rsidRPr="001C7AD7" w:rsidRDefault="00491978" w:rsidP="00DF2CC0">
            <w:pPr>
              <w:rPr>
                <w:rFonts w:ascii="Times New Roman" w:hAnsi="Times New Roman" w:cs="Times New Roman"/>
                <w:sz w:val="20"/>
                <w:szCs w:val="20"/>
                <w:highlight w:val="yellow"/>
              </w:rPr>
            </w:pPr>
            <w:r w:rsidRPr="001C7AD7">
              <w:rPr>
                <w:rFonts w:ascii="Times New Roman" w:hAnsi="Times New Roman" w:cs="Times New Roman"/>
                <w:sz w:val="20"/>
                <w:szCs w:val="20"/>
              </w:rPr>
              <w:t>ОК 01, ОК02, ОК 09</w:t>
            </w:r>
          </w:p>
        </w:tc>
      </w:tr>
      <w:tr w:rsidR="00491978" w:rsidRPr="001C7AD7" w:rsidTr="00491978">
        <w:trPr>
          <w:trHeight w:val="363"/>
        </w:trPr>
        <w:tc>
          <w:tcPr>
            <w:tcW w:w="760" w:type="pct"/>
            <w:vMerge/>
          </w:tcPr>
          <w:p w:rsidR="00491978" w:rsidRPr="001C7AD7" w:rsidRDefault="00491978" w:rsidP="00DF2CC0">
            <w:pPr>
              <w:rPr>
                <w:rFonts w:ascii="Times New Roman" w:hAnsi="Times New Roman" w:cs="Times New Roman"/>
                <w:bCs/>
                <w:sz w:val="20"/>
                <w:szCs w:val="20"/>
              </w:rPr>
            </w:pPr>
          </w:p>
        </w:tc>
        <w:tc>
          <w:tcPr>
            <w:tcW w:w="2899" w:type="pct"/>
            <w:gridSpan w:val="2"/>
          </w:tcPr>
          <w:p w:rsidR="00491978" w:rsidRPr="001C7AD7" w:rsidRDefault="00491978" w:rsidP="00852D0A">
            <w:pPr>
              <w:numPr>
                <w:ilvl w:val="0"/>
                <w:numId w:val="57"/>
              </w:numPr>
              <w:tabs>
                <w:tab w:val="left" w:pos="195"/>
                <w:tab w:val="left" w:pos="337"/>
              </w:tabs>
              <w:suppressAutoHyphens/>
              <w:rPr>
                <w:rFonts w:ascii="Times New Roman" w:hAnsi="Times New Roman" w:cs="Times New Roman"/>
                <w:bCs/>
                <w:sz w:val="20"/>
                <w:szCs w:val="20"/>
              </w:rPr>
            </w:pPr>
            <w:r w:rsidRPr="001C7AD7">
              <w:rPr>
                <w:rFonts w:ascii="Times New Roman" w:hAnsi="Times New Roman" w:cs="Times New Roman"/>
                <w:sz w:val="20"/>
                <w:szCs w:val="20"/>
                <w:shd w:val="clear" w:color="auto" w:fill="FFFFFF"/>
              </w:rPr>
              <w:t>Устройство монтируемого оборудования, деталей, конструкций и приборов</w:t>
            </w:r>
          </w:p>
        </w:tc>
        <w:tc>
          <w:tcPr>
            <w:tcW w:w="592" w:type="pct"/>
            <w:vAlign w:val="center"/>
          </w:tcPr>
          <w:p w:rsidR="00491978" w:rsidRPr="001C7AD7" w:rsidRDefault="00491978"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vMerge/>
          </w:tcPr>
          <w:p w:rsidR="00491978" w:rsidRPr="001C7AD7" w:rsidRDefault="00491978" w:rsidP="00DF2CC0">
            <w:pPr>
              <w:rPr>
                <w:rFonts w:ascii="Times New Roman" w:hAnsi="Times New Roman" w:cs="Times New Roman"/>
                <w:sz w:val="20"/>
                <w:szCs w:val="20"/>
                <w:highlight w:val="yellow"/>
              </w:rPr>
            </w:pPr>
          </w:p>
        </w:tc>
      </w:tr>
      <w:tr w:rsidR="00C77BE4" w:rsidRPr="001C7AD7" w:rsidTr="00DF2CC0">
        <w:trPr>
          <w:trHeight w:val="313"/>
        </w:trPr>
        <w:tc>
          <w:tcPr>
            <w:tcW w:w="760" w:type="pct"/>
            <w:vMerge/>
          </w:tcPr>
          <w:p w:rsidR="00C77BE4" w:rsidRPr="001C7AD7" w:rsidRDefault="00C77BE4" w:rsidP="00DF2CC0">
            <w:pPr>
              <w:rPr>
                <w:rFonts w:ascii="Times New Roman" w:hAnsi="Times New Roman" w:cs="Times New Roman"/>
                <w:bCs/>
                <w:sz w:val="20"/>
                <w:szCs w:val="20"/>
              </w:rPr>
            </w:pPr>
          </w:p>
        </w:tc>
        <w:tc>
          <w:tcPr>
            <w:tcW w:w="2899" w:type="pct"/>
            <w:gridSpan w:val="2"/>
          </w:tcPr>
          <w:p w:rsidR="00C77BE4" w:rsidRPr="001C7AD7" w:rsidRDefault="00C77BE4" w:rsidP="00DF2CC0">
            <w:pPr>
              <w:tabs>
                <w:tab w:val="left" w:pos="195"/>
                <w:tab w:val="left" w:pos="337"/>
              </w:tabs>
              <w:suppressAutoHyphens/>
              <w:ind w:left="53"/>
              <w:rPr>
                <w:rFonts w:ascii="Times New Roman" w:hAnsi="Times New Roman" w:cs="Times New Roman"/>
                <w:b/>
                <w:sz w:val="20"/>
                <w:szCs w:val="20"/>
              </w:rPr>
            </w:pPr>
            <w:r w:rsidRPr="001C7AD7">
              <w:rPr>
                <w:rFonts w:ascii="Times New Roman" w:hAnsi="Times New Roman" w:cs="Times New Roman"/>
                <w:b/>
                <w:sz w:val="20"/>
                <w:szCs w:val="20"/>
              </w:rPr>
              <w:t>В том числе практических занятий и лабораторных работ</w:t>
            </w:r>
          </w:p>
        </w:tc>
        <w:tc>
          <w:tcPr>
            <w:tcW w:w="592" w:type="pct"/>
            <w:vAlign w:val="center"/>
          </w:tcPr>
          <w:p w:rsidR="00C77BE4" w:rsidRPr="001C7AD7" w:rsidRDefault="00C77BE4"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tcPr>
          <w:p w:rsidR="00C77BE4" w:rsidRPr="001C7AD7" w:rsidRDefault="00C77BE4" w:rsidP="00DF2CC0">
            <w:pPr>
              <w:rPr>
                <w:rFonts w:ascii="Times New Roman" w:hAnsi="Times New Roman" w:cs="Times New Roman"/>
                <w:bCs/>
                <w:sz w:val="20"/>
                <w:szCs w:val="20"/>
                <w:highlight w:val="yellow"/>
              </w:rPr>
            </w:pPr>
          </w:p>
        </w:tc>
      </w:tr>
      <w:tr w:rsidR="00C77BE4" w:rsidRPr="001C7AD7" w:rsidTr="00DF2CC0">
        <w:trPr>
          <w:trHeight w:val="606"/>
        </w:trPr>
        <w:tc>
          <w:tcPr>
            <w:tcW w:w="760" w:type="pct"/>
            <w:vMerge/>
          </w:tcPr>
          <w:p w:rsidR="00C77BE4" w:rsidRPr="001C7AD7" w:rsidRDefault="00C77BE4" w:rsidP="00DF2CC0">
            <w:pPr>
              <w:rPr>
                <w:rFonts w:ascii="Times New Roman" w:hAnsi="Times New Roman" w:cs="Times New Roman"/>
                <w:bCs/>
                <w:sz w:val="20"/>
                <w:szCs w:val="20"/>
              </w:rPr>
            </w:pPr>
          </w:p>
        </w:tc>
        <w:tc>
          <w:tcPr>
            <w:tcW w:w="2899" w:type="pct"/>
            <w:gridSpan w:val="2"/>
          </w:tcPr>
          <w:p w:rsidR="00C77BE4" w:rsidRPr="001C7AD7" w:rsidRDefault="00C77BE4" w:rsidP="00DF2CC0">
            <w:pPr>
              <w:tabs>
                <w:tab w:val="left" w:pos="195"/>
              </w:tabs>
              <w:suppressAutoHyphens/>
              <w:ind w:left="413" w:hanging="360"/>
              <w:rPr>
                <w:rFonts w:ascii="Times New Roman" w:hAnsi="Times New Roman" w:cs="Times New Roman"/>
                <w:bCs/>
                <w:sz w:val="20"/>
                <w:szCs w:val="20"/>
              </w:rPr>
            </w:pPr>
            <w:r w:rsidRPr="001C7AD7">
              <w:rPr>
                <w:rFonts w:ascii="Times New Roman" w:hAnsi="Times New Roman" w:cs="Times New Roman"/>
                <w:bCs/>
                <w:sz w:val="20"/>
                <w:szCs w:val="20"/>
              </w:rPr>
              <w:t xml:space="preserve">Практическое занятие №13.  Установка и крепление </w:t>
            </w:r>
            <w:r w:rsidRPr="001C7AD7">
              <w:rPr>
                <w:rFonts w:ascii="Times New Roman" w:hAnsi="Times New Roman" w:cs="Times New Roman"/>
                <w:sz w:val="20"/>
                <w:szCs w:val="20"/>
                <w:shd w:val="clear" w:color="auto" w:fill="FFFFFF"/>
              </w:rPr>
              <w:t>оборудования связи.</w:t>
            </w:r>
          </w:p>
        </w:tc>
        <w:tc>
          <w:tcPr>
            <w:tcW w:w="592" w:type="pct"/>
            <w:vAlign w:val="center"/>
          </w:tcPr>
          <w:p w:rsidR="00C77BE4" w:rsidRPr="001C7AD7" w:rsidRDefault="00C77BE4"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tcPr>
          <w:p w:rsidR="00C77BE4" w:rsidRPr="001C7AD7" w:rsidRDefault="00C77BE4" w:rsidP="00DF2CC0">
            <w:pPr>
              <w:rPr>
                <w:rFonts w:ascii="Times New Roman" w:hAnsi="Times New Roman" w:cs="Times New Roman"/>
                <w:sz w:val="20"/>
                <w:szCs w:val="20"/>
              </w:rPr>
            </w:pPr>
            <w:r w:rsidRPr="001C7AD7">
              <w:rPr>
                <w:rFonts w:ascii="Times New Roman" w:hAnsi="Times New Roman" w:cs="Times New Roman"/>
                <w:sz w:val="20"/>
                <w:szCs w:val="20"/>
              </w:rPr>
              <w:t>ПК 6.1, ПК 6.2</w:t>
            </w:r>
          </w:p>
          <w:p w:rsidR="00C77BE4" w:rsidRPr="001C7AD7" w:rsidRDefault="00C77BE4" w:rsidP="00DF2CC0">
            <w:pPr>
              <w:rPr>
                <w:rFonts w:ascii="Times New Roman" w:hAnsi="Times New Roman" w:cs="Times New Roman"/>
                <w:sz w:val="20"/>
                <w:szCs w:val="20"/>
                <w:highlight w:val="yellow"/>
              </w:rPr>
            </w:pPr>
            <w:r w:rsidRPr="001C7AD7">
              <w:rPr>
                <w:rFonts w:ascii="Times New Roman" w:hAnsi="Times New Roman" w:cs="Times New Roman"/>
                <w:sz w:val="20"/>
                <w:szCs w:val="20"/>
              </w:rPr>
              <w:t>ОК 01, ОК02, ОК 09</w:t>
            </w:r>
          </w:p>
        </w:tc>
      </w:tr>
      <w:tr w:rsidR="00C77BE4" w:rsidRPr="001C7AD7" w:rsidTr="00DF2CC0">
        <w:trPr>
          <w:trHeight w:val="227"/>
        </w:trPr>
        <w:tc>
          <w:tcPr>
            <w:tcW w:w="760" w:type="pct"/>
            <w:vMerge/>
          </w:tcPr>
          <w:p w:rsidR="00C77BE4" w:rsidRPr="001C7AD7" w:rsidRDefault="00C77BE4" w:rsidP="00DF2CC0">
            <w:pPr>
              <w:rPr>
                <w:rFonts w:ascii="Times New Roman" w:hAnsi="Times New Roman" w:cs="Times New Roman"/>
                <w:bCs/>
                <w:sz w:val="20"/>
                <w:szCs w:val="20"/>
              </w:rPr>
            </w:pPr>
          </w:p>
        </w:tc>
        <w:tc>
          <w:tcPr>
            <w:tcW w:w="2899" w:type="pct"/>
            <w:gridSpan w:val="2"/>
          </w:tcPr>
          <w:p w:rsidR="00C77BE4" w:rsidRPr="001C7AD7" w:rsidRDefault="00C77BE4" w:rsidP="00DF2CC0">
            <w:pPr>
              <w:tabs>
                <w:tab w:val="left" w:pos="195"/>
              </w:tabs>
              <w:suppressAutoHyphens/>
              <w:ind w:left="413" w:hanging="360"/>
              <w:rPr>
                <w:rFonts w:ascii="Times New Roman" w:hAnsi="Times New Roman" w:cs="Times New Roman"/>
                <w:bCs/>
                <w:sz w:val="20"/>
                <w:szCs w:val="20"/>
              </w:rPr>
            </w:pPr>
            <w:r w:rsidRPr="001C7AD7">
              <w:rPr>
                <w:rFonts w:ascii="Times New Roman" w:hAnsi="Times New Roman" w:cs="Times New Roman"/>
                <w:b/>
                <w:bCs/>
              </w:rPr>
              <w:t>В том числе самостоятельная работа обучающихся</w:t>
            </w:r>
          </w:p>
        </w:tc>
        <w:tc>
          <w:tcPr>
            <w:tcW w:w="592" w:type="pct"/>
            <w:vAlign w:val="center"/>
          </w:tcPr>
          <w:p w:rsidR="00C77BE4" w:rsidRPr="001C7AD7" w:rsidRDefault="00C77BE4"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0</w:t>
            </w:r>
          </w:p>
        </w:tc>
        <w:tc>
          <w:tcPr>
            <w:tcW w:w="749" w:type="pct"/>
          </w:tcPr>
          <w:p w:rsidR="00C77BE4" w:rsidRPr="001C7AD7" w:rsidRDefault="00C77BE4" w:rsidP="00DF2CC0">
            <w:pPr>
              <w:rPr>
                <w:rFonts w:ascii="Times New Roman" w:hAnsi="Times New Roman" w:cs="Times New Roman"/>
                <w:sz w:val="20"/>
                <w:szCs w:val="20"/>
              </w:rPr>
            </w:pPr>
          </w:p>
        </w:tc>
      </w:tr>
      <w:tr w:rsidR="00C77BE4" w:rsidRPr="001C7AD7" w:rsidTr="00DF2CC0">
        <w:trPr>
          <w:trHeight w:val="245"/>
        </w:trPr>
        <w:tc>
          <w:tcPr>
            <w:tcW w:w="760" w:type="pct"/>
            <w:vMerge w:val="restart"/>
          </w:tcPr>
          <w:p w:rsidR="00C77BE4" w:rsidRPr="001C7AD7" w:rsidRDefault="00C77BE4" w:rsidP="00DF2CC0">
            <w:pPr>
              <w:rPr>
                <w:rFonts w:ascii="Times New Roman" w:hAnsi="Times New Roman" w:cs="Times New Roman"/>
                <w:b/>
                <w:bCs/>
                <w:sz w:val="20"/>
                <w:szCs w:val="20"/>
              </w:rPr>
            </w:pPr>
            <w:r w:rsidRPr="001C7AD7">
              <w:rPr>
                <w:rFonts w:ascii="Times New Roman" w:hAnsi="Times New Roman" w:cs="Times New Roman"/>
                <w:b/>
                <w:bCs/>
                <w:sz w:val="20"/>
                <w:szCs w:val="20"/>
              </w:rPr>
              <w:t xml:space="preserve">Тема 1.5 </w:t>
            </w:r>
          </w:p>
          <w:p w:rsidR="00C77BE4" w:rsidRPr="001C7AD7" w:rsidRDefault="00C77BE4" w:rsidP="00DF2CC0">
            <w:pPr>
              <w:rPr>
                <w:rFonts w:ascii="Times New Roman" w:hAnsi="Times New Roman" w:cs="Times New Roman"/>
                <w:bCs/>
                <w:sz w:val="20"/>
                <w:szCs w:val="20"/>
              </w:rPr>
            </w:pPr>
            <w:r w:rsidRPr="001C7AD7">
              <w:rPr>
                <w:rFonts w:ascii="Times New Roman" w:hAnsi="Times New Roman" w:cs="Times New Roman"/>
                <w:b/>
                <w:bCs/>
                <w:sz w:val="20"/>
                <w:szCs w:val="20"/>
              </w:rPr>
              <w:t xml:space="preserve">Монтаж систем передачи </w:t>
            </w:r>
            <w:r w:rsidRPr="001C7AD7">
              <w:rPr>
                <w:rFonts w:ascii="Times New Roman" w:hAnsi="Times New Roman" w:cs="Times New Roman"/>
                <w:b/>
                <w:spacing w:val="-1"/>
                <w:sz w:val="20"/>
                <w:szCs w:val="20"/>
              </w:rPr>
              <w:t>телекоммуникационного оборудования</w:t>
            </w:r>
          </w:p>
        </w:tc>
        <w:tc>
          <w:tcPr>
            <w:tcW w:w="2899" w:type="pct"/>
            <w:gridSpan w:val="2"/>
          </w:tcPr>
          <w:p w:rsidR="00C77BE4" w:rsidRPr="001C7AD7" w:rsidRDefault="00C77BE4" w:rsidP="00DF2CC0">
            <w:pPr>
              <w:tabs>
                <w:tab w:val="left" w:pos="195"/>
                <w:tab w:val="left" w:pos="337"/>
              </w:tabs>
              <w:suppressAutoHyphens/>
              <w:ind w:left="53"/>
              <w:rPr>
                <w:rFonts w:ascii="Times New Roman" w:hAnsi="Times New Roman" w:cs="Times New Roman"/>
                <w:bCs/>
                <w:sz w:val="20"/>
                <w:szCs w:val="20"/>
              </w:rPr>
            </w:pPr>
            <w:r w:rsidRPr="001C7AD7">
              <w:rPr>
                <w:rFonts w:ascii="Times New Roman" w:hAnsi="Times New Roman" w:cs="Times New Roman"/>
                <w:bCs/>
                <w:sz w:val="20"/>
                <w:szCs w:val="20"/>
              </w:rPr>
              <w:t>Содержание</w:t>
            </w:r>
            <w:r w:rsidRPr="001C7AD7">
              <w:rPr>
                <w:rFonts w:ascii="Times New Roman" w:hAnsi="Times New Roman" w:cs="Times New Roman"/>
                <w:bCs/>
                <w:sz w:val="20"/>
                <w:szCs w:val="20"/>
              </w:rPr>
              <w:tab/>
            </w:r>
          </w:p>
        </w:tc>
        <w:tc>
          <w:tcPr>
            <w:tcW w:w="592" w:type="pct"/>
            <w:vAlign w:val="center"/>
          </w:tcPr>
          <w:p w:rsidR="00C77BE4" w:rsidRPr="001C7AD7" w:rsidRDefault="00C77BE4" w:rsidP="00DF2CC0">
            <w:pPr>
              <w:suppressAutoHyphens/>
              <w:jc w:val="center"/>
              <w:rPr>
                <w:rFonts w:ascii="Times New Roman" w:hAnsi="Times New Roman" w:cs="Times New Roman"/>
                <w:i/>
                <w:sz w:val="20"/>
                <w:szCs w:val="20"/>
                <w:highlight w:val="yellow"/>
              </w:rPr>
            </w:pPr>
            <w:r w:rsidRPr="001C7AD7">
              <w:rPr>
                <w:rFonts w:ascii="Times New Roman" w:hAnsi="Times New Roman" w:cs="Times New Roman"/>
                <w:i/>
                <w:sz w:val="20"/>
                <w:szCs w:val="20"/>
              </w:rPr>
              <w:t>6</w:t>
            </w:r>
          </w:p>
        </w:tc>
        <w:tc>
          <w:tcPr>
            <w:tcW w:w="749" w:type="pct"/>
          </w:tcPr>
          <w:p w:rsidR="00C77BE4" w:rsidRPr="001C7AD7" w:rsidRDefault="00C77BE4" w:rsidP="00DF2CC0">
            <w:pPr>
              <w:rPr>
                <w:rFonts w:ascii="Times New Roman" w:hAnsi="Times New Roman" w:cs="Times New Roman"/>
                <w:bCs/>
                <w:sz w:val="20"/>
                <w:szCs w:val="20"/>
                <w:highlight w:val="yellow"/>
              </w:rPr>
            </w:pPr>
          </w:p>
        </w:tc>
      </w:tr>
      <w:tr w:rsidR="00C77BE4" w:rsidRPr="001C7AD7" w:rsidTr="00DF2CC0">
        <w:trPr>
          <w:trHeight w:val="606"/>
        </w:trPr>
        <w:tc>
          <w:tcPr>
            <w:tcW w:w="760" w:type="pct"/>
            <w:vMerge/>
          </w:tcPr>
          <w:p w:rsidR="00C77BE4" w:rsidRPr="001C7AD7" w:rsidRDefault="00C77BE4" w:rsidP="00DF2CC0">
            <w:pPr>
              <w:rPr>
                <w:rFonts w:ascii="Times New Roman" w:hAnsi="Times New Roman" w:cs="Times New Roman"/>
                <w:bCs/>
                <w:sz w:val="20"/>
                <w:szCs w:val="20"/>
              </w:rPr>
            </w:pPr>
          </w:p>
        </w:tc>
        <w:tc>
          <w:tcPr>
            <w:tcW w:w="2899" w:type="pct"/>
            <w:gridSpan w:val="2"/>
          </w:tcPr>
          <w:p w:rsidR="00C77BE4" w:rsidRPr="001C7AD7" w:rsidRDefault="00C77BE4" w:rsidP="00852D0A">
            <w:pPr>
              <w:numPr>
                <w:ilvl w:val="0"/>
                <w:numId w:val="58"/>
              </w:numPr>
              <w:tabs>
                <w:tab w:val="left" w:pos="195"/>
                <w:tab w:val="left" w:pos="337"/>
              </w:tabs>
              <w:suppressAutoHyphens/>
              <w:ind w:left="408" w:hanging="357"/>
              <w:rPr>
                <w:rFonts w:ascii="Times New Roman" w:hAnsi="Times New Roman" w:cs="Times New Roman"/>
                <w:bCs/>
                <w:sz w:val="20"/>
                <w:szCs w:val="20"/>
              </w:rPr>
            </w:pPr>
            <w:r w:rsidRPr="001C7AD7">
              <w:rPr>
                <w:rFonts w:ascii="Times New Roman" w:hAnsi="Times New Roman" w:cs="Times New Roman"/>
                <w:bCs/>
                <w:sz w:val="20"/>
                <w:szCs w:val="20"/>
              </w:rPr>
              <w:t>Технология монтажа телекоммуникационного оборудования в несущие системы</w:t>
            </w:r>
          </w:p>
          <w:p w:rsidR="00C77BE4" w:rsidRPr="001C7AD7" w:rsidRDefault="00C77BE4" w:rsidP="00852D0A">
            <w:pPr>
              <w:numPr>
                <w:ilvl w:val="0"/>
                <w:numId w:val="58"/>
              </w:numPr>
              <w:tabs>
                <w:tab w:val="left" w:pos="195"/>
                <w:tab w:val="left" w:pos="337"/>
              </w:tabs>
              <w:suppressAutoHyphens/>
              <w:ind w:left="408" w:hanging="357"/>
              <w:rPr>
                <w:rFonts w:ascii="Times New Roman" w:hAnsi="Times New Roman" w:cs="Times New Roman"/>
                <w:bCs/>
                <w:sz w:val="20"/>
                <w:szCs w:val="20"/>
              </w:rPr>
            </w:pPr>
            <w:r w:rsidRPr="001C7AD7">
              <w:rPr>
                <w:rFonts w:ascii="Times New Roman" w:hAnsi="Times New Roman" w:cs="Times New Roman"/>
                <w:bCs/>
                <w:sz w:val="20"/>
                <w:szCs w:val="20"/>
              </w:rPr>
              <w:t>Назначение каждого вида оборудования, основных деталей и узлов системы</w:t>
            </w:r>
          </w:p>
          <w:p w:rsidR="00C77BE4" w:rsidRPr="001C7AD7" w:rsidRDefault="00C77BE4" w:rsidP="00852D0A">
            <w:pPr>
              <w:numPr>
                <w:ilvl w:val="0"/>
                <w:numId w:val="58"/>
              </w:numPr>
              <w:tabs>
                <w:tab w:val="left" w:pos="195"/>
                <w:tab w:val="left" w:pos="337"/>
              </w:tabs>
              <w:suppressAutoHyphens/>
              <w:ind w:left="408" w:hanging="357"/>
              <w:rPr>
                <w:rFonts w:ascii="Times New Roman" w:hAnsi="Times New Roman" w:cs="Times New Roman"/>
                <w:bCs/>
                <w:sz w:val="20"/>
                <w:szCs w:val="20"/>
              </w:rPr>
            </w:pPr>
            <w:r w:rsidRPr="001C7AD7">
              <w:rPr>
                <w:rFonts w:ascii="Times New Roman" w:hAnsi="Times New Roman" w:cs="Times New Roman"/>
                <w:bCs/>
                <w:sz w:val="20"/>
                <w:szCs w:val="20"/>
              </w:rPr>
              <w:t>Общие сведения по электросвязи или радиосвязи</w:t>
            </w:r>
          </w:p>
        </w:tc>
        <w:tc>
          <w:tcPr>
            <w:tcW w:w="592" w:type="pct"/>
            <w:vAlign w:val="center"/>
          </w:tcPr>
          <w:p w:rsidR="00C77BE4" w:rsidRPr="001C7AD7" w:rsidRDefault="00C77BE4" w:rsidP="00DF2CC0">
            <w:pPr>
              <w:suppressAutoHyphens/>
              <w:jc w:val="center"/>
              <w:rPr>
                <w:rFonts w:ascii="Times New Roman" w:hAnsi="Times New Roman" w:cs="Times New Roman"/>
                <w:i/>
                <w:sz w:val="20"/>
                <w:szCs w:val="20"/>
                <w:highlight w:val="yellow"/>
              </w:rPr>
            </w:pPr>
            <w:r w:rsidRPr="001C7AD7">
              <w:rPr>
                <w:rFonts w:ascii="Times New Roman" w:hAnsi="Times New Roman" w:cs="Times New Roman"/>
                <w:i/>
                <w:sz w:val="20"/>
                <w:szCs w:val="20"/>
              </w:rPr>
              <w:t>4</w:t>
            </w:r>
          </w:p>
        </w:tc>
        <w:tc>
          <w:tcPr>
            <w:tcW w:w="749" w:type="pct"/>
          </w:tcPr>
          <w:p w:rsidR="00C77BE4" w:rsidRPr="001C7AD7" w:rsidRDefault="00C77BE4" w:rsidP="00DF2CC0">
            <w:pPr>
              <w:rPr>
                <w:rFonts w:ascii="Times New Roman" w:hAnsi="Times New Roman" w:cs="Times New Roman"/>
                <w:sz w:val="20"/>
                <w:szCs w:val="20"/>
              </w:rPr>
            </w:pPr>
            <w:r w:rsidRPr="001C7AD7">
              <w:rPr>
                <w:rFonts w:ascii="Times New Roman" w:hAnsi="Times New Roman" w:cs="Times New Roman"/>
                <w:sz w:val="20"/>
                <w:szCs w:val="20"/>
              </w:rPr>
              <w:t>ПК 6.1, ПК 6.2</w:t>
            </w:r>
          </w:p>
          <w:p w:rsidR="00C77BE4" w:rsidRPr="001C7AD7" w:rsidRDefault="00C77BE4" w:rsidP="00DF2CC0">
            <w:pPr>
              <w:rPr>
                <w:rFonts w:ascii="Times New Roman" w:hAnsi="Times New Roman" w:cs="Times New Roman"/>
                <w:sz w:val="20"/>
                <w:szCs w:val="20"/>
                <w:highlight w:val="yellow"/>
              </w:rPr>
            </w:pPr>
            <w:r w:rsidRPr="001C7AD7">
              <w:rPr>
                <w:rFonts w:ascii="Times New Roman" w:hAnsi="Times New Roman" w:cs="Times New Roman"/>
                <w:sz w:val="20"/>
                <w:szCs w:val="20"/>
              </w:rPr>
              <w:t>ОК 01, ОК02, ОК 09</w:t>
            </w:r>
          </w:p>
        </w:tc>
      </w:tr>
      <w:tr w:rsidR="00C77BE4" w:rsidRPr="001C7AD7" w:rsidTr="00DF2CC0">
        <w:trPr>
          <w:trHeight w:val="301"/>
        </w:trPr>
        <w:tc>
          <w:tcPr>
            <w:tcW w:w="760" w:type="pct"/>
            <w:vMerge/>
          </w:tcPr>
          <w:p w:rsidR="00C77BE4" w:rsidRPr="001C7AD7" w:rsidRDefault="00C77BE4" w:rsidP="00DF2CC0">
            <w:pPr>
              <w:rPr>
                <w:rFonts w:ascii="Times New Roman" w:hAnsi="Times New Roman" w:cs="Times New Roman"/>
                <w:bCs/>
                <w:sz w:val="20"/>
                <w:szCs w:val="20"/>
              </w:rPr>
            </w:pPr>
          </w:p>
        </w:tc>
        <w:tc>
          <w:tcPr>
            <w:tcW w:w="2899" w:type="pct"/>
            <w:gridSpan w:val="2"/>
          </w:tcPr>
          <w:p w:rsidR="00C77BE4" w:rsidRPr="001C7AD7" w:rsidRDefault="00C77BE4" w:rsidP="00DF2CC0">
            <w:pPr>
              <w:tabs>
                <w:tab w:val="left" w:pos="195"/>
              </w:tabs>
              <w:suppressAutoHyphens/>
              <w:rPr>
                <w:rFonts w:ascii="Times New Roman" w:hAnsi="Times New Roman" w:cs="Times New Roman"/>
                <w:b/>
                <w:sz w:val="20"/>
                <w:szCs w:val="20"/>
              </w:rPr>
            </w:pPr>
            <w:r w:rsidRPr="001C7AD7">
              <w:rPr>
                <w:rFonts w:ascii="Times New Roman" w:hAnsi="Times New Roman" w:cs="Times New Roman"/>
                <w:b/>
                <w:sz w:val="20"/>
                <w:szCs w:val="20"/>
              </w:rPr>
              <w:t>В том числе практических занятий и лабораторных работ</w:t>
            </w:r>
          </w:p>
        </w:tc>
        <w:tc>
          <w:tcPr>
            <w:tcW w:w="592" w:type="pct"/>
            <w:vAlign w:val="center"/>
          </w:tcPr>
          <w:p w:rsidR="00C77BE4" w:rsidRPr="001C7AD7" w:rsidRDefault="00C77BE4" w:rsidP="00DF2CC0">
            <w:pPr>
              <w:suppressAutoHyphens/>
              <w:jc w:val="center"/>
              <w:rPr>
                <w:rFonts w:ascii="Times New Roman" w:hAnsi="Times New Roman" w:cs="Times New Roman"/>
                <w:i/>
                <w:sz w:val="20"/>
                <w:szCs w:val="20"/>
                <w:highlight w:val="red"/>
              </w:rPr>
            </w:pPr>
            <w:r w:rsidRPr="001C7AD7">
              <w:rPr>
                <w:rFonts w:ascii="Times New Roman" w:hAnsi="Times New Roman" w:cs="Times New Roman"/>
                <w:i/>
                <w:sz w:val="20"/>
                <w:szCs w:val="20"/>
              </w:rPr>
              <w:t>2</w:t>
            </w:r>
          </w:p>
        </w:tc>
        <w:tc>
          <w:tcPr>
            <w:tcW w:w="749" w:type="pct"/>
          </w:tcPr>
          <w:p w:rsidR="00C77BE4" w:rsidRPr="001C7AD7" w:rsidRDefault="00C77BE4" w:rsidP="00DF2CC0">
            <w:pPr>
              <w:rPr>
                <w:rFonts w:ascii="Times New Roman" w:hAnsi="Times New Roman" w:cs="Times New Roman"/>
                <w:sz w:val="20"/>
                <w:szCs w:val="20"/>
                <w:highlight w:val="yellow"/>
              </w:rPr>
            </w:pPr>
          </w:p>
        </w:tc>
      </w:tr>
      <w:tr w:rsidR="00C77BE4" w:rsidRPr="001C7AD7" w:rsidTr="00DF2CC0">
        <w:trPr>
          <w:trHeight w:val="606"/>
        </w:trPr>
        <w:tc>
          <w:tcPr>
            <w:tcW w:w="760" w:type="pct"/>
            <w:vMerge/>
          </w:tcPr>
          <w:p w:rsidR="00C77BE4" w:rsidRPr="001C7AD7" w:rsidRDefault="00C77BE4" w:rsidP="00DF2CC0">
            <w:pPr>
              <w:rPr>
                <w:rFonts w:ascii="Times New Roman" w:hAnsi="Times New Roman" w:cs="Times New Roman"/>
                <w:bCs/>
                <w:sz w:val="20"/>
                <w:szCs w:val="20"/>
              </w:rPr>
            </w:pPr>
          </w:p>
        </w:tc>
        <w:tc>
          <w:tcPr>
            <w:tcW w:w="2899" w:type="pct"/>
            <w:gridSpan w:val="2"/>
          </w:tcPr>
          <w:p w:rsidR="00C77BE4" w:rsidRPr="001C7AD7" w:rsidRDefault="00C77BE4" w:rsidP="00DF2CC0">
            <w:pPr>
              <w:tabs>
                <w:tab w:val="left" w:pos="195"/>
                <w:tab w:val="left" w:pos="337"/>
              </w:tabs>
              <w:suppressAutoHyphens/>
              <w:ind w:left="53"/>
              <w:rPr>
                <w:rFonts w:ascii="Times New Roman" w:hAnsi="Times New Roman" w:cs="Times New Roman"/>
                <w:bCs/>
                <w:sz w:val="20"/>
                <w:szCs w:val="20"/>
              </w:rPr>
            </w:pPr>
            <w:r w:rsidRPr="001C7AD7">
              <w:rPr>
                <w:rFonts w:ascii="Times New Roman" w:hAnsi="Times New Roman" w:cs="Times New Roman"/>
                <w:bCs/>
                <w:sz w:val="20"/>
                <w:szCs w:val="20"/>
              </w:rPr>
              <w:t>Практическое занятие №14. Монтажные работы по подключению оборудованию  электросвязи и  радиосвязи</w:t>
            </w:r>
          </w:p>
        </w:tc>
        <w:tc>
          <w:tcPr>
            <w:tcW w:w="592" w:type="pct"/>
            <w:vAlign w:val="center"/>
          </w:tcPr>
          <w:p w:rsidR="00C77BE4" w:rsidRPr="001C7AD7" w:rsidRDefault="00C77BE4"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tcPr>
          <w:p w:rsidR="00C77BE4" w:rsidRPr="001C7AD7" w:rsidRDefault="00C77BE4" w:rsidP="00DF2CC0">
            <w:pPr>
              <w:rPr>
                <w:rFonts w:ascii="Times New Roman" w:hAnsi="Times New Roman" w:cs="Times New Roman"/>
                <w:sz w:val="20"/>
                <w:szCs w:val="20"/>
              </w:rPr>
            </w:pPr>
            <w:r w:rsidRPr="001C7AD7">
              <w:rPr>
                <w:rFonts w:ascii="Times New Roman" w:hAnsi="Times New Roman" w:cs="Times New Roman"/>
                <w:sz w:val="20"/>
                <w:szCs w:val="20"/>
              </w:rPr>
              <w:t>ПК 6.1, ПК 6.2</w:t>
            </w:r>
          </w:p>
          <w:p w:rsidR="00C77BE4" w:rsidRPr="001C7AD7" w:rsidRDefault="00C77BE4" w:rsidP="00DF2CC0">
            <w:pPr>
              <w:rPr>
                <w:rFonts w:ascii="Times New Roman" w:hAnsi="Times New Roman" w:cs="Times New Roman"/>
                <w:sz w:val="20"/>
                <w:szCs w:val="20"/>
                <w:highlight w:val="yellow"/>
              </w:rPr>
            </w:pPr>
            <w:r w:rsidRPr="001C7AD7">
              <w:rPr>
                <w:rFonts w:ascii="Times New Roman" w:hAnsi="Times New Roman" w:cs="Times New Roman"/>
                <w:sz w:val="20"/>
                <w:szCs w:val="20"/>
              </w:rPr>
              <w:t>ОК 01, ОК02, ОК 09</w:t>
            </w:r>
          </w:p>
        </w:tc>
      </w:tr>
      <w:tr w:rsidR="00C77BE4" w:rsidRPr="001C7AD7" w:rsidTr="00DF2CC0">
        <w:trPr>
          <w:trHeight w:val="215"/>
        </w:trPr>
        <w:tc>
          <w:tcPr>
            <w:tcW w:w="760" w:type="pct"/>
            <w:vMerge/>
          </w:tcPr>
          <w:p w:rsidR="00C77BE4" w:rsidRPr="001C7AD7" w:rsidRDefault="00C77BE4" w:rsidP="00DF2CC0">
            <w:pPr>
              <w:rPr>
                <w:rFonts w:ascii="Times New Roman" w:hAnsi="Times New Roman" w:cs="Times New Roman"/>
                <w:bCs/>
                <w:sz w:val="20"/>
                <w:szCs w:val="20"/>
              </w:rPr>
            </w:pPr>
          </w:p>
        </w:tc>
        <w:tc>
          <w:tcPr>
            <w:tcW w:w="2899" w:type="pct"/>
            <w:gridSpan w:val="2"/>
          </w:tcPr>
          <w:p w:rsidR="00C77BE4" w:rsidRPr="001C7AD7" w:rsidRDefault="00C77BE4" w:rsidP="00DF2CC0">
            <w:pPr>
              <w:tabs>
                <w:tab w:val="left" w:pos="195"/>
                <w:tab w:val="left" w:pos="337"/>
              </w:tabs>
              <w:suppressAutoHyphens/>
              <w:ind w:left="53"/>
              <w:rPr>
                <w:rFonts w:ascii="Times New Roman" w:hAnsi="Times New Roman" w:cs="Times New Roman"/>
                <w:bCs/>
                <w:sz w:val="20"/>
                <w:szCs w:val="20"/>
              </w:rPr>
            </w:pPr>
            <w:r w:rsidRPr="001C7AD7">
              <w:rPr>
                <w:rFonts w:ascii="Times New Roman" w:hAnsi="Times New Roman" w:cs="Times New Roman"/>
                <w:b/>
                <w:bCs/>
              </w:rPr>
              <w:t>В том числе самостоятельная работа обучающихся</w:t>
            </w:r>
          </w:p>
        </w:tc>
        <w:tc>
          <w:tcPr>
            <w:tcW w:w="592" w:type="pct"/>
            <w:vAlign w:val="center"/>
          </w:tcPr>
          <w:p w:rsidR="00C77BE4" w:rsidRPr="001C7AD7" w:rsidRDefault="00C77BE4"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0</w:t>
            </w:r>
          </w:p>
        </w:tc>
        <w:tc>
          <w:tcPr>
            <w:tcW w:w="749" w:type="pct"/>
          </w:tcPr>
          <w:p w:rsidR="00C77BE4" w:rsidRPr="001C7AD7" w:rsidRDefault="00C77BE4" w:rsidP="00DF2CC0">
            <w:pPr>
              <w:rPr>
                <w:rFonts w:ascii="Times New Roman" w:hAnsi="Times New Roman" w:cs="Times New Roman"/>
                <w:sz w:val="20"/>
                <w:szCs w:val="20"/>
              </w:rPr>
            </w:pPr>
          </w:p>
        </w:tc>
      </w:tr>
      <w:tr w:rsidR="00C77BE4" w:rsidRPr="001C7AD7" w:rsidTr="00DF2CC0">
        <w:trPr>
          <w:trHeight w:val="20"/>
        </w:trPr>
        <w:tc>
          <w:tcPr>
            <w:tcW w:w="3659" w:type="pct"/>
            <w:gridSpan w:val="3"/>
          </w:tcPr>
          <w:p w:rsidR="00C77BE4" w:rsidRPr="001C7AD7" w:rsidRDefault="00C77BE4" w:rsidP="00DF2CC0">
            <w:pPr>
              <w:rPr>
                <w:rFonts w:ascii="Times New Roman" w:hAnsi="Times New Roman" w:cs="Times New Roman"/>
                <w:b/>
                <w:i/>
                <w:sz w:val="20"/>
                <w:szCs w:val="20"/>
              </w:rPr>
            </w:pPr>
            <w:r w:rsidRPr="001C7AD7">
              <w:rPr>
                <w:rFonts w:ascii="Times New Roman" w:hAnsi="Times New Roman" w:cs="Times New Roman"/>
                <w:b/>
                <w:bCs/>
                <w:sz w:val="20"/>
                <w:szCs w:val="20"/>
              </w:rPr>
              <w:t>Раздел 2. Комплексная проверка монтажа телекоммуникационной системы</w:t>
            </w:r>
          </w:p>
        </w:tc>
        <w:tc>
          <w:tcPr>
            <w:tcW w:w="592" w:type="pct"/>
            <w:vAlign w:val="center"/>
          </w:tcPr>
          <w:p w:rsidR="00C77BE4" w:rsidRPr="001C7AD7" w:rsidRDefault="00C77BE4" w:rsidP="00DF2CC0">
            <w:pPr>
              <w:suppressAutoHyphens/>
              <w:jc w:val="center"/>
              <w:rPr>
                <w:rFonts w:ascii="Times New Roman" w:hAnsi="Times New Roman" w:cs="Times New Roman"/>
                <w:b/>
                <w:i/>
                <w:sz w:val="20"/>
                <w:szCs w:val="20"/>
              </w:rPr>
            </w:pPr>
            <w:r w:rsidRPr="001C7AD7">
              <w:rPr>
                <w:rFonts w:ascii="Times New Roman" w:hAnsi="Times New Roman" w:cs="Times New Roman"/>
                <w:b/>
                <w:bCs/>
                <w:sz w:val="20"/>
                <w:szCs w:val="20"/>
              </w:rPr>
              <w:t>14/14</w:t>
            </w:r>
          </w:p>
        </w:tc>
        <w:tc>
          <w:tcPr>
            <w:tcW w:w="749" w:type="pct"/>
          </w:tcPr>
          <w:p w:rsidR="00C77BE4" w:rsidRPr="001C7AD7" w:rsidRDefault="00C77BE4" w:rsidP="00DF2CC0">
            <w:pPr>
              <w:suppressAutoHyphens/>
              <w:jc w:val="both"/>
              <w:rPr>
                <w:rFonts w:ascii="Times New Roman" w:hAnsi="Times New Roman" w:cs="Times New Roman"/>
                <w:i/>
                <w:sz w:val="20"/>
                <w:szCs w:val="20"/>
                <w:highlight w:val="green"/>
              </w:rPr>
            </w:pPr>
          </w:p>
        </w:tc>
      </w:tr>
      <w:tr w:rsidR="00C77BE4" w:rsidRPr="001C7AD7" w:rsidTr="00DF2CC0">
        <w:trPr>
          <w:trHeight w:val="20"/>
        </w:trPr>
        <w:tc>
          <w:tcPr>
            <w:tcW w:w="765" w:type="pct"/>
            <w:gridSpan w:val="2"/>
            <w:vMerge w:val="restart"/>
          </w:tcPr>
          <w:p w:rsidR="00C77BE4" w:rsidRPr="001C7AD7" w:rsidRDefault="00C77BE4" w:rsidP="00DF2CC0">
            <w:pPr>
              <w:rPr>
                <w:rFonts w:ascii="Times New Roman" w:hAnsi="Times New Roman" w:cs="Times New Roman"/>
                <w:b/>
                <w:sz w:val="20"/>
                <w:szCs w:val="20"/>
              </w:rPr>
            </w:pPr>
            <w:r w:rsidRPr="001C7AD7">
              <w:rPr>
                <w:rFonts w:ascii="Times New Roman" w:hAnsi="Times New Roman" w:cs="Times New Roman"/>
                <w:b/>
                <w:sz w:val="20"/>
                <w:szCs w:val="20"/>
              </w:rPr>
              <w:t xml:space="preserve">Тема 2.1. </w:t>
            </w:r>
          </w:p>
          <w:p w:rsidR="00C77BE4" w:rsidRPr="001C7AD7" w:rsidRDefault="00C77BE4" w:rsidP="00DF2CC0">
            <w:pPr>
              <w:rPr>
                <w:rFonts w:ascii="Times New Roman" w:hAnsi="Times New Roman" w:cs="Times New Roman"/>
                <w:b/>
                <w:sz w:val="20"/>
                <w:szCs w:val="20"/>
              </w:rPr>
            </w:pPr>
            <w:r w:rsidRPr="001C7AD7">
              <w:rPr>
                <w:rFonts w:ascii="Times New Roman" w:hAnsi="Times New Roman" w:cs="Times New Roman"/>
                <w:b/>
                <w:sz w:val="20"/>
                <w:szCs w:val="20"/>
              </w:rPr>
              <w:t>Монтаж оборудования систем передачи</w:t>
            </w:r>
          </w:p>
        </w:tc>
        <w:tc>
          <w:tcPr>
            <w:tcW w:w="2894" w:type="pct"/>
          </w:tcPr>
          <w:p w:rsidR="00C77BE4" w:rsidRPr="001C7AD7" w:rsidRDefault="00C77BE4" w:rsidP="00DF2CC0">
            <w:pPr>
              <w:rPr>
                <w:rFonts w:ascii="Times New Roman" w:hAnsi="Times New Roman" w:cs="Times New Roman"/>
                <w:bCs/>
                <w:sz w:val="20"/>
                <w:szCs w:val="20"/>
              </w:rPr>
            </w:pPr>
            <w:r w:rsidRPr="001C7AD7">
              <w:rPr>
                <w:rFonts w:ascii="Times New Roman" w:hAnsi="Times New Roman" w:cs="Times New Roman"/>
                <w:bCs/>
                <w:sz w:val="20"/>
                <w:szCs w:val="20"/>
              </w:rPr>
              <w:t>Содержание</w:t>
            </w:r>
          </w:p>
        </w:tc>
        <w:tc>
          <w:tcPr>
            <w:tcW w:w="592" w:type="pct"/>
          </w:tcPr>
          <w:p w:rsidR="00C77BE4" w:rsidRPr="001C7AD7" w:rsidRDefault="00C77BE4"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8</w:t>
            </w:r>
          </w:p>
        </w:tc>
        <w:tc>
          <w:tcPr>
            <w:tcW w:w="749" w:type="pct"/>
          </w:tcPr>
          <w:p w:rsidR="00C77BE4" w:rsidRPr="001C7AD7" w:rsidRDefault="00C77BE4" w:rsidP="00DF2CC0">
            <w:pPr>
              <w:suppressAutoHyphens/>
              <w:jc w:val="both"/>
              <w:rPr>
                <w:rFonts w:ascii="Times New Roman" w:hAnsi="Times New Roman" w:cs="Times New Roman"/>
                <w:i/>
                <w:sz w:val="20"/>
                <w:szCs w:val="20"/>
                <w:highlight w:val="green"/>
              </w:rPr>
            </w:pPr>
          </w:p>
        </w:tc>
      </w:tr>
      <w:tr w:rsidR="00491978" w:rsidRPr="001C7AD7" w:rsidTr="00DF2CC0">
        <w:trPr>
          <w:trHeight w:val="736"/>
        </w:trPr>
        <w:tc>
          <w:tcPr>
            <w:tcW w:w="765" w:type="pct"/>
            <w:gridSpan w:val="2"/>
            <w:vMerge/>
          </w:tcPr>
          <w:p w:rsidR="00491978" w:rsidRPr="001C7AD7" w:rsidRDefault="00491978" w:rsidP="00DF2CC0">
            <w:pPr>
              <w:rPr>
                <w:rFonts w:ascii="Times New Roman" w:hAnsi="Times New Roman" w:cs="Times New Roman"/>
                <w:bCs/>
                <w:sz w:val="20"/>
                <w:szCs w:val="20"/>
                <w:highlight w:val="yellow"/>
              </w:rPr>
            </w:pPr>
          </w:p>
        </w:tc>
        <w:tc>
          <w:tcPr>
            <w:tcW w:w="2894" w:type="pct"/>
          </w:tcPr>
          <w:p w:rsidR="00491978" w:rsidRPr="001C7AD7" w:rsidRDefault="00491978" w:rsidP="00DF2CC0">
            <w:pPr>
              <w:suppressAutoHyphens/>
              <w:rPr>
                <w:rFonts w:ascii="Times New Roman" w:hAnsi="Times New Roman" w:cs="Times New Roman"/>
                <w:sz w:val="20"/>
                <w:szCs w:val="20"/>
              </w:rPr>
            </w:pPr>
            <w:r w:rsidRPr="001C7AD7">
              <w:rPr>
                <w:rFonts w:ascii="Times New Roman" w:hAnsi="Times New Roman" w:cs="Times New Roman"/>
                <w:sz w:val="20"/>
                <w:szCs w:val="20"/>
              </w:rPr>
              <w:t>1. Виды повреждений телекоммуникационного кабеля и способы их выявления</w:t>
            </w:r>
          </w:p>
          <w:p w:rsidR="00491978" w:rsidRPr="001C7AD7" w:rsidRDefault="00491978" w:rsidP="00DF2CC0">
            <w:pPr>
              <w:suppressAutoHyphens/>
              <w:rPr>
                <w:rFonts w:ascii="Times New Roman" w:hAnsi="Times New Roman" w:cs="Times New Roman"/>
                <w:sz w:val="20"/>
                <w:szCs w:val="20"/>
              </w:rPr>
            </w:pPr>
            <w:r w:rsidRPr="001C7AD7">
              <w:rPr>
                <w:rFonts w:ascii="Times New Roman" w:hAnsi="Times New Roman" w:cs="Times New Roman"/>
                <w:sz w:val="20"/>
                <w:szCs w:val="20"/>
              </w:rPr>
              <w:t>Правила проверки работоспособности телекоммуникационного кабеля</w:t>
            </w:r>
          </w:p>
          <w:p w:rsidR="00491978" w:rsidRPr="001C7AD7" w:rsidRDefault="00491978" w:rsidP="00DF2CC0">
            <w:pPr>
              <w:suppressAutoHyphens/>
              <w:rPr>
                <w:rFonts w:ascii="Times New Roman" w:hAnsi="Times New Roman" w:cs="Times New Roman"/>
                <w:sz w:val="20"/>
                <w:szCs w:val="20"/>
                <w:highlight w:val="green"/>
              </w:rPr>
            </w:pPr>
            <w:r w:rsidRPr="001C7AD7">
              <w:rPr>
                <w:rFonts w:ascii="Times New Roman" w:hAnsi="Times New Roman" w:cs="Times New Roman"/>
                <w:sz w:val="20"/>
                <w:szCs w:val="20"/>
              </w:rPr>
              <w:t>Методы проверки телекоммуникационного кабеля</w:t>
            </w:r>
          </w:p>
        </w:tc>
        <w:tc>
          <w:tcPr>
            <w:tcW w:w="592" w:type="pct"/>
            <w:vAlign w:val="center"/>
          </w:tcPr>
          <w:p w:rsidR="00491978" w:rsidRPr="001C7AD7" w:rsidRDefault="00491978" w:rsidP="00DF2CC0">
            <w:pPr>
              <w:suppressAutoHyphens/>
              <w:jc w:val="center"/>
              <w:rPr>
                <w:rFonts w:ascii="Times New Roman" w:hAnsi="Times New Roman" w:cs="Times New Roman"/>
                <w:iCs/>
                <w:sz w:val="20"/>
                <w:szCs w:val="20"/>
              </w:rPr>
            </w:pPr>
            <w:r w:rsidRPr="001C7AD7">
              <w:rPr>
                <w:rFonts w:ascii="Times New Roman" w:hAnsi="Times New Roman" w:cs="Times New Roman"/>
                <w:iCs/>
                <w:sz w:val="20"/>
                <w:szCs w:val="20"/>
              </w:rPr>
              <w:t>2</w:t>
            </w:r>
          </w:p>
        </w:tc>
        <w:tc>
          <w:tcPr>
            <w:tcW w:w="749" w:type="pct"/>
            <w:vMerge w:val="restart"/>
          </w:tcPr>
          <w:p w:rsidR="00491978" w:rsidRPr="001C7AD7" w:rsidRDefault="00491978" w:rsidP="00DF2CC0">
            <w:pPr>
              <w:rPr>
                <w:rFonts w:ascii="Times New Roman" w:hAnsi="Times New Roman" w:cs="Times New Roman"/>
                <w:sz w:val="20"/>
                <w:szCs w:val="20"/>
              </w:rPr>
            </w:pPr>
            <w:r w:rsidRPr="001C7AD7">
              <w:rPr>
                <w:rFonts w:ascii="Times New Roman" w:hAnsi="Times New Roman" w:cs="Times New Roman"/>
                <w:sz w:val="20"/>
                <w:szCs w:val="20"/>
              </w:rPr>
              <w:t>ПК 6.1, ПК 6.2</w:t>
            </w:r>
          </w:p>
          <w:p w:rsidR="00491978" w:rsidRPr="001C7AD7" w:rsidRDefault="00491978" w:rsidP="00DF2CC0">
            <w:pPr>
              <w:suppressAutoHyphens/>
              <w:jc w:val="both"/>
              <w:rPr>
                <w:rFonts w:ascii="Times New Roman" w:hAnsi="Times New Roman" w:cs="Times New Roman"/>
                <w:sz w:val="20"/>
                <w:szCs w:val="20"/>
                <w:highlight w:val="green"/>
              </w:rPr>
            </w:pPr>
            <w:r w:rsidRPr="001C7AD7">
              <w:rPr>
                <w:rFonts w:ascii="Times New Roman" w:hAnsi="Times New Roman" w:cs="Times New Roman"/>
                <w:sz w:val="20"/>
                <w:szCs w:val="20"/>
              </w:rPr>
              <w:t>ОК 01, ОК02, ОК 09</w:t>
            </w:r>
          </w:p>
        </w:tc>
      </w:tr>
      <w:tr w:rsidR="00491978" w:rsidRPr="001C7AD7" w:rsidTr="00DF2CC0">
        <w:trPr>
          <w:trHeight w:val="562"/>
        </w:trPr>
        <w:tc>
          <w:tcPr>
            <w:tcW w:w="765" w:type="pct"/>
            <w:gridSpan w:val="2"/>
            <w:vMerge/>
          </w:tcPr>
          <w:p w:rsidR="00491978" w:rsidRPr="001C7AD7" w:rsidRDefault="00491978" w:rsidP="00DF2CC0">
            <w:pPr>
              <w:rPr>
                <w:rFonts w:ascii="Times New Roman" w:hAnsi="Times New Roman" w:cs="Times New Roman"/>
                <w:bCs/>
                <w:sz w:val="20"/>
                <w:szCs w:val="20"/>
                <w:highlight w:val="yellow"/>
              </w:rPr>
            </w:pPr>
          </w:p>
        </w:tc>
        <w:tc>
          <w:tcPr>
            <w:tcW w:w="2894" w:type="pct"/>
          </w:tcPr>
          <w:p w:rsidR="00491978" w:rsidRPr="001C7AD7" w:rsidRDefault="00491978" w:rsidP="00DF2CC0">
            <w:pPr>
              <w:suppressAutoHyphens/>
              <w:rPr>
                <w:rFonts w:ascii="Times New Roman" w:hAnsi="Times New Roman" w:cs="Times New Roman"/>
                <w:sz w:val="20"/>
                <w:szCs w:val="20"/>
              </w:rPr>
            </w:pPr>
            <w:r w:rsidRPr="001C7AD7">
              <w:rPr>
                <w:rFonts w:ascii="Times New Roman" w:hAnsi="Times New Roman" w:cs="Times New Roman"/>
                <w:sz w:val="20"/>
                <w:szCs w:val="20"/>
              </w:rPr>
              <w:t>2.Типы и назначение телекоммуникационных кабелей</w:t>
            </w:r>
          </w:p>
          <w:p w:rsidR="00491978" w:rsidRPr="001C7AD7" w:rsidRDefault="00491978" w:rsidP="00DF2CC0">
            <w:pPr>
              <w:suppressAutoHyphens/>
              <w:ind w:left="413"/>
              <w:rPr>
                <w:rFonts w:ascii="Times New Roman" w:hAnsi="Times New Roman" w:cs="Times New Roman"/>
                <w:sz w:val="20"/>
                <w:szCs w:val="20"/>
                <w:highlight w:val="yellow"/>
              </w:rPr>
            </w:pPr>
            <w:r w:rsidRPr="001C7AD7">
              <w:rPr>
                <w:rFonts w:ascii="Times New Roman" w:hAnsi="Times New Roman" w:cs="Times New Roman"/>
                <w:sz w:val="20"/>
                <w:szCs w:val="20"/>
              </w:rPr>
              <w:t>Схемы кабельных линий связи</w:t>
            </w:r>
          </w:p>
        </w:tc>
        <w:tc>
          <w:tcPr>
            <w:tcW w:w="592" w:type="pct"/>
            <w:vAlign w:val="center"/>
          </w:tcPr>
          <w:p w:rsidR="00491978" w:rsidRPr="001C7AD7" w:rsidRDefault="00491978"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vMerge/>
          </w:tcPr>
          <w:p w:rsidR="00491978" w:rsidRPr="001C7AD7" w:rsidRDefault="00491978" w:rsidP="00DF2CC0">
            <w:pPr>
              <w:rPr>
                <w:rFonts w:ascii="Times New Roman" w:hAnsi="Times New Roman" w:cs="Times New Roman"/>
                <w:sz w:val="20"/>
                <w:szCs w:val="20"/>
                <w:highlight w:val="yellow"/>
              </w:rPr>
            </w:pPr>
          </w:p>
        </w:tc>
      </w:tr>
      <w:tr w:rsidR="00491978" w:rsidRPr="001C7AD7" w:rsidTr="00DF2CC0">
        <w:trPr>
          <w:trHeight w:val="20"/>
        </w:trPr>
        <w:tc>
          <w:tcPr>
            <w:tcW w:w="765" w:type="pct"/>
            <w:gridSpan w:val="2"/>
            <w:vMerge/>
          </w:tcPr>
          <w:p w:rsidR="00491978" w:rsidRPr="001C7AD7" w:rsidRDefault="00491978" w:rsidP="00DF2CC0">
            <w:pPr>
              <w:rPr>
                <w:rFonts w:ascii="Times New Roman" w:hAnsi="Times New Roman" w:cs="Times New Roman"/>
                <w:bCs/>
                <w:sz w:val="20"/>
                <w:szCs w:val="20"/>
                <w:highlight w:val="yellow"/>
              </w:rPr>
            </w:pPr>
          </w:p>
        </w:tc>
        <w:tc>
          <w:tcPr>
            <w:tcW w:w="2894" w:type="pct"/>
          </w:tcPr>
          <w:p w:rsidR="00491978" w:rsidRPr="001C7AD7" w:rsidRDefault="00491978" w:rsidP="00DF2CC0">
            <w:pPr>
              <w:ind w:left="413" w:hanging="378"/>
              <w:rPr>
                <w:rFonts w:ascii="Times New Roman" w:hAnsi="Times New Roman" w:cs="Times New Roman"/>
                <w:sz w:val="20"/>
                <w:szCs w:val="20"/>
              </w:rPr>
            </w:pPr>
            <w:r w:rsidRPr="001C7AD7">
              <w:rPr>
                <w:rFonts w:ascii="Times New Roman" w:hAnsi="Times New Roman" w:cs="Times New Roman"/>
                <w:sz w:val="20"/>
                <w:szCs w:val="20"/>
              </w:rPr>
              <w:t>3. Способы крепления и защиты от механических повреждений телекоммуникационного кабеля</w:t>
            </w:r>
          </w:p>
        </w:tc>
        <w:tc>
          <w:tcPr>
            <w:tcW w:w="592" w:type="pct"/>
            <w:vAlign w:val="center"/>
          </w:tcPr>
          <w:p w:rsidR="00491978" w:rsidRPr="001C7AD7" w:rsidRDefault="00491978"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vMerge/>
          </w:tcPr>
          <w:p w:rsidR="00491978" w:rsidRPr="001C7AD7" w:rsidRDefault="00491978" w:rsidP="00DF2CC0">
            <w:pPr>
              <w:rPr>
                <w:rFonts w:ascii="Times New Roman" w:hAnsi="Times New Roman" w:cs="Times New Roman"/>
                <w:sz w:val="20"/>
                <w:szCs w:val="20"/>
                <w:highlight w:val="yellow"/>
              </w:rPr>
            </w:pPr>
          </w:p>
        </w:tc>
      </w:tr>
      <w:tr w:rsidR="00491978" w:rsidRPr="001C7AD7" w:rsidTr="00DF2CC0">
        <w:trPr>
          <w:trHeight w:val="20"/>
        </w:trPr>
        <w:tc>
          <w:tcPr>
            <w:tcW w:w="765" w:type="pct"/>
            <w:gridSpan w:val="2"/>
            <w:vMerge/>
          </w:tcPr>
          <w:p w:rsidR="00491978" w:rsidRPr="001C7AD7" w:rsidRDefault="00491978" w:rsidP="00DF2CC0">
            <w:pPr>
              <w:rPr>
                <w:rFonts w:ascii="Times New Roman" w:hAnsi="Times New Roman" w:cs="Times New Roman"/>
                <w:bCs/>
                <w:sz w:val="20"/>
                <w:szCs w:val="20"/>
                <w:highlight w:val="yellow"/>
              </w:rPr>
            </w:pPr>
          </w:p>
        </w:tc>
        <w:tc>
          <w:tcPr>
            <w:tcW w:w="2894" w:type="pct"/>
          </w:tcPr>
          <w:p w:rsidR="00491978" w:rsidRPr="001C7AD7" w:rsidRDefault="00491978" w:rsidP="00852D0A">
            <w:pPr>
              <w:numPr>
                <w:ilvl w:val="0"/>
                <w:numId w:val="58"/>
              </w:numPr>
              <w:ind w:left="319" w:hanging="266"/>
              <w:rPr>
                <w:rFonts w:ascii="Times New Roman" w:hAnsi="Times New Roman" w:cs="Times New Roman"/>
                <w:sz w:val="20"/>
                <w:szCs w:val="20"/>
              </w:rPr>
            </w:pPr>
            <w:r w:rsidRPr="001C7AD7">
              <w:rPr>
                <w:rFonts w:ascii="Times New Roman" w:hAnsi="Times New Roman" w:cs="Times New Roman"/>
                <w:sz w:val="20"/>
                <w:szCs w:val="20"/>
              </w:rPr>
              <w:t>Способы защиты телекоммуникационного кабеля от ударов молнии и коррозии</w:t>
            </w:r>
          </w:p>
        </w:tc>
        <w:tc>
          <w:tcPr>
            <w:tcW w:w="592" w:type="pct"/>
          </w:tcPr>
          <w:p w:rsidR="00491978" w:rsidRPr="001C7AD7" w:rsidRDefault="00491978" w:rsidP="00DF2CC0">
            <w:pPr>
              <w:suppressAutoHyphens/>
              <w:jc w:val="center"/>
              <w:rPr>
                <w:rFonts w:ascii="Times New Roman" w:hAnsi="Times New Roman" w:cs="Times New Roman"/>
                <w:i/>
                <w:sz w:val="20"/>
                <w:szCs w:val="20"/>
                <w:highlight w:val="yellow"/>
              </w:rPr>
            </w:pPr>
            <w:r w:rsidRPr="001C7AD7">
              <w:rPr>
                <w:rFonts w:ascii="Times New Roman" w:hAnsi="Times New Roman" w:cs="Times New Roman"/>
                <w:i/>
                <w:sz w:val="20"/>
                <w:szCs w:val="20"/>
              </w:rPr>
              <w:t>2</w:t>
            </w:r>
          </w:p>
        </w:tc>
        <w:tc>
          <w:tcPr>
            <w:tcW w:w="749" w:type="pct"/>
            <w:vMerge/>
          </w:tcPr>
          <w:p w:rsidR="00491978" w:rsidRPr="001C7AD7" w:rsidRDefault="00491978" w:rsidP="00DF2CC0">
            <w:pPr>
              <w:rPr>
                <w:rFonts w:ascii="Times New Roman" w:hAnsi="Times New Roman" w:cs="Times New Roman"/>
                <w:sz w:val="20"/>
                <w:szCs w:val="20"/>
                <w:highlight w:val="yellow"/>
              </w:rPr>
            </w:pPr>
          </w:p>
        </w:tc>
      </w:tr>
      <w:tr w:rsidR="00C77BE4" w:rsidRPr="001C7AD7" w:rsidTr="00DF2CC0">
        <w:trPr>
          <w:trHeight w:val="20"/>
        </w:trPr>
        <w:tc>
          <w:tcPr>
            <w:tcW w:w="765" w:type="pct"/>
            <w:gridSpan w:val="2"/>
            <w:vMerge/>
          </w:tcPr>
          <w:p w:rsidR="00C77BE4" w:rsidRPr="001C7AD7" w:rsidRDefault="00C77BE4" w:rsidP="00DF2CC0">
            <w:pPr>
              <w:rPr>
                <w:rFonts w:ascii="Times New Roman" w:hAnsi="Times New Roman" w:cs="Times New Roman"/>
                <w:bCs/>
                <w:sz w:val="20"/>
                <w:szCs w:val="20"/>
                <w:highlight w:val="yellow"/>
              </w:rPr>
            </w:pPr>
          </w:p>
        </w:tc>
        <w:tc>
          <w:tcPr>
            <w:tcW w:w="2894" w:type="pct"/>
          </w:tcPr>
          <w:p w:rsidR="00C77BE4" w:rsidRPr="001C7AD7" w:rsidRDefault="00C77BE4" w:rsidP="00DF2CC0">
            <w:pPr>
              <w:tabs>
                <w:tab w:val="left" w:pos="319"/>
              </w:tabs>
              <w:rPr>
                <w:rFonts w:ascii="Times New Roman" w:hAnsi="Times New Roman" w:cs="Times New Roman"/>
                <w:b/>
                <w:sz w:val="20"/>
                <w:szCs w:val="20"/>
              </w:rPr>
            </w:pPr>
            <w:r w:rsidRPr="001C7AD7">
              <w:rPr>
                <w:rFonts w:ascii="Times New Roman" w:hAnsi="Times New Roman" w:cs="Times New Roman"/>
                <w:b/>
                <w:sz w:val="20"/>
                <w:szCs w:val="20"/>
              </w:rPr>
              <w:t>В том числе практических занятий и лабораторных работ</w:t>
            </w:r>
          </w:p>
        </w:tc>
        <w:tc>
          <w:tcPr>
            <w:tcW w:w="592" w:type="pct"/>
          </w:tcPr>
          <w:p w:rsidR="00C77BE4" w:rsidRPr="001C7AD7" w:rsidRDefault="00C77BE4"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0</w:t>
            </w:r>
          </w:p>
        </w:tc>
        <w:tc>
          <w:tcPr>
            <w:tcW w:w="749" w:type="pct"/>
          </w:tcPr>
          <w:p w:rsidR="00C77BE4" w:rsidRPr="001C7AD7" w:rsidRDefault="00C77BE4" w:rsidP="00DF2CC0">
            <w:pPr>
              <w:rPr>
                <w:rFonts w:ascii="Times New Roman" w:hAnsi="Times New Roman" w:cs="Times New Roman"/>
                <w:bCs/>
                <w:sz w:val="20"/>
                <w:szCs w:val="20"/>
                <w:highlight w:val="yellow"/>
              </w:rPr>
            </w:pPr>
          </w:p>
        </w:tc>
      </w:tr>
      <w:tr w:rsidR="00C77BE4" w:rsidRPr="001C7AD7" w:rsidTr="00DF2CC0">
        <w:trPr>
          <w:trHeight w:val="20"/>
        </w:trPr>
        <w:tc>
          <w:tcPr>
            <w:tcW w:w="765" w:type="pct"/>
            <w:gridSpan w:val="2"/>
            <w:vMerge/>
          </w:tcPr>
          <w:p w:rsidR="00C77BE4" w:rsidRPr="001C7AD7" w:rsidRDefault="00C77BE4" w:rsidP="00DF2CC0">
            <w:pPr>
              <w:rPr>
                <w:rFonts w:ascii="Times New Roman" w:hAnsi="Times New Roman" w:cs="Times New Roman"/>
                <w:bCs/>
                <w:sz w:val="20"/>
                <w:szCs w:val="20"/>
                <w:highlight w:val="yellow"/>
              </w:rPr>
            </w:pPr>
          </w:p>
        </w:tc>
        <w:tc>
          <w:tcPr>
            <w:tcW w:w="2894" w:type="pct"/>
          </w:tcPr>
          <w:p w:rsidR="00C77BE4" w:rsidRPr="001C7AD7" w:rsidRDefault="00C77BE4" w:rsidP="00DF2CC0">
            <w:pPr>
              <w:tabs>
                <w:tab w:val="left" w:pos="319"/>
              </w:tabs>
              <w:rPr>
                <w:rFonts w:ascii="Times New Roman" w:hAnsi="Times New Roman" w:cs="Times New Roman"/>
                <w:bCs/>
                <w:sz w:val="20"/>
                <w:szCs w:val="20"/>
              </w:rPr>
            </w:pPr>
            <w:r w:rsidRPr="001C7AD7">
              <w:rPr>
                <w:rFonts w:ascii="Times New Roman" w:hAnsi="Times New Roman" w:cs="Times New Roman"/>
                <w:b/>
                <w:bCs/>
              </w:rPr>
              <w:t>В том числе самостоятельная работа обучающихся</w:t>
            </w:r>
          </w:p>
        </w:tc>
        <w:tc>
          <w:tcPr>
            <w:tcW w:w="592" w:type="pct"/>
          </w:tcPr>
          <w:p w:rsidR="00C77BE4" w:rsidRPr="001C7AD7" w:rsidRDefault="00C77BE4"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0</w:t>
            </w:r>
          </w:p>
        </w:tc>
        <w:tc>
          <w:tcPr>
            <w:tcW w:w="749" w:type="pct"/>
          </w:tcPr>
          <w:p w:rsidR="00C77BE4" w:rsidRPr="001C7AD7" w:rsidRDefault="00C77BE4" w:rsidP="00DF2CC0">
            <w:pPr>
              <w:rPr>
                <w:rFonts w:ascii="Times New Roman" w:hAnsi="Times New Roman" w:cs="Times New Roman"/>
                <w:bCs/>
                <w:sz w:val="20"/>
                <w:szCs w:val="20"/>
                <w:highlight w:val="yellow"/>
              </w:rPr>
            </w:pPr>
          </w:p>
        </w:tc>
      </w:tr>
      <w:tr w:rsidR="00C77BE4" w:rsidRPr="001C7AD7" w:rsidTr="00DF2CC0">
        <w:trPr>
          <w:trHeight w:val="20"/>
        </w:trPr>
        <w:tc>
          <w:tcPr>
            <w:tcW w:w="765" w:type="pct"/>
            <w:gridSpan w:val="2"/>
            <w:vMerge w:val="restart"/>
          </w:tcPr>
          <w:p w:rsidR="00C77BE4" w:rsidRPr="001C7AD7" w:rsidRDefault="00C77BE4" w:rsidP="00DF2CC0">
            <w:pPr>
              <w:rPr>
                <w:rFonts w:ascii="Times New Roman" w:hAnsi="Times New Roman" w:cs="Times New Roman"/>
                <w:b/>
                <w:bCs/>
                <w:sz w:val="20"/>
                <w:szCs w:val="20"/>
              </w:rPr>
            </w:pPr>
            <w:r w:rsidRPr="001C7AD7">
              <w:rPr>
                <w:rFonts w:ascii="Times New Roman" w:hAnsi="Times New Roman" w:cs="Times New Roman"/>
                <w:b/>
                <w:bCs/>
                <w:sz w:val="20"/>
                <w:szCs w:val="20"/>
              </w:rPr>
              <w:t xml:space="preserve">Тема 2.2. </w:t>
            </w:r>
          </w:p>
          <w:p w:rsidR="00C77BE4" w:rsidRPr="001C7AD7" w:rsidRDefault="00C77BE4" w:rsidP="00DF2CC0">
            <w:pPr>
              <w:rPr>
                <w:rFonts w:ascii="Times New Roman" w:hAnsi="Times New Roman" w:cs="Times New Roman"/>
                <w:b/>
                <w:bCs/>
                <w:sz w:val="20"/>
                <w:szCs w:val="20"/>
              </w:rPr>
            </w:pPr>
            <w:r w:rsidRPr="001C7AD7">
              <w:rPr>
                <w:rFonts w:ascii="Times New Roman" w:hAnsi="Times New Roman" w:cs="Times New Roman"/>
                <w:b/>
                <w:bCs/>
                <w:sz w:val="20"/>
                <w:szCs w:val="20"/>
              </w:rPr>
              <w:t xml:space="preserve">Электрическая </w:t>
            </w:r>
            <w:proofErr w:type="spellStart"/>
            <w:r w:rsidRPr="001C7AD7">
              <w:rPr>
                <w:rFonts w:ascii="Times New Roman" w:hAnsi="Times New Roman" w:cs="Times New Roman"/>
                <w:b/>
                <w:bCs/>
                <w:sz w:val="20"/>
                <w:szCs w:val="20"/>
              </w:rPr>
              <w:t>проверока</w:t>
            </w:r>
            <w:proofErr w:type="spellEnd"/>
            <w:r w:rsidRPr="001C7AD7">
              <w:rPr>
                <w:rFonts w:ascii="Times New Roman" w:hAnsi="Times New Roman" w:cs="Times New Roman"/>
                <w:b/>
                <w:bCs/>
                <w:sz w:val="20"/>
                <w:szCs w:val="20"/>
              </w:rPr>
              <w:t xml:space="preserve"> </w:t>
            </w:r>
            <w:r w:rsidRPr="001C7AD7">
              <w:rPr>
                <w:rFonts w:ascii="Times New Roman" w:hAnsi="Times New Roman" w:cs="Times New Roman"/>
                <w:b/>
                <w:spacing w:val="-1"/>
                <w:sz w:val="20"/>
                <w:szCs w:val="20"/>
              </w:rPr>
              <w:t>телекоммуникационного оборудования</w:t>
            </w:r>
          </w:p>
        </w:tc>
        <w:tc>
          <w:tcPr>
            <w:tcW w:w="2894" w:type="pct"/>
          </w:tcPr>
          <w:p w:rsidR="00C77BE4" w:rsidRPr="001C7AD7" w:rsidRDefault="00C77BE4" w:rsidP="00DF2CC0">
            <w:pPr>
              <w:rPr>
                <w:rFonts w:ascii="Times New Roman" w:hAnsi="Times New Roman" w:cs="Times New Roman"/>
                <w:bCs/>
                <w:sz w:val="20"/>
                <w:szCs w:val="20"/>
              </w:rPr>
            </w:pPr>
            <w:r w:rsidRPr="001C7AD7">
              <w:rPr>
                <w:rFonts w:ascii="Times New Roman" w:hAnsi="Times New Roman" w:cs="Times New Roman"/>
                <w:bCs/>
                <w:sz w:val="20"/>
                <w:szCs w:val="20"/>
              </w:rPr>
              <w:t>Содержание</w:t>
            </w:r>
          </w:p>
        </w:tc>
        <w:tc>
          <w:tcPr>
            <w:tcW w:w="592" w:type="pct"/>
          </w:tcPr>
          <w:p w:rsidR="00C77BE4" w:rsidRPr="001C7AD7" w:rsidRDefault="00C77BE4" w:rsidP="00DF2CC0">
            <w:pPr>
              <w:suppressAutoHyphens/>
              <w:jc w:val="center"/>
              <w:rPr>
                <w:rFonts w:ascii="Times New Roman" w:hAnsi="Times New Roman" w:cs="Times New Roman"/>
                <w:i/>
                <w:sz w:val="20"/>
                <w:szCs w:val="20"/>
                <w:highlight w:val="green"/>
              </w:rPr>
            </w:pPr>
            <w:r w:rsidRPr="001C7AD7">
              <w:rPr>
                <w:rFonts w:ascii="Times New Roman" w:hAnsi="Times New Roman" w:cs="Times New Roman"/>
                <w:i/>
                <w:sz w:val="20"/>
                <w:szCs w:val="20"/>
              </w:rPr>
              <w:t>4</w:t>
            </w:r>
          </w:p>
        </w:tc>
        <w:tc>
          <w:tcPr>
            <w:tcW w:w="749" w:type="pct"/>
          </w:tcPr>
          <w:p w:rsidR="00C77BE4" w:rsidRPr="001C7AD7" w:rsidRDefault="00C77BE4" w:rsidP="00DF2CC0">
            <w:pPr>
              <w:rPr>
                <w:rFonts w:ascii="Times New Roman" w:hAnsi="Times New Roman" w:cs="Times New Roman"/>
                <w:bCs/>
                <w:sz w:val="20"/>
                <w:szCs w:val="20"/>
                <w:highlight w:val="yellow"/>
              </w:rPr>
            </w:pPr>
          </w:p>
        </w:tc>
      </w:tr>
      <w:tr w:rsidR="00491978" w:rsidRPr="001C7AD7" w:rsidTr="00DF2CC0">
        <w:trPr>
          <w:trHeight w:val="20"/>
        </w:trPr>
        <w:tc>
          <w:tcPr>
            <w:tcW w:w="765" w:type="pct"/>
            <w:gridSpan w:val="2"/>
            <w:vMerge/>
          </w:tcPr>
          <w:p w:rsidR="00491978" w:rsidRPr="001C7AD7" w:rsidRDefault="00491978" w:rsidP="00DF2CC0">
            <w:pPr>
              <w:rPr>
                <w:rFonts w:ascii="Times New Roman" w:hAnsi="Times New Roman" w:cs="Times New Roman"/>
                <w:bCs/>
                <w:sz w:val="20"/>
                <w:szCs w:val="20"/>
              </w:rPr>
            </w:pPr>
          </w:p>
        </w:tc>
        <w:tc>
          <w:tcPr>
            <w:tcW w:w="2894" w:type="pct"/>
          </w:tcPr>
          <w:p w:rsidR="00491978" w:rsidRPr="001C7AD7" w:rsidRDefault="00491978" w:rsidP="00852D0A">
            <w:pPr>
              <w:numPr>
                <w:ilvl w:val="0"/>
                <w:numId w:val="59"/>
              </w:numPr>
              <w:rPr>
                <w:rFonts w:ascii="Times New Roman" w:hAnsi="Times New Roman" w:cs="Times New Roman"/>
                <w:bCs/>
                <w:sz w:val="20"/>
                <w:szCs w:val="20"/>
              </w:rPr>
            </w:pPr>
            <w:r w:rsidRPr="001C7AD7">
              <w:rPr>
                <w:rFonts w:ascii="Times New Roman" w:hAnsi="Times New Roman" w:cs="Times New Roman"/>
                <w:bCs/>
                <w:sz w:val="20"/>
                <w:szCs w:val="20"/>
              </w:rPr>
              <w:t>Устройство телекоммуникационного оборудования</w:t>
            </w:r>
          </w:p>
          <w:p w:rsidR="00491978" w:rsidRPr="001C7AD7" w:rsidRDefault="00491978" w:rsidP="00DF2CC0">
            <w:pPr>
              <w:ind w:left="394"/>
              <w:rPr>
                <w:rFonts w:ascii="Times New Roman" w:hAnsi="Times New Roman" w:cs="Times New Roman"/>
                <w:bCs/>
                <w:sz w:val="20"/>
                <w:szCs w:val="20"/>
              </w:rPr>
            </w:pPr>
            <w:r w:rsidRPr="001C7AD7">
              <w:rPr>
                <w:rFonts w:ascii="Times New Roman" w:hAnsi="Times New Roman" w:cs="Times New Roman"/>
                <w:bCs/>
                <w:sz w:val="20"/>
                <w:szCs w:val="20"/>
              </w:rPr>
              <w:t>Принципы работы телекоммуникационного оборудования</w:t>
            </w:r>
          </w:p>
          <w:p w:rsidR="00491978" w:rsidRPr="001C7AD7" w:rsidRDefault="00491978" w:rsidP="00DF2CC0">
            <w:pPr>
              <w:ind w:left="394"/>
              <w:rPr>
                <w:rFonts w:ascii="Times New Roman" w:hAnsi="Times New Roman" w:cs="Times New Roman"/>
                <w:bCs/>
                <w:sz w:val="20"/>
                <w:szCs w:val="20"/>
              </w:rPr>
            </w:pPr>
            <w:r w:rsidRPr="001C7AD7">
              <w:rPr>
                <w:rFonts w:ascii="Times New Roman" w:hAnsi="Times New Roman" w:cs="Times New Roman"/>
                <w:bCs/>
                <w:sz w:val="20"/>
                <w:szCs w:val="20"/>
              </w:rPr>
              <w:t>Состав программ тестирования телекоммуникационного оборудования</w:t>
            </w:r>
          </w:p>
          <w:p w:rsidR="00491978" w:rsidRPr="001C7AD7" w:rsidRDefault="00491978" w:rsidP="00DF2CC0">
            <w:pPr>
              <w:ind w:left="394"/>
              <w:rPr>
                <w:rFonts w:ascii="Times New Roman" w:hAnsi="Times New Roman" w:cs="Times New Roman"/>
                <w:bCs/>
                <w:sz w:val="20"/>
                <w:szCs w:val="20"/>
              </w:rPr>
            </w:pPr>
            <w:r w:rsidRPr="001C7AD7">
              <w:rPr>
                <w:rFonts w:ascii="Times New Roman" w:hAnsi="Times New Roman" w:cs="Times New Roman"/>
                <w:bCs/>
                <w:sz w:val="20"/>
                <w:szCs w:val="20"/>
              </w:rPr>
              <w:t>Последовательность проведения электрических измерений телекоммуникационного оборудования</w:t>
            </w:r>
          </w:p>
        </w:tc>
        <w:tc>
          <w:tcPr>
            <w:tcW w:w="592" w:type="pct"/>
            <w:vAlign w:val="center"/>
          </w:tcPr>
          <w:p w:rsidR="00491978" w:rsidRPr="001C7AD7" w:rsidRDefault="00491978"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vMerge w:val="restart"/>
          </w:tcPr>
          <w:p w:rsidR="00491978" w:rsidRPr="001C7AD7" w:rsidRDefault="00491978" w:rsidP="00DF2CC0">
            <w:pPr>
              <w:rPr>
                <w:rFonts w:ascii="Times New Roman" w:hAnsi="Times New Roman" w:cs="Times New Roman"/>
                <w:sz w:val="20"/>
                <w:szCs w:val="20"/>
              </w:rPr>
            </w:pPr>
            <w:r w:rsidRPr="001C7AD7">
              <w:rPr>
                <w:rFonts w:ascii="Times New Roman" w:hAnsi="Times New Roman" w:cs="Times New Roman"/>
                <w:sz w:val="20"/>
                <w:szCs w:val="20"/>
              </w:rPr>
              <w:t>ПК 6.1, ПК 6.2</w:t>
            </w:r>
          </w:p>
          <w:p w:rsidR="00491978" w:rsidRPr="001C7AD7" w:rsidRDefault="00491978" w:rsidP="00DF2CC0">
            <w:pPr>
              <w:suppressAutoHyphens/>
              <w:jc w:val="both"/>
              <w:rPr>
                <w:rFonts w:ascii="Times New Roman" w:hAnsi="Times New Roman" w:cs="Times New Roman"/>
                <w:sz w:val="20"/>
                <w:szCs w:val="20"/>
                <w:highlight w:val="green"/>
              </w:rPr>
            </w:pPr>
            <w:r w:rsidRPr="001C7AD7">
              <w:rPr>
                <w:rFonts w:ascii="Times New Roman" w:hAnsi="Times New Roman" w:cs="Times New Roman"/>
                <w:sz w:val="20"/>
                <w:szCs w:val="20"/>
              </w:rPr>
              <w:t>ОК 01, ОК02, ОК 09</w:t>
            </w:r>
          </w:p>
        </w:tc>
      </w:tr>
      <w:tr w:rsidR="00491978" w:rsidRPr="001C7AD7" w:rsidTr="00DF2CC0">
        <w:trPr>
          <w:trHeight w:val="20"/>
        </w:trPr>
        <w:tc>
          <w:tcPr>
            <w:tcW w:w="765" w:type="pct"/>
            <w:gridSpan w:val="2"/>
            <w:vMerge/>
          </w:tcPr>
          <w:p w:rsidR="00491978" w:rsidRPr="001C7AD7" w:rsidRDefault="00491978" w:rsidP="00DF2CC0">
            <w:pPr>
              <w:rPr>
                <w:rFonts w:ascii="Times New Roman" w:hAnsi="Times New Roman" w:cs="Times New Roman"/>
                <w:bCs/>
                <w:sz w:val="20"/>
                <w:szCs w:val="20"/>
              </w:rPr>
            </w:pPr>
          </w:p>
        </w:tc>
        <w:tc>
          <w:tcPr>
            <w:tcW w:w="2894" w:type="pct"/>
          </w:tcPr>
          <w:p w:rsidR="00491978" w:rsidRPr="001C7AD7" w:rsidRDefault="00491978" w:rsidP="00852D0A">
            <w:pPr>
              <w:numPr>
                <w:ilvl w:val="0"/>
                <w:numId w:val="59"/>
              </w:numPr>
              <w:tabs>
                <w:tab w:val="left" w:pos="319"/>
              </w:tabs>
              <w:rPr>
                <w:rFonts w:ascii="Times New Roman" w:hAnsi="Times New Roman" w:cs="Times New Roman"/>
                <w:bCs/>
                <w:sz w:val="20"/>
                <w:szCs w:val="20"/>
              </w:rPr>
            </w:pPr>
            <w:r w:rsidRPr="001C7AD7">
              <w:rPr>
                <w:rFonts w:ascii="Times New Roman" w:hAnsi="Times New Roman" w:cs="Times New Roman"/>
                <w:bCs/>
                <w:sz w:val="20"/>
                <w:szCs w:val="20"/>
              </w:rPr>
              <w:t>Устройство приборов для электрических измерений смонтированного телекоммуникационного оборудования</w:t>
            </w:r>
          </w:p>
          <w:p w:rsidR="00491978" w:rsidRPr="001C7AD7" w:rsidRDefault="00491978" w:rsidP="00DF2CC0">
            <w:pPr>
              <w:tabs>
                <w:tab w:val="left" w:pos="319"/>
              </w:tabs>
              <w:ind w:left="394"/>
              <w:rPr>
                <w:rFonts w:ascii="Times New Roman" w:hAnsi="Times New Roman" w:cs="Times New Roman"/>
                <w:bCs/>
                <w:sz w:val="20"/>
                <w:szCs w:val="20"/>
              </w:rPr>
            </w:pPr>
            <w:r w:rsidRPr="001C7AD7">
              <w:rPr>
                <w:rFonts w:ascii="Times New Roman" w:hAnsi="Times New Roman" w:cs="Times New Roman"/>
                <w:bCs/>
                <w:sz w:val="20"/>
                <w:szCs w:val="20"/>
              </w:rPr>
              <w:t>Принцип действия приборов для электрических измерений смонтированного телекоммуникационного оборудования</w:t>
            </w:r>
          </w:p>
          <w:p w:rsidR="00491978" w:rsidRPr="001C7AD7" w:rsidRDefault="00491978" w:rsidP="00DF2CC0">
            <w:pPr>
              <w:tabs>
                <w:tab w:val="left" w:pos="319"/>
              </w:tabs>
              <w:ind w:left="394"/>
              <w:rPr>
                <w:rFonts w:ascii="Times New Roman" w:hAnsi="Times New Roman" w:cs="Times New Roman"/>
                <w:bCs/>
                <w:sz w:val="20"/>
                <w:szCs w:val="20"/>
              </w:rPr>
            </w:pPr>
            <w:r w:rsidRPr="001C7AD7">
              <w:rPr>
                <w:rFonts w:ascii="Times New Roman" w:hAnsi="Times New Roman" w:cs="Times New Roman"/>
                <w:bCs/>
                <w:sz w:val="20"/>
                <w:szCs w:val="20"/>
              </w:rPr>
              <w:t>Последовательность инструментальных измерений параметров телекоммуникационного оборудования при поиске и устранении неисправностей</w:t>
            </w:r>
          </w:p>
          <w:p w:rsidR="00491978" w:rsidRPr="001C7AD7" w:rsidRDefault="00491978" w:rsidP="00DF2CC0">
            <w:pPr>
              <w:tabs>
                <w:tab w:val="left" w:pos="319"/>
              </w:tabs>
              <w:ind w:left="394"/>
              <w:rPr>
                <w:rFonts w:ascii="Times New Roman" w:hAnsi="Times New Roman" w:cs="Times New Roman"/>
                <w:bCs/>
                <w:sz w:val="20"/>
                <w:szCs w:val="20"/>
              </w:rPr>
            </w:pPr>
            <w:r w:rsidRPr="001C7AD7">
              <w:rPr>
                <w:rFonts w:ascii="Times New Roman" w:hAnsi="Times New Roman" w:cs="Times New Roman"/>
                <w:bCs/>
                <w:sz w:val="20"/>
                <w:szCs w:val="20"/>
              </w:rPr>
              <w:t>Правила технической эксплуатации средств инструментальной проверки станционного телекоммуникационного оборудования</w:t>
            </w:r>
          </w:p>
        </w:tc>
        <w:tc>
          <w:tcPr>
            <w:tcW w:w="592" w:type="pct"/>
            <w:vAlign w:val="center"/>
          </w:tcPr>
          <w:p w:rsidR="00491978" w:rsidRPr="001C7AD7" w:rsidRDefault="00491978"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vMerge/>
          </w:tcPr>
          <w:p w:rsidR="00491978" w:rsidRPr="001C7AD7" w:rsidRDefault="00491978" w:rsidP="00DF2CC0">
            <w:pPr>
              <w:suppressAutoHyphens/>
              <w:jc w:val="both"/>
              <w:rPr>
                <w:rFonts w:ascii="Times New Roman" w:hAnsi="Times New Roman" w:cs="Times New Roman"/>
                <w:sz w:val="20"/>
                <w:szCs w:val="20"/>
                <w:highlight w:val="green"/>
              </w:rPr>
            </w:pPr>
          </w:p>
        </w:tc>
      </w:tr>
      <w:tr w:rsidR="00C77BE4" w:rsidRPr="001C7AD7" w:rsidTr="00DF2CC0">
        <w:trPr>
          <w:trHeight w:val="20"/>
        </w:trPr>
        <w:tc>
          <w:tcPr>
            <w:tcW w:w="765" w:type="pct"/>
            <w:gridSpan w:val="2"/>
            <w:vMerge/>
          </w:tcPr>
          <w:p w:rsidR="00C77BE4" w:rsidRPr="001C7AD7" w:rsidRDefault="00C77BE4" w:rsidP="00DF2CC0">
            <w:pPr>
              <w:rPr>
                <w:rFonts w:ascii="Times New Roman" w:hAnsi="Times New Roman" w:cs="Times New Roman"/>
                <w:bCs/>
                <w:sz w:val="20"/>
                <w:szCs w:val="20"/>
              </w:rPr>
            </w:pPr>
          </w:p>
        </w:tc>
        <w:tc>
          <w:tcPr>
            <w:tcW w:w="2894" w:type="pct"/>
          </w:tcPr>
          <w:p w:rsidR="00C77BE4" w:rsidRPr="001C7AD7" w:rsidRDefault="00C77BE4" w:rsidP="00DF2CC0">
            <w:pPr>
              <w:tabs>
                <w:tab w:val="left" w:pos="319"/>
              </w:tabs>
              <w:rPr>
                <w:rFonts w:ascii="Times New Roman" w:hAnsi="Times New Roman" w:cs="Times New Roman"/>
                <w:b/>
                <w:sz w:val="20"/>
                <w:szCs w:val="20"/>
              </w:rPr>
            </w:pPr>
            <w:r w:rsidRPr="001C7AD7">
              <w:rPr>
                <w:rFonts w:ascii="Times New Roman" w:hAnsi="Times New Roman" w:cs="Times New Roman"/>
                <w:b/>
                <w:sz w:val="20"/>
                <w:szCs w:val="20"/>
              </w:rPr>
              <w:t>В том числе практических занятий и лабораторных работ</w:t>
            </w:r>
          </w:p>
        </w:tc>
        <w:tc>
          <w:tcPr>
            <w:tcW w:w="592" w:type="pct"/>
          </w:tcPr>
          <w:p w:rsidR="00C77BE4" w:rsidRPr="001C7AD7" w:rsidRDefault="00C77BE4" w:rsidP="00DF2CC0">
            <w:pPr>
              <w:suppressAutoHyphens/>
              <w:jc w:val="center"/>
              <w:rPr>
                <w:rFonts w:ascii="Times New Roman" w:hAnsi="Times New Roman" w:cs="Times New Roman"/>
                <w:i/>
                <w:sz w:val="20"/>
                <w:szCs w:val="20"/>
                <w:highlight w:val="yellow"/>
              </w:rPr>
            </w:pPr>
            <w:r w:rsidRPr="001C7AD7">
              <w:rPr>
                <w:rFonts w:ascii="Times New Roman" w:hAnsi="Times New Roman" w:cs="Times New Roman"/>
                <w:i/>
                <w:sz w:val="20"/>
                <w:szCs w:val="20"/>
              </w:rPr>
              <w:t>0</w:t>
            </w:r>
          </w:p>
        </w:tc>
        <w:tc>
          <w:tcPr>
            <w:tcW w:w="749" w:type="pct"/>
          </w:tcPr>
          <w:p w:rsidR="00C77BE4" w:rsidRPr="001C7AD7" w:rsidRDefault="00C77BE4" w:rsidP="00DF2CC0">
            <w:pPr>
              <w:rPr>
                <w:rFonts w:ascii="Times New Roman" w:hAnsi="Times New Roman" w:cs="Times New Roman"/>
                <w:bCs/>
                <w:sz w:val="20"/>
                <w:szCs w:val="20"/>
                <w:highlight w:val="yellow"/>
              </w:rPr>
            </w:pPr>
          </w:p>
        </w:tc>
      </w:tr>
      <w:tr w:rsidR="00C77BE4" w:rsidRPr="001C7AD7" w:rsidTr="00DF2CC0">
        <w:trPr>
          <w:trHeight w:val="20"/>
        </w:trPr>
        <w:tc>
          <w:tcPr>
            <w:tcW w:w="765" w:type="pct"/>
            <w:gridSpan w:val="2"/>
            <w:vMerge/>
          </w:tcPr>
          <w:p w:rsidR="00C77BE4" w:rsidRPr="001C7AD7" w:rsidRDefault="00C77BE4" w:rsidP="00DF2CC0">
            <w:pPr>
              <w:rPr>
                <w:rFonts w:ascii="Times New Roman" w:hAnsi="Times New Roman" w:cs="Times New Roman"/>
                <w:bCs/>
                <w:sz w:val="20"/>
                <w:szCs w:val="20"/>
              </w:rPr>
            </w:pPr>
          </w:p>
        </w:tc>
        <w:tc>
          <w:tcPr>
            <w:tcW w:w="2894" w:type="pct"/>
          </w:tcPr>
          <w:p w:rsidR="00C77BE4" w:rsidRPr="001C7AD7" w:rsidRDefault="00C77BE4" w:rsidP="00DF2CC0">
            <w:pPr>
              <w:rPr>
                <w:rFonts w:ascii="Times New Roman" w:hAnsi="Times New Roman" w:cs="Times New Roman"/>
                <w:b/>
                <w:bCs/>
              </w:rPr>
            </w:pPr>
            <w:r w:rsidRPr="001C7AD7">
              <w:rPr>
                <w:rFonts w:ascii="Times New Roman" w:hAnsi="Times New Roman" w:cs="Times New Roman"/>
                <w:b/>
                <w:bCs/>
              </w:rPr>
              <w:t>В том числе самостоятельная работа обучающихся</w:t>
            </w:r>
          </w:p>
        </w:tc>
        <w:tc>
          <w:tcPr>
            <w:tcW w:w="592" w:type="pct"/>
          </w:tcPr>
          <w:p w:rsidR="00C77BE4" w:rsidRPr="001C7AD7" w:rsidRDefault="00C77BE4"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0</w:t>
            </w:r>
          </w:p>
        </w:tc>
        <w:tc>
          <w:tcPr>
            <w:tcW w:w="749" w:type="pct"/>
          </w:tcPr>
          <w:p w:rsidR="00C77BE4" w:rsidRPr="001C7AD7" w:rsidRDefault="00C77BE4" w:rsidP="00DF2CC0">
            <w:pPr>
              <w:rPr>
                <w:rFonts w:ascii="Times New Roman" w:hAnsi="Times New Roman" w:cs="Times New Roman"/>
                <w:bCs/>
                <w:sz w:val="20"/>
                <w:szCs w:val="20"/>
                <w:highlight w:val="yellow"/>
              </w:rPr>
            </w:pPr>
          </w:p>
        </w:tc>
      </w:tr>
      <w:tr w:rsidR="00C77BE4" w:rsidRPr="001C7AD7" w:rsidTr="00DF2CC0">
        <w:trPr>
          <w:trHeight w:val="20"/>
        </w:trPr>
        <w:tc>
          <w:tcPr>
            <w:tcW w:w="765" w:type="pct"/>
            <w:gridSpan w:val="2"/>
            <w:vMerge w:val="restart"/>
          </w:tcPr>
          <w:p w:rsidR="00C77BE4" w:rsidRPr="001C7AD7" w:rsidRDefault="00C77BE4" w:rsidP="00DF2CC0">
            <w:pPr>
              <w:rPr>
                <w:rFonts w:ascii="Times New Roman" w:hAnsi="Times New Roman" w:cs="Times New Roman"/>
                <w:b/>
                <w:bCs/>
                <w:sz w:val="20"/>
                <w:szCs w:val="20"/>
              </w:rPr>
            </w:pPr>
            <w:r w:rsidRPr="001C7AD7">
              <w:rPr>
                <w:rFonts w:ascii="Times New Roman" w:hAnsi="Times New Roman" w:cs="Times New Roman"/>
                <w:b/>
                <w:bCs/>
                <w:sz w:val="20"/>
                <w:szCs w:val="20"/>
              </w:rPr>
              <w:t>Тема 2.3</w:t>
            </w:r>
          </w:p>
          <w:p w:rsidR="00C77BE4" w:rsidRPr="001C7AD7" w:rsidRDefault="00C77BE4" w:rsidP="00DF2CC0">
            <w:pPr>
              <w:rPr>
                <w:rFonts w:ascii="Times New Roman" w:hAnsi="Times New Roman" w:cs="Times New Roman"/>
                <w:b/>
                <w:bCs/>
                <w:sz w:val="20"/>
                <w:szCs w:val="20"/>
              </w:rPr>
            </w:pPr>
            <w:r w:rsidRPr="001C7AD7">
              <w:rPr>
                <w:rFonts w:ascii="Times New Roman" w:hAnsi="Times New Roman" w:cs="Times New Roman"/>
                <w:b/>
                <w:bCs/>
                <w:sz w:val="20"/>
                <w:szCs w:val="20"/>
              </w:rPr>
              <w:t>Монтаж антенно-фидерных устройств</w:t>
            </w:r>
          </w:p>
          <w:p w:rsidR="00C77BE4" w:rsidRPr="001C7AD7" w:rsidRDefault="00C77BE4" w:rsidP="00DF2CC0">
            <w:pPr>
              <w:rPr>
                <w:rFonts w:ascii="Times New Roman" w:hAnsi="Times New Roman" w:cs="Times New Roman"/>
                <w:bCs/>
                <w:sz w:val="20"/>
                <w:szCs w:val="20"/>
              </w:rPr>
            </w:pPr>
          </w:p>
          <w:p w:rsidR="00C77BE4" w:rsidRPr="001C7AD7" w:rsidRDefault="00C77BE4" w:rsidP="00DF2CC0">
            <w:pPr>
              <w:rPr>
                <w:rFonts w:ascii="Times New Roman" w:hAnsi="Times New Roman" w:cs="Times New Roman"/>
                <w:bCs/>
                <w:sz w:val="20"/>
                <w:szCs w:val="20"/>
              </w:rPr>
            </w:pPr>
          </w:p>
        </w:tc>
        <w:tc>
          <w:tcPr>
            <w:tcW w:w="2894" w:type="pct"/>
          </w:tcPr>
          <w:p w:rsidR="00C77BE4" w:rsidRPr="001C7AD7" w:rsidRDefault="00C77BE4" w:rsidP="00DF2CC0">
            <w:pPr>
              <w:tabs>
                <w:tab w:val="left" w:pos="319"/>
              </w:tabs>
              <w:rPr>
                <w:rFonts w:ascii="Times New Roman" w:hAnsi="Times New Roman" w:cs="Times New Roman"/>
                <w:bCs/>
                <w:sz w:val="20"/>
                <w:szCs w:val="20"/>
              </w:rPr>
            </w:pPr>
            <w:r w:rsidRPr="001C7AD7">
              <w:rPr>
                <w:rFonts w:ascii="Times New Roman" w:hAnsi="Times New Roman" w:cs="Times New Roman"/>
                <w:bCs/>
                <w:sz w:val="20"/>
                <w:szCs w:val="20"/>
              </w:rPr>
              <w:t>Содержание</w:t>
            </w:r>
          </w:p>
        </w:tc>
        <w:tc>
          <w:tcPr>
            <w:tcW w:w="592" w:type="pct"/>
          </w:tcPr>
          <w:p w:rsidR="00C77BE4" w:rsidRPr="001C7AD7" w:rsidRDefault="00C77BE4"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tcPr>
          <w:p w:rsidR="00C77BE4" w:rsidRPr="001C7AD7" w:rsidRDefault="00C77BE4" w:rsidP="00DF2CC0">
            <w:pPr>
              <w:rPr>
                <w:rFonts w:ascii="Times New Roman" w:hAnsi="Times New Roman" w:cs="Times New Roman"/>
                <w:bCs/>
                <w:sz w:val="20"/>
                <w:szCs w:val="20"/>
                <w:highlight w:val="yellow"/>
              </w:rPr>
            </w:pPr>
          </w:p>
        </w:tc>
      </w:tr>
      <w:tr w:rsidR="00C77BE4" w:rsidRPr="001C7AD7" w:rsidTr="00DF2CC0">
        <w:trPr>
          <w:trHeight w:val="20"/>
        </w:trPr>
        <w:tc>
          <w:tcPr>
            <w:tcW w:w="765" w:type="pct"/>
            <w:gridSpan w:val="2"/>
            <w:vMerge/>
          </w:tcPr>
          <w:p w:rsidR="00C77BE4" w:rsidRPr="001C7AD7" w:rsidRDefault="00C77BE4" w:rsidP="00DF2CC0">
            <w:pPr>
              <w:rPr>
                <w:rFonts w:ascii="Times New Roman" w:hAnsi="Times New Roman" w:cs="Times New Roman"/>
                <w:bCs/>
                <w:sz w:val="20"/>
                <w:szCs w:val="20"/>
                <w:highlight w:val="yellow"/>
              </w:rPr>
            </w:pPr>
          </w:p>
        </w:tc>
        <w:tc>
          <w:tcPr>
            <w:tcW w:w="2894" w:type="pct"/>
          </w:tcPr>
          <w:p w:rsidR="00C77BE4" w:rsidRPr="001C7AD7" w:rsidRDefault="00C77BE4" w:rsidP="00852D0A">
            <w:pPr>
              <w:numPr>
                <w:ilvl w:val="0"/>
                <w:numId w:val="60"/>
              </w:numPr>
              <w:tabs>
                <w:tab w:val="left" w:pos="319"/>
              </w:tabs>
              <w:ind w:left="319" w:hanging="284"/>
              <w:rPr>
                <w:rFonts w:ascii="Times New Roman" w:hAnsi="Times New Roman" w:cs="Times New Roman"/>
                <w:bCs/>
                <w:sz w:val="20"/>
                <w:szCs w:val="20"/>
              </w:rPr>
            </w:pPr>
            <w:r w:rsidRPr="001C7AD7">
              <w:rPr>
                <w:rFonts w:ascii="Times New Roman" w:hAnsi="Times New Roman" w:cs="Times New Roman"/>
                <w:bCs/>
                <w:sz w:val="20"/>
                <w:szCs w:val="20"/>
              </w:rPr>
              <w:t>Монтажные схемы телекоммуникационного оборудования и антенно-фидерных систем.</w:t>
            </w:r>
          </w:p>
          <w:p w:rsidR="00C77BE4" w:rsidRPr="001C7AD7" w:rsidRDefault="00C77BE4" w:rsidP="00DF2CC0">
            <w:pPr>
              <w:tabs>
                <w:tab w:val="left" w:pos="319"/>
              </w:tabs>
              <w:ind w:left="319"/>
              <w:rPr>
                <w:rFonts w:ascii="Times New Roman" w:hAnsi="Times New Roman" w:cs="Times New Roman"/>
                <w:bCs/>
                <w:sz w:val="20"/>
                <w:szCs w:val="20"/>
              </w:rPr>
            </w:pPr>
            <w:r w:rsidRPr="001C7AD7">
              <w:rPr>
                <w:rFonts w:ascii="Times New Roman" w:hAnsi="Times New Roman" w:cs="Times New Roman"/>
                <w:bCs/>
                <w:sz w:val="20"/>
                <w:szCs w:val="20"/>
              </w:rPr>
              <w:t>Последовательность инструментальных измерений параметров телекоммуникационного оборудования и антенно-фидерных систем при поиске и устранении неисправностей</w:t>
            </w:r>
          </w:p>
        </w:tc>
        <w:tc>
          <w:tcPr>
            <w:tcW w:w="592" w:type="pct"/>
            <w:vAlign w:val="center"/>
          </w:tcPr>
          <w:p w:rsidR="00C77BE4" w:rsidRPr="001C7AD7" w:rsidRDefault="00C77BE4"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2</w:t>
            </w:r>
          </w:p>
        </w:tc>
        <w:tc>
          <w:tcPr>
            <w:tcW w:w="749" w:type="pct"/>
          </w:tcPr>
          <w:p w:rsidR="00C77BE4" w:rsidRPr="001C7AD7" w:rsidRDefault="00C77BE4" w:rsidP="00DF2CC0">
            <w:pPr>
              <w:rPr>
                <w:rFonts w:ascii="Times New Roman" w:hAnsi="Times New Roman" w:cs="Times New Roman"/>
                <w:sz w:val="20"/>
                <w:szCs w:val="20"/>
              </w:rPr>
            </w:pPr>
            <w:r w:rsidRPr="001C7AD7">
              <w:rPr>
                <w:rFonts w:ascii="Times New Roman" w:hAnsi="Times New Roman" w:cs="Times New Roman"/>
                <w:sz w:val="20"/>
                <w:szCs w:val="20"/>
              </w:rPr>
              <w:t>ПК 6.1, ПК 6.2</w:t>
            </w:r>
          </w:p>
          <w:p w:rsidR="00C77BE4" w:rsidRPr="001C7AD7" w:rsidRDefault="00C77BE4" w:rsidP="00DF2CC0">
            <w:pPr>
              <w:rPr>
                <w:rFonts w:ascii="Times New Roman" w:hAnsi="Times New Roman" w:cs="Times New Roman"/>
                <w:sz w:val="20"/>
                <w:szCs w:val="20"/>
                <w:highlight w:val="green"/>
              </w:rPr>
            </w:pPr>
            <w:r w:rsidRPr="001C7AD7">
              <w:rPr>
                <w:rFonts w:ascii="Times New Roman" w:hAnsi="Times New Roman" w:cs="Times New Roman"/>
                <w:sz w:val="20"/>
                <w:szCs w:val="20"/>
              </w:rPr>
              <w:t>ОК 01, ОК02, ОК 09</w:t>
            </w:r>
          </w:p>
        </w:tc>
      </w:tr>
      <w:tr w:rsidR="00C77BE4" w:rsidRPr="001C7AD7" w:rsidTr="00DF2CC0">
        <w:trPr>
          <w:trHeight w:val="20"/>
        </w:trPr>
        <w:tc>
          <w:tcPr>
            <w:tcW w:w="765" w:type="pct"/>
            <w:gridSpan w:val="2"/>
            <w:vMerge/>
          </w:tcPr>
          <w:p w:rsidR="00C77BE4" w:rsidRPr="001C7AD7" w:rsidRDefault="00C77BE4" w:rsidP="00DF2CC0">
            <w:pPr>
              <w:rPr>
                <w:rFonts w:ascii="Times New Roman" w:hAnsi="Times New Roman" w:cs="Times New Roman"/>
                <w:bCs/>
                <w:sz w:val="20"/>
                <w:szCs w:val="20"/>
                <w:highlight w:val="yellow"/>
              </w:rPr>
            </w:pPr>
          </w:p>
        </w:tc>
        <w:tc>
          <w:tcPr>
            <w:tcW w:w="2894" w:type="pct"/>
          </w:tcPr>
          <w:p w:rsidR="00C77BE4" w:rsidRPr="001C7AD7" w:rsidRDefault="00C77BE4" w:rsidP="00DF2CC0">
            <w:pPr>
              <w:tabs>
                <w:tab w:val="left" w:pos="319"/>
              </w:tabs>
              <w:rPr>
                <w:rFonts w:ascii="Times New Roman" w:hAnsi="Times New Roman" w:cs="Times New Roman"/>
                <w:b/>
                <w:sz w:val="20"/>
                <w:szCs w:val="20"/>
              </w:rPr>
            </w:pPr>
            <w:r w:rsidRPr="001C7AD7">
              <w:rPr>
                <w:rFonts w:ascii="Times New Roman" w:hAnsi="Times New Roman" w:cs="Times New Roman"/>
                <w:b/>
                <w:sz w:val="20"/>
                <w:szCs w:val="20"/>
              </w:rPr>
              <w:t>В том числе практических занятий и лабораторных работ</w:t>
            </w:r>
          </w:p>
        </w:tc>
        <w:tc>
          <w:tcPr>
            <w:tcW w:w="592" w:type="pct"/>
          </w:tcPr>
          <w:p w:rsidR="00C77BE4" w:rsidRPr="001C7AD7" w:rsidRDefault="00C77BE4" w:rsidP="00DF2CC0">
            <w:pPr>
              <w:suppressAutoHyphens/>
              <w:jc w:val="center"/>
              <w:rPr>
                <w:rFonts w:ascii="Times New Roman" w:hAnsi="Times New Roman" w:cs="Times New Roman"/>
                <w:i/>
                <w:sz w:val="20"/>
                <w:szCs w:val="20"/>
                <w:highlight w:val="yellow"/>
              </w:rPr>
            </w:pPr>
            <w:r w:rsidRPr="001C7AD7">
              <w:rPr>
                <w:rFonts w:ascii="Times New Roman" w:hAnsi="Times New Roman" w:cs="Times New Roman"/>
                <w:i/>
                <w:sz w:val="20"/>
                <w:szCs w:val="20"/>
              </w:rPr>
              <w:t>0</w:t>
            </w:r>
          </w:p>
        </w:tc>
        <w:tc>
          <w:tcPr>
            <w:tcW w:w="749" w:type="pct"/>
          </w:tcPr>
          <w:p w:rsidR="00C77BE4" w:rsidRPr="001C7AD7" w:rsidRDefault="00C77BE4" w:rsidP="00DF2CC0">
            <w:pPr>
              <w:rPr>
                <w:rFonts w:ascii="Times New Roman" w:hAnsi="Times New Roman" w:cs="Times New Roman"/>
                <w:bCs/>
                <w:sz w:val="20"/>
                <w:szCs w:val="20"/>
                <w:highlight w:val="yellow"/>
              </w:rPr>
            </w:pPr>
          </w:p>
        </w:tc>
      </w:tr>
      <w:tr w:rsidR="00C77BE4" w:rsidRPr="001C7AD7" w:rsidTr="00DF2CC0">
        <w:trPr>
          <w:trHeight w:val="20"/>
        </w:trPr>
        <w:tc>
          <w:tcPr>
            <w:tcW w:w="765" w:type="pct"/>
            <w:gridSpan w:val="2"/>
            <w:vMerge/>
          </w:tcPr>
          <w:p w:rsidR="00C77BE4" w:rsidRPr="001C7AD7" w:rsidRDefault="00C77BE4" w:rsidP="00DF2CC0">
            <w:pPr>
              <w:rPr>
                <w:rFonts w:ascii="Times New Roman" w:hAnsi="Times New Roman" w:cs="Times New Roman"/>
                <w:bCs/>
                <w:sz w:val="20"/>
                <w:szCs w:val="20"/>
                <w:highlight w:val="yellow"/>
              </w:rPr>
            </w:pPr>
          </w:p>
        </w:tc>
        <w:tc>
          <w:tcPr>
            <w:tcW w:w="2894" w:type="pct"/>
          </w:tcPr>
          <w:p w:rsidR="00C77BE4" w:rsidRPr="001C7AD7" w:rsidRDefault="00C77BE4" w:rsidP="00DF2CC0">
            <w:pPr>
              <w:rPr>
                <w:rFonts w:ascii="Times New Roman" w:hAnsi="Times New Roman" w:cs="Times New Roman"/>
                <w:b/>
                <w:bCs/>
              </w:rPr>
            </w:pPr>
            <w:r w:rsidRPr="001C7AD7">
              <w:rPr>
                <w:rFonts w:ascii="Times New Roman" w:hAnsi="Times New Roman" w:cs="Times New Roman"/>
                <w:b/>
                <w:bCs/>
              </w:rPr>
              <w:t>В том числе самостоятельная работа обучающихся</w:t>
            </w:r>
          </w:p>
        </w:tc>
        <w:tc>
          <w:tcPr>
            <w:tcW w:w="592" w:type="pct"/>
          </w:tcPr>
          <w:p w:rsidR="00C77BE4" w:rsidRPr="001C7AD7" w:rsidRDefault="00C77BE4" w:rsidP="00DF2CC0">
            <w:pPr>
              <w:suppressAutoHyphens/>
              <w:jc w:val="center"/>
              <w:rPr>
                <w:rFonts w:ascii="Times New Roman" w:hAnsi="Times New Roman" w:cs="Times New Roman"/>
                <w:i/>
                <w:sz w:val="20"/>
                <w:szCs w:val="20"/>
              </w:rPr>
            </w:pPr>
            <w:r w:rsidRPr="001C7AD7">
              <w:rPr>
                <w:rFonts w:ascii="Times New Roman" w:hAnsi="Times New Roman" w:cs="Times New Roman"/>
                <w:i/>
                <w:sz w:val="20"/>
                <w:szCs w:val="20"/>
              </w:rPr>
              <w:t>0</w:t>
            </w:r>
          </w:p>
        </w:tc>
        <w:tc>
          <w:tcPr>
            <w:tcW w:w="749" w:type="pct"/>
          </w:tcPr>
          <w:p w:rsidR="00C77BE4" w:rsidRPr="001C7AD7" w:rsidRDefault="00C77BE4" w:rsidP="00DF2CC0">
            <w:pPr>
              <w:rPr>
                <w:rFonts w:ascii="Times New Roman" w:hAnsi="Times New Roman" w:cs="Times New Roman"/>
                <w:bCs/>
                <w:sz w:val="20"/>
                <w:szCs w:val="20"/>
                <w:highlight w:val="yellow"/>
              </w:rPr>
            </w:pPr>
          </w:p>
        </w:tc>
      </w:tr>
      <w:tr w:rsidR="00C77BE4" w:rsidRPr="001C7AD7" w:rsidTr="00DF2CC0">
        <w:tc>
          <w:tcPr>
            <w:tcW w:w="3659" w:type="pct"/>
            <w:gridSpan w:val="3"/>
          </w:tcPr>
          <w:p w:rsidR="00C77BE4" w:rsidRPr="001C7AD7" w:rsidRDefault="00C77BE4" w:rsidP="00DF2CC0">
            <w:pPr>
              <w:rPr>
                <w:rFonts w:ascii="Times New Roman" w:hAnsi="Times New Roman" w:cs="Times New Roman"/>
                <w:b/>
                <w:bCs/>
                <w:sz w:val="20"/>
                <w:szCs w:val="20"/>
              </w:rPr>
            </w:pPr>
            <w:r w:rsidRPr="001C7AD7">
              <w:rPr>
                <w:rFonts w:ascii="Times New Roman" w:hAnsi="Times New Roman" w:cs="Times New Roman"/>
                <w:b/>
                <w:bCs/>
                <w:sz w:val="20"/>
                <w:szCs w:val="20"/>
              </w:rPr>
              <w:t xml:space="preserve">Курсовая работа (проект) </w:t>
            </w:r>
          </w:p>
        </w:tc>
        <w:tc>
          <w:tcPr>
            <w:tcW w:w="592" w:type="pct"/>
            <w:vAlign w:val="center"/>
          </w:tcPr>
          <w:p w:rsidR="00C77BE4" w:rsidRPr="001C7AD7" w:rsidRDefault="00C77BE4" w:rsidP="00DF2CC0">
            <w:pPr>
              <w:jc w:val="center"/>
              <w:rPr>
                <w:rFonts w:ascii="Times New Roman" w:hAnsi="Times New Roman" w:cs="Times New Roman"/>
                <w:b/>
                <w:i/>
                <w:sz w:val="20"/>
                <w:szCs w:val="20"/>
              </w:rPr>
            </w:pPr>
            <w:r w:rsidRPr="001C7AD7">
              <w:rPr>
                <w:rFonts w:ascii="Times New Roman" w:hAnsi="Times New Roman" w:cs="Times New Roman"/>
                <w:b/>
                <w:i/>
                <w:sz w:val="20"/>
                <w:szCs w:val="20"/>
              </w:rPr>
              <w:t>-</w:t>
            </w:r>
          </w:p>
        </w:tc>
        <w:tc>
          <w:tcPr>
            <w:tcW w:w="749" w:type="pct"/>
          </w:tcPr>
          <w:p w:rsidR="00C77BE4" w:rsidRPr="001C7AD7" w:rsidRDefault="00C77BE4" w:rsidP="00DF2CC0">
            <w:pPr>
              <w:rPr>
                <w:rFonts w:ascii="Times New Roman" w:hAnsi="Times New Roman" w:cs="Times New Roman"/>
                <w:i/>
                <w:sz w:val="20"/>
                <w:szCs w:val="20"/>
                <w:highlight w:val="green"/>
              </w:rPr>
            </w:pPr>
          </w:p>
        </w:tc>
      </w:tr>
      <w:tr w:rsidR="00C77BE4" w:rsidRPr="001C7AD7" w:rsidTr="00DF2CC0">
        <w:tc>
          <w:tcPr>
            <w:tcW w:w="3659" w:type="pct"/>
            <w:gridSpan w:val="3"/>
          </w:tcPr>
          <w:p w:rsidR="00C77BE4" w:rsidRPr="001C7AD7" w:rsidRDefault="00C77BE4" w:rsidP="00DF2CC0">
            <w:pPr>
              <w:suppressAutoHyphens/>
              <w:jc w:val="both"/>
              <w:rPr>
                <w:rFonts w:ascii="Times New Roman" w:hAnsi="Times New Roman" w:cs="Times New Roman"/>
                <w:b/>
                <w:bCs/>
                <w:sz w:val="20"/>
                <w:szCs w:val="20"/>
              </w:rPr>
            </w:pPr>
            <w:r w:rsidRPr="001C7AD7">
              <w:rPr>
                <w:rFonts w:ascii="Times New Roman" w:hAnsi="Times New Roman" w:cs="Times New Roman"/>
                <w:b/>
                <w:bCs/>
                <w:sz w:val="20"/>
                <w:szCs w:val="20"/>
              </w:rPr>
              <w:t xml:space="preserve">Учебная практика </w:t>
            </w:r>
          </w:p>
          <w:p w:rsidR="00C77BE4" w:rsidRPr="001C7AD7" w:rsidRDefault="00C77BE4" w:rsidP="00DF2CC0">
            <w:pPr>
              <w:rPr>
                <w:rFonts w:ascii="Times New Roman" w:hAnsi="Times New Roman" w:cs="Times New Roman"/>
                <w:bCs/>
                <w:sz w:val="20"/>
                <w:szCs w:val="20"/>
              </w:rPr>
            </w:pPr>
            <w:r w:rsidRPr="001C7AD7">
              <w:rPr>
                <w:rFonts w:ascii="Times New Roman" w:hAnsi="Times New Roman" w:cs="Times New Roman"/>
                <w:bCs/>
                <w:sz w:val="20"/>
                <w:szCs w:val="20"/>
              </w:rPr>
              <w:t xml:space="preserve">Виды работ </w:t>
            </w:r>
          </w:p>
          <w:p w:rsidR="00C77BE4" w:rsidRPr="001C7AD7" w:rsidRDefault="00C77BE4" w:rsidP="00852D0A">
            <w:pPr>
              <w:pStyle w:val="afc"/>
              <w:widowControl w:val="0"/>
              <w:numPr>
                <w:ilvl w:val="0"/>
                <w:numId w:val="61"/>
              </w:numPr>
              <w:spacing w:after="0" w:line="240" w:lineRule="auto"/>
              <w:jc w:val="both"/>
              <w:rPr>
                <w:sz w:val="20"/>
                <w:szCs w:val="20"/>
              </w:rPr>
            </w:pPr>
            <w:r w:rsidRPr="001C7AD7">
              <w:rPr>
                <w:sz w:val="20"/>
                <w:szCs w:val="20"/>
              </w:rPr>
              <w:t xml:space="preserve">Правила техники безопасности при выполнении работ на ЛСС. </w:t>
            </w:r>
          </w:p>
          <w:p w:rsidR="00C77BE4" w:rsidRPr="001C7AD7" w:rsidRDefault="00C77BE4" w:rsidP="00852D0A">
            <w:pPr>
              <w:numPr>
                <w:ilvl w:val="0"/>
                <w:numId w:val="61"/>
              </w:numPr>
              <w:jc w:val="both"/>
              <w:rPr>
                <w:rFonts w:ascii="Times New Roman" w:hAnsi="Times New Roman" w:cs="Times New Roman"/>
                <w:sz w:val="20"/>
                <w:szCs w:val="20"/>
              </w:rPr>
            </w:pPr>
            <w:r w:rsidRPr="001C7AD7">
              <w:rPr>
                <w:rFonts w:ascii="Times New Roman" w:hAnsi="Times New Roman" w:cs="Times New Roman"/>
                <w:sz w:val="20"/>
                <w:szCs w:val="20"/>
              </w:rPr>
              <w:t>Монтаж и испытания электрических кабелей.</w:t>
            </w:r>
          </w:p>
          <w:p w:rsidR="00C77BE4" w:rsidRPr="001C7AD7" w:rsidRDefault="00C77BE4" w:rsidP="00852D0A">
            <w:pPr>
              <w:numPr>
                <w:ilvl w:val="0"/>
                <w:numId w:val="61"/>
              </w:numPr>
              <w:jc w:val="both"/>
              <w:rPr>
                <w:rFonts w:ascii="Times New Roman" w:hAnsi="Times New Roman" w:cs="Times New Roman"/>
                <w:sz w:val="20"/>
                <w:szCs w:val="20"/>
              </w:rPr>
            </w:pPr>
            <w:r w:rsidRPr="001C7AD7">
              <w:rPr>
                <w:rFonts w:ascii="Times New Roman" w:hAnsi="Times New Roman" w:cs="Times New Roman"/>
                <w:sz w:val="20"/>
                <w:szCs w:val="20"/>
              </w:rPr>
              <w:t>Монтаж и испытания оптических кабелей.</w:t>
            </w:r>
          </w:p>
          <w:p w:rsidR="00C77BE4" w:rsidRPr="001C7AD7" w:rsidRDefault="00C77BE4" w:rsidP="00852D0A">
            <w:pPr>
              <w:numPr>
                <w:ilvl w:val="0"/>
                <w:numId w:val="61"/>
              </w:numPr>
              <w:jc w:val="both"/>
              <w:rPr>
                <w:rFonts w:ascii="Times New Roman" w:hAnsi="Times New Roman" w:cs="Times New Roman"/>
                <w:sz w:val="20"/>
                <w:szCs w:val="20"/>
              </w:rPr>
            </w:pPr>
            <w:r w:rsidRPr="001C7AD7">
              <w:rPr>
                <w:rFonts w:ascii="Times New Roman" w:hAnsi="Times New Roman" w:cs="Times New Roman"/>
                <w:sz w:val="20"/>
                <w:szCs w:val="20"/>
              </w:rPr>
              <w:t>Монтаж структурированные кабельных систем.</w:t>
            </w:r>
          </w:p>
          <w:p w:rsidR="00C77BE4" w:rsidRPr="001C7AD7" w:rsidRDefault="00C77BE4" w:rsidP="00852D0A">
            <w:pPr>
              <w:numPr>
                <w:ilvl w:val="0"/>
                <w:numId w:val="61"/>
              </w:numPr>
              <w:jc w:val="both"/>
              <w:rPr>
                <w:rFonts w:ascii="Times New Roman" w:hAnsi="Times New Roman" w:cs="Times New Roman"/>
                <w:sz w:val="20"/>
                <w:szCs w:val="20"/>
              </w:rPr>
            </w:pPr>
            <w:r w:rsidRPr="001C7AD7">
              <w:rPr>
                <w:rFonts w:ascii="Times New Roman" w:hAnsi="Times New Roman" w:cs="Times New Roman"/>
                <w:sz w:val="20"/>
                <w:szCs w:val="20"/>
              </w:rPr>
              <w:t>Монтаж и испытания оконечных кабельных устройств связи,  телекоммуникационного оборудования, в соответствии с действующими отраслевыми стандартами.</w:t>
            </w:r>
          </w:p>
          <w:p w:rsidR="00C77BE4" w:rsidRPr="001C7AD7" w:rsidRDefault="00C77BE4" w:rsidP="00852D0A">
            <w:pPr>
              <w:numPr>
                <w:ilvl w:val="0"/>
                <w:numId w:val="61"/>
              </w:numPr>
              <w:jc w:val="both"/>
              <w:rPr>
                <w:rFonts w:ascii="Times New Roman" w:hAnsi="Times New Roman" w:cs="Times New Roman"/>
                <w:sz w:val="20"/>
                <w:szCs w:val="20"/>
              </w:rPr>
            </w:pPr>
            <w:r w:rsidRPr="001C7AD7">
              <w:rPr>
                <w:rFonts w:ascii="Times New Roman" w:hAnsi="Times New Roman" w:cs="Times New Roman"/>
                <w:sz w:val="20"/>
                <w:szCs w:val="20"/>
              </w:rPr>
              <w:t>Монтаж муфт по технологии 3М</w:t>
            </w:r>
          </w:p>
          <w:p w:rsidR="00C77BE4" w:rsidRPr="001C7AD7" w:rsidRDefault="00C77BE4" w:rsidP="00852D0A">
            <w:pPr>
              <w:numPr>
                <w:ilvl w:val="0"/>
                <w:numId w:val="61"/>
              </w:numPr>
              <w:jc w:val="both"/>
              <w:rPr>
                <w:rFonts w:ascii="Times New Roman" w:hAnsi="Times New Roman" w:cs="Times New Roman"/>
                <w:sz w:val="20"/>
                <w:szCs w:val="20"/>
              </w:rPr>
            </w:pPr>
            <w:r w:rsidRPr="001C7AD7">
              <w:rPr>
                <w:rFonts w:ascii="Times New Roman" w:hAnsi="Times New Roman" w:cs="Times New Roman"/>
                <w:sz w:val="20"/>
                <w:szCs w:val="20"/>
              </w:rPr>
              <w:t>Монтаж оптических муфт</w:t>
            </w:r>
          </w:p>
          <w:p w:rsidR="00C77BE4" w:rsidRPr="001C7AD7" w:rsidRDefault="00C77BE4" w:rsidP="00852D0A">
            <w:pPr>
              <w:numPr>
                <w:ilvl w:val="0"/>
                <w:numId w:val="61"/>
              </w:numPr>
              <w:jc w:val="both"/>
              <w:rPr>
                <w:rFonts w:ascii="Times New Roman" w:hAnsi="Times New Roman" w:cs="Times New Roman"/>
                <w:sz w:val="20"/>
                <w:szCs w:val="20"/>
              </w:rPr>
            </w:pPr>
            <w:r w:rsidRPr="001C7AD7">
              <w:rPr>
                <w:rFonts w:ascii="Times New Roman" w:hAnsi="Times New Roman" w:cs="Times New Roman"/>
                <w:sz w:val="20"/>
                <w:szCs w:val="20"/>
              </w:rPr>
              <w:t>Монтаж кроссового оборудования</w:t>
            </w:r>
          </w:p>
          <w:p w:rsidR="00C77BE4" w:rsidRPr="001C7AD7" w:rsidRDefault="00C77BE4" w:rsidP="00852D0A">
            <w:pPr>
              <w:numPr>
                <w:ilvl w:val="0"/>
                <w:numId w:val="61"/>
              </w:numPr>
              <w:jc w:val="both"/>
              <w:rPr>
                <w:rFonts w:ascii="Times New Roman" w:hAnsi="Times New Roman" w:cs="Times New Roman"/>
                <w:sz w:val="20"/>
                <w:szCs w:val="20"/>
              </w:rPr>
            </w:pPr>
            <w:r w:rsidRPr="001C7AD7">
              <w:rPr>
                <w:rFonts w:ascii="Times New Roman" w:hAnsi="Times New Roman" w:cs="Times New Roman"/>
                <w:sz w:val="20"/>
                <w:szCs w:val="20"/>
              </w:rPr>
              <w:t>Ввод кабелей связи в здания</w:t>
            </w:r>
          </w:p>
          <w:p w:rsidR="00C77BE4" w:rsidRPr="001C7AD7" w:rsidRDefault="00C77BE4" w:rsidP="00852D0A">
            <w:pPr>
              <w:pStyle w:val="afc"/>
              <w:widowControl w:val="0"/>
              <w:numPr>
                <w:ilvl w:val="0"/>
                <w:numId w:val="61"/>
              </w:numPr>
              <w:spacing w:after="0" w:line="240" w:lineRule="auto"/>
              <w:jc w:val="both"/>
              <w:rPr>
                <w:sz w:val="20"/>
                <w:szCs w:val="20"/>
              </w:rPr>
            </w:pPr>
            <w:r w:rsidRPr="001C7AD7">
              <w:rPr>
                <w:sz w:val="20"/>
                <w:szCs w:val="20"/>
              </w:rPr>
              <w:t>Определение повреждений на оборудовании и линиях абонентского доступа.</w:t>
            </w:r>
          </w:p>
          <w:p w:rsidR="00C77BE4" w:rsidRPr="001C7AD7" w:rsidRDefault="00C77BE4" w:rsidP="00852D0A">
            <w:pPr>
              <w:numPr>
                <w:ilvl w:val="0"/>
                <w:numId w:val="61"/>
              </w:numPr>
              <w:jc w:val="both"/>
              <w:rPr>
                <w:rFonts w:ascii="Times New Roman" w:hAnsi="Times New Roman" w:cs="Times New Roman"/>
                <w:sz w:val="20"/>
                <w:szCs w:val="20"/>
              </w:rPr>
            </w:pPr>
            <w:r w:rsidRPr="001C7AD7">
              <w:rPr>
                <w:rFonts w:ascii="Times New Roman" w:hAnsi="Times New Roman" w:cs="Times New Roman"/>
                <w:sz w:val="20"/>
                <w:szCs w:val="20"/>
              </w:rPr>
              <w:t>Приемосдаточные измерения смонтированных ВОЛС</w:t>
            </w:r>
          </w:p>
          <w:p w:rsidR="00C77BE4" w:rsidRPr="001C7AD7" w:rsidRDefault="00C77BE4" w:rsidP="00DF2CC0">
            <w:pPr>
              <w:rPr>
                <w:rFonts w:ascii="Times New Roman" w:hAnsi="Times New Roman" w:cs="Times New Roman"/>
                <w:b/>
                <w:bCs/>
                <w:sz w:val="20"/>
                <w:szCs w:val="20"/>
              </w:rPr>
            </w:pPr>
            <w:r w:rsidRPr="001C7AD7">
              <w:rPr>
                <w:rFonts w:ascii="Times New Roman" w:eastAsia="Calibri" w:hAnsi="Times New Roman" w:cs="Times New Roman"/>
                <w:sz w:val="20"/>
                <w:szCs w:val="20"/>
              </w:rPr>
              <w:t>Техническое обслуживание линейных сооружений связи и оформление технической документации</w:t>
            </w:r>
            <w:r w:rsidRPr="001C7AD7">
              <w:rPr>
                <w:rFonts w:ascii="Times New Roman" w:hAnsi="Times New Roman" w:cs="Times New Roman"/>
                <w:sz w:val="20"/>
                <w:szCs w:val="20"/>
              </w:rPr>
              <w:t>, заполнение соответствующих форм (формуляров, паспортов, оперативных журналов и т.п.).</w:t>
            </w:r>
          </w:p>
        </w:tc>
        <w:tc>
          <w:tcPr>
            <w:tcW w:w="592" w:type="pct"/>
            <w:vAlign w:val="center"/>
          </w:tcPr>
          <w:p w:rsidR="00C77BE4" w:rsidRPr="001C7AD7" w:rsidRDefault="00C77BE4" w:rsidP="00DF2CC0">
            <w:pPr>
              <w:jc w:val="center"/>
              <w:rPr>
                <w:rFonts w:ascii="Times New Roman" w:hAnsi="Times New Roman" w:cs="Times New Roman"/>
                <w:b/>
                <w:bCs/>
                <w:i/>
                <w:sz w:val="20"/>
                <w:szCs w:val="20"/>
              </w:rPr>
            </w:pPr>
            <w:r w:rsidRPr="001C7AD7">
              <w:rPr>
                <w:rFonts w:ascii="Times New Roman" w:hAnsi="Times New Roman" w:cs="Times New Roman"/>
                <w:b/>
                <w:bCs/>
                <w:i/>
                <w:sz w:val="20"/>
                <w:szCs w:val="20"/>
              </w:rPr>
              <w:t>72/72</w:t>
            </w:r>
          </w:p>
        </w:tc>
        <w:tc>
          <w:tcPr>
            <w:tcW w:w="749" w:type="pct"/>
          </w:tcPr>
          <w:p w:rsidR="00C77BE4" w:rsidRPr="001C7AD7" w:rsidRDefault="00C77BE4" w:rsidP="00DF2CC0">
            <w:pPr>
              <w:rPr>
                <w:rFonts w:ascii="Times New Roman" w:hAnsi="Times New Roman" w:cs="Times New Roman"/>
                <w:sz w:val="20"/>
                <w:szCs w:val="20"/>
              </w:rPr>
            </w:pPr>
            <w:r w:rsidRPr="001C7AD7">
              <w:rPr>
                <w:rFonts w:ascii="Times New Roman" w:hAnsi="Times New Roman" w:cs="Times New Roman"/>
                <w:sz w:val="20"/>
                <w:szCs w:val="20"/>
              </w:rPr>
              <w:t>ПК 6.1, ПК 6.2</w:t>
            </w:r>
          </w:p>
          <w:p w:rsidR="00C77BE4" w:rsidRPr="001C7AD7" w:rsidRDefault="00C77BE4" w:rsidP="00DF2CC0">
            <w:pPr>
              <w:rPr>
                <w:rFonts w:ascii="Times New Roman" w:hAnsi="Times New Roman" w:cs="Times New Roman"/>
                <w:b/>
                <w:bCs/>
                <w:i/>
                <w:sz w:val="20"/>
                <w:szCs w:val="20"/>
                <w:highlight w:val="green"/>
              </w:rPr>
            </w:pPr>
            <w:r w:rsidRPr="001C7AD7">
              <w:rPr>
                <w:rFonts w:ascii="Times New Roman" w:hAnsi="Times New Roman" w:cs="Times New Roman"/>
                <w:sz w:val="20"/>
                <w:szCs w:val="20"/>
              </w:rPr>
              <w:t>ОК 01, ОК02, ОК 09</w:t>
            </w:r>
          </w:p>
        </w:tc>
      </w:tr>
      <w:tr w:rsidR="00C77BE4" w:rsidRPr="001C7AD7" w:rsidTr="00DF2CC0">
        <w:tc>
          <w:tcPr>
            <w:tcW w:w="3659" w:type="pct"/>
            <w:gridSpan w:val="3"/>
          </w:tcPr>
          <w:p w:rsidR="00C77BE4" w:rsidRPr="001C7AD7" w:rsidRDefault="00C77BE4" w:rsidP="00DF2CC0">
            <w:pPr>
              <w:suppressAutoHyphens/>
              <w:jc w:val="both"/>
              <w:rPr>
                <w:rFonts w:ascii="Times New Roman" w:hAnsi="Times New Roman" w:cs="Times New Roman"/>
                <w:b/>
                <w:bCs/>
                <w:sz w:val="20"/>
                <w:szCs w:val="20"/>
              </w:rPr>
            </w:pPr>
            <w:r w:rsidRPr="001C7AD7">
              <w:rPr>
                <w:rFonts w:ascii="Times New Roman" w:hAnsi="Times New Roman" w:cs="Times New Roman"/>
                <w:b/>
                <w:bCs/>
                <w:sz w:val="20"/>
                <w:szCs w:val="20"/>
              </w:rPr>
              <w:t xml:space="preserve">Производственная практика </w:t>
            </w:r>
          </w:p>
        </w:tc>
        <w:tc>
          <w:tcPr>
            <w:tcW w:w="592" w:type="pct"/>
            <w:vAlign w:val="center"/>
          </w:tcPr>
          <w:p w:rsidR="00C77BE4" w:rsidRPr="001C7AD7" w:rsidRDefault="00C77BE4" w:rsidP="00DF2CC0">
            <w:pPr>
              <w:jc w:val="center"/>
              <w:rPr>
                <w:rFonts w:ascii="Times New Roman" w:hAnsi="Times New Roman" w:cs="Times New Roman"/>
                <w:b/>
                <w:i/>
                <w:sz w:val="20"/>
                <w:szCs w:val="20"/>
              </w:rPr>
            </w:pPr>
            <w:r w:rsidRPr="001C7AD7">
              <w:rPr>
                <w:rFonts w:ascii="Times New Roman" w:hAnsi="Times New Roman" w:cs="Times New Roman"/>
                <w:b/>
                <w:i/>
                <w:sz w:val="20"/>
                <w:szCs w:val="20"/>
              </w:rPr>
              <w:t>-</w:t>
            </w:r>
          </w:p>
        </w:tc>
        <w:tc>
          <w:tcPr>
            <w:tcW w:w="749" w:type="pct"/>
          </w:tcPr>
          <w:p w:rsidR="00C77BE4" w:rsidRPr="001C7AD7" w:rsidRDefault="00C77BE4" w:rsidP="00DF2CC0">
            <w:pPr>
              <w:rPr>
                <w:rFonts w:ascii="Times New Roman" w:hAnsi="Times New Roman" w:cs="Times New Roman"/>
                <w:i/>
                <w:sz w:val="20"/>
                <w:szCs w:val="20"/>
                <w:highlight w:val="green"/>
              </w:rPr>
            </w:pPr>
          </w:p>
        </w:tc>
      </w:tr>
      <w:tr w:rsidR="00C77BE4" w:rsidRPr="001C7AD7" w:rsidTr="00DF2CC0">
        <w:tc>
          <w:tcPr>
            <w:tcW w:w="3659" w:type="pct"/>
            <w:gridSpan w:val="3"/>
          </w:tcPr>
          <w:p w:rsidR="00C77BE4" w:rsidRPr="001C7AD7" w:rsidRDefault="00C77BE4" w:rsidP="00DF2CC0">
            <w:pPr>
              <w:rPr>
                <w:rFonts w:ascii="Times New Roman" w:hAnsi="Times New Roman" w:cs="Times New Roman"/>
                <w:b/>
                <w:bCs/>
                <w:sz w:val="20"/>
                <w:szCs w:val="20"/>
              </w:rPr>
            </w:pPr>
            <w:r w:rsidRPr="001C7AD7">
              <w:rPr>
                <w:rFonts w:ascii="Times New Roman" w:hAnsi="Times New Roman" w:cs="Times New Roman"/>
                <w:b/>
                <w:bCs/>
                <w:i/>
                <w:sz w:val="20"/>
                <w:szCs w:val="20"/>
              </w:rPr>
              <w:t>Промежуточная аттестация</w:t>
            </w:r>
          </w:p>
        </w:tc>
        <w:tc>
          <w:tcPr>
            <w:tcW w:w="592" w:type="pct"/>
            <w:vAlign w:val="center"/>
          </w:tcPr>
          <w:p w:rsidR="00C77BE4" w:rsidRPr="001C7AD7" w:rsidRDefault="00C77BE4" w:rsidP="00DF2CC0">
            <w:pPr>
              <w:jc w:val="center"/>
              <w:rPr>
                <w:rFonts w:ascii="Times New Roman" w:hAnsi="Times New Roman" w:cs="Times New Roman"/>
                <w:b/>
                <w:i/>
                <w:sz w:val="20"/>
                <w:szCs w:val="20"/>
              </w:rPr>
            </w:pPr>
            <w:r w:rsidRPr="001C7AD7">
              <w:rPr>
                <w:rFonts w:ascii="Times New Roman" w:hAnsi="Times New Roman" w:cs="Times New Roman"/>
                <w:b/>
                <w:i/>
                <w:sz w:val="20"/>
                <w:szCs w:val="20"/>
              </w:rPr>
              <w:t>12</w:t>
            </w:r>
          </w:p>
        </w:tc>
        <w:tc>
          <w:tcPr>
            <w:tcW w:w="749" w:type="pct"/>
          </w:tcPr>
          <w:p w:rsidR="00C77BE4" w:rsidRPr="001C7AD7" w:rsidRDefault="00C77BE4" w:rsidP="00DF2CC0">
            <w:pPr>
              <w:rPr>
                <w:rFonts w:ascii="Times New Roman" w:hAnsi="Times New Roman" w:cs="Times New Roman"/>
                <w:i/>
                <w:sz w:val="20"/>
                <w:szCs w:val="20"/>
                <w:highlight w:val="green"/>
              </w:rPr>
            </w:pPr>
          </w:p>
        </w:tc>
      </w:tr>
      <w:tr w:rsidR="00C77BE4" w:rsidRPr="001C7AD7" w:rsidTr="00DF2CC0">
        <w:tc>
          <w:tcPr>
            <w:tcW w:w="3659" w:type="pct"/>
            <w:gridSpan w:val="3"/>
          </w:tcPr>
          <w:p w:rsidR="00C77BE4" w:rsidRPr="001C7AD7" w:rsidRDefault="00C77BE4" w:rsidP="00DF2CC0">
            <w:pPr>
              <w:rPr>
                <w:rFonts w:ascii="Times New Roman" w:hAnsi="Times New Roman" w:cs="Times New Roman"/>
                <w:b/>
                <w:bCs/>
                <w:sz w:val="20"/>
                <w:szCs w:val="20"/>
              </w:rPr>
            </w:pPr>
            <w:r w:rsidRPr="001C7AD7">
              <w:rPr>
                <w:rFonts w:ascii="Times New Roman" w:hAnsi="Times New Roman" w:cs="Times New Roman"/>
                <w:b/>
                <w:bCs/>
                <w:sz w:val="20"/>
                <w:szCs w:val="20"/>
              </w:rPr>
              <w:t>Всего</w:t>
            </w:r>
          </w:p>
        </w:tc>
        <w:tc>
          <w:tcPr>
            <w:tcW w:w="592" w:type="pct"/>
            <w:vAlign w:val="center"/>
          </w:tcPr>
          <w:p w:rsidR="00C77BE4" w:rsidRPr="001C7AD7" w:rsidRDefault="00C77BE4" w:rsidP="00DF2CC0">
            <w:pPr>
              <w:jc w:val="center"/>
              <w:rPr>
                <w:rFonts w:ascii="Times New Roman" w:hAnsi="Times New Roman" w:cs="Times New Roman"/>
                <w:b/>
                <w:i/>
                <w:sz w:val="20"/>
                <w:szCs w:val="20"/>
              </w:rPr>
            </w:pPr>
            <w:r w:rsidRPr="001C7AD7">
              <w:rPr>
                <w:rFonts w:ascii="Times New Roman" w:hAnsi="Times New Roman" w:cs="Times New Roman"/>
                <w:b/>
                <w:i/>
                <w:sz w:val="20"/>
                <w:szCs w:val="20"/>
              </w:rPr>
              <w:t>156</w:t>
            </w:r>
          </w:p>
        </w:tc>
        <w:tc>
          <w:tcPr>
            <w:tcW w:w="749" w:type="pct"/>
          </w:tcPr>
          <w:p w:rsidR="00C77BE4" w:rsidRPr="001C7AD7" w:rsidRDefault="00C77BE4" w:rsidP="00DF2CC0">
            <w:pPr>
              <w:rPr>
                <w:rFonts w:ascii="Times New Roman" w:hAnsi="Times New Roman" w:cs="Times New Roman"/>
                <w:i/>
                <w:sz w:val="20"/>
                <w:szCs w:val="20"/>
                <w:highlight w:val="green"/>
              </w:rPr>
            </w:pPr>
          </w:p>
        </w:tc>
      </w:tr>
    </w:tbl>
    <w:p w:rsidR="00C77BE4" w:rsidRPr="001C7AD7" w:rsidRDefault="00C77BE4" w:rsidP="00C77BE4">
      <w:pPr>
        <w:suppressAutoHyphens/>
        <w:rPr>
          <w:rFonts w:ascii="Times New Roman" w:hAnsi="Times New Roman" w:cs="Times New Roman"/>
          <w:i/>
        </w:rPr>
      </w:pPr>
    </w:p>
    <w:p w:rsidR="00C77BE4" w:rsidRPr="001C7AD7" w:rsidRDefault="00C77BE4" w:rsidP="00C77BE4">
      <w:pPr>
        <w:rPr>
          <w:rFonts w:ascii="Times New Roman" w:hAnsi="Times New Roman" w:cs="Times New Roman"/>
          <w:i/>
        </w:rPr>
        <w:sectPr w:rsidR="00C77BE4" w:rsidRPr="001C7AD7" w:rsidSect="001C7AD7">
          <w:pgSz w:w="16840" w:h="11907" w:orient="landscape"/>
          <w:pgMar w:top="851" w:right="1134" w:bottom="851" w:left="992" w:header="709" w:footer="709" w:gutter="0"/>
          <w:pgNumType w:start="142"/>
          <w:cols w:space="720"/>
        </w:sectPr>
      </w:pPr>
    </w:p>
    <w:p w:rsidR="00C77BE4" w:rsidRPr="001C7AD7" w:rsidRDefault="00C77BE4" w:rsidP="00C77BE4">
      <w:pPr>
        <w:jc w:val="center"/>
        <w:rPr>
          <w:rFonts w:ascii="Times New Roman" w:hAnsi="Times New Roman" w:cs="Times New Roman"/>
          <w:b/>
          <w:bCs/>
          <w:sz w:val="24"/>
          <w:szCs w:val="24"/>
        </w:rPr>
      </w:pPr>
      <w:r w:rsidRPr="001C7AD7">
        <w:rPr>
          <w:rFonts w:ascii="Times New Roman" w:hAnsi="Times New Roman" w:cs="Times New Roman"/>
          <w:b/>
          <w:bCs/>
          <w:sz w:val="24"/>
          <w:szCs w:val="24"/>
        </w:rPr>
        <w:lastRenderedPageBreak/>
        <w:t>3. УСЛОВИЯ РЕАЛИЗАЦИИ ПРОФЕССИОНАЛЬНОГО МОДУЛЯ</w:t>
      </w:r>
    </w:p>
    <w:p w:rsidR="00C77BE4" w:rsidRPr="001C7AD7" w:rsidRDefault="00C77BE4" w:rsidP="00C77BE4">
      <w:pPr>
        <w:ind w:firstLine="709"/>
        <w:rPr>
          <w:rFonts w:ascii="Times New Roman" w:hAnsi="Times New Roman" w:cs="Times New Roman"/>
          <w:b/>
          <w:bCs/>
          <w:sz w:val="24"/>
          <w:szCs w:val="24"/>
          <w:highlight w:val="lightGray"/>
        </w:rPr>
      </w:pPr>
    </w:p>
    <w:p w:rsidR="00C77BE4" w:rsidRPr="001C7AD7" w:rsidRDefault="00C77BE4" w:rsidP="00C77BE4">
      <w:pPr>
        <w:ind w:firstLine="709"/>
        <w:jc w:val="both"/>
        <w:rPr>
          <w:rFonts w:ascii="Times New Roman" w:hAnsi="Times New Roman" w:cs="Times New Roman"/>
          <w:b/>
          <w:bCs/>
          <w:sz w:val="24"/>
          <w:szCs w:val="24"/>
        </w:rPr>
      </w:pPr>
      <w:r w:rsidRPr="001C7AD7">
        <w:rPr>
          <w:rFonts w:ascii="Times New Roman" w:hAnsi="Times New Roman" w:cs="Times New Roman"/>
          <w:b/>
          <w:bCs/>
          <w:sz w:val="24"/>
          <w:szCs w:val="24"/>
        </w:rPr>
        <w:t>3.1. Материально-техническое обеспечение:</w:t>
      </w:r>
    </w:p>
    <w:p w:rsidR="00C77BE4" w:rsidRPr="001C7AD7" w:rsidRDefault="00C77BE4" w:rsidP="00C77BE4">
      <w:pPr>
        <w:suppressAutoHyphens/>
        <w:ind w:firstLine="709"/>
        <w:jc w:val="both"/>
        <w:rPr>
          <w:rFonts w:ascii="Times New Roman" w:hAnsi="Times New Roman" w:cs="Times New Roman"/>
          <w:b/>
          <w:bCs/>
          <w:sz w:val="24"/>
          <w:szCs w:val="24"/>
        </w:rPr>
      </w:pPr>
    </w:p>
    <w:p w:rsidR="00C77BE4" w:rsidRPr="001C7AD7" w:rsidRDefault="00C77BE4" w:rsidP="00C77BE4">
      <w:pPr>
        <w:suppressAutoHyphens/>
        <w:ind w:firstLine="709"/>
        <w:jc w:val="both"/>
        <w:rPr>
          <w:rFonts w:ascii="Times New Roman" w:hAnsi="Times New Roman" w:cs="Times New Roman"/>
          <w:bCs/>
          <w:iCs/>
          <w:sz w:val="24"/>
          <w:szCs w:val="24"/>
          <w:highlight w:val="lightGray"/>
        </w:rPr>
      </w:pPr>
      <w:r w:rsidRPr="001C7AD7">
        <w:rPr>
          <w:rFonts w:ascii="Times New Roman" w:hAnsi="Times New Roman" w:cs="Times New Roman"/>
          <w:bCs/>
          <w:sz w:val="24"/>
          <w:szCs w:val="24"/>
        </w:rPr>
        <w:t>Мастерские</w:t>
      </w:r>
      <w:r w:rsidRPr="001C7AD7">
        <w:rPr>
          <w:rFonts w:ascii="Times New Roman" w:hAnsi="Times New Roman" w:cs="Times New Roman"/>
          <w:b/>
          <w:bCs/>
          <w:iCs/>
          <w:sz w:val="24"/>
          <w:szCs w:val="24"/>
        </w:rPr>
        <w:t xml:space="preserve"> </w:t>
      </w:r>
      <w:r w:rsidRPr="001C7AD7">
        <w:rPr>
          <w:rFonts w:ascii="Times New Roman" w:hAnsi="Times New Roman" w:cs="Times New Roman"/>
          <w:bCs/>
          <w:sz w:val="24"/>
          <w:szCs w:val="24"/>
        </w:rPr>
        <w:t>«</w:t>
      </w:r>
      <w:r w:rsidRPr="001C7AD7">
        <w:rPr>
          <w:rFonts w:ascii="Times New Roman" w:hAnsi="Times New Roman" w:cs="Times New Roman"/>
          <w:bCs/>
          <w:iCs/>
          <w:sz w:val="24"/>
          <w:szCs w:val="24"/>
        </w:rPr>
        <w:t xml:space="preserve">Магистральные линии связи. Строительство и эксплуатация ВОЛП», «Охранно-пожарная сигнализация» </w:t>
      </w:r>
      <w:r w:rsidRPr="001C7AD7">
        <w:rPr>
          <w:rFonts w:ascii="Times New Roman" w:hAnsi="Times New Roman" w:cs="Times New Roman"/>
          <w:bCs/>
          <w:sz w:val="24"/>
          <w:szCs w:val="24"/>
        </w:rPr>
        <w:t xml:space="preserve">оснащенные в соответствии с </w:t>
      </w:r>
      <w:r w:rsidRPr="001C7AD7">
        <w:rPr>
          <w:rFonts w:ascii="Times New Roman" w:hAnsi="Times New Roman" w:cs="Times New Roman"/>
          <w:bCs/>
          <w:iCs/>
          <w:sz w:val="24"/>
          <w:szCs w:val="24"/>
        </w:rPr>
        <w:t>приложением 3 ОПОП-П</w:t>
      </w:r>
      <w:r w:rsidRPr="001C7AD7">
        <w:rPr>
          <w:rFonts w:ascii="Times New Roman" w:hAnsi="Times New Roman" w:cs="Times New Roman"/>
          <w:bCs/>
          <w:i/>
          <w:iCs/>
          <w:sz w:val="24"/>
          <w:szCs w:val="24"/>
        </w:rPr>
        <w:t>.</w:t>
      </w:r>
    </w:p>
    <w:p w:rsidR="00C77BE4" w:rsidRPr="001C7AD7" w:rsidRDefault="00C77BE4" w:rsidP="00C77BE4">
      <w:pPr>
        <w:suppressAutoHyphens/>
        <w:ind w:firstLine="709"/>
        <w:jc w:val="both"/>
        <w:rPr>
          <w:rFonts w:ascii="Times New Roman" w:hAnsi="Times New Roman" w:cs="Times New Roman"/>
          <w:bCs/>
          <w:i/>
          <w:sz w:val="24"/>
          <w:szCs w:val="24"/>
        </w:rPr>
      </w:pPr>
    </w:p>
    <w:p w:rsidR="00C77BE4" w:rsidRPr="001C7AD7" w:rsidRDefault="00C77BE4" w:rsidP="00C77BE4">
      <w:pPr>
        <w:ind w:firstLine="709"/>
        <w:rPr>
          <w:rFonts w:ascii="Times New Roman" w:hAnsi="Times New Roman" w:cs="Times New Roman"/>
          <w:b/>
          <w:bCs/>
          <w:sz w:val="24"/>
          <w:szCs w:val="24"/>
        </w:rPr>
      </w:pPr>
      <w:r w:rsidRPr="001C7AD7">
        <w:rPr>
          <w:rFonts w:ascii="Times New Roman" w:hAnsi="Times New Roman" w:cs="Times New Roman"/>
          <w:b/>
          <w:bCs/>
          <w:sz w:val="24"/>
          <w:szCs w:val="24"/>
        </w:rPr>
        <w:t>3.2. Информационное обеспечение реализации программы</w:t>
      </w:r>
    </w:p>
    <w:p w:rsidR="00C77BE4" w:rsidRPr="001C7AD7" w:rsidRDefault="00C77BE4" w:rsidP="00C77BE4">
      <w:pPr>
        <w:ind w:firstLine="709"/>
        <w:contextualSpacing/>
        <w:rPr>
          <w:rFonts w:ascii="Times New Roman" w:hAnsi="Times New Roman" w:cs="Times New Roman"/>
          <w:sz w:val="24"/>
          <w:szCs w:val="24"/>
        </w:rPr>
      </w:pPr>
    </w:p>
    <w:p w:rsidR="00C77BE4" w:rsidRPr="001C7AD7" w:rsidRDefault="00C77BE4" w:rsidP="00C77BE4">
      <w:pPr>
        <w:ind w:firstLine="709"/>
        <w:contextualSpacing/>
        <w:rPr>
          <w:rFonts w:ascii="Times New Roman" w:hAnsi="Times New Roman" w:cs="Times New Roman"/>
          <w:b/>
          <w:sz w:val="24"/>
          <w:szCs w:val="24"/>
        </w:rPr>
      </w:pPr>
      <w:r w:rsidRPr="001C7AD7">
        <w:rPr>
          <w:rFonts w:ascii="Times New Roman" w:hAnsi="Times New Roman" w:cs="Times New Roman"/>
          <w:b/>
          <w:sz w:val="24"/>
          <w:szCs w:val="24"/>
        </w:rPr>
        <w:t>Основные печатные издания</w:t>
      </w:r>
    </w:p>
    <w:p w:rsidR="00C77BE4" w:rsidRPr="001C7AD7" w:rsidRDefault="00C77BE4" w:rsidP="00C77BE4">
      <w:pPr>
        <w:ind w:firstLine="709"/>
        <w:contextualSpacing/>
        <w:jc w:val="both"/>
        <w:rPr>
          <w:rFonts w:ascii="Times New Roman" w:hAnsi="Times New Roman" w:cs="Times New Roman"/>
          <w:sz w:val="24"/>
          <w:szCs w:val="24"/>
        </w:rPr>
      </w:pPr>
      <w:r w:rsidRPr="001C7AD7">
        <w:rPr>
          <w:rFonts w:ascii="Times New Roman" w:hAnsi="Times New Roman" w:cs="Times New Roman"/>
          <w:sz w:val="24"/>
          <w:szCs w:val="24"/>
        </w:rPr>
        <w:t>1.</w:t>
      </w:r>
      <w:r w:rsidRPr="001C7AD7">
        <w:rPr>
          <w:rFonts w:ascii="Times New Roman" w:hAnsi="Times New Roman" w:cs="Times New Roman"/>
          <w:sz w:val="24"/>
          <w:szCs w:val="24"/>
        </w:rPr>
        <w:tab/>
        <w:t>Направляющие системы электросвязи: теория передачи и влияния, проектирование, строительство и техническая эксплуатация</w:t>
      </w:r>
      <w:proofErr w:type="gramStart"/>
      <w:r w:rsidRPr="001C7AD7">
        <w:rPr>
          <w:rFonts w:ascii="Times New Roman" w:hAnsi="Times New Roman" w:cs="Times New Roman"/>
          <w:sz w:val="24"/>
          <w:szCs w:val="24"/>
        </w:rPr>
        <w:t xml:space="preserve"> :</w:t>
      </w:r>
      <w:proofErr w:type="gramEnd"/>
      <w:r w:rsidRPr="001C7AD7">
        <w:rPr>
          <w:rFonts w:ascii="Times New Roman" w:hAnsi="Times New Roman" w:cs="Times New Roman"/>
          <w:sz w:val="24"/>
          <w:szCs w:val="24"/>
        </w:rPr>
        <w:t xml:space="preserve"> учебник для вузов / В. А. Андреев, Э. Л. Портнов, В. А. </w:t>
      </w:r>
      <w:proofErr w:type="spellStart"/>
      <w:r w:rsidRPr="001C7AD7">
        <w:rPr>
          <w:rFonts w:ascii="Times New Roman" w:hAnsi="Times New Roman" w:cs="Times New Roman"/>
          <w:sz w:val="24"/>
          <w:szCs w:val="24"/>
        </w:rPr>
        <w:t>Бурдин</w:t>
      </w:r>
      <w:proofErr w:type="spellEnd"/>
      <w:r w:rsidRPr="001C7AD7">
        <w:rPr>
          <w:rFonts w:ascii="Times New Roman" w:hAnsi="Times New Roman" w:cs="Times New Roman"/>
          <w:sz w:val="24"/>
          <w:szCs w:val="24"/>
        </w:rPr>
        <w:t xml:space="preserve"> [и др.] ; под редакцией В. А. Андреева. – 8-е изд., </w:t>
      </w:r>
      <w:proofErr w:type="spellStart"/>
      <w:r w:rsidRPr="001C7AD7">
        <w:rPr>
          <w:rFonts w:ascii="Times New Roman" w:hAnsi="Times New Roman" w:cs="Times New Roman"/>
          <w:sz w:val="24"/>
          <w:szCs w:val="24"/>
        </w:rPr>
        <w:t>перераб</w:t>
      </w:r>
      <w:proofErr w:type="spellEnd"/>
      <w:r w:rsidRPr="001C7AD7">
        <w:rPr>
          <w:rFonts w:ascii="Times New Roman" w:hAnsi="Times New Roman" w:cs="Times New Roman"/>
          <w:sz w:val="24"/>
          <w:szCs w:val="24"/>
        </w:rPr>
        <w:t>. и доп. – Москва : Горячая линия-Телеком, 2020. – 396 с. : ил. – Текст : непосредственный.</w:t>
      </w:r>
    </w:p>
    <w:p w:rsidR="00C77BE4" w:rsidRPr="001C7AD7" w:rsidRDefault="00C77BE4" w:rsidP="00C77BE4">
      <w:pPr>
        <w:ind w:firstLine="709"/>
        <w:contextualSpacing/>
        <w:jc w:val="both"/>
        <w:rPr>
          <w:rFonts w:ascii="Times New Roman" w:hAnsi="Times New Roman" w:cs="Times New Roman"/>
          <w:sz w:val="24"/>
          <w:szCs w:val="24"/>
        </w:rPr>
      </w:pPr>
      <w:r w:rsidRPr="001C7AD7">
        <w:rPr>
          <w:rFonts w:ascii="Times New Roman" w:hAnsi="Times New Roman" w:cs="Times New Roman"/>
          <w:sz w:val="24"/>
          <w:szCs w:val="24"/>
        </w:rPr>
        <w:t>2.</w:t>
      </w:r>
      <w:r w:rsidRPr="001C7AD7">
        <w:rPr>
          <w:rFonts w:ascii="Times New Roman" w:hAnsi="Times New Roman" w:cs="Times New Roman"/>
          <w:sz w:val="24"/>
          <w:szCs w:val="24"/>
        </w:rPr>
        <w:tab/>
      </w:r>
      <w:proofErr w:type="spellStart"/>
      <w:r w:rsidRPr="001C7AD7">
        <w:rPr>
          <w:rFonts w:ascii="Times New Roman" w:hAnsi="Times New Roman" w:cs="Times New Roman"/>
          <w:sz w:val="24"/>
          <w:szCs w:val="24"/>
        </w:rPr>
        <w:t>Иоргачев</w:t>
      </w:r>
      <w:proofErr w:type="spellEnd"/>
      <w:r w:rsidRPr="001C7AD7">
        <w:rPr>
          <w:rFonts w:ascii="Times New Roman" w:hAnsi="Times New Roman" w:cs="Times New Roman"/>
          <w:sz w:val="24"/>
          <w:szCs w:val="24"/>
        </w:rPr>
        <w:t xml:space="preserve">, Д. В. Волоконно-оптические кабели и линии связи [Текст] / Д. В. </w:t>
      </w:r>
      <w:proofErr w:type="spellStart"/>
      <w:r w:rsidRPr="001C7AD7">
        <w:rPr>
          <w:rFonts w:ascii="Times New Roman" w:hAnsi="Times New Roman" w:cs="Times New Roman"/>
          <w:sz w:val="24"/>
          <w:szCs w:val="24"/>
        </w:rPr>
        <w:t>Иоргачев</w:t>
      </w:r>
      <w:proofErr w:type="spellEnd"/>
      <w:r w:rsidRPr="001C7AD7">
        <w:rPr>
          <w:rFonts w:ascii="Times New Roman" w:hAnsi="Times New Roman" w:cs="Times New Roman"/>
          <w:sz w:val="24"/>
          <w:szCs w:val="24"/>
        </w:rPr>
        <w:t xml:space="preserve">, О. В. Бондаренко.– М. : Эко - </w:t>
      </w:r>
      <w:proofErr w:type="spellStart"/>
      <w:r w:rsidRPr="001C7AD7">
        <w:rPr>
          <w:rFonts w:ascii="Times New Roman" w:hAnsi="Times New Roman" w:cs="Times New Roman"/>
          <w:sz w:val="24"/>
          <w:szCs w:val="24"/>
        </w:rPr>
        <w:t>Трендз</w:t>
      </w:r>
      <w:proofErr w:type="spellEnd"/>
      <w:r w:rsidRPr="001C7AD7">
        <w:rPr>
          <w:rFonts w:ascii="Times New Roman" w:hAnsi="Times New Roman" w:cs="Times New Roman"/>
          <w:sz w:val="24"/>
          <w:szCs w:val="24"/>
        </w:rPr>
        <w:t>, 2020. – 371 с.: ил.</w:t>
      </w:r>
    </w:p>
    <w:p w:rsidR="00C77BE4" w:rsidRPr="001C7AD7" w:rsidRDefault="00C77BE4" w:rsidP="00C77BE4">
      <w:pPr>
        <w:ind w:firstLine="709"/>
        <w:contextualSpacing/>
        <w:jc w:val="both"/>
        <w:rPr>
          <w:rFonts w:ascii="Times New Roman" w:hAnsi="Times New Roman" w:cs="Times New Roman"/>
          <w:sz w:val="24"/>
          <w:szCs w:val="24"/>
        </w:rPr>
      </w:pPr>
      <w:r w:rsidRPr="001C7AD7">
        <w:rPr>
          <w:rFonts w:ascii="Times New Roman" w:hAnsi="Times New Roman" w:cs="Times New Roman"/>
          <w:sz w:val="24"/>
          <w:szCs w:val="24"/>
        </w:rPr>
        <w:t>3.</w:t>
      </w:r>
      <w:r w:rsidRPr="001C7AD7">
        <w:rPr>
          <w:rFonts w:ascii="Times New Roman" w:hAnsi="Times New Roman" w:cs="Times New Roman"/>
          <w:sz w:val="24"/>
          <w:szCs w:val="24"/>
        </w:rPr>
        <w:tab/>
        <w:t xml:space="preserve">Парфёнов, Ю. А. Кабели электросвязи [Текст] / Ю. </w:t>
      </w:r>
      <w:proofErr w:type="spellStart"/>
      <w:r w:rsidRPr="001C7AD7">
        <w:rPr>
          <w:rFonts w:ascii="Times New Roman" w:hAnsi="Times New Roman" w:cs="Times New Roman"/>
          <w:sz w:val="24"/>
          <w:szCs w:val="24"/>
        </w:rPr>
        <w:t>А.Парфёнов</w:t>
      </w:r>
      <w:proofErr w:type="spellEnd"/>
      <w:r w:rsidRPr="001C7AD7">
        <w:rPr>
          <w:rFonts w:ascii="Times New Roman" w:hAnsi="Times New Roman" w:cs="Times New Roman"/>
          <w:sz w:val="24"/>
          <w:szCs w:val="24"/>
        </w:rPr>
        <w:t xml:space="preserve">. – М. : Эко - </w:t>
      </w:r>
      <w:proofErr w:type="spellStart"/>
      <w:r w:rsidRPr="001C7AD7">
        <w:rPr>
          <w:rFonts w:ascii="Times New Roman" w:hAnsi="Times New Roman" w:cs="Times New Roman"/>
          <w:sz w:val="24"/>
          <w:szCs w:val="24"/>
        </w:rPr>
        <w:t>Трендз</w:t>
      </w:r>
      <w:proofErr w:type="spellEnd"/>
      <w:r w:rsidRPr="001C7AD7">
        <w:rPr>
          <w:rFonts w:ascii="Times New Roman" w:hAnsi="Times New Roman" w:cs="Times New Roman"/>
          <w:sz w:val="24"/>
          <w:szCs w:val="24"/>
        </w:rPr>
        <w:t>, 2021. – 253 с. : ил.</w:t>
      </w:r>
    </w:p>
    <w:p w:rsidR="00C77BE4" w:rsidRPr="001C7AD7" w:rsidRDefault="00C77BE4" w:rsidP="00C77BE4">
      <w:pPr>
        <w:ind w:firstLine="709"/>
        <w:contextualSpacing/>
        <w:jc w:val="both"/>
        <w:rPr>
          <w:rFonts w:ascii="Times New Roman" w:hAnsi="Times New Roman" w:cs="Times New Roman"/>
          <w:sz w:val="24"/>
          <w:szCs w:val="24"/>
        </w:rPr>
      </w:pPr>
      <w:r w:rsidRPr="001C7AD7">
        <w:rPr>
          <w:rFonts w:ascii="Times New Roman" w:hAnsi="Times New Roman" w:cs="Times New Roman"/>
          <w:sz w:val="24"/>
          <w:szCs w:val="24"/>
        </w:rPr>
        <w:t>4.</w:t>
      </w:r>
      <w:r w:rsidRPr="001C7AD7">
        <w:rPr>
          <w:rFonts w:ascii="Times New Roman" w:hAnsi="Times New Roman" w:cs="Times New Roman"/>
          <w:sz w:val="24"/>
          <w:szCs w:val="24"/>
        </w:rPr>
        <w:tab/>
        <w:t>Правила выполнения рабочей документации проводных средств связи</w:t>
      </w:r>
    </w:p>
    <w:p w:rsidR="00C77BE4" w:rsidRPr="001C7AD7" w:rsidRDefault="00C77BE4" w:rsidP="00C77BE4">
      <w:pPr>
        <w:ind w:firstLine="709"/>
        <w:contextualSpacing/>
        <w:jc w:val="both"/>
        <w:rPr>
          <w:rFonts w:ascii="Times New Roman" w:hAnsi="Times New Roman" w:cs="Times New Roman"/>
          <w:sz w:val="24"/>
          <w:szCs w:val="24"/>
        </w:rPr>
      </w:pPr>
      <w:r w:rsidRPr="001C7AD7">
        <w:rPr>
          <w:rFonts w:ascii="Times New Roman" w:hAnsi="Times New Roman" w:cs="Times New Roman"/>
          <w:sz w:val="24"/>
          <w:szCs w:val="24"/>
        </w:rPr>
        <w:t>[Электронный ресурс]: ГОСТ 21.1703-2000-СПДС от 24.08.2000г. №83// Консультант плюс: справочная правовая система. – Режим доступа: Компьютерная сеть библиотеки «ЮУрГТК</w:t>
      </w:r>
      <w:proofErr w:type="gramStart"/>
      <w:r w:rsidRPr="001C7AD7">
        <w:rPr>
          <w:rFonts w:ascii="Times New Roman" w:hAnsi="Times New Roman" w:cs="Times New Roman"/>
          <w:sz w:val="24"/>
          <w:szCs w:val="24"/>
        </w:rPr>
        <w:t>»(</w:t>
      </w:r>
      <w:proofErr w:type="gramEnd"/>
      <w:r w:rsidRPr="001C7AD7">
        <w:rPr>
          <w:rFonts w:ascii="Times New Roman" w:hAnsi="Times New Roman" w:cs="Times New Roman"/>
          <w:sz w:val="24"/>
          <w:szCs w:val="24"/>
        </w:rPr>
        <w:t>дата обращения: 28.01.2023)..</w:t>
      </w:r>
    </w:p>
    <w:p w:rsidR="00C77BE4" w:rsidRPr="001C7AD7" w:rsidRDefault="00C77BE4" w:rsidP="00C77BE4">
      <w:pPr>
        <w:ind w:firstLine="709"/>
        <w:contextualSpacing/>
        <w:jc w:val="both"/>
        <w:rPr>
          <w:rFonts w:ascii="Times New Roman" w:hAnsi="Times New Roman" w:cs="Times New Roman"/>
          <w:sz w:val="24"/>
          <w:szCs w:val="24"/>
        </w:rPr>
      </w:pPr>
      <w:r w:rsidRPr="001C7AD7">
        <w:rPr>
          <w:rFonts w:ascii="Times New Roman" w:hAnsi="Times New Roman" w:cs="Times New Roman"/>
          <w:sz w:val="24"/>
          <w:szCs w:val="24"/>
        </w:rPr>
        <w:t>5.</w:t>
      </w:r>
      <w:r w:rsidRPr="001C7AD7">
        <w:rPr>
          <w:rFonts w:ascii="Times New Roman" w:hAnsi="Times New Roman" w:cs="Times New Roman"/>
          <w:sz w:val="24"/>
          <w:szCs w:val="24"/>
        </w:rPr>
        <w:tab/>
        <w:t>Родина, О.В. Волоконно-оптические линии связи. Практическое руководство[Текст] :/ О. В. Родина . – М. : Горячая линия – Телеком, 2022. – 400 с.: ил.</w:t>
      </w:r>
    </w:p>
    <w:p w:rsidR="00C77BE4" w:rsidRPr="001C7AD7" w:rsidRDefault="00C77BE4" w:rsidP="00C77BE4">
      <w:pPr>
        <w:ind w:firstLine="709"/>
        <w:contextualSpacing/>
        <w:jc w:val="both"/>
        <w:rPr>
          <w:rFonts w:ascii="Times New Roman" w:hAnsi="Times New Roman" w:cs="Times New Roman"/>
          <w:sz w:val="24"/>
          <w:szCs w:val="24"/>
        </w:rPr>
      </w:pPr>
      <w:r w:rsidRPr="001C7AD7">
        <w:rPr>
          <w:rFonts w:ascii="Times New Roman" w:hAnsi="Times New Roman" w:cs="Times New Roman"/>
          <w:sz w:val="24"/>
          <w:szCs w:val="24"/>
        </w:rPr>
        <w:t>6.</w:t>
      </w:r>
      <w:r w:rsidRPr="001C7AD7">
        <w:rPr>
          <w:rFonts w:ascii="Times New Roman" w:hAnsi="Times New Roman" w:cs="Times New Roman"/>
          <w:sz w:val="24"/>
          <w:szCs w:val="24"/>
        </w:rPr>
        <w:tab/>
        <w:t xml:space="preserve">Субботин, Е.А Методы и средства измерения параметров оптических телекоммуникационных систем[Текст]:учеб. пособие для вузов/ </w:t>
      </w:r>
      <w:proofErr w:type="spellStart"/>
      <w:r w:rsidRPr="001C7AD7">
        <w:rPr>
          <w:rFonts w:ascii="Times New Roman" w:hAnsi="Times New Roman" w:cs="Times New Roman"/>
          <w:sz w:val="24"/>
          <w:szCs w:val="24"/>
        </w:rPr>
        <w:t>Е.АСубботин</w:t>
      </w:r>
      <w:proofErr w:type="spellEnd"/>
      <w:r w:rsidRPr="001C7AD7">
        <w:rPr>
          <w:rFonts w:ascii="Times New Roman" w:hAnsi="Times New Roman" w:cs="Times New Roman"/>
          <w:sz w:val="24"/>
          <w:szCs w:val="24"/>
        </w:rPr>
        <w:t>. – М.: Горячая линия – Телеком, 2021. – 224 с.: ил.</w:t>
      </w:r>
    </w:p>
    <w:p w:rsidR="00C77BE4" w:rsidRPr="001C7AD7" w:rsidRDefault="00C77BE4" w:rsidP="00C77BE4">
      <w:pPr>
        <w:ind w:firstLine="709"/>
        <w:contextualSpacing/>
        <w:jc w:val="both"/>
        <w:rPr>
          <w:rFonts w:ascii="Times New Roman" w:hAnsi="Times New Roman" w:cs="Times New Roman"/>
          <w:sz w:val="24"/>
          <w:szCs w:val="24"/>
        </w:rPr>
      </w:pPr>
      <w:r w:rsidRPr="001C7AD7">
        <w:rPr>
          <w:rFonts w:ascii="Times New Roman" w:hAnsi="Times New Roman" w:cs="Times New Roman"/>
          <w:sz w:val="24"/>
          <w:szCs w:val="24"/>
        </w:rPr>
        <w:t>7.</w:t>
      </w:r>
      <w:r w:rsidRPr="001C7AD7">
        <w:rPr>
          <w:rFonts w:ascii="Times New Roman" w:hAnsi="Times New Roman" w:cs="Times New Roman"/>
          <w:sz w:val="24"/>
          <w:szCs w:val="24"/>
        </w:rPr>
        <w:tab/>
        <w:t xml:space="preserve">Чернышев, Е. И. Линейные сооружения связи [Текст] : </w:t>
      </w:r>
      <w:proofErr w:type="spellStart"/>
      <w:r w:rsidRPr="001C7AD7">
        <w:rPr>
          <w:rFonts w:ascii="Times New Roman" w:hAnsi="Times New Roman" w:cs="Times New Roman"/>
          <w:sz w:val="24"/>
          <w:szCs w:val="24"/>
        </w:rPr>
        <w:t>учеб.пособие</w:t>
      </w:r>
      <w:proofErr w:type="spellEnd"/>
      <w:r w:rsidRPr="001C7AD7">
        <w:rPr>
          <w:rFonts w:ascii="Times New Roman" w:hAnsi="Times New Roman" w:cs="Times New Roman"/>
          <w:sz w:val="24"/>
          <w:szCs w:val="24"/>
        </w:rPr>
        <w:t xml:space="preserve"> / Е. И. Чернышев. – Волгоград : Ин-Фолио, 2020. – 188 с. : ил., табл.</w:t>
      </w:r>
    </w:p>
    <w:p w:rsidR="00C77BE4" w:rsidRPr="001C7AD7" w:rsidRDefault="00C77BE4" w:rsidP="00C77BE4">
      <w:pPr>
        <w:ind w:firstLine="709"/>
        <w:jc w:val="both"/>
        <w:rPr>
          <w:rFonts w:ascii="Times New Roman" w:hAnsi="Times New Roman" w:cs="Times New Roman"/>
          <w:i/>
          <w:iCs/>
          <w:sz w:val="24"/>
          <w:szCs w:val="24"/>
        </w:rPr>
      </w:pPr>
      <w:r w:rsidRPr="001C7AD7">
        <w:rPr>
          <w:rFonts w:ascii="Times New Roman" w:hAnsi="Times New Roman" w:cs="Times New Roman"/>
          <w:b/>
          <w:sz w:val="24"/>
          <w:szCs w:val="24"/>
        </w:rPr>
        <w:t>Основные электронные издания</w:t>
      </w:r>
      <w:r w:rsidRPr="001C7AD7">
        <w:rPr>
          <w:rFonts w:ascii="Times New Roman" w:hAnsi="Times New Roman" w:cs="Times New Roman"/>
          <w:i/>
          <w:iCs/>
          <w:sz w:val="24"/>
          <w:szCs w:val="24"/>
        </w:rPr>
        <w:t xml:space="preserve"> </w:t>
      </w:r>
    </w:p>
    <w:p w:rsidR="00C77BE4" w:rsidRPr="001C7AD7" w:rsidRDefault="00C77BE4" w:rsidP="00852D0A">
      <w:pPr>
        <w:numPr>
          <w:ilvl w:val="0"/>
          <w:numId w:val="62"/>
        </w:numPr>
        <w:tabs>
          <w:tab w:val="left" w:pos="567"/>
        </w:tabs>
        <w:spacing w:after="200" w:line="360" w:lineRule="auto"/>
        <w:ind w:left="284" w:hanging="284"/>
        <w:contextualSpacing/>
        <w:jc w:val="both"/>
        <w:rPr>
          <w:rFonts w:ascii="Times New Roman" w:eastAsia="Calibri" w:hAnsi="Times New Roman" w:cs="Times New Roman"/>
          <w:sz w:val="24"/>
          <w:szCs w:val="24"/>
        </w:rPr>
      </w:pPr>
      <w:r w:rsidRPr="001C7AD7">
        <w:rPr>
          <w:rFonts w:ascii="Times New Roman" w:eastAsia="Calibri" w:hAnsi="Times New Roman" w:cs="Times New Roman"/>
          <w:sz w:val="24"/>
          <w:szCs w:val="24"/>
        </w:rPr>
        <w:t>Нормы технологического проектирования. Городские и сельские телефонные сети[Электронный ресурс]: РД 45. 120-2000-НТП  (НТП 112-2000): утв. Министерством связи 12.10.2000// Консультант плюс: справочная правовая система. – Режим доступа: компьютерная сеть библиотек «ЮУрГТК» (дата обращения: 19.06.2024).</w:t>
      </w:r>
    </w:p>
    <w:p w:rsidR="00C77BE4" w:rsidRPr="001C7AD7" w:rsidRDefault="00C77BE4" w:rsidP="00C77BE4">
      <w:pPr>
        <w:tabs>
          <w:tab w:val="left" w:pos="567"/>
        </w:tabs>
        <w:spacing w:line="360" w:lineRule="auto"/>
        <w:ind w:left="284"/>
        <w:contextualSpacing/>
        <w:jc w:val="both"/>
        <w:rPr>
          <w:rFonts w:ascii="Times New Roman" w:hAnsi="Times New Roman" w:cs="Times New Roman"/>
          <w:b/>
          <w:bCs/>
        </w:rPr>
      </w:pPr>
      <w:r w:rsidRPr="001C7AD7">
        <w:rPr>
          <w:rFonts w:ascii="Times New Roman" w:eastAsia="Calibri" w:hAnsi="Times New Roman" w:cs="Times New Roman"/>
          <w:b/>
          <w:sz w:val="24"/>
          <w:szCs w:val="24"/>
        </w:rPr>
        <w:br w:type="page"/>
      </w:r>
      <w:r w:rsidRPr="001C7AD7">
        <w:rPr>
          <w:rFonts w:ascii="Times New Roman" w:hAnsi="Times New Roman" w:cs="Times New Roman"/>
          <w:b/>
          <w:bCs/>
        </w:rPr>
        <w:lastRenderedPageBreak/>
        <w:t xml:space="preserve">4. КОНТРОЛЬ И ОЦЕНКА РЕЗУЛЬТАТОВ ОСВОЕНИЯ </w:t>
      </w:r>
      <w:r w:rsidRPr="001C7AD7">
        <w:rPr>
          <w:rFonts w:ascii="Times New Roman" w:hAnsi="Times New Roman" w:cs="Times New Roman"/>
          <w:b/>
          <w:bCs/>
        </w:rPr>
        <w:br/>
        <w:t>ПРОФЕССИОНАЛЬНОГО МОДУЛЯ</w:t>
      </w:r>
    </w:p>
    <w:p w:rsidR="00C77BE4" w:rsidRPr="001C7AD7" w:rsidRDefault="00C77BE4" w:rsidP="00C77BE4">
      <w:pPr>
        <w:tabs>
          <w:tab w:val="left" w:pos="567"/>
        </w:tabs>
        <w:spacing w:line="360" w:lineRule="auto"/>
        <w:ind w:left="284"/>
        <w:contextualSpacing/>
        <w:jc w:val="both"/>
        <w:rPr>
          <w:rFonts w:ascii="Times New Roman" w:hAnsi="Times New Roman" w:cs="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C77BE4" w:rsidRPr="001C7AD7" w:rsidTr="00DF2CC0">
        <w:trPr>
          <w:trHeight w:val="23"/>
        </w:trPr>
        <w:tc>
          <w:tcPr>
            <w:tcW w:w="799" w:type="pct"/>
          </w:tcPr>
          <w:p w:rsidR="00C77BE4" w:rsidRPr="001C7AD7" w:rsidRDefault="00C77BE4" w:rsidP="00DF2CC0">
            <w:pPr>
              <w:suppressAutoHyphens/>
              <w:contextualSpacing/>
              <w:jc w:val="center"/>
              <w:rPr>
                <w:rFonts w:ascii="Times New Roman" w:hAnsi="Times New Roman" w:cs="Times New Roman"/>
                <w:b/>
                <w:iCs/>
                <w:sz w:val="24"/>
                <w:szCs w:val="24"/>
              </w:rPr>
            </w:pPr>
            <w:r w:rsidRPr="001C7AD7">
              <w:rPr>
                <w:rFonts w:ascii="Times New Roman" w:hAnsi="Times New Roman" w:cs="Times New Roman"/>
                <w:b/>
                <w:iCs/>
                <w:sz w:val="24"/>
                <w:szCs w:val="24"/>
              </w:rPr>
              <w:t>Код ПК, ОК</w:t>
            </w:r>
          </w:p>
        </w:tc>
        <w:tc>
          <w:tcPr>
            <w:tcW w:w="2755" w:type="pct"/>
            <w:vAlign w:val="center"/>
          </w:tcPr>
          <w:p w:rsidR="00C77BE4" w:rsidRPr="001C7AD7" w:rsidRDefault="00C77BE4" w:rsidP="00DF2CC0">
            <w:pPr>
              <w:suppressAutoHyphens/>
              <w:contextualSpacing/>
              <w:jc w:val="center"/>
              <w:rPr>
                <w:rFonts w:ascii="Times New Roman" w:hAnsi="Times New Roman" w:cs="Times New Roman"/>
                <w:b/>
                <w:sz w:val="24"/>
                <w:szCs w:val="24"/>
              </w:rPr>
            </w:pPr>
            <w:r w:rsidRPr="001C7AD7">
              <w:rPr>
                <w:rFonts w:ascii="Times New Roman" w:hAnsi="Times New Roman" w:cs="Times New Roman"/>
                <w:b/>
                <w:iCs/>
                <w:sz w:val="24"/>
                <w:szCs w:val="24"/>
              </w:rPr>
              <w:t xml:space="preserve">Критерии оценки результата </w:t>
            </w:r>
            <w:r w:rsidRPr="001C7AD7">
              <w:rPr>
                <w:rFonts w:ascii="Times New Roman" w:hAnsi="Times New Roman" w:cs="Times New Roman"/>
                <w:b/>
                <w:iCs/>
                <w:sz w:val="24"/>
                <w:szCs w:val="24"/>
              </w:rPr>
              <w:br/>
              <w:t>(показатели освоенности компетенций)</w:t>
            </w:r>
          </w:p>
        </w:tc>
        <w:tc>
          <w:tcPr>
            <w:tcW w:w="1446" w:type="pct"/>
            <w:vAlign w:val="center"/>
          </w:tcPr>
          <w:p w:rsidR="00C77BE4" w:rsidRPr="001C7AD7" w:rsidRDefault="00C77BE4" w:rsidP="00DF2CC0">
            <w:pPr>
              <w:suppressAutoHyphens/>
              <w:contextualSpacing/>
              <w:jc w:val="center"/>
              <w:rPr>
                <w:rFonts w:ascii="Times New Roman" w:hAnsi="Times New Roman" w:cs="Times New Roman"/>
                <w:b/>
                <w:sz w:val="24"/>
                <w:szCs w:val="24"/>
              </w:rPr>
            </w:pPr>
            <w:r w:rsidRPr="001C7AD7">
              <w:rPr>
                <w:rFonts w:ascii="Times New Roman" w:hAnsi="Times New Roman" w:cs="Times New Roman"/>
                <w:b/>
                <w:sz w:val="24"/>
                <w:szCs w:val="24"/>
              </w:rPr>
              <w:t>Формы контроля и методы оценки</w:t>
            </w:r>
          </w:p>
        </w:tc>
      </w:tr>
      <w:tr w:rsidR="00C77BE4" w:rsidRPr="001C7AD7" w:rsidTr="00DF2CC0">
        <w:trPr>
          <w:trHeight w:val="23"/>
        </w:trPr>
        <w:tc>
          <w:tcPr>
            <w:tcW w:w="799" w:type="pct"/>
          </w:tcPr>
          <w:p w:rsidR="00C77BE4" w:rsidRPr="001C7AD7" w:rsidRDefault="00C77BE4" w:rsidP="00DF2CC0">
            <w:pPr>
              <w:suppressAutoHyphens/>
              <w:rPr>
                <w:rFonts w:ascii="Times New Roman" w:hAnsi="Times New Roman" w:cs="Times New Roman"/>
                <w:i/>
              </w:rPr>
            </w:pPr>
            <w:r w:rsidRPr="001C7AD7">
              <w:rPr>
                <w:rFonts w:ascii="Times New Roman" w:hAnsi="Times New Roman" w:cs="Times New Roman"/>
                <w:i/>
                <w:sz w:val="24"/>
                <w:szCs w:val="24"/>
              </w:rPr>
              <w:t xml:space="preserve">ПК 6.1. </w:t>
            </w:r>
          </w:p>
          <w:p w:rsidR="00C77BE4" w:rsidRPr="001C7AD7" w:rsidRDefault="00C77BE4" w:rsidP="00DF2CC0">
            <w:pPr>
              <w:suppressAutoHyphens/>
              <w:contextualSpacing/>
              <w:rPr>
                <w:rFonts w:ascii="Times New Roman" w:hAnsi="Times New Roman" w:cs="Times New Roman"/>
                <w:i/>
                <w:sz w:val="24"/>
                <w:szCs w:val="24"/>
              </w:rPr>
            </w:pPr>
          </w:p>
        </w:tc>
        <w:tc>
          <w:tcPr>
            <w:tcW w:w="2755" w:type="pct"/>
          </w:tcPr>
          <w:p w:rsidR="00C77BE4" w:rsidRPr="001C7AD7" w:rsidRDefault="00C77BE4" w:rsidP="00DF2CC0">
            <w:pPr>
              <w:tabs>
                <w:tab w:val="left" w:pos="34"/>
              </w:tabs>
              <w:suppressAutoHyphens/>
              <w:rPr>
                <w:rFonts w:ascii="Times New Roman" w:hAnsi="Times New Roman" w:cs="Times New Roman"/>
                <w:bCs/>
                <w:sz w:val="24"/>
                <w:szCs w:val="24"/>
              </w:rPr>
            </w:pPr>
            <w:r w:rsidRPr="001C7AD7">
              <w:rPr>
                <w:rFonts w:ascii="Times New Roman" w:hAnsi="Times New Roman" w:cs="Times New Roman"/>
                <w:b/>
                <w:bCs/>
                <w:sz w:val="24"/>
                <w:szCs w:val="24"/>
              </w:rPr>
              <w:tab/>
            </w:r>
            <w:r w:rsidRPr="001C7AD7">
              <w:rPr>
                <w:rFonts w:ascii="Times New Roman" w:hAnsi="Times New Roman" w:cs="Times New Roman"/>
                <w:bCs/>
                <w:sz w:val="24"/>
                <w:szCs w:val="24"/>
              </w:rPr>
              <w:t>Выполняют  работы по монтажу телекоммуникационного оборудования</w:t>
            </w:r>
          </w:p>
          <w:p w:rsidR="00C77BE4" w:rsidRPr="001C7AD7" w:rsidRDefault="00C77BE4" w:rsidP="00DF2CC0">
            <w:pPr>
              <w:tabs>
                <w:tab w:val="left" w:pos="34"/>
              </w:tabs>
              <w:suppressAutoHyphens/>
              <w:rPr>
                <w:rFonts w:ascii="Times New Roman" w:hAnsi="Times New Roman" w:cs="Times New Roman"/>
                <w:i/>
                <w:sz w:val="24"/>
                <w:szCs w:val="24"/>
              </w:rPr>
            </w:pPr>
          </w:p>
        </w:tc>
        <w:tc>
          <w:tcPr>
            <w:tcW w:w="1446" w:type="pct"/>
            <w:vMerge w:val="restart"/>
          </w:tcPr>
          <w:p w:rsidR="00C77BE4" w:rsidRPr="00491978" w:rsidRDefault="00C77BE4" w:rsidP="00DF2CC0">
            <w:pPr>
              <w:rPr>
                <w:rFonts w:ascii="Times New Roman" w:hAnsi="Times New Roman" w:cs="Times New Roman"/>
                <w:sz w:val="24"/>
                <w:szCs w:val="24"/>
              </w:rPr>
            </w:pPr>
            <w:r w:rsidRPr="00491978">
              <w:rPr>
                <w:rFonts w:ascii="Times New Roman" w:hAnsi="Times New Roman" w:cs="Times New Roman"/>
                <w:sz w:val="24"/>
                <w:szCs w:val="24"/>
              </w:rPr>
              <w:t>Контрольные работы, зачеты, квалификационные испытания</w:t>
            </w:r>
          </w:p>
          <w:p w:rsidR="00C77BE4" w:rsidRPr="00491978" w:rsidRDefault="00C77BE4" w:rsidP="00DF2CC0">
            <w:pPr>
              <w:rPr>
                <w:rFonts w:ascii="Times New Roman" w:hAnsi="Times New Roman" w:cs="Times New Roman"/>
                <w:sz w:val="24"/>
                <w:szCs w:val="24"/>
              </w:rPr>
            </w:pPr>
            <w:r w:rsidRPr="00491978">
              <w:rPr>
                <w:rFonts w:ascii="Times New Roman" w:hAnsi="Times New Roman" w:cs="Times New Roman"/>
                <w:sz w:val="24"/>
                <w:szCs w:val="24"/>
              </w:rPr>
              <w:t>Экзамен (м)</w:t>
            </w:r>
          </w:p>
          <w:p w:rsidR="00C77BE4" w:rsidRPr="00491978" w:rsidRDefault="00C77BE4" w:rsidP="00DF2CC0">
            <w:pPr>
              <w:rPr>
                <w:rFonts w:ascii="Times New Roman" w:hAnsi="Times New Roman" w:cs="Times New Roman"/>
                <w:sz w:val="24"/>
                <w:szCs w:val="24"/>
              </w:rPr>
            </w:pPr>
          </w:p>
          <w:p w:rsidR="00C77BE4" w:rsidRPr="00491978" w:rsidRDefault="00C77BE4" w:rsidP="00DF2CC0">
            <w:pPr>
              <w:rPr>
                <w:rFonts w:ascii="Times New Roman" w:hAnsi="Times New Roman" w:cs="Times New Roman"/>
                <w:sz w:val="24"/>
                <w:szCs w:val="24"/>
              </w:rPr>
            </w:pPr>
          </w:p>
          <w:p w:rsidR="00C77BE4" w:rsidRPr="00491978" w:rsidRDefault="00C77BE4" w:rsidP="00DF2CC0">
            <w:pPr>
              <w:rPr>
                <w:rFonts w:ascii="Times New Roman" w:hAnsi="Times New Roman" w:cs="Times New Roman"/>
              </w:rPr>
            </w:pPr>
            <w:r w:rsidRPr="00491978">
              <w:rPr>
                <w:rFonts w:ascii="Times New Roman" w:hAnsi="Times New Roman" w:cs="Times New Roman"/>
                <w:sz w:val="24"/>
                <w:szCs w:val="24"/>
              </w:rPr>
              <w:t>Интерпретация результатов выполнения практических заданий, оценка решения ситуационных задач, оценка тестового контроля.</w:t>
            </w:r>
            <w:r w:rsidRPr="00491978">
              <w:rPr>
                <w:rFonts w:ascii="Times New Roman" w:hAnsi="Times New Roman" w:cs="Times New Roman"/>
                <w:bCs/>
              </w:rPr>
              <w:t xml:space="preserve"> 5» - 90 – 100% правильных ответов,</w:t>
            </w:r>
          </w:p>
          <w:p w:rsidR="00C77BE4" w:rsidRPr="00491978" w:rsidRDefault="00C77BE4" w:rsidP="00DF2CC0">
            <w:pPr>
              <w:pStyle w:val="afc"/>
              <w:suppressAutoHyphens/>
              <w:rPr>
                <w:bCs/>
              </w:rPr>
            </w:pPr>
            <w:r w:rsidRPr="00491978">
              <w:rPr>
                <w:bCs/>
              </w:rPr>
              <w:t xml:space="preserve">«4» - 70-89% правильных ответов, </w:t>
            </w:r>
          </w:p>
          <w:p w:rsidR="00C77BE4" w:rsidRPr="00491978" w:rsidRDefault="00C77BE4" w:rsidP="00DF2CC0">
            <w:pPr>
              <w:pStyle w:val="afc"/>
              <w:suppressAutoHyphens/>
              <w:rPr>
                <w:bCs/>
              </w:rPr>
            </w:pPr>
            <w:r w:rsidRPr="00491978">
              <w:rPr>
                <w:bCs/>
              </w:rPr>
              <w:t xml:space="preserve">«3» - 50-69 % правильных ответов, </w:t>
            </w:r>
          </w:p>
          <w:p w:rsidR="00C77BE4" w:rsidRPr="00491978" w:rsidRDefault="00C77BE4" w:rsidP="00DF2CC0">
            <w:pPr>
              <w:suppressAutoHyphens/>
              <w:contextualSpacing/>
              <w:rPr>
                <w:rFonts w:ascii="Times New Roman" w:hAnsi="Times New Roman" w:cs="Times New Roman"/>
                <w:bCs/>
                <w:sz w:val="24"/>
                <w:szCs w:val="24"/>
              </w:rPr>
            </w:pPr>
            <w:r w:rsidRPr="00491978">
              <w:rPr>
                <w:rFonts w:ascii="Times New Roman" w:hAnsi="Times New Roman" w:cs="Times New Roman"/>
                <w:bCs/>
                <w:sz w:val="24"/>
                <w:szCs w:val="24"/>
              </w:rPr>
              <w:t>«2» - менее</w:t>
            </w:r>
          </w:p>
          <w:p w:rsidR="00C77BE4" w:rsidRPr="00491978" w:rsidRDefault="00C77BE4" w:rsidP="00DF2CC0">
            <w:pPr>
              <w:suppressAutoHyphens/>
              <w:contextualSpacing/>
              <w:rPr>
                <w:rFonts w:ascii="Times New Roman" w:hAnsi="Times New Roman" w:cs="Times New Roman"/>
                <w:sz w:val="24"/>
                <w:szCs w:val="24"/>
              </w:rPr>
            </w:pPr>
            <w:r w:rsidRPr="00491978">
              <w:rPr>
                <w:rFonts w:ascii="Times New Roman" w:hAnsi="Times New Roman" w:cs="Times New Roman"/>
                <w:sz w:val="24"/>
                <w:szCs w:val="24"/>
              </w:rPr>
              <w:t>Экспертное заключение по процессу и результату выполнения работ на практике</w:t>
            </w:r>
          </w:p>
        </w:tc>
      </w:tr>
      <w:tr w:rsidR="00C77BE4" w:rsidRPr="001C7AD7" w:rsidTr="00DF2CC0">
        <w:trPr>
          <w:trHeight w:val="23"/>
        </w:trPr>
        <w:tc>
          <w:tcPr>
            <w:tcW w:w="799" w:type="pct"/>
          </w:tcPr>
          <w:p w:rsidR="00C77BE4" w:rsidRPr="001C7AD7" w:rsidRDefault="00C77BE4" w:rsidP="00DF2CC0">
            <w:pPr>
              <w:suppressAutoHyphens/>
              <w:contextualSpacing/>
              <w:rPr>
                <w:rFonts w:ascii="Times New Roman" w:hAnsi="Times New Roman" w:cs="Times New Roman"/>
                <w:i/>
                <w:sz w:val="24"/>
                <w:szCs w:val="24"/>
              </w:rPr>
            </w:pPr>
            <w:r w:rsidRPr="001C7AD7">
              <w:rPr>
                <w:rFonts w:ascii="Times New Roman" w:hAnsi="Times New Roman" w:cs="Times New Roman"/>
                <w:i/>
                <w:sz w:val="24"/>
                <w:szCs w:val="24"/>
              </w:rPr>
              <w:t>ПК 6.2.</w:t>
            </w:r>
          </w:p>
        </w:tc>
        <w:tc>
          <w:tcPr>
            <w:tcW w:w="2755" w:type="pct"/>
          </w:tcPr>
          <w:p w:rsidR="00C77BE4" w:rsidRPr="001C7AD7" w:rsidRDefault="00C77BE4" w:rsidP="00DF2CC0">
            <w:pPr>
              <w:suppressAutoHyphens/>
              <w:rPr>
                <w:rFonts w:ascii="Times New Roman" w:hAnsi="Times New Roman" w:cs="Times New Roman"/>
                <w:i/>
                <w:sz w:val="24"/>
                <w:szCs w:val="24"/>
              </w:rPr>
            </w:pPr>
            <w:r w:rsidRPr="001C7AD7">
              <w:rPr>
                <w:rFonts w:ascii="Times New Roman" w:hAnsi="Times New Roman" w:cs="Times New Roman"/>
                <w:bCs/>
                <w:sz w:val="24"/>
                <w:szCs w:val="24"/>
              </w:rPr>
              <w:t>Осуществляют комплексную проверку монтажа телекоммуникационной системы</w:t>
            </w:r>
          </w:p>
        </w:tc>
        <w:tc>
          <w:tcPr>
            <w:tcW w:w="1446" w:type="pct"/>
            <w:vMerge/>
          </w:tcPr>
          <w:p w:rsidR="00C77BE4" w:rsidRPr="001C7AD7" w:rsidDel="009D5E3A" w:rsidRDefault="00C77BE4" w:rsidP="00DF2CC0">
            <w:pPr>
              <w:suppressAutoHyphens/>
              <w:contextualSpacing/>
              <w:rPr>
                <w:rFonts w:ascii="Times New Roman" w:hAnsi="Times New Roman" w:cs="Times New Roman"/>
                <w:i/>
                <w:sz w:val="24"/>
                <w:szCs w:val="24"/>
              </w:rPr>
            </w:pPr>
          </w:p>
        </w:tc>
      </w:tr>
      <w:tr w:rsidR="00C77BE4" w:rsidRPr="001C7AD7" w:rsidTr="00DF2CC0">
        <w:trPr>
          <w:trHeight w:val="23"/>
        </w:trPr>
        <w:tc>
          <w:tcPr>
            <w:tcW w:w="799" w:type="pct"/>
          </w:tcPr>
          <w:p w:rsidR="00C77BE4" w:rsidRPr="001C7AD7" w:rsidRDefault="00C77BE4" w:rsidP="00DF2CC0">
            <w:pPr>
              <w:suppressAutoHyphens/>
              <w:contextualSpacing/>
              <w:rPr>
                <w:rFonts w:ascii="Times New Roman" w:hAnsi="Times New Roman" w:cs="Times New Roman"/>
                <w:i/>
                <w:sz w:val="24"/>
                <w:szCs w:val="24"/>
              </w:rPr>
            </w:pPr>
            <w:r w:rsidRPr="001C7AD7">
              <w:rPr>
                <w:rFonts w:ascii="Times New Roman" w:hAnsi="Times New Roman" w:cs="Times New Roman"/>
                <w:i/>
                <w:sz w:val="24"/>
                <w:szCs w:val="24"/>
              </w:rPr>
              <w:t>ОК 01</w:t>
            </w:r>
          </w:p>
        </w:tc>
        <w:tc>
          <w:tcPr>
            <w:tcW w:w="2755" w:type="pct"/>
          </w:tcPr>
          <w:p w:rsidR="00C77BE4" w:rsidRPr="001C7AD7" w:rsidRDefault="00C77BE4" w:rsidP="00DF2CC0">
            <w:pPr>
              <w:rPr>
                <w:rFonts w:ascii="Times New Roman" w:hAnsi="Times New Roman" w:cs="Times New Roman"/>
                <w:sz w:val="24"/>
                <w:szCs w:val="24"/>
              </w:rPr>
            </w:pPr>
            <w:r w:rsidRPr="001C7AD7">
              <w:rPr>
                <w:rFonts w:ascii="Times New Roman" w:hAnsi="Times New Roman" w:cs="Times New Roman"/>
                <w:sz w:val="24"/>
                <w:szCs w:val="24"/>
              </w:rPr>
              <w:t>Выбирает способы решения задач профессиональной деятельности, применительно к различным контекстам.</w:t>
            </w:r>
          </w:p>
          <w:p w:rsidR="00C77BE4" w:rsidRPr="001C7AD7" w:rsidRDefault="00C77BE4" w:rsidP="00DF2CC0">
            <w:pPr>
              <w:suppressAutoHyphens/>
              <w:contextualSpacing/>
              <w:rPr>
                <w:rFonts w:ascii="Times New Roman" w:hAnsi="Times New Roman" w:cs="Times New Roman"/>
                <w:i/>
                <w:sz w:val="24"/>
                <w:szCs w:val="24"/>
              </w:rPr>
            </w:pPr>
          </w:p>
        </w:tc>
        <w:tc>
          <w:tcPr>
            <w:tcW w:w="1446" w:type="pct"/>
            <w:vMerge/>
          </w:tcPr>
          <w:p w:rsidR="00C77BE4" w:rsidRPr="001C7AD7" w:rsidDel="009D5E3A" w:rsidRDefault="00C77BE4" w:rsidP="00DF2CC0">
            <w:pPr>
              <w:suppressAutoHyphens/>
              <w:contextualSpacing/>
              <w:rPr>
                <w:rFonts w:ascii="Times New Roman" w:hAnsi="Times New Roman" w:cs="Times New Roman"/>
                <w:i/>
                <w:sz w:val="24"/>
                <w:szCs w:val="24"/>
              </w:rPr>
            </w:pPr>
          </w:p>
        </w:tc>
      </w:tr>
      <w:tr w:rsidR="00C77BE4" w:rsidRPr="001C7AD7" w:rsidTr="00DF2CC0">
        <w:trPr>
          <w:trHeight w:val="23"/>
        </w:trPr>
        <w:tc>
          <w:tcPr>
            <w:tcW w:w="799" w:type="pct"/>
          </w:tcPr>
          <w:p w:rsidR="00C77BE4" w:rsidRPr="001C7AD7" w:rsidRDefault="00C77BE4" w:rsidP="00DF2CC0">
            <w:pPr>
              <w:suppressAutoHyphens/>
              <w:contextualSpacing/>
              <w:rPr>
                <w:rFonts w:ascii="Times New Roman" w:hAnsi="Times New Roman" w:cs="Times New Roman"/>
                <w:i/>
                <w:sz w:val="24"/>
                <w:szCs w:val="24"/>
              </w:rPr>
            </w:pPr>
            <w:r w:rsidRPr="001C7AD7">
              <w:rPr>
                <w:rFonts w:ascii="Times New Roman" w:hAnsi="Times New Roman" w:cs="Times New Roman"/>
                <w:i/>
                <w:sz w:val="24"/>
                <w:szCs w:val="24"/>
              </w:rPr>
              <w:t>ОК 02</w:t>
            </w:r>
          </w:p>
        </w:tc>
        <w:tc>
          <w:tcPr>
            <w:tcW w:w="2755" w:type="pct"/>
          </w:tcPr>
          <w:p w:rsidR="00C77BE4" w:rsidRPr="001C7AD7" w:rsidRDefault="00C77BE4" w:rsidP="00DF2CC0">
            <w:pPr>
              <w:rPr>
                <w:rFonts w:ascii="Times New Roman" w:hAnsi="Times New Roman" w:cs="Times New Roman"/>
                <w:sz w:val="24"/>
                <w:szCs w:val="24"/>
              </w:rPr>
            </w:pPr>
            <w:r w:rsidRPr="001C7AD7">
              <w:rPr>
                <w:rFonts w:ascii="Times New Roman" w:hAnsi="Times New Roman" w:cs="Times New Roman"/>
                <w:sz w:val="24"/>
                <w:szCs w:val="24"/>
              </w:rPr>
              <w:t>Осуществляет поиск, анализ и интерпретацию информации, необходимой для выполнения задач профессиональной деятельности.</w:t>
            </w:r>
          </w:p>
          <w:p w:rsidR="00C77BE4" w:rsidRPr="001C7AD7" w:rsidRDefault="00C77BE4" w:rsidP="00DF2CC0">
            <w:pPr>
              <w:rPr>
                <w:rFonts w:ascii="Times New Roman" w:hAnsi="Times New Roman" w:cs="Times New Roman"/>
                <w:sz w:val="24"/>
                <w:szCs w:val="24"/>
              </w:rPr>
            </w:pPr>
          </w:p>
        </w:tc>
        <w:tc>
          <w:tcPr>
            <w:tcW w:w="1446" w:type="pct"/>
            <w:vMerge/>
          </w:tcPr>
          <w:p w:rsidR="00C77BE4" w:rsidRPr="001C7AD7" w:rsidDel="009D5E3A" w:rsidRDefault="00C77BE4" w:rsidP="00DF2CC0">
            <w:pPr>
              <w:suppressAutoHyphens/>
              <w:contextualSpacing/>
              <w:rPr>
                <w:rFonts w:ascii="Times New Roman" w:hAnsi="Times New Roman" w:cs="Times New Roman"/>
                <w:i/>
                <w:sz w:val="24"/>
                <w:szCs w:val="24"/>
              </w:rPr>
            </w:pPr>
          </w:p>
        </w:tc>
      </w:tr>
      <w:tr w:rsidR="00C77BE4" w:rsidRPr="001C7AD7" w:rsidTr="00DF2CC0">
        <w:trPr>
          <w:trHeight w:val="23"/>
        </w:trPr>
        <w:tc>
          <w:tcPr>
            <w:tcW w:w="799" w:type="pct"/>
          </w:tcPr>
          <w:p w:rsidR="00C77BE4" w:rsidRPr="001C7AD7" w:rsidRDefault="00C77BE4" w:rsidP="00DF2CC0">
            <w:pPr>
              <w:suppressAutoHyphens/>
              <w:contextualSpacing/>
              <w:rPr>
                <w:rFonts w:ascii="Times New Roman" w:hAnsi="Times New Roman" w:cs="Times New Roman"/>
                <w:i/>
                <w:sz w:val="24"/>
                <w:szCs w:val="24"/>
              </w:rPr>
            </w:pPr>
            <w:r w:rsidRPr="001C7AD7">
              <w:rPr>
                <w:rFonts w:ascii="Times New Roman" w:hAnsi="Times New Roman" w:cs="Times New Roman"/>
                <w:i/>
                <w:sz w:val="24"/>
                <w:szCs w:val="24"/>
              </w:rPr>
              <w:t>ОК 09</w:t>
            </w:r>
          </w:p>
        </w:tc>
        <w:tc>
          <w:tcPr>
            <w:tcW w:w="2755" w:type="pct"/>
          </w:tcPr>
          <w:p w:rsidR="00C77BE4" w:rsidRPr="001C7AD7" w:rsidRDefault="00C77BE4" w:rsidP="00DF2CC0">
            <w:pPr>
              <w:rPr>
                <w:rFonts w:ascii="Times New Roman" w:hAnsi="Times New Roman" w:cs="Times New Roman"/>
                <w:sz w:val="24"/>
                <w:szCs w:val="24"/>
              </w:rPr>
            </w:pPr>
            <w:r w:rsidRPr="001C7AD7">
              <w:rPr>
                <w:rFonts w:ascii="Times New Roman" w:hAnsi="Times New Roman" w:cs="Times New Roman"/>
                <w:sz w:val="24"/>
                <w:szCs w:val="24"/>
              </w:rPr>
              <w:t>Используют информационные технологии в профессиональной деятельности.</w:t>
            </w:r>
          </w:p>
        </w:tc>
        <w:tc>
          <w:tcPr>
            <w:tcW w:w="1446" w:type="pct"/>
            <w:vMerge/>
          </w:tcPr>
          <w:p w:rsidR="00C77BE4" w:rsidRPr="001C7AD7" w:rsidDel="009D5E3A" w:rsidRDefault="00C77BE4" w:rsidP="00DF2CC0">
            <w:pPr>
              <w:suppressAutoHyphens/>
              <w:contextualSpacing/>
              <w:rPr>
                <w:rFonts w:ascii="Times New Roman" w:hAnsi="Times New Roman" w:cs="Times New Roman"/>
                <w:i/>
                <w:sz w:val="24"/>
                <w:szCs w:val="24"/>
              </w:rPr>
            </w:pPr>
          </w:p>
        </w:tc>
      </w:tr>
    </w:tbl>
    <w:p w:rsidR="00C77BE4" w:rsidRPr="001C7AD7" w:rsidRDefault="00C77BE4" w:rsidP="00C77BE4">
      <w:pPr>
        <w:tabs>
          <w:tab w:val="left" w:pos="567"/>
        </w:tabs>
        <w:spacing w:line="360" w:lineRule="auto"/>
        <w:ind w:left="284"/>
        <w:contextualSpacing/>
        <w:jc w:val="both"/>
        <w:rPr>
          <w:rFonts w:ascii="Times New Roman" w:hAnsi="Times New Roman" w:cs="Times New Roman"/>
          <w:b/>
          <w:bCs/>
        </w:rPr>
      </w:pPr>
    </w:p>
    <w:p w:rsidR="006927B1" w:rsidRDefault="006927B1">
      <w:pPr>
        <w:rPr>
          <w:rFonts w:ascii="Times New Roman" w:hAnsi="Times New Roman" w:cs="Times New Roman"/>
          <w:b/>
          <w:bCs/>
        </w:rPr>
      </w:pPr>
      <w:r>
        <w:rPr>
          <w:rFonts w:ascii="Times New Roman" w:hAnsi="Times New Roman" w:cs="Times New Roman"/>
          <w:b/>
          <w:bCs/>
        </w:rPr>
        <w:br w:type="page"/>
      </w:r>
    </w:p>
    <w:p w:rsidR="006927B1" w:rsidRDefault="006927B1" w:rsidP="006927B1">
      <w:pPr>
        <w:jc w:val="right"/>
        <w:rPr>
          <w:rFonts w:ascii="Times New Roman" w:hAnsi="Times New Roman"/>
          <w:b/>
          <w:bCs/>
          <w:sz w:val="24"/>
          <w:szCs w:val="24"/>
        </w:rPr>
      </w:pPr>
      <w:r>
        <w:rPr>
          <w:rFonts w:ascii="Times New Roman" w:hAnsi="Times New Roman"/>
          <w:b/>
          <w:bCs/>
          <w:sz w:val="24"/>
          <w:szCs w:val="24"/>
        </w:rPr>
        <w:lastRenderedPageBreak/>
        <w:t>Приложение 1.7</w:t>
      </w:r>
    </w:p>
    <w:p w:rsidR="006927B1" w:rsidRDefault="006927B1" w:rsidP="006927B1">
      <w:pPr>
        <w:jc w:val="right"/>
        <w:rPr>
          <w:rFonts w:ascii="Times New Roman" w:hAnsi="Times New Roman"/>
          <w:b/>
          <w:bCs/>
          <w:sz w:val="24"/>
          <w:szCs w:val="24"/>
        </w:rPr>
      </w:pPr>
      <w:r>
        <w:rPr>
          <w:rFonts w:ascii="Times New Roman" w:hAnsi="Times New Roman"/>
          <w:b/>
          <w:bCs/>
          <w:sz w:val="24"/>
          <w:szCs w:val="24"/>
        </w:rPr>
        <w:t>к ОПОП-П по специальности</w:t>
      </w:r>
    </w:p>
    <w:p w:rsidR="006927B1" w:rsidRDefault="006927B1" w:rsidP="006927B1">
      <w:pPr>
        <w:jc w:val="right"/>
        <w:rPr>
          <w:rFonts w:ascii="Times New Roman" w:hAnsi="Times New Roman"/>
          <w:b/>
          <w:bCs/>
          <w:sz w:val="24"/>
          <w:szCs w:val="24"/>
        </w:rPr>
      </w:pPr>
      <w:r>
        <w:rPr>
          <w:rFonts w:ascii="Times New Roman" w:hAnsi="Times New Roman"/>
          <w:b/>
          <w:bCs/>
          <w:sz w:val="24"/>
          <w:szCs w:val="24"/>
        </w:rPr>
        <w:t>11.02.11 Инфокоммуникационные сети и системы связи</w:t>
      </w:r>
    </w:p>
    <w:p w:rsidR="006927B1" w:rsidRDefault="006927B1" w:rsidP="006927B1">
      <w:pPr>
        <w:jc w:val="center"/>
        <w:rPr>
          <w:rFonts w:ascii="Times New Roman" w:hAnsi="Times New Roman"/>
          <w:b/>
          <w:i/>
          <w:sz w:val="24"/>
          <w:szCs w:val="24"/>
        </w:rPr>
      </w:pPr>
    </w:p>
    <w:p w:rsidR="006927B1" w:rsidRDefault="006927B1" w:rsidP="006927B1">
      <w:pPr>
        <w:jc w:val="center"/>
        <w:rPr>
          <w:rFonts w:ascii="Times New Roman" w:hAnsi="Times New Roman"/>
          <w:b/>
          <w:i/>
          <w:sz w:val="24"/>
          <w:szCs w:val="24"/>
        </w:rPr>
      </w:pPr>
    </w:p>
    <w:p w:rsidR="006927B1" w:rsidRDefault="006927B1" w:rsidP="006927B1">
      <w:pPr>
        <w:jc w:val="center"/>
        <w:rPr>
          <w:rFonts w:ascii="Times New Roman" w:hAnsi="Times New Roman"/>
          <w:b/>
          <w:i/>
          <w:sz w:val="24"/>
          <w:szCs w:val="24"/>
        </w:rPr>
      </w:pPr>
    </w:p>
    <w:p w:rsidR="006927B1" w:rsidRDefault="006927B1" w:rsidP="006927B1">
      <w:pPr>
        <w:jc w:val="center"/>
        <w:rPr>
          <w:rFonts w:ascii="Times New Roman" w:hAnsi="Times New Roman"/>
          <w:b/>
          <w:i/>
          <w:sz w:val="24"/>
          <w:szCs w:val="24"/>
        </w:rPr>
      </w:pPr>
    </w:p>
    <w:p w:rsidR="006927B1" w:rsidRDefault="006927B1" w:rsidP="006927B1">
      <w:pPr>
        <w:jc w:val="center"/>
        <w:rPr>
          <w:rFonts w:ascii="Times New Roman" w:hAnsi="Times New Roman"/>
          <w:b/>
          <w:i/>
          <w:sz w:val="24"/>
          <w:szCs w:val="24"/>
        </w:rPr>
      </w:pPr>
    </w:p>
    <w:p w:rsidR="006927B1" w:rsidRDefault="006927B1" w:rsidP="006927B1">
      <w:pPr>
        <w:jc w:val="center"/>
        <w:rPr>
          <w:rFonts w:ascii="Times New Roman" w:hAnsi="Times New Roman"/>
          <w:b/>
          <w:i/>
          <w:sz w:val="24"/>
          <w:szCs w:val="24"/>
        </w:rPr>
      </w:pPr>
    </w:p>
    <w:p w:rsidR="00491978" w:rsidRDefault="00491978" w:rsidP="006927B1">
      <w:pPr>
        <w:jc w:val="center"/>
        <w:rPr>
          <w:rFonts w:ascii="Times New Roman" w:hAnsi="Times New Roman"/>
          <w:b/>
          <w:i/>
          <w:sz w:val="24"/>
          <w:szCs w:val="24"/>
        </w:rPr>
      </w:pPr>
    </w:p>
    <w:p w:rsidR="00491978" w:rsidRDefault="00491978" w:rsidP="006927B1">
      <w:pPr>
        <w:jc w:val="center"/>
        <w:rPr>
          <w:rFonts w:ascii="Times New Roman" w:hAnsi="Times New Roman"/>
          <w:b/>
          <w:i/>
          <w:sz w:val="24"/>
          <w:szCs w:val="24"/>
        </w:rPr>
      </w:pPr>
    </w:p>
    <w:p w:rsidR="00491978" w:rsidRDefault="00491978" w:rsidP="006927B1">
      <w:pPr>
        <w:jc w:val="center"/>
        <w:rPr>
          <w:rFonts w:ascii="Times New Roman" w:hAnsi="Times New Roman"/>
          <w:b/>
          <w:i/>
          <w:sz w:val="24"/>
          <w:szCs w:val="24"/>
        </w:rPr>
      </w:pPr>
    </w:p>
    <w:p w:rsidR="006927B1" w:rsidRDefault="006927B1" w:rsidP="006927B1">
      <w:pPr>
        <w:jc w:val="center"/>
        <w:rPr>
          <w:rFonts w:ascii="Times New Roman" w:hAnsi="Times New Roman"/>
          <w:b/>
          <w:i/>
          <w:sz w:val="24"/>
          <w:szCs w:val="24"/>
        </w:rPr>
      </w:pPr>
    </w:p>
    <w:p w:rsidR="006927B1" w:rsidRDefault="006927B1" w:rsidP="006927B1">
      <w:pPr>
        <w:jc w:val="center"/>
        <w:rPr>
          <w:rFonts w:ascii="Times New Roman" w:hAnsi="Times New Roman"/>
          <w:b/>
          <w:i/>
          <w:sz w:val="24"/>
          <w:szCs w:val="24"/>
        </w:rPr>
      </w:pPr>
    </w:p>
    <w:p w:rsidR="006927B1" w:rsidRDefault="006927B1" w:rsidP="006927B1">
      <w:pPr>
        <w:jc w:val="center"/>
        <w:rPr>
          <w:rFonts w:ascii="Times New Roman" w:hAnsi="Times New Roman"/>
          <w:b/>
          <w:sz w:val="24"/>
          <w:szCs w:val="24"/>
        </w:rPr>
      </w:pPr>
      <w:r>
        <w:rPr>
          <w:rFonts w:ascii="Times New Roman" w:hAnsi="Times New Roman"/>
          <w:b/>
          <w:sz w:val="24"/>
          <w:szCs w:val="24"/>
        </w:rPr>
        <w:t>РАБОЧАЯ ПРОГРАММА ПРОФЕССИОНАЛЬНОГО МОДУЛЯ</w:t>
      </w:r>
    </w:p>
    <w:p w:rsidR="006927B1" w:rsidRDefault="006927B1" w:rsidP="006927B1">
      <w:pPr>
        <w:jc w:val="center"/>
        <w:rPr>
          <w:rFonts w:ascii="Times New Roman" w:hAnsi="Times New Roman"/>
          <w:b/>
          <w:sz w:val="24"/>
          <w:szCs w:val="24"/>
          <w:u w:val="single"/>
        </w:rPr>
      </w:pPr>
    </w:p>
    <w:p w:rsidR="006927B1" w:rsidRDefault="006927B1" w:rsidP="006927B1">
      <w:pPr>
        <w:jc w:val="center"/>
        <w:rPr>
          <w:rFonts w:ascii="Times New Roman" w:hAnsi="Times New Roman"/>
          <w:b/>
          <w:sz w:val="24"/>
          <w:szCs w:val="24"/>
        </w:rPr>
      </w:pPr>
      <w:r>
        <w:rPr>
          <w:rFonts w:ascii="Times New Roman" w:hAnsi="Times New Roman"/>
          <w:b/>
          <w:sz w:val="24"/>
          <w:szCs w:val="24"/>
        </w:rPr>
        <w:t xml:space="preserve"> « ПМ.07 ПРОЕКТИРОВАНИЕ, ТЕХНИЧЕСКОЕ ОБСЛУЖИВАНИЕ, ЭКСПЛУАТАЦИЯ СРЕДСТВ И СИСТЕМ БЕЗОПАСНОСТИ»</w:t>
      </w:r>
    </w:p>
    <w:p w:rsidR="006927B1" w:rsidRDefault="006927B1" w:rsidP="006927B1">
      <w:pPr>
        <w:jc w:val="center"/>
        <w:rPr>
          <w:rFonts w:ascii="Times New Roman" w:hAnsi="Times New Roman"/>
          <w:i/>
          <w:sz w:val="28"/>
          <w:szCs w:val="28"/>
          <w:vertAlign w:val="superscript"/>
        </w:rPr>
      </w:pPr>
    </w:p>
    <w:p w:rsidR="006927B1" w:rsidRDefault="006927B1" w:rsidP="006927B1">
      <w:pPr>
        <w:jc w:val="center"/>
        <w:rPr>
          <w:rFonts w:ascii="Times New Roman" w:hAnsi="Times New Roman"/>
          <w:b/>
          <w:i/>
          <w:sz w:val="24"/>
          <w:szCs w:val="24"/>
        </w:rPr>
      </w:pPr>
    </w:p>
    <w:p w:rsidR="006927B1" w:rsidRDefault="006927B1" w:rsidP="006927B1">
      <w:pPr>
        <w:jc w:val="center"/>
        <w:rPr>
          <w:rFonts w:ascii="Times New Roman" w:hAnsi="Times New Roman"/>
          <w:b/>
          <w:i/>
          <w:sz w:val="24"/>
          <w:szCs w:val="24"/>
        </w:rPr>
      </w:pPr>
    </w:p>
    <w:p w:rsidR="006927B1" w:rsidRDefault="006927B1" w:rsidP="006927B1">
      <w:pPr>
        <w:jc w:val="center"/>
        <w:rPr>
          <w:rFonts w:ascii="Times New Roman" w:hAnsi="Times New Roman"/>
          <w:b/>
          <w:i/>
          <w:sz w:val="24"/>
          <w:szCs w:val="24"/>
        </w:rPr>
      </w:pPr>
    </w:p>
    <w:p w:rsidR="006927B1" w:rsidRDefault="006927B1" w:rsidP="006927B1">
      <w:pPr>
        <w:jc w:val="center"/>
        <w:rPr>
          <w:rFonts w:ascii="Times New Roman" w:hAnsi="Times New Roman"/>
          <w:b/>
          <w:i/>
          <w:sz w:val="24"/>
          <w:szCs w:val="24"/>
        </w:rPr>
      </w:pPr>
    </w:p>
    <w:p w:rsidR="006927B1" w:rsidRDefault="006927B1" w:rsidP="006927B1">
      <w:pPr>
        <w:jc w:val="center"/>
        <w:rPr>
          <w:rFonts w:ascii="Times New Roman" w:hAnsi="Times New Roman"/>
          <w:b/>
          <w:i/>
          <w:sz w:val="24"/>
          <w:szCs w:val="24"/>
        </w:rPr>
      </w:pPr>
    </w:p>
    <w:p w:rsidR="006927B1" w:rsidRDefault="006927B1" w:rsidP="006927B1">
      <w:pPr>
        <w:jc w:val="center"/>
        <w:rPr>
          <w:rFonts w:ascii="Times New Roman" w:hAnsi="Times New Roman"/>
          <w:b/>
          <w:i/>
          <w:sz w:val="24"/>
          <w:szCs w:val="24"/>
        </w:rPr>
      </w:pPr>
    </w:p>
    <w:p w:rsidR="006927B1" w:rsidRDefault="006927B1" w:rsidP="006927B1">
      <w:pPr>
        <w:jc w:val="center"/>
        <w:rPr>
          <w:rFonts w:ascii="Times New Roman" w:hAnsi="Times New Roman"/>
          <w:b/>
          <w:i/>
          <w:sz w:val="24"/>
          <w:szCs w:val="24"/>
        </w:rPr>
      </w:pPr>
    </w:p>
    <w:p w:rsidR="006927B1" w:rsidRDefault="006927B1" w:rsidP="006927B1">
      <w:pPr>
        <w:jc w:val="center"/>
        <w:rPr>
          <w:rFonts w:ascii="Times New Roman" w:hAnsi="Times New Roman"/>
          <w:b/>
          <w:i/>
          <w:sz w:val="24"/>
          <w:szCs w:val="24"/>
        </w:rPr>
      </w:pPr>
    </w:p>
    <w:p w:rsidR="00491978" w:rsidRDefault="00491978" w:rsidP="006927B1">
      <w:pPr>
        <w:jc w:val="center"/>
        <w:rPr>
          <w:rFonts w:ascii="Times New Roman" w:hAnsi="Times New Roman"/>
          <w:b/>
          <w:i/>
          <w:sz w:val="24"/>
          <w:szCs w:val="24"/>
        </w:rPr>
      </w:pPr>
    </w:p>
    <w:p w:rsidR="00491978" w:rsidRDefault="00491978" w:rsidP="006927B1">
      <w:pPr>
        <w:jc w:val="center"/>
        <w:rPr>
          <w:rFonts w:ascii="Times New Roman" w:hAnsi="Times New Roman"/>
          <w:b/>
          <w:i/>
          <w:sz w:val="24"/>
          <w:szCs w:val="24"/>
        </w:rPr>
      </w:pPr>
    </w:p>
    <w:p w:rsidR="00491978" w:rsidRDefault="00491978" w:rsidP="006927B1">
      <w:pPr>
        <w:jc w:val="center"/>
        <w:rPr>
          <w:rFonts w:ascii="Times New Roman" w:hAnsi="Times New Roman"/>
          <w:b/>
          <w:i/>
          <w:sz w:val="24"/>
          <w:szCs w:val="24"/>
        </w:rPr>
      </w:pPr>
    </w:p>
    <w:p w:rsidR="00491978" w:rsidRDefault="00491978" w:rsidP="006927B1">
      <w:pPr>
        <w:jc w:val="center"/>
        <w:rPr>
          <w:rFonts w:ascii="Times New Roman" w:hAnsi="Times New Roman"/>
          <w:b/>
          <w:i/>
          <w:sz w:val="24"/>
          <w:szCs w:val="24"/>
        </w:rPr>
      </w:pPr>
    </w:p>
    <w:p w:rsidR="00491978" w:rsidRDefault="00491978" w:rsidP="006927B1">
      <w:pPr>
        <w:jc w:val="center"/>
        <w:rPr>
          <w:rFonts w:ascii="Times New Roman" w:hAnsi="Times New Roman"/>
          <w:b/>
          <w:i/>
          <w:sz w:val="24"/>
          <w:szCs w:val="24"/>
        </w:rPr>
      </w:pPr>
    </w:p>
    <w:p w:rsidR="00491978" w:rsidRDefault="00491978" w:rsidP="006927B1">
      <w:pPr>
        <w:jc w:val="center"/>
        <w:rPr>
          <w:rFonts w:ascii="Times New Roman" w:hAnsi="Times New Roman"/>
          <w:b/>
          <w:i/>
          <w:sz w:val="24"/>
          <w:szCs w:val="24"/>
        </w:rPr>
      </w:pPr>
    </w:p>
    <w:p w:rsidR="00491978" w:rsidRDefault="00491978" w:rsidP="006927B1">
      <w:pPr>
        <w:jc w:val="center"/>
        <w:rPr>
          <w:rFonts w:ascii="Times New Roman" w:hAnsi="Times New Roman"/>
          <w:b/>
          <w:i/>
          <w:sz w:val="24"/>
          <w:szCs w:val="24"/>
        </w:rPr>
      </w:pPr>
    </w:p>
    <w:p w:rsidR="00491978" w:rsidRDefault="00491978" w:rsidP="006927B1">
      <w:pPr>
        <w:jc w:val="center"/>
        <w:rPr>
          <w:rFonts w:ascii="Times New Roman" w:hAnsi="Times New Roman"/>
          <w:b/>
          <w:i/>
          <w:sz w:val="24"/>
          <w:szCs w:val="24"/>
        </w:rPr>
      </w:pPr>
    </w:p>
    <w:p w:rsidR="00491978" w:rsidRDefault="00491978" w:rsidP="006927B1">
      <w:pPr>
        <w:jc w:val="center"/>
        <w:rPr>
          <w:rFonts w:ascii="Times New Roman" w:hAnsi="Times New Roman"/>
          <w:b/>
          <w:i/>
          <w:sz w:val="24"/>
          <w:szCs w:val="24"/>
        </w:rPr>
      </w:pPr>
    </w:p>
    <w:p w:rsidR="00491978" w:rsidRDefault="00491978" w:rsidP="006927B1">
      <w:pPr>
        <w:jc w:val="center"/>
        <w:rPr>
          <w:rFonts w:ascii="Times New Roman" w:hAnsi="Times New Roman"/>
          <w:b/>
          <w:i/>
          <w:sz w:val="24"/>
          <w:szCs w:val="24"/>
        </w:rPr>
      </w:pPr>
    </w:p>
    <w:p w:rsidR="00491978" w:rsidRDefault="00491978" w:rsidP="006927B1">
      <w:pPr>
        <w:jc w:val="center"/>
        <w:rPr>
          <w:rFonts w:ascii="Times New Roman" w:hAnsi="Times New Roman"/>
          <w:b/>
          <w:i/>
          <w:sz w:val="24"/>
          <w:szCs w:val="24"/>
        </w:rPr>
      </w:pPr>
    </w:p>
    <w:p w:rsidR="00491978" w:rsidRDefault="00491978" w:rsidP="006927B1">
      <w:pPr>
        <w:jc w:val="center"/>
        <w:rPr>
          <w:rFonts w:ascii="Times New Roman" w:hAnsi="Times New Roman"/>
          <w:b/>
          <w:i/>
          <w:sz w:val="24"/>
          <w:szCs w:val="24"/>
        </w:rPr>
      </w:pPr>
    </w:p>
    <w:p w:rsidR="00491978" w:rsidRDefault="00491978" w:rsidP="006927B1">
      <w:pPr>
        <w:jc w:val="center"/>
        <w:rPr>
          <w:rFonts w:ascii="Times New Roman" w:hAnsi="Times New Roman"/>
          <w:b/>
          <w:i/>
          <w:sz w:val="24"/>
          <w:szCs w:val="24"/>
        </w:rPr>
      </w:pPr>
    </w:p>
    <w:p w:rsidR="006927B1" w:rsidRDefault="006927B1" w:rsidP="006927B1">
      <w:pPr>
        <w:jc w:val="center"/>
        <w:rPr>
          <w:rFonts w:ascii="Times New Roman" w:hAnsi="Times New Roman"/>
          <w:b/>
          <w:i/>
          <w:sz w:val="24"/>
          <w:szCs w:val="24"/>
        </w:rPr>
      </w:pPr>
    </w:p>
    <w:p w:rsidR="006927B1" w:rsidRDefault="006927B1" w:rsidP="006927B1">
      <w:pPr>
        <w:jc w:val="center"/>
        <w:rPr>
          <w:rFonts w:ascii="Times New Roman" w:hAnsi="Times New Roman"/>
          <w:b/>
          <w:i/>
          <w:sz w:val="24"/>
          <w:szCs w:val="24"/>
        </w:rPr>
      </w:pPr>
    </w:p>
    <w:p w:rsidR="006927B1" w:rsidRDefault="006927B1" w:rsidP="006927B1">
      <w:pPr>
        <w:jc w:val="center"/>
        <w:rPr>
          <w:rFonts w:ascii="Times New Roman" w:hAnsi="Times New Roman"/>
          <w:b/>
          <w:sz w:val="24"/>
          <w:szCs w:val="24"/>
        </w:rPr>
      </w:pPr>
      <w:r>
        <w:rPr>
          <w:rFonts w:ascii="Times New Roman" w:hAnsi="Times New Roman"/>
          <w:b/>
          <w:sz w:val="24"/>
          <w:szCs w:val="24"/>
        </w:rPr>
        <w:t>2024 год</w:t>
      </w:r>
    </w:p>
    <w:p w:rsidR="006927B1" w:rsidRDefault="006927B1" w:rsidP="006927B1">
      <w:pPr>
        <w:jc w:val="center"/>
        <w:rPr>
          <w:rFonts w:ascii="Times New Roman" w:hAnsi="Times New Roman"/>
          <w:b/>
          <w:sz w:val="24"/>
          <w:szCs w:val="24"/>
        </w:rPr>
      </w:pPr>
    </w:p>
    <w:p w:rsidR="006927B1" w:rsidRDefault="006927B1" w:rsidP="006927B1">
      <w:pPr>
        <w:jc w:val="center"/>
        <w:rPr>
          <w:rFonts w:ascii="Times New Roman" w:hAnsi="Times New Roman"/>
          <w:b/>
          <w:sz w:val="24"/>
          <w:szCs w:val="24"/>
        </w:rPr>
      </w:pPr>
    </w:p>
    <w:p w:rsidR="00491978" w:rsidRDefault="00491978" w:rsidP="006927B1">
      <w:pPr>
        <w:jc w:val="center"/>
        <w:rPr>
          <w:rFonts w:ascii="Times New Roman" w:hAnsi="Times New Roman"/>
          <w:b/>
          <w:bCs/>
        </w:rPr>
        <w:sectPr w:rsidR="00491978">
          <w:pgSz w:w="11906" w:h="16838"/>
          <w:pgMar w:top="1134" w:right="567" w:bottom="1134" w:left="1701" w:header="709" w:footer="709" w:gutter="0"/>
          <w:cols w:space="720"/>
        </w:sectPr>
      </w:pPr>
    </w:p>
    <w:p w:rsidR="006927B1" w:rsidRDefault="006927B1" w:rsidP="006927B1">
      <w:pPr>
        <w:jc w:val="center"/>
        <w:rPr>
          <w:rFonts w:ascii="Times New Roman" w:hAnsi="Times New Roman"/>
          <w:b/>
          <w:bCs/>
        </w:rPr>
      </w:pPr>
      <w:r>
        <w:rPr>
          <w:rFonts w:ascii="Times New Roman" w:hAnsi="Times New Roman"/>
          <w:b/>
          <w:bCs/>
        </w:rPr>
        <w:lastRenderedPageBreak/>
        <w:t>СОДЕРЖАНИЕ ПРОГРАММЫ</w:t>
      </w:r>
    </w:p>
    <w:p w:rsidR="006927B1" w:rsidRDefault="006927B1" w:rsidP="006927B1">
      <w:pPr>
        <w:jc w:val="center"/>
        <w:rPr>
          <w:rFonts w:ascii="Times New Roman" w:hAnsi="Times New Roman"/>
          <w:b/>
          <w:bCs/>
        </w:rPr>
      </w:pPr>
    </w:p>
    <w:p w:rsidR="006927B1" w:rsidRDefault="006927B1" w:rsidP="006927B1">
      <w:pPr>
        <w:pStyle w:val="afc"/>
        <w:spacing w:after="120" w:line="240" w:lineRule="auto"/>
        <w:rPr>
          <w:rFonts w:asciiTheme="minorHAnsi" w:eastAsiaTheme="minorEastAsia" w:hAnsiTheme="minorHAnsi" w:cstheme="minorBidi"/>
          <w:sz w:val="20"/>
          <w:szCs w:val="20"/>
        </w:rPr>
      </w:pPr>
      <w:r>
        <w:rPr>
          <w:rFonts w:ascii="Calibri" w:hAnsi="Calibri" w:cs="Calibri"/>
          <w:noProof/>
          <w:sz w:val="20"/>
          <w:szCs w:val="20"/>
        </w:rPr>
        <w:fldChar w:fldCharType="begin"/>
      </w:r>
      <w:r>
        <w:rPr>
          <w:rFonts w:ascii="Calibri" w:hAnsi="Calibri" w:cs="Calibri"/>
          <w:sz w:val="20"/>
          <w:szCs w:val="20"/>
        </w:rPr>
        <w:instrText xml:space="preserve"> TOC \h \z \t "Раздел 1;1;Раздел 1.1;2" </w:instrText>
      </w:r>
      <w:r>
        <w:rPr>
          <w:rFonts w:ascii="Calibri" w:hAnsi="Calibri" w:cs="Calibri"/>
          <w:noProof/>
          <w:sz w:val="20"/>
          <w:szCs w:val="20"/>
        </w:rPr>
        <w:fldChar w:fldCharType="separate"/>
      </w:r>
      <w:hyperlink r:id="rId59" w:anchor="_Toc162370387" w:history="1">
        <w:r>
          <w:rPr>
            <w:rStyle w:val="af0"/>
            <w:b/>
            <w:bCs/>
            <w:sz w:val="20"/>
            <w:szCs w:val="20"/>
          </w:rPr>
          <w:t>1. Общая характеристика РАБОЧЕЙ ПРОГРАММЫ ПРОФЕССИОНАЛЬНОГО МОДУЛЯ</w:t>
        </w:r>
        <w:r>
          <w:rPr>
            <w:rStyle w:val="af0"/>
            <w:rFonts w:ascii="Calibri" w:hAnsi="Calibri" w:cs="Calibri"/>
            <w:b/>
            <w:bCs/>
            <w:webHidden/>
            <w:sz w:val="20"/>
            <w:szCs w:val="20"/>
          </w:rPr>
          <w:tab/>
        </w:r>
        <w:r>
          <w:rPr>
            <w:rStyle w:val="af0"/>
            <w:rFonts w:ascii="Calibri" w:hAnsi="Calibri" w:cs="Calibri"/>
            <w:b/>
            <w:bCs/>
            <w:webHidden/>
            <w:sz w:val="20"/>
            <w:szCs w:val="20"/>
          </w:rPr>
          <w:fldChar w:fldCharType="begin"/>
        </w:r>
        <w:r>
          <w:rPr>
            <w:rStyle w:val="af0"/>
            <w:rFonts w:ascii="Calibri" w:hAnsi="Calibri" w:cs="Calibri"/>
            <w:b/>
            <w:bCs/>
            <w:webHidden/>
            <w:sz w:val="20"/>
            <w:szCs w:val="20"/>
          </w:rPr>
          <w:instrText xml:space="preserve"> PAGEREF _Toc162370387 \h </w:instrText>
        </w:r>
        <w:r>
          <w:rPr>
            <w:rStyle w:val="af0"/>
            <w:rFonts w:ascii="Calibri" w:hAnsi="Calibri" w:cs="Calibri"/>
            <w:b/>
            <w:bCs/>
            <w:webHidden/>
            <w:sz w:val="20"/>
            <w:szCs w:val="20"/>
          </w:rPr>
          <w:fldChar w:fldCharType="separate"/>
        </w:r>
        <w:r w:rsidR="0064211A">
          <w:rPr>
            <w:rStyle w:val="af0"/>
            <w:rFonts w:ascii="Calibri" w:hAnsi="Calibri" w:cs="Calibri"/>
            <w:noProof/>
            <w:webHidden/>
            <w:sz w:val="20"/>
            <w:szCs w:val="20"/>
          </w:rPr>
          <w:t>Ошибка! Закладка не определена.</w:t>
        </w:r>
        <w:r>
          <w:rPr>
            <w:rStyle w:val="af0"/>
            <w:rFonts w:ascii="Calibri" w:hAnsi="Calibri" w:cs="Calibri"/>
            <w:b/>
            <w:bCs/>
            <w:webHidden/>
            <w:sz w:val="20"/>
            <w:szCs w:val="20"/>
          </w:rPr>
          <w:fldChar w:fldCharType="end"/>
        </w:r>
      </w:hyperlink>
    </w:p>
    <w:p w:rsidR="006927B1" w:rsidRDefault="00192F55" w:rsidP="006927B1">
      <w:pPr>
        <w:pStyle w:val="afc"/>
        <w:tabs>
          <w:tab w:val="left" w:pos="960"/>
          <w:tab w:val="right" w:leader="dot" w:pos="9344"/>
        </w:tabs>
        <w:spacing w:before="120" w:line="240" w:lineRule="auto"/>
        <w:ind w:left="240"/>
        <w:rPr>
          <w:rFonts w:asciiTheme="minorHAnsi" w:eastAsiaTheme="minorEastAsia" w:hAnsiTheme="minorHAnsi" w:cstheme="minorBidi"/>
          <w:noProof/>
          <w:sz w:val="22"/>
          <w:szCs w:val="22"/>
        </w:rPr>
      </w:pPr>
      <w:hyperlink r:id="rId60" w:anchor="_Toc162370388" w:history="1">
        <w:r w:rsidR="006927B1">
          <w:rPr>
            <w:rStyle w:val="af0"/>
            <w:i/>
            <w:iCs/>
            <w:noProof/>
            <w:sz w:val="20"/>
            <w:szCs w:val="20"/>
          </w:rPr>
          <w:t>1.1.</w:t>
        </w:r>
        <w:r w:rsidR="006927B1">
          <w:rPr>
            <w:rStyle w:val="af0"/>
            <w:rFonts w:asciiTheme="minorHAnsi" w:eastAsiaTheme="minorEastAsia" w:hAnsiTheme="minorHAnsi" w:cstheme="minorBidi"/>
            <w:noProof/>
            <w:sz w:val="22"/>
            <w:szCs w:val="22"/>
          </w:rPr>
          <w:tab/>
        </w:r>
        <w:r w:rsidR="006927B1">
          <w:rPr>
            <w:rStyle w:val="af0"/>
            <w:i/>
            <w:iCs/>
            <w:noProof/>
            <w:sz w:val="20"/>
            <w:szCs w:val="20"/>
          </w:rPr>
          <w:t>Цель и место профессионального модуля в структуре образовательной программы</w:t>
        </w:r>
        <w:r w:rsidR="006927B1">
          <w:rPr>
            <w:rStyle w:val="af0"/>
            <w:rFonts w:cs="Calibri"/>
            <w:i/>
            <w:iCs/>
            <w:noProof/>
            <w:webHidden/>
            <w:sz w:val="20"/>
            <w:szCs w:val="20"/>
          </w:rPr>
          <w:tab/>
        </w:r>
        <w:r w:rsidR="006927B1">
          <w:rPr>
            <w:rStyle w:val="af0"/>
            <w:rFonts w:cs="Calibri"/>
            <w:i/>
            <w:iCs/>
            <w:noProof/>
            <w:webHidden/>
            <w:sz w:val="20"/>
            <w:szCs w:val="20"/>
          </w:rPr>
          <w:fldChar w:fldCharType="begin"/>
        </w:r>
        <w:r w:rsidR="006927B1">
          <w:rPr>
            <w:rStyle w:val="af0"/>
            <w:rFonts w:cs="Calibri"/>
            <w:i/>
            <w:iCs/>
            <w:noProof/>
            <w:webHidden/>
            <w:sz w:val="20"/>
            <w:szCs w:val="20"/>
          </w:rPr>
          <w:instrText xml:space="preserve"> PAGEREF _Toc162370388 \h </w:instrText>
        </w:r>
        <w:r w:rsidR="006927B1">
          <w:rPr>
            <w:rStyle w:val="af0"/>
            <w:rFonts w:cs="Calibri"/>
            <w:i/>
            <w:iCs/>
            <w:noProof/>
            <w:webHidden/>
            <w:sz w:val="20"/>
            <w:szCs w:val="20"/>
          </w:rPr>
        </w:r>
        <w:r w:rsidR="006927B1">
          <w:rPr>
            <w:rStyle w:val="af0"/>
            <w:rFonts w:cs="Calibri"/>
            <w:i/>
            <w:iCs/>
            <w:noProof/>
            <w:webHidden/>
            <w:sz w:val="20"/>
            <w:szCs w:val="20"/>
          </w:rPr>
          <w:fldChar w:fldCharType="separate"/>
        </w:r>
        <w:r w:rsidR="0064211A">
          <w:rPr>
            <w:rStyle w:val="af0"/>
            <w:rFonts w:cs="Calibri"/>
            <w:i/>
            <w:iCs/>
            <w:noProof/>
            <w:webHidden/>
            <w:sz w:val="20"/>
            <w:szCs w:val="20"/>
          </w:rPr>
          <w:t>44</w:t>
        </w:r>
        <w:r w:rsidR="006927B1">
          <w:rPr>
            <w:rStyle w:val="af0"/>
            <w:rFonts w:cs="Calibri"/>
            <w:i/>
            <w:iCs/>
            <w:noProof/>
            <w:webHidden/>
            <w:sz w:val="20"/>
            <w:szCs w:val="20"/>
          </w:rPr>
          <w:fldChar w:fldCharType="end"/>
        </w:r>
      </w:hyperlink>
    </w:p>
    <w:p w:rsidR="006927B1" w:rsidRDefault="00192F55" w:rsidP="006927B1">
      <w:pPr>
        <w:pStyle w:val="afc"/>
        <w:tabs>
          <w:tab w:val="left" w:pos="960"/>
          <w:tab w:val="right" w:leader="dot" w:pos="9344"/>
        </w:tabs>
        <w:spacing w:before="120" w:line="240" w:lineRule="auto"/>
        <w:ind w:left="240"/>
        <w:rPr>
          <w:rFonts w:asciiTheme="minorHAnsi" w:eastAsiaTheme="minorEastAsia" w:hAnsiTheme="minorHAnsi" w:cstheme="minorBidi"/>
          <w:noProof/>
          <w:sz w:val="22"/>
          <w:szCs w:val="22"/>
        </w:rPr>
      </w:pPr>
      <w:hyperlink r:id="rId61" w:anchor="_Toc162370389" w:history="1">
        <w:r w:rsidR="006927B1">
          <w:rPr>
            <w:rStyle w:val="af0"/>
            <w:i/>
            <w:iCs/>
            <w:noProof/>
            <w:sz w:val="20"/>
            <w:szCs w:val="20"/>
          </w:rPr>
          <w:t>1.2.</w:t>
        </w:r>
        <w:r w:rsidR="006927B1">
          <w:rPr>
            <w:rStyle w:val="af0"/>
            <w:rFonts w:asciiTheme="minorHAnsi" w:eastAsiaTheme="minorEastAsia" w:hAnsiTheme="minorHAnsi" w:cstheme="minorBidi"/>
            <w:noProof/>
            <w:sz w:val="22"/>
            <w:szCs w:val="22"/>
          </w:rPr>
          <w:tab/>
        </w:r>
        <w:r w:rsidR="006927B1">
          <w:rPr>
            <w:rStyle w:val="af0"/>
            <w:i/>
            <w:iCs/>
            <w:noProof/>
            <w:sz w:val="20"/>
            <w:szCs w:val="20"/>
          </w:rPr>
          <w:t>Планируемые результаты освоения профессионального модуля</w:t>
        </w:r>
        <w:r w:rsidR="006927B1">
          <w:rPr>
            <w:rStyle w:val="af0"/>
            <w:rFonts w:cs="Calibri"/>
            <w:i/>
            <w:iCs/>
            <w:noProof/>
            <w:webHidden/>
            <w:sz w:val="20"/>
            <w:szCs w:val="20"/>
          </w:rPr>
          <w:tab/>
        </w:r>
        <w:r w:rsidR="006927B1">
          <w:rPr>
            <w:rStyle w:val="af0"/>
            <w:rFonts w:cs="Calibri"/>
            <w:i/>
            <w:iCs/>
            <w:noProof/>
            <w:webHidden/>
            <w:sz w:val="20"/>
            <w:szCs w:val="20"/>
          </w:rPr>
          <w:fldChar w:fldCharType="begin"/>
        </w:r>
        <w:r w:rsidR="006927B1">
          <w:rPr>
            <w:rStyle w:val="af0"/>
            <w:rFonts w:cs="Calibri"/>
            <w:i/>
            <w:iCs/>
            <w:noProof/>
            <w:webHidden/>
            <w:sz w:val="20"/>
            <w:szCs w:val="20"/>
          </w:rPr>
          <w:instrText xml:space="preserve"> PAGEREF _Toc162370389 \h </w:instrText>
        </w:r>
        <w:r w:rsidR="006927B1">
          <w:rPr>
            <w:rStyle w:val="af0"/>
            <w:rFonts w:cs="Calibri"/>
            <w:i/>
            <w:iCs/>
            <w:noProof/>
            <w:webHidden/>
            <w:sz w:val="20"/>
            <w:szCs w:val="20"/>
          </w:rPr>
        </w:r>
        <w:r w:rsidR="006927B1">
          <w:rPr>
            <w:rStyle w:val="af0"/>
            <w:rFonts w:cs="Calibri"/>
            <w:i/>
            <w:iCs/>
            <w:noProof/>
            <w:webHidden/>
            <w:sz w:val="20"/>
            <w:szCs w:val="20"/>
          </w:rPr>
          <w:fldChar w:fldCharType="separate"/>
        </w:r>
        <w:r w:rsidR="0064211A">
          <w:rPr>
            <w:rStyle w:val="af0"/>
            <w:rFonts w:cs="Calibri"/>
            <w:i/>
            <w:iCs/>
            <w:noProof/>
            <w:webHidden/>
            <w:sz w:val="20"/>
            <w:szCs w:val="20"/>
          </w:rPr>
          <w:t>4</w:t>
        </w:r>
        <w:r w:rsidR="006927B1">
          <w:rPr>
            <w:rStyle w:val="af0"/>
            <w:rFonts w:cs="Calibri"/>
            <w:i/>
            <w:iCs/>
            <w:noProof/>
            <w:webHidden/>
            <w:sz w:val="20"/>
            <w:szCs w:val="20"/>
          </w:rPr>
          <w:fldChar w:fldCharType="end"/>
        </w:r>
      </w:hyperlink>
    </w:p>
    <w:p w:rsidR="006927B1" w:rsidRDefault="00192F55" w:rsidP="006927B1">
      <w:pPr>
        <w:pStyle w:val="afc"/>
        <w:tabs>
          <w:tab w:val="left" w:pos="960"/>
          <w:tab w:val="right" w:leader="dot" w:pos="9344"/>
        </w:tabs>
        <w:spacing w:before="120" w:line="240" w:lineRule="auto"/>
        <w:ind w:left="240"/>
        <w:rPr>
          <w:rFonts w:asciiTheme="minorHAnsi" w:eastAsiaTheme="minorEastAsia" w:hAnsiTheme="minorHAnsi" w:cstheme="minorBidi"/>
          <w:noProof/>
          <w:sz w:val="22"/>
          <w:szCs w:val="22"/>
        </w:rPr>
      </w:pPr>
      <w:hyperlink r:id="rId62" w:anchor="_Toc162370390" w:history="1">
        <w:r w:rsidR="006927B1">
          <w:rPr>
            <w:rStyle w:val="af0"/>
            <w:i/>
            <w:iCs/>
            <w:noProof/>
            <w:sz w:val="20"/>
            <w:szCs w:val="20"/>
          </w:rPr>
          <w:t>1.3.</w:t>
        </w:r>
        <w:r w:rsidR="006927B1">
          <w:rPr>
            <w:rStyle w:val="af0"/>
            <w:rFonts w:asciiTheme="minorHAnsi" w:eastAsiaTheme="minorEastAsia" w:hAnsiTheme="minorHAnsi" w:cstheme="minorBidi"/>
            <w:noProof/>
            <w:sz w:val="22"/>
            <w:szCs w:val="22"/>
          </w:rPr>
          <w:tab/>
        </w:r>
        <w:r w:rsidR="006927B1">
          <w:rPr>
            <w:rStyle w:val="af0"/>
            <w:i/>
            <w:iCs/>
            <w:noProof/>
            <w:sz w:val="20"/>
            <w:szCs w:val="20"/>
          </w:rPr>
          <w:t>Обоснование часов вариативной части ОПОП-П</w:t>
        </w:r>
        <w:r w:rsidR="006927B1">
          <w:rPr>
            <w:rStyle w:val="af0"/>
            <w:rFonts w:cs="Calibri"/>
            <w:i/>
            <w:iCs/>
            <w:noProof/>
            <w:webHidden/>
            <w:sz w:val="20"/>
            <w:szCs w:val="20"/>
          </w:rPr>
          <w:tab/>
        </w:r>
        <w:r w:rsidR="006927B1">
          <w:rPr>
            <w:rStyle w:val="af0"/>
            <w:rFonts w:cs="Calibri"/>
            <w:i/>
            <w:iCs/>
            <w:noProof/>
            <w:webHidden/>
            <w:sz w:val="20"/>
            <w:szCs w:val="20"/>
          </w:rPr>
          <w:fldChar w:fldCharType="begin"/>
        </w:r>
        <w:r w:rsidR="006927B1">
          <w:rPr>
            <w:rStyle w:val="af0"/>
            <w:rFonts w:cs="Calibri"/>
            <w:i/>
            <w:iCs/>
            <w:noProof/>
            <w:webHidden/>
            <w:sz w:val="20"/>
            <w:szCs w:val="20"/>
          </w:rPr>
          <w:instrText xml:space="preserve"> PAGEREF _Toc162370390 \h </w:instrText>
        </w:r>
        <w:r w:rsidR="006927B1">
          <w:rPr>
            <w:rStyle w:val="af0"/>
            <w:rFonts w:cs="Calibri"/>
            <w:i/>
            <w:iCs/>
            <w:noProof/>
            <w:webHidden/>
            <w:sz w:val="20"/>
            <w:szCs w:val="20"/>
          </w:rPr>
        </w:r>
        <w:r w:rsidR="006927B1">
          <w:rPr>
            <w:rStyle w:val="af0"/>
            <w:rFonts w:cs="Calibri"/>
            <w:i/>
            <w:iCs/>
            <w:noProof/>
            <w:webHidden/>
            <w:sz w:val="20"/>
            <w:szCs w:val="20"/>
          </w:rPr>
          <w:fldChar w:fldCharType="separate"/>
        </w:r>
        <w:r w:rsidR="0064211A">
          <w:rPr>
            <w:rStyle w:val="af0"/>
            <w:rFonts w:cs="Calibri"/>
            <w:i/>
            <w:iCs/>
            <w:noProof/>
            <w:webHidden/>
            <w:sz w:val="20"/>
            <w:szCs w:val="20"/>
          </w:rPr>
          <w:t>13</w:t>
        </w:r>
        <w:r w:rsidR="006927B1">
          <w:rPr>
            <w:rStyle w:val="af0"/>
            <w:rFonts w:cs="Calibri"/>
            <w:i/>
            <w:iCs/>
            <w:noProof/>
            <w:webHidden/>
            <w:sz w:val="20"/>
            <w:szCs w:val="20"/>
          </w:rPr>
          <w:fldChar w:fldCharType="end"/>
        </w:r>
      </w:hyperlink>
    </w:p>
    <w:p w:rsidR="006927B1" w:rsidRDefault="00192F55" w:rsidP="006927B1">
      <w:pPr>
        <w:pStyle w:val="afc"/>
        <w:spacing w:after="120" w:line="240" w:lineRule="auto"/>
        <w:rPr>
          <w:rFonts w:asciiTheme="minorHAnsi" w:eastAsiaTheme="minorEastAsia" w:hAnsiTheme="minorHAnsi" w:cstheme="minorBidi"/>
          <w:sz w:val="20"/>
          <w:szCs w:val="20"/>
        </w:rPr>
      </w:pPr>
      <w:hyperlink r:id="rId63" w:anchor="_Toc162370391" w:history="1">
        <w:r w:rsidR="006927B1">
          <w:rPr>
            <w:rStyle w:val="af0"/>
            <w:b/>
            <w:bCs/>
            <w:sz w:val="20"/>
            <w:szCs w:val="20"/>
          </w:rPr>
          <w:t>2. Структура и содержание профессионального модуля</w:t>
        </w:r>
        <w:r w:rsidR="006927B1">
          <w:rPr>
            <w:rStyle w:val="af0"/>
            <w:rFonts w:ascii="Calibri" w:hAnsi="Calibri" w:cs="Calibri"/>
            <w:b/>
            <w:bCs/>
            <w:webHidden/>
            <w:sz w:val="20"/>
            <w:szCs w:val="20"/>
          </w:rPr>
          <w:tab/>
        </w:r>
        <w:r w:rsidR="006927B1">
          <w:rPr>
            <w:rStyle w:val="af0"/>
            <w:rFonts w:ascii="Calibri" w:hAnsi="Calibri" w:cs="Calibri"/>
            <w:b/>
            <w:bCs/>
            <w:webHidden/>
            <w:sz w:val="20"/>
            <w:szCs w:val="20"/>
          </w:rPr>
          <w:fldChar w:fldCharType="begin"/>
        </w:r>
        <w:r w:rsidR="006927B1">
          <w:rPr>
            <w:rStyle w:val="af0"/>
            <w:rFonts w:ascii="Calibri" w:hAnsi="Calibri" w:cs="Calibri"/>
            <w:b/>
            <w:bCs/>
            <w:webHidden/>
            <w:sz w:val="20"/>
            <w:szCs w:val="20"/>
          </w:rPr>
          <w:instrText xml:space="preserve"> PAGEREF _Toc162370391 \h </w:instrText>
        </w:r>
        <w:r w:rsidR="006927B1">
          <w:rPr>
            <w:rStyle w:val="af0"/>
            <w:rFonts w:ascii="Calibri" w:hAnsi="Calibri" w:cs="Calibri"/>
            <w:b/>
            <w:bCs/>
            <w:webHidden/>
            <w:sz w:val="20"/>
            <w:szCs w:val="20"/>
          </w:rPr>
        </w:r>
        <w:r w:rsidR="006927B1">
          <w:rPr>
            <w:rStyle w:val="af0"/>
            <w:rFonts w:ascii="Calibri" w:hAnsi="Calibri" w:cs="Calibri"/>
            <w:b/>
            <w:bCs/>
            <w:webHidden/>
            <w:sz w:val="20"/>
            <w:szCs w:val="20"/>
          </w:rPr>
          <w:fldChar w:fldCharType="separate"/>
        </w:r>
        <w:r w:rsidR="0064211A">
          <w:rPr>
            <w:rStyle w:val="af0"/>
            <w:rFonts w:ascii="Calibri" w:hAnsi="Calibri" w:cs="Calibri"/>
            <w:b/>
            <w:bCs/>
            <w:noProof/>
            <w:webHidden/>
            <w:sz w:val="20"/>
            <w:szCs w:val="20"/>
          </w:rPr>
          <w:t>50</w:t>
        </w:r>
        <w:r w:rsidR="006927B1">
          <w:rPr>
            <w:rStyle w:val="af0"/>
            <w:rFonts w:ascii="Calibri" w:hAnsi="Calibri" w:cs="Calibri"/>
            <w:b/>
            <w:bCs/>
            <w:webHidden/>
            <w:sz w:val="20"/>
            <w:szCs w:val="20"/>
          </w:rPr>
          <w:fldChar w:fldCharType="end"/>
        </w:r>
      </w:hyperlink>
    </w:p>
    <w:p w:rsidR="006927B1" w:rsidRDefault="00192F55" w:rsidP="006927B1">
      <w:pPr>
        <w:pStyle w:val="afc"/>
        <w:tabs>
          <w:tab w:val="right" w:leader="dot" w:pos="9344"/>
        </w:tabs>
        <w:spacing w:before="120" w:line="240" w:lineRule="auto"/>
        <w:ind w:left="240"/>
        <w:rPr>
          <w:rFonts w:asciiTheme="minorHAnsi" w:eastAsiaTheme="minorEastAsia" w:hAnsiTheme="minorHAnsi" w:cstheme="minorBidi"/>
          <w:noProof/>
          <w:sz w:val="22"/>
          <w:szCs w:val="22"/>
        </w:rPr>
      </w:pPr>
      <w:hyperlink r:id="rId64" w:anchor="_Toc162370392" w:history="1">
        <w:r w:rsidR="006927B1">
          <w:rPr>
            <w:rStyle w:val="af0"/>
            <w:i/>
            <w:iCs/>
            <w:noProof/>
            <w:sz w:val="20"/>
            <w:szCs w:val="20"/>
          </w:rPr>
          <w:t>2.1. Трудоемкость освоения модуля</w:t>
        </w:r>
        <w:r w:rsidR="006927B1">
          <w:rPr>
            <w:rStyle w:val="af0"/>
            <w:rFonts w:cs="Calibri"/>
            <w:i/>
            <w:iCs/>
            <w:noProof/>
            <w:webHidden/>
            <w:sz w:val="20"/>
            <w:szCs w:val="20"/>
          </w:rPr>
          <w:tab/>
        </w:r>
        <w:r w:rsidR="006927B1">
          <w:rPr>
            <w:rStyle w:val="af0"/>
            <w:rFonts w:cs="Calibri"/>
            <w:i/>
            <w:iCs/>
            <w:noProof/>
            <w:webHidden/>
            <w:sz w:val="20"/>
            <w:szCs w:val="20"/>
          </w:rPr>
          <w:fldChar w:fldCharType="begin"/>
        </w:r>
        <w:r w:rsidR="006927B1">
          <w:rPr>
            <w:rStyle w:val="af0"/>
            <w:rFonts w:cs="Calibri"/>
            <w:i/>
            <w:iCs/>
            <w:noProof/>
            <w:webHidden/>
            <w:sz w:val="20"/>
            <w:szCs w:val="20"/>
          </w:rPr>
          <w:instrText xml:space="preserve"> PAGEREF _Toc162370392 \h </w:instrText>
        </w:r>
        <w:r w:rsidR="006927B1">
          <w:rPr>
            <w:rStyle w:val="af0"/>
            <w:rFonts w:cs="Calibri"/>
            <w:i/>
            <w:iCs/>
            <w:noProof/>
            <w:webHidden/>
            <w:sz w:val="20"/>
            <w:szCs w:val="20"/>
          </w:rPr>
          <w:fldChar w:fldCharType="separate"/>
        </w:r>
        <w:r w:rsidR="0064211A">
          <w:rPr>
            <w:rStyle w:val="af0"/>
            <w:rFonts w:cs="Calibri"/>
            <w:b/>
            <w:bCs/>
            <w:i/>
            <w:iCs/>
            <w:noProof/>
            <w:webHidden/>
            <w:sz w:val="20"/>
            <w:szCs w:val="20"/>
          </w:rPr>
          <w:t>Ошибка! Закладка не определена.</w:t>
        </w:r>
        <w:r w:rsidR="006927B1">
          <w:rPr>
            <w:rStyle w:val="af0"/>
            <w:rFonts w:cs="Calibri"/>
            <w:i/>
            <w:iCs/>
            <w:noProof/>
            <w:webHidden/>
            <w:sz w:val="20"/>
            <w:szCs w:val="20"/>
          </w:rPr>
          <w:fldChar w:fldCharType="end"/>
        </w:r>
      </w:hyperlink>
    </w:p>
    <w:p w:rsidR="006927B1" w:rsidRDefault="00192F55" w:rsidP="006927B1">
      <w:pPr>
        <w:pStyle w:val="afc"/>
        <w:tabs>
          <w:tab w:val="right" w:leader="dot" w:pos="9344"/>
        </w:tabs>
        <w:spacing w:before="120" w:line="240" w:lineRule="auto"/>
        <w:ind w:left="240"/>
        <w:rPr>
          <w:rFonts w:asciiTheme="minorHAnsi" w:eastAsiaTheme="minorEastAsia" w:hAnsiTheme="minorHAnsi" w:cstheme="minorBidi"/>
          <w:noProof/>
          <w:sz w:val="22"/>
          <w:szCs w:val="22"/>
        </w:rPr>
      </w:pPr>
      <w:hyperlink r:id="rId65" w:anchor="_Toc162370393" w:history="1">
        <w:r w:rsidR="006927B1">
          <w:rPr>
            <w:rStyle w:val="af0"/>
            <w:i/>
            <w:iCs/>
            <w:noProof/>
            <w:sz w:val="20"/>
            <w:szCs w:val="20"/>
          </w:rPr>
          <w:t>2.2. Структура профессионального модуля</w:t>
        </w:r>
        <w:r w:rsidR="006927B1">
          <w:rPr>
            <w:rStyle w:val="af0"/>
            <w:rFonts w:cs="Calibri"/>
            <w:i/>
            <w:iCs/>
            <w:noProof/>
            <w:webHidden/>
            <w:sz w:val="20"/>
            <w:szCs w:val="20"/>
          </w:rPr>
          <w:tab/>
        </w:r>
        <w:r w:rsidR="006927B1">
          <w:rPr>
            <w:rStyle w:val="af0"/>
            <w:rFonts w:cs="Calibri"/>
            <w:i/>
            <w:iCs/>
            <w:noProof/>
            <w:webHidden/>
            <w:sz w:val="20"/>
            <w:szCs w:val="20"/>
          </w:rPr>
          <w:fldChar w:fldCharType="begin"/>
        </w:r>
        <w:r w:rsidR="006927B1">
          <w:rPr>
            <w:rStyle w:val="af0"/>
            <w:rFonts w:cs="Calibri"/>
            <w:i/>
            <w:iCs/>
            <w:noProof/>
            <w:webHidden/>
            <w:sz w:val="20"/>
            <w:szCs w:val="20"/>
          </w:rPr>
          <w:instrText xml:space="preserve"> PAGEREF _Toc162370393 \h </w:instrText>
        </w:r>
        <w:r w:rsidR="006927B1">
          <w:rPr>
            <w:rStyle w:val="af0"/>
            <w:rFonts w:cs="Calibri"/>
            <w:i/>
            <w:iCs/>
            <w:noProof/>
            <w:webHidden/>
            <w:sz w:val="20"/>
            <w:szCs w:val="20"/>
          </w:rPr>
          <w:fldChar w:fldCharType="separate"/>
        </w:r>
        <w:r w:rsidR="0064211A">
          <w:rPr>
            <w:rStyle w:val="af0"/>
            <w:rFonts w:cs="Calibri"/>
            <w:b/>
            <w:bCs/>
            <w:i/>
            <w:iCs/>
            <w:noProof/>
            <w:webHidden/>
            <w:sz w:val="20"/>
            <w:szCs w:val="20"/>
          </w:rPr>
          <w:t>Ошибка! Закладка не определена.</w:t>
        </w:r>
        <w:r w:rsidR="006927B1">
          <w:rPr>
            <w:rStyle w:val="af0"/>
            <w:rFonts w:cs="Calibri"/>
            <w:i/>
            <w:iCs/>
            <w:noProof/>
            <w:webHidden/>
            <w:sz w:val="20"/>
            <w:szCs w:val="20"/>
          </w:rPr>
          <w:fldChar w:fldCharType="end"/>
        </w:r>
      </w:hyperlink>
    </w:p>
    <w:p w:rsidR="006927B1" w:rsidRDefault="00192F55" w:rsidP="006927B1">
      <w:pPr>
        <w:pStyle w:val="afc"/>
        <w:tabs>
          <w:tab w:val="right" w:leader="dot" w:pos="9344"/>
        </w:tabs>
        <w:spacing w:before="120" w:line="240" w:lineRule="auto"/>
        <w:ind w:left="240"/>
        <w:rPr>
          <w:rFonts w:asciiTheme="minorHAnsi" w:eastAsiaTheme="minorEastAsia" w:hAnsiTheme="minorHAnsi" w:cstheme="minorBidi"/>
          <w:noProof/>
          <w:sz w:val="22"/>
          <w:szCs w:val="22"/>
        </w:rPr>
      </w:pPr>
      <w:hyperlink r:id="rId66" w:anchor="_Toc162370394" w:history="1">
        <w:r w:rsidR="006927B1">
          <w:rPr>
            <w:rStyle w:val="af0"/>
            <w:i/>
            <w:iCs/>
            <w:noProof/>
            <w:sz w:val="20"/>
            <w:szCs w:val="20"/>
          </w:rPr>
          <w:t>2.3. Содержание профессионального модуля</w:t>
        </w:r>
        <w:r w:rsidR="006927B1">
          <w:rPr>
            <w:rStyle w:val="af0"/>
            <w:rFonts w:cs="Calibri"/>
            <w:i/>
            <w:iCs/>
            <w:noProof/>
            <w:webHidden/>
            <w:sz w:val="20"/>
            <w:szCs w:val="20"/>
          </w:rPr>
          <w:tab/>
        </w:r>
        <w:r w:rsidR="006927B1">
          <w:rPr>
            <w:rStyle w:val="af0"/>
            <w:rFonts w:cs="Calibri"/>
            <w:i/>
            <w:iCs/>
            <w:noProof/>
            <w:webHidden/>
            <w:sz w:val="20"/>
            <w:szCs w:val="20"/>
          </w:rPr>
          <w:fldChar w:fldCharType="begin"/>
        </w:r>
        <w:r w:rsidR="006927B1">
          <w:rPr>
            <w:rStyle w:val="af0"/>
            <w:rFonts w:cs="Calibri"/>
            <w:i/>
            <w:iCs/>
            <w:noProof/>
            <w:webHidden/>
            <w:sz w:val="20"/>
            <w:szCs w:val="20"/>
          </w:rPr>
          <w:instrText xml:space="preserve"> PAGEREF _Toc162370394 \h </w:instrText>
        </w:r>
        <w:r w:rsidR="006927B1">
          <w:rPr>
            <w:rStyle w:val="af0"/>
            <w:rFonts w:cs="Calibri"/>
            <w:i/>
            <w:iCs/>
            <w:noProof/>
            <w:webHidden/>
            <w:sz w:val="20"/>
            <w:szCs w:val="20"/>
          </w:rPr>
          <w:fldChar w:fldCharType="separate"/>
        </w:r>
        <w:r w:rsidR="0064211A">
          <w:rPr>
            <w:rStyle w:val="af0"/>
            <w:rFonts w:cs="Calibri"/>
            <w:b/>
            <w:bCs/>
            <w:i/>
            <w:iCs/>
            <w:noProof/>
            <w:webHidden/>
            <w:sz w:val="20"/>
            <w:szCs w:val="20"/>
          </w:rPr>
          <w:t>Ошибка! Закладка не определена.</w:t>
        </w:r>
        <w:r w:rsidR="006927B1">
          <w:rPr>
            <w:rStyle w:val="af0"/>
            <w:rFonts w:cs="Calibri"/>
            <w:i/>
            <w:iCs/>
            <w:noProof/>
            <w:webHidden/>
            <w:sz w:val="20"/>
            <w:szCs w:val="20"/>
          </w:rPr>
          <w:fldChar w:fldCharType="end"/>
        </w:r>
      </w:hyperlink>
    </w:p>
    <w:p w:rsidR="006927B1" w:rsidRDefault="00192F55" w:rsidP="006927B1">
      <w:pPr>
        <w:pStyle w:val="afc"/>
        <w:tabs>
          <w:tab w:val="right" w:leader="dot" w:pos="9344"/>
        </w:tabs>
        <w:spacing w:before="120" w:line="240" w:lineRule="auto"/>
        <w:ind w:left="240"/>
        <w:rPr>
          <w:rFonts w:asciiTheme="minorHAnsi" w:eastAsiaTheme="minorEastAsia" w:hAnsiTheme="minorHAnsi" w:cstheme="minorBidi"/>
          <w:noProof/>
          <w:sz w:val="22"/>
          <w:szCs w:val="22"/>
        </w:rPr>
      </w:pPr>
      <w:hyperlink r:id="rId67" w:anchor="_Toc162370395" w:history="1">
        <w:r w:rsidR="006927B1">
          <w:rPr>
            <w:rStyle w:val="af0"/>
            <w:i/>
            <w:iCs/>
            <w:noProof/>
            <w:sz w:val="20"/>
            <w:szCs w:val="20"/>
          </w:rPr>
          <w:t>2.4. Курсовой проект (работа) (для специальностей СПО, если предусмотрено)</w:t>
        </w:r>
        <w:r w:rsidR="006927B1">
          <w:rPr>
            <w:rStyle w:val="af0"/>
            <w:rFonts w:cs="Calibri"/>
            <w:i/>
            <w:iCs/>
            <w:noProof/>
            <w:webHidden/>
            <w:sz w:val="20"/>
            <w:szCs w:val="20"/>
          </w:rPr>
          <w:tab/>
        </w:r>
        <w:r w:rsidR="006927B1">
          <w:rPr>
            <w:rStyle w:val="af0"/>
            <w:rFonts w:cs="Calibri"/>
            <w:i/>
            <w:iCs/>
            <w:noProof/>
            <w:webHidden/>
            <w:sz w:val="20"/>
            <w:szCs w:val="20"/>
          </w:rPr>
          <w:fldChar w:fldCharType="begin"/>
        </w:r>
        <w:r w:rsidR="006927B1">
          <w:rPr>
            <w:rStyle w:val="af0"/>
            <w:rFonts w:cs="Calibri"/>
            <w:i/>
            <w:iCs/>
            <w:noProof/>
            <w:webHidden/>
            <w:sz w:val="20"/>
            <w:szCs w:val="20"/>
          </w:rPr>
          <w:instrText xml:space="preserve"> PAGEREF _Toc162370395 \h </w:instrText>
        </w:r>
        <w:r w:rsidR="006927B1">
          <w:rPr>
            <w:rStyle w:val="af0"/>
            <w:rFonts w:cs="Calibri"/>
            <w:i/>
            <w:iCs/>
            <w:noProof/>
            <w:webHidden/>
            <w:sz w:val="20"/>
            <w:szCs w:val="20"/>
          </w:rPr>
          <w:fldChar w:fldCharType="separate"/>
        </w:r>
        <w:r w:rsidR="0064211A">
          <w:rPr>
            <w:rStyle w:val="af0"/>
            <w:rFonts w:cs="Calibri"/>
            <w:b/>
            <w:bCs/>
            <w:i/>
            <w:iCs/>
            <w:noProof/>
            <w:webHidden/>
            <w:sz w:val="20"/>
            <w:szCs w:val="20"/>
          </w:rPr>
          <w:t>Ошибка! Закладка не определена.</w:t>
        </w:r>
        <w:r w:rsidR="006927B1">
          <w:rPr>
            <w:rStyle w:val="af0"/>
            <w:rFonts w:cs="Calibri"/>
            <w:i/>
            <w:iCs/>
            <w:noProof/>
            <w:webHidden/>
            <w:sz w:val="20"/>
            <w:szCs w:val="20"/>
          </w:rPr>
          <w:fldChar w:fldCharType="end"/>
        </w:r>
      </w:hyperlink>
    </w:p>
    <w:p w:rsidR="006927B1" w:rsidRDefault="00192F55" w:rsidP="006927B1">
      <w:pPr>
        <w:pStyle w:val="afc"/>
        <w:tabs>
          <w:tab w:val="right" w:leader="dot" w:pos="9344"/>
        </w:tabs>
        <w:spacing w:before="120" w:line="240" w:lineRule="auto"/>
        <w:ind w:left="240"/>
        <w:rPr>
          <w:rFonts w:asciiTheme="minorHAnsi" w:eastAsiaTheme="minorEastAsia" w:hAnsiTheme="minorHAnsi" w:cstheme="minorBidi"/>
          <w:noProof/>
          <w:sz w:val="22"/>
          <w:szCs w:val="22"/>
        </w:rPr>
      </w:pPr>
      <w:hyperlink r:id="rId68" w:anchor="_Toc162370396" w:history="1">
        <w:r w:rsidR="006927B1">
          <w:rPr>
            <w:rStyle w:val="af0"/>
            <w:i/>
            <w:iCs/>
            <w:noProof/>
            <w:sz w:val="20"/>
            <w:szCs w:val="20"/>
          </w:rPr>
          <w:t>…</w:t>
        </w:r>
        <w:r w:rsidR="006927B1">
          <w:rPr>
            <w:rStyle w:val="af0"/>
            <w:rFonts w:cs="Calibri"/>
            <w:i/>
            <w:iCs/>
            <w:noProof/>
            <w:webHidden/>
            <w:sz w:val="20"/>
            <w:szCs w:val="20"/>
          </w:rPr>
          <w:tab/>
        </w:r>
        <w:r w:rsidR="006927B1">
          <w:rPr>
            <w:rStyle w:val="af0"/>
            <w:rFonts w:cs="Calibri"/>
            <w:i/>
            <w:iCs/>
            <w:noProof/>
            <w:webHidden/>
            <w:sz w:val="20"/>
            <w:szCs w:val="20"/>
          </w:rPr>
          <w:fldChar w:fldCharType="begin"/>
        </w:r>
        <w:r w:rsidR="006927B1">
          <w:rPr>
            <w:rStyle w:val="af0"/>
            <w:rFonts w:cs="Calibri"/>
            <w:i/>
            <w:iCs/>
            <w:noProof/>
            <w:webHidden/>
            <w:sz w:val="20"/>
            <w:szCs w:val="20"/>
          </w:rPr>
          <w:instrText xml:space="preserve"> PAGEREF _Toc162370396 \h </w:instrText>
        </w:r>
        <w:r w:rsidR="006927B1">
          <w:rPr>
            <w:rStyle w:val="af0"/>
            <w:rFonts w:cs="Calibri"/>
            <w:i/>
            <w:iCs/>
            <w:noProof/>
            <w:webHidden/>
            <w:sz w:val="20"/>
            <w:szCs w:val="20"/>
          </w:rPr>
          <w:fldChar w:fldCharType="separate"/>
        </w:r>
        <w:r w:rsidR="0064211A">
          <w:rPr>
            <w:rStyle w:val="af0"/>
            <w:rFonts w:cs="Calibri"/>
            <w:b/>
            <w:bCs/>
            <w:i/>
            <w:iCs/>
            <w:noProof/>
            <w:webHidden/>
            <w:sz w:val="20"/>
            <w:szCs w:val="20"/>
          </w:rPr>
          <w:t>Ошибка! Закладка не определена.</w:t>
        </w:r>
        <w:r w:rsidR="006927B1">
          <w:rPr>
            <w:rStyle w:val="af0"/>
            <w:rFonts w:cs="Calibri"/>
            <w:i/>
            <w:iCs/>
            <w:noProof/>
            <w:webHidden/>
            <w:sz w:val="20"/>
            <w:szCs w:val="20"/>
          </w:rPr>
          <w:fldChar w:fldCharType="end"/>
        </w:r>
      </w:hyperlink>
    </w:p>
    <w:p w:rsidR="006927B1" w:rsidRDefault="00192F55" w:rsidP="006927B1">
      <w:pPr>
        <w:pStyle w:val="afc"/>
        <w:spacing w:after="120" w:line="240" w:lineRule="auto"/>
        <w:rPr>
          <w:rFonts w:asciiTheme="minorHAnsi" w:eastAsiaTheme="minorEastAsia" w:hAnsiTheme="minorHAnsi" w:cstheme="minorBidi"/>
          <w:sz w:val="20"/>
          <w:szCs w:val="20"/>
        </w:rPr>
      </w:pPr>
      <w:hyperlink r:id="rId69" w:anchor="_Toc162370397" w:history="1">
        <w:r w:rsidR="006927B1">
          <w:rPr>
            <w:rStyle w:val="af0"/>
            <w:b/>
            <w:bCs/>
            <w:sz w:val="20"/>
            <w:szCs w:val="20"/>
          </w:rPr>
          <w:t>3. Условия реализации профессионального модуля</w:t>
        </w:r>
        <w:r w:rsidR="006927B1">
          <w:rPr>
            <w:rStyle w:val="af0"/>
            <w:rFonts w:ascii="Calibri" w:hAnsi="Calibri" w:cs="Calibri"/>
            <w:b/>
            <w:bCs/>
            <w:webHidden/>
            <w:sz w:val="20"/>
            <w:szCs w:val="20"/>
          </w:rPr>
          <w:tab/>
        </w:r>
        <w:r w:rsidR="006927B1">
          <w:rPr>
            <w:rStyle w:val="af0"/>
            <w:rFonts w:ascii="Calibri" w:hAnsi="Calibri" w:cs="Calibri"/>
            <w:b/>
            <w:bCs/>
            <w:webHidden/>
            <w:sz w:val="20"/>
            <w:szCs w:val="20"/>
          </w:rPr>
          <w:fldChar w:fldCharType="begin"/>
        </w:r>
        <w:r w:rsidR="006927B1">
          <w:rPr>
            <w:rStyle w:val="af0"/>
            <w:rFonts w:ascii="Calibri" w:hAnsi="Calibri" w:cs="Calibri"/>
            <w:b/>
            <w:bCs/>
            <w:webHidden/>
            <w:sz w:val="20"/>
            <w:szCs w:val="20"/>
          </w:rPr>
          <w:instrText xml:space="preserve"> PAGEREF _Toc162370397 \h </w:instrText>
        </w:r>
        <w:r w:rsidR="006927B1">
          <w:rPr>
            <w:rStyle w:val="af0"/>
            <w:rFonts w:ascii="Calibri" w:hAnsi="Calibri" w:cs="Calibri"/>
            <w:b/>
            <w:bCs/>
            <w:webHidden/>
            <w:sz w:val="20"/>
            <w:szCs w:val="20"/>
          </w:rPr>
        </w:r>
        <w:r w:rsidR="006927B1">
          <w:rPr>
            <w:rStyle w:val="af0"/>
            <w:rFonts w:ascii="Calibri" w:hAnsi="Calibri" w:cs="Calibri"/>
            <w:b/>
            <w:bCs/>
            <w:webHidden/>
            <w:sz w:val="20"/>
            <w:szCs w:val="20"/>
          </w:rPr>
          <w:fldChar w:fldCharType="separate"/>
        </w:r>
        <w:r w:rsidR="0064211A">
          <w:rPr>
            <w:rStyle w:val="af0"/>
            <w:rFonts w:ascii="Calibri" w:hAnsi="Calibri" w:cs="Calibri"/>
            <w:b/>
            <w:bCs/>
            <w:noProof/>
            <w:webHidden/>
            <w:sz w:val="20"/>
            <w:szCs w:val="20"/>
          </w:rPr>
          <w:t>61</w:t>
        </w:r>
        <w:r w:rsidR="006927B1">
          <w:rPr>
            <w:rStyle w:val="af0"/>
            <w:rFonts w:ascii="Calibri" w:hAnsi="Calibri" w:cs="Calibri"/>
            <w:b/>
            <w:bCs/>
            <w:webHidden/>
            <w:sz w:val="20"/>
            <w:szCs w:val="20"/>
          </w:rPr>
          <w:fldChar w:fldCharType="end"/>
        </w:r>
      </w:hyperlink>
    </w:p>
    <w:p w:rsidR="006927B1" w:rsidRDefault="00192F55" w:rsidP="006927B1">
      <w:pPr>
        <w:pStyle w:val="afc"/>
        <w:tabs>
          <w:tab w:val="right" w:leader="dot" w:pos="9344"/>
        </w:tabs>
        <w:spacing w:before="120" w:line="240" w:lineRule="auto"/>
        <w:ind w:left="240"/>
        <w:rPr>
          <w:rFonts w:asciiTheme="minorHAnsi" w:eastAsiaTheme="minorEastAsia" w:hAnsiTheme="minorHAnsi" w:cstheme="minorBidi"/>
          <w:noProof/>
          <w:sz w:val="22"/>
          <w:szCs w:val="22"/>
        </w:rPr>
      </w:pPr>
      <w:hyperlink r:id="rId70" w:anchor="_Toc162370398" w:history="1">
        <w:r w:rsidR="006927B1">
          <w:rPr>
            <w:rStyle w:val="af0"/>
            <w:i/>
            <w:iCs/>
            <w:noProof/>
            <w:sz w:val="20"/>
            <w:szCs w:val="20"/>
          </w:rPr>
          <w:t>3.1. Материально-техническое обеспечение</w:t>
        </w:r>
        <w:r w:rsidR="006927B1">
          <w:rPr>
            <w:rStyle w:val="af0"/>
            <w:rFonts w:cs="Calibri"/>
            <w:i/>
            <w:iCs/>
            <w:noProof/>
            <w:webHidden/>
            <w:sz w:val="20"/>
            <w:szCs w:val="20"/>
          </w:rPr>
          <w:tab/>
        </w:r>
        <w:r w:rsidR="006927B1">
          <w:rPr>
            <w:rStyle w:val="af0"/>
            <w:rFonts w:cs="Calibri"/>
            <w:i/>
            <w:iCs/>
            <w:noProof/>
            <w:webHidden/>
            <w:sz w:val="20"/>
            <w:szCs w:val="20"/>
          </w:rPr>
          <w:fldChar w:fldCharType="begin"/>
        </w:r>
        <w:r w:rsidR="006927B1">
          <w:rPr>
            <w:rStyle w:val="af0"/>
            <w:rFonts w:cs="Calibri"/>
            <w:i/>
            <w:iCs/>
            <w:noProof/>
            <w:webHidden/>
            <w:sz w:val="20"/>
            <w:szCs w:val="20"/>
          </w:rPr>
          <w:instrText xml:space="preserve"> PAGEREF _Toc162370398 \h </w:instrText>
        </w:r>
        <w:r w:rsidR="006927B1">
          <w:rPr>
            <w:rStyle w:val="af0"/>
            <w:rFonts w:cs="Calibri"/>
            <w:i/>
            <w:iCs/>
            <w:noProof/>
            <w:webHidden/>
            <w:sz w:val="20"/>
            <w:szCs w:val="20"/>
          </w:rPr>
        </w:r>
        <w:r w:rsidR="006927B1">
          <w:rPr>
            <w:rStyle w:val="af0"/>
            <w:rFonts w:cs="Calibri"/>
            <w:i/>
            <w:iCs/>
            <w:noProof/>
            <w:webHidden/>
            <w:sz w:val="20"/>
            <w:szCs w:val="20"/>
          </w:rPr>
          <w:fldChar w:fldCharType="separate"/>
        </w:r>
        <w:r w:rsidR="0064211A">
          <w:rPr>
            <w:rStyle w:val="af0"/>
            <w:rFonts w:cs="Calibri"/>
            <w:i/>
            <w:iCs/>
            <w:noProof/>
            <w:webHidden/>
            <w:sz w:val="20"/>
            <w:szCs w:val="20"/>
          </w:rPr>
          <w:t>61</w:t>
        </w:r>
        <w:r w:rsidR="006927B1">
          <w:rPr>
            <w:rStyle w:val="af0"/>
            <w:rFonts w:cs="Calibri"/>
            <w:i/>
            <w:iCs/>
            <w:noProof/>
            <w:webHidden/>
            <w:sz w:val="20"/>
            <w:szCs w:val="20"/>
          </w:rPr>
          <w:fldChar w:fldCharType="end"/>
        </w:r>
      </w:hyperlink>
    </w:p>
    <w:p w:rsidR="006927B1" w:rsidRDefault="00192F55" w:rsidP="006927B1">
      <w:pPr>
        <w:pStyle w:val="afc"/>
        <w:tabs>
          <w:tab w:val="right" w:leader="dot" w:pos="9344"/>
        </w:tabs>
        <w:spacing w:before="120" w:line="240" w:lineRule="auto"/>
        <w:ind w:left="240"/>
        <w:rPr>
          <w:rFonts w:asciiTheme="minorHAnsi" w:eastAsiaTheme="minorEastAsia" w:hAnsiTheme="minorHAnsi" w:cstheme="minorBidi"/>
          <w:noProof/>
          <w:sz w:val="22"/>
          <w:szCs w:val="22"/>
        </w:rPr>
      </w:pPr>
      <w:hyperlink r:id="rId71" w:anchor="_Toc162370399" w:history="1">
        <w:r w:rsidR="006927B1">
          <w:rPr>
            <w:rStyle w:val="af0"/>
            <w:i/>
            <w:iCs/>
            <w:noProof/>
            <w:sz w:val="20"/>
            <w:szCs w:val="20"/>
          </w:rPr>
          <w:t>3.2. Учебно-методическое обеспечение</w:t>
        </w:r>
        <w:r w:rsidR="006927B1">
          <w:rPr>
            <w:rStyle w:val="af0"/>
            <w:rFonts w:cs="Calibri"/>
            <w:i/>
            <w:iCs/>
            <w:noProof/>
            <w:webHidden/>
            <w:sz w:val="20"/>
            <w:szCs w:val="20"/>
          </w:rPr>
          <w:tab/>
        </w:r>
        <w:r w:rsidR="006927B1">
          <w:rPr>
            <w:rStyle w:val="af0"/>
            <w:rFonts w:cs="Calibri"/>
            <w:i/>
            <w:iCs/>
            <w:noProof/>
            <w:webHidden/>
            <w:sz w:val="20"/>
            <w:szCs w:val="20"/>
          </w:rPr>
          <w:fldChar w:fldCharType="begin"/>
        </w:r>
        <w:r w:rsidR="006927B1">
          <w:rPr>
            <w:rStyle w:val="af0"/>
            <w:rFonts w:cs="Calibri"/>
            <w:i/>
            <w:iCs/>
            <w:noProof/>
            <w:webHidden/>
            <w:sz w:val="20"/>
            <w:szCs w:val="20"/>
          </w:rPr>
          <w:instrText xml:space="preserve"> PAGEREF _Toc162370399 \h </w:instrText>
        </w:r>
        <w:r w:rsidR="006927B1">
          <w:rPr>
            <w:rStyle w:val="af0"/>
            <w:rFonts w:cs="Calibri"/>
            <w:i/>
            <w:iCs/>
            <w:noProof/>
            <w:webHidden/>
            <w:sz w:val="20"/>
            <w:szCs w:val="20"/>
          </w:rPr>
        </w:r>
        <w:r w:rsidR="006927B1">
          <w:rPr>
            <w:rStyle w:val="af0"/>
            <w:rFonts w:cs="Calibri"/>
            <w:i/>
            <w:iCs/>
            <w:noProof/>
            <w:webHidden/>
            <w:sz w:val="20"/>
            <w:szCs w:val="20"/>
          </w:rPr>
          <w:fldChar w:fldCharType="separate"/>
        </w:r>
        <w:r w:rsidR="0064211A">
          <w:rPr>
            <w:rStyle w:val="af0"/>
            <w:rFonts w:cs="Calibri"/>
            <w:i/>
            <w:iCs/>
            <w:noProof/>
            <w:webHidden/>
            <w:sz w:val="20"/>
            <w:szCs w:val="20"/>
          </w:rPr>
          <w:t>61</w:t>
        </w:r>
        <w:r w:rsidR="006927B1">
          <w:rPr>
            <w:rStyle w:val="af0"/>
            <w:rFonts w:cs="Calibri"/>
            <w:i/>
            <w:iCs/>
            <w:noProof/>
            <w:webHidden/>
            <w:sz w:val="20"/>
            <w:szCs w:val="20"/>
          </w:rPr>
          <w:fldChar w:fldCharType="end"/>
        </w:r>
      </w:hyperlink>
    </w:p>
    <w:p w:rsidR="006927B1" w:rsidRDefault="00192F55" w:rsidP="006927B1">
      <w:pPr>
        <w:pStyle w:val="afc"/>
        <w:spacing w:after="120" w:line="240" w:lineRule="auto"/>
        <w:rPr>
          <w:rFonts w:asciiTheme="minorHAnsi" w:eastAsiaTheme="minorEastAsia" w:hAnsiTheme="minorHAnsi" w:cstheme="minorBidi"/>
          <w:sz w:val="20"/>
          <w:szCs w:val="20"/>
        </w:rPr>
      </w:pPr>
      <w:hyperlink r:id="rId72" w:anchor="_Toc162370400" w:history="1">
        <w:r w:rsidR="006927B1">
          <w:rPr>
            <w:rStyle w:val="af0"/>
            <w:b/>
            <w:bCs/>
            <w:sz w:val="20"/>
            <w:szCs w:val="20"/>
          </w:rPr>
          <w:t>4. Контроль и оценка результатов освоения  профессионального модуля</w:t>
        </w:r>
        <w:r w:rsidR="006927B1">
          <w:rPr>
            <w:rStyle w:val="af0"/>
            <w:rFonts w:ascii="Calibri" w:hAnsi="Calibri" w:cs="Calibri"/>
            <w:b/>
            <w:bCs/>
            <w:webHidden/>
            <w:sz w:val="20"/>
            <w:szCs w:val="20"/>
          </w:rPr>
          <w:tab/>
        </w:r>
        <w:r w:rsidR="006927B1">
          <w:rPr>
            <w:rStyle w:val="af0"/>
            <w:rFonts w:ascii="Calibri" w:hAnsi="Calibri" w:cs="Calibri"/>
            <w:b/>
            <w:bCs/>
            <w:webHidden/>
            <w:sz w:val="20"/>
            <w:szCs w:val="20"/>
          </w:rPr>
          <w:fldChar w:fldCharType="begin"/>
        </w:r>
        <w:r w:rsidR="006927B1">
          <w:rPr>
            <w:rStyle w:val="af0"/>
            <w:rFonts w:ascii="Calibri" w:hAnsi="Calibri" w:cs="Calibri"/>
            <w:b/>
            <w:bCs/>
            <w:webHidden/>
            <w:sz w:val="20"/>
            <w:szCs w:val="20"/>
          </w:rPr>
          <w:instrText xml:space="preserve"> PAGEREF _Toc162370400 \h </w:instrText>
        </w:r>
        <w:r w:rsidR="006927B1">
          <w:rPr>
            <w:rStyle w:val="af0"/>
            <w:rFonts w:ascii="Calibri" w:hAnsi="Calibri" w:cs="Calibri"/>
            <w:b/>
            <w:bCs/>
            <w:webHidden/>
            <w:sz w:val="20"/>
            <w:szCs w:val="20"/>
          </w:rPr>
        </w:r>
        <w:r w:rsidR="006927B1">
          <w:rPr>
            <w:rStyle w:val="af0"/>
            <w:rFonts w:ascii="Calibri" w:hAnsi="Calibri" w:cs="Calibri"/>
            <w:b/>
            <w:bCs/>
            <w:webHidden/>
            <w:sz w:val="20"/>
            <w:szCs w:val="20"/>
          </w:rPr>
          <w:fldChar w:fldCharType="separate"/>
        </w:r>
        <w:r w:rsidR="0064211A">
          <w:rPr>
            <w:rStyle w:val="af0"/>
            <w:rFonts w:ascii="Calibri" w:hAnsi="Calibri" w:cs="Calibri"/>
            <w:b/>
            <w:bCs/>
            <w:noProof/>
            <w:webHidden/>
            <w:sz w:val="20"/>
            <w:szCs w:val="20"/>
          </w:rPr>
          <w:t>134</w:t>
        </w:r>
        <w:r w:rsidR="006927B1">
          <w:rPr>
            <w:rStyle w:val="af0"/>
            <w:rFonts w:ascii="Calibri" w:hAnsi="Calibri" w:cs="Calibri"/>
            <w:b/>
            <w:bCs/>
            <w:webHidden/>
            <w:sz w:val="20"/>
            <w:szCs w:val="20"/>
          </w:rPr>
          <w:fldChar w:fldCharType="end"/>
        </w:r>
      </w:hyperlink>
    </w:p>
    <w:p w:rsidR="006927B1" w:rsidRDefault="006927B1" w:rsidP="006927B1">
      <w:pPr>
        <w:jc w:val="center"/>
        <w:rPr>
          <w:rFonts w:ascii="Times New Roman" w:eastAsia="Times New Roman" w:hAnsi="Times New Roman" w:cs="Times New Roman"/>
          <w:b/>
          <w:bCs/>
        </w:rPr>
      </w:pPr>
      <w:r>
        <w:rPr>
          <w:rFonts w:ascii="Times New Roman" w:hAnsi="Times New Roman" w:cs="Times New Roman"/>
          <w:b/>
          <w:bCs/>
        </w:rPr>
        <w:fldChar w:fldCharType="end"/>
      </w:r>
    </w:p>
    <w:p w:rsidR="006927B1" w:rsidRDefault="006927B1" w:rsidP="006927B1">
      <w:pPr>
        <w:rPr>
          <w:rFonts w:ascii="Times New Roman" w:hAnsi="Times New Roman"/>
          <w:b/>
          <w:bCs/>
        </w:rPr>
      </w:pPr>
      <w:r>
        <w:rPr>
          <w:rFonts w:ascii="Times New Roman" w:hAnsi="Times New Roman"/>
          <w:b/>
          <w:bCs/>
        </w:rPr>
        <w:br w:type="page"/>
      </w:r>
    </w:p>
    <w:p w:rsidR="006927B1" w:rsidRDefault="006927B1" w:rsidP="006927B1">
      <w:pPr>
        <w:rPr>
          <w:rFonts w:ascii="Times New Roman" w:hAnsi="Times New Roman"/>
          <w:b/>
          <w:i/>
          <w:sz w:val="24"/>
          <w:szCs w:val="24"/>
        </w:rPr>
      </w:pPr>
    </w:p>
    <w:p w:rsidR="006927B1" w:rsidRDefault="006927B1" w:rsidP="006927B1">
      <w:pPr>
        <w:jc w:val="center"/>
        <w:rPr>
          <w:rFonts w:ascii="Times New Roman" w:hAnsi="Times New Roman"/>
          <w:b/>
          <w:sz w:val="24"/>
          <w:szCs w:val="24"/>
        </w:rPr>
      </w:pPr>
      <w:r>
        <w:rPr>
          <w:rFonts w:ascii="Times New Roman" w:hAnsi="Times New Roman"/>
          <w:b/>
          <w:sz w:val="24"/>
          <w:szCs w:val="24"/>
        </w:rPr>
        <w:t>1. ОБЩАЯ ХАРАКТЕРИСТИКА РАБОЧЕЙ ПРОГРАММЫ</w:t>
      </w:r>
    </w:p>
    <w:p w:rsidR="006927B1" w:rsidRDefault="006927B1" w:rsidP="006927B1">
      <w:pPr>
        <w:jc w:val="center"/>
        <w:rPr>
          <w:rFonts w:ascii="Times New Roman" w:hAnsi="Times New Roman"/>
          <w:b/>
          <w:sz w:val="24"/>
          <w:szCs w:val="24"/>
        </w:rPr>
      </w:pPr>
      <w:r>
        <w:rPr>
          <w:rFonts w:ascii="Times New Roman" w:hAnsi="Times New Roman"/>
          <w:b/>
          <w:sz w:val="24"/>
          <w:szCs w:val="24"/>
        </w:rPr>
        <w:t xml:space="preserve"> ПРОФЕССИОНАЛЬНОГО МОДУЛЯ </w:t>
      </w:r>
    </w:p>
    <w:p w:rsidR="006927B1" w:rsidRDefault="006927B1" w:rsidP="006927B1">
      <w:pPr>
        <w:jc w:val="center"/>
        <w:rPr>
          <w:rFonts w:ascii="Times New Roman" w:hAnsi="Times New Roman"/>
          <w:b/>
          <w:sz w:val="24"/>
          <w:szCs w:val="24"/>
        </w:rPr>
      </w:pPr>
      <w:r>
        <w:rPr>
          <w:rFonts w:ascii="Times New Roman" w:hAnsi="Times New Roman"/>
          <w:b/>
          <w:sz w:val="24"/>
          <w:szCs w:val="24"/>
        </w:rPr>
        <w:t>«ПМ.07 Проектирование, техническое обслуживание, эксплуатация  средств и систем безопасности»</w:t>
      </w:r>
    </w:p>
    <w:p w:rsidR="006927B1" w:rsidRDefault="006927B1" w:rsidP="006927B1">
      <w:pPr>
        <w:pStyle w:val="114"/>
        <w:numPr>
          <w:ilvl w:val="1"/>
          <w:numId w:val="66"/>
        </w:numPr>
        <w:rPr>
          <w:rFonts w:ascii="Times New Roman" w:hAnsi="Times New Roman"/>
        </w:rPr>
      </w:pPr>
      <w:r>
        <w:rPr>
          <w:rFonts w:ascii="Times New Roman" w:hAnsi="Times New Roman"/>
        </w:rPr>
        <w:t xml:space="preserve">Цель и место профессионального модуля в структуре образовательной программы </w:t>
      </w:r>
    </w:p>
    <w:p w:rsidR="006927B1" w:rsidRPr="00491978" w:rsidRDefault="006927B1" w:rsidP="006927B1">
      <w:pPr>
        <w:pStyle w:val="a4"/>
        <w:suppressAutoHyphens/>
        <w:spacing w:line="276" w:lineRule="auto"/>
        <w:ind w:left="0" w:firstLine="426"/>
        <w:jc w:val="both"/>
        <w:rPr>
          <w:rFonts w:ascii="Times New Roman" w:eastAsia="Times New Roman" w:hAnsi="Times New Roman" w:cs="Times New Roman"/>
          <w:sz w:val="24"/>
          <w:szCs w:val="24"/>
        </w:rPr>
      </w:pPr>
      <w:r w:rsidRPr="00491978">
        <w:rPr>
          <w:rFonts w:ascii="Times New Roman" w:eastAsia="Times New Roman" w:hAnsi="Times New Roman" w:cs="Times New Roman"/>
          <w:sz w:val="24"/>
          <w:szCs w:val="24"/>
        </w:rPr>
        <w:t xml:space="preserve">Цель модуля: освоение вида деятельности </w:t>
      </w:r>
      <w:r w:rsidRPr="00491978">
        <w:rPr>
          <w:rFonts w:ascii="Times New Roman" w:eastAsia="Times New Roman" w:hAnsi="Times New Roman" w:cs="Times New Roman"/>
          <w:iCs/>
          <w:sz w:val="24"/>
          <w:szCs w:val="24"/>
        </w:rPr>
        <w:t xml:space="preserve">«ВД.7 </w:t>
      </w:r>
      <w:r w:rsidRPr="00491978">
        <w:rPr>
          <w:rFonts w:ascii="Times New Roman" w:hAnsi="Times New Roman" w:cs="Times New Roman"/>
          <w:sz w:val="24"/>
          <w:szCs w:val="24"/>
        </w:rPr>
        <w:t>Проектирование, организация технического обслуживания, эксплуатация средств и систем безопасности</w:t>
      </w:r>
      <w:r w:rsidRPr="00491978">
        <w:rPr>
          <w:rFonts w:ascii="Times New Roman" w:eastAsia="Times New Roman" w:hAnsi="Times New Roman" w:cs="Times New Roman"/>
          <w:bCs/>
          <w:iCs/>
          <w:sz w:val="24"/>
          <w:szCs w:val="24"/>
        </w:rPr>
        <w:t>»</w:t>
      </w:r>
      <w:r w:rsidRPr="00491978">
        <w:rPr>
          <w:rFonts w:ascii="Times New Roman" w:eastAsia="Times New Roman" w:hAnsi="Times New Roman" w:cs="Times New Roman"/>
          <w:sz w:val="24"/>
          <w:szCs w:val="24"/>
        </w:rPr>
        <w:t>.</w:t>
      </w:r>
    </w:p>
    <w:p w:rsidR="006927B1" w:rsidRPr="00491978" w:rsidRDefault="006927B1" w:rsidP="006927B1">
      <w:pPr>
        <w:pStyle w:val="a4"/>
        <w:suppressAutoHyphens/>
        <w:spacing w:line="276" w:lineRule="auto"/>
        <w:ind w:left="420"/>
        <w:jc w:val="both"/>
        <w:rPr>
          <w:rFonts w:ascii="Times New Roman" w:hAnsi="Times New Roman" w:cs="Times New Roman"/>
          <w:color w:val="FF0000"/>
          <w:sz w:val="24"/>
          <w:szCs w:val="24"/>
        </w:rPr>
      </w:pPr>
      <w:r w:rsidRPr="00491978">
        <w:rPr>
          <w:rFonts w:ascii="Times New Roman" w:hAnsi="Times New Roman" w:cs="Times New Roman"/>
          <w:sz w:val="24"/>
          <w:szCs w:val="24"/>
        </w:rPr>
        <w:t>Профессиональный модуль включен в обязательную часть образовательной программы</w:t>
      </w:r>
      <w:r w:rsidRPr="00491978">
        <w:rPr>
          <w:rFonts w:ascii="Times New Roman" w:hAnsi="Times New Roman" w:cs="Times New Roman"/>
          <w:color w:val="0070C0"/>
          <w:sz w:val="24"/>
          <w:szCs w:val="24"/>
        </w:rPr>
        <w:t xml:space="preserve"> </w:t>
      </w:r>
    </w:p>
    <w:p w:rsidR="006927B1" w:rsidRPr="00491978" w:rsidRDefault="006927B1" w:rsidP="006927B1">
      <w:pPr>
        <w:pStyle w:val="114"/>
        <w:numPr>
          <w:ilvl w:val="1"/>
          <w:numId w:val="66"/>
        </w:numPr>
        <w:rPr>
          <w:rFonts w:ascii="Times New Roman" w:hAnsi="Times New Roman"/>
        </w:rPr>
      </w:pPr>
      <w:r w:rsidRPr="00491978">
        <w:rPr>
          <w:rFonts w:ascii="Times New Roman" w:hAnsi="Times New Roman"/>
        </w:rPr>
        <w:t>Планируемые результаты освоения профессионального модуля</w:t>
      </w:r>
    </w:p>
    <w:p w:rsidR="006927B1" w:rsidRPr="00491978" w:rsidRDefault="006927B1" w:rsidP="006927B1">
      <w:pPr>
        <w:ind w:firstLine="709"/>
        <w:jc w:val="both"/>
        <w:rPr>
          <w:rFonts w:ascii="Times New Roman" w:hAnsi="Times New Roman" w:cs="Times New Roman"/>
          <w:sz w:val="24"/>
          <w:szCs w:val="24"/>
        </w:rPr>
      </w:pPr>
      <w:r w:rsidRPr="00491978">
        <w:rPr>
          <w:rFonts w:ascii="Times New Roman" w:hAnsi="Times New Roman" w:cs="Times New Roman"/>
          <w:sz w:val="24"/>
          <w:szCs w:val="24"/>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rsidR="006927B1" w:rsidRDefault="006927B1" w:rsidP="006927B1">
      <w:pPr>
        <w:spacing w:after="120"/>
        <w:ind w:firstLine="709"/>
        <w:rPr>
          <w:rFonts w:ascii="Times New Roman" w:hAnsi="Times New Roman"/>
          <w:bCs/>
          <w:sz w:val="24"/>
          <w:szCs w:val="24"/>
        </w:rPr>
      </w:pPr>
      <w:r w:rsidRPr="00491978">
        <w:rPr>
          <w:rFonts w:ascii="Times New Roman" w:hAnsi="Times New Roman" w:cs="Times New Roman"/>
          <w:bCs/>
          <w:sz w:val="24"/>
          <w:szCs w:val="24"/>
        </w:rPr>
        <w:t>В результате</w:t>
      </w:r>
      <w:r>
        <w:rPr>
          <w:rFonts w:ascii="Times New Roman" w:hAnsi="Times New Roman"/>
          <w:bCs/>
          <w:sz w:val="24"/>
          <w:szCs w:val="24"/>
        </w:rPr>
        <w:t xml:space="preserve"> освоения профессионального модуля </w:t>
      </w:r>
      <w:proofErr w:type="gramStart"/>
      <w:r>
        <w:rPr>
          <w:rFonts w:ascii="Times New Roman" w:hAnsi="Times New Roman"/>
          <w:bCs/>
          <w:sz w:val="24"/>
          <w:szCs w:val="24"/>
        </w:rPr>
        <w:t>обучающийся</w:t>
      </w:r>
      <w:proofErr w:type="gramEnd"/>
      <w:r>
        <w:rPr>
          <w:rFonts w:ascii="Times New Roman" w:hAnsi="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6927B1" w:rsidTr="006927B1">
        <w:tc>
          <w:tcPr>
            <w:tcW w:w="1129" w:type="dxa"/>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rPr>
                <w:rStyle w:val="afb"/>
                <w:rFonts w:eastAsia="Times New Roman"/>
                <w:b/>
                <w:i w:val="0"/>
                <w:sz w:val="24"/>
                <w:szCs w:val="24"/>
              </w:rPr>
            </w:pPr>
            <w:r>
              <w:rPr>
                <w:rStyle w:val="afb"/>
                <w:b/>
                <w:sz w:val="24"/>
                <w:szCs w:val="24"/>
              </w:rPr>
              <w:t xml:space="preserve">Код </w:t>
            </w:r>
            <w:r>
              <w:rPr>
                <w:rStyle w:val="afb"/>
                <w:b/>
                <w:iCs/>
                <w:sz w:val="24"/>
                <w:szCs w:val="24"/>
              </w:rPr>
              <w:t>ОК</w:t>
            </w:r>
            <w:r>
              <w:rPr>
                <w:rStyle w:val="afb"/>
                <w:b/>
                <w:sz w:val="24"/>
                <w:szCs w:val="24"/>
              </w:rPr>
              <w:t xml:space="preserve">, </w:t>
            </w:r>
            <w:r>
              <w:rPr>
                <w:rStyle w:val="afb"/>
                <w:b/>
                <w:iCs/>
                <w:sz w:val="24"/>
                <w:szCs w:val="24"/>
              </w:rPr>
              <w:t>ПК</w:t>
            </w:r>
          </w:p>
        </w:tc>
        <w:tc>
          <w:tcPr>
            <w:tcW w:w="2833" w:type="dxa"/>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jc w:val="center"/>
              <w:rPr>
                <w:rFonts w:ascii="Times New Roman" w:eastAsia="Times New Roman" w:hAnsi="Times New Roman" w:cs="Times New Roman"/>
                <w:b/>
                <w:sz w:val="24"/>
                <w:szCs w:val="24"/>
              </w:rPr>
            </w:pPr>
            <w:r>
              <w:rPr>
                <w:rFonts w:ascii="Times New Roman" w:hAnsi="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jc w:val="center"/>
              <w:rPr>
                <w:rFonts w:ascii="Times New Roman" w:eastAsia="Times New Roman" w:hAnsi="Times New Roman" w:cs="Times New Roman"/>
                <w:b/>
                <w:i/>
                <w:sz w:val="24"/>
                <w:szCs w:val="24"/>
              </w:rPr>
            </w:pPr>
            <w:r>
              <w:rPr>
                <w:rFonts w:ascii="Times New Roman" w:hAnsi="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jc w:val="center"/>
              <w:rPr>
                <w:rFonts w:ascii="Times New Roman" w:eastAsia="Times New Roman" w:hAnsi="Times New Roman" w:cs="Times New Roman"/>
                <w:b/>
                <w:i/>
                <w:sz w:val="24"/>
                <w:szCs w:val="24"/>
              </w:rPr>
            </w:pPr>
            <w:r>
              <w:rPr>
                <w:rFonts w:ascii="Times New Roman" w:hAnsi="Times New Roman"/>
                <w:b/>
                <w:sz w:val="24"/>
                <w:szCs w:val="24"/>
              </w:rPr>
              <w:t>Владеть навыками</w:t>
            </w:r>
          </w:p>
        </w:tc>
      </w:tr>
      <w:tr w:rsidR="006927B1" w:rsidTr="006927B1">
        <w:tc>
          <w:tcPr>
            <w:tcW w:w="1129" w:type="dxa"/>
            <w:tcBorders>
              <w:top w:val="single" w:sz="4" w:space="0" w:color="auto"/>
              <w:left w:val="single" w:sz="4" w:space="0" w:color="auto"/>
              <w:bottom w:val="single" w:sz="4" w:space="0" w:color="auto"/>
              <w:right w:val="single" w:sz="4" w:space="0" w:color="auto"/>
            </w:tcBorders>
            <w:hideMark/>
          </w:tcPr>
          <w:p w:rsidR="006927B1" w:rsidRDefault="006927B1">
            <w:pPr>
              <w:pStyle w:val="af1"/>
              <w:rPr>
                <w:rStyle w:val="afb"/>
                <w:rFonts w:eastAsiaTheme="minorHAnsi"/>
              </w:rPr>
            </w:pPr>
            <w:r>
              <w:rPr>
                <w:bCs/>
              </w:rPr>
              <w:t>ОК 01</w:t>
            </w:r>
            <w:r>
              <w:rPr>
                <w:i/>
                <w:iCs/>
              </w:rPr>
              <w:t xml:space="preserve"> </w:t>
            </w:r>
          </w:p>
        </w:tc>
        <w:tc>
          <w:tcPr>
            <w:tcW w:w="2833" w:type="dxa"/>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suppressAutoHyphens/>
              <w:jc w:val="both"/>
              <w:rPr>
                <w:rFonts w:ascii="Times New Roman" w:eastAsia="Times New Roman" w:hAnsi="Times New Roman"/>
                <w:iCs/>
                <w:lang w:eastAsia="ru-RU"/>
              </w:rPr>
            </w:pPr>
            <w:r w:rsidRPr="00491978">
              <w:rPr>
                <w:rFonts w:ascii="Times New Roman" w:hAnsi="Times New Roman"/>
                <w:iCs/>
              </w:rPr>
              <w:t xml:space="preserve">распознавать задачу и/или проблему </w:t>
            </w:r>
            <w:r w:rsidRPr="00491978">
              <w:rPr>
                <w:rFonts w:ascii="Times New Roman" w:hAnsi="Times New Roman"/>
                <w:iCs/>
              </w:rPr>
              <w:br/>
              <w:t>в профессиональном и/или социальном контексте;</w:t>
            </w:r>
          </w:p>
          <w:p w:rsidR="006927B1" w:rsidRPr="00491978" w:rsidRDefault="006927B1">
            <w:pPr>
              <w:suppressAutoHyphens/>
              <w:jc w:val="both"/>
              <w:rPr>
                <w:rFonts w:ascii="Times New Roman" w:hAnsi="Times New Roman"/>
                <w:iCs/>
              </w:rPr>
            </w:pPr>
            <w:r w:rsidRPr="00491978">
              <w:rPr>
                <w:rFonts w:ascii="Times New Roman" w:hAnsi="Times New Roman"/>
                <w:iCs/>
              </w:rPr>
              <w:t xml:space="preserve">анализировать задачу и/или проблему и выделять её составные части; </w:t>
            </w:r>
          </w:p>
          <w:p w:rsidR="006927B1" w:rsidRPr="00491978" w:rsidRDefault="006927B1">
            <w:pPr>
              <w:suppressAutoHyphens/>
              <w:jc w:val="both"/>
              <w:rPr>
                <w:rFonts w:ascii="Times New Roman" w:hAnsi="Times New Roman"/>
                <w:iCs/>
              </w:rPr>
            </w:pPr>
            <w:r w:rsidRPr="00491978">
              <w:rPr>
                <w:rFonts w:ascii="Times New Roman" w:hAnsi="Times New Roman"/>
                <w:iCs/>
              </w:rPr>
              <w:t>определять этапы решения задачи;</w:t>
            </w:r>
          </w:p>
          <w:p w:rsidR="006927B1" w:rsidRPr="00491978" w:rsidRDefault="006927B1">
            <w:pPr>
              <w:suppressAutoHyphens/>
              <w:jc w:val="both"/>
              <w:rPr>
                <w:rFonts w:ascii="Times New Roman" w:hAnsi="Times New Roman"/>
                <w:iCs/>
              </w:rPr>
            </w:pPr>
            <w:r w:rsidRPr="00491978">
              <w:rPr>
                <w:rFonts w:ascii="Times New Roman" w:hAnsi="Times New Roman"/>
                <w:iCs/>
              </w:rPr>
              <w:t>выявлять и эффективно искать информацию, необходимую для решения задачи и/или проблемы;</w:t>
            </w:r>
          </w:p>
          <w:p w:rsidR="006927B1" w:rsidRPr="00491978" w:rsidRDefault="006927B1">
            <w:pPr>
              <w:suppressAutoHyphens/>
              <w:jc w:val="both"/>
              <w:rPr>
                <w:rFonts w:ascii="Times New Roman" w:hAnsi="Times New Roman"/>
                <w:iCs/>
              </w:rPr>
            </w:pPr>
            <w:r w:rsidRPr="00491978">
              <w:rPr>
                <w:rFonts w:ascii="Times New Roman" w:hAnsi="Times New Roman"/>
                <w:iCs/>
              </w:rPr>
              <w:t xml:space="preserve">составлять план действия; </w:t>
            </w:r>
          </w:p>
          <w:p w:rsidR="006927B1" w:rsidRPr="00491978" w:rsidRDefault="006927B1">
            <w:pPr>
              <w:suppressAutoHyphens/>
              <w:jc w:val="both"/>
              <w:rPr>
                <w:rFonts w:ascii="Times New Roman" w:hAnsi="Times New Roman"/>
                <w:iCs/>
              </w:rPr>
            </w:pPr>
            <w:r w:rsidRPr="00491978">
              <w:rPr>
                <w:rFonts w:ascii="Times New Roman" w:hAnsi="Times New Roman"/>
                <w:iCs/>
              </w:rPr>
              <w:t>определять необходимые ресурсы;</w:t>
            </w:r>
          </w:p>
          <w:p w:rsidR="006927B1" w:rsidRPr="00491978" w:rsidRDefault="006927B1">
            <w:pPr>
              <w:suppressAutoHyphens/>
              <w:jc w:val="both"/>
              <w:rPr>
                <w:rFonts w:ascii="Times New Roman" w:hAnsi="Times New Roman"/>
                <w:iCs/>
              </w:rPr>
            </w:pPr>
            <w:proofErr w:type="gramStart"/>
            <w:r w:rsidRPr="00491978">
              <w:rPr>
                <w:rFonts w:ascii="Times New Roman" w:hAnsi="Times New Roman"/>
                <w:iCs/>
              </w:rPr>
              <w:t xml:space="preserve">владеть актуальными методами работы </w:t>
            </w:r>
            <w:r w:rsidRPr="00491978">
              <w:rPr>
                <w:rFonts w:ascii="Times New Roman" w:hAnsi="Times New Roman"/>
                <w:iCs/>
              </w:rPr>
              <w:br/>
              <w:t>в профессиональной и смежных сферах;</w:t>
            </w:r>
            <w:proofErr w:type="gramEnd"/>
          </w:p>
          <w:p w:rsidR="006927B1" w:rsidRPr="00491978" w:rsidRDefault="006927B1">
            <w:pPr>
              <w:suppressAutoHyphens/>
              <w:jc w:val="both"/>
              <w:rPr>
                <w:rFonts w:ascii="Times New Roman" w:hAnsi="Times New Roman"/>
                <w:iCs/>
              </w:rPr>
            </w:pPr>
            <w:r w:rsidRPr="00491978">
              <w:rPr>
                <w:rFonts w:ascii="Times New Roman" w:hAnsi="Times New Roman"/>
                <w:iCs/>
              </w:rPr>
              <w:t>реализовывать составленный план;</w:t>
            </w:r>
          </w:p>
          <w:p w:rsidR="006927B1" w:rsidRPr="00491978" w:rsidRDefault="006927B1">
            <w:pPr>
              <w:suppressAutoHyphens/>
              <w:jc w:val="both"/>
              <w:rPr>
                <w:rFonts w:ascii="Times New Roman" w:eastAsia="Times New Roman" w:hAnsi="Times New Roman" w:cs="Times New Roman"/>
                <w:iCs/>
              </w:rPr>
            </w:pPr>
            <w:r w:rsidRPr="00491978">
              <w:rPr>
                <w:rFonts w:ascii="Times New Roman" w:hAnsi="Times New Roman"/>
                <w:iCs/>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hideMark/>
          </w:tcPr>
          <w:p w:rsidR="006927B1" w:rsidRPr="00491978" w:rsidRDefault="006927B1">
            <w:pPr>
              <w:suppressAutoHyphens/>
              <w:jc w:val="both"/>
              <w:rPr>
                <w:rFonts w:ascii="Times New Roman" w:eastAsia="Times New Roman" w:hAnsi="Times New Roman"/>
                <w:bCs/>
                <w:lang w:eastAsia="ru-RU"/>
              </w:rPr>
            </w:pPr>
            <w:r w:rsidRPr="00491978">
              <w:rPr>
                <w:rFonts w:ascii="Times New Roman" w:hAnsi="Times New Roman"/>
                <w:iCs/>
              </w:rPr>
              <w:t>а</w:t>
            </w:r>
            <w:r w:rsidRPr="00491978">
              <w:rPr>
                <w:rFonts w:ascii="Times New Roman" w:hAnsi="Times New Roman"/>
                <w:bCs/>
              </w:rPr>
              <w:t xml:space="preserve">ктуальный профессиональный </w:t>
            </w:r>
            <w:r w:rsidRPr="00491978">
              <w:rPr>
                <w:rFonts w:ascii="Times New Roman" w:hAnsi="Times New Roman"/>
                <w:bCs/>
              </w:rPr>
              <w:br/>
              <w:t xml:space="preserve">и социальный контекст, в котором приходится работать и жить; </w:t>
            </w:r>
          </w:p>
          <w:p w:rsidR="006927B1" w:rsidRPr="00491978" w:rsidRDefault="006927B1">
            <w:pPr>
              <w:suppressAutoHyphens/>
              <w:jc w:val="both"/>
              <w:rPr>
                <w:rFonts w:ascii="Times New Roman" w:hAnsi="Times New Roman"/>
                <w:b/>
                <w:iCs/>
              </w:rPr>
            </w:pPr>
            <w:r w:rsidRPr="00491978">
              <w:rPr>
                <w:rFonts w:ascii="Times New Roman" w:hAnsi="Times New Roman"/>
                <w:bCs/>
              </w:rPr>
              <w:t xml:space="preserve">основные источники информации </w:t>
            </w:r>
            <w:r w:rsidRPr="00491978">
              <w:rPr>
                <w:rFonts w:ascii="Times New Roman" w:hAnsi="Times New Roman"/>
                <w:bCs/>
              </w:rPr>
              <w:br/>
              <w:t xml:space="preserve">и ресурсы для решения задач и проблем </w:t>
            </w:r>
            <w:r w:rsidRPr="00491978">
              <w:rPr>
                <w:rFonts w:ascii="Times New Roman" w:hAnsi="Times New Roman"/>
                <w:bCs/>
              </w:rPr>
              <w:br/>
              <w:t>в профессиональном и/или социальном контексте;</w:t>
            </w:r>
          </w:p>
          <w:p w:rsidR="006927B1" w:rsidRPr="00491978" w:rsidRDefault="006927B1">
            <w:pPr>
              <w:suppressAutoHyphens/>
              <w:jc w:val="both"/>
              <w:rPr>
                <w:rFonts w:ascii="Times New Roman" w:hAnsi="Times New Roman"/>
                <w:b/>
                <w:iCs/>
              </w:rPr>
            </w:pPr>
            <w:r w:rsidRPr="00491978">
              <w:rPr>
                <w:rFonts w:ascii="Times New Roman" w:hAnsi="Times New Roman"/>
                <w:bCs/>
              </w:rPr>
              <w:t xml:space="preserve">алгоритмы выполнения работ в </w:t>
            </w:r>
            <w:proofErr w:type="gramStart"/>
            <w:r w:rsidRPr="00491978">
              <w:rPr>
                <w:rFonts w:ascii="Times New Roman" w:hAnsi="Times New Roman"/>
                <w:bCs/>
              </w:rPr>
              <w:t>профессиональной</w:t>
            </w:r>
            <w:proofErr w:type="gramEnd"/>
            <w:r w:rsidRPr="00491978">
              <w:rPr>
                <w:rFonts w:ascii="Times New Roman" w:hAnsi="Times New Roman"/>
                <w:bCs/>
              </w:rPr>
              <w:t xml:space="preserve"> </w:t>
            </w:r>
            <w:r w:rsidRPr="00491978">
              <w:rPr>
                <w:rFonts w:ascii="Times New Roman" w:hAnsi="Times New Roman"/>
                <w:bCs/>
              </w:rPr>
              <w:br/>
              <w:t xml:space="preserve">и смежных областях; </w:t>
            </w:r>
          </w:p>
          <w:p w:rsidR="006927B1" w:rsidRPr="00491978" w:rsidRDefault="006927B1">
            <w:pPr>
              <w:suppressAutoHyphens/>
              <w:jc w:val="both"/>
              <w:rPr>
                <w:rFonts w:ascii="Times New Roman" w:hAnsi="Times New Roman"/>
                <w:bCs/>
              </w:rPr>
            </w:pPr>
            <w:proofErr w:type="gramStart"/>
            <w:r w:rsidRPr="00491978">
              <w:rPr>
                <w:rFonts w:ascii="Times New Roman" w:hAnsi="Times New Roman"/>
                <w:bCs/>
              </w:rPr>
              <w:t>методы работы в профессиональной и смежных сферах;</w:t>
            </w:r>
            <w:proofErr w:type="gramEnd"/>
          </w:p>
          <w:p w:rsidR="006927B1" w:rsidRPr="00491978" w:rsidRDefault="006927B1">
            <w:pPr>
              <w:suppressAutoHyphens/>
              <w:jc w:val="both"/>
              <w:rPr>
                <w:rFonts w:ascii="Times New Roman" w:hAnsi="Times New Roman"/>
                <w:bCs/>
              </w:rPr>
            </w:pPr>
            <w:r w:rsidRPr="00491978">
              <w:rPr>
                <w:rFonts w:ascii="Times New Roman" w:hAnsi="Times New Roman"/>
                <w:bCs/>
              </w:rPr>
              <w:t xml:space="preserve">структуру плана для решения задач; </w:t>
            </w:r>
          </w:p>
          <w:p w:rsidR="006927B1" w:rsidRPr="00491978" w:rsidRDefault="006927B1">
            <w:pPr>
              <w:suppressAutoHyphens/>
              <w:jc w:val="both"/>
              <w:rPr>
                <w:rFonts w:ascii="Times New Roman" w:eastAsia="Times New Roman" w:hAnsi="Times New Roman" w:cs="Times New Roman"/>
                <w:bCs/>
              </w:rPr>
            </w:pPr>
            <w:r w:rsidRPr="00491978">
              <w:rPr>
                <w:rFonts w:ascii="Times New Roman" w:hAnsi="Times New Roman"/>
                <w:bCs/>
              </w:rPr>
              <w:t xml:space="preserve">порядок </w:t>
            </w:r>
            <w:proofErr w:type="gramStart"/>
            <w:r w:rsidRPr="00491978">
              <w:rPr>
                <w:rFonts w:ascii="Times New Roman" w:hAnsi="Times New Roman"/>
                <w:bCs/>
              </w:rPr>
              <w:t>оценки результатов решения задач профессиональной деятельности</w:t>
            </w:r>
            <w:proofErr w:type="gramEnd"/>
          </w:p>
        </w:tc>
        <w:tc>
          <w:tcPr>
            <w:tcW w:w="2833" w:type="dxa"/>
            <w:tcBorders>
              <w:top w:val="single" w:sz="4" w:space="0" w:color="auto"/>
              <w:left w:val="single" w:sz="4" w:space="0" w:color="auto"/>
              <w:bottom w:val="single" w:sz="4" w:space="0" w:color="auto"/>
              <w:right w:val="single" w:sz="4" w:space="0" w:color="auto"/>
            </w:tcBorders>
          </w:tcPr>
          <w:p w:rsidR="006927B1" w:rsidRPr="00491978" w:rsidRDefault="006927B1">
            <w:pPr>
              <w:spacing w:after="200" w:line="276" w:lineRule="auto"/>
              <w:jc w:val="center"/>
              <w:rPr>
                <w:rFonts w:ascii="Times New Roman" w:eastAsia="Times New Roman" w:hAnsi="Times New Roman" w:cs="Times New Roman"/>
                <w:bCs/>
                <w:i/>
              </w:rPr>
            </w:pPr>
          </w:p>
        </w:tc>
      </w:tr>
      <w:tr w:rsidR="006927B1" w:rsidTr="006927B1">
        <w:tc>
          <w:tcPr>
            <w:tcW w:w="1129" w:type="dxa"/>
            <w:tcBorders>
              <w:top w:val="single" w:sz="4" w:space="0" w:color="auto"/>
              <w:left w:val="single" w:sz="4" w:space="0" w:color="auto"/>
              <w:bottom w:val="single" w:sz="4" w:space="0" w:color="auto"/>
              <w:right w:val="single" w:sz="4" w:space="0" w:color="auto"/>
            </w:tcBorders>
            <w:hideMark/>
          </w:tcPr>
          <w:p w:rsidR="006927B1" w:rsidRDefault="006927B1">
            <w:pPr>
              <w:pStyle w:val="af1"/>
              <w:rPr>
                <w:rStyle w:val="afb"/>
                <w:rFonts w:eastAsiaTheme="minorHAnsi"/>
              </w:rPr>
            </w:pPr>
            <w:r>
              <w:rPr>
                <w:bCs/>
              </w:rPr>
              <w:t>ОК 02</w:t>
            </w:r>
            <w:r>
              <w:rPr>
                <w:i/>
                <w:iCs/>
              </w:rPr>
              <w:t xml:space="preserve"> </w:t>
            </w:r>
          </w:p>
        </w:tc>
        <w:tc>
          <w:tcPr>
            <w:tcW w:w="2833" w:type="dxa"/>
            <w:tcBorders>
              <w:top w:val="single" w:sz="4" w:space="0" w:color="auto"/>
              <w:left w:val="single" w:sz="4" w:space="0" w:color="auto"/>
              <w:bottom w:val="single" w:sz="4" w:space="0" w:color="auto"/>
              <w:right w:val="single" w:sz="4" w:space="0" w:color="auto"/>
            </w:tcBorders>
            <w:hideMark/>
          </w:tcPr>
          <w:p w:rsidR="006927B1" w:rsidRPr="00491978" w:rsidRDefault="006927B1">
            <w:pPr>
              <w:suppressAutoHyphens/>
              <w:jc w:val="both"/>
              <w:rPr>
                <w:rFonts w:ascii="Times New Roman" w:eastAsia="Times New Roman" w:hAnsi="Times New Roman"/>
                <w:b/>
                <w:bCs/>
                <w:iCs/>
                <w:lang w:eastAsia="ru-RU"/>
              </w:rPr>
            </w:pPr>
            <w:r w:rsidRPr="00491978">
              <w:rPr>
                <w:rFonts w:ascii="Times New Roman" w:hAnsi="Times New Roman"/>
                <w:iCs/>
              </w:rPr>
              <w:t xml:space="preserve">определять задачи для поиска информации; </w:t>
            </w:r>
          </w:p>
          <w:p w:rsidR="006927B1" w:rsidRPr="00491978" w:rsidRDefault="006927B1">
            <w:pPr>
              <w:suppressAutoHyphens/>
              <w:jc w:val="both"/>
              <w:rPr>
                <w:rFonts w:ascii="Times New Roman" w:hAnsi="Times New Roman"/>
                <w:b/>
                <w:iCs/>
              </w:rPr>
            </w:pPr>
            <w:r w:rsidRPr="00491978">
              <w:rPr>
                <w:rFonts w:ascii="Times New Roman" w:hAnsi="Times New Roman"/>
                <w:iCs/>
              </w:rPr>
              <w:t>определять необходимые источники информации;</w:t>
            </w:r>
          </w:p>
          <w:p w:rsidR="006927B1" w:rsidRPr="00491978" w:rsidRDefault="006927B1">
            <w:pPr>
              <w:suppressAutoHyphens/>
              <w:jc w:val="both"/>
              <w:rPr>
                <w:rFonts w:ascii="Times New Roman" w:hAnsi="Times New Roman"/>
                <w:b/>
                <w:iCs/>
              </w:rPr>
            </w:pPr>
            <w:r w:rsidRPr="00491978">
              <w:rPr>
                <w:rFonts w:ascii="Times New Roman" w:hAnsi="Times New Roman"/>
                <w:iCs/>
              </w:rPr>
              <w:t xml:space="preserve">планировать процесс поиска; структурировать получаемую информацию; </w:t>
            </w:r>
          </w:p>
          <w:p w:rsidR="006927B1" w:rsidRPr="00491978" w:rsidRDefault="006927B1">
            <w:pPr>
              <w:suppressAutoHyphens/>
              <w:jc w:val="both"/>
              <w:rPr>
                <w:rFonts w:ascii="Times New Roman" w:hAnsi="Times New Roman"/>
                <w:iCs/>
              </w:rPr>
            </w:pPr>
            <w:r w:rsidRPr="00491978">
              <w:rPr>
                <w:rFonts w:ascii="Times New Roman" w:hAnsi="Times New Roman"/>
                <w:iCs/>
              </w:rPr>
              <w:lastRenderedPageBreak/>
              <w:t xml:space="preserve">выделять наиболее </w:t>
            </w:r>
            <w:proofErr w:type="gramStart"/>
            <w:r w:rsidRPr="00491978">
              <w:rPr>
                <w:rFonts w:ascii="Times New Roman" w:hAnsi="Times New Roman"/>
                <w:iCs/>
              </w:rPr>
              <w:t>значимое</w:t>
            </w:r>
            <w:proofErr w:type="gramEnd"/>
            <w:r w:rsidRPr="00491978">
              <w:rPr>
                <w:rFonts w:ascii="Times New Roman" w:hAnsi="Times New Roman"/>
                <w:iCs/>
              </w:rPr>
              <w:t xml:space="preserve"> в перечне информации; </w:t>
            </w:r>
          </w:p>
          <w:p w:rsidR="006927B1" w:rsidRPr="00491978" w:rsidRDefault="006927B1">
            <w:pPr>
              <w:suppressAutoHyphens/>
              <w:jc w:val="both"/>
              <w:rPr>
                <w:rFonts w:ascii="Times New Roman" w:hAnsi="Times New Roman"/>
                <w:iCs/>
              </w:rPr>
            </w:pPr>
            <w:r w:rsidRPr="00491978">
              <w:rPr>
                <w:rFonts w:ascii="Times New Roman" w:hAnsi="Times New Roman"/>
                <w:iCs/>
              </w:rPr>
              <w:t>оценивать практическую значимость результатов поиска;</w:t>
            </w:r>
          </w:p>
          <w:p w:rsidR="006927B1" w:rsidRPr="00491978" w:rsidRDefault="006927B1">
            <w:pPr>
              <w:suppressAutoHyphens/>
              <w:jc w:val="both"/>
              <w:rPr>
                <w:rFonts w:ascii="Times New Roman" w:hAnsi="Times New Roman"/>
                <w:b/>
                <w:iCs/>
              </w:rPr>
            </w:pPr>
            <w:r w:rsidRPr="00491978">
              <w:rPr>
                <w:rFonts w:ascii="Times New Roman" w:hAnsi="Times New Roman"/>
                <w:iCs/>
              </w:rPr>
              <w:t>оформлять результаты поиска, применять средства информационных технологий для решения профессиональных задач;</w:t>
            </w:r>
          </w:p>
          <w:p w:rsidR="006927B1" w:rsidRPr="00491978" w:rsidRDefault="006927B1">
            <w:pPr>
              <w:suppressAutoHyphens/>
              <w:jc w:val="both"/>
              <w:rPr>
                <w:rFonts w:ascii="Times New Roman" w:hAnsi="Times New Roman"/>
                <w:b/>
                <w:iCs/>
              </w:rPr>
            </w:pPr>
            <w:r w:rsidRPr="00491978">
              <w:rPr>
                <w:rFonts w:ascii="Times New Roman" w:hAnsi="Times New Roman"/>
                <w:iCs/>
              </w:rPr>
              <w:t>использовать современное программное обеспечение;</w:t>
            </w:r>
          </w:p>
          <w:p w:rsidR="006927B1" w:rsidRPr="00491978" w:rsidRDefault="006927B1">
            <w:pPr>
              <w:suppressAutoHyphens/>
              <w:jc w:val="both"/>
              <w:rPr>
                <w:rFonts w:ascii="Times New Roman" w:eastAsia="Times New Roman" w:hAnsi="Times New Roman" w:cs="Times New Roman"/>
                <w:b/>
                <w:bCs/>
                <w:iCs/>
              </w:rPr>
            </w:pPr>
            <w:r w:rsidRPr="00491978">
              <w:rPr>
                <w:rFonts w:ascii="Times New Roman" w:hAnsi="Times New Roman"/>
                <w:iCs/>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hideMark/>
          </w:tcPr>
          <w:p w:rsidR="006927B1" w:rsidRPr="00491978" w:rsidRDefault="006927B1">
            <w:pPr>
              <w:suppressAutoHyphens/>
              <w:jc w:val="both"/>
              <w:rPr>
                <w:rFonts w:ascii="Times New Roman" w:eastAsia="Times New Roman" w:hAnsi="Times New Roman"/>
                <w:b/>
                <w:iCs/>
                <w:lang w:eastAsia="ru-RU"/>
              </w:rPr>
            </w:pPr>
            <w:r w:rsidRPr="00491978">
              <w:rPr>
                <w:rFonts w:ascii="Times New Roman" w:hAnsi="Times New Roman"/>
                <w:b/>
                <w:iCs/>
              </w:rPr>
              <w:lastRenderedPageBreak/>
              <w:t xml:space="preserve"> </w:t>
            </w:r>
            <w:r w:rsidRPr="00491978">
              <w:rPr>
                <w:rFonts w:ascii="Times New Roman" w:hAnsi="Times New Roman"/>
                <w:iCs/>
              </w:rPr>
              <w:t xml:space="preserve">номенклатура информационных источников, применяемых в профессиональной деятельности; </w:t>
            </w:r>
          </w:p>
          <w:p w:rsidR="006927B1" w:rsidRPr="00491978" w:rsidRDefault="006927B1">
            <w:pPr>
              <w:suppressAutoHyphens/>
              <w:jc w:val="both"/>
              <w:rPr>
                <w:rFonts w:ascii="Times New Roman" w:hAnsi="Times New Roman"/>
                <w:b/>
                <w:bCs/>
                <w:iCs/>
              </w:rPr>
            </w:pPr>
            <w:r w:rsidRPr="00491978">
              <w:rPr>
                <w:rFonts w:ascii="Times New Roman" w:hAnsi="Times New Roman"/>
                <w:iCs/>
              </w:rPr>
              <w:t xml:space="preserve">приемы структурирования информации; </w:t>
            </w:r>
          </w:p>
          <w:p w:rsidR="006927B1" w:rsidRPr="00491978" w:rsidRDefault="006927B1">
            <w:pPr>
              <w:suppressAutoHyphens/>
              <w:jc w:val="both"/>
              <w:rPr>
                <w:rFonts w:ascii="Times New Roman" w:hAnsi="Times New Roman"/>
                <w:iCs/>
              </w:rPr>
            </w:pPr>
            <w:r w:rsidRPr="00491978">
              <w:rPr>
                <w:rFonts w:ascii="Times New Roman" w:hAnsi="Times New Roman"/>
                <w:iCs/>
              </w:rPr>
              <w:lastRenderedPageBreak/>
              <w:t xml:space="preserve">формат оформления результатов поиска информации, </w:t>
            </w:r>
            <w:r w:rsidRPr="00491978">
              <w:rPr>
                <w:rFonts w:ascii="Times New Roman" w:hAnsi="Times New Roman"/>
                <w:bCs/>
                <w:iCs/>
              </w:rPr>
              <w:t>современные средства и устройства информатизации;</w:t>
            </w:r>
          </w:p>
          <w:p w:rsidR="006927B1" w:rsidRPr="00491978" w:rsidRDefault="006927B1">
            <w:pPr>
              <w:suppressAutoHyphens/>
              <w:jc w:val="both"/>
              <w:rPr>
                <w:rFonts w:ascii="Times New Roman" w:eastAsia="Times New Roman" w:hAnsi="Times New Roman" w:cs="Times New Roman"/>
                <w:b/>
                <w:iCs/>
              </w:rPr>
            </w:pPr>
            <w:r w:rsidRPr="00491978">
              <w:rPr>
                <w:rFonts w:ascii="Times New Roman" w:hAnsi="Times New Roman"/>
                <w:bCs/>
                <w:iCs/>
              </w:rPr>
              <w:t xml:space="preserve">порядок их применения и программное обеспечение в профессиональной </w:t>
            </w:r>
            <w:proofErr w:type="gramStart"/>
            <w:r w:rsidRPr="00491978">
              <w:rPr>
                <w:rFonts w:ascii="Times New Roman" w:hAnsi="Times New Roman"/>
                <w:bCs/>
                <w:iCs/>
              </w:rPr>
              <w:t>деятельности</w:t>
            </w:r>
            <w:proofErr w:type="gramEnd"/>
            <w:r w:rsidRPr="00491978">
              <w:rPr>
                <w:rFonts w:ascii="Times New Roman" w:hAnsi="Times New Roman"/>
                <w:bCs/>
                <w:iCs/>
              </w:rPr>
              <w:t xml:space="preserve"> в том числе с использованием цифровых средств</w:t>
            </w:r>
          </w:p>
        </w:tc>
        <w:tc>
          <w:tcPr>
            <w:tcW w:w="2833" w:type="dxa"/>
            <w:tcBorders>
              <w:top w:val="single" w:sz="4" w:space="0" w:color="auto"/>
              <w:left w:val="single" w:sz="4" w:space="0" w:color="auto"/>
              <w:bottom w:val="single" w:sz="4" w:space="0" w:color="auto"/>
              <w:right w:val="single" w:sz="4" w:space="0" w:color="auto"/>
            </w:tcBorders>
          </w:tcPr>
          <w:p w:rsidR="006927B1" w:rsidRPr="00491978" w:rsidRDefault="006927B1">
            <w:pPr>
              <w:spacing w:after="200" w:line="276" w:lineRule="auto"/>
              <w:jc w:val="center"/>
              <w:rPr>
                <w:rFonts w:ascii="Times New Roman" w:eastAsia="Times New Roman" w:hAnsi="Times New Roman" w:cs="Times New Roman"/>
                <w:bCs/>
                <w:i/>
              </w:rPr>
            </w:pPr>
          </w:p>
        </w:tc>
      </w:tr>
      <w:tr w:rsidR="006927B1" w:rsidTr="006927B1">
        <w:tc>
          <w:tcPr>
            <w:tcW w:w="1129" w:type="dxa"/>
            <w:tcBorders>
              <w:top w:val="single" w:sz="4" w:space="0" w:color="auto"/>
              <w:left w:val="single" w:sz="4" w:space="0" w:color="auto"/>
              <w:bottom w:val="single" w:sz="4" w:space="0" w:color="auto"/>
              <w:right w:val="single" w:sz="4" w:space="0" w:color="auto"/>
            </w:tcBorders>
            <w:hideMark/>
          </w:tcPr>
          <w:p w:rsidR="006927B1" w:rsidRDefault="006927B1">
            <w:pPr>
              <w:pStyle w:val="af1"/>
              <w:rPr>
                <w:rFonts w:eastAsiaTheme="minorHAnsi"/>
                <w:bCs/>
              </w:rPr>
            </w:pPr>
            <w:r>
              <w:rPr>
                <w:bCs/>
              </w:rPr>
              <w:lastRenderedPageBreak/>
              <w:t>ОК 09</w:t>
            </w:r>
          </w:p>
        </w:tc>
        <w:tc>
          <w:tcPr>
            <w:tcW w:w="2833" w:type="dxa"/>
            <w:tcBorders>
              <w:top w:val="single" w:sz="4" w:space="0" w:color="auto"/>
              <w:left w:val="single" w:sz="4" w:space="0" w:color="auto"/>
              <w:bottom w:val="single" w:sz="4" w:space="0" w:color="auto"/>
              <w:right w:val="single" w:sz="4" w:space="0" w:color="auto"/>
            </w:tcBorders>
            <w:hideMark/>
          </w:tcPr>
          <w:p w:rsidR="006927B1" w:rsidRPr="00491978" w:rsidRDefault="006927B1">
            <w:pPr>
              <w:suppressAutoHyphens/>
              <w:jc w:val="both"/>
              <w:rPr>
                <w:rFonts w:ascii="Times New Roman" w:eastAsia="Times New Roman" w:hAnsi="Times New Roman"/>
                <w:iCs/>
                <w:lang w:eastAsia="ru-RU"/>
              </w:rPr>
            </w:pPr>
            <w:r w:rsidRPr="00491978">
              <w:rPr>
                <w:rFonts w:ascii="Times New Roman" w:hAnsi="Times New Roman"/>
                <w:iCs/>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6927B1" w:rsidRPr="00491978" w:rsidRDefault="006927B1">
            <w:pPr>
              <w:suppressAutoHyphens/>
              <w:jc w:val="both"/>
              <w:rPr>
                <w:rFonts w:ascii="Times New Roman" w:hAnsi="Times New Roman"/>
                <w:b/>
                <w:bCs/>
                <w:iCs/>
              </w:rPr>
            </w:pPr>
            <w:r w:rsidRPr="00491978">
              <w:rPr>
                <w:rFonts w:ascii="Times New Roman" w:hAnsi="Times New Roman"/>
                <w:iCs/>
              </w:rPr>
              <w:t xml:space="preserve">участвовать в диалогах на знакомые общие и профессиональные темы; </w:t>
            </w:r>
          </w:p>
          <w:p w:rsidR="006927B1" w:rsidRPr="00491978" w:rsidRDefault="006927B1">
            <w:pPr>
              <w:suppressAutoHyphens/>
              <w:jc w:val="both"/>
              <w:rPr>
                <w:rFonts w:ascii="Times New Roman" w:hAnsi="Times New Roman"/>
                <w:b/>
                <w:bCs/>
                <w:iCs/>
              </w:rPr>
            </w:pPr>
            <w:r w:rsidRPr="00491978">
              <w:rPr>
                <w:rFonts w:ascii="Times New Roman" w:hAnsi="Times New Roman"/>
                <w:iCs/>
              </w:rPr>
              <w:t xml:space="preserve">строить простые высказывания о себе и о своей профессиональной деятельности; </w:t>
            </w:r>
          </w:p>
          <w:p w:rsidR="006927B1" w:rsidRPr="00491978" w:rsidRDefault="006927B1">
            <w:pPr>
              <w:suppressAutoHyphens/>
              <w:jc w:val="both"/>
              <w:rPr>
                <w:rFonts w:ascii="Times New Roman" w:hAnsi="Times New Roman"/>
                <w:b/>
                <w:bCs/>
                <w:iCs/>
              </w:rPr>
            </w:pPr>
            <w:r w:rsidRPr="00491978">
              <w:rPr>
                <w:rFonts w:ascii="Times New Roman" w:hAnsi="Times New Roman"/>
                <w:iCs/>
              </w:rPr>
              <w:t xml:space="preserve">кратко обосновывать и объяснять свои действия (текущие и планируемые); </w:t>
            </w:r>
          </w:p>
          <w:p w:rsidR="006927B1" w:rsidRPr="00491978" w:rsidRDefault="006927B1">
            <w:pPr>
              <w:suppressAutoHyphens/>
              <w:jc w:val="both"/>
              <w:rPr>
                <w:rFonts w:ascii="Times New Roman" w:eastAsia="Times New Roman" w:hAnsi="Times New Roman" w:cs="Times New Roman"/>
                <w:iCs/>
              </w:rPr>
            </w:pPr>
            <w:r w:rsidRPr="00491978">
              <w:rPr>
                <w:rFonts w:ascii="Times New Roman" w:hAnsi="Times New Roman"/>
                <w:iCs/>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hideMark/>
          </w:tcPr>
          <w:p w:rsidR="006927B1" w:rsidRPr="00491978" w:rsidRDefault="006927B1">
            <w:pPr>
              <w:suppressAutoHyphens/>
              <w:jc w:val="both"/>
              <w:rPr>
                <w:rFonts w:ascii="Times New Roman" w:eastAsia="Times New Roman" w:hAnsi="Times New Roman"/>
                <w:b/>
                <w:bCs/>
                <w:iCs/>
                <w:lang w:eastAsia="ru-RU"/>
              </w:rPr>
            </w:pPr>
            <w:r w:rsidRPr="00491978">
              <w:rPr>
                <w:rFonts w:ascii="Times New Roman" w:hAnsi="Times New Roman"/>
                <w:iCs/>
              </w:rPr>
              <w:t>правила построения простых и сложных предложений на профессиональные темы;</w:t>
            </w:r>
          </w:p>
          <w:p w:rsidR="006927B1" w:rsidRPr="00491978" w:rsidRDefault="006927B1">
            <w:pPr>
              <w:suppressAutoHyphens/>
              <w:jc w:val="both"/>
              <w:rPr>
                <w:rFonts w:ascii="Times New Roman" w:hAnsi="Times New Roman"/>
                <w:b/>
                <w:bCs/>
                <w:iCs/>
              </w:rPr>
            </w:pPr>
            <w:r w:rsidRPr="00491978">
              <w:rPr>
                <w:rFonts w:ascii="Times New Roman" w:hAnsi="Times New Roman"/>
                <w:iCs/>
              </w:rPr>
              <w:t xml:space="preserve">основные общеупотребительные глаголы (бытовая </w:t>
            </w:r>
            <w:r w:rsidRPr="00491978">
              <w:rPr>
                <w:rFonts w:ascii="Times New Roman" w:hAnsi="Times New Roman"/>
                <w:iCs/>
              </w:rPr>
              <w:br/>
              <w:t>и профессиональная лексика);</w:t>
            </w:r>
          </w:p>
          <w:p w:rsidR="006927B1" w:rsidRPr="00491978" w:rsidRDefault="006927B1">
            <w:pPr>
              <w:suppressAutoHyphens/>
              <w:jc w:val="both"/>
              <w:rPr>
                <w:rFonts w:ascii="Times New Roman" w:hAnsi="Times New Roman"/>
                <w:b/>
                <w:bCs/>
                <w:iCs/>
              </w:rPr>
            </w:pPr>
            <w:r w:rsidRPr="00491978">
              <w:rPr>
                <w:rFonts w:ascii="Times New Roman" w:hAnsi="Times New Roman"/>
                <w:iCs/>
              </w:rPr>
              <w:t>лексический минимум, относящийся к описанию предметов, средств и процессов профессиональной деятельности;</w:t>
            </w:r>
          </w:p>
          <w:p w:rsidR="006927B1" w:rsidRPr="00491978" w:rsidRDefault="006927B1">
            <w:pPr>
              <w:suppressAutoHyphens/>
              <w:jc w:val="both"/>
              <w:rPr>
                <w:rFonts w:ascii="Times New Roman" w:hAnsi="Times New Roman"/>
                <w:b/>
                <w:bCs/>
                <w:iCs/>
              </w:rPr>
            </w:pPr>
            <w:r w:rsidRPr="00491978">
              <w:rPr>
                <w:rFonts w:ascii="Times New Roman" w:hAnsi="Times New Roman"/>
                <w:iCs/>
              </w:rPr>
              <w:t>особенности произношения;</w:t>
            </w:r>
          </w:p>
          <w:p w:rsidR="006927B1" w:rsidRPr="00491978" w:rsidRDefault="006927B1">
            <w:pPr>
              <w:spacing w:after="200" w:line="276" w:lineRule="auto"/>
              <w:rPr>
                <w:rFonts w:ascii="Times New Roman" w:eastAsia="Times New Roman" w:hAnsi="Times New Roman" w:cs="Times New Roman"/>
                <w:bCs/>
                <w:i/>
              </w:rPr>
            </w:pPr>
            <w:r w:rsidRPr="00491978">
              <w:rPr>
                <w:rFonts w:ascii="Times New Roman" w:hAnsi="Times New Roman"/>
                <w:iCs/>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hideMark/>
          </w:tcPr>
          <w:p w:rsidR="006927B1" w:rsidRPr="00491978" w:rsidRDefault="006927B1">
            <w:pPr>
              <w:spacing w:line="276" w:lineRule="auto"/>
              <w:rPr>
                <w:rFonts w:cs="Times New Roman"/>
              </w:rPr>
            </w:pPr>
          </w:p>
        </w:tc>
      </w:tr>
      <w:tr w:rsidR="006927B1" w:rsidTr="006927B1">
        <w:trPr>
          <w:trHeight w:val="327"/>
        </w:trPr>
        <w:tc>
          <w:tcPr>
            <w:tcW w:w="1129" w:type="dxa"/>
            <w:tcBorders>
              <w:top w:val="single" w:sz="4" w:space="0" w:color="auto"/>
              <w:left w:val="single" w:sz="4" w:space="0" w:color="auto"/>
              <w:bottom w:val="single" w:sz="4" w:space="0" w:color="auto"/>
              <w:right w:val="single" w:sz="4" w:space="0" w:color="auto"/>
            </w:tcBorders>
            <w:hideMark/>
          </w:tcPr>
          <w:p w:rsidR="006927B1" w:rsidRPr="00491978" w:rsidRDefault="006927B1">
            <w:pPr>
              <w:keepNext/>
              <w:jc w:val="both"/>
              <w:outlineLvl w:val="1"/>
              <w:rPr>
                <w:rFonts w:ascii="Times New Roman" w:eastAsia="Times New Roman" w:hAnsi="Times New Roman" w:cs="Times New Roman"/>
                <w:bCs/>
                <w:iCs/>
              </w:rPr>
            </w:pPr>
            <w:r w:rsidRPr="00491978">
              <w:rPr>
                <w:rFonts w:ascii="Times New Roman" w:hAnsi="Times New Roman"/>
              </w:rPr>
              <w:lastRenderedPageBreak/>
              <w:t>ПК 7.1</w:t>
            </w:r>
          </w:p>
        </w:tc>
        <w:tc>
          <w:tcPr>
            <w:tcW w:w="2833" w:type="dxa"/>
            <w:tcBorders>
              <w:top w:val="single" w:sz="4" w:space="0" w:color="auto"/>
              <w:left w:val="single" w:sz="4" w:space="0" w:color="auto"/>
              <w:bottom w:val="single" w:sz="4" w:space="0" w:color="auto"/>
              <w:right w:val="single" w:sz="4" w:space="0" w:color="auto"/>
            </w:tcBorders>
            <w:hideMark/>
          </w:tcPr>
          <w:p w:rsidR="006927B1" w:rsidRPr="00491978" w:rsidRDefault="006927B1">
            <w:pPr>
              <w:suppressAutoHyphens/>
              <w:jc w:val="both"/>
              <w:rPr>
                <w:rFonts w:ascii="Times New Roman" w:eastAsia="Times New Roman" w:hAnsi="Times New Roman"/>
                <w:lang w:eastAsia="ru-RU"/>
              </w:rPr>
            </w:pPr>
            <w:r w:rsidRPr="00491978">
              <w:rPr>
                <w:rFonts w:ascii="Times New Roman" w:hAnsi="Times New Roman"/>
              </w:rPr>
              <w:t>- устанавливать класс объекта, МПХИГ в зависимости от хранящихся на них материальных, культурных, исторических и других ценностей;</w:t>
            </w:r>
          </w:p>
          <w:p w:rsidR="006927B1" w:rsidRPr="00491978" w:rsidRDefault="006927B1">
            <w:pPr>
              <w:suppressAutoHyphens/>
              <w:jc w:val="both"/>
              <w:rPr>
                <w:rFonts w:ascii="Times New Roman" w:hAnsi="Times New Roman"/>
              </w:rPr>
            </w:pPr>
            <w:r w:rsidRPr="00491978">
              <w:rPr>
                <w:rFonts w:ascii="Times New Roman" w:hAnsi="Times New Roman"/>
              </w:rPr>
              <w:t>- правильно выбирать ТСО в зависимости от класса объекта, МПХИГ и помеховой обстановки на них;</w:t>
            </w:r>
          </w:p>
          <w:p w:rsidR="006927B1" w:rsidRPr="00491978" w:rsidRDefault="006927B1">
            <w:pPr>
              <w:suppressAutoHyphens/>
              <w:jc w:val="both"/>
              <w:rPr>
                <w:rFonts w:ascii="Times New Roman" w:hAnsi="Times New Roman"/>
              </w:rPr>
            </w:pPr>
            <w:r w:rsidRPr="00491978">
              <w:rPr>
                <w:rFonts w:ascii="Times New Roman" w:hAnsi="Times New Roman"/>
              </w:rPr>
              <w:t>- правильно выбирать тип и количество каналов передачи информации на пульт или другой центр мониторинга в зависимости от класса объекта, МПХИГ;</w:t>
            </w:r>
          </w:p>
          <w:p w:rsidR="006927B1" w:rsidRPr="00491978" w:rsidRDefault="006927B1">
            <w:pPr>
              <w:suppressAutoHyphens/>
              <w:jc w:val="both"/>
              <w:rPr>
                <w:rFonts w:ascii="Times New Roman" w:hAnsi="Times New Roman"/>
              </w:rPr>
            </w:pPr>
            <w:r w:rsidRPr="00491978">
              <w:rPr>
                <w:rFonts w:ascii="Times New Roman" w:hAnsi="Times New Roman"/>
              </w:rPr>
              <w:t xml:space="preserve">- составлять акт обследования на </w:t>
            </w:r>
            <w:proofErr w:type="gramStart"/>
            <w:r w:rsidRPr="00491978">
              <w:rPr>
                <w:rFonts w:ascii="Times New Roman" w:hAnsi="Times New Roman"/>
              </w:rPr>
              <w:t>инженерно-техническую</w:t>
            </w:r>
            <w:proofErr w:type="gramEnd"/>
            <w:r w:rsidRPr="00491978">
              <w:rPr>
                <w:rFonts w:ascii="Times New Roman" w:hAnsi="Times New Roman"/>
              </w:rPr>
              <w:t xml:space="preserve"> укрепленность и монтаж ТСО в соответствии с типовыми проектными решениями;</w:t>
            </w:r>
          </w:p>
          <w:p w:rsidR="006927B1" w:rsidRPr="00491978" w:rsidRDefault="006927B1">
            <w:pPr>
              <w:suppressAutoHyphens/>
              <w:jc w:val="both"/>
              <w:rPr>
                <w:rFonts w:ascii="Times New Roman" w:hAnsi="Times New Roman"/>
              </w:rPr>
            </w:pPr>
            <w:r w:rsidRPr="00491978">
              <w:rPr>
                <w:rFonts w:ascii="Times New Roman" w:hAnsi="Times New Roman"/>
              </w:rPr>
              <w:t>- составлять техническое задание на разработку проектно-сметной документации на монтаж ТСО;</w:t>
            </w:r>
          </w:p>
          <w:p w:rsidR="006927B1" w:rsidRPr="00491978" w:rsidRDefault="006927B1">
            <w:pPr>
              <w:suppressAutoHyphens/>
              <w:jc w:val="both"/>
              <w:rPr>
                <w:rFonts w:ascii="Times New Roman" w:hAnsi="Times New Roman"/>
              </w:rPr>
            </w:pPr>
            <w:r w:rsidRPr="00491978">
              <w:rPr>
                <w:rFonts w:ascii="Times New Roman" w:hAnsi="Times New Roman"/>
              </w:rPr>
              <w:t>- защищать оборудование от несанкционированного вскрытия;</w:t>
            </w:r>
          </w:p>
          <w:p w:rsidR="006927B1" w:rsidRPr="00491978" w:rsidRDefault="006927B1">
            <w:pPr>
              <w:suppressAutoHyphens/>
              <w:jc w:val="both"/>
              <w:rPr>
                <w:rFonts w:ascii="Times New Roman" w:hAnsi="Times New Roman"/>
              </w:rPr>
            </w:pPr>
            <w:r w:rsidRPr="00491978">
              <w:rPr>
                <w:rFonts w:ascii="Times New Roman" w:hAnsi="Times New Roman"/>
                <w:b/>
              </w:rPr>
              <w:t xml:space="preserve">- </w:t>
            </w:r>
            <w:r w:rsidRPr="00491978">
              <w:rPr>
                <w:rFonts w:ascii="Times New Roman" w:hAnsi="Times New Roman"/>
              </w:rPr>
              <w:t>осуществлять технический надзор за выполнением работ по оборудованию объектов ТСО;</w:t>
            </w:r>
          </w:p>
          <w:p w:rsidR="006927B1" w:rsidRPr="00491978" w:rsidRDefault="006927B1">
            <w:pPr>
              <w:suppressAutoHyphens/>
              <w:jc w:val="both"/>
              <w:rPr>
                <w:rFonts w:ascii="Calibri" w:hAnsi="Calibri"/>
              </w:rPr>
            </w:pPr>
            <w:r w:rsidRPr="00491978">
              <w:rPr>
                <w:rFonts w:ascii="Times New Roman" w:hAnsi="Times New Roman"/>
              </w:rPr>
              <w:t>- производить коммутацию оборудования в адресные и неадресные системы сигнализации</w:t>
            </w:r>
            <w:r w:rsidRPr="00491978">
              <w:t>;</w:t>
            </w:r>
          </w:p>
          <w:p w:rsidR="006927B1" w:rsidRPr="00491978" w:rsidRDefault="006927B1">
            <w:pPr>
              <w:suppressAutoHyphens/>
              <w:jc w:val="both"/>
              <w:rPr>
                <w:rFonts w:ascii="Times New Roman" w:hAnsi="Times New Roman"/>
              </w:rPr>
            </w:pPr>
            <w:r w:rsidRPr="00491978">
              <w:rPr>
                <w:rFonts w:ascii="Times New Roman" w:hAnsi="Times New Roman"/>
              </w:rPr>
              <w:t>-  настраивать и доводить регулируемые параметры оборудования ТСО до эксплуатационных значений;</w:t>
            </w:r>
          </w:p>
          <w:p w:rsidR="006927B1" w:rsidRPr="00491978" w:rsidRDefault="006927B1">
            <w:pPr>
              <w:suppressAutoHyphens/>
              <w:jc w:val="both"/>
              <w:rPr>
                <w:rFonts w:ascii="Times New Roman" w:hAnsi="Times New Roman"/>
              </w:rPr>
            </w:pPr>
            <w:r w:rsidRPr="00491978">
              <w:rPr>
                <w:rFonts w:ascii="Times New Roman" w:hAnsi="Times New Roman"/>
              </w:rPr>
              <w:t>- осуществлять проверку правильности монтажа линейной части ТСО в соответствии с исполнительной документации на монтаж;</w:t>
            </w:r>
          </w:p>
          <w:p w:rsidR="006927B1" w:rsidRPr="00491978" w:rsidRDefault="006927B1">
            <w:pPr>
              <w:suppressAutoHyphens/>
              <w:jc w:val="both"/>
              <w:rPr>
                <w:rFonts w:ascii="Times New Roman" w:hAnsi="Times New Roman"/>
              </w:rPr>
            </w:pPr>
            <w:r w:rsidRPr="00491978">
              <w:rPr>
                <w:rFonts w:ascii="Times New Roman" w:hAnsi="Times New Roman"/>
              </w:rPr>
              <w:t xml:space="preserve">- испытывать работоспособность </w:t>
            </w:r>
            <w:proofErr w:type="gramStart"/>
            <w:r w:rsidRPr="00491978">
              <w:rPr>
                <w:rFonts w:ascii="Times New Roman" w:hAnsi="Times New Roman"/>
              </w:rPr>
              <w:lastRenderedPageBreak/>
              <w:t>смонтированных</w:t>
            </w:r>
            <w:proofErr w:type="gramEnd"/>
            <w:r w:rsidRPr="00491978">
              <w:rPr>
                <w:rFonts w:ascii="Times New Roman" w:hAnsi="Times New Roman"/>
              </w:rPr>
              <w:t xml:space="preserve"> ТСО, в том числе совместно      с СПИ;</w:t>
            </w:r>
          </w:p>
          <w:p w:rsidR="006927B1" w:rsidRPr="00491978" w:rsidRDefault="006927B1">
            <w:pPr>
              <w:suppressAutoHyphens/>
              <w:jc w:val="both"/>
              <w:rPr>
                <w:rFonts w:ascii="Times New Roman" w:hAnsi="Times New Roman"/>
              </w:rPr>
            </w:pPr>
            <w:r w:rsidRPr="00491978">
              <w:rPr>
                <w:rFonts w:ascii="Times New Roman" w:hAnsi="Times New Roman"/>
              </w:rPr>
              <w:t>- пользоваться ручным электроинструментом, используемом при монтаже и техническом обслуживании ТСО;</w:t>
            </w:r>
          </w:p>
          <w:p w:rsidR="006927B1" w:rsidRPr="00491978" w:rsidRDefault="006927B1">
            <w:pPr>
              <w:suppressAutoHyphens/>
              <w:jc w:val="both"/>
              <w:rPr>
                <w:rFonts w:ascii="Times New Roman" w:hAnsi="Times New Roman"/>
              </w:rPr>
            </w:pPr>
            <w:r w:rsidRPr="00491978">
              <w:rPr>
                <w:rFonts w:ascii="Times New Roman" w:hAnsi="Times New Roman"/>
              </w:rPr>
              <w:t>- пользоваться мультиметром – основным измерительным прибором, используемом при монтаже и техническом обслуживании ТСО;</w:t>
            </w:r>
          </w:p>
          <w:p w:rsidR="006927B1" w:rsidRPr="00491978" w:rsidRDefault="006927B1">
            <w:pPr>
              <w:suppressAutoHyphens/>
              <w:jc w:val="both"/>
              <w:rPr>
                <w:rFonts w:ascii="Times New Roman" w:hAnsi="Times New Roman"/>
              </w:rPr>
            </w:pPr>
            <w:r w:rsidRPr="00491978">
              <w:rPr>
                <w:rFonts w:ascii="Times New Roman" w:hAnsi="Times New Roman"/>
              </w:rPr>
              <w:t>- измерять основные характеристики ТСО при приемке их в эксплуатацию, проведении работ по техническому обслуживанию;</w:t>
            </w:r>
          </w:p>
          <w:p w:rsidR="006927B1" w:rsidRPr="00491978" w:rsidRDefault="006927B1">
            <w:pPr>
              <w:suppressAutoHyphens/>
              <w:rPr>
                <w:rFonts w:ascii="Times New Roman" w:hAnsi="Times New Roman"/>
              </w:rPr>
            </w:pPr>
            <w:r w:rsidRPr="00491978">
              <w:rPr>
                <w:rFonts w:ascii="Times New Roman" w:hAnsi="Times New Roman"/>
              </w:rPr>
              <w:t>- устранять причины отказов и ложных срабатываний ТСО;</w:t>
            </w:r>
          </w:p>
          <w:p w:rsidR="006927B1" w:rsidRPr="00491978" w:rsidRDefault="006927B1">
            <w:pPr>
              <w:suppressAutoHyphens/>
              <w:rPr>
                <w:rFonts w:ascii="Times New Roman" w:hAnsi="Times New Roman"/>
              </w:rPr>
            </w:pPr>
            <w:r w:rsidRPr="00491978">
              <w:rPr>
                <w:rFonts w:ascii="Times New Roman" w:hAnsi="Times New Roman"/>
              </w:rPr>
              <w:t xml:space="preserve">- отражать в </w:t>
            </w:r>
            <w:r w:rsidRPr="00491978">
              <w:t xml:space="preserve"> </w:t>
            </w:r>
            <w:r w:rsidRPr="00491978">
              <w:rPr>
                <w:rFonts w:ascii="Times New Roman" w:hAnsi="Times New Roman"/>
              </w:rPr>
              <w:t>документации по технической эксплуатации необходимую информацию;</w:t>
            </w:r>
          </w:p>
          <w:p w:rsidR="006927B1" w:rsidRPr="00491978" w:rsidRDefault="006927B1">
            <w:pPr>
              <w:suppressAutoHyphens/>
              <w:rPr>
                <w:rFonts w:ascii="Times New Roman" w:eastAsia="Times New Roman" w:hAnsi="Times New Roman" w:cs="Times New Roman"/>
              </w:rPr>
            </w:pPr>
            <w:r w:rsidRPr="00491978">
              <w:rPr>
                <w:rFonts w:ascii="Times New Roman" w:hAnsi="Times New Roman"/>
              </w:rPr>
              <w:t>- заполнять основные разделы договора на  техническое обслуживание ТСО.</w:t>
            </w:r>
          </w:p>
        </w:tc>
        <w:tc>
          <w:tcPr>
            <w:tcW w:w="2833" w:type="dxa"/>
            <w:tcBorders>
              <w:top w:val="single" w:sz="4" w:space="0" w:color="auto"/>
              <w:left w:val="single" w:sz="4" w:space="0" w:color="auto"/>
              <w:bottom w:val="single" w:sz="4" w:space="0" w:color="auto"/>
              <w:right w:val="single" w:sz="4" w:space="0" w:color="auto"/>
            </w:tcBorders>
            <w:hideMark/>
          </w:tcPr>
          <w:p w:rsidR="006927B1" w:rsidRPr="00491978" w:rsidRDefault="006927B1">
            <w:pPr>
              <w:rPr>
                <w:rFonts w:ascii="Times New Roman" w:eastAsia="Times New Roman" w:hAnsi="Times New Roman"/>
                <w:lang w:eastAsia="ru-RU"/>
              </w:rPr>
            </w:pPr>
            <w:r w:rsidRPr="00491978">
              <w:rPr>
                <w:rFonts w:ascii="Times New Roman" w:hAnsi="Times New Roman"/>
              </w:rPr>
              <w:lastRenderedPageBreak/>
              <w:t>- порядок приема под централизованную охрану объектов и МПХИГ;</w:t>
            </w:r>
          </w:p>
          <w:p w:rsidR="006927B1" w:rsidRPr="00491978" w:rsidRDefault="006927B1">
            <w:pPr>
              <w:rPr>
                <w:rFonts w:ascii="Times New Roman" w:hAnsi="Times New Roman"/>
              </w:rPr>
            </w:pPr>
            <w:r w:rsidRPr="00491978">
              <w:rPr>
                <w:rFonts w:ascii="Times New Roman" w:hAnsi="Times New Roman"/>
              </w:rPr>
              <w:t>- принципы построения сигнализации различных систем безопасности (ОС, ПС, ТС);</w:t>
            </w:r>
          </w:p>
          <w:p w:rsidR="006927B1" w:rsidRPr="00491978" w:rsidRDefault="006927B1">
            <w:pPr>
              <w:rPr>
                <w:rFonts w:ascii="Times New Roman" w:hAnsi="Times New Roman"/>
              </w:rPr>
            </w:pPr>
            <w:r w:rsidRPr="00491978">
              <w:rPr>
                <w:rFonts w:ascii="Times New Roman" w:hAnsi="Times New Roman"/>
              </w:rPr>
              <w:t>- порядок подготовки и допуска ИТР к монтажу и техническому обслуживанию ТСО;</w:t>
            </w:r>
          </w:p>
          <w:p w:rsidR="006927B1" w:rsidRPr="00491978" w:rsidRDefault="006927B1">
            <w:pPr>
              <w:rPr>
                <w:rFonts w:ascii="Times New Roman" w:hAnsi="Times New Roman"/>
              </w:rPr>
            </w:pPr>
            <w:r w:rsidRPr="00491978">
              <w:rPr>
                <w:rFonts w:ascii="Times New Roman" w:hAnsi="Times New Roman"/>
              </w:rPr>
              <w:t>- инструкцию по охране труда при проведении монтажных и работ по техническому обслуживанию;</w:t>
            </w:r>
          </w:p>
          <w:p w:rsidR="006927B1" w:rsidRPr="00491978" w:rsidRDefault="006927B1">
            <w:pPr>
              <w:rPr>
                <w:rFonts w:ascii="Times New Roman" w:hAnsi="Times New Roman"/>
              </w:rPr>
            </w:pPr>
            <w:r w:rsidRPr="00491978">
              <w:rPr>
                <w:rFonts w:ascii="Times New Roman" w:hAnsi="Times New Roman"/>
              </w:rPr>
              <w:t>- порядок проведения входного контроля и приема ТСО в эксплуатацию;</w:t>
            </w:r>
          </w:p>
          <w:p w:rsidR="006927B1" w:rsidRPr="00491978" w:rsidRDefault="006927B1">
            <w:pPr>
              <w:rPr>
                <w:rFonts w:ascii="Times New Roman" w:hAnsi="Times New Roman"/>
              </w:rPr>
            </w:pPr>
            <w:r w:rsidRPr="00491978">
              <w:rPr>
                <w:rFonts w:ascii="Times New Roman" w:hAnsi="Times New Roman"/>
              </w:rPr>
              <w:t>- объемы и периодичность проведения регламентных работ при плановом и внеплановом  техническом обслуживании;</w:t>
            </w:r>
          </w:p>
          <w:p w:rsidR="006927B1" w:rsidRPr="00491978" w:rsidRDefault="006927B1">
            <w:pPr>
              <w:rPr>
                <w:rFonts w:ascii="Times New Roman" w:hAnsi="Times New Roman"/>
              </w:rPr>
            </w:pPr>
            <w:r w:rsidRPr="00491978">
              <w:rPr>
                <w:rFonts w:ascii="Times New Roman" w:hAnsi="Times New Roman"/>
              </w:rPr>
              <w:t>- инструкцию по организации технического обслуживания ТСО;</w:t>
            </w:r>
          </w:p>
          <w:p w:rsidR="006927B1" w:rsidRPr="00491978" w:rsidRDefault="006927B1">
            <w:pPr>
              <w:rPr>
                <w:rFonts w:ascii="Times New Roman" w:hAnsi="Times New Roman"/>
              </w:rPr>
            </w:pPr>
            <w:r w:rsidRPr="00491978">
              <w:rPr>
                <w:rFonts w:ascii="Times New Roman" w:hAnsi="Times New Roman"/>
              </w:rPr>
              <w:t>- вероятные причины ложных срабатываний ТСО и методы борьбы с ними;</w:t>
            </w:r>
          </w:p>
          <w:p w:rsidR="006927B1" w:rsidRPr="00491978" w:rsidRDefault="006927B1">
            <w:pPr>
              <w:rPr>
                <w:rFonts w:ascii="Times New Roman" w:hAnsi="Times New Roman"/>
              </w:rPr>
            </w:pPr>
            <w:r w:rsidRPr="00491978">
              <w:rPr>
                <w:rFonts w:ascii="Times New Roman" w:hAnsi="Times New Roman"/>
              </w:rPr>
              <w:t>- основные электрические характеристики, снимаемые с ТСО при проведении регламентных работ;</w:t>
            </w:r>
          </w:p>
          <w:p w:rsidR="006927B1" w:rsidRPr="00491978" w:rsidRDefault="006927B1">
            <w:pPr>
              <w:rPr>
                <w:rFonts w:ascii="Times New Roman" w:hAnsi="Times New Roman"/>
              </w:rPr>
            </w:pPr>
            <w:r w:rsidRPr="00491978">
              <w:rPr>
                <w:rFonts w:ascii="Times New Roman" w:hAnsi="Times New Roman"/>
              </w:rPr>
              <w:t>- инструмент и основные измерительные приборы, используемые при монтаже и техническом обслуживании ТСО;</w:t>
            </w:r>
          </w:p>
          <w:p w:rsidR="006927B1" w:rsidRPr="00491978" w:rsidRDefault="006927B1">
            <w:pPr>
              <w:rPr>
                <w:rFonts w:ascii="Times New Roman" w:hAnsi="Times New Roman"/>
              </w:rPr>
            </w:pPr>
            <w:r w:rsidRPr="00491978">
              <w:rPr>
                <w:rFonts w:ascii="Times New Roman" w:hAnsi="Times New Roman"/>
              </w:rPr>
              <w:t>- правила поверки средств измерения;</w:t>
            </w:r>
          </w:p>
          <w:p w:rsidR="006927B1" w:rsidRPr="00491978" w:rsidRDefault="006927B1">
            <w:pPr>
              <w:rPr>
                <w:rFonts w:ascii="Times New Roman" w:hAnsi="Times New Roman"/>
              </w:rPr>
            </w:pPr>
            <w:r w:rsidRPr="00491978">
              <w:rPr>
                <w:rFonts w:ascii="Times New Roman" w:hAnsi="Times New Roman"/>
              </w:rPr>
              <w:t>- состав и правила ведения эксплуатационной документации ТСО;</w:t>
            </w:r>
          </w:p>
          <w:p w:rsidR="006927B1" w:rsidRPr="00491978" w:rsidRDefault="006927B1">
            <w:pPr>
              <w:rPr>
                <w:rFonts w:ascii="Times New Roman" w:eastAsia="Times New Roman" w:hAnsi="Times New Roman" w:cs="Times New Roman"/>
              </w:rPr>
            </w:pPr>
            <w:r w:rsidRPr="00491978">
              <w:rPr>
                <w:rFonts w:ascii="Times New Roman" w:hAnsi="Times New Roman"/>
              </w:rPr>
              <w:t>- основные разделы договора на техническое обслуживание ТСО.</w:t>
            </w:r>
          </w:p>
        </w:tc>
        <w:tc>
          <w:tcPr>
            <w:tcW w:w="2833" w:type="dxa"/>
            <w:tcBorders>
              <w:top w:val="single" w:sz="4" w:space="0" w:color="auto"/>
              <w:left w:val="single" w:sz="4" w:space="0" w:color="auto"/>
              <w:bottom w:val="single" w:sz="4" w:space="0" w:color="auto"/>
              <w:right w:val="single" w:sz="4" w:space="0" w:color="auto"/>
            </w:tcBorders>
          </w:tcPr>
          <w:p w:rsidR="006927B1" w:rsidRPr="00491978" w:rsidRDefault="006927B1">
            <w:pPr>
              <w:rPr>
                <w:rFonts w:ascii="Times New Roman" w:eastAsia="Times New Roman" w:hAnsi="Times New Roman"/>
                <w:lang w:eastAsia="ru-RU"/>
              </w:rPr>
            </w:pPr>
            <w:r w:rsidRPr="00491978">
              <w:rPr>
                <w:rFonts w:ascii="Times New Roman" w:hAnsi="Times New Roman"/>
              </w:rPr>
              <w:t>- выполнять настройку регулируемых параметров оборудования систем безопасности;</w:t>
            </w:r>
          </w:p>
          <w:p w:rsidR="006927B1" w:rsidRPr="00491978" w:rsidRDefault="006927B1">
            <w:pPr>
              <w:rPr>
                <w:rFonts w:ascii="Times New Roman" w:hAnsi="Times New Roman"/>
              </w:rPr>
            </w:pPr>
            <w:r w:rsidRPr="00491978">
              <w:rPr>
                <w:rFonts w:ascii="Times New Roman" w:hAnsi="Times New Roman"/>
              </w:rPr>
              <w:t>- осуществлять проверку   работоспособности каждого компонента систем безопасности;</w:t>
            </w:r>
          </w:p>
          <w:p w:rsidR="006927B1" w:rsidRPr="00491978" w:rsidRDefault="006927B1">
            <w:pPr>
              <w:rPr>
                <w:rFonts w:ascii="Times New Roman" w:hAnsi="Times New Roman"/>
              </w:rPr>
            </w:pPr>
            <w:r w:rsidRPr="00491978">
              <w:rPr>
                <w:rFonts w:ascii="Times New Roman" w:hAnsi="Times New Roman"/>
              </w:rPr>
              <w:t>- отыскивать причины неисправностей и ложных срабатываний ТСО;</w:t>
            </w:r>
          </w:p>
          <w:p w:rsidR="006927B1" w:rsidRPr="00491978" w:rsidRDefault="006927B1">
            <w:pPr>
              <w:rPr>
                <w:rFonts w:ascii="Times New Roman" w:hAnsi="Times New Roman"/>
              </w:rPr>
            </w:pPr>
            <w:r w:rsidRPr="00491978">
              <w:rPr>
                <w:rFonts w:ascii="Times New Roman" w:hAnsi="Times New Roman"/>
              </w:rPr>
              <w:t>-  выполнять замену вышедшего из строя оборудования ТСО;</w:t>
            </w:r>
          </w:p>
          <w:p w:rsidR="006927B1" w:rsidRPr="00491978" w:rsidRDefault="006927B1">
            <w:pPr>
              <w:rPr>
                <w:rFonts w:ascii="Times New Roman" w:hAnsi="Times New Roman"/>
              </w:rPr>
            </w:pPr>
            <w:r w:rsidRPr="00491978">
              <w:rPr>
                <w:rFonts w:ascii="Times New Roman" w:hAnsi="Times New Roman"/>
              </w:rPr>
              <w:t>- пользоваться измерительными приборами, используемыми при монтаже и эксплуатации ТСО;</w:t>
            </w:r>
          </w:p>
          <w:p w:rsidR="006927B1" w:rsidRPr="00491978" w:rsidRDefault="006927B1">
            <w:pPr>
              <w:rPr>
                <w:rFonts w:ascii="Times New Roman" w:hAnsi="Times New Roman"/>
              </w:rPr>
            </w:pPr>
            <w:r w:rsidRPr="00491978">
              <w:rPr>
                <w:rFonts w:ascii="Times New Roman" w:hAnsi="Times New Roman"/>
              </w:rPr>
              <w:t>- осуществлять текущее обслуживание оборудования ТСО систем безопасности;</w:t>
            </w:r>
          </w:p>
          <w:p w:rsidR="006927B1" w:rsidRPr="00491978" w:rsidRDefault="006927B1">
            <w:pPr>
              <w:rPr>
                <w:rFonts w:ascii="Times New Roman" w:hAnsi="Times New Roman"/>
              </w:rPr>
            </w:pPr>
            <w:r w:rsidRPr="00491978">
              <w:rPr>
                <w:rFonts w:ascii="Times New Roman" w:hAnsi="Times New Roman"/>
              </w:rPr>
              <w:t>- выполнять первичную инсталляцию программного обеспечения для настройки, диагностики  и мониторинга работоспособности оборудования ТСО.</w:t>
            </w:r>
          </w:p>
          <w:p w:rsidR="006927B1" w:rsidRPr="00491978" w:rsidRDefault="006927B1">
            <w:pPr>
              <w:spacing w:after="200" w:line="276" w:lineRule="auto"/>
              <w:rPr>
                <w:rFonts w:ascii="Times New Roman" w:eastAsia="Times New Roman" w:hAnsi="Times New Roman" w:cs="Times New Roman"/>
                <w:bCs/>
                <w:i/>
              </w:rPr>
            </w:pPr>
          </w:p>
        </w:tc>
      </w:tr>
      <w:tr w:rsidR="006927B1" w:rsidTr="006927B1">
        <w:trPr>
          <w:trHeight w:val="327"/>
        </w:trPr>
        <w:tc>
          <w:tcPr>
            <w:tcW w:w="1129" w:type="dxa"/>
            <w:tcBorders>
              <w:top w:val="single" w:sz="4" w:space="0" w:color="auto"/>
              <w:left w:val="single" w:sz="4" w:space="0" w:color="auto"/>
              <w:bottom w:val="single" w:sz="4" w:space="0" w:color="auto"/>
              <w:right w:val="single" w:sz="4" w:space="0" w:color="auto"/>
            </w:tcBorders>
            <w:hideMark/>
          </w:tcPr>
          <w:p w:rsidR="006927B1" w:rsidRPr="00491978" w:rsidRDefault="006927B1">
            <w:pPr>
              <w:keepNext/>
              <w:jc w:val="both"/>
              <w:outlineLvl w:val="1"/>
              <w:rPr>
                <w:rFonts w:ascii="Times New Roman" w:eastAsia="Times New Roman" w:hAnsi="Times New Roman" w:cs="Times New Roman"/>
                <w:bCs/>
                <w:iCs/>
              </w:rPr>
            </w:pPr>
            <w:r w:rsidRPr="00491978">
              <w:rPr>
                <w:rFonts w:ascii="Times New Roman" w:hAnsi="Times New Roman"/>
              </w:rPr>
              <w:lastRenderedPageBreak/>
              <w:t>ПК 7.2</w:t>
            </w:r>
          </w:p>
        </w:tc>
        <w:tc>
          <w:tcPr>
            <w:tcW w:w="2833" w:type="dxa"/>
            <w:tcBorders>
              <w:top w:val="single" w:sz="4" w:space="0" w:color="auto"/>
              <w:left w:val="single" w:sz="4" w:space="0" w:color="auto"/>
              <w:bottom w:val="single" w:sz="4" w:space="0" w:color="auto"/>
              <w:right w:val="single" w:sz="4" w:space="0" w:color="auto"/>
            </w:tcBorders>
          </w:tcPr>
          <w:p w:rsidR="006927B1" w:rsidRPr="00491978" w:rsidRDefault="006927B1">
            <w:pPr>
              <w:rPr>
                <w:rFonts w:ascii="Times New Roman" w:eastAsia="Times New Roman" w:hAnsi="Times New Roman"/>
                <w:lang w:eastAsia="ru-RU"/>
              </w:rPr>
            </w:pPr>
            <w:r w:rsidRPr="00491978">
              <w:rPr>
                <w:rFonts w:ascii="Times New Roman" w:hAnsi="Times New Roman"/>
              </w:rPr>
              <w:t>- определять тип устройств в соответствии с разрабатываемой системой безопасности;</w:t>
            </w:r>
          </w:p>
          <w:p w:rsidR="006927B1" w:rsidRPr="00491978" w:rsidRDefault="006927B1">
            <w:pPr>
              <w:rPr>
                <w:rFonts w:ascii="Times New Roman" w:hAnsi="Times New Roman"/>
              </w:rPr>
            </w:pPr>
            <w:r w:rsidRPr="00491978">
              <w:rPr>
                <w:rFonts w:ascii="Times New Roman" w:hAnsi="Times New Roman"/>
              </w:rPr>
              <w:t>- определение мест установки устройств  в соответствии с их назначением;</w:t>
            </w:r>
          </w:p>
          <w:p w:rsidR="006927B1" w:rsidRPr="00491978" w:rsidRDefault="006927B1">
            <w:pPr>
              <w:rPr>
                <w:rFonts w:ascii="Times New Roman" w:hAnsi="Times New Roman"/>
              </w:rPr>
            </w:pPr>
            <w:r w:rsidRPr="00491978">
              <w:rPr>
                <w:rFonts w:ascii="Times New Roman" w:hAnsi="Times New Roman"/>
              </w:rPr>
              <w:t>- разрабатывать схемы систем безопасности;</w:t>
            </w:r>
          </w:p>
          <w:p w:rsidR="006927B1" w:rsidRPr="00491978" w:rsidRDefault="006927B1">
            <w:pPr>
              <w:rPr>
                <w:rFonts w:ascii="Times New Roman" w:hAnsi="Times New Roman"/>
              </w:rPr>
            </w:pPr>
            <w:r w:rsidRPr="00491978">
              <w:rPr>
                <w:rFonts w:ascii="Times New Roman" w:hAnsi="Times New Roman"/>
              </w:rPr>
              <w:t>- осуществлять выбор оборудования в соответствии с требованиями заказчика и типом объекта;</w:t>
            </w:r>
          </w:p>
          <w:p w:rsidR="006927B1" w:rsidRPr="00491978" w:rsidRDefault="006927B1">
            <w:pPr>
              <w:rPr>
                <w:rFonts w:ascii="Times New Roman" w:hAnsi="Times New Roman"/>
              </w:rPr>
            </w:pPr>
            <w:r w:rsidRPr="00491978">
              <w:rPr>
                <w:rFonts w:ascii="Times New Roman" w:hAnsi="Times New Roman"/>
              </w:rPr>
              <w:t>- оформлять схемы систем безопасности с помощью САПР;</w:t>
            </w:r>
          </w:p>
          <w:p w:rsidR="006927B1" w:rsidRPr="00491978" w:rsidRDefault="006927B1">
            <w:pPr>
              <w:rPr>
                <w:rFonts w:ascii="Times New Roman" w:eastAsia="Times New Roman" w:hAnsi="Times New Roman" w:cs="Times New Roman"/>
              </w:rPr>
            </w:pPr>
          </w:p>
        </w:tc>
        <w:tc>
          <w:tcPr>
            <w:tcW w:w="2833" w:type="dxa"/>
            <w:tcBorders>
              <w:top w:val="single" w:sz="4" w:space="0" w:color="auto"/>
              <w:left w:val="single" w:sz="4" w:space="0" w:color="auto"/>
              <w:bottom w:val="single" w:sz="4" w:space="0" w:color="auto"/>
              <w:right w:val="single" w:sz="4" w:space="0" w:color="auto"/>
            </w:tcBorders>
            <w:hideMark/>
          </w:tcPr>
          <w:p w:rsidR="006927B1" w:rsidRPr="00491978" w:rsidRDefault="006927B1">
            <w:pPr>
              <w:rPr>
                <w:rFonts w:ascii="Times New Roman" w:eastAsia="Times New Roman" w:hAnsi="Times New Roman"/>
                <w:lang w:eastAsia="ru-RU"/>
              </w:rPr>
            </w:pPr>
            <w:r w:rsidRPr="00491978">
              <w:rPr>
                <w:rFonts w:ascii="Times New Roman" w:hAnsi="Times New Roman"/>
              </w:rPr>
              <w:t>- требования проектирования различных систем безопасности согласно требованиям нормативов;</w:t>
            </w:r>
          </w:p>
          <w:p w:rsidR="006927B1" w:rsidRPr="00491978" w:rsidRDefault="006927B1">
            <w:pPr>
              <w:rPr>
                <w:rFonts w:ascii="Times New Roman" w:hAnsi="Times New Roman"/>
              </w:rPr>
            </w:pPr>
            <w:r w:rsidRPr="00491978">
              <w:rPr>
                <w:rFonts w:ascii="Times New Roman" w:hAnsi="Times New Roman"/>
              </w:rPr>
              <w:t>-  места установки устройств систем безопасности;</w:t>
            </w:r>
          </w:p>
          <w:p w:rsidR="006927B1" w:rsidRPr="00491978" w:rsidRDefault="006927B1">
            <w:pPr>
              <w:rPr>
                <w:rFonts w:ascii="Times New Roman" w:eastAsia="Times New Roman" w:hAnsi="Times New Roman" w:cs="Times New Roman"/>
              </w:rPr>
            </w:pPr>
            <w:r w:rsidRPr="00491978">
              <w:rPr>
                <w:rFonts w:ascii="Times New Roman" w:hAnsi="Times New Roman"/>
              </w:rPr>
              <w:t>- условные графические обозначения различных систем безопасности</w:t>
            </w:r>
          </w:p>
        </w:tc>
        <w:tc>
          <w:tcPr>
            <w:tcW w:w="2833" w:type="dxa"/>
            <w:tcBorders>
              <w:top w:val="single" w:sz="4" w:space="0" w:color="auto"/>
              <w:left w:val="single" w:sz="4" w:space="0" w:color="auto"/>
              <w:bottom w:val="single" w:sz="4" w:space="0" w:color="auto"/>
              <w:right w:val="single" w:sz="4" w:space="0" w:color="auto"/>
            </w:tcBorders>
            <w:hideMark/>
          </w:tcPr>
          <w:p w:rsidR="006927B1" w:rsidRPr="00491978" w:rsidRDefault="006927B1">
            <w:pPr>
              <w:rPr>
                <w:rFonts w:ascii="Times New Roman" w:eastAsia="Times New Roman" w:hAnsi="Times New Roman"/>
                <w:lang w:eastAsia="ru-RU"/>
              </w:rPr>
            </w:pPr>
            <w:r w:rsidRPr="00491978">
              <w:rPr>
                <w:rFonts w:ascii="Times New Roman" w:hAnsi="Times New Roman"/>
              </w:rPr>
              <w:t>- анализа объекта и нормативной документации по проектированию систем безопасности;</w:t>
            </w:r>
          </w:p>
          <w:p w:rsidR="006927B1" w:rsidRPr="00491978" w:rsidRDefault="006927B1">
            <w:pPr>
              <w:rPr>
                <w:rFonts w:ascii="Times New Roman" w:hAnsi="Times New Roman"/>
              </w:rPr>
            </w:pPr>
            <w:r w:rsidRPr="00491978">
              <w:rPr>
                <w:rFonts w:ascii="Times New Roman" w:hAnsi="Times New Roman"/>
              </w:rPr>
              <w:t>- моделирования схем систем безопасности;</w:t>
            </w:r>
          </w:p>
          <w:p w:rsidR="006927B1" w:rsidRPr="00491978" w:rsidRDefault="006927B1">
            <w:pPr>
              <w:rPr>
                <w:rFonts w:ascii="Times New Roman" w:eastAsia="Times New Roman" w:hAnsi="Times New Roman" w:cs="Times New Roman"/>
                <w:bCs/>
                <w:i/>
              </w:rPr>
            </w:pPr>
            <w:r w:rsidRPr="00491978">
              <w:rPr>
                <w:rFonts w:ascii="Times New Roman" w:hAnsi="Times New Roman"/>
              </w:rPr>
              <w:t>- формирования спецификации оборудования.</w:t>
            </w:r>
          </w:p>
        </w:tc>
      </w:tr>
    </w:tbl>
    <w:p w:rsidR="006927B1" w:rsidRDefault="006927B1" w:rsidP="006927B1">
      <w:pPr>
        <w:spacing w:after="120"/>
        <w:ind w:firstLine="709"/>
        <w:rPr>
          <w:rFonts w:ascii="Times New Roman" w:eastAsia="Times New Roman" w:hAnsi="Times New Roman"/>
          <w:bCs/>
          <w:sz w:val="24"/>
          <w:szCs w:val="24"/>
        </w:rPr>
      </w:pPr>
    </w:p>
    <w:p w:rsidR="006927B1" w:rsidRDefault="006927B1" w:rsidP="006927B1">
      <w:pPr>
        <w:rPr>
          <w:rFonts w:ascii="Times New Roman" w:hAnsi="Times New Roman"/>
          <w:b/>
          <w:sz w:val="24"/>
          <w:szCs w:val="24"/>
        </w:rPr>
      </w:pPr>
    </w:p>
    <w:p w:rsidR="00491978" w:rsidRDefault="00491978" w:rsidP="006927B1">
      <w:pPr>
        <w:rPr>
          <w:rFonts w:ascii="Times New Roman" w:hAnsi="Times New Roman"/>
          <w:b/>
          <w:sz w:val="24"/>
          <w:szCs w:val="24"/>
        </w:rPr>
      </w:pPr>
    </w:p>
    <w:p w:rsidR="00491978" w:rsidRDefault="00491978" w:rsidP="006927B1">
      <w:pPr>
        <w:rPr>
          <w:rFonts w:ascii="Times New Roman" w:hAnsi="Times New Roman"/>
          <w:b/>
          <w:sz w:val="24"/>
          <w:szCs w:val="24"/>
        </w:rPr>
      </w:pPr>
    </w:p>
    <w:p w:rsidR="006927B1" w:rsidRDefault="006927B1" w:rsidP="00491978">
      <w:pPr>
        <w:pStyle w:val="114"/>
        <w:numPr>
          <w:ilvl w:val="1"/>
          <w:numId w:val="62"/>
        </w:numPr>
        <w:rPr>
          <w:rFonts w:ascii="Times New Roman" w:hAnsi="Times New Roman"/>
        </w:rPr>
      </w:pPr>
      <w:r>
        <w:rPr>
          <w:rFonts w:ascii="Times New Roman" w:hAnsi="Times New Roman"/>
        </w:rPr>
        <w:lastRenderedPageBreak/>
        <w:t xml:space="preserve">Обоснование часов вариативной части ОПОП-П  </w:t>
      </w:r>
    </w:p>
    <w:tbl>
      <w:tblPr>
        <w:tblStyle w:val="a3"/>
        <w:tblW w:w="9615" w:type="dxa"/>
        <w:tblInd w:w="-5" w:type="dxa"/>
        <w:tblLayout w:type="fixed"/>
        <w:tblLook w:val="04A0" w:firstRow="1" w:lastRow="0" w:firstColumn="1" w:lastColumn="0" w:noHBand="0" w:noVBand="1"/>
      </w:tblPr>
      <w:tblGrid>
        <w:gridCol w:w="680"/>
        <w:gridCol w:w="1561"/>
        <w:gridCol w:w="2977"/>
        <w:gridCol w:w="1843"/>
        <w:gridCol w:w="710"/>
        <w:gridCol w:w="1844"/>
      </w:tblGrid>
      <w:tr w:rsidR="006927B1" w:rsidRPr="00491978" w:rsidTr="006927B1">
        <w:tc>
          <w:tcPr>
            <w:tcW w:w="68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
                <w:sz w:val="24"/>
                <w:szCs w:val="24"/>
              </w:rPr>
            </w:pPr>
            <w:r w:rsidRPr="00491978">
              <w:rPr>
                <w:rFonts w:ascii="Times New Roman" w:hAnsi="Times New Roman" w:cs="Times New Roman"/>
                <w:b/>
                <w:sz w:val="24"/>
                <w:szCs w:val="24"/>
              </w:rPr>
              <w:t xml:space="preserve">№№ </w:t>
            </w:r>
            <w:proofErr w:type="gramStart"/>
            <w:r w:rsidRPr="00491978">
              <w:rPr>
                <w:rFonts w:ascii="Times New Roman" w:hAnsi="Times New Roman" w:cs="Times New Roman"/>
                <w:b/>
                <w:sz w:val="24"/>
                <w:szCs w:val="24"/>
              </w:rPr>
              <w:t>п</w:t>
            </w:r>
            <w:proofErr w:type="gramEnd"/>
            <w:r w:rsidRPr="00491978">
              <w:rPr>
                <w:rFonts w:ascii="Times New Roman" w:hAnsi="Times New Roman" w:cs="Times New Roman"/>
                <w:b/>
                <w:sz w:val="24"/>
                <w:szCs w:val="24"/>
              </w:rPr>
              <w:t>/п</w:t>
            </w:r>
          </w:p>
        </w:tc>
        <w:tc>
          <w:tcPr>
            <w:tcW w:w="156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rPr>
                <w:rFonts w:ascii="Times New Roman" w:hAnsi="Times New Roman" w:cs="Times New Roman"/>
                <w:b/>
                <w:sz w:val="24"/>
                <w:szCs w:val="24"/>
              </w:rPr>
            </w:pPr>
            <w:r w:rsidRPr="00491978">
              <w:rPr>
                <w:rFonts w:ascii="Times New Roman" w:hAnsi="Times New Roman" w:cs="Times New Roman"/>
                <w:b/>
                <w:sz w:val="24"/>
                <w:szCs w:val="24"/>
              </w:rPr>
              <w:t>Дополнительные профессиональные компетенции</w:t>
            </w:r>
          </w:p>
        </w:tc>
        <w:tc>
          <w:tcPr>
            <w:tcW w:w="2976"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rPr>
                <w:rFonts w:ascii="Times New Roman" w:hAnsi="Times New Roman" w:cs="Times New Roman"/>
                <w:b/>
                <w:sz w:val="24"/>
                <w:szCs w:val="24"/>
              </w:rPr>
            </w:pPr>
            <w:r w:rsidRPr="00491978">
              <w:rPr>
                <w:rFonts w:ascii="Times New Roman" w:hAnsi="Times New Roman" w:cs="Times New Roman"/>
                <w:b/>
                <w:sz w:val="24"/>
                <w:szCs w:val="24"/>
              </w:rPr>
              <w:t>Дополнительные знания, умения, навыки</w:t>
            </w:r>
          </w:p>
        </w:tc>
        <w:tc>
          <w:tcPr>
            <w:tcW w:w="1842"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rPr>
                <w:rFonts w:ascii="Times New Roman" w:hAnsi="Times New Roman" w:cs="Times New Roman"/>
                <w:b/>
                <w:sz w:val="24"/>
                <w:szCs w:val="24"/>
              </w:rPr>
            </w:pPr>
            <w:r w:rsidRPr="00491978">
              <w:rPr>
                <w:rFonts w:ascii="Times New Roman" w:hAnsi="Times New Roman" w:cs="Times New Roman"/>
                <w:b/>
                <w:sz w:val="24"/>
                <w:szCs w:val="24"/>
              </w:rPr>
              <w:t>№, наименование темы</w:t>
            </w:r>
          </w:p>
        </w:tc>
        <w:tc>
          <w:tcPr>
            <w:tcW w:w="71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rPr>
                <w:rFonts w:ascii="Times New Roman" w:hAnsi="Times New Roman" w:cs="Times New Roman"/>
                <w:b/>
                <w:sz w:val="24"/>
                <w:szCs w:val="24"/>
              </w:rPr>
            </w:pPr>
            <w:r w:rsidRPr="00491978">
              <w:rPr>
                <w:rFonts w:ascii="Times New Roman" w:hAnsi="Times New Roman" w:cs="Times New Roman"/>
                <w:b/>
                <w:sz w:val="24"/>
                <w:szCs w:val="24"/>
              </w:rPr>
              <w:t>Объем часов</w:t>
            </w:r>
          </w:p>
        </w:tc>
        <w:tc>
          <w:tcPr>
            <w:tcW w:w="1843"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rPr>
                <w:rFonts w:ascii="Times New Roman" w:hAnsi="Times New Roman" w:cs="Times New Roman"/>
                <w:b/>
                <w:sz w:val="24"/>
                <w:szCs w:val="24"/>
              </w:rPr>
            </w:pPr>
            <w:r w:rsidRPr="00491978">
              <w:rPr>
                <w:rFonts w:ascii="Times New Roman" w:hAnsi="Times New Roman" w:cs="Times New Roman"/>
                <w:b/>
                <w:sz w:val="24"/>
                <w:szCs w:val="24"/>
              </w:rPr>
              <w:t>Обоснование включения в рабочую программу</w:t>
            </w:r>
          </w:p>
        </w:tc>
      </w:tr>
      <w:tr w:rsidR="006927B1" w:rsidRPr="00491978" w:rsidTr="006927B1">
        <w:tc>
          <w:tcPr>
            <w:tcW w:w="68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1</w:t>
            </w:r>
          </w:p>
        </w:tc>
        <w:tc>
          <w:tcPr>
            <w:tcW w:w="1560" w:type="dxa"/>
            <w:vMerge w:val="restart"/>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rPr>
                <w:rFonts w:ascii="Times New Roman" w:hAnsi="Times New Roman" w:cs="Times New Roman"/>
                <w:bCs/>
                <w:sz w:val="24"/>
                <w:szCs w:val="24"/>
              </w:rPr>
            </w:pPr>
            <w:r w:rsidRPr="00491978">
              <w:rPr>
                <w:rFonts w:ascii="Times New Roman" w:hAnsi="Times New Roman" w:cs="Times New Roman"/>
                <w:bCs/>
                <w:sz w:val="24"/>
                <w:szCs w:val="24"/>
              </w:rPr>
              <w:t>ПК7.1</w:t>
            </w:r>
            <w:proofErr w:type="gramStart"/>
            <w:r w:rsidRPr="00491978">
              <w:rPr>
                <w:rFonts w:ascii="Times New Roman" w:hAnsi="Times New Roman" w:cs="Times New Roman"/>
                <w:bCs/>
                <w:sz w:val="24"/>
                <w:szCs w:val="24"/>
              </w:rPr>
              <w:t xml:space="preserve"> </w:t>
            </w:r>
            <w:r w:rsidRPr="00491978">
              <w:rPr>
                <w:rFonts w:ascii="Times New Roman" w:eastAsia="Times New Roman" w:hAnsi="Times New Roman" w:cs="Times New Roman"/>
                <w:bCs/>
                <w:iCs/>
                <w:sz w:val="24"/>
                <w:szCs w:val="24"/>
              </w:rPr>
              <w:t>О</w:t>
            </w:r>
            <w:proofErr w:type="gramEnd"/>
            <w:r w:rsidRPr="00491978">
              <w:rPr>
                <w:rFonts w:ascii="Times New Roman" w:eastAsia="Times New Roman" w:hAnsi="Times New Roman" w:cs="Times New Roman"/>
                <w:bCs/>
                <w:iCs/>
                <w:sz w:val="24"/>
                <w:szCs w:val="24"/>
              </w:rPr>
              <w:t>существлять технического обслуживания, эксплуатацию средств и систем безопасности</w:t>
            </w:r>
          </w:p>
        </w:tc>
        <w:tc>
          <w:tcPr>
            <w:tcW w:w="2976" w:type="dxa"/>
            <w:vMerge w:val="restart"/>
            <w:tcBorders>
              <w:top w:val="single" w:sz="4" w:space="0" w:color="auto"/>
              <w:left w:val="single" w:sz="4" w:space="0" w:color="auto"/>
              <w:bottom w:val="single" w:sz="4" w:space="0" w:color="auto"/>
              <w:right w:val="single" w:sz="4" w:space="0" w:color="auto"/>
            </w:tcBorders>
          </w:tcPr>
          <w:p w:rsidR="006927B1" w:rsidRPr="00491978" w:rsidRDefault="006927B1">
            <w:pPr>
              <w:pStyle w:val="a4"/>
              <w:ind w:left="0"/>
              <w:rPr>
                <w:rFonts w:ascii="Times New Roman" w:hAnsi="Times New Roman" w:cs="Times New Roman"/>
                <w:bCs/>
                <w:sz w:val="24"/>
                <w:szCs w:val="24"/>
              </w:rPr>
            </w:pPr>
            <w:r w:rsidRPr="00491978">
              <w:rPr>
                <w:rFonts w:ascii="Times New Roman" w:hAnsi="Times New Roman" w:cs="Times New Roman"/>
                <w:bCs/>
                <w:sz w:val="24"/>
                <w:szCs w:val="24"/>
              </w:rPr>
              <w:t>Умения:</w:t>
            </w:r>
          </w:p>
          <w:p w:rsidR="006927B1" w:rsidRPr="00491978" w:rsidRDefault="006927B1">
            <w:pPr>
              <w:suppressAutoHyphens/>
              <w:jc w:val="both"/>
              <w:rPr>
                <w:rFonts w:ascii="Times New Roman" w:hAnsi="Times New Roman" w:cs="Times New Roman"/>
                <w:sz w:val="24"/>
                <w:szCs w:val="24"/>
              </w:rPr>
            </w:pPr>
            <w:r w:rsidRPr="00491978">
              <w:rPr>
                <w:rFonts w:ascii="Times New Roman" w:hAnsi="Times New Roman" w:cs="Times New Roman"/>
                <w:sz w:val="24"/>
                <w:szCs w:val="24"/>
              </w:rPr>
              <w:t>- устанавливать класс объекта, МПХИГ в зависимости от хранящихся на них материальных, культурных, исторических и других ценностей;</w:t>
            </w:r>
          </w:p>
          <w:p w:rsidR="006927B1" w:rsidRPr="00491978" w:rsidRDefault="006927B1">
            <w:pPr>
              <w:suppressAutoHyphens/>
              <w:jc w:val="both"/>
              <w:rPr>
                <w:rFonts w:ascii="Times New Roman" w:hAnsi="Times New Roman" w:cs="Times New Roman"/>
                <w:sz w:val="24"/>
                <w:szCs w:val="24"/>
              </w:rPr>
            </w:pPr>
            <w:r w:rsidRPr="00491978">
              <w:rPr>
                <w:rFonts w:ascii="Times New Roman" w:hAnsi="Times New Roman" w:cs="Times New Roman"/>
                <w:sz w:val="24"/>
                <w:szCs w:val="24"/>
              </w:rPr>
              <w:t>- правильно выбирать ТСО в зависимости от класса объекта, МПХИГ и помеховой обстановки на них;</w:t>
            </w:r>
          </w:p>
          <w:p w:rsidR="006927B1" w:rsidRPr="00491978" w:rsidRDefault="006927B1">
            <w:pPr>
              <w:suppressAutoHyphens/>
              <w:jc w:val="both"/>
              <w:rPr>
                <w:rFonts w:ascii="Times New Roman" w:hAnsi="Times New Roman" w:cs="Times New Roman"/>
                <w:sz w:val="24"/>
                <w:szCs w:val="24"/>
              </w:rPr>
            </w:pPr>
            <w:r w:rsidRPr="00491978">
              <w:rPr>
                <w:rFonts w:ascii="Times New Roman" w:hAnsi="Times New Roman" w:cs="Times New Roman"/>
                <w:sz w:val="24"/>
                <w:szCs w:val="24"/>
              </w:rPr>
              <w:t>- правильно выбирать тип и количество каналов передачи информации на пульт или другой центр мониторинга в зависимости от класса объекта, МПХИГ;</w:t>
            </w:r>
          </w:p>
          <w:p w:rsidR="006927B1" w:rsidRPr="00491978" w:rsidRDefault="006927B1">
            <w:pPr>
              <w:suppressAutoHyphens/>
              <w:jc w:val="both"/>
              <w:rPr>
                <w:rFonts w:ascii="Times New Roman" w:hAnsi="Times New Roman" w:cs="Times New Roman"/>
                <w:sz w:val="24"/>
                <w:szCs w:val="24"/>
              </w:rPr>
            </w:pPr>
            <w:r w:rsidRPr="00491978">
              <w:rPr>
                <w:rFonts w:ascii="Times New Roman" w:hAnsi="Times New Roman" w:cs="Times New Roman"/>
                <w:sz w:val="24"/>
                <w:szCs w:val="24"/>
              </w:rPr>
              <w:t xml:space="preserve">- составлять акт обследования на </w:t>
            </w:r>
            <w:proofErr w:type="gramStart"/>
            <w:r w:rsidRPr="00491978">
              <w:rPr>
                <w:rFonts w:ascii="Times New Roman" w:hAnsi="Times New Roman" w:cs="Times New Roman"/>
                <w:sz w:val="24"/>
                <w:szCs w:val="24"/>
              </w:rPr>
              <w:t>инженерно-техническую</w:t>
            </w:r>
            <w:proofErr w:type="gramEnd"/>
            <w:r w:rsidRPr="00491978">
              <w:rPr>
                <w:rFonts w:ascii="Times New Roman" w:hAnsi="Times New Roman" w:cs="Times New Roman"/>
                <w:sz w:val="24"/>
                <w:szCs w:val="24"/>
              </w:rPr>
              <w:t xml:space="preserve"> укрепленность и монтаж ТСО в соответствии с типовыми проектными решениями;</w:t>
            </w:r>
          </w:p>
          <w:p w:rsidR="006927B1" w:rsidRPr="00491978" w:rsidRDefault="006927B1">
            <w:pPr>
              <w:suppressAutoHyphens/>
              <w:jc w:val="both"/>
              <w:rPr>
                <w:rFonts w:ascii="Times New Roman" w:hAnsi="Times New Roman" w:cs="Times New Roman"/>
                <w:sz w:val="24"/>
                <w:szCs w:val="24"/>
              </w:rPr>
            </w:pPr>
            <w:r w:rsidRPr="00491978">
              <w:rPr>
                <w:rFonts w:ascii="Times New Roman" w:hAnsi="Times New Roman" w:cs="Times New Roman"/>
                <w:sz w:val="24"/>
                <w:szCs w:val="24"/>
              </w:rPr>
              <w:t>- составлять техническое задание на разработку проектно-сметной документации на монтаж ТСО;</w:t>
            </w:r>
          </w:p>
          <w:p w:rsidR="006927B1" w:rsidRPr="00491978" w:rsidRDefault="006927B1">
            <w:pPr>
              <w:suppressAutoHyphens/>
              <w:jc w:val="both"/>
              <w:rPr>
                <w:rFonts w:ascii="Times New Roman" w:hAnsi="Times New Roman" w:cs="Times New Roman"/>
                <w:sz w:val="24"/>
                <w:szCs w:val="24"/>
              </w:rPr>
            </w:pPr>
            <w:r w:rsidRPr="00491978">
              <w:rPr>
                <w:rFonts w:ascii="Times New Roman" w:hAnsi="Times New Roman" w:cs="Times New Roman"/>
                <w:sz w:val="24"/>
                <w:szCs w:val="24"/>
              </w:rPr>
              <w:t>- защищать оборудование от несанкционированного вскрытия;</w:t>
            </w:r>
          </w:p>
          <w:p w:rsidR="006927B1" w:rsidRPr="00491978" w:rsidRDefault="006927B1">
            <w:pPr>
              <w:suppressAutoHyphens/>
              <w:jc w:val="both"/>
              <w:rPr>
                <w:rFonts w:ascii="Times New Roman" w:hAnsi="Times New Roman" w:cs="Times New Roman"/>
                <w:sz w:val="24"/>
                <w:szCs w:val="24"/>
              </w:rPr>
            </w:pPr>
            <w:r w:rsidRPr="00491978">
              <w:rPr>
                <w:rFonts w:ascii="Times New Roman" w:hAnsi="Times New Roman" w:cs="Times New Roman"/>
                <w:b/>
                <w:sz w:val="24"/>
                <w:szCs w:val="24"/>
              </w:rPr>
              <w:t xml:space="preserve">- </w:t>
            </w:r>
            <w:r w:rsidRPr="00491978">
              <w:rPr>
                <w:rFonts w:ascii="Times New Roman" w:hAnsi="Times New Roman" w:cs="Times New Roman"/>
                <w:sz w:val="24"/>
                <w:szCs w:val="24"/>
              </w:rPr>
              <w:t>осуществлять технический надзор за выполнением работ по оборудованию объектов ТСО;</w:t>
            </w:r>
          </w:p>
          <w:p w:rsidR="006927B1" w:rsidRPr="00491978" w:rsidRDefault="006927B1">
            <w:pPr>
              <w:suppressAutoHyphens/>
              <w:jc w:val="both"/>
              <w:rPr>
                <w:rFonts w:ascii="Times New Roman" w:hAnsi="Times New Roman" w:cs="Times New Roman"/>
                <w:sz w:val="24"/>
                <w:szCs w:val="24"/>
              </w:rPr>
            </w:pPr>
            <w:r w:rsidRPr="00491978">
              <w:rPr>
                <w:rFonts w:ascii="Times New Roman" w:hAnsi="Times New Roman" w:cs="Times New Roman"/>
                <w:sz w:val="24"/>
                <w:szCs w:val="24"/>
              </w:rPr>
              <w:t xml:space="preserve">- производить коммутацию оборудования в адресные </w:t>
            </w:r>
            <w:r w:rsidRPr="00491978">
              <w:rPr>
                <w:rFonts w:ascii="Times New Roman" w:hAnsi="Times New Roman" w:cs="Times New Roman"/>
                <w:sz w:val="24"/>
                <w:szCs w:val="24"/>
              </w:rPr>
              <w:lastRenderedPageBreak/>
              <w:t>и неадресные системы сигнализации;</w:t>
            </w:r>
          </w:p>
          <w:p w:rsidR="006927B1" w:rsidRPr="00491978" w:rsidRDefault="006927B1">
            <w:pPr>
              <w:suppressAutoHyphens/>
              <w:jc w:val="both"/>
              <w:rPr>
                <w:rFonts w:ascii="Times New Roman" w:hAnsi="Times New Roman" w:cs="Times New Roman"/>
                <w:sz w:val="24"/>
                <w:szCs w:val="24"/>
              </w:rPr>
            </w:pPr>
            <w:r w:rsidRPr="00491978">
              <w:rPr>
                <w:rFonts w:ascii="Times New Roman" w:hAnsi="Times New Roman" w:cs="Times New Roman"/>
                <w:sz w:val="24"/>
                <w:szCs w:val="24"/>
              </w:rPr>
              <w:t>-  настраивать и доводить регулируемые параметры оборудования ТСО до эксплуатационных значений;</w:t>
            </w:r>
          </w:p>
          <w:p w:rsidR="006927B1" w:rsidRPr="00491978" w:rsidRDefault="006927B1">
            <w:pPr>
              <w:suppressAutoHyphens/>
              <w:jc w:val="both"/>
              <w:rPr>
                <w:rFonts w:ascii="Times New Roman" w:hAnsi="Times New Roman" w:cs="Times New Roman"/>
                <w:sz w:val="24"/>
                <w:szCs w:val="24"/>
              </w:rPr>
            </w:pPr>
            <w:r w:rsidRPr="00491978">
              <w:rPr>
                <w:rFonts w:ascii="Times New Roman" w:hAnsi="Times New Roman" w:cs="Times New Roman"/>
                <w:sz w:val="24"/>
                <w:szCs w:val="24"/>
              </w:rPr>
              <w:t>- осуществлять проверку правильности монтажа линейной части ТСО в соответствии с исполнительной документации на монтаж;</w:t>
            </w:r>
          </w:p>
          <w:p w:rsidR="006927B1" w:rsidRPr="00491978" w:rsidRDefault="006927B1">
            <w:pPr>
              <w:suppressAutoHyphens/>
              <w:jc w:val="both"/>
              <w:rPr>
                <w:rFonts w:ascii="Times New Roman" w:hAnsi="Times New Roman" w:cs="Times New Roman"/>
                <w:sz w:val="24"/>
                <w:szCs w:val="24"/>
              </w:rPr>
            </w:pPr>
            <w:r w:rsidRPr="00491978">
              <w:rPr>
                <w:rFonts w:ascii="Times New Roman" w:hAnsi="Times New Roman" w:cs="Times New Roman"/>
                <w:sz w:val="24"/>
                <w:szCs w:val="24"/>
              </w:rPr>
              <w:t xml:space="preserve">- испытывать работоспособность </w:t>
            </w:r>
            <w:proofErr w:type="gramStart"/>
            <w:r w:rsidRPr="00491978">
              <w:rPr>
                <w:rFonts w:ascii="Times New Roman" w:hAnsi="Times New Roman" w:cs="Times New Roman"/>
                <w:sz w:val="24"/>
                <w:szCs w:val="24"/>
              </w:rPr>
              <w:t>смонтированных</w:t>
            </w:r>
            <w:proofErr w:type="gramEnd"/>
            <w:r w:rsidRPr="00491978">
              <w:rPr>
                <w:rFonts w:ascii="Times New Roman" w:hAnsi="Times New Roman" w:cs="Times New Roman"/>
                <w:sz w:val="24"/>
                <w:szCs w:val="24"/>
              </w:rPr>
              <w:t xml:space="preserve"> ТСО, в том числе совместно      с СПИ;</w:t>
            </w:r>
          </w:p>
          <w:p w:rsidR="006927B1" w:rsidRPr="00491978" w:rsidRDefault="006927B1">
            <w:pPr>
              <w:suppressAutoHyphens/>
              <w:jc w:val="both"/>
              <w:rPr>
                <w:rFonts w:ascii="Times New Roman" w:hAnsi="Times New Roman" w:cs="Times New Roman"/>
                <w:sz w:val="24"/>
                <w:szCs w:val="24"/>
              </w:rPr>
            </w:pPr>
            <w:r w:rsidRPr="00491978">
              <w:rPr>
                <w:rFonts w:ascii="Times New Roman" w:hAnsi="Times New Roman" w:cs="Times New Roman"/>
                <w:sz w:val="24"/>
                <w:szCs w:val="24"/>
              </w:rPr>
              <w:t>- пользоваться ручным электроинструментом, используемом при монтаже и техническом обслуживании ТСО;</w:t>
            </w:r>
          </w:p>
          <w:p w:rsidR="006927B1" w:rsidRPr="00491978" w:rsidRDefault="006927B1">
            <w:pPr>
              <w:suppressAutoHyphens/>
              <w:jc w:val="both"/>
              <w:rPr>
                <w:rFonts w:ascii="Times New Roman" w:hAnsi="Times New Roman" w:cs="Times New Roman"/>
                <w:sz w:val="24"/>
                <w:szCs w:val="24"/>
              </w:rPr>
            </w:pPr>
            <w:r w:rsidRPr="00491978">
              <w:rPr>
                <w:rFonts w:ascii="Times New Roman" w:hAnsi="Times New Roman" w:cs="Times New Roman"/>
                <w:sz w:val="24"/>
                <w:szCs w:val="24"/>
              </w:rPr>
              <w:t>- пользоваться мультиметром – основным измерительным прибором, используемом при монтаже и техническом обслуживании ТСО;</w:t>
            </w:r>
          </w:p>
          <w:p w:rsidR="006927B1" w:rsidRPr="00491978" w:rsidRDefault="006927B1">
            <w:pPr>
              <w:suppressAutoHyphens/>
              <w:jc w:val="both"/>
              <w:rPr>
                <w:rFonts w:ascii="Times New Roman" w:hAnsi="Times New Roman" w:cs="Times New Roman"/>
                <w:sz w:val="24"/>
                <w:szCs w:val="24"/>
              </w:rPr>
            </w:pPr>
            <w:r w:rsidRPr="00491978">
              <w:rPr>
                <w:rFonts w:ascii="Times New Roman" w:hAnsi="Times New Roman" w:cs="Times New Roman"/>
                <w:sz w:val="24"/>
                <w:szCs w:val="24"/>
              </w:rPr>
              <w:t>- измерять основные характеристики ТСО при приемке их в эксплуатацию, проведении работ по техническому обслуживанию;</w:t>
            </w:r>
          </w:p>
          <w:p w:rsidR="006927B1" w:rsidRPr="00491978" w:rsidRDefault="006927B1">
            <w:pPr>
              <w:suppressAutoHyphens/>
              <w:rPr>
                <w:rFonts w:ascii="Times New Roman" w:hAnsi="Times New Roman" w:cs="Times New Roman"/>
                <w:sz w:val="24"/>
                <w:szCs w:val="24"/>
              </w:rPr>
            </w:pPr>
            <w:r w:rsidRPr="00491978">
              <w:rPr>
                <w:rFonts w:ascii="Times New Roman" w:hAnsi="Times New Roman" w:cs="Times New Roman"/>
                <w:sz w:val="24"/>
                <w:szCs w:val="24"/>
              </w:rPr>
              <w:t>- устранять причины отказов и ложных срабатываний ТСО;</w:t>
            </w:r>
          </w:p>
          <w:p w:rsidR="006927B1" w:rsidRPr="00491978" w:rsidRDefault="006927B1">
            <w:pPr>
              <w:suppressAutoHyphens/>
              <w:rPr>
                <w:rFonts w:ascii="Times New Roman" w:hAnsi="Times New Roman" w:cs="Times New Roman"/>
                <w:sz w:val="24"/>
                <w:szCs w:val="24"/>
              </w:rPr>
            </w:pPr>
            <w:r w:rsidRPr="00491978">
              <w:rPr>
                <w:rFonts w:ascii="Times New Roman" w:hAnsi="Times New Roman" w:cs="Times New Roman"/>
                <w:sz w:val="24"/>
                <w:szCs w:val="24"/>
              </w:rPr>
              <w:t>- отражать в  документации по технической эксплуатации необходимую информацию;</w:t>
            </w:r>
          </w:p>
          <w:p w:rsidR="006927B1" w:rsidRPr="00491978" w:rsidRDefault="006927B1">
            <w:pPr>
              <w:pStyle w:val="a4"/>
              <w:ind w:left="0"/>
              <w:rPr>
                <w:rFonts w:ascii="Times New Roman" w:hAnsi="Times New Roman" w:cs="Times New Roman"/>
                <w:sz w:val="24"/>
                <w:szCs w:val="24"/>
              </w:rPr>
            </w:pPr>
            <w:r w:rsidRPr="00491978">
              <w:rPr>
                <w:rFonts w:ascii="Times New Roman" w:hAnsi="Times New Roman" w:cs="Times New Roman"/>
                <w:sz w:val="24"/>
                <w:szCs w:val="24"/>
              </w:rPr>
              <w:t>- заполнять основные разделы договора на  техническое обслуживание ТСО.</w:t>
            </w:r>
          </w:p>
          <w:p w:rsidR="006927B1" w:rsidRPr="00491978" w:rsidRDefault="006927B1">
            <w:pPr>
              <w:pStyle w:val="a4"/>
              <w:ind w:left="0"/>
              <w:rPr>
                <w:rFonts w:ascii="Times New Roman" w:hAnsi="Times New Roman" w:cs="Times New Roman"/>
                <w:sz w:val="24"/>
                <w:szCs w:val="24"/>
              </w:rPr>
            </w:pPr>
            <w:r w:rsidRPr="00491978">
              <w:rPr>
                <w:rFonts w:ascii="Times New Roman" w:hAnsi="Times New Roman" w:cs="Times New Roman"/>
                <w:sz w:val="24"/>
                <w:szCs w:val="24"/>
              </w:rPr>
              <w:t>Знания:</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xml:space="preserve">- порядок приема под централизованную охрану </w:t>
            </w:r>
            <w:r w:rsidRPr="00491978">
              <w:rPr>
                <w:rFonts w:ascii="Times New Roman" w:hAnsi="Times New Roman" w:cs="Times New Roman"/>
                <w:sz w:val="24"/>
                <w:szCs w:val="24"/>
              </w:rPr>
              <w:lastRenderedPageBreak/>
              <w:t>объектов и МПХИГ;</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принципы построения сигнализации различных систем безопасности (ОС, ПС, ТС);</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порядок подготовки и допуска ИТР к монтажу и техническому обслуживанию ТСО;</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инструкцию по охране труда при проведении монтажных и работ по техническому обслуживанию;</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порядок проведения входного контроля и приема ТСО в эксплуатацию;</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объемы и периодичность проведения регламентных работ при плановом и внеплановом  техническом обслуживании;</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инструкцию по организации технического обслуживания ТСО;</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вероятные причины ложных срабатываний ТСО и методы борьбы с ними;</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основные электрические характеристики, снимаемые с ТСО при проведении регламентных работ;</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инструмент и основные измерительные приборы, используемые при монтаже и техническом обслуживании ТСО;</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правила поверки средств измерения;</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состав и правила ведения эксплуатационной документации ТСО;</w:t>
            </w:r>
          </w:p>
          <w:p w:rsidR="006927B1" w:rsidRPr="00491978" w:rsidRDefault="006927B1">
            <w:pPr>
              <w:pStyle w:val="a4"/>
              <w:ind w:left="0"/>
              <w:rPr>
                <w:rFonts w:ascii="Times New Roman" w:hAnsi="Times New Roman" w:cs="Times New Roman"/>
                <w:sz w:val="24"/>
                <w:szCs w:val="24"/>
              </w:rPr>
            </w:pPr>
            <w:r w:rsidRPr="00491978">
              <w:rPr>
                <w:rFonts w:ascii="Times New Roman" w:hAnsi="Times New Roman" w:cs="Times New Roman"/>
                <w:sz w:val="24"/>
                <w:szCs w:val="24"/>
              </w:rPr>
              <w:t>- основные разделы договора на техническое обслуживание ТСО.</w:t>
            </w:r>
          </w:p>
          <w:p w:rsidR="006927B1" w:rsidRPr="00491978" w:rsidRDefault="006927B1">
            <w:pPr>
              <w:pStyle w:val="a4"/>
              <w:ind w:left="0"/>
              <w:rPr>
                <w:rFonts w:ascii="Times New Roman" w:hAnsi="Times New Roman" w:cs="Times New Roman"/>
                <w:sz w:val="24"/>
                <w:szCs w:val="24"/>
              </w:rPr>
            </w:pPr>
            <w:r w:rsidRPr="00491978">
              <w:rPr>
                <w:rFonts w:ascii="Times New Roman" w:hAnsi="Times New Roman" w:cs="Times New Roman"/>
                <w:sz w:val="24"/>
                <w:szCs w:val="24"/>
              </w:rPr>
              <w:t>Навыки:</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xml:space="preserve">- выполнять настройку </w:t>
            </w:r>
            <w:r w:rsidRPr="00491978">
              <w:rPr>
                <w:rFonts w:ascii="Times New Roman" w:hAnsi="Times New Roman" w:cs="Times New Roman"/>
                <w:sz w:val="24"/>
                <w:szCs w:val="24"/>
              </w:rPr>
              <w:lastRenderedPageBreak/>
              <w:t>регулируемых параметров оборудования систем безопасности;</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осуществлять проверку   работоспособности каждого компонента систем безопасности;</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отыскивать причины неисправностей и ложных срабатываний ТСО;</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выполнять замену вышедшего из строя оборудования ТСО;</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пользоваться измерительными приборами, используемыми при монтаже и эксплуатации ТСО;</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осуществлять текущее обслуживание оборудования ТСО систем безопасности;</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выполнять первичную инсталляцию программного обеспечения для настройки, диагностики  и мониторинга работоспособности оборудования ТСО.</w:t>
            </w:r>
          </w:p>
          <w:p w:rsidR="006927B1" w:rsidRPr="00491978" w:rsidRDefault="006927B1">
            <w:pPr>
              <w:pStyle w:val="a4"/>
              <w:ind w:left="0"/>
              <w:rPr>
                <w:rFonts w:ascii="Times New Roman" w:hAnsi="Times New Roman" w:cs="Times New Roman"/>
                <w:bCs/>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6927B1" w:rsidRPr="00491978" w:rsidRDefault="006927B1">
            <w:pPr>
              <w:rPr>
                <w:rFonts w:ascii="Times New Roman" w:eastAsia="Times New Roman" w:hAnsi="Times New Roman" w:cs="Times New Roman"/>
                <w:bCs/>
                <w:sz w:val="24"/>
                <w:szCs w:val="24"/>
              </w:rPr>
            </w:pPr>
            <w:r w:rsidRPr="00491978">
              <w:rPr>
                <w:rFonts w:ascii="Times New Roman" w:hAnsi="Times New Roman" w:cs="Times New Roman"/>
                <w:bCs/>
                <w:sz w:val="24"/>
                <w:szCs w:val="24"/>
                <w:lang w:eastAsia="nl-NL"/>
              </w:rPr>
              <w:lastRenderedPageBreak/>
              <w:t>Тема 1.1.</w:t>
            </w:r>
            <w:r w:rsidRPr="00491978">
              <w:rPr>
                <w:rFonts w:ascii="Times New Roman" w:hAnsi="Times New Roman" w:cs="Times New Roman"/>
                <w:sz w:val="24"/>
                <w:szCs w:val="24"/>
                <w:lang w:eastAsia="nl-NL"/>
              </w:rPr>
              <w:t xml:space="preserve"> Порядок приема объектов (МПХИГ) под охрану</w:t>
            </w:r>
          </w:p>
        </w:tc>
        <w:tc>
          <w:tcPr>
            <w:tcW w:w="71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4</w:t>
            </w:r>
          </w:p>
        </w:tc>
        <w:tc>
          <w:tcPr>
            <w:tcW w:w="1843" w:type="dxa"/>
            <w:tcBorders>
              <w:top w:val="single" w:sz="4" w:space="0" w:color="auto"/>
              <w:left w:val="single" w:sz="4" w:space="0" w:color="auto"/>
              <w:bottom w:val="single" w:sz="4" w:space="0" w:color="auto"/>
              <w:right w:val="single" w:sz="4" w:space="0" w:color="auto"/>
            </w:tcBorders>
          </w:tcPr>
          <w:p w:rsidR="006927B1" w:rsidRPr="00491978" w:rsidRDefault="006927B1">
            <w:pPr>
              <w:rPr>
                <w:rFonts w:ascii="Times New Roman" w:hAnsi="Times New Roman" w:cs="Times New Roman"/>
                <w:bCs/>
                <w:sz w:val="24"/>
                <w:szCs w:val="24"/>
                <w:lang w:eastAsia="ru-RU"/>
              </w:rPr>
            </w:pPr>
            <w:r w:rsidRPr="00491978">
              <w:rPr>
                <w:rFonts w:ascii="Times New Roman" w:hAnsi="Times New Roman" w:cs="Times New Roman"/>
                <w:bCs/>
                <w:sz w:val="24"/>
                <w:szCs w:val="24"/>
              </w:rPr>
              <w:t>На формирование ПК</w:t>
            </w:r>
            <w:proofErr w:type="gramStart"/>
            <w:r w:rsidRPr="00491978">
              <w:rPr>
                <w:rFonts w:ascii="Times New Roman" w:hAnsi="Times New Roman" w:cs="Times New Roman"/>
                <w:bCs/>
                <w:sz w:val="24"/>
                <w:szCs w:val="24"/>
              </w:rPr>
              <w:t>7</w:t>
            </w:r>
            <w:proofErr w:type="gramEnd"/>
            <w:r w:rsidRPr="00491978">
              <w:rPr>
                <w:rFonts w:ascii="Times New Roman" w:hAnsi="Times New Roman" w:cs="Times New Roman"/>
                <w:bCs/>
                <w:sz w:val="24"/>
                <w:szCs w:val="24"/>
              </w:rPr>
              <w:t>.1</w:t>
            </w:r>
          </w:p>
          <w:p w:rsidR="006927B1" w:rsidRPr="00491978" w:rsidRDefault="006927B1">
            <w:pPr>
              <w:pStyle w:val="a4"/>
              <w:ind w:left="0"/>
              <w:rPr>
                <w:rFonts w:ascii="Times New Roman" w:hAnsi="Times New Roman" w:cs="Times New Roman"/>
                <w:bCs/>
                <w:sz w:val="24"/>
                <w:szCs w:val="24"/>
              </w:rPr>
            </w:pPr>
          </w:p>
        </w:tc>
      </w:tr>
      <w:tr w:rsidR="006927B1" w:rsidRPr="00491978" w:rsidTr="006927B1">
        <w:tc>
          <w:tcPr>
            <w:tcW w:w="68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1842" w:type="dxa"/>
            <w:tcBorders>
              <w:top w:val="single" w:sz="4" w:space="0" w:color="auto"/>
              <w:left w:val="single" w:sz="4" w:space="0" w:color="auto"/>
              <w:bottom w:val="single" w:sz="4" w:space="0" w:color="auto"/>
              <w:right w:val="single" w:sz="4" w:space="0" w:color="auto"/>
            </w:tcBorders>
          </w:tcPr>
          <w:p w:rsidR="006927B1" w:rsidRPr="00491978" w:rsidRDefault="006927B1">
            <w:pPr>
              <w:rPr>
                <w:rFonts w:ascii="Times New Roman" w:hAnsi="Times New Roman" w:cs="Times New Roman"/>
                <w:bCs/>
                <w:sz w:val="24"/>
                <w:szCs w:val="24"/>
                <w:lang w:eastAsia="ru-RU"/>
              </w:rPr>
            </w:pPr>
            <w:r w:rsidRPr="00491978">
              <w:rPr>
                <w:rFonts w:ascii="Times New Roman" w:hAnsi="Times New Roman" w:cs="Times New Roman"/>
                <w:bCs/>
                <w:sz w:val="24"/>
                <w:szCs w:val="24"/>
              </w:rPr>
              <w:t xml:space="preserve">Тема 1.2 </w:t>
            </w:r>
            <w:r w:rsidRPr="00491978">
              <w:rPr>
                <w:rFonts w:ascii="Times New Roman" w:hAnsi="Times New Roman" w:cs="Times New Roman"/>
                <w:sz w:val="24"/>
                <w:szCs w:val="24"/>
              </w:rPr>
              <w:t>Классификация объектов, МПХИГ</w:t>
            </w:r>
            <w:r w:rsidRPr="00491978">
              <w:rPr>
                <w:rFonts w:ascii="Times New Roman" w:hAnsi="Times New Roman" w:cs="Times New Roman"/>
                <w:bCs/>
                <w:sz w:val="24"/>
                <w:szCs w:val="24"/>
              </w:rPr>
              <w:t xml:space="preserve"> </w:t>
            </w:r>
          </w:p>
          <w:p w:rsidR="006927B1" w:rsidRPr="00491978" w:rsidRDefault="006927B1">
            <w:pPr>
              <w:pStyle w:val="a4"/>
              <w:ind w:left="0"/>
              <w:rPr>
                <w:rFonts w:ascii="Times New Roman" w:hAnsi="Times New Roman" w:cs="Times New Roman"/>
                <w:bCs/>
                <w:sz w:val="24"/>
                <w:szCs w:val="24"/>
              </w:rPr>
            </w:pPr>
          </w:p>
        </w:tc>
        <w:tc>
          <w:tcPr>
            <w:tcW w:w="71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2</w:t>
            </w:r>
          </w:p>
        </w:tc>
        <w:tc>
          <w:tcPr>
            <w:tcW w:w="1843" w:type="dxa"/>
            <w:tcBorders>
              <w:top w:val="single" w:sz="4" w:space="0" w:color="auto"/>
              <w:left w:val="single" w:sz="4" w:space="0" w:color="auto"/>
              <w:bottom w:val="single" w:sz="4" w:space="0" w:color="auto"/>
              <w:right w:val="single" w:sz="4" w:space="0" w:color="auto"/>
            </w:tcBorders>
            <w:hideMark/>
          </w:tcPr>
          <w:p w:rsidR="006927B1" w:rsidRPr="00491978" w:rsidRDefault="006927B1">
            <w:pPr>
              <w:rPr>
                <w:rFonts w:ascii="Times New Roman" w:eastAsia="Times New Roman" w:hAnsi="Times New Roman" w:cs="Times New Roman"/>
                <w:sz w:val="24"/>
                <w:szCs w:val="24"/>
              </w:rPr>
            </w:pPr>
            <w:r w:rsidRPr="00491978">
              <w:rPr>
                <w:rFonts w:ascii="Times New Roman" w:hAnsi="Times New Roman" w:cs="Times New Roman"/>
                <w:bCs/>
                <w:sz w:val="24"/>
                <w:szCs w:val="24"/>
              </w:rPr>
              <w:t>На формирование ПК</w:t>
            </w:r>
            <w:proofErr w:type="gramStart"/>
            <w:r w:rsidRPr="00491978">
              <w:rPr>
                <w:rFonts w:ascii="Times New Roman" w:hAnsi="Times New Roman" w:cs="Times New Roman"/>
                <w:bCs/>
                <w:sz w:val="24"/>
                <w:szCs w:val="24"/>
              </w:rPr>
              <w:t>7</w:t>
            </w:r>
            <w:proofErr w:type="gramEnd"/>
            <w:r w:rsidRPr="00491978">
              <w:rPr>
                <w:rFonts w:ascii="Times New Roman" w:hAnsi="Times New Roman" w:cs="Times New Roman"/>
                <w:bCs/>
                <w:sz w:val="24"/>
                <w:szCs w:val="24"/>
              </w:rPr>
              <w:t>.1</w:t>
            </w:r>
          </w:p>
        </w:tc>
      </w:tr>
      <w:tr w:rsidR="006927B1" w:rsidRPr="00491978" w:rsidTr="006927B1">
        <w:tc>
          <w:tcPr>
            <w:tcW w:w="68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3</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6927B1" w:rsidRPr="00491978" w:rsidRDefault="006927B1">
            <w:pPr>
              <w:rPr>
                <w:rFonts w:ascii="Times New Roman" w:eastAsia="Times New Roman" w:hAnsi="Times New Roman" w:cs="Times New Roman"/>
                <w:bCs/>
                <w:sz w:val="24"/>
                <w:szCs w:val="24"/>
              </w:rPr>
            </w:pPr>
            <w:r w:rsidRPr="00491978">
              <w:rPr>
                <w:rFonts w:ascii="Times New Roman" w:hAnsi="Times New Roman" w:cs="Times New Roman"/>
                <w:bCs/>
                <w:sz w:val="24"/>
                <w:szCs w:val="24"/>
              </w:rPr>
              <w:t xml:space="preserve">Тема 1.3 </w:t>
            </w:r>
            <w:r w:rsidRPr="00491978">
              <w:rPr>
                <w:rFonts w:ascii="Times New Roman" w:hAnsi="Times New Roman" w:cs="Times New Roman"/>
                <w:sz w:val="24"/>
                <w:szCs w:val="24"/>
              </w:rPr>
              <w:t xml:space="preserve">Документация, составляемая по результатам первоначального обследования </w:t>
            </w:r>
          </w:p>
        </w:tc>
        <w:tc>
          <w:tcPr>
            <w:tcW w:w="71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8</w:t>
            </w:r>
          </w:p>
        </w:tc>
        <w:tc>
          <w:tcPr>
            <w:tcW w:w="1843" w:type="dxa"/>
            <w:tcBorders>
              <w:top w:val="single" w:sz="4" w:space="0" w:color="auto"/>
              <w:left w:val="single" w:sz="4" w:space="0" w:color="auto"/>
              <w:bottom w:val="single" w:sz="4" w:space="0" w:color="auto"/>
              <w:right w:val="single" w:sz="4" w:space="0" w:color="auto"/>
            </w:tcBorders>
            <w:hideMark/>
          </w:tcPr>
          <w:p w:rsidR="006927B1" w:rsidRPr="00491978" w:rsidRDefault="006927B1">
            <w:pPr>
              <w:rPr>
                <w:rFonts w:ascii="Times New Roman" w:eastAsia="Times New Roman" w:hAnsi="Times New Roman" w:cs="Times New Roman"/>
                <w:sz w:val="24"/>
                <w:szCs w:val="24"/>
              </w:rPr>
            </w:pPr>
            <w:r w:rsidRPr="00491978">
              <w:rPr>
                <w:rFonts w:ascii="Times New Roman" w:hAnsi="Times New Roman" w:cs="Times New Roman"/>
                <w:bCs/>
                <w:sz w:val="24"/>
                <w:szCs w:val="24"/>
              </w:rPr>
              <w:t>На формирование ПК</w:t>
            </w:r>
            <w:proofErr w:type="gramStart"/>
            <w:r w:rsidRPr="00491978">
              <w:rPr>
                <w:rFonts w:ascii="Times New Roman" w:hAnsi="Times New Roman" w:cs="Times New Roman"/>
                <w:bCs/>
                <w:sz w:val="24"/>
                <w:szCs w:val="24"/>
              </w:rPr>
              <w:t>7</w:t>
            </w:r>
            <w:proofErr w:type="gramEnd"/>
            <w:r w:rsidRPr="00491978">
              <w:rPr>
                <w:rFonts w:ascii="Times New Roman" w:hAnsi="Times New Roman" w:cs="Times New Roman"/>
                <w:bCs/>
                <w:sz w:val="24"/>
                <w:szCs w:val="24"/>
              </w:rPr>
              <w:t>.1</w:t>
            </w:r>
          </w:p>
        </w:tc>
      </w:tr>
      <w:tr w:rsidR="006927B1" w:rsidRPr="00491978" w:rsidTr="006927B1">
        <w:tc>
          <w:tcPr>
            <w:tcW w:w="68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4</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rPr>
                <w:rFonts w:ascii="Times New Roman" w:hAnsi="Times New Roman" w:cs="Times New Roman"/>
                <w:bCs/>
                <w:sz w:val="24"/>
                <w:szCs w:val="24"/>
              </w:rPr>
            </w:pPr>
            <w:r w:rsidRPr="00491978">
              <w:rPr>
                <w:rFonts w:ascii="Times New Roman" w:eastAsia="Times New Roman" w:hAnsi="Times New Roman" w:cs="Times New Roman"/>
                <w:bCs/>
                <w:sz w:val="24"/>
                <w:szCs w:val="24"/>
                <w:lang w:eastAsia="nl-NL"/>
              </w:rPr>
              <w:t xml:space="preserve">Тема 1.4 </w:t>
            </w:r>
            <w:r w:rsidRPr="00491978">
              <w:rPr>
                <w:rFonts w:ascii="Times New Roman" w:eastAsia="Times New Roman" w:hAnsi="Times New Roman" w:cs="Times New Roman"/>
                <w:kern w:val="36"/>
                <w:sz w:val="24"/>
                <w:szCs w:val="24"/>
              </w:rPr>
              <w:t>Принципы построения сигнализации</w:t>
            </w:r>
          </w:p>
        </w:tc>
        <w:tc>
          <w:tcPr>
            <w:tcW w:w="71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4</w:t>
            </w:r>
          </w:p>
        </w:tc>
        <w:tc>
          <w:tcPr>
            <w:tcW w:w="1843" w:type="dxa"/>
            <w:tcBorders>
              <w:top w:val="single" w:sz="4" w:space="0" w:color="auto"/>
              <w:left w:val="single" w:sz="4" w:space="0" w:color="auto"/>
              <w:bottom w:val="single" w:sz="4" w:space="0" w:color="auto"/>
              <w:right w:val="single" w:sz="4" w:space="0" w:color="auto"/>
            </w:tcBorders>
            <w:hideMark/>
          </w:tcPr>
          <w:p w:rsidR="006927B1" w:rsidRPr="00491978" w:rsidRDefault="006927B1">
            <w:pPr>
              <w:rPr>
                <w:rFonts w:ascii="Times New Roman" w:eastAsia="Times New Roman" w:hAnsi="Times New Roman" w:cs="Times New Roman"/>
                <w:sz w:val="24"/>
                <w:szCs w:val="24"/>
              </w:rPr>
            </w:pPr>
            <w:r w:rsidRPr="00491978">
              <w:rPr>
                <w:rFonts w:ascii="Times New Roman" w:hAnsi="Times New Roman" w:cs="Times New Roman"/>
                <w:bCs/>
                <w:sz w:val="24"/>
                <w:szCs w:val="24"/>
              </w:rPr>
              <w:t>На формирование ПК</w:t>
            </w:r>
            <w:proofErr w:type="gramStart"/>
            <w:r w:rsidRPr="00491978">
              <w:rPr>
                <w:rFonts w:ascii="Times New Roman" w:hAnsi="Times New Roman" w:cs="Times New Roman"/>
                <w:bCs/>
                <w:sz w:val="24"/>
                <w:szCs w:val="24"/>
              </w:rPr>
              <w:t>7</w:t>
            </w:r>
            <w:proofErr w:type="gramEnd"/>
            <w:r w:rsidRPr="00491978">
              <w:rPr>
                <w:rFonts w:ascii="Times New Roman" w:hAnsi="Times New Roman" w:cs="Times New Roman"/>
                <w:bCs/>
                <w:sz w:val="24"/>
                <w:szCs w:val="24"/>
              </w:rPr>
              <w:t>.1</w:t>
            </w:r>
          </w:p>
        </w:tc>
      </w:tr>
      <w:tr w:rsidR="006927B1" w:rsidRPr="00491978" w:rsidTr="006927B1">
        <w:tc>
          <w:tcPr>
            <w:tcW w:w="68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5</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rPr>
                <w:rFonts w:ascii="Times New Roman" w:hAnsi="Times New Roman" w:cs="Times New Roman"/>
                <w:bCs/>
                <w:sz w:val="24"/>
                <w:szCs w:val="24"/>
              </w:rPr>
            </w:pPr>
            <w:r w:rsidRPr="00491978">
              <w:rPr>
                <w:rFonts w:ascii="Times New Roman" w:eastAsia="Times New Roman" w:hAnsi="Times New Roman" w:cs="Times New Roman"/>
                <w:bCs/>
                <w:sz w:val="24"/>
                <w:szCs w:val="24"/>
              </w:rPr>
              <w:t xml:space="preserve">Тема 1.5 </w:t>
            </w:r>
            <w:r w:rsidRPr="00491978">
              <w:rPr>
                <w:rFonts w:ascii="Times New Roman" w:eastAsia="Times New Roman" w:hAnsi="Times New Roman" w:cs="Times New Roman"/>
                <w:sz w:val="24"/>
                <w:szCs w:val="24"/>
              </w:rPr>
              <w:t>Исполнительная документация на монтаж ТСО</w:t>
            </w:r>
          </w:p>
        </w:tc>
        <w:tc>
          <w:tcPr>
            <w:tcW w:w="71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4</w:t>
            </w:r>
          </w:p>
        </w:tc>
        <w:tc>
          <w:tcPr>
            <w:tcW w:w="1843" w:type="dxa"/>
            <w:tcBorders>
              <w:top w:val="single" w:sz="4" w:space="0" w:color="auto"/>
              <w:left w:val="single" w:sz="4" w:space="0" w:color="auto"/>
              <w:bottom w:val="single" w:sz="4" w:space="0" w:color="auto"/>
              <w:right w:val="single" w:sz="4" w:space="0" w:color="auto"/>
            </w:tcBorders>
            <w:hideMark/>
          </w:tcPr>
          <w:p w:rsidR="006927B1" w:rsidRPr="00491978" w:rsidRDefault="006927B1">
            <w:pPr>
              <w:rPr>
                <w:rFonts w:ascii="Times New Roman" w:eastAsia="Times New Roman" w:hAnsi="Times New Roman" w:cs="Times New Roman"/>
                <w:sz w:val="24"/>
                <w:szCs w:val="24"/>
              </w:rPr>
            </w:pPr>
            <w:r w:rsidRPr="00491978">
              <w:rPr>
                <w:rFonts w:ascii="Times New Roman" w:hAnsi="Times New Roman" w:cs="Times New Roman"/>
                <w:bCs/>
                <w:sz w:val="24"/>
                <w:szCs w:val="24"/>
              </w:rPr>
              <w:t>На формирование ПК</w:t>
            </w:r>
            <w:proofErr w:type="gramStart"/>
            <w:r w:rsidRPr="00491978">
              <w:rPr>
                <w:rFonts w:ascii="Times New Roman" w:hAnsi="Times New Roman" w:cs="Times New Roman"/>
                <w:bCs/>
                <w:sz w:val="24"/>
                <w:szCs w:val="24"/>
              </w:rPr>
              <w:t>7</w:t>
            </w:r>
            <w:proofErr w:type="gramEnd"/>
            <w:r w:rsidRPr="00491978">
              <w:rPr>
                <w:rFonts w:ascii="Times New Roman" w:hAnsi="Times New Roman" w:cs="Times New Roman"/>
                <w:bCs/>
                <w:sz w:val="24"/>
                <w:szCs w:val="24"/>
              </w:rPr>
              <w:t>.1</w:t>
            </w:r>
          </w:p>
        </w:tc>
      </w:tr>
      <w:tr w:rsidR="006927B1" w:rsidRPr="00491978" w:rsidTr="006927B1">
        <w:tc>
          <w:tcPr>
            <w:tcW w:w="68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6</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fc"/>
              <w:spacing w:after="120" w:line="240" w:lineRule="auto"/>
              <w:ind w:left="28" w:right="28"/>
              <w:textAlignment w:val="baseline"/>
              <w:rPr>
                <w:rFonts w:eastAsiaTheme="minorHAnsi"/>
                <w:bCs/>
                <w:lang w:eastAsia="en-US"/>
              </w:rPr>
            </w:pPr>
            <w:r w:rsidRPr="00491978">
              <w:rPr>
                <w:bCs/>
                <w:lang w:eastAsia="en-US"/>
              </w:rPr>
              <w:t xml:space="preserve">Тема 1.6 </w:t>
            </w:r>
            <w:r w:rsidRPr="00491978">
              <w:rPr>
                <w:rFonts w:eastAsiaTheme="minorHAnsi"/>
                <w:lang w:eastAsia="en-US"/>
              </w:rPr>
              <w:t>Подготовка и допуск ИТР к монтажу и техническому обслуживанию ТСО</w:t>
            </w:r>
          </w:p>
        </w:tc>
        <w:tc>
          <w:tcPr>
            <w:tcW w:w="71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2</w:t>
            </w:r>
          </w:p>
        </w:tc>
        <w:tc>
          <w:tcPr>
            <w:tcW w:w="1843" w:type="dxa"/>
            <w:tcBorders>
              <w:top w:val="single" w:sz="4" w:space="0" w:color="auto"/>
              <w:left w:val="single" w:sz="4" w:space="0" w:color="auto"/>
              <w:bottom w:val="single" w:sz="4" w:space="0" w:color="auto"/>
              <w:right w:val="single" w:sz="4" w:space="0" w:color="auto"/>
            </w:tcBorders>
            <w:hideMark/>
          </w:tcPr>
          <w:p w:rsidR="006927B1" w:rsidRPr="00491978" w:rsidRDefault="006927B1">
            <w:pPr>
              <w:rPr>
                <w:rFonts w:ascii="Times New Roman" w:eastAsia="Times New Roman" w:hAnsi="Times New Roman" w:cs="Times New Roman"/>
                <w:sz w:val="24"/>
                <w:szCs w:val="24"/>
              </w:rPr>
            </w:pPr>
            <w:r w:rsidRPr="00491978">
              <w:rPr>
                <w:rFonts w:ascii="Times New Roman" w:hAnsi="Times New Roman" w:cs="Times New Roman"/>
                <w:bCs/>
                <w:sz w:val="24"/>
                <w:szCs w:val="24"/>
              </w:rPr>
              <w:t>На формирование ПК</w:t>
            </w:r>
            <w:proofErr w:type="gramStart"/>
            <w:r w:rsidRPr="00491978">
              <w:rPr>
                <w:rFonts w:ascii="Times New Roman" w:hAnsi="Times New Roman" w:cs="Times New Roman"/>
                <w:bCs/>
                <w:sz w:val="24"/>
                <w:szCs w:val="24"/>
              </w:rPr>
              <w:t>7</w:t>
            </w:r>
            <w:proofErr w:type="gramEnd"/>
            <w:r w:rsidRPr="00491978">
              <w:rPr>
                <w:rFonts w:ascii="Times New Roman" w:hAnsi="Times New Roman" w:cs="Times New Roman"/>
                <w:bCs/>
                <w:sz w:val="24"/>
                <w:szCs w:val="24"/>
              </w:rPr>
              <w:t>.1</w:t>
            </w:r>
          </w:p>
        </w:tc>
      </w:tr>
      <w:tr w:rsidR="006927B1" w:rsidRPr="00491978" w:rsidTr="006927B1">
        <w:tc>
          <w:tcPr>
            <w:tcW w:w="68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7</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eastAsia="Times New Roman" w:hAnsi="Times New Roman" w:cs="Times New Roman"/>
                <w:sz w:val="24"/>
                <w:szCs w:val="24"/>
              </w:rPr>
            </w:pPr>
            <w:r w:rsidRPr="00491978">
              <w:rPr>
                <w:rFonts w:ascii="Times New Roman" w:hAnsi="Times New Roman" w:cs="Times New Roman"/>
                <w:sz w:val="24"/>
                <w:szCs w:val="24"/>
              </w:rPr>
              <w:t xml:space="preserve">Тема 1.7 Охрана труда при выполнении работ по монтажу и ТО ТСО </w:t>
            </w:r>
          </w:p>
        </w:tc>
        <w:tc>
          <w:tcPr>
            <w:tcW w:w="71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4</w:t>
            </w:r>
          </w:p>
        </w:tc>
        <w:tc>
          <w:tcPr>
            <w:tcW w:w="1843" w:type="dxa"/>
            <w:tcBorders>
              <w:top w:val="single" w:sz="4" w:space="0" w:color="auto"/>
              <w:left w:val="single" w:sz="4" w:space="0" w:color="auto"/>
              <w:bottom w:val="single" w:sz="4" w:space="0" w:color="auto"/>
              <w:right w:val="single" w:sz="4" w:space="0" w:color="auto"/>
            </w:tcBorders>
            <w:hideMark/>
          </w:tcPr>
          <w:p w:rsidR="006927B1" w:rsidRPr="00491978" w:rsidRDefault="006927B1">
            <w:pPr>
              <w:rPr>
                <w:rFonts w:ascii="Times New Roman" w:eastAsia="Times New Roman" w:hAnsi="Times New Roman" w:cs="Times New Roman"/>
                <w:sz w:val="24"/>
                <w:szCs w:val="24"/>
              </w:rPr>
            </w:pPr>
            <w:r w:rsidRPr="00491978">
              <w:rPr>
                <w:rFonts w:ascii="Times New Roman" w:hAnsi="Times New Roman" w:cs="Times New Roman"/>
                <w:bCs/>
                <w:sz w:val="24"/>
                <w:szCs w:val="24"/>
              </w:rPr>
              <w:t>На формирование ПК</w:t>
            </w:r>
            <w:proofErr w:type="gramStart"/>
            <w:r w:rsidRPr="00491978">
              <w:rPr>
                <w:rFonts w:ascii="Times New Roman" w:hAnsi="Times New Roman" w:cs="Times New Roman"/>
                <w:bCs/>
                <w:sz w:val="24"/>
                <w:szCs w:val="24"/>
              </w:rPr>
              <w:t>7</w:t>
            </w:r>
            <w:proofErr w:type="gramEnd"/>
            <w:r w:rsidRPr="00491978">
              <w:rPr>
                <w:rFonts w:ascii="Times New Roman" w:hAnsi="Times New Roman" w:cs="Times New Roman"/>
                <w:bCs/>
                <w:sz w:val="24"/>
                <w:szCs w:val="24"/>
              </w:rPr>
              <w:t>.1</w:t>
            </w:r>
          </w:p>
        </w:tc>
      </w:tr>
      <w:tr w:rsidR="006927B1" w:rsidRPr="00491978" w:rsidTr="006927B1">
        <w:tc>
          <w:tcPr>
            <w:tcW w:w="68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8</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eastAsia="Times New Roman" w:hAnsi="Times New Roman" w:cs="Times New Roman"/>
                <w:sz w:val="24"/>
                <w:szCs w:val="24"/>
              </w:rPr>
            </w:pPr>
            <w:r w:rsidRPr="00491978">
              <w:rPr>
                <w:rFonts w:ascii="Times New Roman" w:hAnsi="Times New Roman" w:cs="Times New Roman"/>
                <w:bCs/>
                <w:sz w:val="24"/>
                <w:szCs w:val="24"/>
                <w:lang w:eastAsia="nl-NL"/>
              </w:rPr>
              <w:t xml:space="preserve">Тема 1.8 </w:t>
            </w:r>
            <w:r w:rsidRPr="00491978">
              <w:rPr>
                <w:rFonts w:ascii="Times New Roman" w:hAnsi="Times New Roman" w:cs="Times New Roman"/>
                <w:sz w:val="24"/>
                <w:szCs w:val="24"/>
              </w:rPr>
              <w:t>Входной контроль ТСО</w:t>
            </w:r>
          </w:p>
        </w:tc>
        <w:tc>
          <w:tcPr>
            <w:tcW w:w="71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4</w:t>
            </w:r>
          </w:p>
        </w:tc>
        <w:tc>
          <w:tcPr>
            <w:tcW w:w="1843" w:type="dxa"/>
            <w:tcBorders>
              <w:top w:val="single" w:sz="4" w:space="0" w:color="auto"/>
              <w:left w:val="single" w:sz="4" w:space="0" w:color="auto"/>
              <w:bottom w:val="single" w:sz="4" w:space="0" w:color="auto"/>
              <w:right w:val="single" w:sz="4" w:space="0" w:color="auto"/>
            </w:tcBorders>
            <w:hideMark/>
          </w:tcPr>
          <w:p w:rsidR="006927B1" w:rsidRPr="00491978" w:rsidRDefault="006927B1">
            <w:pPr>
              <w:rPr>
                <w:rFonts w:ascii="Times New Roman" w:eastAsia="Times New Roman" w:hAnsi="Times New Roman" w:cs="Times New Roman"/>
                <w:sz w:val="24"/>
                <w:szCs w:val="24"/>
              </w:rPr>
            </w:pPr>
            <w:r w:rsidRPr="00491978">
              <w:rPr>
                <w:rFonts w:ascii="Times New Roman" w:hAnsi="Times New Roman" w:cs="Times New Roman"/>
                <w:bCs/>
                <w:sz w:val="24"/>
                <w:szCs w:val="24"/>
              </w:rPr>
              <w:t>На формирование ПК</w:t>
            </w:r>
            <w:proofErr w:type="gramStart"/>
            <w:r w:rsidRPr="00491978">
              <w:rPr>
                <w:rFonts w:ascii="Times New Roman" w:hAnsi="Times New Roman" w:cs="Times New Roman"/>
                <w:bCs/>
                <w:sz w:val="24"/>
                <w:szCs w:val="24"/>
              </w:rPr>
              <w:t>7</w:t>
            </w:r>
            <w:proofErr w:type="gramEnd"/>
            <w:r w:rsidRPr="00491978">
              <w:rPr>
                <w:rFonts w:ascii="Times New Roman" w:hAnsi="Times New Roman" w:cs="Times New Roman"/>
                <w:bCs/>
                <w:sz w:val="24"/>
                <w:szCs w:val="24"/>
              </w:rPr>
              <w:t>.1</w:t>
            </w:r>
          </w:p>
        </w:tc>
      </w:tr>
      <w:tr w:rsidR="006927B1" w:rsidRPr="00491978" w:rsidTr="006927B1">
        <w:tc>
          <w:tcPr>
            <w:tcW w:w="68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9</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eastAsia="Times New Roman" w:hAnsi="Times New Roman" w:cs="Times New Roman"/>
                <w:bCs/>
                <w:sz w:val="24"/>
                <w:szCs w:val="24"/>
                <w:lang w:eastAsia="nl-NL"/>
              </w:rPr>
            </w:pPr>
            <w:r w:rsidRPr="00491978">
              <w:rPr>
                <w:rFonts w:ascii="Times New Roman" w:hAnsi="Times New Roman" w:cs="Times New Roman"/>
                <w:bCs/>
                <w:sz w:val="24"/>
                <w:szCs w:val="24"/>
                <w:lang w:eastAsia="nl-NL"/>
              </w:rPr>
              <w:t xml:space="preserve">Тема 1.9 </w:t>
            </w:r>
            <w:r w:rsidRPr="00491978">
              <w:rPr>
                <w:rFonts w:ascii="Times New Roman" w:hAnsi="Times New Roman" w:cs="Times New Roman"/>
                <w:sz w:val="24"/>
                <w:szCs w:val="24"/>
                <w:lang w:eastAsia="nl-NL"/>
              </w:rPr>
              <w:t xml:space="preserve">Ввод </w:t>
            </w:r>
            <w:r w:rsidRPr="00491978">
              <w:rPr>
                <w:rFonts w:ascii="Times New Roman" w:hAnsi="Times New Roman" w:cs="Times New Roman"/>
                <w:sz w:val="24"/>
                <w:szCs w:val="24"/>
                <w:lang w:eastAsia="nl-NL"/>
              </w:rPr>
              <w:lastRenderedPageBreak/>
              <w:t>ТСО в эксплуатацию</w:t>
            </w:r>
          </w:p>
        </w:tc>
        <w:tc>
          <w:tcPr>
            <w:tcW w:w="71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lastRenderedPageBreak/>
              <w:t>10</w:t>
            </w:r>
          </w:p>
        </w:tc>
        <w:tc>
          <w:tcPr>
            <w:tcW w:w="1843" w:type="dxa"/>
            <w:tcBorders>
              <w:top w:val="single" w:sz="4" w:space="0" w:color="auto"/>
              <w:left w:val="single" w:sz="4" w:space="0" w:color="auto"/>
              <w:bottom w:val="single" w:sz="4" w:space="0" w:color="auto"/>
              <w:right w:val="single" w:sz="4" w:space="0" w:color="auto"/>
            </w:tcBorders>
            <w:hideMark/>
          </w:tcPr>
          <w:p w:rsidR="006927B1" w:rsidRPr="00491978" w:rsidRDefault="006927B1">
            <w:pPr>
              <w:rPr>
                <w:rFonts w:ascii="Times New Roman" w:eastAsia="Times New Roman" w:hAnsi="Times New Roman" w:cs="Times New Roman"/>
                <w:sz w:val="24"/>
                <w:szCs w:val="24"/>
              </w:rPr>
            </w:pPr>
            <w:r w:rsidRPr="00491978">
              <w:rPr>
                <w:rFonts w:ascii="Times New Roman" w:hAnsi="Times New Roman" w:cs="Times New Roman"/>
                <w:bCs/>
                <w:sz w:val="24"/>
                <w:szCs w:val="24"/>
              </w:rPr>
              <w:t xml:space="preserve">На </w:t>
            </w:r>
            <w:r w:rsidRPr="00491978">
              <w:rPr>
                <w:rFonts w:ascii="Times New Roman" w:hAnsi="Times New Roman" w:cs="Times New Roman"/>
                <w:bCs/>
                <w:sz w:val="24"/>
                <w:szCs w:val="24"/>
              </w:rPr>
              <w:lastRenderedPageBreak/>
              <w:t>формирование ПК</w:t>
            </w:r>
            <w:proofErr w:type="gramStart"/>
            <w:r w:rsidRPr="00491978">
              <w:rPr>
                <w:rFonts w:ascii="Times New Roman" w:hAnsi="Times New Roman" w:cs="Times New Roman"/>
                <w:bCs/>
                <w:sz w:val="24"/>
                <w:szCs w:val="24"/>
              </w:rPr>
              <w:t>7</w:t>
            </w:r>
            <w:proofErr w:type="gramEnd"/>
            <w:r w:rsidRPr="00491978">
              <w:rPr>
                <w:rFonts w:ascii="Times New Roman" w:hAnsi="Times New Roman" w:cs="Times New Roman"/>
                <w:bCs/>
                <w:sz w:val="24"/>
                <w:szCs w:val="24"/>
              </w:rPr>
              <w:t>.1</w:t>
            </w:r>
          </w:p>
        </w:tc>
      </w:tr>
      <w:tr w:rsidR="006927B1" w:rsidRPr="00491978" w:rsidTr="006927B1">
        <w:tc>
          <w:tcPr>
            <w:tcW w:w="68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lastRenderedPageBreak/>
              <w:t>10</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6927B1" w:rsidRPr="00491978" w:rsidRDefault="006927B1">
            <w:pPr>
              <w:widowControl w:val="0"/>
              <w:ind w:left="28" w:right="28"/>
              <w:textAlignment w:val="baseline"/>
              <w:rPr>
                <w:rFonts w:ascii="Times New Roman" w:eastAsia="Times New Roman" w:hAnsi="Times New Roman" w:cs="Times New Roman"/>
                <w:bCs/>
                <w:sz w:val="24"/>
                <w:szCs w:val="24"/>
                <w:lang w:eastAsia="nl-NL"/>
              </w:rPr>
            </w:pPr>
            <w:r w:rsidRPr="00491978">
              <w:rPr>
                <w:rFonts w:ascii="Times New Roman" w:hAnsi="Times New Roman" w:cs="Times New Roman"/>
                <w:bCs/>
                <w:sz w:val="24"/>
                <w:szCs w:val="24"/>
                <w:lang w:eastAsia="nl-NL"/>
              </w:rPr>
              <w:t>Тема 1.10</w:t>
            </w:r>
            <w:r w:rsidRPr="00491978">
              <w:rPr>
                <w:rFonts w:ascii="Times New Roman" w:hAnsi="Times New Roman" w:cs="Times New Roman"/>
                <w:sz w:val="24"/>
                <w:szCs w:val="24"/>
              </w:rPr>
              <w:t xml:space="preserve"> Мультиметр – основной измерительный прибор при монтаже и ТО ТСО</w:t>
            </w:r>
          </w:p>
        </w:tc>
        <w:tc>
          <w:tcPr>
            <w:tcW w:w="71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8</w:t>
            </w:r>
          </w:p>
        </w:tc>
        <w:tc>
          <w:tcPr>
            <w:tcW w:w="1843" w:type="dxa"/>
            <w:tcBorders>
              <w:top w:val="single" w:sz="4" w:space="0" w:color="auto"/>
              <w:left w:val="single" w:sz="4" w:space="0" w:color="auto"/>
              <w:bottom w:val="single" w:sz="4" w:space="0" w:color="auto"/>
              <w:right w:val="single" w:sz="4" w:space="0" w:color="auto"/>
            </w:tcBorders>
            <w:hideMark/>
          </w:tcPr>
          <w:p w:rsidR="006927B1" w:rsidRPr="00491978" w:rsidRDefault="006927B1">
            <w:pPr>
              <w:rPr>
                <w:rFonts w:ascii="Times New Roman" w:eastAsia="Times New Roman" w:hAnsi="Times New Roman" w:cs="Times New Roman"/>
                <w:sz w:val="24"/>
                <w:szCs w:val="24"/>
              </w:rPr>
            </w:pPr>
            <w:r w:rsidRPr="00491978">
              <w:rPr>
                <w:rFonts w:ascii="Times New Roman" w:hAnsi="Times New Roman" w:cs="Times New Roman"/>
                <w:bCs/>
                <w:sz w:val="24"/>
                <w:szCs w:val="24"/>
              </w:rPr>
              <w:t>На формирование ПК</w:t>
            </w:r>
            <w:proofErr w:type="gramStart"/>
            <w:r w:rsidRPr="00491978">
              <w:rPr>
                <w:rFonts w:ascii="Times New Roman" w:hAnsi="Times New Roman" w:cs="Times New Roman"/>
                <w:bCs/>
                <w:sz w:val="24"/>
                <w:szCs w:val="24"/>
              </w:rPr>
              <w:t>7</w:t>
            </w:r>
            <w:proofErr w:type="gramEnd"/>
            <w:r w:rsidRPr="00491978">
              <w:rPr>
                <w:rFonts w:ascii="Times New Roman" w:hAnsi="Times New Roman" w:cs="Times New Roman"/>
                <w:bCs/>
                <w:sz w:val="24"/>
                <w:szCs w:val="24"/>
              </w:rPr>
              <w:t>.1</w:t>
            </w:r>
          </w:p>
        </w:tc>
      </w:tr>
      <w:tr w:rsidR="006927B1" w:rsidRPr="00491978" w:rsidTr="006927B1">
        <w:tc>
          <w:tcPr>
            <w:tcW w:w="68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11</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6927B1" w:rsidRPr="00491978" w:rsidRDefault="006927B1">
            <w:pPr>
              <w:rPr>
                <w:rFonts w:ascii="Times New Roman" w:eastAsia="Times New Roman" w:hAnsi="Times New Roman" w:cs="Times New Roman"/>
                <w:bCs/>
                <w:sz w:val="24"/>
                <w:szCs w:val="24"/>
                <w:lang w:eastAsia="nl-NL"/>
              </w:rPr>
            </w:pPr>
            <w:r w:rsidRPr="00491978">
              <w:rPr>
                <w:rFonts w:ascii="Times New Roman" w:hAnsi="Times New Roman" w:cs="Times New Roman"/>
                <w:bCs/>
                <w:sz w:val="24"/>
                <w:szCs w:val="24"/>
                <w:lang w:eastAsia="nl-NL"/>
              </w:rPr>
              <w:t>Тема 1.11</w:t>
            </w:r>
            <w:r w:rsidRPr="00491978">
              <w:rPr>
                <w:rFonts w:ascii="Times New Roman" w:hAnsi="Times New Roman" w:cs="Times New Roman"/>
                <w:bCs/>
                <w:sz w:val="24"/>
                <w:szCs w:val="24"/>
              </w:rPr>
              <w:t xml:space="preserve"> Поверка измерительных приборов</w:t>
            </w:r>
          </w:p>
        </w:tc>
        <w:tc>
          <w:tcPr>
            <w:tcW w:w="71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2</w:t>
            </w:r>
          </w:p>
        </w:tc>
        <w:tc>
          <w:tcPr>
            <w:tcW w:w="1843" w:type="dxa"/>
            <w:tcBorders>
              <w:top w:val="single" w:sz="4" w:space="0" w:color="auto"/>
              <w:left w:val="single" w:sz="4" w:space="0" w:color="auto"/>
              <w:bottom w:val="single" w:sz="4" w:space="0" w:color="auto"/>
              <w:right w:val="single" w:sz="4" w:space="0" w:color="auto"/>
            </w:tcBorders>
            <w:hideMark/>
          </w:tcPr>
          <w:p w:rsidR="006927B1" w:rsidRPr="00491978" w:rsidRDefault="006927B1">
            <w:pPr>
              <w:rPr>
                <w:rFonts w:ascii="Times New Roman" w:eastAsia="Times New Roman" w:hAnsi="Times New Roman" w:cs="Times New Roman"/>
                <w:sz w:val="24"/>
                <w:szCs w:val="24"/>
              </w:rPr>
            </w:pPr>
            <w:r w:rsidRPr="00491978">
              <w:rPr>
                <w:rFonts w:ascii="Times New Roman" w:hAnsi="Times New Roman" w:cs="Times New Roman"/>
                <w:bCs/>
                <w:sz w:val="24"/>
                <w:szCs w:val="24"/>
              </w:rPr>
              <w:t>На формирование ПК</w:t>
            </w:r>
            <w:proofErr w:type="gramStart"/>
            <w:r w:rsidRPr="00491978">
              <w:rPr>
                <w:rFonts w:ascii="Times New Roman" w:hAnsi="Times New Roman" w:cs="Times New Roman"/>
                <w:bCs/>
                <w:sz w:val="24"/>
                <w:szCs w:val="24"/>
              </w:rPr>
              <w:t>7</w:t>
            </w:r>
            <w:proofErr w:type="gramEnd"/>
            <w:r w:rsidRPr="00491978">
              <w:rPr>
                <w:rFonts w:ascii="Times New Roman" w:hAnsi="Times New Roman" w:cs="Times New Roman"/>
                <w:bCs/>
                <w:sz w:val="24"/>
                <w:szCs w:val="24"/>
              </w:rPr>
              <w:t>.1</w:t>
            </w:r>
          </w:p>
        </w:tc>
      </w:tr>
      <w:tr w:rsidR="006927B1" w:rsidRPr="00491978" w:rsidTr="006927B1">
        <w:tc>
          <w:tcPr>
            <w:tcW w:w="68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12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6927B1" w:rsidRPr="00491978" w:rsidRDefault="006927B1">
            <w:pPr>
              <w:rPr>
                <w:rFonts w:ascii="Times New Roman" w:eastAsia="Times New Roman" w:hAnsi="Times New Roman" w:cs="Times New Roman"/>
                <w:sz w:val="24"/>
                <w:szCs w:val="24"/>
              </w:rPr>
            </w:pPr>
            <w:r w:rsidRPr="00491978">
              <w:rPr>
                <w:rFonts w:ascii="Times New Roman" w:hAnsi="Times New Roman" w:cs="Times New Roman"/>
                <w:bCs/>
                <w:sz w:val="24"/>
                <w:szCs w:val="24"/>
              </w:rPr>
              <w:t>Тема 1.12</w:t>
            </w:r>
            <w:r w:rsidRPr="00491978">
              <w:rPr>
                <w:rFonts w:ascii="Times New Roman" w:hAnsi="Times New Roman" w:cs="Times New Roman"/>
                <w:sz w:val="24"/>
                <w:szCs w:val="24"/>
              </w:rPr>
              <w:t xml:space="preserve"> Порядок организации технического обслуживания ТСО</w:t>
            </w:r>
          </w:p>
        </w:tc>
        <w:tc>
          <w:tcPr>
            <w:tcW w:w="71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4</w:t>
            </w:r>
          </w:p>
        </w:tc>
        <w:tc>
          <w:tcPr>
            <w:tcW w:w="1843" w:type="dxa"/>
            <w:tcBorders>
              <w:top w:val="single" w:sz="4" w:space="0" w:color="auto"/>
              <w:left w:val="single" w:sz="4" w:space="0" w:color="auto"/>
              <w:bottom w:val="single" w:sz="4" w:space="0" w:color="auto"/>
              <w:right w:val="single" w:sz="4" w:space="0" w:color="auto"/>
            </w:tcBorders>
            <w:hideMark/>
          </w:tcPr>
          <w:p w:rsidR="006927B1" w:rsidRPr="00491978" w:rsidRDefault="006927B1">
            <w:pPr>
              <w:rPr>
                <w:rFonts w:ascii="Times New Roman" w:eastAsia="Times New Roman" w:hAnsi="Times New Roman" w:cs="Times New Roman"/>
                <w:sz w:val="24"/>
                <w:szCs w:val="24"/>
              </w:rPr>
            </w:pPr>
            <w:r w:rsidRPr="00491978">
              <w:rPr>
                <w:rFonts w:ascii="Times New Roman" w:hAnsi="Times New Roman" w:cs="Times New Roman"/>
                <w:bCs/>
                <w:sz w:val="24"/>
                <w:szCs w:val="24"/>
              </w:rPr>
              <w:t>На формирование ПК</w:t>
            </w:r>
            <w:proofErr w:type="gramStart"/>
            <w:r w:rsidRPr="00491978">
              <w:rPr>
                <w:rFonts w:ascii="Times New Roman" w:hAnsi="Times New Roman" w:cs="Times New Roman"/>
                <w:bCs/>
                <w:sz w:val="24"/>
                <w:szCs w:val="24"/>
              </w:rPr>
              <w:t>7</w:t>
            </w:r>
            <w:proofErr w:type="gramEnd"/>
            <w:r w:rsidRPr="00491978">
              <w:rPr>
                <w:rFonts w:ascii="Times New Roman" w:hAnsi="Times New Roman" w:cs="Times New Roman"/>
                <w:bCs/>
                <w:sz w:val="24"/>
                <w:szCs w:val="24"/>
              </w:rPr>
              <w:t>.1</w:t>
            </w:r>
          </w:p>
        </w:tc>
      </w:tr>
      <w:tr w:rsidR="006927B1" w:rsidRPr="00491978" w:rsidTr="006927B1">
        <w:tc>
          <w:tcPr>
            <w:tcW w:w="68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13</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6927B1" w:rsidRPr="00491978" w:rsidRDefault="006927B1">
            <w:pPr>
              <w:widowControl w:val="0"/>
              <w:ind w:left="28" w:right="28"/>
              <w:textAlignment w:val="baseline"/>
              <w:rPr>
                <w:rFonts w:ascii="Times New Roman" w:eastAsia="Times New Roman" w:hAnsi="Times New Roman" w:cs="Times New Roman"/>
                <w:bCs/>
                <w:sz w:val="24"/>
                <w:szCs w:val="24"/>
                <w:lang w:eastAsia="nl-NL"/>
              </w:rPr>
            </w:pPr>
            <w:r w:rsidRPr="00491978">
              <w:rPr>
                <w:rFonts w:ascii="Times New Roman" w:hAnsi="Times New Roman" w:cs="Times New Roman"/>
                <w:bCs/>
                <w:sz w:val="24"/>
                <w:szCs w:val="24"/>
                <w:lang w:eastAsia="nl-NL"/>
              </w:rPr>
              <w:t>Тема 1.13</w:t>
            </w:r>
            <w:r w:rsidRPr="00491978">
              <w:rPr>
                <w:rFonts w:ascii="Times New Roman" w:hAnsi="Times New Roman" w:cs="Times New Roman"/>
                <w:sz w:val="24"/>
                <w:szCs w:val="24"/>
                <w:lang w:eastAsia="nl-NL"/>
              </w:rPr>
              <w:t xml:space="preserve"> Причины ложных срабатываний ТСО и их</w:t>
            </w:r>
          </w:p>
        </w:tc>
        <w:tc>
          <w:tcPr>
            <w:tcW w:w="71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2</w:t>
            </w:r>
          </w:p>
        </w:tc>
        <w:tc>
          <w:tcPr>
            <w:tcW w:w="1843" w:type="dxa"/>
            <w:tcBorders>
              <w:top w:val="single" w:sz="4" w:space="0" w:color="auto"/>
              <w:left w:val="single" w:sz="4" w:space="0" w:color="auto"/>
              <w:bottom w:val="single" w:sz="4" w:space="0" w:color="auto"/>
              <w:right w:val="single" w:sz="4" w:space="0" w:color="auto"/>
            </w:tcBorders>
            <w:hideMark/>
          </w:tcPr>
          <w:p w:rsidR="006927B1" w:rsidRPr="00491978" w:rsidRDefault="006927B1">
            <w:pPr>
              <w:rPr>
                <w:rFonts w:ascii="Times New Roman" w:eastAsia="Times New Roman" w:hAnsi="Times New Roman" w:cs="Times New Roman"/>
                <w:sz w:val="24"/>
                <w:szCs w:val="24"/>
              </w:rPr>
            </w:pPr>
            <w:r w:rsidRPr="00491978">
              <w:rPr>
                <w:rFonts w:ascii="Times New Roman" w:hAnsi="Times New Roman" w:cs="Times New Roman"/>
                <w:bCs/>
                <w:sz w:val="24"/>
                <w:szCs w:val="24"/>
              </w:rPr>
              <w:t>На формирование ПК</w:t>
            </w:r>
            <w:proofErr w:type="gramStart"/>
            <w:r w:rsidRPr="00491978">
              <w:rPr>
                <w:rFonts w:ascii="Times New Roman" w:hAnsi="Times New Roman" w:cs="Times New Roman"/>
                <w:bCs/>
                <w:sz w:val="24"/>
                <w:szCs w:val="24"/>
              </w:rPr>
              <w:t>7</w:t>
            </w:r>
            <w:proofErr w:type="gramEnd"/>
            <w:r w:rsidRPr="00491978">
              <w:rPr>
                <w:rFonts w:ascii="Times New Roman" w:hAnsi="Times New Roman" w:cs="Times New Roman"/>
                <w:bCs/>
                <w:sz w:val="24"/>
                <w:szCs w:val="24"/>
              </w:rPr>
              <w:t>.1</w:t>
            </w:r>
          </w:p>
        </w:tc>
      </w:tr>
      <w:tr w:rsidR="006927B1" w:rsidRPr="00491978" w:rsidTr="006927B1">
        <w:tc>
          <w:tcPr>
            <w:tcW w:w="680" w:type="dxa"/>
            <w:tcBorders>
              <w:top w:val="single" w:sz="4" w:space="0" w:color="auto"/>
              <w:left w:val="single" w:sz="4" w:space="0" w:color="auto"/>
              <w:bottom w:val="single" w:sz="4" w:space="0" w:color="auto"/>
              <w:right w:val="single" w:sz="4" w:space="0" w:color="auto"/>
            </w:tcBorders>
          </w:tcPr>
          <w:p w:rsidR="006927B1" w:rsidRPr="00491978" w:rsidRDefault="006927B1">
            <w:pPr>
              <w:pStyle w:val="a4"/>
              <w:ind w:left="0"/>
              <w:jc w:val="center"/>
              <w:rPr>
                <w:rFonts w:ascii="Times New Roman" w:hAnsi="Times New Roman" w:cs="Times New Roman"/>
                <w:bCs/>
                <w:sz w:val="24"/>
                <w:szCs w:val="24"/>
              </w:rPr>
            </w:pPr>
          </w:p>
          <w:p w:rsidR="006927B1" w:rsidRPr="00491978" w:rsidRDefault="006927B1">
            <w:pPr>
              <w:jc w:val="center"/>
              <w:rPr>
                <w:rFonts w:ascii="Times New Roman" w:eastAsia="Times New Roman" w:hAnsi="Times New Roman" w:cs="Times New Roman"/>
                <w:sz w:val="24"/>
                <w:szCs w:val="24"/>
              </w:rPr>
            </w:pPr>
            <w:r w:rsidRPr="00491978">
              <w:rPr>
                <w:rFonts w:ascii="Times New Roman" w:hAnsi="Times New Roman" w:cs="Times New Roman"/>
                <w:sz w:val="24"/>
                <w:szCs w:val="24"/>
              </w:rPr>
              <w:t>14</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6927B1" w:rsidRPr="00491978" w:rsidRDefault="006927B1">
            <w:pPr>
              <w:widowControl w:val="0"/>
              <w:ind w:left="28" w:right="28"/>
              <w:textAlignment w:val="baseline"/>
              <w:rPr>
                <w:rFonts w:ascii="Times New Roman" w:eastAsia="Times New Roman" w:hAnsi="Times New Roman" w:cs="Times New Roman"/>
                <w:bCs/>
                <w:sz w:val="24"/>
                <w:szCs w:val="24"/>
                <w:lang w:eastAsia="nl-NL"/>
              </w:rPr>
            </w:pPr>
            <w:r w:rsidRPr="00491978">
              <w:rPr>
                <w:rFonts w:ascii="Times New Roman" w:hAnsi="Times New Roman" w:cs="Times New Roman"/>
                <w:bCs/>
                <w:sz w:val="24"/>
                <w:szCs w:val="24"/>
                <w:lang w:eastAsia="nl-NL"/>
              </w:rPr>
              <w:t>Тема 1.14</w:t>
            </w:r>
            <w:r w:rsidRPr="00491978">
              <w:rPr>
                <w:rFonts w:ascii="Times New Roman" w:hAnsi="Times New Roman" w:cs="Times New Roman"/>
                <w:sz w:val="24"/>
                <w:szCs w:val="24"/>
                <w:lang w:val="en-US"/>
              </w:rPr>
              <w:t xml:space="preserve"> </w:t>
            </w:r>
            <w:proofErr w:type="spellStart"/>
            <w:r w:rsidRPr="00491978">
              <w:rPr>
                <w:rFonts w:ascii="Times New Roman" w:hAnsi="Times New Roman" w:cs="Times New Roman"/>
                <w:sz w:val="24"/>
                <w:szCs w:val="24"/>
                <w:lang w:val="en-US"/>
              </w:rPr>
              <w:t>Ведение</w:t>
            </w:r>
            <w:proofErr w:type="spellEnd"/>
            <w:r w:rsidRPr="00491978">
              <w:rPr>
                <w:rFonts w:ascii="Times New Roman" w:hAnsi="Times New Roman" w:cs="Times New Roman"/>
                <w:sz w:val="24"/>
                <w:szCs w:val="24"/>
                <w:lang w:val="en-US"/>
              </w:rPr>
              <w:t xml:space="preserve"> </w:t>
            </w:r>
            <w:proofErr w:type="spellStart"/>
            <w:r w:rsidRPr="00491978">
              <w:rPr>
                <w:rFonts w:ascii="Times New Roman" w:hAnsi="Times New Roman" w:cs="Times New Roman"/>
                <w:sz w:val="24"/>
                <w:szCs w:val="24"/>
                <w:lang w:val="en-US"/>
              </w:rPr>
              <w:t>эксплуатационной</w:t>
            </w:r>
            <w:proofErr w:type="spellEnd"/>
            <w:r w:rsidRPr="00491978">
              <w:rPr>
                <w:rFonts w:ascii="Times New Roman" w:hAnsi="Times New Roman" w:cs="Times New Roman"/>
                <w:sz w:val="24"/>
                <w:szCs w:val="24"/>
                <w:lang w:val="en-US"/>
              </w:rPr>
              <w:t xml:space="preserve"> </w:t>
            </w:r>
            <w:proofErr w:type="spellStart"/>
            <w:r w:rsidRPr="00491978">
              <w:rPr>
                <w:rFonts w:ascii="Times New Roman" w:hAnsi="Times New Roman" w:cs="Times New Roman"/>
                <w:sz w:val="24"/>
                <w:szCs w:val="24"/>
                <w:lang w:val="en-US"/>
              </w:rPr>
              <w:t>документации</w:t>
            </w:r>
            <w:proofErr w:type="spellEnd"/>
          </w:p>
        </w:tc>
        <w:tc>
          <w:tcPr>
            <w:tcW w:w="71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2</w:t>
            </w:r>
          </w:p>
        </w:tc>
        <w:tc>
          <w:tcPr>
            <w:tcW w:w="1843" w:type="dxa"/>
            <w:tcBorders>
              <w:top w:val="single" w:sz="4" w:space="0" w:color="auto"/>
              <w:left w:val="single" w:sz="4" w:space="0" w:color="auto"/>
              <w:bottom w:val="single" w:sz="4" w:space="0" w:color="auto"/>
              <w:right w:val="single" w:sz="4" w:space="0" w:color="auto"/>
            </w:tcBorders>
            <w:hideMark/>
          </w:tcPr>
          <w:p w:rsidR="006927B1" w:rsidRPr="00491978" w:rsidRDefault="006927B1">
            <w:pPr>
              <w:rPr>
                <w:rFonts w:ascii="Times New Roman" w:eastAsia="Times New Roman" w:hAnsi="Times New Roman" w:cs="Times New Roman"/>
                <w:sz w:val="24"/>
                <w:szCs w:val="24"/>
              </w:rPr>
            </w:pPr>
            <w:r w:rsidRPr="00491978">
              <w:rPr>
                <w:rFonts w:ascii="Times New Roman" w:hAnsi="Times New Roman" w:cs="Times New Roman"/>
                <w:bCs/>
                <w:sz w:val="24"/>
                <w:szCs w:val="24"/>
              </w:rPr>
              <w:t>На формирование ПК</w:t>
            </w:r>
            <w:proofErr w:type="gramStart"/>
            <w:r w:rsidRPr="00491978">
              <w:rPr>
                <w:rFonts w:ascii="Times New Roman" w:hAnsi="Times New Roman" w:cs="Times New Roman"/>
                <w:bCs/>
                <w:sz w:val="24"/>
                <w:szCs w:val="24"/>
              </w:rPr>
              <w:t>7</w:t>
            </w:r>
            <w:proofErr w:type="gramEnd"/>
            <w:r w:rsidRPr="00491978">
              <w:rPr>
                <w:rFonts w:ascii="Times New Roman" w:hAnsi="Times New Roman" w:cs="Times New Roman"/>
                <w:bCs/>
                <w:sz w:val="24"/>
                <w:szCs w:val="24"/>
              </w:rPr>
              <w:t>.1</w:t>
            </w:r>
          </w:p>
        </w:tc>
      </w:tr>
      <w:tr w:rsidR="006927B1" w:rsidRPr="00491978" w:rsidTr="006927B1">
        <w:tc>
          <w:tcPr>
            <w:tcW w:w="68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15</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6927B1" w:rsidRPr="00491978" w:rsidRDefault="006927B1">
            <w:pPr>
              <w:widowControl w:val="0"/>
              <w:ind w:left="28" w:right="28"/>
              <w:textAlignment w:val="baseline"/>
              <w:rPr>
                <w:rFonts w:ascii="Times New Roman" w:eastAsia="Times New Roman" w:hAnsi="Times New Roman" w:cs="Times New Roman"/>
                <w:bCs/>
                <w:sz w:val="24"/>
                <w:szCs w:val="24"/>
                <w:lang w:eastAsia="nl-NL"/>
              </w:rPr>
            </w:pPr>
            <w:r w:rsidRPr="00491978">
              <w:rPr>
                <w:rFonts w:ascii="Times New Roman" w:hAnsi="Times New Roman" w:cs="Times New Roman"/>
                <w:bCs/>
                <w:sz w:val="24"/>
                <w:szCs w:val="24"/>
                <w:lang w:eastAsia="nl-NL"/>
              </w:rPr>
              <w:t>Тема 1.15</w:t>
            </w:r>
            <w:r w:rsidRPr="00491978">
              <w:rPr>
                <w:rFonts w:ascii="Times New Roman" w:hAnsi="Times New Roman" w:cs="Times New Roman"/>
                <w:sz w:val="24"/>
                <w:szCs w:val="24"/>
              </w:rPr>
              <w:t xml:space="preserve"> Договор на  техническое обслуживание ТСО</w:t>
            </w:r>
          </w:p>
        </w:tc>
        <w:tc>
          <w:tcPr>
            <w:tcW w:w="71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4</w:t>
            </w:r>
          </w:p>
        </w:tc>
        <w:tc>
          <w:tcPr>
            <w:tcW w:w="1843" w:type="dxa"/>
            <w:tcBorders>
              <w:top w:val="single" w:sz="4" w:space="0" w:color="auto"/>
              <w:left w:val="single" w:sz="4" w:space="0" w:color="auto"/>
              <w:bottom w:val="single" w:sz="4" w:space="0" w:color="auto"/>
              <w:right w:val="single" w:sz="4" w:space="0" w:color="auto"/>
            </w:tcBorders>
            <w:hideMark/>
          </w:tcPr>
          <w:p w:rsidR="006927B1" w:rsidRPr="00491978" w:rsidRDefault="006927B1">
            <w:pPr>
              <w:rPr>
                <w:rFonts w:ascii="Times New Roman" w:eastAsia="Times New Roman" w:hAnsi="Times New Roman" w:cs="Times New Roman"/>
                <w:sz w:val="24"/>
                <w:szCs w:val="24"/>
              </w:rPr>
            </w:pPr>
            <w:r w:rsidRPr="00491978">
              <w:rPr>
                <w:rFonts w:ascii="Times New Roman" w:hAnsi="Times New Roman" w:cs="Times New Roman"/>
                <w:bCs/>
                <w:sz w:val="24"/>
                <w:szCs w:val="24"/>
              </w:rPr>
              <w:t>На формирование ПК</w:t>
            </w:r>
            <w:proofErr w:type="gramStart"/>
            <w:r w:rsidRPr="00491978">
              <w:rPr>
                <w:rFonts w:ascii="Times New Roman" w:hAnsi="Times New Roman" w:cs="Times New Roman"/>
                <w:bCs/>
                <w:sz w:val="24"/>
                <w:szCs w:val="24"/>
              </w:rPr>
              <w:t>7</w:t>
            </w:r>
            <w:proofErr w:type="gramEnd"/>
            <w:r w:rsidRPr="00491978">
              <w:rPr>
                <w:rFonts w:ascii="Times New Roman" w:hAnsi="Times New Roman" w:cs="Times New Roman"/>
                <w:bCs/>
                <w:sz w:val="24"/>
                <w:szCs w:val="24"/>
              </w:rPr>
              <w:t>.1</w:t>
            </w:r>
          </w:p>
        </w:tc>
      </w:tr>
      <w:tr w:rsidR="006927B1" w:rsidRPr="00491978" w:rsidTr="006927B1">
        <w:tc>
          <w:tcPr>
            <w:tcW w:w="68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lastRenderedPageBreak/>
              <w:t>16</w:t>
            </w:r>
          </w:p>
        </w:tc>
        <w:tc>
          <w:tcPr>
            <w:tcW w:w="1560" w:type="dxa"/>
            <w:vMerge w:val="restart"/>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rPr>
                <w:rFonts w:ascii="Times New Roman" w:hAnsi="Times New Roman" w:cs="Times New Roman"/>
                <w:bCs/>
                <w:sz w:val="24"/>
                <w:szCs w:val="24"/>
              </w:rPr>
            </w:pPr>
            <w:r w:rsidRPr="00491978">
              <w:rPr>
                <w:rFonts w:ascii="Times New Roman" w:hAnsi="Times New Roman" w:cs="Times New Roman"/>
                <w:bCs/>
                <w:sz w:val="24"/>
                <w:szCs w:val="24"/>
              </w:rPr>
              <w:t>ПК 7.2</w:t>
            </w:r>
            <w:proofErr w:type="gramStart"/>
            <w:r w:rsidRPr="00491978">
              <w:rPr>
                <w:rFonts w:ascii="Times New Roman" w:hAnsi="Times New Roman" w:cs="Times New Roman"/>
                <w:bCs/>
                <w:sz w:val="24"/>
                <w:szCs w:val="24"/>
              </w:rPr>
              <w:t xml:space="preserve"> </w:t>
            </w:r>
            <w:r w:rsidRPr="00491978">
              <w:rPr>
                <w:rFonts w:ascii="Times New Roman" w:eastAsia="Times New Roman" w:hAnsi="Times New Roman" w:cs="Times New Roman"/>
                <w:bCs/>
                <w:iCs/>
                <w:sz w:val="24"/>
                <w:szCs w:val="24"/>
              </w:rPr>
              <w:t>О</w:t>
            </w:r>
            <w:proofErr w:type="gramEnd"/>
            <w:r w:rsidRPr="00491978">
              <w:rPr>
                <w:rFonts w:ascii="Times New Roman" w:eastAsia="Times New Roman" w:hAnsi="Times New Roman" w:cs="Times New Roman"/>
                <w:bCs/>
                <w:iCs/>
                <w:sz w:val="24"/>
                <w:szCs w:val="24"/>
              </w:rPr>
              <w:t>существлять проектирование  систем безопасности</w:t>
            </w:r>
          </w:p>
        </w:tc>
        <w:tc>
          <w:tcPr>
            <w:tcW w:w="2976" w:type="dxa"/>
            <w:vMerge w:val="restart"/>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rPr>
                <w:rFonts w:ascii="Times New Roman" w:hAnsi="Times New Roman" w:cs="Times New Roman"/>
                <w:bCs/>
                <w:sz w:val="24"/>
                <w:szCs w:val="24"/>
              </w:rPr>
            </w:pPr>
            <w:r w:rsidRPr="00491978">
              <w:rPr>
                <w:rFonts w:ascii="Times New Roman" w:hAnsi="Times New Roman" w:cs="Times New Roman"/>
                <w:bCs/>
                <w:sz w:val="24"/>
                <w:szCs w:val="24"/>
              </w:rPr>
              <w:t>Умения:</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определять тип устройств в соответствии с разрабатываемой системой безопасности;</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определение мест установки устройств  в соответствии с их назначением;</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разрабатывать схемы систем безопасности;</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осуществлять выбор оборудования в соответствии с требованиями заказчика и типом объекта;</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оформлять схемы систем безопасности с помощью САПР;</w:t>
            </w:r>
          </w:p>
          <w:p w:rsidR="006927B1" w:rsidRPr="00491978" w:rsidRDefault="006927B1">
            <w:pPr>
              <w:pStyle w:val="a4"/>
              <w:ind w:left="0"/>
              <w:rPr>
                <w:rFonts w:ascii="Times New Roman" w:hAnsi="Times New Roman" w:cs="Times New Roman"/>
                <w:bCs/>
                <w:sz w:val="24"/>
                <w:szCs w:val="24"/>
              </w:rPr>
            </w:pPr>
            <w:r w:rsidRPr="00491978">
              <w:rPr>
                <w:rFonts w:ascii="Times New Roman" w:hAnsi="Times New Roman" w:cs="Times New Roman"/>
                <w:bCs/>
                <w:sz w:val="24"/>
                <w:szCs w:val="24"/>
              </w:rPr>
              <w:lastRenderedPageBreak/>
              <w:t>Знания:</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требования проектирования различных систем безопасности согласно требованиям нормативов;</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места установки устройств систем безопасности;</w:t>
            </w:r>
          </w:p>
          <w:p w:rsidR="006927B1" w:rsidRPr="00491978" w:rsidRDefault="006927B1">
            <w:pPr>
              <w:pStyle w:val="a4"/>
              <w:ind w:left="0"/>
              <w:rPr>
                <w:rFonts w:ascii="Times New Roman" w:hAnsi="Times New Roman" w:cs="Times New Roman"/>
                <w:sz w:val="24"/>
                <w:szCs w:val="24"/>
              </w:rPr>
            </w:pPr>
            <w:r w:rsidRPr="00491978">
              <w:rPr>
                <w:rFonts w:ascii="Times New Roman" w:hAnsi="Times New Roman" w:cs="Times New Roman"/>
                <w:sz w:val="24"/>
                <w:szCs w:val="24"/>
              </w:rPr>
              <w:t>- условные графические обозначения различных систем безопасности</w:t>
            </w:r>
          </w:p>
          <w:p w:rsidR="006927B1" w:rsidRPr="00491978" w:rsidRDefault="006927B1">
            <w:pPr>
              <w:pStyle w:val="a4"/>
              <w:ind w:left="0"/>
              <w:rPr>
                <w:rFonts w:ascii="Times New Roman" w:hAnsi="Times New Roman" w:cs="Times New Roman"/>
                <w:sz w:val="24"/>
                <w:szCs w:val="24"/>
              </w:rPr>
            </w:pPr>
            <w:r w:rsidRPr="00491978">
              <w:rPr>
                <w:rFonts w:ascii="Times New Roman" w:hAnsi="Times New Roman" w:cs="Times New Roman"/>
                <w:sz w:val="24"/>
                <w:szCs w:val="24"/>
              </w:rPr>
              <w:t>Навыки:</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анализа объекта и нормативной документации по проектированию систем безопасности;</w:t>
            </w:r>
          </w:p>
          <w:p w:rsidR="006927B1" w:rsidRPr="00491978" w:rsidRDefault="006927B1">
            <w:pPr>
              <w:rPr>
                <w:rFonts w:ascii="Times New Roman" w:hAnsi="Times New Roman" w:cs="Times New Roman"/>
                <w:sz w:val="24"/>
                <w:szCs w:val="24"/>
              </w:rPr>
            </w:pPr>
            <w:r w:rsidRPr="00491978">
              <w:rPr>
                <w:rFonts w:ascii="Times New Roman" w:hAnsi="Times New Roman" w:cs="Times New Roman"/>
                <w:sz w:val="24"/>
                <w:szCs w:val="24"/>
              </w:rPr>
              <w:t>- моделирования схем систем безопасности;</w:t>
            </w:r>
          </w:p>
          <w:p w:rsidR="006927B1" w:rsidRPr="00491978" w:rsidRDefault="006927B1">
            <w:pPr>
              <w:pStyle w:val="a4"/>
              <w:ind w:left="0"/>
              <w:rPr>
                <w:rFonts w:ascii="Times New Roman" w:hAnsi="Times New Roman" w:cs="Times New Roman"/>
                <w:bCs/>
                <w:sz w:val="24"/>
                <w:szCs w:val="24"/>
              </w:rPr>
            </w:pPr>
            <w:r w:rsidRPr="00491978">
              <w:rPr>
                <w:rFonts w:ascii="Times New Roman" w:hAnsi="Times New Roman" w:cs="Times New Roman"/>
                <w:sz w:val="24"/>
                <w:szCs w:val="24"/>
              </w:rPr>
              <w:t>- формирования спецификации оборудования.</w:t>
            </w:r>
          </w:p>
        </w:tc>
        <w:tc>
          <w:tcPr>
            <w:tcW w:w="1842" w:type="dxa"/>
            <w:tcBorders>
              <w:top w:val="single" w:sz="4" w:space="0" w:color="auto"/>
              <w:left w:val="single" w:sz="4" w:space="0" w:color="auto"/>
              <w:bottom w:val="single" w:sz="4" w:space="0" w:color="auto"/>
              <w:right w:val="single" w:sz="4" w:space="0" w:color="auto"/>
            </w:tcBorders>
            <w:hideMark/>
          </w:tcPr>
          <w:p w:rsidR="006927B1" w:rsidRPr="00491978" w:rsidRDefault="006927B1">
            <w:pPr>
              <w:widowControl w:val="0"/>
              <w:ind w:left="28" w:right="28"/>
              <w:textAlignment w:val="baseline"/>
              <w:rPr>
                <w:rFonts w:ascii="Times New Roman" w:eastAsia="Times New Roman" w:hAnsi="Times New Roman" w:cs="Times New Roman"/>
                <w:bCs/>
                <w:sz w:val="24"/>
                <w:szCs w:val="24"/>
                <w:lang w:eastAsia="nl-NL"/>
              </w:rPr>
            </w:pPr>
            <w:r w:rsidRPr="00491978">
              <w:rPr>
                <w:rFonts w:ascii="Times New Roman" w:hAnsi="Times New Roman" w:cs="Times New Roman"/>
                <w:bCs/>
                <w:sz w:val="24"/>
                <w:szCs w:val="24"/>
              </w:rPr>
              <w:lastRenderedPageBreak/>
              <w:t>Тема 2.1.</w:t>
            </w:r>
            <w:r w:rsidRPr="00491978">
              <w:rPr>
                <w:rFonts w:ascii="Times New Roman" w:hAnsi="Times New Roman" w:cs="Times New Roman"/>
                <w:sz w:val="24"/>
                <w:szCs w:val="24"/>
              </w:rPr>
              <w:t xml:space="preserve"> Определение места установки датчиков и других устройств систем охранной сигнализации</w:t>
            </w:r>
          </w:p>
        </w:tc>
        <w:tc>
          <w:tcPr>
            <w:tcW w:w="71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12</w:t>
            </w:r>
          </w:p>
        </w:tc>
        <w:tc>
          <w:tcPr>
            <w:tcW w:w="1843" w:type="dxa"/>
            <w:tcBorders>
              <w:top w:val="single" w:sz="4" w:space="0" w:color="auto"/>
              <w:left w:val="single" w:sz="4" w:space="0" w:color="auto"/>
              <w:bottom w:val="single" w:sz="4" w:space="0" w:color="auto"/>
              <w:right w:val="single" w:sz="4" w:space="0" w:color="auto"/>
            </w:tcBorders>
          </w:tcPr>
          <w:p w:rsidR="006927B1" w:rsidRPr="00491978" w:rsidRDefault="006927B1">
            <w:pPr>
              <w:rPr>
                <w:rFonts w:ascii="Times New Roman" w:hAnsi="Times New Roman" w:cs="Times New Roman"/>
                <w:bCs/>
                <w:sz w:val="24"/>
                <w:szCs w:val="24"/>
                <w:lang w:eastAsia="ru-RU"/>
              </w:rPr>
            </w:pPr>
            <w:r w:rsidRPr="00491978">
              <w:rPr>
                <w:rFonts w:ascii="Times New Roman" w:hAnsi="Times New Roman" w:cs="Times New Roman"/>
                <w:bCs/>
                <w:sz w:val="24"/>
                <w:szCs w:val="24"/>
              </w:rPr>
              <w:t>На формирование ПК</w:t>
            </w:r>
            <w:proofErr w:type="gramStart"/>
            <w:r w:rsidRPr="00491978">
              <w:rPr>
                <w:rFonts w:ascii="Times New Roman" w:hAnsi="Times New Roman" w:cs="Times New Roman"/>
                <w:bCs/>
                <w:sz w:val="24"/>
                <w:szCs w:val="24"/>
              </w:rPr>
              <w:t>7</w:t>
            </w:r>
            <w:proofErr w:type="gramEnd"/>
            <w:r w:rsidRPr="00491978">
              <w:rPr>
                <w:rFonts w:ascii="Times New Roman" w:hAnsi="Times New Roman" w:cs="Times New Roman"/>
                <w:bCs/>
                <w:sz w:val="24"/>
                <w:szCs w:val="24"/>
              </w:rPr>
              <w:t>.2</w:t>
            </w:r>
          </w:p>
          <w:p w:rsidR="006927B1" w:rsidRPr="00491978" w:rsidRDefault="006927B1">
            <w:pPr>
              <w:pStyle w:val="a4"/>
              <w:ind w:left="0"/>
              <w:rPr>
                <w:rFonts w:ascii="Times New Roman" w:hAnsi="Times New Roman" w:cs="Times New Roman"/>
                <w:bCs/>
                <w:sz w:val="24"/>
                <w:szCs w:val="24"/>
              </w:rPr>
            </w:pPr>
          </w:p>
        </w:tc>
      </w:tr>
      <w:tr w:rsidR="006927B1" w:rsidRPr="00491978" w:rsidTr="006927B1">
        <w:tc>
          <w:tcPr>
            <w:tcW w:w="68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17</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6927B1" w:rsidRPr="00491978" w:rsidRDefault="006927B1">
            <w:pPr>
              <w:widowControl w:val="0"/>
              <w:ind w:left="28" w:right="28"/>
              <w:textAlignment w:val="baseline"/>
              <w:rPr>
                <w:rFonts w:ascii="Times New Roman" w:eastAsia="Times New Roman" w:hAnsi="Times New Roman" w:cs="Times New Roman"/>
                <w:bCs/>
                <w:sz w:val="24"/>
                <w:szCs w:val="24"/>
              </w:rPr>
            </w:pPr>
            <w:r w:rsidRPr="00491978">
              <w:rPr>
                <w:rFonts w:ascii="Times New Roman" w:hAnsi="Times New Roman" w:cs="Times New Roman"/>
                <w:bCs/>
                <w:sz w:val="24"/>
                <w:szCs w:val="24"/>
              </w:rPr>
              <w:t>Тема 2.2</w:t>
            </w:r>
            <w:r w:rsidRPr="00491978">
              <w:rPr>
                <w:rFonts w:ascii="Times New Roman" w:hAnsi="Times New Roman" w:cs="Times New Roman"/>
                <w:sz w:val="24"/>
                <w:szCs w:val="24"/>
              </w:rPr>
              <w:t xml:space="preserve"> Определение места установки датчиков и других устройств систем пожарной </w:t>
            </w:r>
            <w:r w:rsidRPr="00491978">
              <w:rPr>
                <w:rFonts w:ascii="Times New Roman" w:hAnsi="Times New Roman" w:cs="Times New Roman"/>
                <w:sz w:val="24"/>
                <w:szCs w:val="24"/>
              </w:rPr>
              <w:lastRenderedPageBreak/>
              <w:t>сигнализации</w:t>
            </w:r>
          </w:p>
        </w:tc>
        <w:tc>
          <w:tcPr>
            <w:tcW w:w="71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lastRenderedPageBreak/>
              <w:t>12</w:t>
            </w:r>
          </w:p>
        </w:tc>
        <w:tc>
          <w:tcPr>
            <w:tcW w:w="1843" w:type="dxa"/>
            <w:tcBorders>
              <w:top w:val="single" w:sz="4" w:space="0" w:color="auto"/>
              <w:left w:val="single" w:sz="4" w:space="0" w:color="auto"/>
              <w:bottom w:val="single" w:sz="4" w:space="0" w:color="auto"/>
              <w:right w:val="single" w:sz="4" w:space="0" w:color="auto"/>
            </w:tcBorders>
          </w:tcPr>
          <w:p w:rsidR="006927B1" w:rsidRPr="00491978" w:rsidRDefault="006927B1">
            <w:pPr>
              <w:rPr>
                <w:rFonts w:ascii="Times New Roman" w:hAnsi="Times New Roman" w:cs="Times New Roman"/>
                <w:bCs/>
                <w:sz w:val="24"/>
                <w:szCs w:val="24"/>
                <w:lang w:eastAsia="ru-RU"/>
              </w:rPr>
            </w:pPr>
            <w:r w:rsidRPr="00491978">
              <w:rPr>
                <w:rFonts w:ascii="Times New Roman" w:hAnsi="Times New Roman" w:cs="Times New Roman"/>
                <w:bCs/>
                <w:sz w:val="24"/>
                <w:szCs w:val="24"/>
              </w:rPr>
              <w:t>На формирование ПК</w:t>
            </w:r>
            <w:proofErr w:type="gramStart"/>
            <w:r w:rsidRPr="00491978">
              <w:rPr>
                <w:rFonts w:ascii="Times New Roman" w:hAnsi="Times New Roman" w:cs="Times New Roman"/>
                <w:bCs/>
                <w:sz w:val="24"/>
                <w:szCs w:val="24"/>
              </w:rPr>
              <w:t>7</w:t>
            </w:r>
            <w:proofErr w:type="gramEnd"/>
            <w:r w:rsidRPr="00491978">
              <w:rPr>
                <w:rFonts w:ascii="Times New Roman" w:hAnsi="Times New Roman" w:cs="Times New Roman"/>
                <w:bCs/>
                <w:sz w:val="24"/>
                <w:szCs w:val="24"/>
              </w:rPr>
              <w:t>.2</w:t>
            </w:r>
          </w:p>
          <w:p w:rsidR="006927B1" w:rsidRPr="00491978" w:rsidRDefault="006927B1">
            <w:pPr>
              <w:pStyle w:val="a4"/>
              <w:ind w:left="0"/>
              <w:rPr>
                <w:rFonts w:ascii="Times New Roman" w:hAnsi="Times New Roman" w:cs="Times New Roman"/>
                <w:bCs/>
                <w:sz w:val="24"/>
                <w:szCs w:val="24"/>
              </w:rPr>
            </w:pPr>
          </w:p>
        </w:tc>
      </w:tr>
      <w:tr w:rsidR="006927B1" w:rsidRPr="00491978" w:rsidTr="006927B1">
        <w:tc>
          <w:tcPr>
            <w:tcW w:w="68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lastRenderedPageBreak/>
              <w:t>18</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6927B1" w:rsidRPr="00491978" w:rsidRDefault="006927B1">
            <w:pPr>
              <w:widowControl w:val="0"/>
              <w:ind w:left="28" w:right="28"/>
              <w:textAlignment w:val="baseline"/>
              <w:rPr>
                <w:rFonts w:ascii="Times New Roman" w:eastAsia="Times New Roman" w:hAnsi="Times New Roman" w:cs="Times New Roman"/>
                <w:bCs/>
                <w:sz w:val="24"/>
                <w:szCs w:val="24"/>
              </w:rPr>
            </w:pPr>
            <w:r w:rsidRPr="00491978">
              <w:rPr>
                <w:rFonts w:ascii="Times New Roman" w:hAnsi="Times New Roman" w:cs="Times New Roman"/>
                <w:sz w:val="24"/>
                <w:szCs w:val="24"/>
              </w:rPr>
              <w:t>Тема 2.3 Системы оповещения и управления эвакуацией</w:t>
            </w:r>
          </w:p>
        </w:tc>
        <w:tc>
          <w:tcPr>
            <w:tcW w:w="71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6</w:t>
            </w:r>
          </w:p>
        </w:tc>
        <w:tc>
          <w:tcPr>
            <w:tcW w:w="1843" w:type="dxa"/>
            <w:tcBorders>
              <w:top w:val="single" w:sz="4" w:space="0" w:color="auto"/>
              <w:left w:val="single" w:sz="4" w:space="0" w:color="auto"/>
              <w:bottom w:val="single" w:sz="4" w:space="0" w:color="auto"/>
              <w:right w:val="single" w:sz="4" w:space="0" w:color="auto"/>
            </w:tcBorders>
          </w:tcPr>
          <w:p w:rsidR="006927B1" w:rsidRPr="00491978" w:rsidRDefault="006927B1">
            <w:pPr>
              <w:rPr>
                <w:rFonts w:ascii="Times New Roman" w:hAnsi="Times New Roman" w:cs="Times New Roman"/>
                <w:bCs/>
                <w:sz w:val="24"/>
                <w:szCs w:val="24"/>
                <w:lang w:eastAsia="ru-RU"/>
              </w:rPr>
            </w:pPr>
            <w:r w:rsidRPr="00491978">
              <w:rPr>
                <w:rFonts w:ascii="Times New Roman" w:hAnsi="Times New Roman" w:cs="Times New Roman"/>
                <w:bCs/>
                <w:sz w:val="24"/>
                <w:szCs w:val="24"/>
              </w:rPr>
              <w:t>На формирование ПК</w:t>
            </w:r>
            <w:proofErr w:type="gramStart"/>
            <w:r w:rsidRPr="00491978">
              <w:rPr>
                <w:rFonts w:ascii="Times New Roman" w:hAnsi="Times New Roman" w:cs="Times New Roman"/>
                <w:bCs/>
                <w:sz w:val="24"/>
                <w:szCs w:val="24"/>
              </w:rPr>
              <w:t>7</w:t>
            </w:r>
            <w:proofErr w:type="gramEnd"/>
            <w:r w:rsidRPr="00491978">
              <w:rPr>
                <w:rFonts w:ascii="Times New Roman" w:hAnsi="Times New Roman" w:cs="Times New Roman"/>
                <w:bCs/>
                <w:sz w:val="24"/>
                <w:szCs w:val="24"/>
              </w:rPr>
              <w:t>.2</w:t>
            </w:r>
          </w:p>
          <w:p w:rsidR="006927B1" w:rsidRPr="00491978" w:rsidRDefault="006927B1">
            <w:pPr>
              <w:pStyle w:val="a4"/>
              <w:ind w:left="0"/>
              <w:rPr>
                <w:rFonts w:ascii="Times New Roman" w:hAnsi="Times New Roman" w:cs="Times New Roman"/>
                <w:bCs/>
                <w:sz w:val="24"/>
                <w:szCs w:val="24"/>
              </w:rPr>
            </w:pPr>
          </w:p>
        </w:tc>
      </w:tr>
      <w:tr w:rsidR="006927B1" w:rsidRPr="00491978" w:rsidTr="006927B1">
        <w:tc>
          <w:tcPr>
            <w:tcW w:w="68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19</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6927B1" w:rsidRPr="00491978" w:rsidRDefault="006927B1">
            <w:pPr>
              <w:widowControl w:val="0"/>
              <w:ind w:left="28" w:right="28"/>
              <w:textAlignment w:val="baseline"/>
              <w:rPr>
                <w:rFonts w:ascii="Times New Roman" w:eastAsia="Times New Roman" w:hAnsi="Times New Roman" w:cs="Times New Roman"/>
                <w:bCs/>
                <w:sz w:val="24"/>
                <w:szCs w:val="24"/>
              </w:rPr>
            </w:pPr>
            <w:r w:rsidRPr="00491978">
              <w:rPr>
                <w:rFonts w:ascii="Times New Roman" w:hAnsi="Times New Roman" w:cs="Times New Roman"/>
                <w:bCs/>
                <w:sz w:val="24"/>
                <w:szCs w:val="24"/>
              </w:rPr>
              <w:t xml:space="preserve">Тема 2.4 </w:t>
            </w:r>
            <w:r w:rsidRPr="00491978">
              <w:rPr>
                <w:rFonts w:ascii="Times New Roman" w:hAnsi="Times New Roman" w:cs="Times New Roman"/>
                <w:sz w:val="24"/>
                <w:szCs w:val="24"/>
              </w:rPr>
              <w:t xml:space="preserve"> Определение места установки </w:t>
            </w:r>
            <w:r w:rsidRPr="00491978">
              <w:rPr>
                <w:rFonts w:ascii="Times New Roman" w:hAnsi="Times New Roman" w:cs="Times New Roman"/>
                <w:bCs/>
                <w:spacing w:val="-2"/>
                <w:sz w:val="24"/>
                <w:szCs w:val="24"/>
              </w:rPr>
              <w:t xml:space="preserve"> систем видеонаблюдения</w:t>
            </w:r>
          </w:p>
        </w:tc>
        <w:tc>
          <w:tcPr>
            <w:tcW w:w="71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8</w:t>
            </w:r>
          </w:p>
        </w:tc>
        <w:tc>
          <w:tcPr>
            <w:tcW w:w="1843" w:type="dxa"/>
            <w:tcBorders>
              <w:top w:val="single" w:sz="4" w:space="0" w:color="auto"/>
              <w:left w:val="single" w:sz="4" w:space="0" w:color="auto"/>
              <w:bottom w:val="single" w:sz="4" w:space="0" w:color="auto"/>
              <w:right w:val="single" w:sz="4" w:space="0" w:color="auto"/>
            </w:tcBorders>
          </w:tcPr>
          <w:p w:rsidR="006927B1" w:rsidRPr="00491978" w:rsidRDefault="006927B1">
            <w:pPr>
              <w:rPr>
                <w:rFonts w:ascii="Times New Roman" w:hAnsi="Times New Roman" w:cs="Times New Roman"/>
                <w:bCs/>
                <w:sz w:val="24"/>
                <w:szCs w:val="24"/>
                <w:lang w:eastAsia="ru-RU"/>
              </w:rPr>
            </w:pPr>
            <w:r w:rsidRPr="00491978">
              <w:rPr>
                <w:rFonts w:ascii="Times New Roman" w:hAnsi="Times New Roman" w:cs="Times New Roman"/>
                <w:bCs/>
                <w:sz w:val="24"/>
                <w:szCs w:val="24"/>
              </w:rPr>
              <w:t>На формирование ПК</w:t>
            </w:r>
            <w:proofErr w:type="gramStart"/>
            <w:r w:rsidRPr="00491978">
              <w:rPr>
                <w:rFonts w:ascii="Times New Roman" w:hAnsi="Times New Roman" w:cs="Times New Roman"/>
                <w:bCs/>
                <w:sz w:val="24"/>
                <w:szCs w:val="24"/>
              </w:rPr>
              <w:t>7</w:t>
            </w:r>
            <w:proofErr w:type="gramEnd"/>
            <w:r w:rsidRPr="00491978">
              <w:rPr>
                <w:rFonts w:ascii="Times New Roman" w:hAnsi="Times New Roman" w:cs="Times New Roman"/>
                <w:bCs/>
                <w:sz w:val="24"/>
                <w:szCs w:val="24"/>
              </w:rPr>
              <w:t>.2</w:t>
            </w:r>
          </w:p>
          <w:p w:rsidR="006927B1" w:rsidRPr="00491978" w:rsidRDefault="006927B1">
            <w:pPr>
              <w:pStyle w:val="a4"/>
              <w:ind w:left="0"/>
              <w:rPr>
                <w:rFonts w:ascii="Times New Roman" w:hAnsi="Times New Roman" w:cs="Times New Roman"/>
                <w:bCs/>
                <w:sz w:val="24"/>
                <w:szCs w:val="24"/>
              </w:rPr>
            </w:pPr>
          </w:p>
        </w:tc>
      </w:tr>
      <w:tr w:rsidR="006927B1" w:rsidRPr="00491978" w:rsidTr="006927B1">
        <w:tc>
          <w:tcPr>
            <w:tcW w:w="68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20</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6927B1" w:rsidRPr="00491978" w:rsidRDefault="006927B1">
            <w:pPr>
              <w:rPr>
                <w:rFonts w:ascii="Times New Roman" w:hAnsi="Times New Roman" w:cs="Times New Roman"/>
                <w:bCs/>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6927B1" w:rsidRPr="00491978" w:rsidRDefault="006927B1">
            <w:pPr>
              <w:widowControl w:val="0"/>
              <w:ind w:left="28" w:right="28"/>
              <w:textAlignment w:val="baseline"/>
              <w:rPr>
                <w:rFonts w:ascii="Times New Roman" w:eastAsia="Times New Roman" w:hAnsi="Times New Roman" w:cs="Times New Roman"/>
                <w:bCs/>
                <w:sz w:val="24"/>
                <w:szCs w:val="24"/>
              </w:rPr>
            </w:pPr>
            <w:r w:rsidRPr="00491978">
              <w:rPr>
                <w:rFonts w:ascii="Times New Roman" w:hAnsi="Times New Roman" w:cs="Times New Roman"/>
                <w:sz w:val="24"/>
                <w:szCs w:val="24"/>
              </w:rPr>
              <w:t>Тема 2.5 С</w:t>
            </w:r>
            <w:r w:rsidRPr="00491978">
              <w:rPr>
                <w:rFonts w:ascii="Times New Roman" w:hAnsi="Times New Roman" w:cs="Times New Roman"/>
                <w:bCs/>
                <w:spacing w:val="-2"/>
                <w:sz w:val="24"/>
                <w:szCs w:val="24"/>
              </w:rPr>
              <w:t>истемы контроля и управления доступом</w:t>
            </w:r>
          </w:p>
        </w:tc>
        <w:tc>
          <w:tcPr>
            <w:tcW w:w="710" w:type="dxa"/>
            <w:tcBorders>
              <w:top w:val="single" w:sz="4" w:space="0" w:color="auto"/>
              <w:left w:val="single" w:sz="4" w:space="0" w:color="auto"/>
              <w:bottom w:val="single" w:sz="4" w:space="0" w:color="auto"/>
              <w:right w:val="single" w:sz="4" w:space="0" w:color="auto"/>
            </w:tcBorders>
            <w:hideMark/>
          </w:tcPr>
          <w:p w:rsidR="006927B1" w:rsidRPr="00491978" w:rsidRDefault="006927B1">
            <w:pPr>
              <w:pStyle w:val="a4"/>
              <w:ind w:left="0"/>
              <w:jc w:val="center"/>
              <w:rPr>
                <w:rFonts w:ascii="Times New Roman" w:hAnsi="Times New Roman" w:cs="Times New Roman"/>
                <w:bCs/>
                <w:sz w:val="24"/>
                <w:szCs w:val="24"/>
              </w:rPr>
            </w:pPr>
            <w:r w:rsidRPr="00491978">
              <w:rPr>
                <w:rFonts w:ascii="Times New Roman" w:hAnsi="Times New Roman" w:cs="Times New Roman"/>
                <w:bCs/>
                <w:sz w:val="24"/>
                <w:szCs w:val="24"/>
              </w:rPr>
              <w:t>6</w:t>
            </w:r>
          </w:p>
        </w:tc>
        <w:tc>
          <w:tcPr>
            <w:tcW w:w="1843" w:type="dxa"/>
            <w:tcBorders>
              <w:top w:val="single" w:sz="4" w:space="0" w:color="auto"/>
              <w:left w:val="single" w:sz="4" w:space="0" w:color="auto"/>
              <w:bottom w:val="single" w:sz="4" w:space="0" w:color="auto"/>
              <w:right w:val="single" w:sz="4" w:space="0" w:color="auto"/>
            </w:tcBorders>
          </w:tcPr>
          <w:p w:rsidR="006927B1" w:rsidRPr="00491978" w:rsidRDefault="006927B1">
            <w:pPr>
              <w:rPr>
                <w:rFonts w:ascii="Times New Roman" w:hAnsi="Times New Roman" w:cs="Times New Roman"/>
                <w:bCs/>
                <w:sz w:val="24"/>
                <w:szCs w:val="24"/>
                <w:lang w:eastAsia="ru-RU"/>
              </w:rPr>
            </w:pPr>
            <w:r w:rsidRPr="00491978">
              <w:rPr>
                <w:rFonts w:ascii="Times New Roman" w:hAnsi="Times New Roman" w:cs="Times New Roman"/>
                <w:bCs/>
                <w:sz w:val="24"/>
                <w:szCs w:val="24"/>
              </w:rPr>
              <w:t>На формирование ПК</w:t>
            </w:r>
            <w:proofErr w:type="gramStart"/>
            <w:r w:rsidRPr="00491978">
              <w:rPr>
                <w:rFonts w:ascii="Times New Roman" w:hAnsi="Times New Roman" w:cs="Times New Roman"/>
                <w:bCs/>
                <w:sz w:val="24"/>
                <w:szCs w:val="24"/>
              </w:rPr>
              <w:t>7</w:t>
            </w:r>
            <w:proofErr w:type="gramEnd"/>
            <w:r w:rsidRPr="00491978">
              <w:rPr>
                <w:rFonts w:ascii="Times New Roman" w:hAnsi="Times New Roman" w:cs="Times New Roman"/>
                <w:bCs/>
                <w:sz w:val="24"/>
                <w:szCs w:val="24"/>
              </w:rPr>
              <w:t>.2</w:t>
            </w:r>
          </w:p>
          <w:p w:rsidR="006927B1" w:rsidRPr="00491978" w:rsidRDefault="006927B1">
            <w:pPr>
              <w:pStyle w:val="a4"/>
              <w:ind w:left="0"/>
              <w:rPr>
                <w:rFonts w:ascii="Times New Roman" w:hAnsi="Times New Roman" w:cs="Times New Roman"/>
                <w:bCs/>
                <w:sz w:val="24"/>
                <w:szCs w:val="24"/>
              </w:rPr>
            </w:pPr>
          </w:p>
        </w:tc>
      </w:tr>
    </w:tbl>
    <w:p w:rsidR="006927B1" w:rsidRDefault="006927B1" w:rsidP="006927B1">
      <w:pPr>
        <w:pStyle w:val="a4"/>
        <w:ind w:left="1129"/>
        <w:rPr>
          <w:rFonts w:ascii="Times New Roman" w:hAnsi="Times New Roman"/>
          <w:bCs/>
          <w:sz w:val="24"/>
          <w:szCs w:val="24"/>
        </w:rPr>
      </w:pPr>
    </w:p>
    <w:p w:rsidR="00491978" w:rsidRDefault="00491978" w:rsidP="006927B1">
      <w:pPr>
        <w:pStyle w:val="a4"/>
        <w:ind w:left="1129"/>
        <w:rPr>
          <w:rFonts w:ascii="Times New Roman" w:hAnsi="Times New Roman" w:cs="Times New Roman"/>
          <w:b/>
          <w:caps/>
          <w:sz w:val="24"/>
          <w:szCs w:val="24"/>
        </w:rPr>
        <w:sectPr w:rsidR="00491978">
          <w:pgSz w:w="11906" w:h="16838"/>
          <w:pgMar w:top="1134" w:right="567" w:bottom="1134" w:left="1701" w:header="709" w:footer="709" w:gutter="0"/>
          <w:cols w:space="720"/>
        </w:sectPr>
      </w:pPr>
    </w:p>
    <w:p w:rsidR="00491978" w:rsidRDefault="00491978" w:rsidP="006927B1">
      <w:pPr>
        <w:pStyle w:val="a4"/>
        <w:ind w:left="1129"/>
        <w:rPr>
          <w:rFonts w:ascii="Times New Roman" w:hAnsi="Times New Roman"/>
          <w:bCs/>
          <w:sz w:val="24"/>
          <w:szCs w:val="24"/>
        </w:rPr>
      </w:pPr>
      <w:r w:rsidRPr="001C7AD7">
        <w:rPr>
          <w:rFonts w:ascii="Times New Roman" w:hAnsi="Times New Roman" w:cs="Times New Roman"/>
          <w:b/>
          <w:caps/>
          <w:sz w:val="24"/>
          <w:szCs w:val="24"/>
        </w:rPr>
        <w:lastRenderedPageBreak/>
        <w:t>2. Структура и содержание профессионального модуля</w:t>
      </w:r>
    </w:p>
    <w:p w:rsidR="00491978" w:rsidRDefault="00491978" w:rsidP="006927B1">
      <w:pPr>
        <w:pStyle w:val="114"/>
        <w:rPr>
          <w:rFonts w:ascii="Times New Roman" w:hAnsi="Times New Roman"/>
        </w:rPr>
      </w:pPr>
    </w:p>
    <w:p w:rsidR="006927B1" w:rsidRDefault="006927B1" w:rsidP="006927B1">
      <w:pPr>
        <w:pStyle w:val="114"/>
        <w:rPr>
          <w:rFonts w:ascii="Times New Roman" w:hAnsi="Times New Roman"/>
        </w:rPr>
      </w:pPr>
      <w:r>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6927B1" w:rsidTr="006927B1">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6927B1" w:rsidRDefault="006927B1" w:rsidP="00491978">
            <w:pPr>
              <w:spacing w:line="276" w:lineRule="auto"/>
              <w:jc w:val="center"/>
              <w:rPr>
                <w:rFonts w:ascii="Times New Roman" w:eastAsia="Times New Roman" w:hAnsi="Times New Roman" w:cs="Times New Roman"/>
                <w:b/>
                <w:sz w:val="24"/>
              </w:rPr>
            </w:pPr>
            <w:r>
              <w:rPr>
                <w:rFonts w:ascii="Times New Roman" w:hAnsi="Times New Roman"/>
                <w:b/>
                <w:sz w:val="24"/>
              </w:rPr>
              <w:t>Наименование составных частей модуля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6927B1" w:rsidRDefault="006927B1" w:rsidP="00491978">
            <w:pPr>
              <w:spacing w:line="276" w:lineRule="auto"/>
              <w:jc w:val="center"/>
              <w:rPr>
                <w:rFonts w:ascii="Times New Roman" w:eastAsia="Times New Roman" w:hAnsi="Times New Roman" w:cs="Times New Roman"/>
                <w:b/>
                <w:iCs/>
                <w:sz w:val="24"/>
              </w:rPr>
            </w:pPr>
            <w:r>
              <w:rPr>
                <w:rFonts w:ascii="Times New Roman" w:hAnsi="Times New Roman"/>
                <w:b/>
                <w:iCs/>
                <w:sz w:val="24"/>
              </w:rPr>
              <w:t>Объем в часах</w:t>
            </w:r>
          </w:p>
        </w:tc>
        <w:tc>
          <w:tcPr>
            <w:tcW w:w="1345" w:type="pct"/>
            <w:tcBorders>
              <w:top w:val="single" w:sz="6" w:space="0" w:color="000000"/>
              <w:left w:val="single" w:sz="6" w:space="0" w:color="000000"/>
              <w:bottom w:val="single" w:sz="6" w:space="0" w:color="000000"/>
              <w:right w:val="single" w:sz="6" w:space="0" w:color="000000"/>
            </w:tcBorders>
            <w:hideMark/>
          </w:tcPr>
          <w:p w:rsidR="006927B1" w:rsidRDefault="006927B1" w:rsidP="00491978">
            <w:pPr>
              <w:spacing w:line="276" w:lineRule="auto"/>
              <w:jc w:val="center"/>
              <w:rPr>
                <w:rFonts w:ascii="Times New Roman" w:eastAsia="Times New Roman" w:hAnsi="Times New Roman" w:cs="Times New Roman"/>
                <w:b/>
                <w:iCs/>
                <w:sz w:val="24"/>
              </w:rPr>
            </w:pPr>
            <w:r>
              <w:rPr>
                <w:rFonts w:ascii="Times New Roman" w:hAnsi="Times New Roman"/>
                <w:b/>
                <w:sz w:val="24"/>
              </w:rPr>
              <w:t>В т.ч. в форме практической подготовки</w:t>
            </w:r>
          </w:p>
        </w:tc>
      </w:tr>
      <w:tr w:rsidR="006927B1" w:rsidTr="006927B1">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6927B1" w:rsidRDefault="006927B1" w:rsidP="00491978">
            <w:pPr>
              <w:spacing w:line="276" w:lineRule="auto"/>
              <w:jc w:val="both"/>
              <w:rPr>
                <w:rFonts w:ascii="Times New Roman" w:eastAsia="Times New Roman" w:hAnsi="Times New Roman" w:cs="Times New Roman"/>
                <w:bCs/>
                <w:sz w:val="24"/>
                <w:szCs w:val="24"/>
                <w:highlight w:val="red"/>
              </w:rPr>
            </w:pPr>
            <w:r>
              <w:rPr>
                <w:rFonts w:ascii="Times New Roman" w:hAnsi="Times New Roman"/>
                <w:bCs/>
                <w:sz w:val="24"/>
                <w:szCs w:val="24"/>
              </w:rPr>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6927B1" w:rsidRDefault="006927B1" w:rsidP="00491978">
            <w:pPr>
              <w:spacing w:line="276" w:lineRule="auto"/>
              <w:jc w:val="center"/>
              <w:rPr>
                <w:rFonts w:ascii="Times New Roman" w:eastAsia="Times New Roman" w:hAnsi="Times New Roman" w:cs="Times New Roman"/>
                <w:bCs/>
                <w:sz w:val="24"/>
                <w:szCs w:val="24"/>
              </w:rPr>
            </w:pPr>
            <w:r>
              <w:rPr>
                <w:rFonts w:ascii="Times New Roman" w:hAnsi="Times New Roman"/>
                <w:bCs/>
                <w:sz w:val="24"/>
                <w:szCs w:val="24"/>
              </w:rPr>
              <w:t>120</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6927B1" w:rsidRDefault="006927B1" w:rsidP="00491978">
            <w:pPr>
              <w:spacing w:line="276" w:lineRule="auto"/>
              <w:jc w:val="center"/>
              <w:rPr>
                <w:rFonts w:ascii="Times New Roman" w:eastAsia="Times New Roman" w:hAnsi="Times New Roman" w:cs="Times New Roman"/>
                <w:bCs/>
                <w:sz w:val="24"/>
                <w:szCs w:val="24"/>
              </w:rPr>
            </w:pPr>
            <w:r>
              <w:rPr>
                <w:rFonts w:ascii="Times New Roman" w:hAnsi="Times New Roman"/>
                <w:bCs/>
                <w:sz w:val="24"/>
                <w:szCs w:val="24"/>
              </w:rPr>
              <w:t>120</w:t>
            </w:r>
          </w:p>
        </w:tc>
      </w:tr>
      <w:tr w:rsidR="006927B1" w:rsidTr="006927B1">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6927B1" w:rsidRDefault="006927B1" w:rsidP="00491978">
            <w:pPr>
              <w:spacing w:line="276" w:lineRule="auto"/>
              <w:jc w:val="both"/>
              <w:rPr>
                <w:rFonts w:ascii="Times New Roman" w:eastAsia="Times New Roman" w:hAnsi="Times New Roman" w:cs="Times New Roman"/>
                <w:bCs/>
                <w:sz w:val="24"/>
                <w:szCs w:val="24"/>
              </w:rPr>
            </w:pPr>
            <w:r>
              <w:rPr>
                <w:rFonts w:ascii="Times New Roman" w:hAnsi="Times New Roman"/>
                <w:bCs/>
                <w:sz w:val="24"/>
                <w:szCs w:val="24"/>
              </w:rPr>
              <w:t>Курсовая работа (проект)</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6927B1" w:rsidRDefault="006927B1" w:rsidP="00491978">
            <w:pPr>
              <w:spacing w:line="276" w:lineRule="auto"/>
              <w:jc w:val="center"/>
              <w:rPr>
                <w:rFonts w:ascii="Times New Roman" w:eastAsia="Times New Roman" w:hAnsi="Times New Roman" w:cs="Times New Roman"/>
                <w:bCs/>
                <w:sz w:val="24"/>
                <w:szCs w:val="24"/>
              </w:rPr>
            </w:pPr>
            <w:r>
              <w:rPr>
                <w:rFonts w:ascii="Times New Roman" w:hAnsi="Times New Roman"/>
                <w:bCs/>
                <w:sz w:val="24"/>
                <w:szCs w:val="24"/>
              </w:rPr>
              <w:t>20</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6927B1" w:rsidRDefault="006927B1" w:rsidP="00491978">
            <w:pPr>
              <w:spacing w:line="276" w:lineRule="auto"/>
              <w:jc w:val="center"/>
              <w:rPr>
                <w:rFonts w:ascii="Times New Roman" w:eastAsia="Times New Roman" w:hAnsi="Times New Roman" w:cs="Times New Roman"/>
                <w:bCs/>
                <w:sz w:val="24"/>
                <w:szCs w:val="24"/>
              </w:rPr>
            </w:pPr>
            <w:r>
              <w:rPr>
                <w:rFonts w:ascii="Times New Roman" w:hAnsi="Times New Roman"/>
                <w:bCs/>
                <w:sz w:val="24"/>
                <w:szCs w:val="24"/>
              </w:rPr>
              <w:t>20</w:t>
            </w:r>
          </w:p>
        </w:tc>
      </w:tr>
      <w:tr w:rsidR="006927B1" w:rsidTr="006927B1">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6927B1" w:rsidRDefault="006927B1" w:rsidP="00491978">
            <w:pPr>
              <w:spacing w:line="276" w:lineRule="auto"/>
              <w:jc w:val="both"/>
              <w:rPr>
                <w:rFonts w:ascii="Times New Roman" w:eastAsia="Times New Roman" w:hAnsi="Times New Roman" w:cs="Times New Roman"/>
                <w:bCs/>
                <w:sz w:val="24"/>
                <w:szCs w:val="24"/>
              </w:rPr>
            </w:pPr>
            <w:r>
              <w:rPr>
                <w:rFonts w:ascii="Times New Roman" w:hAnsi="Times New Roman"/>
                <w:bCs/>
                <w:sz w:val="24"/>
                <w:szCs w:val="24"/>
              </w:rPr>
              <w:t>Самостоятельная работа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6927B1" w:rsidRDefault="006927B1" w:rsidP="00491978">
            <w:pPr>
              <w:spacing w:line="276" w:lineRule="auto"/>
              <w:jc w:val="center"/>
              <w:rPr>
                <w:rFonts w:ascii="Times New Roman" w:eastAsia="Times New Roman" w:hAnsi="Times New Roman" w:cs="Times New Roman"/>
                <w:bCs/>
                <w:sz w:val="24"/>
                <w:szCs w:val="24"/>
              </w:rPr>
            </w:pPr>
            <w:r>
              <w:rPr>
                <w:rFonts w:ascii="Times New Roman" w:hAnsi="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6927B1" w:rsidRDefault="006927B1" w:rsidP="00491978">
            <w:pPr>
              <w:spacing w:line="276" w:lineRule="auto"/>
              <w:jc w:val="center"/>
              <w:rPr>
                <w:rFonts w:ascii="Times New Roman" w:eastAsia="Times New Roman" w:hAnsi="Times New Roman" w:cs="Times New Roman"/>
                <w:bCs/>
                <w:sz w:val="24"/>
                <w:szCs w:val="24"/>
              </w:rPr>
            </w:pPr>
            <w:r>
              <w:rPr>
                <w:rFonts w:ascii="Times New Roman" w:hAnsi="Times New Roman"/>
                <w:bCs/>
                <w:sz w:val="24"/>
                <w:szCs w:val="24"/>
              </w:rPr>
              <w:t>-</w:t>
            </w:r>
          </w:p>
        </w:tc>
      </w:tr>
      <w:tr w:rsidR="006927B1" w:rsidTr="006927B1">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6927B1" w:rsidRDefault="006927B1" w:rsidP="00491978">
            <w:pPr>
              <w:spacing w:line="276" w:lineRule="auto"/>
              <w:jc w:val="both"/>
              <w:rPr>
                <w:rFonts w:ascii="Times New Roman" w:eastAsia="Times New Roman" w:hAnsi="Times New Roman" w:cs="Times New Roman"/>
                <w:bCs/>
                <w:sz w:val="24"/>
                <w:szCs w:val="24"/>
              </w:rPr>
            </w:pPr>
            <w:r>
              <w:rPr>
                <w:rFonts w:ascii="Times New Roman" w:hAnsi="Times New Roman"/>
                <w:bCs/>
                <w:sz w:val="24"/>
                <w:szCs w:val="24"/>
              </w:rPr>
              <w:t>Практика, в т.ч.:</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6927B1" w:rsidRDefault="006927B1" w:rsidP="00491978">
            <w:pPr>
              <w:spacing w:line="276" w:lineRule="auto"/>
              <w:jc w:val="center"/>
              <w:rPr>
                <w:rFonts w:ascii="Times New Roman" w:eastAsia="Times New Roman" w:hAnsi="Times New Roman" w:cs="Times New Roman"/>
                <w:bCs/>
                <w:sz w:val="24"/>
                <w:szCs w:val="24"/>
              </w:rPr>
            </w:pPr>
            <w:r>
              <w:rPr>
                <w:rFonts w:ascii="Times New Roman" w:hAnsi="Times New Roman"/>
                <w:bCs/>
                <w:sz w:val="24"/>
                <w:szCs w:val="24"/>
              </w:rPr>
              <w:t>180</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6927B1" w:rsidRDefault="006927B1" w:rsidP="00491978">
            <w:pPr>
              <w:spacing w:line="276" w:lineRule="auto"/>
              <w:jc w:val="center"/>
              <w:rPr>
                <w:rFonts w:ascii="Times New Roman" w:eastAsia="Times New Roman" w:hAnsi="Times New Roman" w:cs="Times New Roman"/>
                <w:bCs/>
                <w:sz w:val="24"/>
                <w:szCs w:val="24"/>
              </w:rPr>
            </w:pPr>
            <w:r>
              <w:rPr>
                <w:rFonts w:ascii="Times New Roman" w:hAnsi="Times New Roman"/>
                <w:bCs/>
                <w:sz w:val="24"/>
                <w:szCs w:val="24"/>
              </w:rPr>
              <w:t>180</w:t>
            </w:r>
          </w:p>
        </w:tc>
      </w:tr>
      <w:tr w:rsidR="006927B1" w:rsidTr="006927B1">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6927B1" w:rsidRDefault="006927B1" w:rsidP="00491978">
            <w:pPr>
              <w:spacing w:line="276" w:lineRule="auto"/>
              <w:jc w:val="both"/>
              <w:rPr>
                <w:rFonts w:ascii="Times New Roman" w:eastAsia="Times New Roman" w:hAnsi="Times New Roman" w:cs="Times New Roman"/>
                <w:bCs/>
                <w:sz w:val="24"/>
                <w:szCs w:val="24"/>
              </w:rPr>
            </w:pPr>
            <w:r>
              <w:rPr>
                <w:rFonts w:ascii="Times New Roman" w:hAnsi="Times New Roman"/>
                <w:bCs/>
                <w:sz w:val="24"/>
                <w:szCs w:val="24"/>
              </w:rPr>
              <w:t>учебная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6927B1" w:rsidRDefault="006927B1" w:rsidP="00491978">
            <w:pPr>
              <w:spacing w:line="276" w:lineRule="auto"/>
              <w:jc w:val="center"/>
              <w:rPr>
                <w:rFonts w:ascii="Times New Roman" w:eastAsia="Times New Roman" w:hAnsi="Times New Roman" w:cs="Times New Roman"/>
                <w:bCs/>
                <w:i/>
                <w:iCs/>
                <w:sz w:val="24"/>
                <w:szCs w:val="24"/>
              </w:rPr>
            </w:pPr>
            <w:r>
              <w:rPr>
                <w:rFonts w:ascii="Times New Roman" w:hAnsi="Times New Roman"/>
                <w:bCs/>
                <w:i/>
                <w:iCs/>
                <w:sz w:val="24"/>
                <w:szCs w:val="24"/>
              </w:rPr>
              <w:t>72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6927B1" w:rsidRDefault="006927B1" w:rsidP="00491978">
            <w:pPr>
              <w:spacing w:line="276" w:lineRule="auto"/>
              <w:jc w:val="center"/>
              <w:rPr>
                <w:rFonts w:ascii="Times New Roman" w:eastAsia="Times New Roman" w:hAnsi="Times New Roman" w:cs="Times New Roman"/>
                <w:bCs/>
                <w:i/>
                <w:iCs/>
                <w:sz w:val="24"/>
                <w:szCs w:val="24"/>
              </w:rPr>
            </w:pPr>
            <w:r>
              <w:rPr>
                <w:rFonts w:ascii="Times New Roman" w:hAnsi="Times New Roman"/>
                <w:bCs/>
                <w:i/>
                <w:iCs/>
                <w:sz w:val="24"/>
                <w:szCs w:val="24"/>
              </w:rPr>
              <w:t>72</w:t>
            </w:r>
          </w:p>
        </w:tc>
      </w:tr>
      <w:tr w:rsidR="006927B1" w:rsidTr="006927B1">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6927B1" w:rsidRDefault="006927B1" w:rsidP="00491978">
            <w:pPr>
              <w:spacing w:line="276" w:lineRule="auto"/>
              <w:jc w:val="both"/>
              <w:rPr>
                <w:rFonts w:ascii="Times New Roman" w:eastAsia="Times New Roman" w:hAnsi="Times New Roman" w:cs="Times New Roman"/>
                <w:bCs/>
                <w:sz w:val="24"/>
                <w:szCs w:val="24"/>
              </w:rPr>
            </w:pPr>
            <w:r>
              <w:rPr>
                <w:rFonts w:ascii="Times New Roman" w:hAnsi="Times New Roman"/>
                <w:bCs/>
                <w:sz w:val="24"/>
                <w:szCs w:val="24"/>
              </w:rPr>
              <w:t>производственная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6927B1" w:rsidRDefault="006927B1" w:rsidP="00491978">
            <w:pPr>
              <w:spacing w:line="276" w:lineRule="auto"/>
              <w:jc w:val="center"/>
              <w:rPr>
                <w:rFonts w:ascii="Times New Roman" w:eastAsia="Times New Roman" w:hAnsi="Times New Roman" w:cs="Times New Roman"/>
                <w:bCs/>
                <w:i/>
                <w:iCs/>
                <w:sz w:val="24"/>
                <w:szCs w:val="24"/>
              </w:rPr>
            </w:pPr>
            <w:r>
              <w:rPr>
                <w:rFonts w:ascii="Times New Roman" w:hAnsi="Times New Roman"/>
                <w:bCs/>
                <w:i/>
                <w:iCs/>
                <w:sz w:val="24"/>
                <w:szCs w:val="24"/>
              </w:rPr>
              <w:t>108</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6927B1" w:rsidRDefault="006927B1" w:rsidP="00491978">
            <w:pPr>
              <w:spacing w:line="276" w:lineRule="auto"/>
              <w:jc w:val="center"/>
              <w:rPr>
                <w:rFonts w:ascii="Times New Roman" w:eastAsia="Times New Roman" w:hAnsi="Times New Roman" w:cs="Times New Roman"/>
                <w:bCs/>
                <w:i/>
                <w:iCs/>
                <w:sz w:val="24"/>
                <w:szCs w:val="24"/>
              </w:rPr>
            </w:pPr>
            <w:r>
              <w:rPr>
                <w:rFonts w:ascii="Times New Roman" w:hAnsi="Times New Roman"/>
                <w:bCs/>
                <w:i/>
                <w:iCs/>
                <w:sz w:val="24"/>
                <w:szCs w:val="24"/>
              </w:rPr>
              <w:t>108</w:t>
            </w:r>
          </w:p>
        </w:tc>
      </w:tr>
      <w:tr w:rsidR="006927B1" w:rsidTr="006927B1">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6927B1" w:rsidRDefault="006927B1" w:rsidP="00491978">
            <w:pPr>
              <w:jc w:val="both"/>
              <w:rPr>
                <w:rFonts w:ascii="Times New Roman" w:eastAsia="Times New Roman" w:hAnsi="Times New Roman"/>
                <w:bCs/>
                <w:sz w:val="24"/>
                <w:szCs w:val="24"/>
                <w:lang w:eastAsia="ru-RU"/>
              </w:rPr>
            </w:pPr>
            <w:r>
              <w:rPr>
                <w:rFonts w:ascii="Times New Roman" w:hAnsi="Times New Roman"/>
                <w:bCs/>
                <w:sz w:val="24"/>
                <w:szCs w:val="24"/>
              </w:rPr>
              <w:t>Промежуточная аттестация, в том числе:</w:t>
            </w:r>
          </w:p>
          <w:p w:rsidR="006927B1" w:rsidRPr="00491978" w:rsidRDefault="006927B1" w:rsidP="00491978">
            <w:pPr>
              <w:jc w:val="both"/>
              <w:rPr>
                <w:rFonts w:ascii="Times New Roman" w:hAnsi="Times New Roman"/>
                <w:bCs/>
                <w:i/>
                <w:iCs/>
                <w:sz w:val="20"/>
                <w:szCs w:val="20"/>
              </w:rPr>
            </w:pPr>
            <w:r w:rsidRPr="00491978">
              <w:rPr>
                <w:rFonts w:ascii="Times New Roman" w:hAnsi="Times New Roman"/>
                <w:bCs/>
                <w:i/>
                <w:iCs/>
                <w:sz w:val="20"/>
                <w:szCs w:val="20"/>
              </w:rPr>
              <w:t xml:space="preserve">МДК 07.01 </w:t>
            </w:r>
          </w:p>
          <w:p w:rsidR="006927B1" w:rsidRPr="00491978" w:rsidRDefault="006927B1" w:rsidP="00491978">
            <w:pPr>
              <w:jc w:val="both"/>
              <w:rPr>
                <w:rFonts w:ascii="Times New Roman" w:hAnsi="Times New Roman"/>
                <w:bCs/>
                <w:i/>
                <w:iCs/>
                <w:sz w:val="20"/>
                <w:szCs w:val="20"/>
              </w:rPr>
            </w:pPr>
            <w:r w:rsidRPr="00491978">
              <w:rPr>
                <w:rFonts w:ascii="Times New Roman" w:hAnsi="Times New Roman"/>
                <w:bCs/>
                <w:i/>
                <w:iCs/>
                <w:sz w:val="20"/>
                <w:szCs w:val="20"/>
              </w:rPr>
              <w:t>МДК 07.02</w:t>
            </w:r>
          </w:p>
          <w:p w:rsidR="006927B1" w:rsidRPr="00491978" w:rsidRDefault="006927B1" w:rsidP="00491978">
            <w:pPr>
              <w:jc w:val="both"/>
              <w:rPr>
                <w:rFonts w:ascii="Times New Roman" w:hAnsi="Times New Roman"/>
                <w:bCs/>
                <w:i/>
                <w:iCs/>
                <w:sz w:val="20"/>
                <w:szCs w:val="20"/>
              </w:rPr>
            </w:pPr>
            <w:r w:rsidRPr="00491978">
              <w:rPr>
                <w:rFonts w:ascii="Times New Roman" w:hAnsi="Times New Roman"/>
                <w:bCs/>
                <w:i/>
                <w:iCs/>
                <w:sz w:val="20"/>
                <w:szCs w:val="20"/>
              </w:rPr>
              <w:t>УП 07</w:t>
            </w:r>
          </w:p>
          <w:p w:rsidR="006927B1" w:rsidRDefault="006927B1" w:rsidP="00491978">
            <w:pPr>
              <w:spacing w:line="276" w:lineRule="auto"/>
              <w:rPr>
                <w:rFonts w:ascii="Times New Roman" w:eastAsia="Times New Roman" w:hAnsi="Times New Roman" w:cs="Times New Roman"/>
                <w:bCs/>
                <w:sz w:val="24"/>
                <w:szCs w:val="24"/>
              </w:rPr>
            </w:pPr>
            <w:r w:rsidRPr="00491978">
              <w:rPr>
                <w:rFonts w:ascii="Times New Roman" w:hAnsi="Times New Roman"/>
                <w:bCs/>
                <w:i/>
                <w:iCs/>
                <w:sz w:val="20"/>
                <w:szCs w:val="20"/>
              </w:rPr>
              <w:t>ПП 07 в форме зачета</w:t>
            </w:r>
            <w:r w:rsidRPr="00491978">
              <w:rPr>
                <w:rFonts w:ascii="Times New Roman" w:hAnsi="Times New Roman"/>
                <w:bCs/>
                <w:i/>
                <w:iCs/>
                <w:sz w:val="20"/>
                <w:szCs w:val="20"/>
              </w:rPr>
              <w:br/>
              <w:t>ПМ 07</w:t>
            </w:r>
            <w:r w:rsidRPr="00491978">
              <w:rPr>
                <w:rFonts w:ascii="Times New Roman" w:hAnsi="Times New Roman"/>
                <w:bCs/>
                <w:sz w:val="20"/>
                <w:szCs w:val="20"/>
              </w:rPr>
              <w:t xml:space="preserve"> </w:t>
            </w:r>
            <w:r w:rsidRPr="00491978">
              <w:rPr>
                <w:rFonts w:ascii="Times New Roman" w:hAnsi="Times New Roman"/>
                <w:bCs/>
                <w:i/>
                <w:iCs/>
                <w:sz w:val="20"/>
                <w:szCs w:val="20"/>
              </w:rPr>
              <w:t>(в случае экзамена ПМ)</w:t>
            </w:r>
          </w:p>
        </w:tc>
        <w:tc>
          <w:tcPr>
            <w:tcW w:w="1195" w:type="pct"/>
            <w:tcBorders>
              <w:top w:val="single" w:sz="6" w:space="0" w:color="000000"/>
              <w:left w:val="single" w:sz="6" w:space="0" w:color="000000"/>
              <w:bottom w:val="single" w:sz="6" w:space="0" w:color="000000"/>
              <w:right w:val="single" w:sz="6" w:space="0" w:color="000000"/>
            </w:tcBorders>
            <w:vAlign w:val="center"/>
          </w:tcPr>
          <w:p w:rsidR="006927B1" w:rsidRDefault="006927B1" w:rsidP="00491978">
            <w:pPr>
              <w:jc w:val="center"/>
              <w:rPr>
                <w:rFonts w:ascii="Times New Roman" w:eastAsia="Times New Roman" w:hAnsi="Times New Roman"/>
                <w:bCs/>
                <w:sz w:val="24"/>
                <w:szCs w:val="24"/>
                <w:lang w:eastAsia="ru-RU"/>
              </w:rPr>
            </w:pPr>
          </w:p>
          <w:p w:rsidR="006927B1" w:rsidRDefault="006927B1" w:rsidP="00491978">
            <w:pPr>
              <w:jc w:val="center"/>
              <w:rPr>
                <w:rFonts w:ascii="Times New Roman" w:hAnsi="Times New Roman"/>
                <w:bCs/>
                <w:sz w:val="24"/>
                <w:szCs w:val="24"/>
              </w:rPr>
            </w:pPr>
            <w:r>
              <w:rPr>
                <w:rFonts w:ascii="Times New Roman" w:hAnsi="Times New Roman"/>
                <w:bCs/>
                <w:sz w:val="24"/>
                <w:szCs w:val="24"/>
              </w:rPr>
              <w:t>-</w:t>
            </w:r>
          </w:p>
          <w:p w:rsidR="006927B1" w:rsidRDefault="006927B1" w:rsidP="00491978">
            <w:pPr>
              <w:jc w:val="center"/>
              <w:rPr>
                <w:rFonts w:ascii="Times New Roman" w:hAnsi="Times New Roman"/>
                <w:bCs/>
                <w:sz w:val="24"/>
                <w:szCs w:val="24"/>
              </w:rPr>
            </w:pPr>
            <w:r>
              <w:rPr>
                <w:rFonts w:ascii="Times New Roman" w:hAnsi="Times New Roman"/>
                <w:bCs/>
                <w:sz w:val="24"/>
                <w:szCs w:val="24"/>
              </w:rPr>
              <w:t>-</w:t>
            </w:r>
          </w:p>
          <w:p w:rsidR="006927B1" w:rsidRDefault="006927B1" w:rsidP="00491978">
            <w:pPr>
              <w:jc w:val="center"/>
              <w:rPr>
                <w:rFonts w:ascii="Times New Roman" w:hAnsi="Times New Roman"/>
                <w:bCs/>
                <w:sz w:val="24"/>
                <w:szCs w:val="24"/>
              </w:rPr>
            </w:pPr>
            <w:r>
              <w:rPr>
                <w:rFonts w:ascii="Times New Roman" w:hAnsi="Times New Roman"/>
                <w:bCs/>
                <w:sz w:val="24"/>
                <w:szCs w:val="24"/>
              </w:rPr>
              <w:t>-</w:t>
            </w:r>
          </w:p>
          <w:p w:rsidR="006927B1" w:rsidRDefault="006927B1" w:rsidP="00491978">
            <w:pPr>
              <w:jc w:val="center"/>
              <w:rPr>
                <w:rFonts w:ascii="Times New Roman" w:hAnsi="Times New Roman"/>
                <w:bCs/>
                <w:sz w:val="24"/>
                <w:szCs w:val="24"/>
              </w:rPr>
            </w:pPr>
          </w:p>
          <w:p w:rsidR="006927B1" w:rsidRDefault="006927B1" w:rsidP="00491978">
            <w:pPr>
              <w:spacing w:line="276" w:lineRule="auto"/>
              <w:jc w:val="center"/>
              <w:rPr>
                <w:rFonts w:ascii="Times New Roman" w:eastAsia="Times New Roman" w:hAnsi="Times New Roman" w:cs="Times New Roman"/>
                <w:bCs/>
                <w:sz w:val="24"/>
                <w:szCs w:val="24"/>
              </w:rPr>
            </w:pPr>
            <w:r>
              <w:rPr>
                <w:rFonts w:ascii="Times New Roman" w:hAnsi="Times New Roman"/>
                <w:bCs/>
                <w:sz w:val="24"/>
                <w:szCs w:val="24"/>
              </w:rPr>
              <w:t>8</w:t>
            </w:r>
          </w:p>
        </w:tc>
        <w:tc>
          <w:tcPr>
            <w:tcW w:w="1345" w:type="pct"/>
            <w:tcBorders>
              <w:top w:val="single" w:sz="6" w:space="0" w:color="000000"/>
              <w:left w:val="single" w:sz="6" w:space="0" w:color="000000"/>
              <w:bottom w:val="single" w:sz="6" w:space="0" w:color="000000"/>
              <w:right w:val="single" w:sz="6" w:space="0" w:color="000000"/>
            </w:tcBorders>
            <w:vAlign w:val="center"/>
          </w:tcPr>
          <w:p w:rsidR="006927B1" w:rsidRDefault="006927B1" w:rsidP="00491978">
            <w:pPr>
              <w:spacing w:line="276" w:lineRule="auto"/>
              <w:jc w:val="center"/>
              <w:rPr>
                <w:rFonts w:ascii="Times New Roman" w:eastAsia="Times New Roman" w:hAnsi="Times New Roman" w:cs="Times New Roman"/>
                <w:bCs/>
                <w:sz w:val="24"/>
                <w:szCs w:val="24"/>
              </w:rPr>
            </w:pPr>
          </w:p>
        </w:tc>
      </w:tr>
      <w:tr w:rsidR="006927B1" w:rsidTr="006927B1">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6927B1" w:rsidRDefault="006927B1" w:rsidP="00491978">
            <w:pPr>
              <w:spacing w:line="276" w:lineRule="auto"/>
              <w:jc w:val="both"/>
              <w:rPr>
                <w:rFonts w:ascii="Times New Roman" w:eastAsia="Times New Roman" w:hAnsi="Times New Roman" w:cs="Times New Roman"/>
                <w:bCs/>
                <w:sz w:val="24"/>
                <w:szCs w:val="24"/>
              </w:rPr>
            </w:pPr>
            <w:r>
              <w:rPr>
                <w:rFonts w:ascii="Times New Roman" w:hAnsi="Times New Roman"/>
                <w:bCs/>
                <w:sz w:val="24"/>
                <w:szCs w:val="24"/>
              </w:rPr>
              <w:t>Всего</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6927B1" w:rsidRDefault="006927B1" w:rsidP="00491978">
            <w:pPr>
              <w:spacing w:line="276" w:lineRule="auto"/>
              <w:jc w:val="center"/>
              <w:rPr>
                <w:rFonts w:ascii="Times New Roman" w:eastAsia="Times New Roman" w:hAnsi="Times New Roman" w:cs="Times New Roman"/>
                <w:b/>
                <w:sz w:val="24"/>
                <w:szCs w:val="24"/>
              </w:rPr>
            </w:pPr>
            <w:r>
              <w:rPr>
                <w:rFonts w:ascii="Times New Roman" w:hAnsi="Times New Roman"/>
                <w:b/>
                <w:sz w:val="24"/>
                <w:szCs w:val="24"/>
              </w:rPr>
              <w:t>308</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6927B1" w:rsidRDefault="006927B1" w:rsidP="00491978">
            <w:pPr>
              <w:spacing w:line="276" w:lineRule="auto"/>
              <w:jc w:val="center"/>
              <w:rPr>
                <w:rFonts w:ascii="Times New Roman" w:eastAsia="Times New Roman" w:hAnsi="Times New Roman" w:cs="Times New Roman"/>
                <w:b/>
                <w:sz w:val="24"/>
                <w:szCs w:val="24"/>
              </w:rPr>
            </w:pPr>
            <w:r>
              <w:rPr>
                <w:rFonts w:ascii="Times New Roman" w:hAnsi="Times New Roman"/>
                <w:b/>
                <w:sz w:val="24"/>
                <w:szCs w:val="24"/>
              </w:rPr>
              <w:t>300</w:t>
            </w:r>
          </w:p>
        </w:tc>
      </w:tr>
    </w:tbl>
    <w:p w:rsidR="006927B1" w:rsidRDefault="006927B1" w:rsidP="006927B1">
      <w:pPr>
        <w:rPr>
          <w:rFonts w:ascii="Times New Roman" w:eastAsia="Segoe UI" w:hAnsi="Times New Roman"/>
          <w:b/>
          <w:bCs/>
          <w:sz w:val="24"/>
          <w:szCs w:val="24"/>
        </w:rPr>
      </w:pPr>
    </w:p>
    <w:p w:rsidR="006927B1" w:rsidRPr="00491978" w:rsidRDefault="006927B1" w:rsidP="006927B1">
      <w:pPr>
        <w:rPr>
          <w:rFonts w:ascii="Times New Roman" w:eastAsia="Times New Roman" w:hAnsi="Times New Roman"/>
          <w:b/>
          <w:sz w:val="24"/>
          <w:szCs w:val="24"/>
        </w:rPr>
      </w:pPr>
      <w:r w:rsidRPr="00491978">
        <w:rPr>
          <w:rFonts w:ascii="Times New Roman" w:hAnsi="Times New Roman"/>
          <w:b/>
          <w:sz w:val="24"/>
          <w:szCs w:val="24"/>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7"/>
        <w:gridCol w:w="3199"/>
        <w:gridCol w:w="814"/>
        <w:gridCol w:w="721"/>
        <w:gridCol w:w="721"/>
        <w:gridCol w:w="748"/>
        <w:gridCol w:w="721"/>
        <w:gridCol w:w="721"/>
        <w:gridCol w:w="721"/>
        <w:gridCol w:w="721"/>
      </w:tblGrid>
      <w:tr w:rsidR="006927B1" w:rsidTr="00491978">
        <w:trPr>
          <w:cantSplit/>
          <w:trHeight w:val="3271"/>
        </w:trPr>
        <w:tc>
          <w:tcPr>
            <w:tcW w:w="297" w:type="pct"/>
            <w:tcBorders>
              <w:top w:val="single" w:sz="4" w:space="0" w:color="auto"/>
              <w:left w:val="single" w:sz="4" w:space="0" w:color="auto"/>
              <w:bottom w:val="single" w:sz="4" w:space="0" w:color="auto"/>
              <w:right w:val="single" w:sz="4" w:space="0" w:color="auto"/>
            </w:tcBorders>
            <w:hideMark/>
          </w:tcPr>
          <w:p w:rsidR="006927B1" w:rsidRDefault="006927B1">
            <w:pPr>
              <w:suppressAutoHyphens/>
              <w:spacing w:after="200" w:line="276" w:lineRule="auto"/>
              <w:jc w:val="center"/>
              <w:rPr>
                <w:rFonts w:ascii="Times New Roman" w:eastAsia="Times New Roman" w:hAnsi="Times New Roman" w:cs="Times New Roman"/>
              </w:rPr>
            </w:pPr>
            <w:r>
              <w:rPr>
                <w:rFonts w:ascii="Times New Roman" w:hAnsi="Times New Roman"/>
              </w:rPr>
              <w:t xml:space="preserve">Код </w:t>
            </w:r>
            <w:proofErr w:type="gramStart"/>
            <w:r>
              <w:rPr>
                <w:rFonts w:ascii="Times New Roman" w:hAnsi="Times New Roman"/>
              </w:rPr>
              <w:t>ОК</w:t>
            </w:r>
            <w:proofErr w:type="gramEnd"/>
            <w:r>
              <w:rPr>
                <w:rFonts w:ascii="Times New Roman" w:hAnsi="Times New Roman"/>
              </w:rPr>
              <w:t>, ПК</w:t>
            </w:r>
          </w:p>
        </w:tc>
        <w:tc>
          <w:tcPr>
            <w:tcW w:w="1716"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uppressAutoHyphens/>
              <w:spacing w:after="200" w:line="276" w:lineRule="auto"/>
              <w:jc w:val="center"/>
              <w:rPr>
                <w:rFonts w:ascii="Times New Roman" w:eastAsia="Times New Roman" w:hAnsi="Times New Roman" w:cs="Times New Roman"/>
              </w:rPr>
            </w:pPr>
            <w:r>
              <w:rPr>
                <w:rFonts w:ascii="Times New Roman" w:hAnsi="Times New Roman"/>
              </w:rPr>
              <w:t>Наименования разделов профессионального модуля</w:t>
            </w:r>
          </w:p>
        </w:tc>
        <w:tc>
          <w:tcPr>
            <w:tcW w:w="413"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pacing w:after="200" w:line="276" w:lineRule="auto"/>
              <w:jc w:val="center"/>
              <w:rPr>
                <w:rFonts w:ascii="Times New Roman" w:eastAsia="Times New Roman" w:hAnsi="Times New Roman" w:cs="Times New Roman"/>
              </w:rPr>
            </w:pPr>
            <w:r>
              <w:rPr>
                <w:rFonts w:ascii="Times New Roman" w:hAnsi="Times New Roman"/>
                <w:iCs/>
              </w:rPr>
              <w:t>Всего, час.</w:t>
            </w:r>
          </w:p>
        </w:tc>
        <w:tc>
          <w:tcPr>
            <w:tcW w:w="366" w:type="pct"/>
            <w:tcBorders>
              <w:top w:val="single" w:sz="4" w:space="0" w:color="auto"/>
              <w:left w:val="single" w:sz="4" w:space="0" w:color="auto"/>
              <w:bottom w:val="single" w:sz="4" w:space="0" w:color="auto"/>
              <w:right w:val="single" w:sz="4" w:space="0" w:color="auto"/>
            </w:tcBorders>
            <w:textDirection w:val="btLr"/>
            <w:vAlign w:val="center"/>
            <w:hideMark/>
          </w:tcPr>
          <w:p w:rsidR="006927B1" w:rsidRDefault="006927B1">
            <w:pPr>
              <w:spacing w:after="200" w:line="276" w:lineRule="auto"/>
              <w:jc w:val="center"/>
              <w:rPr>
                <w:rFonts w:ascii="Times New Roman" w:eastAsia="Times New Roman" w:hAnsi="Times New Roman" w:cs="Times New Roman"/>
              </w:rPr>
            </w:pPr>
            <w:r>
              <w:rPr>
                <w:rFonts w:ascii="Times New Roman" w:hAnsi="Times New Roman"/>
                <w:iCs/>
              </w:rPr>
              <w:t>В т.ч. в форме практической подготовки</w:t>
            </w:r>
          </w:p>
        </w:tc>
        <w:tc>
          <w:tcPr>
            <w:tcW w:w="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rsidR="006927B1" w:rsidRDefault="006927B1">
            <w:pPr>
              <w:suppressAutoHyphens/>
              <w:spacing w:after="200" w:line="276" w:lineRule="auto"/>
              <w:ind w:left="113" w:right="113"/>
              <w:jc w:val="center"/>
              <w:rPr>
                <w:rFonts w:ascii="Times New Roman" w:eastAsia="Times New Roman" w:hAnsi="Times New Roman" w:cs="Times New Roman"/>
              </w:rPr>
            </w:pPr>
            <w:r>
              <w:rPr>
                <w:rFonts w:ascii="Times New Roman" w:hAnsi="Times New Roman"/>
              </w:rPr>
              <w:t>Обучение по МДК, в т.ч.:</w:t>
            </w:r>
          </w:p>
        </w:tc>
        <w:tc>
          <w:tcPr>
            <w:tcW w:w="380" w:type="pct"/>
            <w:tcBorders>
              <w:top w:val="single" w:sz="4" w:space="0" w:color="auto"/>
              <w:left w:val="single" w:sz="4" w:space="0" w:color="auto"/>
              <w:bottom w:val="single" w:sz="4" w:space="0" w:color="auto"/>
              <w:right w:val="single" w:sz="4" w:space="0" w:color="auto"/>
            </w:tcBorders>
            <w:textDirection w:val="btLr"/>
            <w:vAlign w:val="center"/>
            <w:hideMark/>
          </w:tcPr>
          <w:p w:rsidR="006927B1" w:rsidRDefault="006927B1">
            <w:pPr>
              <w:suppressAutoHyphens/>
              <w:spacing w:after="200" w:line="276" w:lineRule="auto"/>
              <w:jc w:val="center"/>
              <w:rPr>
                <w:rFonts w:ascii="Times New Roman" w:eastAsia="Times New Roman" w:hAnsi="Times New Roman" w:cs="Times New Roman"/>
              </w:rPr>
            </w:pPr>
            <w:r>
              <w:rPr>
                <w:rFonts w:ascii="Times New Roman" w:hAnsi="Times New Roman"/>
                <w:bCs/>
                <w:sz w:val="24"/>
                <w:szCs w:val="24"/>
              </w:rPr>
              <w:t>Учебные занятия</w:t>
            </w:r>
          </w:p>
        </w:tc>
        <w:tc>
          <w:tcPr>
            <w:tcW w:w="366" w:type="pct"/>
            <w:tcBorders>
              <w:top w:val="single" w:sz="4" w:space="0" w:color="auto"/>
              <w:left w:val="single" w:sz="4" w:space="0" w:color="auto"/>
              <w:bottom w:val="single" w:sz="4" w:space="0" w:color="auto"/>
              <w:right w:val="single" w:sz="4" w:space="0" w:color="auto"/>
            </w:tcBorders>
            <w:textDirection w:val="btLr"/>
            <w:vAlign w:val="center"/>
            <w:hideMark/>
          </w:tcPr>
          <w:p w:rsidR="006927B1" w:rsidRDefault="006927B1">
            <w:pPr>
              <w:suppressAutoHyphens/>
              <w:spacing w:after="200" w:line="276" w:lineRule="auto"/>
              <w:jc w:val="center"/>
              <w:rPr>
                <w:rFonts w:ascii="Times New Roman" w:eastAsia="Times New Roman" w:hAnsi="Times New Roman" w:cs="Times New Roman"/>
              </w:rPr>
            </w:pPr>
            <w:r>
              <w:rPr>
                <w:rFonts w:ascii="Times New Roman" w:hAnsi="Times New Roman"/>
              </w:rPr>
              <w:t>Курсовая работа (проект)</w:t>
            </w:r>
          </w:p>
        </w:tc>
        <w:tc>
          <w:tcPr>
            <w:tcW w:w="366" w:type="pct"/>
            <w:tcBorders>
              <w:top w:val="single" w:sz="4" w:space="0" w:color="auto"/>
              <w:left w:val="single" w:sz="4" w:space="0" w:color="auto"/>
              <w:bottom w:val="single" w:sz="4" w:space="0" w:color="auto"/>
              <w:right w:val="single" w:sz="4" w:space="0" w:color="auto"/>
            </w:tcBorders>
            <w:textDirection w:val="btLr"/>
            <w:vAlign w:val="center"/>
            <w:hideMark/>
          </w:tcPr>
          <w:p w:rsidR="006927B1" w:rsidRDefault="006927B1">
            <w:pPr>
              <w:suppressAutoHyphens/>
              <w:spacing w:after="200" w:line="276" w:lineRule="auto"/>
              <w:jc w:val="center"/>
              <w:rPr>
                <w:rFonts w:ascii="Times New Roman" w:eastAsia="Times New Roman" w:hAnsi="Times New Roman" w:cs="Times New Roman"/>
              </w:rPr>
            </w:pPr>
            <w:r>
              <w:rPr>
                <w:rFonts w:ascii="Times New Roman" w:hAnsi="Times New Roman"/>
              </w:rPr>
              <w:t>Самостоятельная работа</w:t>
            </w:r>
          </w:p>
        </w:tc>
        <w:tc>
          <w:tcPr>
            <w:tcW w:w="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rsidR="006927B1" w:rsidRDefault="006927B1">
            <w:pPr>
              <w:suppressAutoHyphens/>
              <w:spacing w:after="200" w:line="276" w:lineRule="auto"/>
              <w:jc w:val="center"/>
              <w:rPr>
                <w:rFonts w:ascii="Times New Roman" w:eastAsia="Times New Roman" w:hAnsi="Times New Roman" w:cs="Times New Roman"/>
              </w:rPr>
            </w:pPr>
            <w:r>
              <w:rPr>
                <w:rFonts w:ascii="Times New Roman" w:hAnsi="Times New Roman"/>
              </w:rPr>
              <w:t>Учебная практика</w:t>
            </w:r>
          </w:p>
        </w:tc>
        <w:tc>
          <w:tcPr>
            <w:tcW w:w="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hideMark/>
          </w:tcPr>
          <w:p w:rsidR="006927B1" w:rsidRDefault="006927B1">
            <w:pPr>
              <w:suppressAutoHyphens/>
              <w:spacing w:after="200" w:line="276" w:lineRule="auto"/>
              <w:jc w:val="center"/>
              <w:rPr>
                <w:rFonts w:ascii="Times New Roman" w:eastAsia="Times New Roman" w:hAnsi="Times New Roman" w:cs="Times New Roman"/>
              </w:rPr>
            </w:pPr>
            <w:r>
              <w:rPr>
                <w:rFonts w:ascii="Times New Roman" w:hAnsi="Times New Roman"/>
              </w:rPr>
              <w:t>Производственная практика</w:t>
            </w:r>
          </w:p>
        </w:tc>
      </w:tr>
      <w:tr w:rsidR="006927B1" w:rsidTr="006927B1">
        <w:trPr>
          <w:cantSplit/>
          <w:trHeight w:val="73"/>
        </w:trPr>
        <w:tc>
          <w:tcPr>
            <w:tcW w:w="435"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uppressAutoHyphens/>
              <w:spacing w:after="200" w:line="276" w:lineRule="auto"/>
              <w:jc w:val="center"/>
              <w:rPr>
                <w:rFonts w:ascii="Times New Roman" w:eastAsia="Times New Roman" w:hAnsi="Times New Roman" w:cs="Times New Roman"/>
                <w:sz w:val="16"/>
                <w:szCs w:val="16"/>
              </w:rPr>
            </w:pPr>
            <w:r>
              <w:rPr>
                <w:rFonts w:ascii="Times New Roman" w:hAnsi="Times New Roman"/>
                <w:sz w:val="16"/>
                <w:szCs w:val="16"/>
              </w:rPr>
              <w:t>1</w:t>
            </w:r>
          </w:p>
        </w:tc>
        <w:tc>
          <w:tcPr>
            <w:tcW w:w="2204"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uppressAutoHyphens/>
              <w:spacing w:after="200" w:line="276" w:lineRule="auto"/>
              <w:jc w:val="center"/>
              <w:rPr>
                <w:rFonts w:ascii="Times New Roman" w:eastAsia="Times New Roman" w:hAnsi="Times New Roman" w:cs="Times New Roman"/>
                <w:sz w:val="16"/>
                <w:szCs w:val="16"/>
              </w:rPr>
            </w:pPr>
            <w:r>
              <w:rPr>
                <w:rFonts w:ascii="Times New Roman" w:hAnsi="Times New Roman"/>
                <w:iCs/>
                <w:sz w:val="16"/>
                <w:szCs w:val="16"/>
              </w:rPr>
              <w:t>2</w:t>
            </w:r>
          </w:p>
        </w:tc>
        <w:tc>
          <w:tcPr>
            <w:tcW w:w="427"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pacing w:after="200" w:line="276" w:lineRule="auto"/>
              <w:jc w:val="center"/>
              <w:rPr>
                <w:rFonts w:ascii="Times New Roman" w:eastAsia="Times New Roman" w:hAnsi="Times New Roman" w:cs="Times New Roman"/>
                <w:iCs/>
                <w:sz w:val="16"/>
                <w:szCs w:val="16"/>
              </w:rPr>
            </w:pPr>
            <w:r>
              <w:rPr>
                <w:rFonts w:ascii="Times New Roman" w:hAnsi="Times New Roman"/>
                <w:iCs/>
                <w:sz w:val="16"/>
                <w:szCs w:val="16"/>
              </w:rPr>
              <w:t>3</w:t>
            </w:r>
          </w:p>
        </w:tc>
        <w:tc>
          <w:tcPr>
            <w:tcW w:w="326"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pacing w:after="200" w:line="276" w:lineRule="auto"/>
              <w:jc w:val="center"/>
              <w:rPr>
                <w:rFonts w:ascii="Times New Roman" w:eastAsia="Times New Roman" w:hAnsi="Times New Roman" w:cs="Times New Roman"/>
                <w:iCs/>
                <w:sz w:val="16"/>
                <w:szCs w:val="16"/>
              </w:rPr>
            </w:pPr>
            <w:r>
              <w:rPr>
                <w:rFonts w:ascii="Times New Roman" w:hAnsi="Times New Roman"/>
                <w:sz w:val="16"/>
                <w:szCs w:val="16"/>
              </w:rPr>
              <w:t>4</w:t>
            </w:r>
          </w:p>
        </w:tc>
        <w:tc>
          <w:tcPr>
            <w:tcW w:w="2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927B1" w:rsidRDefault="006927B1">
            <w:pPr>
              <w:suppressAutoHyphens/>
              <w:spacing w:after="200" w:line="276" w:lineRule="auto"/>
              <w:jc w:val="center"/>
              <w:rPr>
                <w:rFonts w:ascii="Times New Roman" w:eastAsia="Times New Roman" w:hAnsi="Times New Roman" w:cs="Times New Roman"/>
                <w:sz w:val="16"/>
                <w:szCs w:val="16"/>
              </w:rPr>
            </w:pPr>
            <w:r>
              <w:rPr>
                <w:rFonts w:ascii="Times New Roman" w:hAnsi="Times New Roman"/>
                <w:sz w:val="16"/>
                <w:szCs w:val="16"/>
              </w:rPr>
              <w:t>5</w:t>
            </w:r>
          </w:p>
        </w:tc>
        <w:tc>
          <w:tcPr>
            <w:tcW w:w="290"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uppressAutoHyphens/>
              <w:spacing w:after="200" w:line="276" w:lineRule="auto"/>
              <w:jc w:val="center"/>
              <w:rPr>
                <w:rFonts w:ascii="Times New Roman" w:eastAsia="Times New Roman" w:hAnsi="Times New Roman" w:cs="Times New Roman"/>
                <w:sz w:val="16"/>
                <w:szCs w:val="16"/>
              </w:rPr>
            </w:pPr>
            <w:r>
              <w:rPr>
                <w:rFonts w:ascii="Times New Roman" w:hAnsi="Times New Roman"/>
                <w:color w:val="000000"/>
                <w:sz w:val="16"/>
                <w:szCs w:val="16"/>
              </w:rPr>
              <w:t>6</w:t>
            </w:r>
          </w:p>
        </w:tc>
        <w:tc>
          <w:tcPr>
            <w:tcW w:w="218"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uppressAutoHyphens/>
              <w:spacing w:after="200" w:line="276" w:lineRule="auto"/>
              <w:jc w:val="center"/>
              <w:rPr>
                <w:rFonts w:ascii="Times New Roman" w:eastAsia="Times New Roman" w:hAnsi="Times New Roman" w:cs="Times New Roman"/>
                <w:sz w:val="16"/>
                <w:szCs w:val="16"/>
              </w:rPr>
            </w:pPr>
            <w:r>
              <w:rPr>
                <w:rFonts w:ascii="Times New Roman" w:hAnsi="Times New Roman"/>
                <w:sz w:val="16"/>
                <w:szCs w:val="16"/>
              </w:rPr>
              <w:t>7</w:t>
            </w:r>
          </w:p>
        </w:tc>
        <w:tc>
          <w:tcPr>
            <w:tcW w:w="247"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uppressAutoHyphens/>
              <w:spacing w:after="200" w:line="276" w:lineRule="auto"/>
              <w:jc w:val="center"/>
              <w:rPr>
                <w:rFonts w:ascii="Times New Roman" w:eastAsia="Times New Roman" w:hAnsi="Times New Roman" w:cs="Times New Roman"/>
                <w:sz w:val="16"/>
                <w:szCs w:val="16"/>
              </w:rPr>
            </w:pPr>
            <w:r>
              <w:rPr>
                <w:rFonts w:ascii="Times New Roman" w:hAnsi="Times New Roman"/>
                <w:sz w:val="16"/>
                <w:szCs w:val="16"/>
              </w:rPr>
              <w:t>8</w:t>
            </w:r>
          </w:p>
        </w:tc>
        <w:tc>
          <w:tcPr>
            <w:tcW w:w="21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927B1" w:rsidRDefault="006927B1">
            <w:pPr>
              <w:suppressAutoHyphens/>
              <w:spacing w:after="200" w:line="276" w:lineRule="auto"/>
              <w:jc w:val="center"/>
              <w:rPr>
                <w:rFonts w:ascii="Times New Roman" w:eastAsia="Times New Roman" w:hAnsi="Times New Roman" w:cs="Times New Roman"/>
                <w:sz w:val="16"/>
                <w:szCs w:val="16"/>
              </w:rPr>
            </w:pPr>
            <w:r>
              <w:rPr>
                <w:rFonts w:ascii="Times New Roman" w:hAnsi="Times New Roman"/>
                <w:sz w:val="16"/>
                <w:szCs w:val="16"/>
              </w:rPr>
              <w:t>9</w:t>
            </w:r>
          </w:p>
        </w:tc>
        <w:tc>
          <w:tcPr>
            <w:tcW w:w="35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927B1" w:rsidRDefault="006927B1">
            <w:pPr>
              <w:suppressAutoHyphens/>
              <w:spacing w:after="200" w:line="276" w:lineRule="auto"/>
              <w:jc w:val="center"/>
              <w:rPr>
                <w:rFonts w:ascii="Times New Roman" w:eastAsia="Times New Roman" w:hAnsi="Times New Roman" w:cs="Times New Roman"/>
                <w:sz w:val="16"/>
                <w:szCs w:val="16"/>
              </w:rPr>
            </w:pPr>
            <w:r>
              <w:rPr>
                <w:rFonts w:ascii="Times New Roman" w:hAnsi="Times New Roman"/>
                <w:sz w:val="16"/>
                <w:szCs w:val="16"/>
              </w:rPr>
              <w:t>10</w:t>
            </w:r>
          </w:p>
        </w:tc>
      </w:tr>
      <w:tr w:rsidR="00491978" w:rsidTr="00E8463C">
        <w:tc>
          <w:tcPr>
            <w:tcW w:w="435" w:type="pct"/>
            <w:vMerge w:val="restart"/>
            <w:tcBorders>
              <w:top w:val="single" w:sz="4" w:space="0" w:color="auto"/>
              <w:left w:val="single" w:sz="4" w:space="0" w:color="auto"/>
              <w:right w:val="single" w:sz="4" w:space="0" w:color="auto"/>
            </w:tcBorders>
            <w:hideMark/>
          </w:tcPr>
          <w:p w:rsidR="00491978" w:rsidRPr="00491978" w:rsidRDefault="00165A55" w:rsidP="00491978">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ОК.</w:t>
            </w:r>
            <w:r w:rsidR="00491978" w:rsidRPr="00491978">
              <w:rPr>
                <w:rFonts w:ascii="Times New Roman" w:eastAsia="Times New Roman" w:hAnsi="Times New Roman" w:cs="Times New Roman"/>
                <w:b/>
                <w:bCs/>
                <w:sz w:val="20"/>
                <w:szCs w:val="20"/>
              </w:rPr>
              <w:t>01</w:t>
            </w:r>
          </w:p>
          <w:p w:rsidR="00491978" w:rsidRPr="00491978" w:rsidRDefault="00491978" w:rsidP="00491978">
            <w:pPr>
              <w:rPr>
                <w:rFonts w:ascii="Times New Roman" w:eastAsia="Times New Roman" w:hAnsi="Times New Roman" w:cs="Times New Roman"/>
                <w:b/>
                <w:bCs/>
                <w:sz w:val="20"/>
                <w:szCs w:val="20"/>
              </w:rPr>
            </w:pPr>
            <w:r w:rsidRPr="00491978">
              <w:rPr>
                <w:rFonts w:ascii="Times New Roman" w:eastAsia="Times New Roman" w:hAnsi="Times New Roman" w:cs="Times New Roman"/>
                <w:b/>
                <w:bCs/>
                <w:sz w:val="20"/>
                <w:szCs w:val="20"/>
              </w:rPr>
              <w:t>ОК</w:t>
            </w:r>
            <w:r w:rsidR="00165A55">
              <w:rPr>
                <w:rFonts w:ascii="Times New Roman" w:eastAsia="Times New Roman" w:hAnsi="Times New Roman" w:cs="Times New Roman"/>
                <w:b/>
                <w:bCs/>
                <w:sz w:val="20"/>
                <w:szCs w:val="20"/>
              </w:rPr>
              <w:t>.</w:t>
            </w:r>
            <w:r w:rsidRPr="00491978">
              <w:rPr>
                <w:rFonts w:ascii="Times New Roman" w:eastAsia="Times New Roman" w:hAnsi="Times New Roman" w:cs="Times New Roman"/>
                <w:b/>
                <w:bCs/>
                <w:sz w:val="20"/>
                <w:szCs w:val="20"/>
              </w:rPr>
              <w:t>02</w:t>
            </w:r>
          </w:p>
          <w:p w:rsidR="00491978" w:rsidRPr="00491978" w:rsidRDefault="00491978" w:rsidP="00491978">
            <w:pPr>
              <w:rPr>
                <w:rFonts w:ascii="Times New Roman" w:eastAsia="Times New Roman" w:hAnsi="Times New Roman" w:cs="Times New Roman"/>
                <w:b/>
                <w:bCs/>
                <w:sz w:val="20"/>
                <w:szCs w:val="20"/>
              </w:rPr>
            </w:pPr>
            <w:r w:rsidRPr="00491978">
              <w:rPr>
                <w:rFonts w:ascii="Times New Roman" w:eastAsia="Times New Roman" w:hAnsi="Times New Roman" w:cs="Times New Roman"/>
                <w:b/>
                <w:bCs/>
                <w:sz w:val="20"/>
                <w:szCs w:val="20"/>
              </w:rPr>
              <w:t>ОК</w:t>
            </w:r>
            <w:r w:rsidR="00165A55">
              <w:rPr>
                <w:rFonts w:ascii="Times New Roman" w:eastAsia="Times New Roman" w:hAnsi="Times New Roman" w:cs="Times New Roman"/>
                <w:b/>
                <w:bCs/>
                <w:sz w:val="20"/>
                <w:szCs w:val="20"/>
              </w:rPr>
              <w:t>.</w:t>
            </w:r>
            <w:r w:rsidRPr="00491978">
              <w:rPr>
                <w:rFonts w:ascii="Times New Roman" w:eastAsia="Times New Roman" w:hAnsi="Times New Roman" w:cs="Times New Roman"/>
                <w:b/>
                <w:bCs/>
                <w:sz w:val="20"/>
                <w:szCs w:val="20"/>
              </w:rPr>
              <w:t>09</w:t>
            </w:r>
          </w:p>
          <w:p w:rsidR="00491978" w:rsidRPr="00491978" w:rsidRDefault="00491978" w:rsidP="00491978">
            <w:pPr>
              <w:suppressAutoHyphens/>
              <w:spacing w:after="200" w:line="276" w:lineRule="auto"/>
              <w:rPr>
                <w:rFonts w:ascii="Times New Roman" w:eastAsia="Times New Roman" w:hAnsi="Times New Roman" w:cs="Times New Roman"/>
                <w:b/>
                <w:bCs/>
                <w:sz w:val="20"/>
                <w:szCs w:val="20"/>
              </w:rPr>
            </w:pPr>
            <w:r w:rsidRPr="00491978">
              <w:rPr>
                <w:rFonts w:ascii="Times New Roman" w:eastAsia="Times New Roman" w:hAnsi="Times New Roman" w:cs="Times New Roman"/>
                <w:b/>
                <w:bCs/>
                <w:sz w:val="20"/>
                <w:szCs w:val="20"/>
              </w:rPr>
              <w:t>ПК 7.1</w:t>
            </w:r>
          </w:p>
          <w:p w:rsidR="00491978" w:rsidRPr="00491978" w:rsidRDefault="00491978" w:rsidP="00491978">
            <w:pPr>
              <w:suppressAutoHyphens/>
              <w:spacing w:after="200" w:line="276" w:lineRule="auto"/>
              <w:rPr>
                <w:rFonts w:ascii="Times New Roman" w:eastAsia="Times New Roman" w:hAnsi="Times New Roman" w:cs="Times New Roman"/>
                <w:b/>
                <w:bCs/>
                <w:sz w:val="20"/>
                <w:szCs w:val="20"/>
              </w:rPr>
            </w:pPr>
            <w:r w:rsidRPr="00491978">
              <w:rPr>
                <w:rFonts w:ascii="Times New Roman" w:eastAsia="Times New Roman" w:hAnsi="Times New Roman" w:cs="Times New Roman"/>
                <w:b/>
                <w:bCs/>
                <w:sz w:val="20"/>
                <w:szCs w:val="20"/>
              </w:rPr>
              <w:t>ПК 7.2</w:t>
            </w:r>
          </w:p>
        </w:tc>
        <w:tc>
          <w:tcPr>
            <w:tcW w:w="2204" w:type="pct"/>
            <w:tcBorders>
              <w:top w:val="single" w:sz="4" w:space="0" w:color="auto"/>
              <w:left w:val="single" w:sz="4" w:space="0" w:color="auto"/>
              <w:bottom w:val="single" w:sz="4" w:space="0" w:color="auto"/>
              <w:right w:val="single" w:sz="4" w:space="0" w:color="auto"/>
            </w:tcBorders>
            <w:hideMark/>
          </w:tcPr>
          <w:p w:rsidR="00491978" w:rsidRDefault="00491978">
            <w:pPr>
              <w:rPr>
                <w:rFonts w:ascii="Times New Roman" w:eastAsia="Times New Roman" w:hAnsi="Times New Roman" w:cs="Times New Roman"/>
                <w:i/>
              </w:rPr>
            </w:pPr>
            <w:r>
              <w:rPr>
                <w:rFonts w:ascii="Times New Roman" w:hAnsi="Times New Roman"/>
                <w:b/>
              </w:rPr>
              <w:t xml:space="preserve">Раздел 1. </w:t>
            </w:r>
            <w:r>
              <w:rPr>
                <w:rFonts w:ascii="Times New Roman" w:hAnsi="Times New Roman"/>
              </w:rPr>
              <w:t>Организация технического обслуживания, эксплуатации средств и систем безопасности</w:t>
            </w:r>
          </w:p>
        </w:tc>
        <w:tc>
          <w:tcPr>
            <w:tcW w:w="427" w:type="pct"/>
            <w:tcBorders>
              <w:top w:val="single" w:sz="4" w:space="0" w:color="auto"/>
              <w:left w:val="single" w:sz="4" w:space="0" w:color="auto"/>
              <w:bottom w:val="single" w:sz="4" w:space="0" w:color="auto"/>
              <w:right w:val="single" w:sz="4" w:space="0" w:color="auto"/>
            </w:tcBorders>
            <w:hideMark/>
          </w:tcPr>
          <w:p w:rsidR="00491978" w:rsidRDefault="00491978">
            <w:pPr>
              <w:spacing w:after="200" w:line="276" w:lineRule="auto"/>
              <w:jc w:val="center"/>
              <w:rPr>
                <w:rFonts w:ascii="Times New Roman" w:eastAsia="Times New Roman" w:hAnsi="Times New Roman" w:cs="Times New Roman"/>
                <w:b/>
                <w:bCs/>
                <w:sz w:val="20"/>
                <w:szCs w:val="20"/>
              </w:rPr>
            </w:pPr>
            <w:r>
              <w:rPr>
                <w:rFonts w:ascii="Times New Roman" w:hAnsi="Times New Roman"/>
                <w:b/>
                <w:bCs/>
                <w:sz w:val="20"/>
                <w:szCs w:val="20"/>
              </w:rPr>
              <w:t>64</w:t>
            </w:r>
          </w:p>
        </w:tc>
        <w:tc>
          <w:tcPr>
            <w:tcW w:w="326" w:type="pct"/>
            <w:tcBorders>
              <w:top w:val="single" w:sz="4" w:space="0" w:color="auto"/>
              <w:left w:val="single" w:sz="4" w:space="0" w:color="auto"/>
              <w:bottom w:val="single" w:sz="4" w:space="0" w:color="auto"/>
              <w:right w:val="single" w:sz="4" w:space="0" w:color="auto"/>
            </w:tcBorders>
            <w:hideMark/>
          </w:tcPr>
          <w:p w:rsidR="00491978" w:rsidRDefault="00491978">
            <w:pPr>
              <w:spacing w:after="200" w:line="276" w:lineRule="auto"/>
              <w:jc w:val="center"/>
              <w:rPr>
                <w:rFonts w:ascii="Times New Roman" w:eastAsia="Times New Roman" w:hAnsi="Times New Roman" w:cs="Times New Roman"/>
                <w:b/>
                <w:sz w:val="20"/>
                <w:szCs w:val="20"/>
              </w:rPr>
            </w:pPr>
            <w:r>
              <w:rPr>
                <w:rFonts w:ascii="Times New Roman" w:hAnsi="Times New Roman"/>
                <w:b/>
                <w:sz w:val="20"/>
                <w:szCs w:val="20"/>
              </w:rPr>
              <w:t>64</w:t>
            </w:r>
          </w:p>
        </w:tc>
        <w:tc>
          <w:tcPr>
            <w:tcW w:w="27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91978" w:rsidRDefault="00491978">
            <w:pPr>
              <w:spacing w:after="200" w:line="276" w:lineRule="auto"/>
              <w:jc w:val="center"/>
              <w:rPr>
                <w:rFonts w:ascii="Times New Roman" w:eastAsia="Times New Roman" w:hAnsi="Times New Roman" w:cs="Times New Roman"/>
                <w:b/>
                <w:bCs/>
                <w:sz w:val="20"/>
                <w:szCs w:val="20"/>
              </w:rPr>
            </w:pPr>
            <w:r>
              <w:rPr>
                <w:rFonts w:ascii="Times New Roman" w:hAnsi="Times New Roman"/>
                <w:b/>
                <w:bCs/>
                <w:sz w:val="20"/>
                <w:szCs w:val="20"/>
              </w:rPr>
              <w:t>64</w:t>
            </w:r>
          </w:p>
        </w:tc>
        <w:tc>
          <w:tcPr>
            <w:tcW w:w="290" w:type="pct"/>
            <w:tcBorders>
              <w:top w:val="single" w:sz="4" w:space="0" w:color="auto"/>
              <w:left w:val="single" w:sz="4" w:space="0" w:color="auto"/>
              <w:bottom w:val="single" w:sz="4" w:space="0" w:color="auto"/>
              <w:right w:val="single" w:sz="4" w:space="0" w:color="auto"/>
            </w:tcBorders>
            <w:hideMark/>
          </w:tcPr>
          <w:p w:rsidR="00491978" w:rsidRDefault="00491978">
            <w:pPr>
              <w:spacing w:after="200" w:line="276" w:lineRule="auto"/>
              <w:jc w:val="center"/>
              <w:rPr>
                <w:rFonts w:ascii="Times New Roman" w:eastAsia="Times New Roman" w:hAnsi="Times New Roman" w:cs="Times New Roman"/>
                <w:sz w:val="20"/>
                <w:szCs w:val="20"/>
              </w:rPr>
            </w:pPr>
            <w:r>
              <w:rPr>
                <w:rFonts w:ascii="Times New Roman" w:hAnsi="Times New Roman"/>
                <w:sz w:val="20"/>
                <w:szCs w:val="20"/>
              </w:rPr>
              <w:t>64</w:t>
            </w:r>
          </w:p>
        </w:tc>
        <w:tc>
          <w:tcPr>
            <w:tcW w:w="218" w:type="pct"/>
            <w:tcBorders>
              <w:top w:val="single" w:sz="4" w:space="0" w:color="auto"/>
              <w:left w:val="single" w:sz="4" w:space="0" w:color="auto"/>
              <w:bottom w:val="single" w:sz="4" w:space="0" w:color="auto"/>
              <w:right w:val="single" w:sz="4" w:space="0" w:color="auto"/>
            </w:tcBorders>
            <w:hideMark/>
          </w:tcPr>
          <w:p w:rsidR="00491978" w:rsidRDefault="00491978">
            <w:pPr>
              <w:spacing w:after="200" w:line="276" w:lineRule="auto"/>
              <w:jc w:val="center"/>
              <w:rPr>
                <w:rFonts w:ascii="Times New Roman" w:eastAsia="Times New Roman" w:hAnsi="Times New Roman" w:cs="Times New Roman"/>
                <w:b/>
                <w:bCs/>
                <w:sz w:val="20"/>
                <w:szCs w:val="20"/>
              </w:rPr>
            </w:pPr>
            <w:r>
              <w:rPr>
                <w:rFonts w:ascii="Times New Roman" w:hAnsi="Times New Roman"/>
                <w:b/>
                <w:bCs/>
                <w:sz w:val="20"/>
                <w:szCs w:val="20"/>
              </w:rPr>
              <w:t>-</w:t>
            </w:r>
          </w:p>
        </w:tc>
        <w:tc>
          <w:tcPr>
            <w:tcW w:w="247" w:type="pct"/>
            <w:tcBorders>
              <w:top w:val="single" w:sz="4" w:space="0" w:color="auto"/>
              <w:left w:val="single" w:sz="4" w:space="0" w:color="auto"/>
              <w:bottom w:val="single" w:sz="4" w:space="0" w:color="auto"/>
              <w:right w:val="single" w:sz="4" w:space="0" w:color="auto"/>
            </w:tcBorders>
            <w:hideMark/>
          </w:tcPr>
          <w:p w:rsidR="00491978" w:rsidRDefault="00491978">
            <w:pPr>
              <w:spacing w:after="200" w:line="276" w:lineRule="auto"/>
              <w:jc w:val="center"/>
              <w:rPr>
                <w:rFonts w:ascii="Times New Roman" w:eastAsia="Times New Roman" w:hAnsi="Times New Roman" w:cs="Times New Roman"/>
                <w:b/>
                <w:bCs/>
                <w:sz w:val="20"/>
                <w:szCs w:val="20"/>
              </w:rPr>
            </w:pPr>
            <w:r>
              <w:rPr>
                <w:rFonts w:ascii="Times New Roman" w:hAnsi="Times New Roman"/>
                <w:b/>
                <w:bCs/>
                <w:sz w:val="20"/>
                <w:szCs w:val="20"/>
              </w:rPr>
              <w:t>-</w:t>
            </w:r>
          </w:p>
        </w:tc>
        <w:tc>
          <w:tcPr>
            <w:tcW w:w="21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91978" w:rsidRDefault="00491978">
            <w:pPr>
              <w:spacing w:after="200" w:line="276" w:lineRule="auto"/>
              <w:jc w:val="center"/>
              <w:rPr>
                <w:rFonts w:ascii="Times New Roman" w:eastAsia="Times New Roman" w:hAnsi="Times New Roman" w:cs="Times New Roman"/>
                <w:b/>
                <w:bCs/>
                <w:sz w:val="20"/>
                <w:szCs w:val="20"/>
              </w:rPr>
            </w:pPr>
          </w:p>
        </w:tc>
        <w:tc>
          <w:tcPr>
            <w:tcW w:w="35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91978" w:rsidRDefault="00491978">
            <w:pPr>
              <w:spacing w:after="200" w:line="276" w:lineRule="auto"/>
              <w:jc w:val="center"/>
              <w:rPr>
                <w:rFonts w:ascii="Times New Roman" w:eastAsia="Times New Roman" w:hAnsi="Times New Roman" w:cs="Times New Roman"/>
                <w:b/>
                <w:bCs/>
                <w:sz w:val="20"/>
                <w:szCs w:val="20"/>
              </w:rPr>
            </w:pPr>
          </w:p>
        </w:tc>
      </w:tr>
      <w:tr w:rsidR="00491978" w:rsidTr="00491978">
        <w:trPr>
          <w:trHeight w:val="314"/>
        </w:trPr>
        <w:tc>
          <w:tcPr>
            <w:tcW w:w="297" w:type="pct"/>
            <w:vMerge/>
            <w:tcBorders>
              <w:left w:val="single" w:sz="4" w:space="0" w:color="auto"/>
              <w:right w:val="single" w:sz="4" w:space="0" w:color="auto"/>
            </w:tcBorders>
            <w:hideMark/>
          </w:tcPr>
          <w:p w:rsidR="00491978" w:rsidRDefault="00491978" w:rsidP="00E8463C">
            <w:pPr>
              <w:suppressAutoHyphens/>
              <w:spacing w:after="200" w:line="276" w:lineRule="auto"/>
              <w:rPr>
                <w:rFonts w:ascii="Times New Roman" w:eastAsia="Times New Roman" w:hAnsi="Times New Roman" w:cs="Times New Roman"/>
                <w:bCs/>
              </w:rPr>
            </w:pPr>
          </w:p>
        </w:tc>
        <w:tc>
          <w:tcPr>
            <w:tcW w:w="1716" w:type="pct"/>
            <w:tcBorders>
              <w:top w:val="single" w:sz="4" w:space="0" w:color="auto"/>
              <w:left w:val="single" w:sz="4" w:space="0" w:color="auto"/>
              <w:bottom w:val="single" w:sz="4" w:space="0" w:color="auto"/>
              <w:right w:val="single" w:sz="4" w:space="0" w:color="auto"/>
            </w:tcBorders>
            <w:hideMark/>
          </w:tcPr>
          <w:p w:rsidR="00491978" w:rsidRDefault="00491978">
            <w:pPr>
              <w:rPr>
                <w:rFonts w:ascii="Times New Roman" w:eastAsia="Times New Roman" w:hAnsi="Times New Roman" w:cs="Times New Roman"/>
                <w:i/>
              </w:rPr>
            </w:pPr>
            <w:r>
              <w:rPr>
                <w:rFonts w:ascii="Times New Roman" w:hAnsi="Times New Roman"/>
                <w:b/>
              </w:rPr>
              <w:t xml:space="preserve">Раздел 2. </w:t>
            </w:r>
            <w:r>
              <w:rPr>
                <w:rFonts w:ascii="Times New Roman" w:hAnsi="Times New Roman"/>
                <w:bCs/>
              </w:rPr>
              <w:t>Прое</w:t>
            </w:r>
            <w:r w:rsidR="00165A55">
              <w:rPr>
                <w:rFonts w:ascii="Times New Roman" w:hAnsi="Times New Roman"/>
                <w:bCs/>
              </w:rPr>
              <w:t>к</w:t>
            </w:r>
            <w:r>
              <w:rPr>
                <w:rFonts w:ascii="Times New Roman" w:hAnsi="Times New Roman"/>
                <w:bCs/>
              </w:rPr>
              <w:t>тирование систем безопасности</w:t>
            </w:r>
          </w:p>
        </w:tc>
        <w:tc>
          <w:tcPr>
            <w:tcW w:w="413" w:type="pct"/>
            <w:tcBorders>
              <w:top w:val="single" w:sz="4" w:space="0" w:color="auto"/>
              <w:left w:val="single" w:sz="4" w:space="0" w:color="auto"/>
              <w:bottom w:val="single" w:sz="4" w:space="0" w:color="auto"/>
              <w:right w:val="single" w:sz="4" w:space="0" w:color="auto"/>
            </w:tcBorders>
            <w:hideMark/>
          </w:tcPr>
          <w:p w:rsidR="00491978" w:rsidRDefault="00491978">
            <w:pPr>
              <w:spacing w:after="200" w:line="276" w:lineRule="auto"/>
              <w:jc w:val="center"/>
              <w:rPr>
                <w:rFonts w:ascii="Times New Roman" w:eastAsia="Times New Roman" w:hAnsi="Times New Roman" w:cs="Times New Roman"/>
                <w:b/>
                <w:bCs/>
                <w:sz w:val="20"/>
                <w:szCs w:val="20"/>
              </w:rPr>
            </w:pPr>
            <w:r>
              <w:rPr>
                <w:rFonts w:ascii="Times New Roman" w:hAnsi="Times New Roman"/>
                <w:b/>
                <w:bCs/>
                <w:sz w:val="20"/>
                <w:szCs w:val="20"/>
              </w:rPr>
              <w:t>56</w:t>
            </w:r>
          </w:p>
        </w:tc>
        <w:tc>
          <w:tcPr>
            <w:tcW w:w="366" w:type="pct"/>
            <w:tcBorders>
              <w:top w:val="single" w:sz="4" w:space="0" w:color="auto"/>
              <w:left w:val="single" w:sz="4" w:space="0" w:color="auto"/>
              <w:bottom w:val="single" w:sz="4" w:space="0" w:color="auto"/>
              <w:right w:val="single" w:sz="4" w:space="0" w:color="auto"/>
            </w:tcBorders>
            <w:hideMark/>
          </w:tcPr>
          <w:p w:rsidR="00491978" w:rsidRDefault="00491978">
            <w:pPr>
              <w:spacing w:after="200" w:line="276" w:lineRule="auto"/>
              <w:jc w:val="center"/>
              <w:rPr>
                <w:rFonts w:ascii="Times New Roman" w:eastAsia="Times New Roman" w:hAnsi="Times New Roman" w:cs="Times New Roman"/>
                <w:b/>
                <w:sz w:val="20"/>
                <w:szCs w:val="20"/>
              </w:rPr>
            </w:pPr>
            <w:r>
              <w:rPr>
                <w:rFonts w:ascii="Times New Roman" w:hAnsi="Times New Roman"/>
                <w:b/>
                <w:sz w:val="20"/>
                <w:szCs w:val="20"/>
              </w:rPr>
              <w:t>56</w:t>
            </w:r>
          </w:p>
        </w:tc>
        <w:tc>
          <w:tcPr>
            <w:tcW w:w="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91978" w:rsidRDefault="00491978">
            <w:pPr>
              <w:spacing w:after="200" w:line="276" w:lineRule="auto"/>
              <w:jc w:val="center"/>
              <w:rPr>
                <w:rFonts w:ascii="Times New Roman" w:eastAsia="Times New Roman" w:hAnsi="Times New Roman" w:cs="Times New Roman"/>
                <w:b/>
                <w:bCs/>
                <w:sz w:val="20"/>
                <w:szCs w:val="20"/>
              </w:rPr>
            </w:pPr>
            <w:r>
              <w:rPr>
                <w:rFonts w:ascii="Times New Roman" w:hAnsi="Times New Roman"/>
                <w:b/>
                <w:bCs/>
                <w:sz w:val="20"/>
                <w:szCs w:val="20"/>
              </w:rPr>
              <w:t>56</w:t>
            </w:r>
          </w:p>
        </w:tc>
        <w:tc>
          <w:tcPr>
            <w:tcW w:w="380" w:type="pct"/>
            <w:tcBorders>
              <w:top w:val="single" w:sz="4" w:space="0" w:color="auto"/>
              <w:left w:val="single" w:sz="4" w:space="0" w:color="auto"/>
              <w:bottom w:val="single" w:sz="4" w:space="0" w:color="auto"/>
              <w:right w:val="single" w:sz="4" w:space="0" w:color="auto"/>
            </w:tcBorders>
            <w:hideMark/>
          </w:tcPr>
          <w:p w:rsidR="00491978" w:rsidRDefault="00491978">
            <w:pPr>
              <w:spacing w:after="200" w:line="276" w:lineRule="auto"/>
              <w:jc w:val="center"/>
              <w:rPr>
                <w:rFonts w:ascii="Times New Roman" w:eastAsia="Times New Roman" w:hAnsi="Times New Roman" w:cs="Times New Roman"/>
                <w:b/>
                <w:bCs/>
                <w:sz w:val="20"/>
                <w:szCs w:val="20"/>
              </w:rPr>
            </w:pPr>
            <w:r>
              <w:rPr>
                <w:rFonts w:ascii="Times New Roman" w:hAnsi="Times New Roman"/>
                <w:b/>
                <w:bCs/>
                <w:sz w:val="20"/>
                <w:szCs w:val="20"/>
              </w:rPr>
              <w:t>36</w:t>
            </w:r>
          </w:p>
        </w:tc>
        <w:tc>
          <w:tcPr>
            <w:tcW w:w="366" w:type="pct"/>
            <w:tcBorders>
              <w:top w:val="single" w:sz="4" w:space="0" w:color="auto"/>
              <w:left w:val="single" w:sz="4" w:space="0" w:color="auto"/>
              <w:bottom w:val="single" w:sz="4" w:space="0" w:color="auto"/>
              <w:right w:val="single" w:sz="4" w:space="0" w:color="auto"/>
            </w:tcBorders>
            <w:hideMark/>
          </w:tcPr>
          <w:p w:rsidR="00491978" w:rsidRDefault="00491978">
            <w:pPr>
              <w:spacing w:after="200" w:line="276" w:lineRule="auto"/>
              <w:jc w:val="center"/>
              <w:rPr>
                <w:rFonts w:ascii="Times New Roman" w:eastAsia="Times New Roman" w:hAnsi="Times New Roman" w:cs="Times New Roman"/>
                <w:b/>
                <w:bCs/>
                <w:sz w:val="20"/>
                <w:szCs w:val="20"/>
              </w:rPr>
            </w:pPr>
            <w:r>
              <w:rPr>
                <w:rFonts w:ascii="Times New Roman" w:hAnsi="Times New Roman"/>
                <w:sz w:val="20"/>
                <w:szCs w:val="20"/>
              </w:rPr>
              <w:t>20</w:t>
            </w:r>
          </w:p>
        </w:tc>
        <w:tc>
          <w:tcPr>
            <w:tcW w:w="366" w:type="pct"/>
            <w:tcBorders>
              <w:top w:val="single" w:sz="4" w:space="0" w:color="auto"/>
              <w:left w:val="single" w:sz="4" w:space="0" w:color="auto"/>
              <w:bottom w:val="single" w:sz="4" w:space="0" w:color="auto"/>
              <w:right w:val="single" w:sz="4" w:space="0" w:color="auto"/>
            </w:tcBorders>
            <w:hideMark/>
          </w:tcPr>
          <w:p w:rsidR="00491978" w:rsidRDefault="00491978">
            <w:pPr>
              <w:spacing w:after="200" w:line="276" w:lineRule="auto"/>
              <w:jc w:val="center"/>
              <w:rPr>
                <w:rFonts w:ascii="Times New Roman" w:eastAsia="Times New Roman" w:hAnsi="Times New Roman" w:cs="Times New Roman"/>
                <w:b/>
                <w:bCs/>
                <w:sz w:val="20"/>
                <w:szCs w:val="20"/>
              </w:rPr>
            </w:pPr>
            <w:r>
              <w:rPr>
                <w:rFonts w:ascii="Times New Roman" w:hAnsi="Times New Roman"/>
                <w:b/>
                <w:bCs/>
                <w:sz w:val="20"/>
                <w:szCs w:val="20"/>
              </w:rPr>
              <w:t>-</w:t>
            </w:r>
          </w:p>
        </w:tc>
        <w:tc>
          <w:tcPr>
            <w:tcW w:w="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91978" w:rsidRDefault="00491978">
            <w:pPr>
              <w:spacing w:after="200" w:line="276" w:lineRule="auto"/>
              <w:jc w:val="center"/>
              <w:rPr>
                <w:rFonts w:ascii="Times New Roman" w:eastAsia="Times New Roman" w:hAnsi="Times New Roman" w:cs="Times New Roman"/>
                <w:b/>
                <w:bCs/>
                <w:sz w:val="20"/>
                <w:szCs w:val="20"/>
              </w:rPr>
            </w:pPr>
          </w:p>
        </w:tc>
        <w:tc>
          <w:tcPr>
            <w:tcW w:w="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91978" w:rsidRDefault="00491978">
            <w:pPr>
              <w:spacing w:after="200" w:line="276" w:lineRule="auto"/>
              <w:jc w:val="center"/>
              <w:rPr>
                <w:rFonts w:ascii="Times New Roman" w:eastAsia="Times New Roman" w:hAnsi="Times New Roman" w:cs="Times New Roman"/>
                <w:b/>
                <w:bCs/>
                <w:sz w:val="20"/>
                <w:szCs w:val="20"/>
              </w:rPr>
            </w:pPr>
          </w:p>
        </w:tc>
      </w:tr>
      <w:tr w:rsidR="00491978" w:rsidTr="00491978">
        <w:trPr>
          <w:trHeight w:val="314"/>
        </w:trPr>
        <w:tc>
          <w:tcPr>
            <w:tcW w:w="297" w:type="pct"/>
            <w:vMerge/>
            <w:tcBorders>
              <w:left w:val="single" w:sz="4" w:space="0" w:color="auto"/>
              <w:right w:val="single" w:sz="4" w:space="0" w:color="auto"/>
            </w:tcBorders>
            <w:hideMark/>
          </w:tcPr>
          <w:p w:rsidR="00491978" w:rsidRDefault="00491978" w:rsidP="00E8463C">
            <w:pPr>
              <w:suppressAutoHyphens/>
              <w:spacing w:after="200" w:line="276" w:lineRule="auto"/>
              <w:rPr>
                <w:rFonts w:ascii="Times New Roman" w:eastAsia="Times New Roman" w:hAnsi="Times New Roman" w:cs="Times New Roman"/>
                <w:bCs/>
              </w:rPr>
            </w:pPr>
          </w:p>
        </w:tc>
        <w:tc>
          <w:tcPr>
            <w:tcW w:w="1716" w:type="pct"/>
            <w:tcBorders>
              <w:top w:val="single" w:sz="4" w:space="0" w:color="auto"/>
              <w:left w:val="single" w:sz="4" w:space="0" w:color="auto"/>
              <w:bottom w:val="single" w:sz="4" w:space="0" w:color="auto"/>
              <w:right w:val="single" w:sz="4" w:space="0" w:color="auto"/>
            </w:tcBorders>
            <w:hideMark/>
          </w:tcPr>
          <w:p w:rsidR="00491978" w:rsidRDefault="00491978">
            <w:pPr>
              <w:spacing w:after="200" w:line="276" w:lineRule="auto"/>
              <w:rPr>
                <w:rFonts w:ascii="Times New Roman" w:eastAsia="Times New Roman" w:hAnsi="Times New Roman" w:cs="Times New Roman"/>
                <w:bCs/>
              </w:rPr>
            </w:pPr>
            <w:r>
              <w:rPr>
                <w:rFonts w:ascii="Times New Roman" w:hAnsi="Times New Roman"/>
                <w:bCs/>
              </w:rPr>
              <w:t>Учебная практика</w:t>
            </w:r>
          </w:p>
        </w:tc>
        <w:tc>
          <w:tcPr>
            <w:tcW w:w="413" w:type="pct"/>
            <w:tcBorders>
              <w:top w:val="single" w:sz="4" w:space="0" w:color="auto"/>
              <w:left w:val="single" w:sz="4" w:space="0" w:color="auto"/>
              <w:bottom w:val="single" w:sz="4" w:space="0" w:color="auto"/>
              <w:right w:val="single" w:sz="4" w:space="0" w:color="auto"/>
            </w:tcBorders>
            <w:hideMark/>
          </w:tcPr>
          <w:p w:rsidR="00491978" w:rsidRDefault="00491978">
            <w:pPr>
              <w:spacing w:after="200" w:line="276" w:lineRule="auto"/>
              <w:jc w:val="center"/>
              <w:rPr>
                <w:rFonts w:ascii="Times New Roman" w:eastAsia="Times New Roman" w:hAnsi="Times New Roman" w:cs="Times New Roman"/>
                <w:b/>
                <w:bCs/>
                <w:sz w:val="20"/>
                <w:szCs w:val="20"/>
              </w:rPr>
            </w:pPr>
            <w:r>
              <w:rPr>
                <w:rFonts w:ascii="Times New Roman" w:hAnsi="Times New Roman"/>
                <w:b/>
                <w:bCs/>
                <w:sz w:val="20"/>
                <w:szCs w:val="20"/>
              </w:rPr>
              <w:t>72</w:t>
            </w:r>
          </w:p>
        </w:tc>
        <w:tc>
          <w:tcPr>
            <w:tcW w:w="366" w:type="pct"/>
            <w:tcBorders>
              <w:top w:val="single" w:sz="4" w:space="0" w:color="auto"/>
              <w:left w:val="single" w:sz="4" w:space="0" w:color="auto"/>
              <w:bottom w:val="single" w:sz="4" w:space="0" w:color="auto"/>
              <w:right w:val="single" w:sz="4" w:space="0" w:color="auto"/>
            </w:tcBorders>
            <w:hideMark/>
          </w:tcPr>
          <w:p w:rsidR="00491978" w:rsidRDefault="00491978">
            <w:pPr>
              <w:spacing w:after="200" w:line="276" w:lineRule="auto"/>
              <w:jc w:val="center"/>
              <w:rPr>
                <w:rFonts w:ascii="Times New Roman" w:eastAsia="Times New Roman" w:hAnsi="Times New Roman" w:cs="Times New Roman"/>
                <w:b/>
                <w:sz w:val="20"/>
                <w:szCs w:val="20"/>
              </w:rPr>
            </w:pPr>
            <w:r>
              <w:rPr>
                <w:rFonts w:ascii="Times New Roman" w:hAnsi="Times New Roman"/>
                <w:b/>
                <w:bCs/>
                <w:sz w:val="20"/>
                <w:szCs w:val="20"/>
              </w:rPr>
              <w:t>72</w:t>
            </w:r>
          </w:p>
        </w:tc>
        <w:tc>
          <w:tcPr>
            <w:tcW w:w="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91978" w:rsidRDefault="00491978">
            <w:pPr>
              <w:spacing w:after="200" w:line="276" w:lineRule="auto"/>
              <w:jc w:val="center"/>
              <w:rPr>
                <w:rFonts w:ascii="Times New Roman" w:eastAsia="Times New Roman" w:hAnsi="Times New Roman" w:cs="Times New Roman"/>
                <w:b/>
                <w:bCs/>
                <w:sz w:val="20"/>
                <w:szCs w:val="20"/>
              </w:rPr>
            </w:pPr>
          </w:p>
        </w:tc>
        <w:tc>
          <w:tcPr>
            <w:tcW w:w="1111" w:type="pct"/>
            <w:gridSpan w:val="3"/>
            <w:tcBorders>
              <w:top w:val="single" w:sz="4" w:space="0" w:color="auto"/>
              <w:left w:val="single" w:sz="4" w:space="0" w:color="auto"/>
              <w:bottom w:val="single" w:sz="4" w:space="0" w:color="auto"/>
              <w:right w:val="single" w:sz="4" w:space="0" w:color="auto"/>
            </w:tcBorders>
          </w:tcPr>
          <w:p w:rsidR="00491978" w:rsidRDefault="00491978">
            <w:pPr>
              <w:spacing w:after="200" w:line="276" w:lineRule="auto"/>
              <w:jc w:val="center"/>
              <w:rPr>
                <w:rFonts w:ascii="Times New Roman" w:eastAsia="Times New Roman" w:hAnsi="Times New Roman" w:cs="Times New Roman"/>
                <w:b/>
                <w:bCs/>
                <w:sz w:val="20"/>
                <w:szCs w:val="20"/>
              </w:rPr>
            </w:pPr>
          </w:p>
        </w:tc>
        <w:tc>
          <w:tcPr>
            <w:tcW w:w="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91978" w:rsidRDefault="00491978">
            <w:pPr>
              <w:spacing w:after="200" w:line="276" w:lineRule="auto"/>
              <w:jc w:val="center"/>
              <w:rPr>
                <w:rFonts w:ascii="Times New Roman" w:eastAsia="Times New Roman" w:hAnsi="Times New Roman" w:cs="Times New Roman"/>
                <w:b/>
                <w:bCs/>
                <w:sz w:val="20"/>
                <w:szCs w:val="20"/>
              </w:rPr>
            </w:pPr>
            <w:r>
              <w:rPr>
                <w:rFonts w:ascii="Times New Roman" w:hAnsi="Times New Roman"/>
                <w:b/>
                <w:bCs/>
                <w:sz w:val="20"/>
                <w:szCs w:val="20"/>
              </w:rPr>
              <w:t>72</w:t>
            </w:r>
          </w:p>
        </w:tc>
        <w:tc>
          <w:tcPr>
            <w:tcW w:w="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91978" w:rsidRDefault="00491978">
            <w:pPr>
              <w:spacing w:after="200" w:line="276" w:lineRule="auto"/>
              <w:jc w:val="center"/>
              <w:rPr>
                <w:rFonts w:ascii="Times New Roman" w:eastAsia="Times New Roman" w:hAnsi="Times New Roman" w:cs="Times New Roman"/>
                <w:b/>
                <w:bCs/>
                <w:sz w:val="20"/>
                <w:szCs w:val="20"/>
              </w:rPr>
            </w:pPr>
          </w:p>
        </w:tc>
      </w:tr>
      <w:tr w:rsidR="00491978" w:rsidTr="00491978">
        <w:trPr>
          <w:trHeight w:val="314"/>
        </w:trPr>
        <w:tc>
          <w:tcPr>
            <w:tcW w:w="297" w:type="pct"/>
            <w:vMerge/>
            <w:tcBorders>
              <w:left w:val="single" w:sz="4" w:space="0" w:color="auto"/>
              <w:right w:val="single" w:sz="4" w:space="0" w:color="auto"/>
            </w:tcBorders>
            <w:hideMark/>
          </w:tcPr>
          <w:p w:rsidR="00491978" w:rsidRDefault="00491978" w:rsidP="00E8463C">
            <w:pPr>
              <w:suppressAutoHyphens/>
              <w:spacing w:after="200" w:line="276" w:lineRule="auto"/>
              <w:rPr>
                <w:rFonts w:ascii="Times New Roman" w:eastAsia="Times New Roman" w:hAnsi="Times New Roman" w:cs="Times New Roman"/>
              </w:rPr>
            </w:pPr>
          </w:p>
        </w:tc>
        <w:tc>
          <w:tcPr>
            <w:tcW w:w="1716" w:type="pct"/>
            <w:tcBorders>
              <w:top w:val="single" w:sz="4" w:space="0" w:color="auto"/>
              <w:left w:val="single" w:sz="4" w:space="0" w:color="auto"/>
              <w:bottom w:val="single" w:sz="4" w:space="0" w:color="auto"/>
              <w:right w:val="single" w:sz="4" w:space="0" w:color="auto"/>
            </w:tcBorders>
            <w:hideMark/>
          </w:tcPr>
          <w:p w:rsidR="00491978" w:rsidRDefault="00491978">
            <w:pPr>
              <w:spacing w:after="200" w:line="276" w:lineRule="auto"/>
              <w:rPr>
                <w:rFonts w:ascii="Times New Roman" w:eastAsia="Times New Roman" w:hAnsi="Times New Roman" w:cs="Times New Roman"/>
                <w:b/>
                <w:bCs/>
                <w:u w:val="single"/>
              </w:rPr>
            </w:pPr>
            <w:r>
              <w:rPr>
                <w:rFonts w:ascii="Times New Roman" w:hAnsi="Times New Roman"/>
              </w:rPr>
              <w:t>Производственная практика</w:t>
            </w:r>
          </w:p>
        </w:tc>
        <w:tc>
          <w:tcPr>
            <w:tcW w:w="413" w:type="pct"/>
            <w:tcBorders>
              <w:top w:val="single" w:sz="4" w:space="0" w:color="auto"/>
              <w:left w:val="single" w:sz="4" w:space="0" w:color="auto"/>
              <w:bottom w:val="single" w:sz="4" w:space="0" w:color="auto"/>
              <w:right w:val="single" w:sz="4" w:space="0" w:color="auto"/>
            </w:tcBorders>
            <w:hideMark/>
          </w:tcPr>
          <w:p w:rsidR="00491978" w:rsidRDefault="00491978">
            <w:pPr>
              <w:spacing w:after="200" w:line="276" w:lineRule="auto"/>
              <w:jc w:val="center"/>
              <w:rPr>
                <w:rFonts w:ascii="Times New Roman" w:eastAsia="Times New Roman" w:hAnsi="Times New Roman" w:cs="Times New Roman"/>
                <w:b/>
                <w:bCs/>
                <w:sz w:val="20"/>
                <w:szCs w:val="20"/>
              </w:rPr>
            </w:pPr>
            <w:r>
              <w:rPr>
                <w:rFonts w:ascii="Times New Roman" w:hAnsi="Times New Roman"/>
                <w:b/>
                <w:bCs/>
                <w:sz w:val="20"/>
                <w:szCs w:val="20"/>
              </w:rPr>
              <w:t>108</w:t>
            </w:r>
          </w:p>
        </w:tc>
        <w:tc>
          <w:tcPr>
            <w:tcW w:w="366" w:type="pct"/>
            <w:tcBorders>
              <w:top w:val="single" w:sz="4" w:space="0" w:color="auto"/>
              <w:left w:val="single" w:sz="4" w:space="0" w:color="auto"/>
              <w:bottom w:val="single" w:sz="4" w:space="0" w:color="auto"/>
              <w:right w:val="single" w:sz="4" w:space="0" w:color="auto"/>
            </w:tcBorders>
            <w:hideMark/>
          </w:tcPr>
          <w:p w:rsidR="00491978" w:rsidRDefault="00491978">
            <w:pPr>
              <w:spacing w:after="200" w:line="276" w:lineRule="auto"/>
              <w:jc w:val="center"/>
              <w:rPr>
                <w:rFonts w:ascii="Times New Roman" w:eastAsia="Times New Roman" w:hAnsi="Times New Roman" w:cs="Times New Roman"/>
                <w:b/>
                <w:sz w:val="20"/>
                <w:szCs w:val="20"/>
              </w:rPr>
            </w:pPr>
            <w:r>
              <w:rPr>
                <w:rFonts w:ascii="Times New Roman" w:hAnsi="Times New Roman"/>
                <w:b/>
                <w:sz w:val="20"/>
                <w:szCs w:val="20"/>
              </w:rPr>
              <w:t>108</w:t>
            </w:r>
          </w:p>
        </w:tc>
        <w:tc>
          <w:tcPr>
            <w:tcW w:w="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91978" w:rsidRDefault="00491978">
            <w:pPr>
              <w:spacing w:after="200" w:line="276" w:lineRule="auto"/>
              <w:jc w:val="center"/>
              <w:rPr>
                <w:rFonts w:ascii="Times New Roman" w:eastAsia="Times New Roman" w:hAnsi="Times New Roman" w:cs="Times New Roman"/>
                <w:b/>
                <w:bCs/>
                <w:sz w:val="20"/>
                <w:szCs w:val="20"/>
              </w:rPr>
            </w:pPr>
          </w:p>
        </w:tc>
        <w:tc>
          <w:tcPr>
            <w:tcW w:w="1111" w:type="pct"/>
            <w:gridSpan w:val="3"/>
            <w:tcBorders>
              <w:top w:val="single" w:sz="4" w:space="0" w:color="auto"/>
              <w:left w:val="single" w:sz="4" w:space="0" w:color="auto"/>
              <w:bottom w:val="single" w:sz="4" w:space="0" w:color="auto"/>
              <w:right w:val="single" w:sz="4" w:space="0" w:color="auto"/>
            </w:tcBorders>
          </w:tcPr>
          <w:p w:rsidR="00491978" w:rsidRDefault="00491978">
            <w:pPr>
              <w:spacing w:after="200" w:line="276" w:lineRule="auto"/>
              <w:jc w:val="center"/>
              <w:rPr>
                <w:rFonts w:ascii="Times New Roman" w:eastAsia="Times New Roman" w:hAnsi="Times New Roman" w:cs="Times New Roman"/>
                <w:b/>
                <w:bCs/>
                <w:sz w:val="20"/>
                <w:szCs w:val="20"/>
              </w:rPr>
            </w:pPr>
          </w:p>
        </w:tc>
        <w:tc>
          <w:tcPr>
            <w:tcW w:w="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91978" w:rsidRDefault="00491978">
            <w:pPr>
              <w:spacing w:after="200" w:line="276" w:lineRule="auto"/>
              <w:jc w:val="center"/>
              <w:rPr>
                <w:rFonts w:ascii="Times New Roman" w:eastAsia="Times New Roman" w:hAnsi="Times New Roman" w:cs="Times New Roman"/>
                <w:b/>
                <w:bCs/>
                <w:sz w:val="20"/>
                <w:szCs w:val="20"/>
              </w:rPr>
            </w:pPr>
          </w:p>
        </w:tc>
        <w:tc>
          <w:tcPr>
            <w:tcW w:w="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91978" w:rsidRDefault="00491978">
            <w:pPr>
              <w:spacing w:after="200" w:line="276" w:lineRule="auto"/>
              <w:jc w:val="center"/>
              <w:rPr>
                <w:rFonts w:ascii="Times New Roman" w:eastAsia="Times New Roman" w:hAnsi="Times New Roman" w:cs="Times New Roman"/>
                <w:b/>
                <w:bCs/>
                <w:sz w:val="20"/>
                <w:szCs w:val="20"/>
              </w:rPr>
            </w:pPr>
            <w:r>
              <w:rPr>
                <w:rFonts w:ascii="Times New Roman" w:hAnsi="Times New Roman"/>
                <w:b/>
                <w:bCs/>
                <w:sz w:val="20"/>
                <w:szCs w:val="20"/>
              </w:rPr>
              <w:t>108</w:t>
            </w:r>
          </w:p>
        </w:tc>
      </w:tr>
      <w:tr w:rsidR="00491978" w:rsidTr="00491978">
        <w:tc>
          <w:tcPr>
            <w:tcW w:w="297" w:type="pct"/>
            <w:vMerge/>
            <w:tcBorders>
              <w:left w:val="single" w:sz="4" w:space="0" w:color="auto"/>
              <w:bottom w:val="single" w:sz="4" w:space="0" w:color="auto"/>
              <w:right w:val="single" w:sz="4" w:space="0" w:color="auto"/>
            </w:tcBorders>
            <w:hideMark/>
          </w:tcPr>
          <w:p w:rsidR="00491978" w:rsidRDefault="00491978">
            <w:pPr>
              <w:suppressAutoHyphens/>
              <w:spacing w:after="200" w:line="276" w:lineRule="auto"/>
              <w:rPr>
                <w:rFonts w:ascii="Times New Roman" w:eastAsia="Times New Roman" w:hAnsi="Times New Roman" w:cs="Times New Roman"/>
              </w:rPr>
            </w:pPr>
          </w:p>
        </w:tc>
        <w:tc>
          <w:tcPr>
            <w:tcW w:w="1716" w:type="pct"/>
            <w:tcBorders>
              <w:top w:val="single" w:sz="4" w:space="0" w:color="auto"/>
              <w:left w:val="single" w:sz="4" w:space="0" w:color="auto"/>
              <w:bottom w:val="single" w:sz="4" w:space="0" w:color="auto"/>
              <w:right w:val="single" w:sz="4" w:space="0" w:color="auto"/>
            </w:tcBorders>
            <w:hideMark/>
          </w:tcPr>
          <w:p w:rsidR="00491978" w:rsidRDefault="00491978">
            <w:pPr>
              <w:suppressAutoHyphens/>
              <w:spacing w:after="200" w:line="276" w:lineRule="auto"/>
              <w:rPr>
                <w:rFonts w:ascii="Times New Roman" w:eastAsia="Times New Roman" w:hAnsi="Times New Roman" w:cs="Times New Roman"/>
              </w:rPr>
            </w:pPr>
            <w:r>
              <w:rPr>
                <w:rFonts w:ascii="Times New Roman" w:hAnsi="Times New Roman"/>
              </w:rPr>
              <w:t>Промежуточная аттестация</w:t>
            </w:r>
          </w:p>
        </w:tc>
        <w:tc>
          <w:tcPr>
            <w:tcW w:w="413" w:type="pct"/>
            <w:tcBorders>
              <w:top w:val="single" w:sz="4" w:space="0" w:color="auto"/>
              <w:left w:val="single" w:sz="4" w:space="0" w:color="auto"/>
              <w:bottom w:val="single" w:sz="4" w:space="0" w:color="auto"/>
              <w:right w:val="single" w:sz="4" w:space="0" w:color="auto"/>
            </w:tcBorders>
            <w:hideMark/>
          </w:tcPr>
          <w:p w:rsidR="00491978" w:rsidRDefault="00491978">
            <w:pPr>
              <w:suppressAutoHyphens/>
              <w:spacing w:after="200" w:line="276" w:lineRule="auto"/>
              <w:jc w:val="center"/>
              <w:rPr>
                <w:rFonts w:ascii="Times New Roman" w:eastAsia="Times New Roman" w:hAnsi="Times New Roman" w:cs="Times New Roman"/>
                <w:b/>
                <w:bCs/>
                <w:sz w:val="20"/>
                <w:szCs w:val="20"/>
              </w:rPr>
            </w:pPr>
            <w:r>
              <w:rPr>
                <w:rFonts w:ascii="Times New Roman" w:hAnsi="Times New Roman"/>
                <w:b/>
                <w:bCs/>
                <w:sz w:val="20"/>
                <w:szCs w:val="20"/>
              </w:rPr>
              <w:t>8</w:t>
            </w:r>
          </w:p>
        </w:tc>
        <w:tc>
          <w:tcPr>
            <w:tcW w:w="366" w:type="pct"/>
            <w:tcBorders>
              <w:top w:val="single" w:sz="4" w:space="0" w:color="auto"/>
              <w:left w:val="single" w:sz="4" w:space="0" w:color="auto"/>
              <w:bottom w:val="single" w:sz="4" w:space="0" w:color="auto"/>
              <w:right w:val="single" w:sz="4" w:space="0" w:color="auto"/>
            </w:tcBorders>
          </w:tcPr>
          <w:p w:rsidR="00491978" w:rsidRDefault="00491978">
            <w:pPr>
              <w:spacing w:after="200" w:line="276" w:lineRule="auto"/>
              <w:jc w:val="center"/>
              <w:rPr>
                <w:rFonts w:ascii="Times New Roman" w:eastAsia="Times New Roman" w:hAnsi="Times New Roman" w:cs="Times New Roman"/>
                <w:b/>
                <w:sz w:val="20"/>
                <w:szCs w:val="20"/>
              </w:rPr>
            </w:pPr>
          </w:p>
        </w:tc>
        <w:tc>
          <w:tcPr>
            <w:tcW w:w="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91978" w:rsidRDefault="00491978">
            <w:pPr>
              <w:spacing w:after="200" w:line="276" w:lineRule="auto"/>
              <w:jc w:val="center"/>
              <w:rPr>
                <w:rFonts w:ascii="Times New Roman" w:eastAsia="Times New Roman" w:hAnsi="Times New Roman" w:cs="Times New Roman"/>
                <w:i/>
                <w:sz w:val="20"/>
                <w:szCs w:val="20"/>
              </w:rPr>
            </w:pPr>
          </w:p>
        </w:tc>
        <w:tc>
          <w:tcPr>
            <w:tcW w:w="1111" w:type="pct"/>
            <w:gridSpan w:val="3"/>
            <w:tcBorders>
              <w:top w:val="single" w:sz="4" w:space="0" w:color="auto"/>
              <w:left w:val="single" w:sz="4" w:space="0" w:color="auto"/>
              <w:bottom w:val="single" w:sz="4" w:space="0" w:color="auto"/>
              <w:right w:val="single" w:sz="4" w:space="0" w:color="auto"/>
            </w:tcBorders>
          </w:tcPr>
          <w:p w:rsidR="00491978" w:rsidRDefault="00491978">
            <w:pPr>
              <w:spacing w:after="200" w:line="276" w:lineRule="auto"/>
              <w:jc w:val="center"/>
              <w:rPr>
                <w:rFonts w:ascii="Times New Roman" w:eastAsia="Times New Roman" w:hAnsi="Times New Roman" w:cs="Times New Roman"/>
                <w:i/>
                <w:sz w:val="20"/>
                <w:szCs w:val="20"/>
              </w:rPr>
            </w:pPr>
          </w:p>
        </w:tc>
        <w:tc>
          <w:tcPr>
            <w:tcW w:w="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91978" w:rsidRDefault="00491978">
            <w:pPr>
              <w:spacing w:after="200" w:line="276" w:lineRule="auto"/>
              <w:jc w:val="center"/>
              <w:rPr>
                <w:rFonts w:ascii="Times New Roman" w:eastAsia="Times New Roman" w:hAnsi="Times New Roman" w:cs="Times New Roman"/>
                <w:i/>
                <w:sz w:val="20"/>
                <w:szCs w:val="20"/>
              </w:rPr>
            </w:pPr>
          </w:p>
        </w:tc>
        <w:tc>
          <w:tcPr>
            <w:tcW w:w="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91978" w:rsidRDefault="00491978">
            <w:pPr>
              <w:spacing w:after="200" w:line="276" w:lineRule="auto"/>
              <w:jc w:val="center"/>
              <w:rPr>
                <w:rFonts w:ascii="Times New Roman" w:eastAsia="Times New Roman" w:hAnsi="Times New Roman" w:cs="Times New Roman"/>
                <w:i/>
                <w:sz w:val="20"/>
                <w:szCs w:val="20"/>
              </w:rPr>
            </w:pPr>
          </w:p>
        </w:tc>
      </w:tr>
      <w:tr w:rsidR="006927B1" w:rsidTr="00491978">
        <w:trPr>
          <w:trHeight w:val="217"/>
        </w:trPr>
        <w:tc>
          <w:tcPr>
            <w:tcW w:w="297" w:type="pct"/>
            <w:tcBorders>
              <w:top w:val="single" w:sz="4" w:space="0" w:color="auto"/>
              <w:left w:val="single" w:sz="4" w:space="0" w:color="auto"/>
              <w:bottom w:val="single" w:sz="4" w:space="0" w:color="auto"/>
              <w:right w:val="single" w:sz="4" w:space="0" w:color="auto"/>
            </w:tcBorders>
          </w:tcPr>
          <w:p w:rsidR="006927B1" w:rsidRDefault="006927B1">
            <w:pPr>
              <w:spacing w:after="200" w:line="276" w:lineRule="auto"/>
              <w:rPr>
                <w:rFonts w:ascii="Times New Roman" w:eastAsia="Times New Roman" w:hAnsi="Times New Roman" w:cs="Times New Roman"/>
                <w:b/>
                <w:i/>
              </w:rPr>
            </w:pPr>
          </w:p>
        </w:tc>
        <w:tc>
          <w:tcPr>
            <w:tcW w:w="1716"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rPr>
                <w:rFonts w:ascii="Times New Roman" w:eastAsia="Times New Roman" w:hAnsi="Times New Roman" w:cs="Times New Roman"/>
                <w:b/>
                <w:i/>
              </w:rPr>
            </w:pPr>
            <w:r>
              <w:rPr>
                <w:rFonts w:ascii="Times New Roman" w:hAnsi="Times New Roman"/>
                <w:b/>
                <w:i/>
              </w:rPr>
              <w:t xml:space="preserve">Всего: </w:t>
            </w:r>
          </w:p>
        </w:tc>
        <w:tc>
          <w:tcPr>
            <w:tcW w:w="413"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jc w:val="center"/>
              <w:rPr>
                <w:rFonts w:ascii="Times New Roman" w:eastAsia="Times New Roman" w:hAnsi="Times New Roman" w:cs="Times New Roman"/>
                <w:b/>
                <w:i/>
                <w:iCs/>
                <w:sz w:val="20"/>
                <w:szCs w:val="20"/>
              </w:rPr>
            </w:pPr>
            <w:r>
              <w:rPr>
                <w:rFonts w:ascii="Times New Roman" w:hAnsi="Times New Roman"/>
                <w:b/>
                <w:bCs/>
                <w:i/>
                <w:iCs/>
                <w:sz w:val="20"/>
                <w:szCs w:val="20"/>
              </w:rPr>
              <w:t>308</w:t>
            </w:r>
          </w:p>
        </w:tc>
        <w:tc>
          <w:tcPr>
            <w:tcW w:w="366"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jc w:val="center"/>
              <w:rPr>
                <w:rFonts w:ascii="Times New Roman" w:eastAsia="Times New Roman" w:hAnsi="Times New Roman" w:cs="Times New Roman"/>
                <w:b/>
                <w:sz w:val="20"/>
                <w:szCs w:val="20"/>
              </w:rPr>
            </w:pPr>
            <w:r>
              <w:rPr>
                <w:rFonts w:ascii="Times New Roman" w:hAnsi="Times New Roman"/>
                <w:b/>
                <w:sz w:val="20"/>
                <w:szCs w:val="20"/>
              </w:rPr>
              <w:t>300</w:t>
            </w:r>
          </w:p>
        </w:tc>
        <w:tc>
          <w:tcPr>
            <w:tcW w:w="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927B1" w:rsidRDefault="006927B1">
            <w:pPr>
              <w:spacing w:after="200" w:line="276" w:lineRule="auto"/>
              <w:jc w:val="center"/>
              <w:rPr>
                <w:rFonts w:ascii="Times New Roman" w:eastAsia="Times New Roman" w:hAnsi="Times New Roman" w:cs="Times New Roman"/>
                <w:b/>
                <w:i/>
                <w:sz w:val="20"/>
                <w:szCs w:val="20"/>
              </w:rPr>
            </w:pPr>
          </w:p>
        </w:tc>
        <w:tc>
          <w:tcPr>
            <w:tcW w:w="380"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jc w:val="center"/>
              <w:rPr>
                <w:rFonts w:ascii="Times New Roman" w:eastAsia="Times New Roman" w:hAnsi="Times New Roman" w:cs="Times New Roman"/>
                <w:b/>
                <w:i/>
                <w:sz w:val="20"/>
                <w:szCs w:val="20"/>
              </w:rPr>
            </w:pPr>
            <w:r>
              <w:rPr>
                <w:rFonts w:ascii="Times New Roman" w:hAnsi="Times New Roman"/>
                <w:b/>
                <w:i/>
                <w:sz w:val="20"/>
                <w:szCs w:val="20"/>
              </w:rPr>
              <w:t>100</w:t>
            </w:r>
          </w:p>
        </w:tc>
        <w:tc>
          <w:tcPr>
            <w:tcW w:w="366"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jc w:val="center"/>
              <w:rPr>
                <w:rFonts w:ascii="Times New Roman" w:eastAsia="Times New Roman" w:hAnsi="Times New Roman" w:cs="Times New Roman"/>
                <w:b/>
                <w:i/>
                <w:sz w:val="20"/>
                <w:szCs w:val="20"/>
              </w:rPr>
            </w:pPr>
            <w:r>
              <w:rPr>
                <w:rFonts w:ascii="Times New Roman" w:hAnsi="Times New Roman"/>
                <w:b/>
                <w:i/>
                <w:sz w:val="20"/>
                <w:szCs w:val="20"/>
              </w:rPr>
              <w:t>20</w:t>
            </w:r>
          </w:p>
        </w:tc>
        <w:tc>
          <w:tcPr>
            <w:tcW w:w="366"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jc w:val="center"/>
              <w:rPr>
                <w:rFonts w:ascii="Times New Roman" w:eastAsia="Times New Roman" w:hAnsi="Times New Roman" w:cs="Times New Roman"/>
                <w:b/>
                <w:i/>
                <w:sz w:val="20"/>
                <w:szCs w:val="20"/>
              </w:rPr>
            </w:pPr>
            <w:r>
              <w:rPr>
                <w:rFonts w:ascii="Times New Roman" w:hAnsi="Times New Roman"/>
                <w:b/>
                <w:i/>
                <w:sz w:val="20"/>
                <w:szCs w:val="20"/>
              </w:rPr>
              <w:t>-</w:t>
            </w:r>
          </w:p>
        </w:tc>
        <w:tc>
          <w:tcPr>
            <w:tcW w:w="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927B1" w:rsidRDefault="006927B1">
            <w:pPr>
              <w:spacing w:after="200" w:line="276" w:lineRule="auto"/>
              <w:jc w:val="center"/>
              <w:rPr>
                <w:rFonts w:ascii="Times New Roman" w:eastAsia="Times New Roman" w:hAnsi="Times New Roman" w:cs="Times New Roman"/>
                <w:b/>
                <w:sz w:val="20"/>
                <w:szCs w:val="20"/>
              </w:rPr>
            </w:pPr>
            <w:r>
              <w:rPr>
                <w:rFonts w:ascii="Times New Roman" w:hAnsi="Times New Roman"/>
                <w:b/>
                <w:sz w:val="20"/>
                <w:szCs w:val="20"/>
              </w:rPr>
              <w:t>72</w:t>
            </w:r>
          </w:p>
        </w:tc>
        <w:tc>
          <w:tcPr>
            <w:tcW w:w="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927B1" w:rsidRDefault="006927B1">
            <w:pPr>
              <w:spacing w:after="200" w:line="276" w:lineRule="auto"/>
              <w:jc w:val="center"/>
              <w:rPr>
                <w:rFonts w:ascii="Times New Roman" w:eastAsia="Times New Roman" w:hAnsi="Times New Roman" w:cs="Times New Roman"/>
                <w:b/>
                <w:sz w:val="20"/>
                <w:szCs w:val="20"/>
              </w:rPr>
            </w:pPr>
            <w:r>
              <w:rPr>
                <w:rFonts w:ascii="Times New Roman" w:hAnsi="Times New Roman"/>
                <w:b/>
                <w:sz w:val="20"/>
                <w:szCs w:val="20"/>
              </w:rPr>
              <w:t>108</w:t>
            </w:r>
          </w:p>
        </w:tc>
      </w:tr>
    </w:tbl>
    <w:p w:rsidR="006927B1" w:rsidRDefault="006927B1" w:rsidP="006927B1">
      <w:pPr>
        <w:rPr>
          <w:rFonts w:ascii="Times New Roman" w:eastAsia="Segoe UI" w:hAnsi="Times New Roman"/>
          <w:b/>
          <w:bCs/>
          <w:sz w:val="24"/>
          <w:szCs w:val="24"/>
        </w:rPr>
        <w:sectPr w:rsidR="006927B1">
          <w:pgSz w:w="11906" w:h="16838"/>
          <w:pgMar w:top="1134" w:right="567" w:bottom="1134" w:left="1701" w:header="709" w:footer="709" w:gutter="0"/>
          <w:cols w:space="720"/>
        </w:sectPr>
      </w:pPr>
    </w:p>
    <w:p w:rsidR="006927B1" w:rsidRDefault="006927B1" w:rsidP="006927B1">
      <w:pPr>
        <w:ind w:left="851"/>
        <w:rPr>
          <w:rFonts w:ascii="Times New Roman" w:eastAsia="Times New Roman" w:hAnsi="Times New Roman"/>
          <w:b/>
          <w:sz w:val="24"/>
          <w:szCs w:val="24"/>
        </w:rPr>
      </w:pPr>
      <w:r>
        <w:rPr>
          <w:rFonts w:ascii="Times New Roman" w:hAnsi="Times New Roman"/>
          <w:b/>
          <w:sz w:val="24"/>
          <w:szCs w:val="24"/>
        </w:rPr>
        <w:lastRenderedPageBreak/>
        <w:t>2.3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2"/>
        <w:gridCol w:w="8277"/>
        <w:gridCol w:w="2268"/>
        <w:gridCol w:w="1919"/>
      </w:tblGrid>
      <w:tr w:rsidR="006927B1" w:rsidTr="006927B1">
        <w:trPr>
          <w:trHeight w:val="1204"/>
        </w:trPr>
        <w:tc>
          <w:tcPr>
            <w:tcW w:w="785"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pacing w:after="200" w:line="276" w:lineRule="auto"/>
              <w:jc w:val="center"/>
              <w:rPr>
                <w:rFonts w:ascii="Times New Roman" w:eastAsia="Times New Roman" w:hAnsi="Times New Roman" w:cs="Times New Roman"/>
                <w:b/>
              </w:rPr>
            </w:pPr>
            <w:r>
              <w:rPr>
                <w:rFonts w:ascii="Times New Roman" w:hAnsi="Times New Roman"/>
                <w:b/>
                <w:bCs/>
              </w:rPr>
              <w:t>Наименование разделов и тем</w:t>
            </w:r>
          </w:p>
        </w:tc>
        <w:tc>
          <w:tcPr>
            <w:tcW w:w="2799" w:type="pct"/>
            <w:tcBorders>
              <w:top w:val="single" w:sz="4" w:space="0" w:color="auto"/>
              <w:left w:val="single" w:sz="4" w:space="0" w:color="auto"/>
              <w:bottom w:val="single" w:sz="4" w:space="0" w:color="auto"/>
              <w:right w:val="single" w:sz="4" w:space="0" w:color="auto"/>
            </w:tcBorders>
            <w:vAlign w:val="center"/>
            <w:hideMark/>
          </w:tcPr>
          <w:p w:rsidR="006927B1" w:rsidRDefault="006927B1" w:rsidP="00165A55">
            <w:pPr>
              <w:suppressAutoHyphens/>
              <w:spacing w:after="200" w:line="276" w:lineRule="auto"/>
              <w:jc w:val="center"/>
              <w:rPr>
                <w:rFonts w:ascii="Times New Roman" w:eastAsia="Times New Roman" w:hAnsi="Times New Roman" w:cs="Times New Roman"/>
                <w:b/>
              </w:rPr>
            </w:pPr>
            <w:r>
              <w:rPr>
                <w:rFonts w:ascii="Times New Roman" w:hAnsi="Times New Roman"/>
                <w:b/>
                <w:bCs/>
              </w:rPr>
              <w:t xml:space="preserve">Содержание учебного материала, </w:t>
            </w:r>
            <w:proofErr w:type="gramStart"/>
            <w:r>
              <w:rPr>
                <w:rFonts w:ascii="Times New Roman" w:hAnsi="Times New Roman"/>
                <w:b/>
                <w:bCs/>
              </w:rPr>
              <w:t>практ</w:t>
            </w:r>
            <w:r w:rsidR="00165A55">
              <w:rPr>
                <w:rFonts w:ascii="Times New Roman" w:hAnsi="Times New Roman"/>
                <w:b/>
                <w:bCs/>
              </w:rPr>
              <w:t>ических</w:t>
            </w:r>
            <w:proofErr w:type="gramEnd"/>
            <w:r w:rsidR="00165A55">
              <w:rPr>
                <w:rFonts w:ascii="Times New Roman" w:hAnsi="Times New Roman"/>
                <w:b/>
                <w:bCs/>
              </w:rPr>
              <w:t xml:space="preserve"> и лабораторных занятия</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suppressAutoHyphens/>
              <w:spacing w:after="200" w:line="276" w:lineRule="auto"/>
              <w:jc w:val="center"/>
              <w:rPr>
                <w:rFonts w:ascii="Times New Roman" w:eastAsia="Times New Roman" w:hAnsi="Times New Roman" w:cs="Times New Roman"/>
                <w:b/>
                <w:bCs/>
              </w:rPr>
            </w:pPr>
            <w:r>
              <w:rPr>
                <w:rFonts w:ascii="Times New Roman" w:hAnsi="Times New Roman"/>
                <w:b/>
                <w:bCs/>
                <w:sz w:val="24"/>
                <w:szCs w:val="24"/>
              </w:rPr>
              <w:t xml:space="preserve">Объем, </w:t>
            </w:r>
            <w:proofErr w:type="spellStart"/>
            <w:r>
              <w:rPr>
                <w:rFonts w:ascii="Times New Roman" w:hAnsi="Times New Roman"/>
                <w:b/>
                <w:bCs/>
                <w:sz w:val="24"/>
                <w:szCs w:val="24"/>
              </w:rPr>
              <w:t>ак</w:t>
            </w:r>
            <w:proofErr w:type="spellEnd"/>
            <w:r>
              <w:rPr>
                <w:rFonts w:ascii="Times New Roman" w:hAnsi="Times New Roman"/>
                <w:b/>
                <w:bCs/>
                <w:sz w:val="24"/>
                <w:szCs w:val="24"/>
              </w:rPr>
              <w:t xml:space="preserve">. ч. / </w:t>
            </w:r>
            <w:r>
              <w:rPr>
                <w:rFonts w:ascii="Times New Roman" w:hAnsi="Times New Roman"/>
                <w:b/>
                <w:bCs/>
                <w:sz w:val="24"/>
                <w:szCs w:val="24"/>
              </w:rPr>
              <w:br/>
              <w:t xml:space="preserve">в том числе </w:t>
            </w:r>
            <w:r>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proofErr w:type="spellStart"/>
            <w:r>
              <w:rPr>
                <w:rFonts w:ascii="Times New Roman" w:hAnsi="Times New Roman"/>
                <w:b/>
                <w:bCs/>
                <w:sz w:val="24"/>
                <w:szCs w:val="24"/>
              </w:rPr>
              <w:t>ак</w:t>
            </w:r>
            <w:proofErr w:type="spellEnd"/>
            <w:r>
              <w:rPr>
                <w:rFonts w:ascii="Times New Roman" w:hAnsi="Times New Roman"/>
                <w:b/>
                <w:bCs/>
                <w:sz w:val="24"/>
                <w:szCs w:val="24"/>
              </w:rPr>
              <w:t>. ч.</w:t>
            </w:r>
          </w:p>
        </w:tc>
        <w:tc>
          <w:tcPr>
            <w:tcW w:w="649"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jc w:val="center"/>
              <w:rPr>
                <w:rFonts w:ascii="Times New Roman" w:eastAsia="Times New Roman" w:hAnsi="Times New Roman" w:cs="Times New Roman"/>
                <w:b/>
                <w:bCs/>
              </w:rPr>
            </w:pPr>
            <w:r>
              <w:rPr>
                <w:rFonts w:ascii="Times New Roman" w:eastAsia="Calibri" w:hAnsi="Times New Roman"/>
                <w:b/>
                <w:bCs/>
                <w:sz w:val="24"/>
                <w:szCs w:val="24"/>
              </w:rPr>
              <w:t>Код ПК, ОК, ЛР</w:t>
            </w:r>
          </w:p>
        </w:tc>
      </w:tr>
      <w:tr w:rsidR="006927B1" w:rsidTr="006927B1">
        <w:tc>
          <w:tcPr>
            <w:tcW w:w="785"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jc w:val="center"/>
              <w:rPr>
                <w:rFonts w:ascii="Times New Roman" w:eastAsia="Times New Roman" w:hAnsi="Times New Roman" w:cs="Times New Roman"/>
                <w:b/>
              </w:rPr>
            </w:pPr>
            <w:r>
              <w:rPr>
                <w:rFonts w:ascii="Times New Roman" w:hAnsi="Times New Roman"/>
                <w:b/>
              </w:rPr>
              <w:t>1</w:t>
            </w: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jc w:val="center"/>
              <w:rPr>
                <w:rFonts w:ascii="Times New Roman" w:eastAsia="Times New Roman" w:hAnsi="Times New Roman" w:cs="Times New Roman"/>
                <w:b/>
                <w:bCs/>
              </w:rPr>
            </w:pPr>
            <w:r>
              <w:rPr>
                <w:rFonts w:ascii="Times New Roman" w:hAnsi="Times New Roman"/>
                <w:b/>
                <w:bCs/>
              </w:rPr>
              <w:t>2</w:t>
            </w:r>
          </w:p>
        </w:tc>
        <w:tc>
          <w:tcPr>
            <w:tcW w:w="767"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pacing w:after="200" w:line="276" w:lineRule="auto"/>
              <w:jc w:val="center"/>
              <w:rPr>
                <w:rFonts w:ascii="Times New Roman" w:eastAsia="Times New Roman" w:hAnsi="Times New Roman" w:cs="Times New Roman"/>
                <w:b/>
                <w:bCs/>
              </w:rPr>
            </w:pPr>
            <w:r>
              <w:rPr>
                <w:rFonts w:ascii="Times New Roman" w:hAnsi="Times New Roman"/>
                <w:b/>
                <w:bCs/>
              </w:rPr>
              <w:t>3</w:t>
            </w:r>
          </w:p>
        </w:tc>
        <w:tc>
          <w:tcPr>
            <w:tcW w:w="649"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jc w:val="center"/>
              <w:rPr>
                <w:rFonts w:ascii="Times New Roman" w:eastAsia="Times New Roman" w:hAnsi="Times New Roman" w:cs="Times New Roman"/>
                <w:b/>
                <w:bCs/>
              </w:rPr>
            </w:pPr>
            <w:r>
              <w:rPr>
                <w:rFonts w:ascii="Times New Roman" w:hAnsi="Times New Roman"/>
                <w:b/>
                <w:bCs/>
              </w:rPr>
              <w:t>4</w:t>
            </w:r>
          </w:p>
        </w:tc>
      </w:tr>
      <w:tr w:rsidR="006927B1" w:rsidTr="006927B1">
        <w:trPr>
          <w:trHeight w:val="20"/>
        </w:trPr>
        <w:tc>
          <w:tcPr>
            <w:tcW w:w="3584" w:type="pct"/>
            <w:gridSpan w:val="2"/>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b/>
                <w:bCs/>
                <w:sz w:val="24"/>
                <w:szCs w:val="24"/>
                <w:lang w:eastAsia="ru-RU"/>
              </w:rPr>
            </w:pPr>
            <w:r>
              <w:rPr>
                <w:rFonts w:ascii="Times New Roman" w:hAnsi="Times New Roman"/>
                <w:b/>
                <w:bCs/>
                <w:sz w:val="24"/>
                <w:szCs w:val="24"/>
              </w:rPr>
              <w:t>Раздел 1.</w:t>
            </w:r>
          </w:p>
          <w:p w:rsidR="006927B1" w:rsidRDefault="006927B1">
            <w:pPr>
              <w:rPr>
                <w:rFonts w:ascii="Times New Roman" w:eastAsia="Times New Roman" w:hAnsi="Times New Roman" w:cs="Times New Roman"/>
                <w:sz w:val="24"/>
                <w:szCs w:val="24"/>
              </w:rPr>
            </w:pPr>
            <w:r>
              <w:rPr>
                <w:rFonts w:ascii="Times New Roman" w:hAnsi="Times New Roman"/>
                <w:sz w:val="24"/>
                <w:szCs w:val="24"/>
              </w:rPr>
              <w:t>Организация технического обслуживания, эксплуатации средств и систем безопасности</w:t>
            </w:r>
          </w:p>
        </w:tc>
        <w:tc>
          <w:tcPr>
            <w:tcW w:w="767" w:type="pct"/>
            <w:tcBorders>
              <w:top w:val="single" w:sz="4" w:space="0" w:color="auto"/>
              <w:left w:val="single" w:sz="4" w:space="0" w:color="auto"/>
              <w:bottom w:val="single" w:sz="4" w:space="0" w:color="auto"/>
              <w:right w:val="single" w:sz="4" w:space="0" w:color="auto"/>
            </w:tcBorders>
          </w:tcPr>
          <w:p w:rsidR="006927B1" w:rsidRDefault="006927B1">
            <w:pPr>
              <w:suppressAutoHyphens/>
              <w:jc w:val="both"/>
              <w:rPr>
                <w:rFonts w:ascii="Times New Roman" w:eastAsia="Times New Roman" w:hAnsi="Times New Roman" w:cs="Times New Roman"/>
                <w:i/>
                <w:highlight w:val="green"/>
              </w:rPr>
            </w:pP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jc w:val="both"/>
              <w:rPr>
                <w:rFonts w:ascii="Times New Roman" w:eastAsia="Times New Roman" w:hAnsi="Times New Roman" w:cs="Times New Roman"/>
                <w:i/>
                <w:highlight w:val="green"/>
              </w:rPr>
            </w:pPr>
          </w:p>
        </w:tc>
      </w:tr>
      <w:tr w:rsidR="006927B1" w:rsidTr="006927B1">
        <w:trPr>
          <w:trHeight w:val="20"/>
        </w:trPr>
        <w:tc>
          <w:tcPr>
            <w:tcW w:w="3584" w:type="pct"/>
            <w:gridSpan w:val="2"/>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cs="Times New Roman"/>
                <w:b/>
                <w:sz w:val="24"/>
                <w:szCs w:val="24"/>
              </w:rPr>
            </w:pPr>
            <w:r>
              <w:rPr>
                <w:rFonts w:ascii="Times New Roman" w:hAnsi="Times New Roman"/>
                <w:b/>
                <w:sz w:val="24"/>
                <w:szCs w:val="24"/>
              </w:rPr>
              <w:t>МДК 07.01 Организация технического обслуживания, эксплуатации средств и систем безопасности</w:t>
            </w:r>
          </w:p>
        </w:tc>
        <w:tc>
          <w:tcPr>
            <w:tcW w:w="76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927B1" w:rsidRDefault="006927B1">
            <w:pPr>
              <w:suppressAutoHyphens/>
              <w:jc w:val="center"/>
              <w:rPr>
                <w:rFonts w:ascii="Times New Roman" w:eastAsia="Times New Roman" w:hAnsi="Times New Roman" w:cs="Times New Roman"/>
                <w:i/>
                <w:highlight w:val="green"/>
              </w:rPr>
            </w:pPr>
            <w:r>
              <w:rPr>
                <w:rFonts w:ascii="Times New Roman" w:hAnsi="Times New Roman"/>
                <w:i/>
              </w:rPr>
              <w:t>64/64</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jc w:val="both"/>
              <w:rPr>
                <w:rFonts w:ascii="Times New Roman" w:eastAsia="Times New Roman" w:hAnsi="Times New Roman" w:cs="Times New Roman"/>
                <w:i/>
                <w:highlight w:val="green"/>
              </w:rPr>
            </w:pPr>
          </w:p>
        </w:tc>
      </w:tr>
      <w:tr w:rsidR="006927B1" w:rsidTr="006927B1">
        <w:trPr>
          <w:trHeight w:val="20"/>
        </w:trPr>
        <w:tc>
          <w:tcPr>
            <w:tcW w:w="785" w:type="pct"/>
            <w:vMerge w:val="restart"/>
            <w:tcBorders>
              <w:top w:val="single" w:sz="4" w:space="0" w:color="auto"/>
              <w:left w:val="single" w:sz="4" w:space="0" w:color="auto"/>
              <w:bottom w:val="single" w:sz="4" w:space="0" w:color="auto"/>
              <w:right w:val="single" w:sz="4" w:space="0" w:color="auto"/>
            </w:tcBorders>
            <w:hideMark/>
          </w:tcPr>
          <w:p w:rsidR="006927B1" w:rsidRPr="00165A55" w:rsidRDefault="006927B1">
            <w:pPr>
              <w:widowControl w:val="0"/>
              <w:ind w:left="28" w:right="28"/>
              <w:textAlignment w:val="baseline"/>
              <w:rPr>
                <w:rFonts w:ascii="Times New Roman" w:eastAsia="Times New Roman" w:hAnsi="Times New Roman" w:cs="Times New Roman"/>
                <w:b/>
                <w:bCs/>
                <w:highlight w:val="green"/>
                <w:lang w:eastAsia="nl-NL"/>
              </w:rPr>
            </w:pPr>
            <w:r w:rsidRPr="00165A55">
              <w:rPr>
                <w:rFonts w:ascii="Times New Roman" w:hAnsi="Times New Roman"/>
                <w:b/>
                <w:bCs/>
                <w:lang w:eastAsia="nl-NL"/>
              </w:rPr>
              <w:t>Тема 1.1.</w:t>
            </w:r>
            <w:r w:rsidRPr="00165A55">
              <w:rPr>
                <w:rFonts w:ascii="Times New Roman" w:hAnsi="Times New Roman"/>
                <w:b/>
                <w:lang w:eastAsia="nl-NL"/>
              </w:rPr>
              <w:t xml:space="preserve"> Порядок приема объектов (МПХИГ) под охрану</w:t>
            </w:r>
            <w:r w:rsidRPr="00165A55">
              <w:rPr>
                <w:rFonts w:ascii="Times New Roman" w:hAnsi="Times New Roman"/>
                <w:b/>
                <w:bCs/>
                <w:lang w:eastAsia="nl-NL"/>
              </w:rPr>
              <w:t xml:space="preserve"> </w:t>
            </w: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ind w:left="195" w:firstLine="142"/>
              <w:jc w:val="center"/>
              <w:rPr>
                <w:rFonts w:ascii="Times New Roman" w:eastAsia="Times New Roman" w:hAnsi="Times New Roman" w:cs="Times New Roman"/>
                <w:b/>
                <w:highlight w:val="green"/>
              </w:rPr>
            </w:pPr>
            <w:r>
              <w:rPr>
                <w:rFonts w:ascii="Times New Roman" w:hAnsi="Times New Roman"/>
                <w:b/>
                <w:bCs/>
              </w:rPr>
              <w:t>Содержание</w:t>
            </w:r>
          </w:p>
        </w:tc>
        <w:tc>
          <w:tcPr>
            <w:tcW w:w="767"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uppressAutoHyphens/>
              <w:spacing w:line="276" w:lineRule="auto"/>
              <w:jc w:val="center"/>
              <w:rPr>
                <w:rFonts w:ascii="Times New Roman" w:eastAsia="Times New Roman" w:hAnsi="Times New Roman" w:cs="Times New Roman"/>
                <w:b/>
                <w:i/>
              </w:rPr>
            </w:pPr>
            <w:r>
              <w:rPr>
                <w:rFonts w:ascii="Times New Roman" w:hAnsi="Times New Roman"/>
                <w:b/>
                <w:i/>
              </w:rPr>
              <w:t>4</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spacing w:line="276" w:lineRule="auto"/>
              <w:jc w:val="both"/>
              <w:rPr>
                <w:rFonts w:ascii="Times New Roman" w:eastAsia="Times New Roman" w:hAnsi="Times New Roman" w:cs="Times New Roman"/>
                <w:i/>
                <w:iCs/>
                <w:highlight w:val="green"/>
              </w:rPr>
            </w:pPr>
          </w:p>
        </w:tc>
      </w:tr>
      <w:tr w:rsidR="00165A55" w:rsidTr="00D02C4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5A55" w:rsidRPr="00165A55" w:rsidRDefault="00165A55">
            <w:pPr>
              <w:rPr>
                <w:rFonts w:ascii="Times New Roman" w:eastAsia="Times New Roman" w:hAnsi="Times New Roman" w:cs="Times New Roman"/>
                <w:b/>
                <w:bCs/>
                <w:highlight w:val="green"/>
                <w:lang w:eastAsia="nl-NL"/>
              </w:rPr>
            </w:pPr>
          </w:p>
        </w:tc>
        <w:tc>
          <w:tcPr>
            <w:tcW w:w="2799" w:type="pct"/>
            <w:tcBorders>
              <w:top w:val="single" w:sz="4" w:space="0" w:color="auto"/>
              <w:left w:val="single" w:sz="4" w:space="0" w:color="auto"/>
              <w:bottom w:val="single" w:sz="4" w:space="0" w:color="auto"/>
              <w:right w:val="single" w:sz="4" w:space="0" w:color="auto"/>
            </w:tcBorders>
          </w:tcPr>
          <w:p w:rsidR="00165A55" w:rsidRDefault="00165A55">
            <w:pPr>
              <w:rPr>
                <w:rFonts w:ascii="Times New Roman" w:eastAsia="Times New Roman" w:hAnsi="Times New Roman"/>
                <w:b/>
                <w:i/>
                <w:sz w:val="24"/>
                <w:szCs w:val="24"/>
                <w:lang w:eastAsia="ru-RU"/>
              </w:rPr>
            </w:pPr>
            <w:r>
              <w:rPr>
                <w:rFonts w:ascii="Times New Roman" w:hAnsi="Times New Roman"/>
                <w:sz w:val="24"/>
                <w:szCs w:val="24"/>
              </w:rPr>
              <w:t xml:space="preserve">1.Организация и этапы приема объектов и </w:t>
            </w:r>
            <w:proofErr w:type="gramStart"/>
            <w:r>
              <w:rPr>
                <w:rFonts w:ascii="Times New Roman" w:hAnsi="Times New Roman"/>
                <w:sz w:val="24"/>
                <w:szCs w:val="24"/>
              </w:rPr>
              <w:t>M</w:t>
            </w:r>
            <w:proofErr w:type="gramEnd"/>
            <w:r>
              <w:rPr>
                <w:rFonts w:ascii="Times New Roman" w:hAnsi="Times New Roman"/>
                <w:sz w:val="24"/>
                <w:szCs w:val="24"/>
              </w:rPr>
              <w:t>ПXИГ под  охрану</w:t>
            </w:r>
          </w:p>
          <w:p w:rsidR="00165A55" w:rsidRDefault="00165A55">
            <w:pPr>
              <w:pStyle w:val="a4"/>
              <w:ind w:left="0"/>
              <w:jc w:val="both"/>
            </w:pPr>
          </w:p>
        </w:tc>
        <w:tc>
          <w:tcPr>
            <w:tcW w:w="767" w:type="pct"/>
            <w:tcBorders>
              <w:top w:val="single" w:sz="4" w:space="0" w:color="auto"/>
              <w:left w:val="single" w:sz="4" w:space="0" w:color="auto"/>
              <w:bottom w:val="single" w:sz="4" w:space="0" w:color="auto"/>
              <w:right w:val="single" w:sz="4" w:space="0" w:color="auto"/>
            </w:tcBorders>
            <w:hideMark/>
          </w:tcPr>
          <w:p w:rsidR="00165A55" w:rsidRDefault="00165A55">
            <w:pPr>
              <w:spacing w:after="200" w:line="276" w:lineRule="auto"/>
              <w:ind w:left="478" w:hanging="283"/>
              <w:jc w:val="center"/>
              <w:rPr>
                <w:rFonts w:ascii="Calibri" w:eastAsia="Times New Roman" w:hAnsi="Calibri" w:cs="Times New Roman"/>
              </w:rPr>
            </w:pPr>
            <w:r>
              <w:rPr>
                <w:rFonts w:ascii="Times New Roman" w:hAnsi="Times New Roman"/>
                <w:i/>
              </w:rPr>
              <w:t>2</w:t>
            </w:r>
          </w:p>
        </w:tc>
        <w:tc>
          <w:tcPr>
            <w:tcW w:w="649" w:type="pct"/>
            <w:vMerge w:val="restart"/>
            <w:tcBorders>
              <w:top w:val="single" w:sz="4" w:space="0" w:color="auto"/>
              <w:left w:val="single" w:sz="4" w:space="0" w:color="auto"/>
              <w:right w:val="single" w:sz="4" w:space="0" w:color="auto"/>
            </w:tcBorders>
            <w:hideMark/>
          </w:tcPr>
          <w:p w:rsidR="00165A55" w:rsidRDefault="00165A55">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165A55" w:rsidRDefault="00165A55">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165A55" w:rsidRDefault="00165A55">
            <w:pPr>
              <w:suppressAutoHyphens/>
              <w:spacing w:line="276" w:lineRule="auto"/>
              <w:jc w:val="both"/>
              <w:rPr>
                <w:rFonts w:ascii="Times New Roman" w:eastAsia="Times New Roman" w:hAnsi="Times New Roman" w:cs="Times New Roman"/>
                <w:bCs/>
              </w:rPr>
            </w:pPr>
            <w:r>
              <w:rPr>
                <w:rFonts w:ascii="Times New Roman" w:hAnsi="Times New Roman"/>
                <w:bCs/>
              </w:rPr>
              <w:t xml:space="preserve">ПК 7.1 </w:t>
            </w:r>
          </w:p>
        </w:tc>
      </w:tr>
      <w:tr w:rsidR="00165A55" w:rsidTr="00D02C4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5A55" w:rsidRPr="00165A55" w:rsidRDefault="00165A55">
            <w:pPr>
              <w:rPr>
                <w:rFonts w:ascii="Times New Roman" w:eastAsia="Times New Roman" w:hAnsi="Times New Roman" w:cs="Times New Roman"/>
                <w:b/>
                <w:bCs/>
                <w:highlight w:val="green"/>
                <w:lang w:eastAsia="nl-NL"/>
              </w:rPr>
            </w:pPr>
          </w:p>
        </w:tc>
        <w:tc>
          <w:tcPr>
            <w:tcW w:w="2799" w:type="pct"/>
            <w:tcBorders>
              <w:top w:val="single" w:sz="4" w:space="0" w:color="auto"/>
              <w:left w:val="single" w:sz="4" w:space="0" w:color="auto"/>
              <w:bottom w:val="single" w:sz="4" w:space="0" w:color="auto"/>
              <w:right w:val="single" w:sz="4" w:space="0" w:color="auto"/>
            </w:tcBorders>
            <w:hideMark/>
          </w:tcPr>
          <w:p w:rsidR="00165A55" w:rsidRPr="00165A55" w:rsidRDefault="00165A55" w:rsidP="00165A55">
            <w:pPr>
              <w:rPr>
                <w:rFonts w:ascii="Times New Roman" w:hAnsi="Times New Roman"/>
                <w:sz w:val="24"/>
                <w:szCs w:val="24"/>
              </w:rPr>
            </w:pPr>
            <w:r w:rsidRPr="00165A55">
              <w:rPr>
                <w:rFonts w:ascii="Times New Roman" w:hAnsi="Times New Roman"/>
                <w:sz w:val="24"/>
                <w:szCs w:val="24"/>
              </w:rPr>
              <w:t xml:space="preserve">   2.Первичное обследование объекта</w:t>
            </w:r>
          </w:p>
        </w:tc>
        <w:tc>
          <w:tcPr>
            <w:tcW w:w="767" w:type="pct"/>
            <w:tcBorders>
              <w:top w:val="single" w:sz="4" w:space="0" w:color="auto"/>
              <w:left w:val="single" w:sz="4" w:space="0" w:color="auto"/>
              <w:bottom w:val="single" w:sz="4" w:space="0" w:color="auto"/>
              <w:right w:val="single" w:sz="4" w:space="0" w:color="auto"/>
            </w:tcBorders>
            <w:hideMark/>
          </w:tcPr>
          <w:p w:rsidR="00165A55" w:rsidRDefault="00165A55">
            <w:pPr>
              <w:spacing w:after="200" w:line="276" w:lineRule="auto"/>
              <w:ind w:left="478" w:hanging="283"/>
              <w:jc w:val="center"/>
              <w:rPr>
                <w:rFonts w:ascii="Times New Roman" w:eastAsia="Times New Roman" w:hAnsi="Times New Roman" w:cs="Times New Roman"/>
                <w:sz w:val="24"/>
                <w:szCs w:val="24"/>
              </w:rPr>
            </w:pPr>
            <w:r>
              <w:rPr>
                <w:rFonts w:ascii="Times New Roman" w:hAnsi="Times New Roman"/>
                <w:sz w:val="24"/>
                <w:szCs w:val="24"/>
              </w:rPr>
              <w:t>2</w:t>
            </w:r>
          </w:p>
        </w:tc>
        <w:tc>
          <w:tcPr>
            <w:tcW w:w="649" w:type="pct"/>
            <w:vMerge/>
            <w:tcBorders>
              <w:left w:val="single" w:sz="4" w:space="0" w:color="auto"/>
              <w:bottom w:val="single" w:sz="4" w:space="0" w:color="auto"/>
              <w:right w:val="single" w:sz="4" w:space="0" w:color="auto"/>
            </w:tcBorders>
          </w:tcPr>
          <w:p w:rsidR="00165A55" w:rsidRDefault="00165A55">
            <w:pPr>
              <w:suppressAutoHyphens/>
              <w:spacing w:line="276" w:lineRule="auto"/>
              <w:jc w:val="both"/>
              <w:rPr>
                <w:rFonts w:ascii="Times New Roman" w:eastAsia="Times New Roman" w:hAnsi="Times New Roman" w:cs="Times New Roman"/>
                <w:i/>
                <w:iCs/>
                <w:sz w:val="24"/>
                <w:szCs w:val="24"/>
                <w:highlight w:val="green"/>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Pr="00165A55" w:rsidRDefault="006927B1">
            <w:pPr>
              <w:rPr>
                <w:rFonts w:ascii="Times New Roman" w:eastAsia="Times New Roman" w:hAnsi="Times New Roman" w:cs="Times New Roman"/>
                <w:b/>
                <w:bCs/>
                <w:highlight w:val="green"/>
                <w:lang w:eastAsia="nl-NL"/>
              </w:rPr>
            </w:pP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rPr>
                <w:rFonts w:ascii="Times New Roman" w:eastAsia="Times New Roman" w:hAnsi="Times New Roman" w:cs="Times New Roman"/>
                <w:b/>
                <w:i/>
                <w:sz w:val="24"/>
                <w:szCs w:val="24"/>
              </w:rPr>
            </w:pPr>
            <w:r>
              <w:rPr>
                <w:rFonts w:ascii="Times New Roman" w:hAnsi="Times New Roman"/>
                <w:b/>
                <w:bCs/>
                <w:sz w:val="24"/>
                <w:szCs w:val="24"/>
              </w:rPr>
              <w:t>В том числе практических занятий и лабораторных работ</w:t>
            </w:r>
          </w:p>
        </w:tc>
        <w:tc>
          <w:tcPr>
            <w:tcW w:w="767"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uppressAutoHyphens/>
              <w:spacing w:line="276" w:lineRule="auto"/>
              <w:ind w:left="478" w:hanging="283"/>
              <w:jc w:val="center"/>
              <w:rPr>
                <w:rFonts w:ascii="Times New Roman" w:eastAsia="Times New Roman" w:hAnsi="Times New Roman" w:cs="Times New Roman"/>
                <w:b/>
                <w:i/>
                <w:sz w:val="24"/>
                <w:szCs w:val="24"/>
              </w:rPr>
            </w:pPr>
            <w:r>
              <w:rPr>
                <w:rFonts w:ascii="Times New Roman" w:hAnsi="Times New Roman"/>
                <w:b/>
                <w:i/>
                <w:sz w:val="24"/>
                <w:szCs w:val="24"/>
              </w:rPr>
              <w:t>-</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spacing w:line="276" w:lineRule="auto"/>
              <w:jc w:val="both"/>
              <w:rPr>
                <w:rFonts w:ascii="Times New Roman" w:eastAsia="Times New Roman" w:hAnsi="Times New Roman" w:cs="Times New Roman"/>
                <w:i/>
                <w:iCs/>
                <w:sz w:val="24"/>
                <w:szCs w:val="24"/>
                <w:highlight w:val="green"/>
              </w:rPr>
            </w:pPr>
          </w:p>
        </w:tc>
      </w:tr>
      <w:tr w:rsidR="006927B1" w:rsidTr="006927B1">
        <w:trPr>
          <w:trHeight w:val="20"/>
        </w:trPr>
        <w:tc>
          <w:tcPr>
            <w:tcW w:w="785" w:type="pct"/>
            <w:vMerge w:val="restart"/>
            <w:tcBorders>
              <w:top w:val="single" w:sz="4" w:space="0" w:color="auto"/>
              <w:left w:val="single" w:sz="4" w:space="0" w:color="auto"/>
              <w:bottom w:val="single" w:sz="4" w:space="0" w:color="auto"/>
              <w:right w:val="single" w:sz="4" w:space="0" w:color="auto"/>
            </w:tcBorders>
          </w:tcPr>
          <w:p w:rsidR="006927B1" w:rsidRPr="00165A55" w:rsidRDefault="006927B1">
            <w:pPr>
              <w:rPr>
                <w:rFonts w:ascii="Times New Roman" w:eastAsia="Times New Roman" w:hAnsi="Times New Roman"/>
                <w:b/>
                <w:bCs/>
                <w:lang w:eastAsia="ru-RU"/>
              </w:rPr>
            </w:pPr>
            <w:r w:rsidRPr="00165A55">
              <w:rPr>
                <w:rFonts w:ascii="Times New Roman" w:hAnsi="Times New Roman"/>
                <w:b/>
                <w:bCs/>
              </w:rPr>
              <w:t xml:space="preserve">Тема 1.2 </w:t>
            </w:r>
            <w:r w:rsidRPr="00165A55">
              <w:rPr>
                <w:rFonts w:ascii="Times New Roman" w:hAnsi="Times New Roman"/>
                <w:b/>
              </w:rPr>
              <w:t>Классификация объектов, МПХИГ</w:t>
            </w:r>
            <w:r w:rsidRPr="00165A55">
              <w:rPr>
                <w:rFonts w:ascii="Times New Roman" w:hAnsi="Times New Roman"/>
                <w:b/>
                <w:bCs/>
              </w:rPr>
              <w:t xml:space="preserve"> </w:t>
            </w:r>
          </w:p>
          <w:p w:rsidR="006927B1" w:rsidRPr="00165A55" w:rsidRDefault="006927B1">
            <w:pPr>
              <w:widowControl w:val="0"/>
              <w:ind w:left="28" w:right="28"/>
              <w:textAlignment w:val="baseline"/>
              <w:rPr>
                <w:rFonts w:ascii="Times New Roman" w:eastAsia="Times New Roman" w:hAnsi="Times New Roman" w:cs="Times New Roman"/>
                <w:b/>
                <w:bCs/>
                <w:i/>
                <w:lang w:eastAsia="nl-NL"/>
              </w:rPr>
            </w:pP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jc w:val="center"/>
              <w:rPr>
                <w:rFonts w:ascii="Times New Roman" w:eastAsia="Times New Roman" w:hAnsi="Times New Roman" w:cs="Times New Roman"/>
                <w:b/>
                <w:bCs/>
                <w:sz w:val="24"/>
                <w:szCs w:val="24"/>
              </w:rPr>
            </w:pPr>
            <w:r>
              <w:rPr>
                <w:rFonts w:ascii="Times New Roman" w:hAnsi="Times New Roman"/>
                <w:b/>
                <w:bCs/>
                <w:sz w:val="24"/>
                <w:szCs w:val="24"/>
              </w:rPr>
              <w:t>Содержание</w:t>
            </w:r>
          </w:p>
        </w:tc>
        <w:tc>
          <w:tcPr>
            <w:tcW w:w="767"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uppressAutoHyphens/>
              <w:spacing w:line="276" w:lineRule="auto"/>
              <w:ind w:left="478" w:hanging="283"/>
              <w:jc w:val="center"/>
              <w:rPr>
                <w:rFonts w:ascii="Times New Roman" w:eastAsia="Times New Roman" w:hAnsi="Times New Roman" w:cs="Times New Roman"/>
                <w:b/>
                <w:i/>
                <w:sz w:val="24"/>
                <w:szCs w:val="24"/>
              </w:rPr>
            </w:pPr>
            <w:r>
              <w:rPr>
                <w:rFonts w:ascii="Times New Roman" w:hAnsi="Times New Roman"/>
                <w:b/>
                <w:i/>
                <w:sz w:val="24"/>
                <w:szCs w:val="24"/>
              </w:rPr>
              <w:t>2</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spacing w:line="276" w:lineRule="auto"/>
              <w:jc w:val="both"/>
              <w:rPr>
                <w:rFonts w:ascii="Times New Roman" w:eastAsia="Times New Roman" w:hAnsi="Times New Roman" w:cs="Times New Roman"/>
                <w:i/>
                <w:iCs/>
                <w:sz w:val="24"/>
                <w:szCs w:val="24"/>
                <w:highlight w:val="green"/>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Pr="00165A55" w:rsidRDefault="006927B1">
            <w:pPr>
              <w:rPr>
                <w:rFonts w:ascii="Times New Roman" w:eastAsia="Times New Roman" w:hAnsi="Times New Roman" w:cs="Times New Roman"/>
                <w:b/>
                <w:bCs/>
                <w:i/>
                <w:lang w:eastAsia="nl-NL"/>
              </w:rPr>
            </w:pP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rsidP="006927B1">
            <w:pPr>
              <w:numPr>
                <w:ilvl w:val="0"/>
                <w:numId w:val="68"/>
              </w:numPr>
              <w:ind w:left="478" w:hanging="283"/>
              <w:contextualSpacing/>
              <w:rPr>
                <w:rFonts w:ascii="Times New Roman" w:eastAsia="Times New Roman" w:hAnsi="Times New Roman" w:cs="Times New Roman"/>
                <w:bCs/>
                <w:sz w:val="24"/>
                <w:szCs w:val="24"/>
              </w:rPr>
            </w:pPr>
            <w:r>
              <w:rPr>
                <w:rFonts w:ascii="Times New Roman" w:hAnsi="Times New Roman"/>
                <w:sz w:val="24"/>
                <w:szCs w:val="24"/>
              </w:rPr>
              <w:t xml:space="preserve">Классификация объектов и МПХИГ в соответствии с </w:t>
            </w:r>
            <w:proofErr w:type="gramStart"/>
            <w:r>
              <w:rPr>
                <w:rFonts w:ascii="Times New Roman" w:hAnsi="Times New Roman"/>
                <w:sz w:val="24"/>
                <w:szCs w:val="24"/>
              </w:rPr>
              <w:t>Р</w:t>
            </w:r>
            <w:proofErr w:type="gramEnd"/>
            <w:r>
              <w:rPr>
                <w:rFonts w:ascii="Times New Roman" w:hAnsi="Times New Roman"/>
                <w:sz w:val="24"/>
                <w:szCs w:val="24"/>
              </w:rPr>
              <w:t xml:space="preserve"> 063 – 2022. Оценка размера причиненного ущерба</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ind w:left="478" w:hanging="283"/>
              <w:jc w:val="center"/>
              <w:rPr>
                <w:rFonts w:ascii="Times New Roman" w:eastAsia="Times New Roman" w:hAnsi="Times New Roman" w:cs="Times New Roman"/>
                <w:sz w:val="24"/>
                <w:szCs w:val="24"/>
              </w:rPr>
            </w:pPr>
            <w:r>
              <w:rPr>
                <w:rFonts w:ascii="Times New Roman" w:hAnsi="Times New Roman"/>
                <w:i/>
                <w:sz w:val="24"/>
                <w:szCs w:val="24"/>
              </w:rPr>
              <w:t>2</w:t>
            </w:r>
          </w:p>
        </w:tc>
        <w:tc>
          <w:tcPr>
            <w:tcW w:w="649"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6927B1" w:rsidRDefault="006927B1">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6927B1" w:rsidRDefault="006927B1">
            <w:pPr>
              <w:suppressAutoHyphens/>
              <w:spacing w:line="276" w:lineRule="auto"/>
              <w:jc w:val="both"/>
              <w:rPr>
                <w:rFonts w:ascii="Times New Roman" w:eastAsia="Times New Roman" w:hAnsi="Times New Roman" w:cs="Times New Roman"/>
                <w:bCs/>
              </w:rPr>
            </w:pPr>
            <w:r>
              <w:rPr>
                <w:rFonts w:ascii="Times New Roman" w:hAnsi="Times New Roman"/>
                <w:bCs/>
              </w:rPr>
              <w:t>ПК 7.1</w:t>
            </w: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Pr="00165A55" w:rsidRDefault="006927B1">
            <w:pPr>
              <w:rPr>
                <w:rFonts w:ascii="Times New Roman" w:eastAsia="Times New Roman" w:hAnsi="Times New Roman" w:cs="Times New Roman"/>
                <w:b/>
                <w:bCs/>
                <w:i/>
                <w:lang w:eastAsia="nl-NL"/>
              </w:rPr>
            </w:pP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contextualSpacing/>
              <w:rPr>
                <w:rFonts w:ascii="Times New Roman" w:eastAsia="Times New Roman" w:hAnsi="Times New Roman" w:cs="Times New Roman"/>
                <w:sz w:val="24"/>
                <w:szCs w:val="24"/>
              </w:rPr>
            </w:pPr>
            <w:r>
              <w:rPr>
                <w:rFonts w:ascii="Times New Roman" w:hAnsi="Times New Roman"/>
                <w:b/>
                <w:bCs/>
                <w:sz w:val="24"/>
                <w:szCs w:val="24"/>
              </w:rPr>
              <w:t>В том числе практических занятий и лабораторных работ</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ind w:left="478" w:hanging="283"/>
              <w:jc w:val="center"/>
              <w:rPr>
                <w:rFonts w:ascii="Times New Roman" w:eastAsia="Times New Roman" w:hAnsi="Times New Roman" w:cs="Times New Roman"/>
                <w:i/>
                <w:sz w:val="24"/>
                <w:szCs w:val="24"/>
              </w:rPr>
            </w:pPr>
            <w:r>
              <w:rPr>
                <w:rFonts w:ascii="Times New Roman" w:hAnsi="Times New Roman"/>
                <w:i/>
                <w:sz w:val="24"/>
                <w:szCs w:val="24"/>
              </w:rPr>
              <w:t>-</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rPr>
                <w:rFonts w:ascii="Times New Roman" w:eastAsia="Times New Roman" w:hAnsi="Times New Roman" w:cs="Times New Roman"/>
                <w:bCs/>
              </w:rPr>
            </w:pPr>
          </w:p>
        </w:tc>
      </w:tr>
      <w:tr w:rsidR="006927B1" w:rsidTr="006927B1">
        <w:trPr>
          <w:trHeight w:val="20"/>
        </w:trPr>
        <w:tc>
          <w:tcPr>
            <w:tcW w:w="785" w:type="pct"/>
            <w:vMerge w:val="restart"/>
            <w:tcBorders>
              <w:top w:val="single" w:sz="4" w:space="0" w:color="auto"/>
              <w:left w:val="single" w:sz="4" w:space="0" w:color="auto"/>
              <w:bottom w:val="single" w:sz="4" w:space="0" w:color="auto"/>
              <w:right w:val="single" w:sz="4" w:space="0" w:color="auto"/>
            </w:tcBorders>
          </w:tcPr>
          <w:p w:rsidR="006927B1" w:rsidRPr="00165A55" w:rsidRDefault="006927B1">
            <w:pPr>
              <w:rPr>
                <w:rFonts w:ascii="Times New Roman" w:eastAsia="Times New Roman" w:hAnsi="Times New Roman"/>
                <w:b/>
                <w:bCs/>
                <w:lang w:eastAsia="ru-RU"/>
              </w:rPr>
            </w:pPr>
            <w:r w:rsidRPr="00165A55">
              <w:rPr>
                <w:rFonts w:ascii="Times New Roman" w:hAnsi="Times New Roman"/>
                <w:b/>
                <w:bCs/>
              </w:rPr>
              <w:t xml:space="preserve">Тема 1.3 </w:t>
            </w:r>
            <w:r w:rsidRPr="00165A55">
              <w:rPr>
                <w:rFonts w:ascii="Times New Roman" w:hAnsi="Times New Roman"/>
                <w:b/>
              </w:rPr>
              <w:t xml:space="preserve">Документация, составляемая по результатам первоначального </w:t>
            </w:r>
            <w:r w:rsidRPr="00165A55">
              <w:rPr>
                <w:rFonts w:ascii="Times New Roman" w:hAnsi="Times New Roman"/>
                <w:b/>
              </w:rPr>
              <w:lastRenderedPageBreak/>
              <w:t>обследования</w:t>
            </w:r>
            <w:r w:rsidRPr="00165A55">
              <w:rPr>
                <w:rFonts w:ascii="Times New Roman" w:hAnsi="Times New Roman"/>
              </w:rPr>
              <w:t xml:space="preserve"> </w:t>
            </w:r>
          </w:p>
          <w:p w:rsidR="006927B1" w:rsidRPr="00165A55" w:rsidRDefault="006927B1">
            <w:pPr>
              <w:widowControl w:val="0"/>
              <w:ind w:left="28" w:right="28"/>
              <w:textAlignment w:val="baseline"/>
              <w:rPr>
                <w:rFonts w:ascii="Times New Roman" w:eastAsia="Times New Roman" w:hAnsi="Times New Roman" w:cs="Times New Roman"/>
                <w:b/>
                <w:bCs/>
              </w:rPr>
            </w:pP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jc w:val="center"/>
              <w:rPr>
                <w:rFonts w:ascii="Times New Roman" w:eastAsia="Times New Roman" w:hAnsi="Times New Roman" w:cs="Times New Roman"/>
                <w:b/>
                <w:bCs/>
                <w:sz w:val="24"/>
                <w:szCs w:val="24"/>
              </w:rPr>
            </w:pPr>
            <w:r>
              <w:rPr>
                <w:rFonts w:ascii="Times New Roman" w:hAnsi="Times New Roman"/>
                <w:b/>
                <w:bCs/>
                <w:sz w:val="24"/>
                <w:szCs w:val="24"/>
              </w:rPr>
              <w:lastRenderedPageBreak/>
              <w:t>Содержание</w:t>
            </w:r>
          </w:p>
        </w:tc>
        <w:tc>
          <w:tcPr>
            <w:tcW w:w="767"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uppressAutoHyphens/>
              <w:spacing w:line="276" w:lineRule="auto"/>
              <w:ind w:left="478" w:hanging="283"/>
              <w:jc w:val="center"/>
              <w:rPr>
                <w:rFonts w:ascii="Times New Roman" w:eastAsia="Times New Roman" w:hAnsi="Times New Roman" w:cs="Times New Roman"/>
                <w:b/>
                <w:i/>
                <w:sz w:val="24"/>
                <w:szCs w:val="24"/>
              </w:rPr>
            </w:pPr>
            <w:r>
              <w:rPr>
                <w:rFonts w:ascii="Times New Roman" w:hAnsi="Times New Roman"/>
                <w:b/>
                <w:i/>
                <w:sz w:val="24"/>
                <w:szCs w:val="24"/>
              </w:rPr>
              <w:t>8</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spacing w:line="276" w:lineRule="auto"/>
              <w:jc w:val="both"/>
              <w:rPr>
                <w:rFonts w:ascii="Times New Roman" w:eastAsia="Times New Roman" w:hAnsi="Times New Roman" w:cs="Times New Roman"/>
                <w:i/>
                <w:iCs/>
                <w:sz w:val="24"/>
                <w:szCs w:val="24"/>
                <w:highlight w:val="green"/>
              </w:rPr>
            </w:pPr>
          </w:p>
        </w:tc>
      </w:tr>
      <w:tr w:rsidR="00165A55" w:rsidTr="000C121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5A55" w:rsidRPr="00165A55" w:rsidRDefault="00165A55">
            <w:pPr>
              <w:rPr>
                <w:rFonts w:ascii="Times New Roman" w:eastAsia="Times New Roman" w:hAnsi="Times New Roman" w:cs="Times New Roman"/>
                <w:b/>
                <w:bCs/>
              </w:rPr>
            </w:pPr>
          </w:p>
        </w:tc>
        <w:tc>
          <w:tcPr>
            <w:tcW w:w="2799" w:type="pct"/>
            <w:tcBorders>
              <w:top w:val="single" w:sz="4" w:space="0" w:color="auto"/>
              <w:left w:val="single" w:sz="4" w:space="0" w:color="auto"/>
              <w:bottom w:val="single" w:sz="4" w:space="0" w:color="auto"/>
              <w:right w:val="single" w:sz="4" w:space="0" w:color="auto"/>
            </w:tcBorders>
            <w:hideMark/>
          </w:tcPr>
          <w:p w:rsidR="00165A55" w:rsidRPr="00165A55" w:rsidRDefault="00165A55">
            <w:pPr>
              <w:pStyle w:val="a4"/>
              <w:tabs>
                <w:tab w:val="left" w:pos="209"/>
              </w:tabs>
              <w:ind w:left="0"/>
              <w:jc w:val="both"/>
              <w:rPr>
                <w:rFonts w:ascii="Times New Roman" w:hAnsi="Times New Roman" w:cs="Times New Roman"/>
              </w:rPr>
            </w:pPr>
            <w:r w:rsidRPr="00165A55">
              <w:rPr>
                <w:rFonts w:ascii="Times New Roman" w:eastAsia="Times New Roman" w:hAnsi="Times New Roman" w:cs="Times New Roman"/>
                <w:bCs/>
              </w:rPr>
              <w:t xml:space="preserve">1. Акт на инженерно-техническую укрепленность объекта и </w:t>
            </w:r>
            <w:r w:rsidRPr="00165A55">
              <w:rPr>
                <w:rFonts w:ascii="Times New Roman" w:eastAsia="Times New Roman" w:hAnsi="Times New Roman" w:cs="Times New Roman"/>
              </w:rPr>
              <w:t>монтаж ТСО</w:t>
            </w:r>
          </w:p>
        </w:tc>
        <w:tc>
          <w:tcPr>
            <w:tcW w:w="767" w:type="pct"/>
            <w:tcBorders>
              <w:top w:val="single" w:sz="4" w:space="0" w:color="auto"/>
              <w:left w:val="single" w:sz="4" w:space="0" w:color="auto"/>
              <w:bottom w:val="single" w:sz="4" w:space="0" w:color="auto"/>
              <w:right w:val="single" w:sz="4" w:space="0" w:color="auto"/>
            </w:tcBorders>
            <w:vAlign w:val="center"/>
            <w:hideMark/>
          </w:tcPr>
          <w:p w:rsidR="00165A55" w:rsidRDefault="00165A55">
            <w:pPr>
              <w:suppressAutoHyphens/>
              <w:spacing w:line="276" w:lineRule="auto"/>
              <w:ind w:left="478" w:hanging="283"/>
              <w:jc w:val="center"/>
              <w:rPr>
                <w:rFonts w:ascii="Times New Roman" w:eastAsia="Times New Roman" w:hAnsi="Times New Roman" w:cs="Times New Roman"/>
                <w:i/>
                <w:sz w:val="24"/>
                <w:szCs w:val="24"/>
              </w:rPr>
            </w:pPr>
            <w:r>
              <w:rPr>
                <w:rFonts w:ascii="Times New Roman" w:hAnsi="Times New Roman"/>
                <w:i/>
                <w:sz w:val="24"/>
                <w:szCs w:val="24"/>
              </w:rPr>
              <w:t>2</w:t>
            </w:r>
          </w:p>
        </w:tc>
        <w:tc>
          <w:tcPr>
            <w:tcW w:w="649" w:type="pct"/>
            <w:vMerge w:val="restart"/>
            <w:tcBorders>
              <w:top w:val="single" w:sz="4" w:space="0" w:color="auto"/>
              <w:left w:val="single" w:sz="4" w:space="0" w:color="auto"/>
              <w:right w:val="single" w:sz="4" w:space="0" w:color="auto"/>
            </w:tcBorders>
            <w:hideMark/>
          </w:tcPr>
          <w:p w:rsidR="00165A55" w:rsidRDefault="00165A55">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165A55" w:rsidRDefault="00165A55">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165A55" w:rsidRDefault="00165A55">
            <w:pPr>
              <w:suppressAutoHyphens/>
              <w:spacing w:line="276" w:lineRule="auto"/>
              <w:jc w:val="both"/>
              <w:rPr>
                <w:rFonts w:ascii="Times New Roman" w:eastAsia="Times New Roman" w:hAnsi="Times New Roman" w:cs="Times New Roman"/>
                <w:bCs/>
              </w:rPr>
            </w:pPr>
            <w:r>
              <w:rPr>
                <w:rFonts w:ascii="Times New Roman" w:hAnsi="Times New Roman"/>
                <w:bCs/>
              </w:rPr>
              <w:t>ПК 7.1</w:t>
            </w:r>
          </w:p>
        </w:tc>
      </w:tr>
      <w:tr w:rsidR="00165A55" w:rsidTr="000C121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5A55" w:rsidRPr="00165A55" w:rsidRDefault="00165A55">
            <w:pPr>
              <w:rPr>
                <w:rFonts w:ascii="Times New Roman" w:eastAsia="Times New Roman" w:hAnsi="Times New Roman" w:cs="Times New Roman"/>
                <w:b/>
                <w:bCs/>
              </w:rPr>
            </w:pPr>
          </w:p>
        </w:tc>
        <w:tc>
          <w:tcPr>
            <w:tcW w:w="2799" w:type="pct"/>
            <w:tcBorders>
              <w:top w:val="single" w:sz="4" w:space="0" w:color="auto"/>
              <w:left w:val="single" w:sz="4" w:space="0" w:color="auto"/>
              <w:bottom w:val="single" w:sz="4" w:space="0" w:color="auto"/>
              <w:right w:val="single" w:sz="4" w:space="0" w:color="auto"/>
            </w:tcBorders>
          </w:tcPr>
          <w:p w:rsidR="00165A55" w:rsidRPr="00165A55" w:rsidRDefault="00165A55">
            <w:pPr>
              <w:contextualSpacing/>
              <w:rPr>
                <w:rFonts w:ascii="Times New Roman" w:eastAsia="Times New Roman" w:hAnsi="Times New Roman" w:cs="Times New Roman"/>
                <w:sz w:val="24"/>
                <w:szCs w:val="24"/>
                <w:lang w:eastAsia="ru-RU"/>
              </w:rPr>
            </w:pPr>
            <w:r w:rsidRPr="00165A55">
              <w:rPr>
                <w:rFonts w:ascii="Times New Roman" w:hAnsi="Times New Roman" w:cs="Times New Roman"/>
                <w:sz w:val="24"/>
                <w:szCs w:val="24"/>
              </w:rPr>
              <w:t>2. Техническое задание на проект ТСО</w:t>
            </w:r>
          </w:p>
          <w:p w:rsidR="00165A55" w:rsidRPr="00165A55" w:rsidRDefault="00165A55">
            <w:pPr>
              <w:pStyle w:val="a4"/>
              <w:tabs>
                <w:tab w:val="left" w:pos="209"/>
                <w:tab w:val="left" w:pos="540"/>
                <w:tab w:val="left" w:pos="900"/>
                <w:tab w:val="left" w:pos="1260"/>
              </w:tabs>
              <w:ind w:left="0"/>
              <w:jc w:val="both"/>
              <w:rPr>
                <w:rFonts w:ascii="Times New Roman" w:hAnsi="Times New Roman" w:cs="Times New Roman"/>
              </w:rPr>
            </w:pPr>
          </w:p>
        </w:tc>
        <w:tc>
          <w:tcPr>
            <w:tcW w:w="767" w:type="pct"/>
            <w:tcBorders>
              <w:top w:val="single" w:sz="4" w:space="0" w:color="auto"/>
              <w:left w:val="single" w:sz="4" w:space="0" w:color="auto"/>
              <w:bottom w:val="single" w:sz="4" w:space="0" w:color="auto"/>
              <w:right w:val="single" w:sz="4" w:space="0" w:color="auto"/>
            </w:tcBorders>
            <w:vAlign w:val="center"/>
            <w:hideMark/>
          </w:tcPr>
          <w:p w:rsidR="00165A55" w:rsidRDefault="00165A55">
            <w:pPr>
              <w:suppressAutoHyphens/>
              <w:spacing w:line="276" w:lineRule="auto"/>
              <w:ind w:left="478" w:hanging="283"/>
              <w:jc w:val="center"/>
              <w:rPr>
                <w:rFonts w:ascii="Times New Roman" w:eastAsia="Times New Roman" w:hAnsi="Times New Roman" w:cs="Times New Roman"/>
                <w:sz w:val="24"/>
                <w:szCs w:val="24"/>
              </w:rPr>
            </w:pPr>
            <w:r>
              <w:rPr>
                <w:rFonts w:ascii="Times New Roman" w:hAnsi="Times New Roman"/>
                <w:sz w:val="24"/>
                <w:szCs w:val="24"/>
              </w:rPr>
              <w:t>2</w:t>
            </w:r>
          </w:p>
        </w:tc>
        <w:tc>
          <w:tcPr>
            <w:tcW w:w="649" w:type="pct"/>
            <w:vMerge/>
            <w:tcBorders>
              <w:left w:val="single" w:sz="4" w:space="0" w:color="auto"/>
              <w:bottom w:val="single" w:sz="4" w:space="0" w:color="auto"/>
              <w:right w:val="single" w:sz="4" w:space="0" w:color="auto"/>
            </w:tcBorders>
          </w:tcPr>
          <w:p w:rsidR="00165A55" w:rsidRDefault="00165A55">
            <w:pPr>
              <w:suppressAutoHyphens/>
              <w:jc w:val="both"/>
              <w:rPr>
                <w:rFonts w:ascii="Times New Roman" w:eastAsia="Times New Roman" w:hAnsi="Times New Roman" w:cs="Times New Roman"/>
                <w:bCs/>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Pr="00165A55" w:rsidRDefault="006927B1">
            <w:pPr>
              <w:rPr>
                <w:rFonts w:ascii="Times New Roman" w:eastAsia="Times New Roman" w:hAnsi="Times New Roman" w:cs="Times New Roman"/>
                <w:b/>
                <w:bCs/>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6927B1" w:rsidRPr="00165A55" w:rsidRDefault="006927B1">
            <w:pPr>
              <w:pStyle w:val="a4"/>
              <w:rPr>
                <w:rFonts w:ascii="Times New Roman" w:hAnsi="Times New Roman" w:cs="Times New Roman"/>
              </w:rPr>
            </w:pPr>
            <w:r w:rsidRPr="00165A55">
              <w:rPr>
                <w:rFonts w:ascii="Times New Roman" w:hAnsi="Times New Roman" w:cs="Times New Roman"/>
                <w:b/>
                <w:bCs/>
              </w:rPr>
              <w:t>В том числе практических занятий и лабораторных работ</w:t>
            </w:r>
          </w:p>
        </w:tc>
        <w:tc>
          <w:tcPr>
            <w:tcW w:w="767"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uppressAutoHyphens/>
              <w:spacing w:line="276" w:lineRule="auto"/>
              <w:ind w:left="478" w:hanging="283"/>
              <w:jc w:val="center"/>
              <w:rPr>
                <w:rFonts w:ascii="Times New Roman" w:eastAsia="Times New Roman" w:hAnsi="Times New Roman" w:cs="Times New Roman"/>
                <w:b/>
                <w:i/>
                <w:sz w:val="24"/>
                <w:szCs w:val="24"/>
              </w:rPr>
            </w:pPr>
            <w:r>
              <w:rPr>
                <w:rFonts w:ascii="Times New Roman" w:hAnsi="Times New Roman"/>
                <w:b/>
                <w:i/>
                <w:sz w:val="24"/>
                <w:szCs w:val="24"/>
              </w:rPr>
              <w:t>6</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spacing w:line="276" w:lineRule="auto"/>
              <w:jc w:val="both"/>
              <w:rPr>
                <w:rFonts w:ascii="Times New Roman" w:eastAsia="Times New Roman" w:hAnsi="Times New Roman" w:cs="Times New Roman"/>
                <w:i/>
                <w:iCs/>
                <w:sz w:val="24"/>
                <w:szCs w:val="24"/>
                <w:highlight w:val="green"/>
              </w:rPr>
            </w:pPr>
          </w:p>
        </w:tc>
      </w:tr>
      <w:tr w:rsidR="00165A55" w:rsidTr="001D10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5A55" w:rsidRPr="00165A55" w:rsidRDefault="00165A55">
            <w:pPr>
              <w:rPr>
                <w:rFonts w:ascii="Times New Roman" w:eastAsia="Times New Roman" w:hAnsi="Times New Roman" w:cs="Times New Roman"/>
                <w:b/>
                <w:bCs/>
              </w:rPr>
            </w:pPr>
          </w:p>
        </w:tc>
        <w:tc>
          <w:tcPr>
            <w:tcW w:w="2799" w:type="pct"/>
            <w:tcBorders>
              <w:top w:val="single" w:sz="4" w:space="0" w:color="auto"/>
              <w:left w:val="single" w:sz="4" w:space="0" w:color="auto"/>
              <w:bottom w:val="single" w:sz="4" w:space="0" w:color="auto"/>
              <w:right w:val="single" w:sz="4" w:space="0" w:color="auto"/>
            </w:tcBorders>
            <w:hideMark/>
          </w:tcPr>
          <w:p w:rsidR="00165A55" w:rsidRDefault="00165A55">
            <w:pPr>
              <w:suppressAutoHyphens/>
              <w:ind w:left="478" w:hanging="283"/>
              <w:jc w:val="both"/>
              <w:rPr>
                <w:rFonts w:ascii="Times New Roman" w:eastAsia="Times New Roman" w:hAnsi="Times New Roman" w:cs="Times New Roman"/>
                <w:i/>
                <w:iCs/>
                <w:sz w:val="24"/>
                <w:szCs w:val="24"/>
                <w:highlight w:val="green"/>
              </w:rPr>
            </w:pPr>
            <w:r>
              <w:rPr>
                <w:rFonts w:ascii="Times New Roman" w:hAnsi="Times New Roman"/>
                <w:bCs/>
                <w:sz w:val="24"/>
                <w:szCs w:val="24"/>
              </w:rPr>
              <w:t xml:space="preserve">1. Практическое занятие №  1 </w:t>
            </w:r>
            <w:r>
              <w:rPr>
                <w:rFonts w:ascii="Times New Roman" w:hAnsi="Times New Roman"/>
                <w:sz w:val="24"/>
                <w:szCs w:val="24"/>
              </w:rPr>
              <w:t xml:space="preserve">Составление акта обследования на ИТУ и монтаж ТСО </w:t>
            </w:r>
          </w:p>
        </w:tc>
        <w:tc>
          <w:tcPr>
            <w:tcW w:w="767" w:type="pct"/>
            <w:tcBorders>
              <w:top w:val="single" w:sz="4" w:space="0" w:color="auto"/>
              <w:left w:val="single" w:sz="4" w:space="0" w:color="auto"/>
              <w:bottom w:val="single" w:sz="4" w:space="0" w:color="auto"/>
              <w:right w:val="single" w:sz="4" w:space="0" w:color="auto"/>
            </w:tcBorders>
            <w:vAlign w:val="center"/>
            <w:hideMark/>
          </w:tcPr>
          <w:p w:rsidR="00165A55" w:rsidRDefault="00165A55">
            <w:pPr>
              <w:suppressAutoHyphens/>
              <w:ind w:left="478" w:hanging="283"/>
              <w:jc w:val="center"/>
              <w:rPr>
                <w:rFonts w:ascii="Times New Roman" w:eastAsia="Times New Roman" w:hAnsi="Times New Roman" w:cs="Times New Roman"/>
                <w:i/>
                <w:iCs/>
                <w:sz w:val="24"/>
                <w:szCs w:val="24"/>
                <w:highlight w:val="green"/>
              </w:rPr>
            </w:pPr>
            <w:r>
              <w:rPr>
                <w:rFonts w:ascii="Times New Roman" w:hAnsi="Times New Roman"/>
                <w:i/>
                <w:sz w:val="24"/>
                <w:szCs w:val="24"/>
              </w:rPr>
              <w:t>2</w:t>
            </w:r>
          </w:p>
        </w:tc>
        <w:tc>
          <w:tcPr>
            <w:tcW w:w="649" w:type="pct"/>
            <w:vMerge w:val="restart"/>
            <w:tcBorders>
              <w:top w:val="single" w:sz="4" w:space="0" w:color="auto"/>
              <w:left w:val="single" w:sz="4" w:space="0" w:color="auto"/>
              <w:right w:val="single" w:sz="4" w:space="0" w:color="auto"/>
            </w:tcBorders>
            <w:hideMark/>
          </w:tcPr>
          <w:p w:rsidR="00165A55" w:rsidRDefault="00165A55">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165A55" w:rsidRDefault="00165A55">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165A55" w:rsidRDefault="00165A55">
            <w:pPr>
              <w:suppressAutoHyphens/>
              <w:jc w:val="both"/>
              <w:rPr>
                <w:rFonts w:ascii="Times New Roman" w:eastAsia="Times New Roman" w:hAnsi="Times New Roman" w:cs="Times New Roman"/>
                <w:bCs/>
              </w:rPr>
            </w:pPr>
            <w:r>
              <w:rPr>
                <w:rFonts w:ascii="Times New Roman" w:hAnsi="Times New Roman"/>
                <w:bCs/>
              </w:rPr>
              <w:t>ПК 7.1</w:t>
            </w:r>
          </w:p>
        </w:tc>
      </w:tr>
      <w:tr w:rsidR="00165A55" w:rsidTr="001D10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5A55" w:rsidRPr="00165A55" w:rsidRDefault="00165A55">
            <w:pPr>
              <w:rPr>
                <w:rFonts w:ascii="Times New Roman" w:eastAsia="Times New Roman" w:hAnsi="Times New Roman" w:cs="Times New Roman"/>
                <w:b/>
                <w:bCs/>
              </w:rPr>
            </w:pPr>
          </w:p>
        </w:tc>
        <w:tc>
          <w:tcPr>
            <w:tcW w:w="2799" w:type="pct"/>
            <w:tcBorders>
              <w:top w:val="single" w:sz="4" w:space="0" w:color="auto"/>
              <w:left w:val="single" w:sz="4" w:space="0" w:color="auto"/>
              <w:bottom w:val="single" w:sz="4" w:space="0" w:color="auto"/>
              <w:right w:val="single" w:sz="4" w:space="0" w:color="auto"/>
            </w:tcBorders>
            <w:hideMark/>
          </w:tcPr>
          <w:p w:rsidR="00165A55" w:rsidRDefault="00165A55">
            <w:pPr>
              <w:ind w:left="195"/>
              <w:rPr>
                <w:rFonts w:ascii="Times New Roman" w:eastAsia="Times New Roman" w:hAnsi="Times New Roman" w:cs="Times New Roman"/>
                <w:b/>
                <w:i/>
                <w:sz w:val="24"/>
                <w:szCs w:val="24"/>
              </w:rPr>
            </w:pPr>
            <w:r>
              <w:rPr>
                <w:rFonts w:ascii="Times New Roman" w:hAnsi="Times New Roman"/>
                <w:sz w:val="24"/>
                <w:szCs w:val="24"/>
              </w:rPr>
              <w:t xml:space="preserve">2. </w:t>
            </w:r>
            <w:r>
              <w:rPr>
                <w:rFonts w:ascii="Times New Roman" w:hAnsi="Times New Roman"/>
                <w:bCs/>
                <w:sz w:val="24"/>
                <w:szCs w:val="24"/>
              </w:rPr>
              <w:t>Практическое занятие №  2</w:t>
            </w:r>
            <w:r>
              <w:rPr>
                <w:rFonts w:ascii="Times New Roman" w:hAnsi="Times New Roman"/>
                <w:b/>
                <w:bCs/>
                <w:sz w:val="24"/>
                <w:szCs w:val="24"/>
              </w:rPr>
              <w:t xml:space="preserve"> </w:t>
            </w:r>
            <w:r>
              <w:rPr>
                <w:rFonts w:ascii="Times New Roman" w:hAnsi="Times New Roman"/>
                <w:sz w:val="24"/>
                <w:szCs w:val="24"/>
              </w:rPr>
              <w:t xml:space="preserve">Составление технического задания на разработку проекта на монтаж  ТСО </w:t>
            </w:r>
          </w:p>
        </w:tc>
        <w:tc>
          <w:tcPr>
            <w:tcW w:w="767" w:type="pct"/>
            <w:tcBorders>
              <w:top w:val="single" w:sz="4" w:space="0" w:color="auto"/>
              <w:left w:val="single" w:sz="4" w:space="0" w:color="auto"/>
              <w:bottom w:val="single" w:sz="4" w:space="0" w:color="auto"/>
              <w:right w:val="single" w:sz="4" w:space="0" w:color="auto"/>
            </w:tcBorders>
            <w:hideMark/>
          </w:tcPr>
          <w:p w:rsidR="00165A55" w:rsidRDefault="00165A55">
            <w:pPr>
              <w:suppressAutoHyphens/>
              <w:spacing w:line="276" w:lineRule="auto"/>
              <w:ind w:left="478" w:hanging="283"/>
              <w:jc w:val="center"/>
              <w:rPr>
                <w:rFonts w:ascii="Times New Roman" w:eastAsia="Times New Roman" w:hAnsi="Times New Roman" w:cs="Times New Roman"/>
                <w:i/>
                <w:sz w:val="24"/>
                <w:szCs w:val="24"/>
              </w:rPr>
            </w:pPr>
            <w:r>
              <w:rPr>
                <w:rFonts w:ascii="Times New Roman" w:hAnsi="Times New Roman"/>
                <w:i/>
                <w:sz w:val="24"/>
                <w:szCs w:val="24"/>
              </w:rPr>
              <w:t>2</w:t>
            </w:r>
          </w:p>
        </w:tc>
        <w:tc>
          <w:tcPr>
            <w:tcW w:w="649" w:type="pct"/>
            <w:vMerge/>
            <w:tcBorders>
              <w:left w:val="single" w:sz="4" w:space="0" w:color="auto"/>
              <w:bottom w:val="single" w:sz="4" w:space="0" w:color="auto"/>
              <w:right w:val="single" w:sz="4" w:space="0" w:color="auto"/>
            </w:tcBorders>
          </w:tcPr>
          <w:p w:rsidR="00165A55" w:rsidRDefault="00165A55">
            <w:pPr>
              <w:suppressAutoHyphens/>
              <w:jc w:val="both"/>
              <w:rPr>
                <w:rFonts w:ascii="Times New Roman" w:eastAsia="Times New Roman" w:hAnsi="Times New Roman" w:cs="Times New Roman"/>
                <w:bCs/>
              </w:rPr>
            </w:pPr>
          </w:p>
        </w:tc>
      </w:tr>
      <w:tr w:rsidR="006927B1" w:rsidTr="006927B1">
        <w:trPr>
          <w:trHeight w:val="20"/>
        </w:trPr>
        <w:tc>
          <w:tcPr>
            <w:tcW w:w="785" w:type="pct"/>
            <w:vMerge w:val="restart"/>
            <w:tcBorders>
              <w:top w:val="single" w:sz="4" w:space="0" w:color="auto"/>
              <w:left w:val="single" w:sz="4" w:space="0" w:color="auto"/>
              <w:bottom w:val="single" w:sz="4" w:space="0" w:color="auto"/>
              <w:right w:val="single" w:sz="4" w:space="0" w:color="auto"/>
            </w:tcBorders>
            <w:hideMark/>
          </w:tcPr>
          <w:p w:rsidR="006927B1" w:rsidRPr="00165A55" w:rsidRDefault="006927B1">
            <w:pPr>
              <w:widowControl w:val="0"/>
              <w:ind w:left="28" w:right="28"/>
              <w:textAlignment w:val="baseline"/>
              <w:rPr>
                <w:rFonts w:ascii="Times New Roman" w:eastAsia="Times New Roman" w:hAnsi="Times New Roman" w:cs="Times New Roman"/>
                <w:b/>
                <w:bCs/>
                <w:lang w:eastAsia="nl-NL"/>
              </w:rPr>
            </w:pPr>
            <w:r w:rsidRPr="00165A55">
              <w:rPr>
                <w:rFonts w:ascii="Times New Roman" w:hAnsi="Times New Roman"/>
                <w:b/>
                <w:bCs/>
                <w:lang w:eastAsia="nl-NL"/>
              </w:rPr>
              <w:t xml:space="preserve">Тема 1.4 </w:t>
            </w:r>
            <w:r w:rsidRPr="00165A55">
              <w:rPr>
                <w:rFonts w:ascii="Times New Roman" w:hAnsi="Times New Roman"/>
                <w:b/>
                <w:kern w:val="36"/>
              </w:rPr>
              <w:t>Принципы построения сигнализации</w:t>
            </w: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jc w:val="center"/>
              <w:rPr>
                <w:rFonts w:ascii="Times New Roman" w:eastAsia="Times New Roman" w:hAnsi="Times New Roman" w:cs="Times New Roman"/>
                <w:b/>
                <w:bCs/>
                <w:sz w:val="24"/>
                <w:szCs w:val="24"/>
              </w:rPr>
            </w:pPr>
            <w:r>
              <w:rPr>
                <w:rFonts w:ascii="Times New Roman" w:hAnsi="Times New Roman"/>
                <w:b/>
                <w:bCs/>
                <w:sz w:val="24"/>
                <w:szCs w:val="24"/>
              </w:rPr>
              <w:t>Содержание</w:t>
            </w:r>
          </w:p>
        </w:tc>
        <w:tc>
          <w:tcPr>
            <w:tcW w:w="767"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uppressAutoHyphens/>
              <w:spacing w:line="276" w:lineRule="auto"/>
              <w:ind w:left="478" w:hanging="283"/>
              <w:jc w:val="center"/>
              <w:rPr>
                <w:rFonts w:ascii="Times New Roman" w:eastAsia="Times New Roman" w:hAnsi="Times New Roman" w:cs="Times New Roman"/>
                <w:b/>
                <w:i/>
                <w:sz w:val="24"/>
                <w:szCs w:val="24"/>
              </w:rPr>
            </w:pPr>
            <w:r>
              <w:rPr>
                <w:rFonts w:ascii="Times New Roman" w:hAnsi="Times New Roman"/>
                <w:b/>
                <w:i/>
                <w:sz w:val="24"/>
                <w:szCs w:val="24"/>
              </w:rPr>
              <w:t>4</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spacing w:line="276" w:lineRule="auto"/>
              <w:jc w:val="both"/>
              <w:rPr>
                <w:rFonts w:ascii="Times New Roman" w:eastAsia="Times New Roman" w:hAnsi="Times New Roman" w:cs="Times New Roman"/>
                <w:i/>
                <w:iCs/>
                <w:sz w:val="24"/>
                <w:szCs w:val="24"/>
                <w:highlight w:val="green"/>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b/>
                <w:bCs/>
                <w:sz w:val="24"/>
                <w:szCs w:val="24"/>
                <w:lang w:eastAsia="nl-NL"/>
              </w:rPr>
            </w:pP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cs="Times New Roman"/>
                <w:sz w:val="24"/>
                <w:szCs w:val="24"/>
              </w:rPr>
            </w:pPr>
            <w:r>
              <w:rPr>
                <w:rFonts w:ascii="Times New Roman" w:hAnsi="Times New Roman"/>
                <w:sz w:val="24"/>
                <w:szCs w:val="24"/>
              </w:rPr>
              <w:t>1. Оборудование обнаружения, оповещения, сбора и обработки данных ТСО. Понятие рубежа охраны</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ind w:left="478" w:hanging="283"/>
              <w:jc w:val="center"/>
              <w:rPr>
                <w:rFonts w:ascii="Times New Roman" w:eastAsia="Times New Roman" w:hAnsi="Times New Roman" w:cs="Times New Roman"/>
                <w:sz w:val="24"/>
                <w:szCs w:val="24"/>
              </w:rPr>
            </w:pPr>
            <w:r>
              <w:rPr>
                <w:rFonts w:ascii="Times New Roman" w:hAnsi="Times New Roman"/>
                <w:sz w:val="24"/>
                <w:szCs w:val="24"/>
              </w:rPr>
              <w:t>2</w:t>
            </w:r>
          </w:p>
        </w:tc>
        <w:tc>
          <w:tcPr>
            <w:tcW w:w="649"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6927B1" w:rsidRDefault="006927B1">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6927B1" w:rsidRDefault="006927B1">
            <w:pPr>
              <w:suppressAutoHyphens/>
              <w:spacing w:line="276" w:lineRule="auto"/>
              <w:jc w:val="both"/>
              <w:rPr>
                <w:rFonts w:ascii="Times New Roman" w:eastAsia="Times New Roman" w:hAnsi="Times New Roman" w:cs="Times New Roman"/>
                <w:bCs/>
              </w:rPr>
            </w:pPr>
            <w:r>
              <w:rPr>
                <w:rFonts w:ascii="Times New Roman" w:hAnsi="Times New Roman"/>
                <w:bCs/>
              </w:rPr>
              <w:t>ПК 7.1</w:t>
            </w: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b/>
                <w:bCs/>
                <w:sz w:val="24"/>
                <w:szCs w:val="24"/>
                <w:lang w:eastAsia="nl-NL"/>
              </w:rPr>
            </w:pP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contextualSpacing/>
              <w:rPr>
                <w:rFonts w:ascii="Times New Roman" w:eastAsia="Times New Roman" w:hAnsi="Times New Roman" w:cs="Times New Roman"/>
                <w:sz w:val="24"/>
                <w:szCs w:val="24"/>
              </w:rPr>
            </w:pPr>
            <w:r>
              <w:rPr>
                <w:rFonts w:ascii="Times New Roman" w:hAnsi="Times New Roman"/>
                <w:b/>
                <w:bCs/>
                <w:sz w:val="24"/>
                <w:szCs w:val="24"/>
              </w:rPr>
              <w:t>В том числе практических занятий и лабораторных работ</w:t>
            </w:r>
          </w:p>
        </w:tc>
        <w:tc>
          <w:tcPr>
            <w:tcW w:w="767" w:type="pct"/>
            <w:tcBorders>
              <w:top w:val="single" w:sz="4" w:space="0" w:color="auto"/>
              <w:left w:val="single" w:sz="4" w:space="0" w:color="auto"/>
              <w:bottom w:val="single" w:sz="4" w:space="0" w:color="auto"/>
              <w:right w:val="single" w:sz="4" w:space="0" w:color="auto"/>
            </w:tcBorders>
          </w:tcPr>
          <w:p w:rsidR="006927B1" w:rsidRDefault="006927B1">
            <w:pPr>
              <w:spacing w:after="200" w:line="276" w:lineRule="auto"/>
              <w:ind w:left="478" w:hanging="283"/>
              <w:jc w:val="center"/>
              <w:rPr>
                <w:rFonts w:ascii="Times New Roman" w:eastAsia="Times New Roman" w:hAnsi="Times New Roman" w:cs="Times New Roman"/>
                <w:i/>
                <w:sz w:val="24"/>
                <w:szCs w:val="24"/>
              </w:rPr>
            </w:pPr>
          </w:p>
        </w:tc>
        <w:tc>
          <w:tcPr>
            <w:tcW w:w="649" w:type="pct"/>
            <w:tcBorders>
              <w:top w:val="single" w:sz="4" w:space="0" w:color="auto"/>
              <w:left w:val="single" w:sz="4" w:space="0" w:color="auto"/>
              <w:bottom w:val="single" w:sz="4" w:space="0" w:color="auto"/>
              <w:right w:val="single" w:sz="4" w:space="0" w:color="auto"/>
            </w:tcBorders>
          </w:tcPr>
          <w:p w:rsidR="006927B1" w:rsidRDefault="006927B1">
            <w:pPr>
              <w:rPr>
                <w:rFonts w:ascii="Times New Roman" w:eastAsia="Times New Roman" w:hAnsi="Times New Roman" w:cs="Times New Roman"/>
                <w:bCs/>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b/>
                <w:bCs/>
                <w:sz w:val="24"/>
                <w:szCs w:val="24"/>
                <w:lang w:eastAsia="nl-NL"/>
              </w:rPr>
            </w:pP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contextualSpacing/>
              <w:rPr>
                <w:rFonts w:ascii="Times New Roman" w:eastAsia="Times New Roman" w:hAnsi="Times New Roman" w:cs="Times New Roman"/>
                <w:b/>
                <w:bCs/>
                <w:sz w:val="24"/>
                <w:szCs w:val="24"/>
              </w:rPr>
            </w:pPr>
            <w:r>
              <w:rPr>
                <w:rFonts w:ascii="Times New Roman" w:hAnsi="Times New Roman"/>
                <w:bCs/>
                <w:sz w:val="24"/>
                <w:szCs w:val="24"/>
              </w:rPr>
              <w:t>1. Практическое занятие №  3 Разработка структурной схемы системы безопасности</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ind w:left="478" w:hanging="283"/>
              <w:jc w:val="center"/>
              <w:rPr>
                <w:rFonts w:ascii="Times New Roman" w:eastAsia="Times New Roman" w:hAnsi="Times New Roman" w:cs="Times New Roman"/>
                <w:i/>
                <w:sz w:val="24"/>
                <w:szCs w:val="24"/>
              </w:rPr>
            </w:pPr>
            <w:r>
              <w:rPr>
                <w:rFonts w:ascii="Times New Roman" w:hAnsi="Times New Roman"/>
                <w:i/>
                <w:sz w:val="24"/>
                <w:szCs w:val="24"/>
              </w:rPr>
              <w:t>2</w:t>
            </w:r>
          </w:p>
        </w:tc>
        <w:tc>
          <w:tcPr>
            <w:tcW w:w="649"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6927B1" w:rsidRDefault="006927B1">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6927B1" w:rsidRDefault="006927B1">
            <w:pPr>
              <w:rPr>
                <w:rFonts w:ascii="Times New Roman" w:eastAsia="Times New Roman" w:hAnsi="Times New Roman" w:cs="Times New Roman"/>
                <w:bCs/>
              </w:rPr>
            </w:pPr>
            <w:r>
              <w:rPr>
                <w:rFonts w:ascii="Times New Roman" w:hAnsi="Times New Roman"/>
                <w:bCs/>
              </w:rPr>
              <w:t>ПК 7.1</w:t>
            </w:r>
          </w:p>
        </w:tc>
      </w:tr>
      <w:tr w:rsidR="006927B1" w:rsidTr="006927B1">
        <w:trPr>
          <w:trHeight w:val="20"/>
        </w:trPr>
        <w:tc>
          <w:tcPr>
            <w:tcW w:w="785" w:type="pct"/>
            <w:vMerge w:val="restart"/>
            <w:tcBorders>
              <w:top w:val="single" w:sz="4" w:space="0" w:color="auto"/>
              <w:left w:val="single" w:sz="4" w:space="0" w:color="auto"/>
              <w:bottom w:val="single" w:sz="4" w:space="0" w:color="auto"/>
              <w:right w:val="single" w:sz="4" w:space="0" w:color="auto"/>
            </w:tcBorders>
            <w:hideMark/>
          </w:tcPr>
          <w:p w:rsidR="006927B1" w:rsidRPr="00165A55" w:rsidRDefault="006927B1">
            <w:pPr>
              <w:widowControl w:val="0"/>
              <w:ind w:left="28" w:right="28"/>
              <w:textAlignment w:val="baseline"/>
              <w:rPr>
                <w:rFonts w:ascii="Times New Roman" w:eastAsia="Times New Roman" w:hAnsi="Times New Roman" w:cs="Times New Roman"/>
                <w:b/>
                <w:bCs/>
                <w:lang w:eastAsia="nl-NL"/>
              </w:rPr>
            </w:pPr>
            <w:r w:rsidRPr="00165A55">
              <w:rPr>
                <w:rFonts w:ascii="Times New Roman" w:hAnsi="Times New Roman"/>
                <w:b/>
                <w:bCs/>
              </w:rPr>
              <w:t xml:space="preserve">Тема 1.5 </w:t>
            </w:r>
            <w:r w:rsidRPr="00165A55">
              <w:rPr>
                <w:rFonts w:ascii="Times New Roman" w:hAnsi="Times New Roman"/>
                <w:b/>
              </w:rPr>
              <w:t>Исполнительная документация на монтаж ТСО</w:t>
            </w: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contextualSpacing/>
              <w:rPr>
                <w:rFonts w:ascii="Times New Roman" w:eastAsia="Times New Roman" w:hAnsi="Times New Roman" w:cs="Times New Roman"/>
                <w:sz w:val="24"/>
                <w:szCs w:val="24"/>
              </w:rPr>
            </w:pPr>
            <w:r>
              <w:rPr>
                <w:rFonts w:ascii="Times New Roman" w:hAnsi="Times New Roman"/>
                <w:b/>
                <w:bCs/>
                <w:sz w:val="24"/>
                <w:szCs w:val="24"/>
              </w:rPr>
              <w:t>Содержание</w:t>
            </w:r>
          </w:p>
        </w:tc>
        <w:tc>
          <w:tcPr>
            <w:tcW w:w="767"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pacing w:after="200" w:line="276" w:lineRule="auto"/>
              <w:ind w:left="478" w:hanging="283"/>
              <w:jc w:val="center"/>
              <w:rPr>
                <w:rFonts w:ascii="Times New Roman" w:eastAsia="Times New Roman" w:hAnsi="Times New Roman" w:cs="Times New Roman"/>
                <w:b/>
                <w:sz w:val="24"/>
                <w:szCs w:val="24"/>
              </w:rPr>
            </w:pPr>
            <w:r>
              <w:rPr>
                <w:rFonts w:ascii="Times New Roman" w:hAnsi="Times New Roman"/>
                <w:b/>
                <w:sz w:val="24"/>
                <w:szCs w:val="24"/>
              </w:rPr>
              <w:t>4</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spacing w:line="276" w:lineRule="auto"/>
              <w:jc w:val="both"/>
              <w:rPr>
                <w:rFonts w:ascii="Times New Roman" w:eastAsia="Times New Roman" w:hAnsi="Times New Roman" w:cs="Times New Roman"/>
                <w:i/>
                <w:iCs/>
                <w:sz w:val="24"/>
                <w:szCs w:val="24"/>
                <w:highlight w:val="green"/>
              </w:rPr>
            </w:pPr>
          </w:p>
        </w:tc>
      </w:tr>
      <w:tr w:rsidR="00165A55" w:rsidTr="00D83A0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5A55" w:rsidRPr="00165A55" w:rsidRDefault="00165A55">
            <w:pPr>
              <w:rPr>
                <w:rFonts w:ascii="Times New Roman" w:eastAsia="Times New Roman" w:hAnsi="Times New Roman" w:cs="Times New Roman"/>
                <w:b/>
                <w:bCs/>
                <w:lang w:eastAsia="nl-NL"/>
              </w:rPr>
            </w:pPr>
          </w:p>
        </w:tc>
        <w:tc>
          <w:tcPr>
            <w:tcW w:w="2799" w:type="pct"/>
            <w:tcBorders>
              <w:top w:val="single" w:sz="4" w:space="0" w:color="auto"/>
              <w:left w:val="single" w:sz="4" w:space="0" w:color="auto"/>
              <w:bottom w:val="single" w:sz="4" w:space="0" w:color="auto"/>
              <w:right w:val="single" w:sz="4" w:space="0" w:color="auto"/>
            </w:tcBorders>
            <w:hideMark/>
          </w:tcPr>
          <w:p w:rsidR="00165A55" w:rsidRDefault="00165A55">
            <w:pPr>
              <w:autoSpaceDE w:val="0"/>
              <w:autoSpaceDN w:val="0"/>
              <w:adjustRightInd w:val="0"/>
              <w:rPr>
                <w:rFonts w:ascii="Times New Roman" w:eastAsia="Times New Roman" w:hAnsi="Times New Roman" w:cs="Times New Roman"/>
                <w:sz w:val="24"/>
                <w:szCs w:val="24"/>
              </w:rPr>
            </w:pPr>
            <w:r>
              <w:rPr>
                <w:rFonts w:ascii="Times New Roman" w:hAnsi="Times New Roman"/>
                <w:bCs/>
                <w:sz w:val="24"/>
                <w:szCs w:val="24"/>
              </w:rPr>
              <w:t xml:space="preserve">1. Акт обследования на монтаж ТСО, </w:t>
            </w:r>
            <w:r>
              <w:rPr>
                <w:rFonts w:ascii="Times New Roman" w:hAnsi="Times New Roman"/>
                <w:bCs/>
                <w:iCs/>
                <w:sz w:val="24"/>
                <w:szCs w:val="24"/>
              </w:rPr>
              <w:t>основные разделы проектно-сметной документации</w:t>
            </w:r>
          </w:p>
        </w:tc>
        <w:tc>
          <w:tcPr>
            <w:tcW w:w="767" w:type="pct"/>
            <w:tcBorders>
              <w:top w:val="single" w:sz="4" w:space="0" w:color="auto"/>
              <w:left w:val="single" w:sz="4" w:space="0" w:color="auto"/>
              <w:bottom w:val="single" w:sz="4" w:space="0" w:color="auto"/>
              <w:right w:val="single" w:sz="4" w:space="0" w:color="auto"/>
            </w:tcBorders>
            <w:vAlign w:val="center"/>
            <w:hideMark/>
          </w:tcPr>
          <w:p w:rsidR="00165A55" w:rsidRDefault="00165A55">
            <w:pPr>
              <w:suppressAutoHyphens/>
              <w:spacing w:line="276" w:lineRule="auto"/>
              <w:ind w:left="478" w:hanging="283"/>
              <w:jc w:val="center"/>
              <w:rPr>
                <w:rFonts w:ascii="Times New Roman" w:eastAsia="Times New Roman" w:hAnsi="Times New Roman" w:cs="Times New Roman"/>
                <w:b/>
                <w:i/>
                <w:sz w:val="24"/>
                <w:szCs w:val="24"/>
              </w:rPr>
            </w:pPr>
            <w:r>
              <w:rPr>
                <w:rFonts w:ascii="Times New Roman" w:hAnsi="Times New Roman"/>
                <w:b/>
                <w:i/>
                <w:sz w:val="24"/>
                <w:szCs w:val="24"/>
              </w:rPr>
              <w:t>2</w:t>
            </w:r>
          </w:p>
        </w:tc>
        <w:tc>
          <w:tcPr>
            <w:tcW w:w="649" w:type="pct"/>
            <w:vMerge w:val="restart"/>
            <w:tcBorders>
              <w:top w:val="single" w:sz="4" w:space="0" w:color="auto"/>
              <w:left w:val="single" w:sz="4" w:space="0" w:color="auto"/>
              <w:right w:val="single" w:sz="4" w:space="0" w:color="auto"/>
            </w:tcBorders>
            <w:hideMark/>
          </w:tcPr>
          <w:p w:rsidR="00165A55" w:rsidRDefault="00165A55">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165A55" w:rsidRDefault="00165A55">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165A55" w:rsidRDefault="00165A55">
            <w:pPr>
              <w:suppressAutoHyphens/>
              <w:spacing w:line="276" w:lineRule="auto"/>
              <w:jc w:val="both"/>
              <w:rPr>
                <w:rFonts w:ascii="Times New Roman" w:eastAsia="Times New Roman" w:hAnsi="Times New Roman" w:cs="Times New Roman"/>
                <w:bCs/>
              </w:rPr>
            </w:pPr>
            <w:r>
              <w:rPr>
                <w:rFonts w:ascii="Times New Roman" w:hAnsi="Times New Roman"/>
                <w:bCs/>
              </w:rPr>
              <w:t>ПК 7.1</w:t>
            </w:r>
          </w:p>
        </w:tc>
      </w:tr>
      <w:tr w:rsidR="00165A55" w:rsidTr="00D83A0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5A55" w:rsidRPr="00165A55" w:rsidRDefault="00165A55">
            <w:pPr>
              <w:rPr>
                <w:rFonts w:ascii="Times New Roman" w:eastAsia="Times New Roman" w:hAnsi="Times New Roman" w:cs="Times New Roman"/>
                <w:b/>
                <w:bCs/>
                <w:lang w:eastAsia="nl-NL"/>
              </w:rPr>
            </w:pPr>
          </w:p>
        </w:tc>
        <w:tc>
          <w:tcPr>
            <w:tcW w:w="2799" w:type="pct"/>
            <w:tcBorders>
              <w:top w:val="single" w:sz="4" w:space="0" w:color="auto"/>
              <w:left w:val="single" w:sz="4" w:space="0" w:color="auto"/>
              <w:bottom w:val="single" w:sz="4" w:space="0" w:color="auto"/>
              <w:right w:val="single" w:sz="4" w:space="0" w:color="auto"/>
            </w:tcBorders>
            <w:hideMark/>
          </w:tcPr>
          <w:p w:rsidR="00165A55" w:rsidRDefault="00165A55">
            <w:pPr>
              <w:autoSpaceDE w:val="0"/>
              <w:autoSpaceDN w:val="0"/>
              <w:adjustRightInd w:val="0"/>
              <w:rPr>
                <w:rFonts w:ascii="Times New Roman" w:eastAsia="Times New Roman" w:hAnsi="Times New Roman" w:cs="Times New Roman"/>
                <w:bCs/>
                <w:sz w:val="24"/>
                <w:szCs w:val="24"/>
              </w:rPr>
            </w:pPr>
            <w:r>
              <w:rPr>
                <w:rFonts w:ascii="Times New Roman" w:hAnsi="Times New Roman"/>
                <w:bCs/>
                <w:iCs/>
                <w:sz w:val="24"/>
                <w:szCs w:val="24"/>
              </w:rPr>
              <w:t>2. Основные разделы проектно-сметной документации</w:t>
            </w:r>
          </w:p>
        </w:tc>
        <w:tc>
          <w:tcPr>
            <w:tcW w:w="767" w:type="pct"/>
            <w:tcBorders>
              <w:top w:val="single" w:sz="4" w:space="0" w:color="auto"/>
              <w:left w:val="single" w:sz="4" w:space="0" w:color="auto"/>
              <w:bottom w:val="single" w:sz="4" w:space="0" w:color="auto"/>
              <w:right w:val="single" w:sz="4" w:space="0" w:color="auto"/>
            </w:tcBorders>
            <w:vAlign w:val="center"/>
            <w:hideMark/>
          </w:tcPr>
          <w:p w:rsidR="00165A55" w:rsidRDefault="00165A55">
            <w:pPr>
              <w:suppressAutoHyphens/>
              <w:spacing w:line="276" w:lineRule="auto"/>
              <w:ind w:left="478" w:hanging="283"/>
              <w:jc w:val="center"/>
              <w:rPr>
                <w:rFonts w:ascii="Times New Roman" w:eastAsia="Times New Roman" w:hAnsi="Times New Roman" w:cs="Times New Roman"/>
                <w:i/>
                <w:sz w:val="24"/>
                <w:szCs w:val="24"/>
              </w:rPr>
            </w:pPr>
            <w:r>
              <w:rPr>
                <w:rFonts w:ascii="Times New Roman" w:hAnsi="Times New Roman"/>
                <w:i/>
                <w:sz w:val="24"/>
                <w:szCs w:val="24"/>
              </w:rPr>
              <w:t>2</w:t>
            </w:r>
          </w:p>
        </w:tc>
        <w:tc>
          <w:tcPr>
            <w:tcW w:w="649" w:type="pct"/>
            <w:vMerge/>
            <w:tcBorders>
              <w:left w:val="single" w:sz="4" w:space="0" w:color="auto"/>
              <w:bottom w:val="single" w:sz="4" w:space="0" w:color="auto"/>
              <w:right w:val="single" w:sz="4" w:space="0" w:color="auto"/>
            </w:tcBorders>
          </w:tcPr>
          <w:p w:rsidR="00165A55" w:rsidRDefault="00165A55">
            <w:pPr>
              <w:rPr>
                <w:rFonts w:ascii="Times New Roman" w:eastAsia="Times New Roman" w:hAnsi="Times New Roman" w:cs="Times New Roman"/>
                <w:bCs/>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Pr="00165A55" w:rsidRDefault="006927B1">
            <w:pPr>
              <w:rPr>
                <w:rFonts w:ascii="Times New Roman" w:eastAsia="Times New Roman" w:hAnsi="Times New Roman" w:cs="Times New Roman"/>
                <w:b/>
                <w:bCs/>
                <w:lang w:eastAsia="nl-NL"/>
              </w:rPr>
            </w:pP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ind w:left="478"/>
              <w:rPr>
                <w:rFonts w:ascii="Times New Roman" w:eastAsia="Times New Roman" w:hAnsi="Times New Roman" w:cs="Times New Roman"/>
                <w:sz w:val="24"/>
                <w:szCs w:val="24"/>
              </w:rPr>
            </w:pPr>
            <w:r>
              <w:rPr>
                <w:rFonts w:ascii="Times New Roman" w:hAnsi="Times New Roman"/>
                <w:b/>
                <w:bCs/>
                <w:sz w:val="24"/>
                <w:szCs w:val="24"/>
              </w:rPr>
              <w:t>В том числе практических занятий и лабораторных работ</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suppressAutoHyphens/>
              <w:spacing w:line="276" w:lineRule="auto"/>
              <w:ind w:left="478" w:hanging="283"/>
              <w:jc w:val="center"/>
              <w:rPr>
                <w:rFonts w:ascii="Times New Roman" w:eastAsia="Times New Roman" w:hAnsi="Times New Roman" w:cs="Times New Roman"/>
                <w:i/>
                <w:sz w:val="24"/>
                <w:szCs w:val="24"/>
              </w:rPr>
            </w:pPr>
            <w:r>
              <w:rPr>
                <w:rFonts w:ascii="Times New Roman" w:hAnsi="Times New Roman"/>
                <w:i/>
                <w:sz w:val="24"/>
                <w:szCs w:val="24"/>
              </w:rPr>
              <w:t>-</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spacing w:line="276" w:lineRule="auto"/>
              <w:jc w:val="both"/>
              <w:rPr>
                <w:rFonts w:ascii="Times New Roman" w:eastAsia="Times New Roman" w:hAnsi="Times New Roman" w:cs="Times New Roman"/>
                <w:i/>
                <w:iCs/>
                <w:sz w:val="24"/>
                <w:szCs w:val="24"/>
                <w:highlight w:val="green"/>
              </w:rPr>
            </w:pPr>
          </w:p>
        </w:tc>
      </w:tr>
      <w:tr w:rsidR="006927B1" w:rsidTr="006927B1">
        <w:trPr>
          <w:trHeight w:val="20"/>
        </w:trPr>
        <w:tc>
          <w:tcPr>
            <w:tcW w:w="785" w:type="pct"/>
            <w:vMerge w:val="restart"/>
            <w:tcBorders>
              <w:top w:val="single" w:sz="4" w:space="0" w:color="auto"/>
              <w:left w:val="single" w:sz="4" w:space="0" w:color="auto"/>
              <w:bottom w:val="single" w:sz="4" w:space="0" w:color="auto"/>
              <w:right w:val="single" w:sz="4" w:space="0" w:color="auto"/>
            </w:tcBorders>
            <w:hideMark/>
          </w:tcPr>
          <w:p w:rsidR="006927B1" w:rsidRPr="00165A55" w:rsidRDefault="006927B1">
            <w:pPr>
              <w:rPr>
                <w:rFonts w:ascii="Times New Roman" w:eastAsia="Times New Roman" w:hAnsi="Times New Roman" w:cs="Times New Roman"/>
                <w:b/>
                <w:bCs/>
                <w:lang w:eastAsia="nl-NL"/>
              </w:rPr>
            </w:pPr>
            <w:r w:rsidRPr="00165A55">
              <w:rPr>
                <w:rFonts w:ascii="Times New Roman" w:hAnsi="Times New Roman"/>
                <w:b/>
                <w:bCs/>
              </w:rPr>
              <w:t xml:space="preserve">Тема 1.6 </w:t>
            </w:r>
            <w:r w:rsidRPr="00165A55">
              <w:rPr>
                <w:rFonts w:ascii="Times New Roman" w:hAnsi="Times New Roman"/>
                <w:b/>
              </w:rPr>
              <w:t>Подготовка и допуск ИТР к монтажу и техническому обслуживанию ТСО</w:t>
            </w: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contextualSpacing/>
              <w:jc w:val="center"/>
              <w:rPr>
                <w:rFonts w:ascii="Times New Roman" w:eastAsia="Times New Roman" w:hAnsi="Times New Roman" w:cs="Times New Roman"/>
                <w:b/>
                <w:bCs/>
                <w:sz w:val="24"/>
                <w:szCs w:val="24"/>
              </w:rPr>
            </w:pPr>
            <w:r>
              <w:rPr>
                <w:rFonts w:ascii="Times New Roman" w:hAnsi="Times New Roman"/>
                <w:b/>
                <w:bCs/>
                <w:sz w:val="24"/>
                <w:szCs w:val="24"/>
              </w:rPr>
              <w:t>Содержание</w:t>
            </w:r>
          </w:p>
        </w:tc>
        <w:tc>
          <w:tcPr>
            <w:tcW w:w="767" w:type="pct"/>
            <w:tcBorders>
              <w:top w:val="single" w:sz="4" w:space="0" w:color="auto"/>
              <w:left w:val="single" w:sz="4" w:space="0" w:color="auto"/>
              <w:bottom w:val="single" w:sz="4" w:space="0" w:color="auto"/>
              <w:right w:val="single" w:sz="4" w:space="0" w:color="auto"/>
            </w:tcBorders>
            <w:vAlign w:val="center"/>
            <w:hideMark/>
          </w:tcPr>
          <w:p w:rsidR="006927B1" w:rsidRDefault="006927B1">
            <w:pPr>
              <w:ind w:left="478" w:hanging="283"/>
              <w:jc w:val="center"/>
              <w:rPr>
                <w:rFonts w:ascii="Times New Roman" w:eastAsia="Times New Roman" w:hAnsi="Times New Roman" w:cs="Times New Roman"/>
                <w:b/>
                <w:i/>
                <w:sz w:val="24"/>
                <w:szCs w:val="24"/>
              </w:rPr>
            </w:pPr>
            <w:r>
              <w:rPr>
                <w:rFonts w:ascii="Times New Roman" w:hAnsi="Times New Roman"/>
                <w:b/>
                <w:i/>
                <w:sz w:val="24"/>
                <w:szCs w:val="24"/>
              </w:rPr>
              <w:t>2</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jc w:val="both"/>
              <w:rPr>
                <w:rFonts w:ascii="Times New Roman" w:eastAsia="Times New Roman" w:hAnsi="Times New Roman" w:cs="Times New Roman"/>
                <w:i/>
                <w:iCs/>
                <w:sz w:val="24"/>
                <w:szCs w:val="24"/>
                <w:highlight w:val="green"/>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b/>
                <w:bCs/>
                <w:sz w:val="24"/>
                <w:szCs w:val="24"/>
                <w:lang w:eastAsia="nl-NL"/>
              </w:rPr>
            </w:pPr>
          </w:p>
        </w:tc>
        <w:tc>
          <w:tcPr>
            <w:tcW w:w="2799" w:type="pct"/>
            <w:tcBorders>
              <w:top w:val="single" w:sz="4" w:space="0" w:color="auto"/>
              <w:left w:val="single" w:sz="4" w:space="0" w:color="auto"/>
              <w:bottom w:val="single" w:sz="4" w:space="0" w:color="auto"/>
              <w:right w:val="single" w:sz="4" w:space="0" w:color="auto"/>
            </w:tcBorders>
          </w:tcPr>
          <w:p w:rsidR="006927B1" w:rsidRPr="00165A55" w:rsidRDefault="00165A55">
            <w:pPr>
              <w:suppressAutoHyphens/>
              <w:jc w:val="both"/>
              <w:rPr>
                <w:rFonts w:ascii="Times New Roman" w:eastAsia="Times New Roman" w:hAnsi="Times New Roman" w:cs="Times New Roman"/>
                <w:i/>
                <w:iCs/>
                <w:sz w:val="24"/>
                <w:szCs w:val="24"/>
                <w:highlight w:val="green"/>
              </w:rPr>
            </w:pPr>
            <w:r>
              <w:rPr>
                <w:rFonts w:ascii="Times New Roman" w:hAnsi="Times New Roman"/>
                <w:sz w:val="24"/>
                <w:szCs w:val="24"/>
              </w:rPr>
              <w:t>1.</w:t>
            </w:r>
            <w:r w:rsidRPr="00165A55">
              <w:rPr>
                <w:rFonts w:ascii="Times New Roman" w:hAnsi="Times New Roman"/>
                <w:sz w:val="24"/>
                <w:szCs w:val="24"/>
              </w:rPr>
              <w:t>Подготовка и допуск ИТР к монтажу и техническому обслуживанию ТСО</w:t>
            </w:r>
          </w:p>
        </w:tc>
        <w:tc>
          <w:tcPr>
            <w:tcW w:w="767" w:type="pct"/>
            <w:tcBorders>
              <w:top w:val="single" w:sz="4" w:space="0" w:color="auto"/>
              <w:left w:val="single" w:sz="4" w:space="0" w:color="auto"/>
              <w:bottom w:val="single" w:sz="4" w:space="0" w:color="auto"/>
              <w:right w:val="single" w:sz="4" w:space="0" w:color="auto"/>
            </w:tcBorders>
            <w:vAlign w:val="center"/>
            <w:hideMark/>
          </w:tcPr>
          <w:p w:rsidR="006927B1" w:rsidRDefault="006927B1">
            <w:pPr>
              <w:ind w:left="478" w:hanging="283"/>
              <w:jc w:val="center"/>
              <w:rPr>
                <w:rFonts w:ascii="Times New Roman" w:eastAsia="Times New Roman" w:hAnsi="Times New Roman" w:cs="Times New Roman"/>
                <w:sz w:val="24"/>
                <w:szCs w:val="24"/>
              </w:rPr>
            </w:pPr>
            <w:r>
              <w:rPr>
                <w:rFonts w:ascii="Times New Roman" w:hAnsi="Times New Roman"/>
                <w:sz w:val="24"/>
                <w:szCs w:val="24"/>
              </w:rPr>
              <w:t>2</w:t>
            </w:r>
          </w:p>
        </w:tc>
        <w:tc>
          <w:tcPr>
            <w:tcW w:w="649"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6927B1" w:rsidRDefault="006927B1">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6927B1" w:rsidRDefault="006927B1">
            <w:pPr>
              <w:suppressAutoHyphens/>
              <w:jc w:val="both"/>
              <w:rPr>
                <w:rFonts w:ascii="Times New Roman" w:eastAsia="Times New Roman" w:hAnsi="Times New Roman" w:cs="Times New Roman"/>
                <w:bCs/>
              </w:rPr>
            </w:pPr>
            <w:r>
              <w:rPr>
                <w:rFonts w:ascii="Times New Roman" w:hAnsi="Times New Roman"/>
                <w:bCs/>
              </w:rPr>
              <w:t>ПК 7.1</w:t>
            </w: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b/>
                <w:bCs/>
                <w:sz w:val="24"/>
                <w:szCs w:val="24"/>
                <w:lang w:eastAsia="nl-NL"/>
              </w:rPr>
            </w:pP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rPr>
                <w:rFonts w:ascii="Times New Roman" w:eastAsia="Times New Roman" w:hAnsi="Times New Roman" w:cs="Times New Roman"/>
                <w:b/>
                <w:bCs/>
                <w:sz w:val="24"/>
                <w:szCs w:val="24"/>
              </w:rPr>
            </w:pPr>
            <w:r>
              <w:rPr>
                <w:rFonts w:ascii="Times New Roman" w:hAnsi="Times New Roman"/>
                <w:b/>
                <w:bCs/>
                <w:sz w:val="24"/>
                <w:szCs w:val="24"/>
              </w:rPr>
              <w:t>В том числе практических занятий и лабораторных работ</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suppressAutoHyphens/>
              <w:ind w:left="478" w:hanging="283"/>
              <w:jc w:val="center"/>
              <w:rPr>
                <w:rFonts w:ascii="Times New Roman" w:eastAsia="Times New Roman" w:hAnsi="Times New Roman" w:cs="Times New Roman"/>
                <w:b/>
                <w:i/>
                <w:sz w:val="24"/>
                <w:szCs w:val="24"/>
              </w:rPr>
            </w:pPr>
            <w:r>
              <w:rPr>
                <w:rFonts w:ascii="Times New Roman" w:hAnsi="Times New Roman"/>
                <w:b/>
                <w:i/>
                <w:sz w:val="24"/>
                <w:szCs w:val="24"/>
              </w:rPr>
              <w:t>-</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jc w:val="both"/>
              <w:rPr>
                <w:rFonts w:ascii="Times New Roman" w:eastAsia="Times New Roman" w:hAnsi="Times New Roman" w:cs="Times New Roman"/>
                <w:i/>
                <w:iCs/>
                <w:sz w:val="24"/>
                <w:szCs w:val="24"/>
                <w:highlight w:val="green"/>
              </w:rPr>
            </w:pPr>
          </w:p>
        </w:tc>
      </w:tr>
      <w:tr w:rsidR="006927B1" w:rsidTr="006927B1">
        <w:trPr>
          <w:trHeight w:val="20"/>
        </w:trPr>
        <w:tc>
          <w:tcPr>
            <w:tcW w:w="785" w:type="pct"/>
            <w:vMerge w:val="restart"/>
            <w:tcBorders>
              <w:top w:val="single" w:sz="4" w:space="0" w:color="auto"/>
              <w:left w:val="single" w:sz="4" w:space="0" w:color="auto"/>
              <w:bottom w:val="single" w:sz="4" w:space="0" w:color="auto"/>
              <w:right w:val="single" w:sz="4" w:space="0" w:color="auto"/>
            </w:tcBorders>
          </w:tcPr>
          <w:p w:rsidR="006927B1" w:rsidRPr="00165A55" w:rsidRDefault="006927B1">
            <w:pPr>
              <w:rPr>
                <w:rFonts w:ascii="Times New Roman" w:eastAsia="Times New Roman" w:hAnsi="Times New Roman"/>
                <w:b/>
                <w:lang w:eastAsia="ru-RU"/>
              </w:rPr>
            </w:pPr>
            <w:r w:rsidRPr="00165A55">
              <w:rPr>
                <w:rFonts w:ascii="Times New Roman" w:hAnsi="Times New Roman"/>
                <w:b/>
              </w:rPr>
              <w:t>Тема 1.7 Охрана труда при выполнении работ по монтажу и ТО ТСО</w:t>
            </w:r>
            <w:r w:rsidRPr="00165A55">
              <w:rPr>
                <w:b/>
              </w:rPr>
              <w:t xml:space="preserve"> </w:t>
            </w:r>
          </w:p>
          <w:p w:rsidR="006927B1" w:rsidRPr="00165A55" w:rsidRDefault="006927B1">
            <w:pPr>
              <w:spacing w:line="276" w:lineRule="auto"/>
              <w:rPr>
                <w:rFonts w:ascii="Times New Roman" w:eastAsia="Times New Roman" w:hAnsi="Times New Roman" w:cs="Times New Roman"/>
                <w:b/>
                <w:bCs/>
                <w:lang w:eastAsia="nl-NL"/>
              </w:rPr>
            </w:pP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shd w:val="clear" w:color="auto" w:fill="FFFFFF"/>
              <w:contextualSpacing/>
              <w:jc w:val="center"/>
              <w:outlineLvl w:val="0"/>
              <w:rPr>
                <w:rFonts w:ascii="Times New Roman" w:eastAsia="Times New Roman" w:hAnsi="Times New Roman" w:cs="Times New Roman"/>
                <w:sz w:val="24"/>
                <w:szCs w:val="24"/>
              </w:rPr>
            </w:pPr>
            <w:r>
              <w:rPr>
                <w:rFonts w:ascii="Times New Roman" w:hAnsi="Times New Roman"/>
                <w:b/>
                <w:bCs/>
                <w:sz w:val="24"/>
                <w:szCs w:val="24"/>
              </w:rPr>
              <w:t>Содержание</w:t>
            </w:r>
          </w:p>
        </w:tc>
        <w:tc>
          <w:tcPr>
            <w:tcW w:w="767" w:type="pct"/>
            <w:tcBorders>
              <w:top w:val="single" w:sz="4" w:space="0" w:color="auto"/>
              <w:left w:val="single" w:sz="4" w:space="0" w:color="auto"/>
              <w:bottom w:val="single" w:sz="4" w:space="0" w:color="auto"/>
              <w:right w:val="single" w:sz="4" w:space="0" w:color="auto"/>
            </w:tcBorders>
            <w:vAlign w:val="center"/>
            <w:hideMark/>
          </w:tcPr>
          <w:p w:rsidR="006927B1" w:rsidRDefault="006927B1">
            <w:pPr>
              <w:ind w:left="478" w:hanging="283"/>
              <w:jc w:val="center"/>
              <w:rPr>
                <w:rFonts w:ascii="Times New Roman" w:eastAsia="Times New Roman" w:hAnsi="Times New Roman" w:cs="Times New Roman"/>
                <w:b/>
                <w:sz w:val="24"/>
                <w:szCs w:val="24"/>
              </w:rPr>
            </w:pPr>
            <w:r>
              <w:rPr>
                <w:rFonts w:ascii="Times New Roman" w:hAnsi="Times New Roman"/>
                <w:b/>
                <w:sz w:val="24"/>
                <w:szCs w:val="24"/>
              </w:rPr>
              <w:t>4</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jc w:val="both"/>
              <w:rPr>
                <w:rFonts w:ascii="Times New Roman" w:eastAsia="Times New Roman" w:hAnsi="Times New Roman" w:cs="Times New Roman"/>
                <w:i/>
                <w:iCs/>
                <w:sz w:val="24"/>
                <w:szCs w:val="24"/>
                <w:highlight w:val="green"/>
              </w:rPr>
            </w:pPr>
          </w:p>
        </w:tc>
      </w:tr>
      <w:tr w:rsidR="00165A55" w:rsidTr="0054730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5A55" w:rsidRDefault="00165A55">
            <w:pPr>
              <w:rPr>
                <w:rFonts w:ascii="Times New Roman" w:eastAsia="Times New Roman" w:hAnsi="Times New Roman" w:cs="Times New Roman"/>
                <w:b/>
                <w:bCs/>
                <w:i/>
                <w:sz w:val="24"/>
                <w:szCs w:val="24"/>
                <w:lang w:eastAsia="nl-NL"/>
              </w:rPr>
            </w:pPr>
          </w:p>
        </w:tc>
        <w:tc>
          <w:tcPr>
            <w:tcW w:w="2799" w:type="pct"/>
            <w:tcBorders>
              <w:top w:val="single" w:sz="4" w:space="0" w:color="auto"/>
              <w:left w:val="single" w:sz="4" w:space="0" w:color="auto"/>
              <w:bottom w:val="single" w:sz="4" w:space="0" w:color="auto"/>
              <w:right w:val="single" w:sz="4" w:space="0" w:color="auto"/>
            </w:tcBorders>
            <w:hideMark/>
          </w:tcPr>
          <w:p w:rsidR="00165A55" w:rsidRDefault="00165A55">
            <w:pPr>
              <w:rPr>
                <w:rFonts w:ascii="Times New Roman" w:eastAsia="Times New Roman" w:hAnsi="Times New Roman" w:cs="Times New Roman"/>
                <w:sz w:val="24"/>
                <w:szCs w:val="24"/>
              </w:rPr>
            </w:pPr>
            <w:r>
              <w:rPr>
                <w:rFonts w:ascii="Times New Roman" w:hAnsi="Times New Roman"/>
                <w:sz w:val="24"/>
                <w:szCs w:val="24"/>
              </w:rPr>
              <w:t>1. Классификация помещений по опасности поражения людей электрическим током.</w:t>
            </w:r>
          </w:p>
        </w:tc>
        <w:tc>
          <w:tcPr>
            <w:tcW w:w="767" w:type="pct"/>
            <w:tcBorders>
              <w:top w:val="single" w:sz="4" w:space="0" w:color="auto"/>
              <w:left w:val="single" w:sz="4" w:space="0" w:color="auto"/>
              <w:bottom w:val="single" w:sz="4" w:space="0" w:color="auto"/>
              <w:right w:val="single" w:sz="4" w:space="0" w:color="auto"/>
            </w:tcBorders>
            <w:vAlign w:val="center"/>
            <w:hideMark/>
          </w:tcPr>
          <w:p w:rsidR="00165A55" w:rsidRDefault="00165A55">
            <w:pPr>
              <w:ind w:left="478" w:hanging="283"/>
              <w:jc w:val="center"/>
              <w:rPr>
                <w:rFonts w:ascii="Times New Roman" w:eastAsia="Times New Roman" w:hAnsi="Times New Roman" w:cs="Times New Roman"/>
                <w:i/>
                <w:sz w:val="24"/>
                <w:szCs w:val="24"/>
              </w:rPr>
            </w:pPr>
            <w:r>
              <w:rPr>
                <w:rFonts w:ascii="Times New Roman" w:hAnsi="Times New Roman"/>
                <w:i/>
                <w:sz w:val="24"/>
                <w:szCs w:val="24"/>
              </w:rPr>
              <w:t>2</w:t>
            </w:r>
          </w:p>
        </w:tc>
        <w:tc>
          <w:tcPr>
            <w:tcW w:w="649" w:type="pct"/>
            <w:vMerge w:val="restart"/>
            <w:tcBorders>
              <w:top w:val="single" w:sz="4" w:space="0" w:color="auto"/>
              <w:left w:val="single" w:sz="4" w:space="0" w:color="auto"/>
              <w:right w:val="single" w:sz="4" w:space="0" w:color="auto"/>
            </w:tcBorders>
            <w:hideMark/>
          </w:tcPr>
          <w:p w:rsidR="00165A55" w:rsidRDefault="00165A55">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165A55" w:rsidRDefault="00165A55">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165A55" w:rsidRDefault="00165A55">
            <w:pPr>
              <w:suppressAutoHyphens/>
              <w:jc w:val="both"/>
              <w:rPr>
                <w:rFonts w:ascii="Times New Roman" w:eastAsia="Times New Roman" w:hAnsi="Times New Roman" w:cs="Times New Roman"/>
                <w:bCs/>
              </w:rPr>
            </w:pPr>
            <w:r>
              <w:rPr>
                <w:rFonts w:ascii="Times New Roman" w:hAnsi="Times New Roman"/>
                <w:bCs/>
              </w:rPr>
              <w:t>ПК 7.1</w:t>
            </w:r>
          </w:p>
        </w:tc>
      </w:tr>
      <w:tr w:rsidR="00165A55" w:rsidTr="0054730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5A55" w:rsidRDefault="00165A55">
            <w:pPr>
              <w:rPr>
                <w:rFonts w:ascii="Times New Roman" w:eastAsia="Times New Roman" w:hAnsi="Times New Roman" w:cs="Times New Roman"/>
                <w:b/>
                <w:bCs/>
                <w:i/>
                <w:sz w:val="24"/>
                <w:szCs w:val="24"/>
                <w:lang w:eastAsia="nl-NL"/>
              </w:rPr>
            </w:pPr>
          </w:p>
        </w:tc>
        <w:tc>
          <w:tcPr>
            <w:tcW w:w="2799" w:type="pct"/>
            <w:tcBorders>
              <w:top w:val="single" w:sz="4" w:space="0" w:color="auto"/>
              <w:left w:val="single" w:sz="4" w:space="0" w:color="auto"/>
              <w:bottom w:val="single" w:sz="4" w:space="0" w:color="auto"/>
              <w:right w:val="single" w:sz="4" w:space="0" w:color="auto"/>
            </w:tcBorders>
            <w:hideMark/>
          </w:tcPr>
          <w:p w:rsidR="00165A55" w:rsidRDefault="00165A55">
            <w:pPr>
              <w:rPr>
                <w:rFonts w:ascii="Times New Roman" w:eastAsia="Times New Roman" w:hAnsi="Times New Roman" w:cs="Times New Roman"/>
                <w:sz w:val="24"/>
                <w:szCs w:val="24"/>
              </w:rPr>
            </w:pPr>
            <w:r>
              <w:rPr>
                <w:rFonts w:ascii="Times New Roman" w:hAnsi="Times New Roman"/>
                <w:sz w:val="24"/>
                <w:szCs w:val="24"/>
              </w:rPr>
              <w:t>2. Охрана труда при выполнении отдельных видов работ</w:t>
            </w:r>
          </w:p>
        </w:tc>
        <w:tc>
          <w:tcPr>
            <w:tcW w:w="767" w:type="pct"/>
            <w:tcBorders>
              <w:top w:val="single" w:sz="4" w:space="0" w:color="auto"/>
              <w:left w:val="single" w:sz="4" w:space="0" w:color="auto"/>
              <w:bottom w:val="single" w:sz="4" w:space="0" w:color="auto"/>
              <w:right w:val="single" w:sz="4" w:space="0" w:color="auto"/>
            </w:tcBorders>
            <w:vAlign w:val="center"/>
            <w:hideMark/>
          </w:tcPr>
          <w:p w:rsidR="00165A55" w:rsidRDefault="00165A55">
            <w:pPr>
              <w:ind w:left="478" w:hanging="283"/>
              <w:jc w:val="center"/>
              <w:rPr>
                <w:rFonts w:ascii="Times New Roman" w:eastAsia="Times New Roman" w:hAnsi="Times New Roman" w:cs="Times New Roman"/>
                <w:i/>
                <w:sz w:val="24"/>
                <w:szCs w:val="24"/>
              </w:rPr>
            </w:pPr>
            <w:r>
              <w:rPr>
                <w:rFonts w:ascii="Times New Roman" w:hAnsi="Times New Roman"/>
                <w:i/>
                <w:sz w:val="24"/>
                <w:szCs w:val="24"/>
              </w:rPr>
              <w:t>2</w:t>
            </w:r>
          </w:p>
        </w:tc>
        <w:tc>
          <w:tcPr>
            <w:tcW w:w="649" w:type="pct"/>
            <w:vMerge/>
            <w:tcBorders>
              <w:left w:val="single" w:sz="4" w:space="0" w:color="auto"/>
              <w:bottom w:val="single" w:sz="4" w:space="0" w:color="auto"/>
              <w:right w:val="single" w:sz="4" w:space="0" w:color="auto"/>
            </w:tcBorders>
          </w:tcPr>
          <w:p w:rsidR="00165A55" w:rsidRDefault="00165A55">
            <w:pPr>
              <w:rPr>
                <w:rFonts w:ascii="Times New Roman" w:eastAsia="Times New Roman" w:hAnsi="Times New Roman" w:cs="Times New Roman"/>
                <w:bCs/>
              </w:rPr>
            </w:pPr>
          </w:p>
        </w:tc>
      </w:tr>
      <w:tr w:rsidR="006927B1" w:rsidTr="006927B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b/>
                <w:bCs/>
                <w:i/>
                <w:sz w:val="24"/>
                <w:szCs w:val="24"/>
                <w:lang w:eastAsia="nl-NL"/>
              </w:rPr>
            </w:pPr>
          </w:p>
        </w:tc>
        <w:tc>
          <w:tcPr>
            <w:tcW w:w="2799" w:type="pct"/>
            <w:tcBorders>
              <w:top w:val="nil"/>
              <w:left w:val="single" w:sz="4" w:space="0" w:color="auto"/>
              <w:bottom w:val="single" w:sz="4" w:space="0" w:color="auto"/>
              <w:right w:val="single" w:sz="4" w:space="0" w:color="auto"/>
            </w:tcBorders>
            <w:hideMark/>
          </w:tcPr>
          <w:p w:rsidR="006927B1" w:rsidRDefault="006927B1">
            <w:pPr>
              <w:ind w:left="478" w:hanging="283"/>
              <w:rPr>
                <w:rFonts w:ascii="Times New Roman" w:eastAsia="Times New Roman" w:hAnsi="Times New Roman" w:cs="Times New Roman"/>
                <w:sz w:val="24"/>
                <w:szCs w:val="24"/>
              </w:rPr>
            </w:pPr>
            <w:r>
              <w:rPr>
                <w:rFonts w:ascii="Times New Roman" w:hAnsi="Times New Roman"/>
                <w:b/>
                <w:bCs/>
                <w:sz w:val="24"/>
                <w:szCs w:val="24"/>
              </w:rPr>
              <w:t>В том числе практических занятий и лабораторных работ</w:t>
            </w:r>
          </w:p>
        </w:tc>
        <w:tc>
          <w:tcPr>
            <w:tcW w:w="767" w:type="pct"/>
            <w:tcBorders>
              <w:top w:val="nil"/>
              <w:left w:val="single" w:sz="4" w:space="0" w:color="auto"/>
              <w:bottom w:val="single" w:sz="4" w:space="0" w:color="auto"/>
              <w:right w:val="single" w:sz="4" w:space="0" w:color="auto"/>
            </w:tcBorders>
            <w:hideMark/>
          </w:tcPr>
          <w:p w:rsidR="006927B1" w:rsidRDefault="006927B1">
            <w:pPr>
              <w:suppressAutoHyphens/>
              <w:spacing w:line="276" w:lineRule="auto"/>
              <w:jc w:val="center"/>
              <w:rPr>
                <w:rFonts w:ascii="Times New Roman" w:eastAsia="Times New Roman" w:hAnsi="Times New Roman" w:cs="Times New Roman"/>
                <w:i/>
                <w:sz w:val="24"/>
                <w:szCs w:val="24"/>
              </w:rPr>
            </w:pPr>
            <w:r>
              <w:rPr>
                <w:rFonts w:ascii="Times New Roman" w:hAnsi="Times New Roman"/>
                <w:i/>
                <w:sz w:val="24"/>
                <w:szCs w:val="24"/>
              </w:rPr>
              <w:t>-</w:t>
            </w:r>
          </w:p>
        </w:tc>
        <w:tc>
          <w:tcPr>
            <w:tcW w:w="649" w:type="pct"/>
            <w:tcBorders>
              <w:top w:val="nil"/>
              <w:left w:val="single" w:sz="4" w:space="0" w:color="auto"/>
              <w:bottom w:val="single" w:sz="4" w:space="0" w:color="auto"/>
              <w:right w:val="single" w:sz="4" w:space="0" w:color="auto"/>
            </w:tcBorders>
          </w:tcPr>
          <w:p w:rsidR="006927B1" w:rsidRDefault="006927B1">
            <w:pPr>
              <w:suppressAutoHyphens/>
              <w:jc w:val="both"/>
              <w:rPr>
                <w:rFonts w:ascii="Times New Roman" w:eastAsia="Times New Roman" w:hAnsi="Times New Roman" w:cs="Times New Roman"/>
                <w:i/>
                <w:iCs/>
                <w:sz w:val="24"/>
                <w:szCs w:val="24"/>
                <w:highlight w:val="green"/>
              </w:rPr>
            </w:pPr>
          </w:p>
        </w:tc>
      </w:tr>
      <w:tr w:rsidR="006927B1" w:rsidTr="006927B1">
        <w:trPr>
          <w:trHeight w:val="300"/>
        </w:trPr>
        <w:tc>
          <w:tcPr>
            <w:tcW w:w="785" w:type="pct"/>
            <w:vMerge w:val="restart"/>
            <w:tcBorders>
              <w:top w:val="single" w:sz="4" w:space="0" w:color="auto"/>
              <w:left w:val="single" w:sz="4" w:space="0" w:color="auto"/>
              <w:bottom w:val="single" w:sz="4" w:space="0" w:color="auto"/>
              <w:right w:val="single" w:sz="4" w:space="0" w:color="auto"/>
            </w:tcBorders>
            <w:hideMark/>
          </w:tcPr>
          <w:p w:rsidR="006927B1" w:rsidRPr="00165A55" w:rsidRDefault="006927B1">
            <w:pPr>
              <w:widowControl w:val="0"/>
              <w:ind w:left="28" w:right="28"/>
              <w:textAlignment w:val="baseline"/>
              <w:rPr>
                <w:rFonts w:ascii="Times New Roman" w:eastAsia="Times New Roman" w:hAnsi="Times New Roman" w:cs="Times New Roman"/>
                <w:b/>
                <w:bCs/>
                <w:lang w:eastAsia="nl-NL"/>
              </w:rPr>
            </w:pPr>
            <w:r w:rsidRPr="00165A55">
              <w:rPr>
                <w:rFonts w:ascii="Times New Roman" w:hAnsi="Times New Roman"/>
                <w:b/>
                <w:bCs/>
                <w:lang w:eastAsia="nl-NL"/>
              </w:rPr>
              <w:t xml:space="preserve">Тема 1.8 </w:t>
            </w:r>
            <w:r w:rsidRPr="00165A55">
              <w:rPr>
                <w:rFonts w:ascii="Times New Roman" w:hAnsi="Times New Roman"/>
                <w:b/>
              </w:rPr>
              <w:t>Входной контроль ТСО</w:t>
            </w: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jc w:val="center"/>
              <w:rPr>
                <w:rFonts w:ascii="Times New Roman" w:eastAsia="Times New Roman" w:hAnsi="Times New Roman" w:cs="Times New Roman"/>
                <w:b/>
                <w:bCs/>
                <w:sz w:val="24"/>
                <w:szCs w:val="24"/>
              </w:rPr>
            </w:pPr>
            <w:r>
              <w:rPr>
                <w:rFonts w:ascii="Times New Roman" w:hAnsi="Times New Roman"/>
                <w:b/>
                <w:bCs/>
                <w:sz w:val="24"/>
                <w:szCs w:val="24"/>
              </w:rPr>
              <w:t>Содержание</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suppressAutoHyphens/>
              <w:spacing w:line="276" w:lineRule="auto"/>
              <w:jc w:val="center"/>
              <w:rPr>
                <w:rFonts w:ascii="Times New Roman" w:eastAsia="Times New Roman" w:hAnsi="Times New Roman" w:cs="Times New Roman"/>
                <w:b/>
                <w:i/>
                <w:sz w:val="24"/>
                <w:szCs w:val="24"/>
              </w:rPr>
            </w:pPr>
            <w:r>
              <w:rPr>
                <w:rFonts w:ascii="Times New Roman" w:hAnsi="Times New Roman"/>
                <w:b/>
                <w:i/>
                <w:sz w:val="24"/>
                <w:szCs w:val="24"/>
              </w:rPr>
              <w:t>4</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jc w:val="both"/>
              <w:rPr>
                <w:rFonts w:ascii="Times New Roman" w:eastAsia="Times New Roman" w:hAnsi="Times New Roman" w:cs="Times New Roman"/>
                <w:i/>
                <w:iCs/>
                <w:sz w:val="24"/>
                <w:szCs w:val="24"/>
                <w:highlight w:val="green"/>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b/>
                <w:bCs/>
                <w:sz w:val="24"/>
                <w:szCs w:val="24"/>
                <w:lang w:eastAsia="nl-NL"/>
              </w:rPr>
            </w:pP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tabs>
                <w:tab w:val="left" w:pos="2969"/>
              </w:tabs>
              <w:rPr>
                <w:rFonts w:ascii="Times New Roman" w:eastAsia="Times New Roman" w:hAnsi="Times New Roman" w:cs="Times New Roman"/>
                <w:sz w:val="24"/>
                <w:szCs w:val="24"/>
              </w:rPr>
            </w:pPr>
            <w:r>
              <w:rPr>
                <w:rFonts w:ascii="Times New Roman" w:hAnsi="Times New Roman"/>
                <w:sz w:val="24"/>
                <w:szCs w:val="24"/>
              </w:rPr>
              <w:t xml:space="preserve">  1. Цели и задачи, порядок проведения  входного контроля. Оформление </w:t>
            </w:r>
            <w:r>
              <w:rPr>
                <w:rFonts w:ascii="Times New Roman" w:hAnsi="Times New Roman"/>
                <w:sz w:val="24"/>
                <w:szCs w:val="24"/>
              </w:rPr>
              <w:lastRenderedPageBreak/>
              <w:t>результатов входного контроля</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suppressAutoHyphens/>
              <w:spacing w:line="276" w:lineRule="auto"/>
              <w:jc w:val="center"/>
              <w:rPr>
                <w:rFonts w:ascii="Times New Roman" w:eastAsia="Times New Roman" w:hAnsi="Times New Roman" w:cs="Times New Roman"/>
                <w:b/>
                <w:i/>
                <w:sz w:val="24"/>
                <w:szCs w:val="24"/>
              </w:rPr>
            </w:pPr>
            <w:r>
              <w:rPr>
                <w:rFonts w:ascii="Times New Roman" w:hAnsi="Times New Roman"/>
                <w:b/>
                <w:i/>
                <w:sz w:val="24"/>
                <w:szCs w:val="24"/>
              </w:rPr>
              <w:lastRenderedPageBreak/>
              <w:t>2</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6927B1" w:rsidRDefault="006927B1">
            <w:pPr>
              <w:rPr>
                <w:rFonts w:ascii="Times New Roman" w:hAnsi="Times New Roman"/>
                <w:bCs/>
                <w:sz w:val="20"/>
                <w:szCs w:val="20"/>
              </w:rPr>
            </w:pPr>
            <w:r>
              <w:rPr>
                <w:rFonts w:ascii="Times New Roman" w:hAnsi="Times New Roman"/>
                <w:bCs/>
              </w:rPr>
              <w:lastRenderedPageBreak/>
              <w:t>ОК 09</w:t>
            </w:r>
            <w:r>
              <w:rPr>
                <w:rFonts w:ascii="Times New Roman" w:hAnsi="Times New Roman"/>
                <w:bCs/>
                <w:sz w:val="20"/>
                <w:szCs w:val="20"/>
              </w:rPr>
              <w:t xml:space="preserve"> </w:t>
            </w:r>
          </w:p>
          <w:p w:rsidR="006927B1" w:rsidRPr="00165A55" w:rsidRDefault="00165A55" w:rsidP="00165A55">
            <w:pPr>
              <w:suppressAutoHyphens/>
              <w:jc w:val="both"/>
              <w:rPr>
                <w:rFonts w:ascii="Times New Roman" w:hAnsi="Times New Roman"/>
                <w:bCs/>
              </w:rPr>
            </w:pPr>
            <w:r>
              <w:rPr>
                <w:rFonts w:ascii="Times New Roman" w:hAnsi="Times New Roman"/>
                <w:bCs/>
              </w:rPr>
              <w:t>ПК 7.1</w:t>
            </w: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b/>
                <w:bCs/>
                <w:sz w:val="24"/>
                <w:szCs w:val="24"/>
                <w:lang w:eastAsia="nl-NL"/>
              </w:rPr>
            </w:pP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suppressAutoHyphens/>
              <w:jc w:val="both"/>
              <w:rPr>
                <w:rFonts w:ascii="Times New Roman" w:eastAsia="Times New Roman" w:hAnsi="Times New Roman" w:cs="Times New Roman"/>
                <w:i/>
                <w:iCs/>
                <w:highlight w:val="green"/>
              </w:rPr>
            </w:pPr>
            <w:r>
              <w:rPr>
                <w:rFonts w:ascii="Times New Roman" w:hAnsi="Times New Roman"/>
                <w:b/>
                <w:bCs/>
                <w:sz w:val="24"/>
                <w:szCs w:val="24"/>
              </w:rPr>
              <w:t>В том числе практических занятий и лабораторных работ</w:t>
            </w:r>
          </w:p>
        </w:tc>
        <w:tc>
          <w:tcPr>
            <w:tcW w:w="767" w:type="pct"/>
            <w:tcBorders>
              <w:top w:val="single" w:sz="4" w:space="0" w:color="auto"/>
              <w:left w:val="single" w:sz="4" w:space="0" w:color="auto"/>
              <w:bottom w:val="single" w:sz="4" w:space="0" w:color="auto"/>
              <w:right w:val="single" w:sz="4" w:space="0" w:color="auto"/>
            </w:tcBorders>
          </w:tcPr>
          <w:p w:rsidR="006927B1" w:rsidRDefault="006927B1">
            <w:pPr>
              <w:suppressAutoHyphens/>
              <w:jc w:val="center"/>
              <w:rPr>
                <w:rFonts w:ascii="Times New Roman" w:eastAsia="Times New Roman" w:hAnsi="Times New Roman" w:cs="Times New Roman"/>
                <w:b/>
                <w:iCs/>
                <w:highlight w:val="green"/>
              </w:rPr>
            </w:pP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jc w:val="both"/>
              <w:rPr>
                <w:rFonts w:ascii="Times New Roman" w:eastAsia="Times New Roman" w:hAnsi="Times New Roman" w:cs="Times New Roman"/>
                <w:i/>
                <w:iCs/>
                <w:highlight w:val="green"/>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b/>
                <w:bCs/>
                <w:sz w:val="24"/>
                <w:szCs w:val="24"/>
                <w:lang w:eastAsia="nl-NL"/>
              </w:rPr>
            </w:pP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contextualSpacing/>
              <w:rPr>
                <w:rFonts w:ascii="Times New Roman" w:eastAsia="Times New Roman" w:hAnsi="Times New Roman" w:cs="Times New Roman"/>
                <w:bCs/>
                <w:sz w:val="24"/>
                <w:szCs w:val="24"/>
              </w:rPr>
            </w:pPr>
            <w:r>
              <w:rPr>
                <w:rFonts w:ascii="Times New Roman" w:hAnsi="Times New Roman"/>
                <w:bCs/>
                <w:sz w:val="24"/>
                <w:szCs w:val="24"/>
              </w:rPr>
              <w:t xml:space="preserve">1. Практическое занятие № 4 Проведение входного контроля оборудования ТСО установленного на стенде «Извещатели» </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ind w:left="478" w:hanging="283"/>
              <w:jc w:val="center"/>
              <w:rPr>
                <w:rFonts w:ascii="Times New Roman" w:eastAsia="Times New Roman" w:hAnsi="Times New Roman" w:cs="Times New Roman"/>
                <w:i/>
                <w:sz w:val="24"/>
                <w:szCs w:val="24"/>
              </w:rPr>
            </w:pPr>
            <w:r>
              <w:rPr>
                <w:rFonts w:ascii="Times New Roman" w:hAnsi="Times New Roman"/>
                <w:i/>
                <w:sz w:val="24"/>
                <w:szCs w:val="24"/>
              </w:rPr>
              <w:t>2</w:t>
            </w:r>
          </w:p>
        </w:tc>
        <w:tc>
          <w:tcPr>
            <w:tcW w:w="649"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6927B1" w:rsidRDefault="006927B1">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6927B1" w:rsidRDefault="006927B1">
            <w:pPr>
              <w:suppressAutoHyphens/>
              <w:spacing w:line="276" w:lineRule="auto"/>
              <w:jc w:val="both"/>
              <w:rPr>
                <w:rFonts w:ascii="Times New Roman" w:eastAsia="Times New Roman" w:hAnsi="Times New Roman" w:cs="Times New Roman"/>
                <w:bCs/>
              </w:rPr>
            </w:pPr>
            <w:r>
              <w:rPr>
                <w:rFonts w:ascii="Times New Roman" w:hAnsi="Times New Roman"/>
                <w:bCs/>
              </w:rPr>
              <w:t>ПК 7.1</w:t>
            </w:r>
          </w:p>
        </w:tc>
      </w:tr>
      <w:tr w:rsidR="006927B1" w:rsidTr="006927B1">
        <w:trPr>
          <w:trHeight w:val="20"/>
        </w:trPr>
        <w:tc>
          <w:tcPr>
            <w:tcW w:w="785" w:type="pct"/>
            <w:vMerge w:val="restart"/>
            <w:tcBorders>
              <w:top w:val="single" w:sz="4" w:space="0" w:color="auto"/>
              <w:left w:val="single" w:sz="4" w:space="0" w:color="auto"/>
              <w:bottom w:val="single" w:sz="4" w:space="0" w:color="auto"/>
              <w:right w:val="single" w:sz="4" w:space="0" w:color="auto"/>
            </w:tcBorders>
            <w:hideMark/>
          </w:tcPr>
          <w:p w:rsidR="006927B1" w:rsidRPr="00165A55" w:rsidRDefault="006927B1">
            <w:pPr>
              <w:widowControl w:val="0"/>
              <w:ind w:left="28" w:right="28"/>
              <w:textAlignment w:val="baseline"/>
              <w:rPr>
                <w:rFonts w:ascii="Times New Roman" w:eastAsia="Times New Roman" w:hAnsi="Times New Roman" w:cs="Times New Roman"/>
                <w:b/>
                <w:bCs/>
                <w:i/>
              </w:rPr>
            </w:pPr>
            <w:r w:rsidRPr="00165A55">
              <w:rPr>
                <w:rFonts w:ascii="Times New Roman" w:hAnsi="Times New Roman"/>
                <w:b/>
                <w:bCs/>
                <w:lang w:eastAsia="nl-NL"/>
              </w:rPr>
              <w:t xml:space="preserve">Тема 1.9 </w:t>
            </w:r>
            <w:r w:rsidRPr="00165A55">
              <w:rPr>
                <w:rFonts w:ascii="Times New Roman" w:hAnsi="Times New Roman"/>
                <w:b/>
                <w:lang w:eastAsia="nl-NL"/>
              </w:rPr>
              <w:t>Ввод ТСО в эксплуатацию</w:t>
            </w: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contextualSpacing/>
              <w:jc w:val="center"/>
              <w:rPr>
                <w:rFonts w:ascii="Times New Roman" w:eastAsia="Times New Roman" w:hAnsi="Times New Roman" w:cs="Times New Roman"/>
                <w:bCs/>
                <w:sz w:val="24"/>
                <w:szCs w:val="24"/>
              </w:rPr>
            </w:pPr>
            <w:r>
              <w:rPr>
                <w:rFonts w:ascii="Times New Roman" w:hAnsi="Times New Roman"/>
                <w:b/>
                <w:bCs/>
                <w:sz w:val="24"/>
                <w:szCs w:val="24"/>
              </w:rPr>
              <w:t>Содержание</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ind w:left="478" w:hanging="283"/>
              <w:jc w:val="center"/>
              <w:rPr>
                <w:rFonts w:ascii="Times New Roman" w:eastAsia="Times New Roman" w:hAnsi="Times New Roman" w:cs="Times New Roman"/>
                <w:i/>
                <w:sz w:val="24"/>
                <w:szCs w:val="24"/>
              </w:rPr>
            </w:pPr>
            <w:r>
              <w:rPr>
                <w:rFonts w:ascii="Times New Roman" w:hAnsi="Times New Roman"/>
                <w:b/>
                <w:i/>
                <w:sz w:val="24"/>
                <w:szCs w:val="24"/>
              </w:rPr>
              <w:t>10</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jc w:val="both"/>
              <w:rPr>
                <w:rFonts w:ascii="Times New Roman" w:eastAsia="Times New Roman" w:hAnsi="Times New Roman" w:cs="Times New Roman"/>
                <w:bCs/>
              </w:rPr>
            </w:pPr>
          </w:p>
        </w:tc>
      </w:tr>
      <w:tr w:rsidR="00165A55" w:rsidTr="000009A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5A55" w:rsidRPr="00165A55" w:rsidRDefault="00165A55">
            <w:pPr>
              <w:rPr>
                <w:rFonts w:ascii="Times New Roman" w:eastAsia="Times New Roman" w:hAnsi="Times New Roman" w:cs="Times New Roman"/>
                <w:b/>
                <w:bCs/>
                <w:i/>
              </w:rPr>
            </w:pPr>
          </w:p>
        </w:tc>
        <w:tc>
          <w:tcPr>
            <w:tcW w:w="2799" w:type="pct"/>
            <w:tcBorders>
              <w:top w:val="single" w:sz="4" w:space="0" w:color="auto"/>
              <w:left w:val="single" w:sz="4" w:space="0" w:color="auto"/>
              <w:bottom w:val="single" w:sz="4" w:space="0" w:color="auto"/>
              <w:right w:val="single" w:sz="4" w:space="0" w:color="auto"/>
            </w:tcBorders>
            <w:hideMark/>
          </w:tcPr>
          <w:p w:rsidR="00165A55" w:rsidRDefault="00165A55">
            <w:pPr>
              <w:contextualSpacing/>
              <w:rPr>
                <w:rFonts w:ascii="Times New Roman" w:eastAsia="Times New Roman" w:hAnsi="Times New Roman" w:cs="Times New Roman"/>
                <w:bCs/>
                <w:sz w:val="24"/>
                <w:szCs w:val="24"/>
              </w:rPr>
            </w:pPr>
            <w:r>
              <w:rPr>
                <w:rFonts w:ascii="Times New Roman" w:hAnsi="Times New Roman"/>
                <w:bCs/>
                <w:sz w:val="24"/>
                <w:szCs w:val="24"/>
              </w:rPr>
              <w:t xml:space="preserve">  1. Состав рабочей комиссии, перечень работ, проводимый при приемке ТСО в эксплуатацию. Техническая </w:t>
            </w:r>
            <w:proofErr w:type="gramStart"/>
            <w:r>
              <w:rPr>
                <w:rFonts w:ascii="Times New Roman" w:hAnsi="Times New Roman"/>
                <w:bCs/>
                <w:sz w:val="24"/>
                <w:szCs w:val="24"/>
              </w:rPr>
              <w:t>документация</w:t>
            </w:r>
            <w:proofErr w:type="gramEnd"/>
            <w:r>
              <w:rPr>
                <w:rFonts w:ascii="Times New Roman" w:hAnsi="Times New Roman"/>
                <w:bCs/>
                <w:sz w:val="24"/>
                <w:szCs w:val="24"/>
              </w:rPr>
              <w:t xml:space="preserve"> оформляемая при</w:t>
            </w:r>
            <w:r>
              <w:rPr>
                <w:rFonts w:ascii="Times New Roman" w:hAnsi="Times New Roman"/>
                <w:b/>
                <w:i/>
                <w:sz w:val="24"/>
                <w:szCs w:val="24"/>
                <w:lang w:eastAsia="nl-NL"/>
              </w:rPr>
              <w:t xml:space="preserve"> </w:t>
            </w:r>
            <w:r>
              <w:rPr>
                <w:rFonts w:ascii="Times New Roman" w:hAnsi="Times New Roman"/>
                <w:sz w:val="24"/>
                <w:szCs w:val="24"/>
                <w:lang w:eastAsia="nl-NL"/>
              </w:rPr>
              <w:t>вводе ТСО в эксплуатацию</w:t>
            </w:r>
          </w:p>
        </w:tc>
        <w:tc>
          <w:tcPr>
            <w:tcW w:w="767" w:type="pct"/>
            <w:tcBorders>
              <w:top w:val="single" w:sz="4" w:space="0" w:color="auto"/>
              <w:left w:val="single" w:sz="4" w:space="0" w:color="auto"/>
              <w:bottom w:val="single" w:sz="4" w:space="0" w:color="auto"/>
              <w:right w:val="single" w:sz="4" w:space="0" w:color="auto"/>
            </w:tcBorders>
            <w:hideMark/>
          </w:tcPr>
          <w:p w:rsidR="00165A55" w:rsidRDefault="00165A55">
            <w:pPr>
              <w:spacing w:after="200" w:line="276" w:lineRule="auto"/>
              <w:ind w:left="478" w:hanging="283"/>
              <w:jc w:val="center"/>
              <w:rPr>
                <w:rFonts w:ascii="Times New Roman" w:eastAsia="Times New Roman" w:hAnsi="Times New Roman" w:cs="Times New Roman"/>
                <w:i/>
                <w:sz w:val="24"/>
                <w:szCs w:val="24"/>
              </w:rPr>
            </w:pPr>
            <w:r>
              <w:rPr>
                <w:rFonts w:ascii="Times New Roman" w:hAnsi="Times New Roman"/>
                <w:i/>
                <w:sz w:val="24"/>
                <w:szCs w:val="24"/>
              </w:rPr>
              <w:t>2</w:t>
            </w:r>
          </w:p>
        </w:tc>
        <w:tc>
          <w:tcPr>
            <w:tcW w:w="649" w:type="pct"/>
            <w:vMerge w:val="restart"/>
            <w:tcBorders>
              <w:top w:val="single" w:sz="4" w:space="0" w:color="auto"/>
              <w:left w:val="single" w:sz="4" w:space="0" w:color="auto"/>
              <w:right w:val="single" w:sz="4" w:space="0" w:color="auto"/>
            </w:tcBorders>
            <w:hideMark/>
          </w:tcPr>
          <w:p w:rsidR="00165A55" w:rsidRDefault="00165A55">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165A55" w:rsidRDefault="00165A55">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165A55" w:rsidRDefault="00165A55">
            <w:pPr>
              <w:suppressAutoHyphens/>
              <w:spacing w:line="276" w:lineRule="auto"/>
              <w:jc w:val="both"/>
              <w:rPr>
                <w:rFonts w:ascii="Times New Roman" w:eastAsia="Times New Roman" w:hAnsi="Times New Roman" w:cs="Times New Roman"/>
                <w:bCs/>
              </w:rPr>
            </w:pPr>
            <w:r>
              <w:rPr>
                <w:rFonts w:ascii="Times New Roman" w:hAnsi="Times New Roman"/>
                <w:bCs/>
              </w:rPr>
              <w:t>ПК 7.1</w:t>
            </w:r>
          </w:p>
        </w:tc>
      </w:tr>
      <w:tr w:rsidR="00165A55" w:rsidTr="000009A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5A55" w:rsidRPr="00165A55" w:rsidRDefault="00165A55">
            <w:pPr>
              <w:rPr>
                <w:rFonts w:ascii="Times New Roman" w:eastAsia="Times New Roman" w:hAnsi="Times New Roman" w:cs="Times New Roman"/>
                <w:b/>
                <w:bCs/>
                <w:i/>
              </w:rPr>
            </w:pPr>
          </w:p>
        </w:tc>
        <w:tc>
          <w:tcPr>
            <w:tcW w:w="2799" w:type="pct"/>
            <w:tcBorders>
              <w:top w:val="single" w:sz="4" w:space="0" w:color="auto"/>
              <w:left w:val="single" w:sz="4" w:space="0" w:color="auto"/>
              <w:bottom w:val="single" w:sz="4" w:space="0" w:color="auto"/>
              <w:right w:val="single" w:sz="4" w:space="0" w:color="auto"/>
            </w:tcBorders>
            <w:hideMark/>
          </w:tcPr>
          <w:p w:rsidR="00165A55" w:rsidRDefault="00165A55">
            <w:pPr>
              <w:rPr>
                <w:rFonts w:ascii="Times New Roman" w:eastAsia="Times New Roman" w:hAnsi="Times New Roman" w:cs="Times New Roman"/>
                <w:sz w:val="24"/>
                <w:szCs w:val="24"/>
              </w:rPr>
            </w:pPr>
            <w:r>
              <w:rPr>
                <w:rFonts w:ascii="Times New Roman" w:hAnsi="Times New Roman"/>
                <w:bCs/>
                <w:sz w:val="24"/>
                <w:szCs w:val="24"/>
              </w:rPr>
              <w:t xml:space="preserve">   2. Техническая </w:t>
            </w:r>
            <w:proofErr w:type="gramStart"/>
            <w:r>
              <w:rPr>
                <w:rFonts w:ascii="Times New Roman" w:hAnsi="Times New Roman"/>
                <w:bCs/>
                <w:sz w:val="24"/>
                <w:szCs w:val="24"/>
              </w:rPr>
              <w:t>документация</w:t>
            </w:r>
            <w:proofErr w:type="gramEnd"/>
            <w:r>
              <w:rPr>
                <w:rFonts w:ascii="Times New Roman" w:hAnsi="Times New Roman"/>
                <w:bCs/>
                <w:sz w:val="24"/>
                <w:szCs w:val="24"/>
              </w:rPr>
              <w:t xml:space="preserve"> оформляемая при</w:t>
            </w:r>
            <w:r>
              <w:rPr>
                <w:rFonts w:ascii="Times New Roman" w:hAnsi="Times New Roman"/>
                <w:b/>
                <w:i/>
                <w:sz w:val="24"/>
                <w:szCs w:val="24"/>
                <w:lang w:eastAsia="nl-NL"/>
              </w:rPr>
              <w:t xml:space="preserve"> </w:t>
            </w:r>
            <w:r>
              <w:rPr>
                <w:rFonts w:ascii="Times New Roman" w:hAnsi="Times New Roman"/>
                <w:sz w:val="24"/>
                <w:szCs w:val="24"/>
                <w:lang w:eastAsia="nl-NL"/>
              </w:rPr>
              <w:t>вводе ТСО в эксплуатацию</w:t>
            </w:r>
          </w:p>
        </w:tc>
        <w:tc>
          <w:tcPr>
            <w:tcW w:w="767" w:type="pct"/>
            <w:tcBorders>
              <w:top w:val="single" w:sz="4" w:space="0" w:color="auto"/>
              <w:left w:val="single" w:sz="4" w:space="0" w:color="auto"/>
              <w:bottom w:val="single" w:sz="4" w:space="0" w:color="auto"/>
              <w:right w:val="single" w:sz="4" w:space="0" w:color="auto"/>
            </w:tcBorders>
            <w:hideMark/>
          </w:tcPr>
          <w:p w:rsidR="00165A55" w:rsidRDefault="00165A55">
            <w:pPr>
              <w:suppressAutoHyphens/>
              <w:jc w:val="center"/>
              <w:rPr>
                <w:rFonts w:ascii="Times New Roman" w:eastAsia="Times New Roman" w:hAnsi="Times New Roman" w:cs="Times New Roman"/>
                <w:i/>
                <w:iCs/>
              </w:rPr>
            </w:pPr>
            <w:r>
              <w:rPr>
                <w:rFonts w:ascii="Times New Roman" w:hAnsi="Times New Roman"/>
                <w:i/>
                <w:iCs/>
              </w:rPr>
              <w:t>2</w:t>
            </w:r>
          </w:p>
        </w:tc>
        <w:tc>
          <w:tcPr>
            <w:tcW w:w="649" w:type="pct"/>
            <w:vMerge/>
            <w:tcBorders>
              <w:left w:val="single" w:sz="4" w:space="0" w:color="auto"/>
              <w:bottom w:val="single" w:sz="4" w:space="0" w:color="auto"/>
              <w:right w:val="single" w:sz="4" w:space="0" w:color="auto"/>
            </w:tcBorders>
          </w:tcPr>
          <w:p w:rsidR="00165A55" w:rsidRDefault="00165A55">
            <w:pPr>
              <w:rPr>
                <w:rFonts w:ascii="Times New Roman" w:eastAsia="Times New Roman" w:hAnsi="Times New Roman" w:cs="Times New Roman"/>
                <w:bCs/>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Pr="00165A55" w:rsidRDefault="006927B1">
            <w:pPr>
              <w:rPr>
                <w:rFonts w:ascii="Times New Roman" w:eastAsia="Times New Roman" w:hAnsi="Times New Roman" w:cs="Times New Roman"/>
                <w:b/>
                <w:bCs/>
                <w:i/>
              </w:rPr>
            </w:pP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cs="Times New Roman"/>
                <w:sz w:val="24"/>
                <w:szCs w:val="24"/>
              </w:rPr>
            </w:pPr>
            <w:r>
              <w:rPr>
                <w:rFonts w:ascii="Times New Roman" w:hAnsi="Times New Roman"/>
                <w:b/>
                <w:bCs/>
                <w:sz w:val="24"/>
                <w:szCs w:val="24"/>
              </w:rPr>
              <w:t>В том числе практических занятий и лабораторных работ</w:t>
            </w:r>
          </w:p>
        </w:tc>
        <w:tc>
          <w:tcPr>
            <w:tcW w:w="767" w:type="pct"/>
            <w:tcBorders>
              <w:top w:val="single" w:sz="4" w:space="0" w:color="auto"/>
              <w:left w:val="single" w:sz="4" w:space="0" w:color="auto"/>
              <w:bottom w:val="single" w:sz="4" w:space="0" w:color="auto"/>
              <w:right w:val="single" w:sz="4" w:space="0" w:color="auto"/>
            </w:tcBorders>
          </w:tcPr>
          <w:p w:rsidR="006927B1" w:rsidRDefault="006927B1">
            <w:pPr>
              <w:suppressAutoHyphens/>
              <w:jc w:val="center"/>
              <w:rPr>
                <w:rFonts w:ascii="Times New Roman" w:eastAsia="Times New Roman" w:hAnsi="Times New Roman" w:cs="Times New Roman"/>
                <w:i/>
                <w:iCs/>
              </w:rPr>
            </w:pP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jc w:val="both"/>
              <w:rPr>
                <w:rFonts w:ascii="Times New Roman" w:eastAsia="Times New Roman" w:hAnsi="Times New Roman" w:cs="Times New Roman"/>
                <w:bCs/>
              </w:rPr>
            </w:pPr>
          </w:p>
        </w:tc>
      </w:tr>
      <w:tr w:rsidR="00165A55" w:rsidTr="00086DD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5A55" w:rsidRPr="00165A55" w:rsidRDefault="00165A55">
            <w:pPr>
              <w:rPr>
                <w:rFonts w:ascii="Times New Roman" w:eastAsia="Times New Roman" w:hAnsi="Times New Roman" w:cs="Times New Roman"/>
                <w:b/>
                <w:bCs/>
                <w:i/>
              </w:rPr>
            </w:pPr>
          </w:p>
        </w:tc>
        <w:tc>
          <w:tcPr>
            <w:tcW w:w="2799" w:type="pct"/>
            <w:tcBorders>
              <w:top w:val="single" w:sz="4" w:space="0" w:color="auto"/>
              <w:left w:val="single" w:sz="4" w:space="0" w:color="auto"/>
              <w:bottom w:val="single" w:sz="4" w:space="0" w:color="auto"/>
              <w:right w:val="single" w:sz="4" w:space="0" w:color="auto"/>
            </w:tcBorders>
            <w:hideMark/>
          </w:tcPr>
          <w:p w:rsidR="00165A55" w:rsidRDefault="00165A55">
            <w:pPr>
              <w:contextualSpacing/>
              <w:rPr>
                <w:rFonts w:ascii="Times New Roman" w:eastAsia="Times New Roman" w:hAnsi="Times New Roman" w:cs="Times New Roman"/>
                <w:bCs/>
                <w:sz w:val="24"/>
                <w:szCs w:val="24"/>
              </w:rPr>
            </w:pPr>
            <w:r>
              <w:rPr>
                <w:rFonts w:ascii="Times New Roman" w:hAnsi="Times New Roman"/>
                <w:bCs/>
                <w:sz w:val="24"/>
                <w:szCs w:val="24"/>
              </w:rPr>
              <w:t xml:space="preserve">  1. Практическое занятие № 5 Основные правила монтажа извещателей охранной сигнализации</w:t>
            </w:r>
          </w:p>
        </w:tc>
        <w:tc>
          <w:tcPr>
            <w:tcW w:w="767" w:type="pct"/>
            <w:tcBorders>
              <w:top w:val="single" w:sz="4" w:space="0" w:color="auto"/>
              <w:left w:val="single" w:sz="4" w:space="0" w:color="auto"/>
              <w:bottom w:val="single" w:sz="4" w:space="0" w:color="auto"/>
              <w:right w:val="single" w:sz="4" w:space="0" w:color="auto"/>
            </w:tcBorders>
            <w:hideMark/>
          </w:tcPr>
          <w:p w:rsidR="00165A55" w:rsidRDefault="00165A55">
            <w:pPr>
              <w:spacing w:after="200" w:line="276" w:lineRule="auto"/>
              <w:ind w:left="478" w:hanging="283"/>
              <w:jc w:val="center"/>
              <w:rPr>
                <w:rFonts w:ascii="Times New Roman" w:eastAsia="Times New Roman" w:hAnsi="Times New Roman" w:cs="Times New Roman"/>
                <w:i/>
                <w:sz w:val="24"/>
                <w:szCs w:val="24"/>
              </w:rPr>
            </w:pPr>
            <w:r>
              <w:rPr>
                <w:rFonts w:ascii="Times New Roman" w:hAnsi="Times New Roman"/>
                <w:i/>
                <w:sz w:val="24"/>
                <w:szCs w:val="24"/>
              </w:rPr>
              <w:t>4</w:t>
            </w:r>
          </w:p>
        </w:tc>
        <w:tc>
          <w:tcPr>
            <w:tcW w:w="649" w:type="pct"/>
            <w:vMerge w:val="restart"/>
            <w:tcBorders>
              <w:top w:val="single" w:sz="4" w:space="0" w:color="auto"/>
              <w:left w:val="single" w:sz="4" w:space="0" w:color="auto"/>
              <w:right w:val="single" w:sz="4" w:space="0" w:color="auto"/>
            </w:tcBorders>
            <w:hideMark/>
          </w:tcPr>
          <w:p w:rsidR="00165A55" w:rsidRDefault="00165A55">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165A55" w:rsidRDefault="00165A55">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165A55" w:rsidRDefault="00165A55">
            <w:pPr>
              <w:suppressAutoHyphens/>
              <w:spacing w:line="276" w:lineRule="auto"/>
              <w:jc w:val="both"/>
              <w:rPr>
                <w:rFonts w:ascii="Times New Roman" w:eastAsia="Times New Roman" w:hAnsi="Times New Roman" w:cs="Times New Roman"/>
                <w:bCs/>
              </w:rPr>
            </w:pPr>
            <w:r>
              <w:rPr>
                <w:rFonts w:ascii="Times New Roman" w:hAnsi="Times New Roman"/>
                <w:bCs/>
              </w:rPr>
              <w:t>ПК 7.1</w:t>
            </w:r>
          </w:p>
        </w:tc>
      </w:tr>
      <w:tr w:rsidR="00165A55" w:rsidTr="00086DD8">
        <w:trPr>
          <w:trHeight w:val="20"/>
        </w:trPr>
        <w:tc>
          <w:tcPr>
            <w:tcW w:w="785" w:type="pct"/>
            <w:tcBorders>
              <w:top w:val="single" w:sz="4" w:space="0" w:color="auto"/>
              <w:left w:val="single" w:sz="4" w:space="0" w:color="auto"/>
              <w:bottom w:val="single" w:sz="4" w:space="0" w:color="auto"/>
              <w:right w:val="single" w:sz="4" w:space="0" w:color="auto"/>
            </w:tcBorders>
          </w:tcPr>
          <w:p w:rsidR="00165A55" w:rsidRPr="00165A55" w:rsidRDefault="00165A55">
            <w:pPr>
              <w:spacing w:after="200" w:line="276" w:lineRule="auto"/>
              <w:rPr>
                <w:rFonts w:ascii="Times New Roman" w:eastAsia="Times New Roman" w:hAnsi="Times New Roman" w:cs="Times New Roman"/>
                <w:b/>
                <w:bCs/>
                <w:i/>
              </w:rPr>
            </w:pPr>
          </w:p>
        </w:tc>
        <w:tc>
          <w:tcPr>
            <w:tcW w:w="2799" w:type="pct"/>
            <w:tcBorders>
              <w:top w:val="single" w:sz="4" w:space="0" w:color="auto"/>
              <w:left w:val="single" w:sz="4" w:space="0" w:color="auto"/>
              <w:bottom w:val="single" w:sz="4" w:space="0" w:color="auto"/>
              <w:right w:val="single" w:sz="4" w:space="0" w:color="auto"/>
            </w:tcBorders>
            <w:hideMark/>
          </w:tcPr>
          <w:p w:rsidR="00165A55" w:rsidRDefault="00165A55">
            <w:pPr>
              <w:contextualSpacing/>
              <w:rPr>
                <w:rFonts w:ascii="Times New Roman" w:eastAsia="Times New Roman" w:hAnsi="Times New Roman" w:cs="Times New Roman"/>
                <w:bCs/>
                <w:sz w:val="24"/>
                <w:szCs w:val="24"/>
              </w:rPr>
            </w:pPr>
            <w:r>
              <w:rPr>
                <w:rFonts w:ascii="Times New Roman" w:hAnsi="Times New Roman"/>
                <w:bCs/>
                <w:sz w:val="24"/>
                <w:szCs w:val="24"/>
              </w:rPr>
              <w:t xml:space="preserve">  1. Практическое занятие № 5 Основные правила монтажа извещателей охранной сигнализации</w:t>
            </w:r>
          </w:p>
        </w:tc>
        <w:tc>
          <w:tcPr>
            <w:tcW w:w="767" w:type="pct"/>
            <w:tcBorders>
              <w:top w:val="single" w:sz="4" w:space="0" w:color="auto"/>
              <w:left w:val="single" w:sz="4" w:space="0" w:color="auto"/>
              <w:bottom w:val="single" w:sz="4" w:space="0" w:color="auto"/>
              <w:right w:val="single" w:sz="4" w:space="0" w:color="auto"/>
            </w:tcBorders>
            <w:hideMark/>
          </w:tcPr>
          <w:p w:rsidR="00165A55" w:rsidRDefault="00165A55">
            <w:pPr>
              <w:spacing w:after="200" w:line="276" w:lineRule="auto"/>
              <w:ind w:left="478" w:hanging="283"/>
              <w:jc w:val="center"/>
              <w:rPr>
                <w:rFonts w:ascii="Times New Roman" w:eastAsia="Times New Roman" w:hAnsi="Times New Roman" w:cs="Times New Roman"/>
                <w:i/>
                <w:sz w:val="24"/>
                <w:szCs w:val="24"/>
              </w:rPr>
            </w:pPr>
            <w:r>
              <w:rPr>
                <w:rFonts w:ascii="Times New Roman" w:hAnsi="Times New Roman"/>
                <w:i/>
                <w:sz w:val="24"/>
                <w:szCs w:val="24"/>
              </w:rPr>
              <w:t>2</w:t>
            </w:r>
          </w:p>
        </w:tc>
        <w:tc>
          <w:tcPr>
            <w:tcW w:w="649" w:type="pct"/>
            <w:vMerge/>
            <w:tcBorders>
              <w:left w:val="single" w:sz="4" w:space="0" w:color="auto"/>
              <w:bottom w:val="single" w:sz="4" w:space="0" w:color="auto"/>
              <w:right w:val="single" w:sz="4" w:space="0" w:color="auto"/>
            </w:tcBorders>
          </w:tcPr>
          <w:p w:rsidR="00165A55" w:rsidRDefault="00165A55">
            <w:pPr>
              <w:suppressAutoHyphens/>
              <w:spacing w:line="276" w:lineRule="auto"/>
              <w:jc w:val="both"/>
              <w:rPr>
                <w:rFonts w:ascii="Times New Roman" w:eastAsia="Times New Roman" w:hAnsi="Times New Roman" w:cs="Times New Roman"/>
                <w:bCs/>
              </w:rPr>
            </w:pPr>
          </w:p>
        </w:tc>
      </w:tr>
      <w:tr w:rsidR="006927B1" w:rsidTr="006927B1">
        <w:trPr>
          <w:trHeight w:val="20"/>
        </w:trPr>
        <w:tc>
          <w:tcPr>
            <w:tcW w:w="785" w:type="pct"/>
            <w:vMerge w:val="restart"/>
            <w:tcBorders>
              <w:top w:val="single" w:sz="4" w:space="0" w:color="auto"/>
              <w:left w:val="single" w:sz="4" w:space="0" w:color="auto"/>
              <w:bottom w:val="single" w:sz="4" w:space="0" w:color="auto"/>
              <w:right w:val="single" w:sz="4" w:space="0" w:color="auto"/>
            </w:tcBorders>
          </w:tcPr>
          <w:p w:rsidR="006927B1" w:rsidRPr="00165A55" w:rsidRDefault="006927B1">
            <w:pPr>
              <w:widowControl w:val="0"/>
              <w:ind w:left="28" w:right="28"/>
              <w:textAlignment w:val="baseline"/>
              <w:rPr>
                <w:rFonts w:ascii="Times New Roman" w:eastAsia="Times New Roman" w:hAnsi="Times New Roman"/>
                <w:b/>
                <w:lang w:eastAsia="ru-RU"/>
              </w:rPr>
            </w:pPr>
            <w:r w:rsidRPr="00165A55">
              <w:rPr>
                <w:rFonts w:ascii="Times New Roman" w:hAnsi="Times New Roman"/>
                <w:b/>
                <w:bCs/>
                <w:lang w:eastAsia="nl-NL"/>
              </w:rPr>
              <w:t>Тема 1.10</w:t>
            </w:r>
            <w:r w:rsidRPr="00165A55">
              <w:rPr>
                <w:rFonts w:ascii="Times New Roman" w:hAnsi="Times New Roman"/>
              </w:rPr>
              <w:t xml:space="preserve"> </w:t>
            </w:r>
            <w:proofErr w:type="spellStart"/>
            <w:r w:rsidRPr="00165A55">
              <w:rPr>
                <w:rFonts w:ascii="Times New Roman" w:hAnsi="Times New Roman"/>
                <w:b/>
              </w:rPr>
              <w:t>Мультиметр</w:t>
            </w:r>
            <w:proofErr w:type="spellEnd"/>
            <w:r w:rsidRPr="00165A55">
              <w:rPr>
                <w:rFonts w:ascii="Times New Roman" w:hAnsi="Times New Roman"/>
                <w:b/>
              </w:rPr>
              <w:t xml:space="preserve"> – основной измерительный прибор при монтаже и ТО ТСО</w:t>
            </w:r>
          </w:p>
          <w:p w:rsidR="006927B1" w:rsidRPr="00165A55" w:rsidRDefault="006927B1">
            <w:pPr>
              <w:spacing w:after="200" w:line="276" w:lineRule="auto"/>
              <w:rPr>
                <w:rFonts w:ascii="Times New Roman" w:eastAsia="Times New Roman" w:hAnsi="Times New Roman" w:cs="Times New Roman"/>
                <w:b/>
                <w:bCs/>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6927B1" w:rsidRDefault="006927B1">
            <w:pPr>
              <w:ind w:left="478" w:hanging="283"/>
              <w:contextualSpacing/>
              <w:jc w:val="center"/>
              <w:rPr>
                <w:rFonts w:ascii="Times New Roman" w:eastAsia="Times New Roman" w:hAnsi="Times New Roman" w:cs="Times New Roman"/>
                <w:bCs/>
                <w:sz w:val="24"/>
                <w:szCs w:val="24"/>
              </w:rPr>
            </w:pPr>
            <w:r>
              <w:rPr>
                <w:rFonts w:ascii="Times New Roman" w:hAnsi="Times New Roman"/>
                <w:b/>
                <w:bCs/>
                <w:sz w:val="24"/>
                <w:szCs w:val="24"/>
              </w:rPr>
              <w:t>Содержание</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ind w:left="478" w:hanging="283"/>
              <w:jc w:val="center"/>
              <w:rPr>
                <w:rFonts w:ascii="Times New Roman" w:eastAsia="Times New Roman" w:hAnsi="Times New Roman" w:cs="Times New Roman"/>
                <w:i/>
                <w:sz w:val="24"/>
                <w:szCs w:val="24"/>
              </w:rPr>
            </w:pPr>
            <w:r>
              <w:rPr>
                <w:rFonts w:ascii="Times New Roman" w:hAnsi="Times New Roman"/>
                <w:b/>
                <w:i/>
                <w:sz w:val="24"/>
                <w:szCs w:val="24"/>
              </w:rPr>
              <w:t>8</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jc w:val="both"/>
              <w:rPr>
                <w:rFonts w:ascii="Times New Roman" w:eastAsia="Times New Roman" w:hAnsi="Times New Roman" w:cs="Times New Roman"/>
                <w:bCs/>
              </w:rPr>
            </w:pPr>
          </w:p>
        </w:tc>
      </w:tr>
      <w:tr w:rsidR="00165A55" w:rsidTr="005F485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5A55" w:rsidRDefault="00165A55">
            <w:pPr>
              <w:rPr>
                <w:rFonts w:ascii="Times New Roman" w:eastAsia="Times New Roman" w:hAnsi="Times New Roman" w:cs="Times New Roman"/>
                <w:b/>
                <w:bCs/>
                <w:sz w:val="24"/>
                <w:szCs w:val="24"/>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165A55" w:rsidRPr="00165A55" w:rsidRDefault="00165A55" w:rsidP="006927B1">
            <w:pPr>
              <w:pStyle w:val="a4"/>
              <w:numPr>
                <w:ilvl w:val="0"/>
                <w:numId w:val="69"/>
              </w:numPr>
              <w:spacing w:before="120"/>
              <w:rPr>
                <w:rFonts w:ascii="Times New Roman" w:hAnsi="Times New Roman" w:cs="Times New Roman"/>
                <w:bCs/>
              </w:rPr>
            </w:pPr>
            <w:r w:rsidRPr="00165A55">
              <w:rPr>
                <w:rFonts w:ascii="Times New Roman" w:hAnsi="Times New Roman" w:cs="Times New Roman"/>
                <w:bCs/>
                <w:iCs/>
              </w:rPr>
              <w:t xml:space="preserve">Основные измерительные приборы, используемые при монтаже и эксплуатации ТСО. </w:t>
            </w:r>
          </w:p>
        </w:tc>
        <w:tc>
          <w:tcPr>
            <w:tcW w:w="767" w:type="pct"/>
            <w:tcBorders>
              <w:top w:val="single" w:sz="4" w:space="0" w:color="auto"/>
              <w:left w:val="single" w:sz="4" w:space="0" w:color="auto"/>
              <w:bottom w:val="single" w:sz="4" w:space="0" w:color="auto"/>
              <w:right w:val="single" w:sz="4" w:space="0" w:color="auto"/>
            </w:tcBorders>
            <w:hideMark/>
          </w:tcPr>
          <w:p w:rsidR="00165A55" w:rsidRDefault="00165A55">
            <w:pPr>
              <w:spacing w:after="200" w:line="276" w:lineRule="auto"/>
              <w:ind w:left="478" w:hanging="283"/>
              <w:jc w:val="center"/>
              <w:rPr>
                <w:rFonts w:ascii="Times New Roman" w:eastAsia="Times New Roman" w:hAnsi="Times New Roman" w:cs="Times New Roman"/>
                <w:i/>
                <w:sz w:val="24"/>
                <w:szCs w:val="24"/>
              </w:rPr>
            </w:pPr>
            <w:r>
              <w:rPr>
                <w:rFonts w:ascii="Times New Roman" w:hAnsi="Times New Roman"/>
                <w:i/>
                <w:sz w:val="24"/>
                <w:szCs w:val="24"/>
              </w:rPr>
              <w:t>2</w:t>
            </w:r>
          </w:p>
        </w:tc>
        <w:tc>
          <w:tcPr>
            <w:tcW w:w="649" w:type="pct"/>
            <w:vMerge w:val="restart"/>
            <w:tcBorders>
              <w:top w:val="single" w:sz="4" w:space="0" w:color="auto"/>
              <w:left w:val="single" w:sz="4" w:space="0" w:color="auto"/>
              <w:right w:val="single" w:sz="4" w:space="0" w:color="auto"/>
            </w:tcBorders>
            <w:hideMark/>
          </w:tcPr>
          <w:p w:rsidR="00165A55" w:rsidRDefault="00165A55">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165A55" w:rsidRDefault="00165A55">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165A55" w:rsidRDefault="00165A55">
            <w:pPr>
              <w:suppressAutoHyphens/>
              <w:spacing w:line="276" w:lineRule="auto"/>
              <w:jc w:val="both"/>
              <w:rPr>
                <w:rFonts w:ascii="Times New Roman" w:eastAsia="Times New Roman" w:hAnsi="Times New Roman" w:cs="Times New Roman"/>
                <w:bCs/>
                <w:sz w:val="20"/>
                <w:szCs w:val="20"/>
              </w:rPr>
            </w:pPr>
            <w:r>
              <w:rPr>
                <w:rFonts w:ascii="Times New Roman" w:hAnsi="Times New Roman"/>
                <w:bCs/>
                <w:sz w:val="20"/>
                <w:szCs w:val="20"/>
              </w:rPr>
              <w:t>ПК 7.1</w:t>
            </w:r>
          </w:p>
        </w:tc>
      </w:tr>
      <w:tr w:rsidR="00165A55" w:rsidTr="005F485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5A55" w:rsidRDefault="00165A55">
            <w:pPr>
              <w:rPr>
                <w:rFonts w:ascii="Times New Roman" w:eastAsia="Times New Roman" w:hAnsi="Times New Roman" w:cs="Times New Roman"/>
                <w:b/>
                <w:bCs/>
                <w:sz w:val="24"/>
                <w:szCs w:val="24"/>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165A55" w:rsidRPr="00165A55" w:rsidRDefault="00165A55" w:rsidP="006927B1">
            <w:pPr>
              <w:pStyle w:val="a4"/>
              <w:numPr>
                <w:ilvl w:val="0"/>
                <w:numId w:val="69"/>
              </w:numPr>
              <w:spacing w:before="120"/>
              <w:rPr>
                <w:rFonts w:ascii="Times New Roman" w:hAnsi="Times New Roman" w:cs="Times New Roman"/>
              </w:rPr>
            </w:pPr>
            <w:r w:rsidRPr="00165A55">
              <w:rPr>
                <w:rFonts w:ascii="Times New Roman" w:hAnsi="Times New Roman" w:cs="Times New Roman"/>
              </w:rPr>
              <w:t>Основные правила работы с мультиметром. Схемы подключения мультиметра в режиме вольтметра, амперметра, омметра</w:t>
            </w:r>
          </w:p>
        </w:tc>
        <w:tc>
          <w:tcPr>
            <w:tcW w:w="767" w:type="pct"/>
            <w:tcBorders>
              <w:top w:val="single" w:sz="4" w:space="0" w:color="auto"/>
              <w:left w:val="single" w:sz="4" w:space="0" w:color="auto"/>
              <w:bottom w:val="single" w:sz="4" w:space="0" w:color="auto"/>
              <w:right w:val="single" w:sz="4" w:space="0" w:color="auto"/>
            </w:tcBorders>
            <w:hideMark/>
          </w:tcPr>
          <w:p w:rsidR="00165A55" w:rsidRDefault="00165A55">
            <w:pPr>
              <w:spacing w:after="200" w:line="276" w:lineRule="auto"/>
              <w:ind w:left="478" w:hanging="283"/>
              <w:jc w:val="center"/>
              <w:rPr>
                <w:rFonts w:ascii="Times New Roman" w:eastAsia="Times New Roman" w:hAnsi="Times New Roman" w:cs="Times New Roman"/>
                <w:i/>
                <w:sz w:val="24"/>
                <w:szCs w:val="24"/>
              </w:rPr>
            </w:pPr>
            <w:r>
              <w:rPr>
                <w:rFonts w:ascii="Times New Roman" w:hAnsi="Times New Roman"/>
                <w:i/>
                <w:sz w:val="24"/>
                <w:szCs w:val="24"/>
              </w:rPr>
              <w:t xml:space="preserve"> 2</w:t>
            </w:r>
          </w:p>
        </w:tc>
        <w:tc>
          <w:tcPr>
            <w:tcW w:w="649" w:type="pct"/>
            <w:vMerge/>
            <w:tcBorders>
              <w:left w:val="single" w:sz="4" w:space="0" w:color="auto"/>
              <w:bottom w:val="single" w:sz="4" w:space="0" w:color="auto"/>
              <w:right w:val="single" w:sz="4" w:space="0" w:color="auto"/>
            </w:tcBorders>
          </w:tcPr>
          <w:p w:rsidR="00165A55" w:rsidRDefault="00165A55">
            <w:pPr>
              <w:rPr>
                <w:rFonts w:ascii="Times New Roman" w:eastAsia="Times New Roman" w:hAnsi="Times New Roman" w:cs="Times New Roman"/>
                <w:bCs/>
                <w:sz w:val="20"/>
                <w:szCs w:val="20"/>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b/>
                <w:bCs/>
                <w:sz w:val="24"/>
                <w:szCs w:val="24"/>
              </w:rPr>
            </w:pP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cs="Times New Roman"/>
                <w:sz w:val="24"/>
                <w:szCs w:val="24"/>
              </w:rPr>
            </w:pPr>
            <w:r>
              <w:rPr>
                <w:rFonts w:ascii="Times New Roman" w:hAnsi="Times New Roman"/>
                <w:b/>
                <w:bCs/>
                <w:sz w:val="24"/>
                <w:szCs w:val="24"/>
              </w:rPr>
              <w:t>В том числе практических занятий и лабораторных работ</w:t>
            </w:r>
          </w:p>
        </w:tc>
        <w:tc>
          <w:tcPr>
            <w:tcW w:w="767" w:type="pct"/>
            <w:tcBorders>
              <w:top w:val="single" w:sz="4" w:space="0" w:color="auto"/>
              <w:left w:val="single" w:sz="4" w:space="0" w:color="auto"/>
              <w:bottom w:val="single" w:sz="4" w:space="0" w:color="auto"/>
              <w:right w:val="single" w:sz="4" w:space="0" w:color="auto"/>
            </w:tcBorders>
          </w:tcPr>
          <w:p w:rsidR="006927B1" w:rsidRDefault="006927B1">
            <w:pPr>
              <w:suppressAutoHyphens/>
              <w:jc w:val="center"/>
              <w:rPr>
                <w:rFonts w:ascii="Times New Roman" w:eastAsia="Times New Roman" w:hAnsi="Times New Roman" w:cs="Times New Roman"/>
                <w:i/>
                <w:iCs/>
              </w:rPr>
            </w:pP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jc w:val="both"/>
              <w:rPr>
                <w:rFonts w:ascii="Times New Roman" w:eastAsia="Times New Roman" w:hAnsi="Times New Roman" w:cs="Times New Roman"/>
                <w:bCs/>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b/>
                <w:bCs/>
                <w:sz w:val="24"/>
                <w:szCs w:val="24"/>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6927B1" w:rsidRPr="00165A55" w:rsidRDefault="006927B1">
            <w:pPr>
              <w:tabs>
                <w:tab w:val="left" w:pos="195"/>
              </w:tabs>
              <w:contextualSpacing/>
              <w:rPr>
                <w:rFonts w:ascii="Times New Roman" w:eastAsia="Times New Roman" w:hAnsi="Times New Roman" w:cs="Times New Roman"/>
              </w:rPr>
            </w:pPr>
            <w:r w:rsidRPr="00165A55">
              <w:rPr>
                <w:rFonts w:ascii="Times New Roman" w:hAnsi="Times New Roman"/>
                <w:bCs/>
              </w:rPr>
              <w:t xml:space="preserve">   1. Практическое занятие № 7 Измерение основных характеристик электрической цепи с помощью мультиметра</w:t>
            </w:r>
          </w:p>
        </w:tc>
        <w:tc>
          <w:tcPr>
            <w:tcW w:w="767" w:type="pct"/>
            <w:tcBorders>
              <w:top w:val="single" w:sz="4" w:space="0" w:color="auto"/>
              <w:left w:val="single" w:sz="4" w:space="0" w:color="auto"/>
              <w:bottom w:val="single" w:sz="4" w:space="0" w:color="auto"/>
              <w:right w:val="single" w:sz="4" w:space="0" w:color="auto"/>
            </w:tcBorders>
            <w:hideMark/>
          </w:tcPr>
          <w:p w:rsidR="006927B1" w:rsidRPr="00165A55" w:rsidRDefault="006927B1">
            <w:pPr>
              <w:spacing w:after="200" w:line="276" w:lineRule="auto"/>
              <w:ind w:left="478" w:hanging="283"/>
              <w:jc w:val="center"/>
              <w:rPr>
                <w:rFonts w:ascii="Times New Roman" w:eastAsia="Times New Roman" w:hAnsi="Times New Roman" w:cs="Times New Roman"/>
                <w:i/>
              </w:rPr>
            </w:pPr>
            <w:r w:rsidRPr="00165A55">
              <w:rPr>
                <w:rFonts w:ascii="Times New Roman" w:hAnsi="Times New Roman"/>
                <w:i/>
                <w:iCs/>
              </w:rPr>
              <w:t>4</w:t>
            </w:r>
          </w:p>
        </w:tc>
        <w:tc>
          <w:tcPr>
            <w:tcW w:w="649" w:type="pct"/>
            <w:tcBorders>
              <w:top w:val="single" w:sz="4" w:space="0" w:color="auto"/>
              <w:left w:val="single" w:sz="4" w:space="0" w:color="auto"/>
              <w:bottom w:val="single" w:sz="4" w:space="0" w:color="auto"/>
              <w:right w:val="single" w:sz="4" w:space="0" w:color="auto"/>
            </w:tcBorders>
            <w:hideMark/>
          </w:tcPr>
          <w:p w:rsidR="006927B1" w:rsidRPr="00165A55" w:rsidRDefault="006927B1">
            <w:pPr>
              <w:rPr>
                <w:rFonts w:ascii="Times New Roman" w:eastAsia="Times New Roman" w:hAnsi="Times New Roman"/>
                <w:bCs/>
                <w:lang w:eastAsia="ru-RU"/>
              </w:rPr>
            </w:pPr>
            <w:proofErr w:type="gramStart"/>
            <w:r w:rsidRPr="00165A55">
              <w:rPr>
                <w:rFonts w:ascii="Times New Roman" w:hAnsi="Times New Roman"/>
                <w:bCs/>
              </w:rPr>
              <w:t>ОК</w:t>
            </w:r>
            <w:proofErr w:type="gramEnd"/>
            <w:r w:rsidRPr="00165A55">
              <w:rPr>
                <w:rFonts w:ascii="Times New Roman" w:hAnsi="Times New Roman"/>
                <w:bCs/>
              </w:rPr>
              <w:t xml:space="preserve"> 01 ,ОК 02,</w:t>
            </w:r>
          </w:p>
          <w:p w:rsidR="006927B1" w:rsidRPr="00165A55" w:rsidRDefault="006927B1">
            <w:pPr>
              <w:rPr>
                <w:rFonts w:ascii="Times New Roman" w:hAnsi="Times New Roman"/>
                <w:bCs/>
              </w:rPr>
            </w:pPr>
            <w:proofErr w:type="gramStart"/>
            <w:r w:rsidRPr="00165A55">
              <w:rPr>
                <w:rFonts w:ascii="Times New Roman" w:hAnsi="Times New Roman"/>
                <w:bCs/>
              </w:rPr>
              <w:t>ОК</w:t>
            </w:r>
            <w:proofErr w:type="gramEnd"/>
            <w:r w:rsidRPr="00165A55">
              <w:rPr>
                <w:rFonts w:ascii="Times New Roman" w:hAnsi="Times New Roman"/>
                <w:bCs/>
              </w:rPr>
              <w:t xml:space="preserve"> 09 </w:t>
            </w:r>
          </w:p>
          <w:p w:rsidR="006927B1" w:rsidRPr="00165A55" w:rsidRDefault="006927B1">
            <w:pPr>
              <w:suppressAutoHyphens/>
              <w:spacing w:line="276" w:lineRule="auto"/>
              <w:jc w:val="both"/>
              <w:rPr>
                <w:rFonts w:ascii="Times New Roman" w:eastAsia="Times New Roman" w:hAnsi="Times New Roman" w:cs="Times New Roman"/>
                <w:bCs/>
              </w:rPr>
            </w:pPr>
            <w:r w:rsidRPr="00165A55">
              <w:rPr>
                <w:rFonts w:ascii="Times New Roman" w:hAnsi="Times New Roman"/>
                <w:bCs/>
              </w:rPr>
              <w:t>ПК 7.1</w:t>
            </w:r>
          </w:p>
        </w:tc>
      </w:tr>
      <w:tr w:rsidR="006927B1" w:rsidTr="006927B1">
        <w:trPr>
          <w:trHeight w:val="20"/>
        </w:trPr>
        <w:tc>
          <w:tcPr>
            <w:tcW w:w="785" w:type="pct"/>
            <w:vMerge w:val="restart"/>
            <w:tcBorders>
              <w:top w:val="single" w:sz="4" w:space="0" w:color="auto"/>
              <w:left w:val="single" w:sz="4" w:space="0" w:color="auto"/>
              <w:bottom w:val="single" w:sz="4" w:space="0" w:color="auto"/>
              <w:right w:val="single" w:sz="4" w:space="0" w:color="auto"/>
            </w:tcBorders>
          </w:tcPr>
          <w:p w:rsidR="006927B1" w:rsidRPr="00165A55" w:rsidRDefault="006927B1">
            <w:pPr>
              <w:rPr>
                <w:rFonts w:ascii="Times New Roman" w:eastAsia="Times New Roman" w:hAnsi="Times New Roman"/>
                <w:lang w:eastAsia="nl-NL"/>
              </w:rPr>
            </w:pPr>
            <w:r w:rsidRPr="00165A55">
              <w:rPr>
                <w:rFonts w:ascii="Times New Roman" w:hAnsi="Times New Roman"/>
                <w:b/>
                <w:bCs/>
                <w:lang w:eastAsia="nl-NL"/>
              </w:rPr>
              <w:t>Тема 1.11</w:t>
            </w:r>
            <w:r w:rsidRPr="00165A55">
              <w:rPr>
                <w:rFonts w:ascii="Times New Roman" w:hAnsi="Times New Roman"/>
                <w:b/>
                <w:bCs/>
              </w:rPr>
              <w:t xml:space="preserve"> Поверка измерительных приборов</w:t>
            </w:r>
          </w:p>
          <w:p w:rsidR="006927B1" w:rsidRPr="00165A55" w:rsidRDefault="006927B1">
            <w:pPr>
              <w:spacing w:after="200" w:line="276" w:lineRule="auto"/>
              <w:rPr>
                <w:rFonts w:ascii="Times New Roman" w:eastAsia="Times New Roman" w:hAnsi="Times New Roman" w:cs="Times New Roman"/>
                <w:b/>
                <w:bCs/>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6927B1" w:rsidRPr="00165A55" w:rsidRDefault="006927B1">
            <w:pPr>
              <w:tabs>
                <w:tab w:val="left" w:pos="195"/>
              </w:tabs>
              <w:contextualSpacing/>
              <w:jc w:val="center"/>
              <w:rPr>
                <w:rFonts w:ascii="Times New Roman" w:eastAsia="Times New Roman" w:hAnsi="Times New Roman" w:cs="Times New Roman"/>
              </w:rPr>
            </w:pPr>
            <w:r w:rsidRPr="00165A55">
              <w:rPr>
                <w:rFonts w:ascii="Times New Roman" w:hAnsi="Times New Roman"/>
                <w:b/>
                <w:bCs/>
              </w:rPr>
              <w:t>Содержание</w:t>
            </w:r>
          </w:p>
        </w:tc>
        <w:tc>
          <w:tcPr>
            <w:tcW w:w="767" w:type="pct"/>
            <w:tcBorders>
              <w:top w:val="single" w:sz="4" w:space="0" w:color="auto"/>
              <w:left w:val="single" w:sz="4" w:space="0" w:color="auto"/>
              <w:bottom w:val="single" w:sz="4" w:space="0" w:color="auto"/>
              <w:right w:val="single" w:sz="4" w:space="0" w:color="auto"/>
            </w:tcBorders>
            <w:hideMark/>
          </w:tcPr>
          <w:p w:rsidR="006927B1" w:rsidRPr="00165A55" w:rsidRDefault="006927B1">
            <w:pPr>
              <w:spacing w:after="200" w:line="276" w:lineRule="auto"/>
              <w:ind w:left="478" w:hanging="283"/>
              <w:jc w:val="center"/>
              <w:rPr>
                <w:rFonts w:ascii="Times New Roman" w:eastAsia="Times New Roman" w:hAnsi="Times New Roman" w:cs="Times New Roman"/>
              </w:rPr>
            </w:pPr>
            <w:r w:rsidRPr="00165A55">
              <w:rPr>
                <w:rFonts w:ascii="Times New Roman" w:hAnsi="Times New Roman"/>
                <w:b/>
                <w:i/>
                <w:iCs/>
              </w:rPr>
              <w:t>2</w:t>
            </w:r>
          </w:p>
        </w:tc>
        <w:tc>
          <w:tcPr>
            <w:tcW w:w="649" w:type="pct"/>
            <w:tcBorders>
              <w:top w:val="single" w:sz="4" w:space="0" w:color="auto"/>
              <w:left w:val="single" w:sz="4" w:space="0" w:color="auto"/>
              <w:bottom w:val="single" w:sz="4" w:space="0" w:color="auto"/>
              <w:right w:val="single" w:sz="4" w:space="0" w:color="auto"/>
            </w:tcBorders>
          </w:tcPr>
          <w:p w:rsidR="006927B1" w:rsidRPr="00165A55" w:rsidRDefault="006927B1">
            <w:pPr>
              <w:rPr>
                <w:rFonts w:ascii="Times New Roman" w:eastAsia="Times New Roman" w:hAnsi="Times New Roman" w:cs="Times New Roman"/>
                <w:bCs/>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b/>
                <w:bCs/>
                <w:sz w:val="24"/>
                <w:szCs w:val="24"/>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6927B1" w:rsidRPr="00165A55" w:rsidRDefault="006927B1">
            <w:pPr>
              <w:tabs>
                <w:tab w:val="left" w:pos="195"/>
              </w:tabs>
              <w:ind w:left="478" w:hanging="283"/>
              <w:contextualSpacing/>
              <w:rPr>
                <w:rFonts w:ascii="Times New Roman" w:eastAsia="Times New Roman" w:hAnsi="Times New Roman" w:cs="Times New Roman"/>
              </w:rPr>
            </w:pPr>
            <w:r w:rsidRPr="00165A55">
              <w:rPr>
                <w:rFonts w:ascii="Times New Roman" w:hAnsi="Times New Roman"/>
                <w:bCs/>
              </w:rPr>
              <w:t xml:space="preserve">1. Цели  задачи поверки средств измерений. Виды и </w:t>
            </w:r>
            <w:r w:rsidRPr="00165A55">
              <w:rPr>
                <w:rFonts w:ascii="Times New Roman" w:hAnsi="Times New Roman"/>
              </w:rPr>
              <w:t xml:space="preserve">основные операции </w:t>
            </w:r>
            <w:r w:rsidRPr="00165A55">
              <w:rPr>
                <w:rFonts w:ascii="Times New Roman" w:hAnsi="Times New Roman"/>
                <w:bCs/>
              </w:rPr>
              <w:t xml:space="preserve">поверок. </w:t>
            </w:r>
            <w:r w:rsidRPr="00165A55">
              <w:rPr>
                <w:rFonts w:ascii="Times New Roman" w:hAnsi="Times New Roman"/>
              </w:rPr>
              <w:t>Оформление результатов поверки</w:t>
            </w:r>
          </w:p>
        </w:tc>
        <w:tc>
          <w:tcPr>
            <w:tcW w:w="767" w:type="pct"/>
            <w:tcBorders>
              <w:top w:val="single" w:sz="4" w:space="0" w:color="auto"/>
              <w:left w:val="single" w:sz="4" w:space="0" w:color="auto"/>
              <w:bottom w:val="single" w:sz="4" w:space="0" w:color="auto"/>
              <w:right w:val="single" w:sz="4" w:space="0" w:color="auto"/>
            </w:tcBorders>
            <w:hideMark/>
          </w:tcPr>
          <w:p w:rsidR="006927B1" w:rsidRPr="00165A55" w:rsidRDefault="006927B1">
            <w:pPr>
              <w:spacing w:after="200" w:line="276" w:lineRule="auto"/>
              <w:ind w:left="478" w:hanging="283"/>
              <w:jc w:val="center"/>
              <w:rPr>
                <w:rFonts w:ascii="Times New Roman" w:eastAsia="Times New Roman" w:hAnsi="Times New Roman" w:cs="Times New Roman"/>
                <w:b/>
                <w:i/>
              </w:rPr>
            </w:pPr>
            <w:r w:rsidRPr="00165A55">
              <w:rPr>
                <w:rFonts w:ascii="Times New Roman" w:hAnsi="Times New Roman"/>
                <w:i/>
              </w:rPr>
              <w:t>2</w:t>
            </w:r>
          </w:p>
        </w:tc>
        <w:tc>
          <w:tcPr>
            <w:tcW w:w="649" w:type="pct"/>
            <w:tcBorders>
              <w:top w:val="single" w:sz="4" w:space="0" w:color="auto"/>
              <w:left w:val="single" w:sz="4" w:space="0" w:color="auto"/>
              <w:bottom w:val="single" w:sz="4" w:space="0" w:color="auto"/>
              <w:right w:val="single" w:sz="4" w:space="0" w:color="auto"/>
            </w:tcBorders>
            <w:hideMark/>
          </w:tcPr>
          <w:p w:rsidR="006927B1" w:rsidRPr="00165A55" w:rsidRDefault="006927B1">
            <w:pPr>
              <w:rPr>
                <w:rFonts w:ascii="Times New Roman" w:eastAsia="Times New Roman" w:hAnsi="Times New Roman"/>
                <w:bCs/>
                <w:lang w:eastAsia="ru-RU"/>
              </w:rPr>
            </w:pPr>
            <w:proofErr w:type="gramStart"/>
            <w:r w:rsidRPr="00165A55">
              <w:rPr>
                <w:rFonts w:ascii="Times New Roman" w:hAnsi="Times New Roman"/>
                <w:bCs/>
              </w:rPr>
              <w:t>ОК</w:t>
            </w:r>
            <w:proofErr w:type="gramEnd"/>
            <w:r w:rsidRPr="00165A55">
              <w:rPr>
                <w:rFonts w:ascii="Times New Roman" w:hAnsi="Times New Roman"/>
                <w:bCs/>
              </w:rPr>
              <w:t xml:space="preserve"> 01 ,ОК 02,</w:t>
            </w:r>
          </w:p>
          <w:p w:rsidR="006927B1" w:rsidRPr="00165A55" w:rsidRDefault="006927B1">
            <w:pPr>
              <w:rPr>
                <w:rFonts w:ascii="Times New Roman" w:hAnsi="Times New Roman"/>
                <w:bCs/>
              </w:rPr>
            </w:pPr>
            <w:proofErr w:type="gramStart"/>
            <w:r w:rsidRPr="00165A55">
              <w:rPr>
                <w:rFonts w:ascii="Times New Roman" w:hAnsi="Times New Roman"/>
                <w:bCs/>
              </w:rPr>
              <w:t>ОК</w:t>
            </w:r>
            <w:proofErr w:type="gramEnd"/>
            <w:r w:rsidRPr="00165A55">
              <w:rPr>
                <w:rFonts w:ascii="Times New Roman" w:hAnsi="Times New Roman"/>
                <w:bCs/>
              </w:rPr>
              <w:t xml:space="preserve"> 09 </w:t>
            </w:r>
          </w:p>
          <w:p w:rsidR="006927B1" w:rsidRPr="00165A55" w:rsidRDefault="006927B1">
            <w:pPr>
              <w:suppressAutoHyphens/>
              <w:spacing w:line="276" w:lineRule="auto"/>
              <w:jc w:val="both"/>
              <w:rPr>
                <w:rFonts w:ascii="Times New Roman" w:eastAsia="Times New Roman" w:hAnsi="Times New Roman" w:cs="Times New Roman"/>
                <w:bCs/>
              </w:rPr>
            </w:pPr>
            <w:r w:rsidRPr="00165A55">
              <w:rPr>
                <w:rFonts w:ascii="Times New Roman" w:hAnsi="Times New Roman"/>
                <w:bCs/>
              </w:rPr>
              <w:t>ПК 7.1</w:t>
            </w: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b/>
                <w:bCs/>
                <w:sz w:val="24"/>
                <w:szCs w:val="24"/>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6927B1" w:rsidRPr="00165A55" w:rsidRDefault="006927B1">
            <w:pPr>
              <w:tabs>
                <w:tab w:val="left" w:pos="195"/>
              </w:tabs>
              <w:ind w:left="478" w:hanging="283"/>
              <w:contextualSpacing/>
              <w:rPr>
                <w:rFonts w:ascii="Times New Roman" w:eastAsia="Times New Roman" w:hAnsi="Times New Roman" w:cs="Times New Roman"/>
                <w:bCs/>
              </w:rPr>
            </w:pPr>
            <w:r w:rsidRPr="00165A55">
              <w:rPr>
                <w:rFonts w:ascii="Times New Roman" w:hAnsi="Times New Roman"/>
                <w:b/>
                <w:bCs/>
              </w:rPr>
              <w:t>В том числе практических занятий и лабораторных работ</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ind w:left="478" w:hanging="283"/>
              <w:jc w:val="center"/>
              <w:rPr>
                <w:rFonts w:ascii="Times New Roman" w:eastAsia="Times New Roman" w:hAnsi="Times New Roman" w:cs="Times New Roman"/>
                <w:i/>
                <w:sz w:val="24"/>
                <w:szCs w:val="24"/>
              </w:rPr>
            </w:pPr>
            <w:r>
              <w:rPr>
                <w:rFonts w:ascii="Times New Roman" w:hAnsi="Times New Roman"/>
                <w:i/>
                <w:sz w:val="24"/>
                <w:szCs w:val="24"/>
              </w:rPr>
              <w:t>-</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rPr>
                <w:rFonts w:ascii="Times New Roman" w:eastAsia="Times New Roman" w:hAnsi="Times New Roman" w:cs="Times New Roman"/>
                <w:bCs/>
              </w:rPr>
            </w:pPr>
          </w:p>
        </w:tc>
      </w:tr>
      <w:tr w:rsidR="006927B1" w:rsidTr="006927B1">
        <w:trPr>
          <w:trHeight w:val="20"/>
        </w:trPr>
        <w:tc>
          <w:tcPr>
            <w:tcW w:w="785" w:type="pct"/>
            <w:vMerge w:val="restart"/>
            <w:tcBorders>
              <w:top w:val="single" w:sz="4" w:space="0" w:color="auto"/>
              <w:left w:val="single" w:sz="4" w:space="0" w:color="auto"/>
              <w:bottom w:val="single" w:sz="4" w:space="0" w:color="auto"/>
              <w:right w:val="single" w:sz="4" w:space="0" w:color="auto"/>
            </w:tcBorders>
          </w:tcPr>
          <w:p w:rsidR="006927B1" w:rsidRPr="00165A55" w:rsidRDefault="006927B1">
            <w:pPr>
              <w:rPr>
                <w:rFonts w:ascii="Times New Roman" w:eastAsia="Times New Roman" w:hAnsi="Times New Roman"/>
                <w:lang w:eastAsia="ru-RU"/>
              </w:rPr>
            </w:pPr>
            <w:r w:rsidRPr="00165A55">
              <w:rPr>
                <w:rFonts w:ascii="Times New Roman" w:hAnsi="Times New Roman"/>
                <w:b/>
                <w:bCs/>
              </w:rPr>
              <w:t>Тема 1.12</w:t>
            </w:r>
            <w:r w:rsidRPr="00165A55">
              <w:rPr>
                <w:rFonts w:ascii="Times New Roman" w:hAnsi="Times New Roman"/>
              </w:rPr>
              <w:t xml:space="preserve"> </w:t>
            </w:r>
            <w:r w:rsidRPr="00165A55">
              <w:rPr>
                <w:rFonts w:ascii="Times New Roman" w:hAnsi="Times New Roman"/>
                <w:b/>
              </w:rPr>
              <w:t>Порядок организации технического обслуживания ТСО</w:t>
            </w:r>
          </w:p>
          <w:p w:rsidR="006927B1" w:rsidRPr="00165A55" w:rsidRDefault="006927B1">
            <w:pPr>
              <w:spacing w:after="200" w:line="276" w:lineRule="auto"/>
              <w:rPr>
                <w:rFonts w:ascii="Times New Roman" w:eastAsia="Times New Roman" w:hAnsi="Times New Roman" w:cs="Times New Roman"/>
                <w:b/>
                <w:bCs/>
                <w:lang w:eastAsia="nl-NL"/>
              </w:rPr>
            </w:pPr>
          </w:p>
        </w:tc>
        <w:tc>
          <w:tcPr>
            <w:tcW w:w="2799" w:type="pct"/>
            <w:tcBorders>
              <w:top w:val="single" w:sz="4" w:space="0" w:color="auto"/>
              <w:left w:val="single" w:sz="4" w:space="0" w:color="auto"/>
              <w:bottom w:val="single" w:sz="4" w:space="0" w:color="auto"/>
              <w:right w:val="single" w:sz="4" w:space="0" w:color="auto"/>
            </w:tcBorders>
            <w:vAlign w:val="center"/>
          </w:tcPr>
          <w:p w:rsidR="006927B1" w:rsidRPr="00165A55" w:rsidRDefault="006927B1">
            <w:pPr>
              <w:contextualSpacing/>
              <w:jc w:val="center"/>
              <w:rPr>
                <w:rFonts w:ascii="Times New Roman" w:eastAsia="Times New Roman" w:hAnsi="Times New Roman"/>
                <w:lang w:eastAsia="ru-RU"/>
              </w:rPr>
            </w:pPr>
            <w:r w:rsidRPr="00165A55">
              <w:rPr>
                <w:rFonts w:ascii="Times New Roman" w:hAnsi="Times New Roman"/>
                <w:b/>
                <w:bCs/>
              </w:rPr>
              <w:t>Содержание</w:t>
            </w:r>
          </w:p>
          <w:p w:rsidR="006927B1" w:rsidRPr="00165A55" w:rsidRDefault="006927B1">
            <w:pPr>
              <w:contextualSpacing/>
              <w:rPr>
                <w:rFonts w:ascii="Times New Roman" w:eastAsia="Times New Roman" w:hAnsi="Times New Roman" w:cs="Times New Roman"/>
                <w:bCs/>
              </w:rPr>
            </w:pP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suppressAutoHyphens/>
              <w:spacing w:line="276" w:lineRule="auto"/>
              <w:ind w:left="478" w:hanging="283"/>
              <w:jc w:val="center"/>
              <w:rPr>
                <w:rFonts w:ascii="Times New Roman" w:eastAsia="Times New Roman" w:hAnsi="Times New Roman" w:cs="Times New Roman"/>
                <w:b/>
                <w:i/>
                <w:iCs/>
                <w:sz w:val="24"/>
                <w:szCs w:val="24"/>
                <w:highlight w:val="green"/>
              </w:rPr>
            </w:pPr>
            <w:r>
              <w:rPr>
                <w:rFonts w:ascii="Times New Roman" w:hAnsi="Times New Roman"/>
                <w:b/>
                <w:i/>
                <w:iCs/>
                <w:sz w:val="24"/>
                <w:szCs w:val="24"/>
              </w:rPr>
              <w:t>4</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rPr>
                <w:rFonts w:ascii="Times New Roman" w:eastAsia="Times New Roman" w:hAnsi="Times New Roman" w:cs="Times New Roman"/>
                <w:bCs/>
              </w:rPr>
            </w:pPr>
          </w:p>
        </w:tc>
      </w:tr>
      <w:tr w:rsidR="00165A55" w:rsidTr="0011624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5A55" w:rsidRDefault="00165A55">
            <w:pPr>
              <w:rPr>
                <w:rFonts w:ascii="Times New Roman" w:eastAsia="Times New Roman" w:hAnsi="Times New Roman" w:cs="Times New Roman"/>
                <w:b/>
                <w:bCs/>
                <w:sz w:val="24"/>
                <w:szCs w:val="24"/>
                <w:lang w:eastAsia="nl-NL"/>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165A55" w:rsidRPr="00165A55" w:rsidRDefault="00165A55">
            <w:pPr>
              <w:contextualSpacing/>
              <w:rPr>
                <w:rFonts w:ascii="Times New Roman" w:eastAsia="Times New Roman" w:hAnsi="Times New Roman" w:cs="Times New Roman"/>
                <w:bCs/>
              </w:rPr>
            </w:pPr>
            <w:r w:rsidRPr="00165A55">
              <w:rPr>
                <w:rFonts w:ascii="Times New Roman" w:hAnsi="Times New Roman"/>
              </w:rPr>
              <w:t xml:space="preserve">  1. Цели, задачи,  виды и периодичность работ техническому обслуживанию ТСО </w:t>
            </w:r>
          </w:p>
        </w:tc>
        <w:tc>
          <w:tcPr>
            <w:tcW w:w="767" w:type="pct"/>
            <w:tcBorders>
              <w:top w:val="single" w:sz="4" w:space="0" w:color="auto"/>
              <w:left w:val="single" w:sz="4" w:space="0" w:color="auto"/>
              <w:bottom w:val="single" w:sz="4" w:space="0" w:color="auto"/>
              <w:right w:val="single" w:sz="4" w:space="0" w:color="auto"/>
            </w:tcBorders>
            <w:hideMark/>
          </w:tcPr>
          <w:p w:rsidR="00165A55" w:rsidRDefault="00165A55">
            <w:pPr>
              <w:suppressAutoHyphens/>
              <w:spacing w:line="276" w:lineRule="auto"/>
              <w:ind w:left="478" w:hanging="283"/>
              <w:jc w:val="center"/>
              <w:rPr>
                <w:rFonts w:ascii="Times New Roman" w:eastAsia="Times New Roman" w:hAnsi="Times New Roman" w:cs="Times New Roman"/>
                <w:i/>
                <w:iCs/>
                <w:sz w:val="24"/>
                <w:szCs w:val="24"/>
                <w:highlight w:val="green"/>
              </w:rPr>
            </w:pPr>
            <w:r>
              <w:rPr>
                <w:rFonts w:ascii="Times New Roman" w:hAnsi="Times New Roman"/>
                <w:i/>
                <w:sz w:val="24"/>
                <w:szCs w:val="24"/>
              </w:rPr>
              <w:t>2</w:t>
            </w:r>
          </w:p>
        </w:tc>
        <w:tc>
          <w:tcPr>
            <w:tcW w:w="649" w:type="pct"/>
            <w:vMerge w:val="restart"/>
            <w:tcBorders>
              <w:top w:val="single" w:sz="4" w:space="0" w:color="auto"/>
              <w:left w:val="single" w:sz="4" w:space="0" w:color="auto"/>
              <w:right w:val="single" w:sz="4" w:space="0" w:color="auto"/>
            </w:tcBorders>
            <w:hideMark/>
          </w:tcPr>
          <w:p w:rsidR="00165A55" w:rsidRDefault="00165A55">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165A55" w:rsidRDefault="00165A55">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165A55" w:rsidRDefault="00165A55">
            <w:pPr>
              <w:suppressAutoHyphens/>
              <w:spacing w:line="276" w:lineRule="auto"/>
              <w:jc w:val="both"/>
              <w:rPr>
                <w:rFonts w:ascii="Times New Roman" w:eastAsia="Times New Roman" w:hAnsi="Times New Roman" w:cs="Times New Roman"/>
                <w:bCs/>
              </w:rPr>
            </w:pPr>
            <w:r>
              <w:rPr>
                <w:rFonts w:ascii="Times New Roman" w:hAnsi="Times New Roman"/>
                <w:bCs/>
              </w:rPr>
              <w:t>ПК 7.1</w:t>
            </w:r>
          </w:p>
        </w:tc>
      </w:tr>
      <w:tr w:rsidR="00165A55" w:rsidTr="0011624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5A55" w:rsidRDefault="00165A55">
            <w:pPr>
              <w:rPr>
                <w:rFonts w:ascii="Times New Roman" w:eastAsia="Times New Roman" w:hAnsi="Times New Roman" w:cs="Times New Roman"/>
                <w:b/>
                <w:bCs/>
                <w:sz w:val="24"/>
                <w:szCs w:val="24"/>
                <w:lang w:eastAsia="nl-NL"/>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165A55" w:rsidRPr="00165A55" w:rsidRDefault="00165A55">
            <w:pPr>
              <w:contextualSpacing/>
              <w:rPr>
                <w:rFonts w:ascii="Times New Roman" w:eastAsia="Times New Roman" w:hAnsi="Times New Roman" w:cs="Times New Roman"/>
              </w:rPr>
            </w:pPr>
            <w:r w:rsidRPr="00165A55">
              <w:rPr>
                <w:rFonts w:ascii="Times New Roman" w:hAnsi="Times New Roman"/>
              </w:rPr>
              <w:t xml:space="preserve">  2. Плановые и неплановые регламентные работы, ремонт ТСО</w:t>
            </w:r>
          </w:p>
        </w:tc>
        <w:tc>
          <w:tcPr>
            <w:tcW w:w="767" w:type="pct"/>
            <w:tcBorders>
              <w:top w:val="single" w:sz="4" w:space="0" w:color="auto"/>
              <w:left w:val="single" w:sz="4" w:space="0" w:color="auto"/>
              <w:bottom w:val="single" w:sz="4" w:space="0" w:color="auto"/>
              <w:right w:val="single" w:sz="4" w:space="0" w:color="auto"/>
            </w:tcBorders>
            <w:hideMark/>
          </w:tcPr>
          <w:p w:rsidR="00165A55" w:rsidRDefault="00165A55">
            <w:pPr>
              <w:suppressAutoHyphens/>
              <w:spacing w:line="276" w:lineRule="auto"/>
              <w:ind w:left="478" w:hanging="283"/>
              <w:jc w:val="center"/>
              <w:rPr>
                <w:rFonts w:ascii="Times New Roman" w:eastAsia="Times New Roman" w:hAnsi="Times New Roman" w:cs="Times New Roman"/>
                <w:i/>
                <w:sz w:val="24"/>
                <w:szCs w:val="24"/>
              </w:rPr>
            </w:pPr>
            <w:r>
              <w:rPr>
                <w:rFonts w:ascii="Times New Roman" w:hAnsi="Times New Roman"/>
                <w:i/>
                <w:sz w:val="24"/>
                <w:szCs w:val="24"/>
              </w:rPr>
              <w:t>2</w:t>
            </w:r>
          </w:p>
        </w:tc>
        <w:tc>
          <w:tcPr>
            <w:tcW w:w="649" w:type="pct"/>
            <w:vMerge/>
            <w:tcBorders>
              <w:left w:val="single" w:sz="4" w:space="0" w:color="auto"/>
              <w:bottom w:val="single" w:sz="4" w:space="0" w:color="auto"/>
              <w:right w:val="single" w:sz="4" w:space="0" w:color="auto"/>
            </w:tcBorders>
          </w:tcPr>
          <w:p w:rsidR="00165A55" w:rsidRDefault="00165A55">
            <w:pPr>
              <w:suppressAutoHyphens/>
              <w:spacing w:line="276" w:lineRule="auto"/>
              <w:jc w:val="both"/>
              <w:rPr>
                <w:rFonts w:ascii="Times New Roman" w:eastAsia="Times New Roman" w:hAnsi="Times New Roman" w:cs="Times New Roman"/>
                <w:bCs/>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b/>
                <w:bCs/>
                <w:sz w:val="24"/>
                <w:szCs w:val="24"/>
                <w:lang w:eastAsia="nl-NL"/>
              </w:rPr>
            </w:pP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cs="Times New Roman"/>
                <w:sz w:val="24"/>
                <w:szCs w:val="24"/>
              </w:rPr>
            </w:pPr>
            <w:r>
              <w:rPr>
                <w:rFonts w:ascii="Times New Roman" w:hAnsi="Times New Roman"/>
                <w:b/>
                <w:bCs/>
                <w:sz w:val="24"/>
                <w:szCs w:val="24"/>
              </w:rPr>
              <w:t>В том числе практических занятий и лабораторных работ</w:t>
            </w:r>
          </w:p>
        </w:tc>
        <w:tc>
          <w:tcPr>
            <w:tcW w:w="767" w:type="pct"/>
            <w:tcBorders>
              <w:top w:val="single" w:sz="4" w:space="0" w:color="auto"/>
              <w:left w:val="single" w:sz="4" w:space="0" w:color="auto"/>
              <w:bottom w:val="single" w:sz="4" w:space="0" w:color="auto"/>
              <w:right w:val="single" w:sz="4" w:space="0" w:color="auto"/>
            </w:tcBorders>
          </w:tcPr>
          <w:p w:rsidR="006927B1" w:rsidRDefault="006927B1">
            <w:pPr>
              <w:suppressAutoHyphens/>
              <w:jc w:val="center"/>
              <w:rPr>
                <w:rFonts w:ascii="Times New Roman" w:eastAsia="Times New Roman" w:hAnsi="Times New Roman" w:cs="Times New Roman"/>
                <w:i/>
                <w:iCs/>
              </w:rPr>
            </w:pP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jc w:val="both"/>
              <w:rPr>
                <w:rFonts w:ascii="Times New Roman" w:eastAsia="Times New Roman" w:hAnsi="Times New Roman" w:cs="Times New Roman"/>
                <w:bCs/>
              </w:rPr>
            </w:pPr>
          </w:p>
        </w:tc>
      </w:tr>
      <w:tr w:rsidR="006927B1" w:rsidTr="006927B1">
        <w:trPr>
          <w:trHeight w:val="20"/>
        </w:trPr>
        <w:tc>
          <w:tcPr>
            <w:tcW w:w="785" w:type="pct"/>
            <w:vMerge w:val="restart"/>
            <w:tcBorders>
              <w:top w:val="single" w:sz="4" w:space="0" w:color="auto"/>
              <w:left w:val="single" w:sz="4" w:space="0" w:color="auto"/>
              <w:bottom w:val="single" w:sz="4" w:space="0" w:color="auto"/>
              <w:right w:val="single" w:sz="4" w:space="0" w:color="auto"/>
            </w:tcBorders>
          </w:tcPr>
          <w:p w:rsidR="006927B1" w:rsidRPr="00165A55" w:rsidRDefault="006927B1">
            <w:pPr>
              <w:widowControl w:val="0"/>
              <w:ind w:left="28" w:right="28"/>
              <w:textAlignment w:val="baseline"/>
              <w:rPr>
                <w:rFonts w:ascii="Times New Roman" w:eastAsia="Times New Roman" w:hAnsi="Times New Roman"/>
                <w:b/>
                <w:lang w:eastAsia="nl-NL"/>
              </w:rPr>
            </w:pPr>
            <w:r w:rsidRPr="00165A55">
              <w:rPr>
                <w:rFonts w:ascii="Times New Roman" w:hAnsi="Times New Roman"/>
                <w:b/>
                <w:bCs/>
                <w:lang w:eastAsia="nl-NL"/>
              </w:rPr>
              <w:t>Тема 1.13</w:t>
            </w:r>
            <w:r w:rsidRPr="00165A55">
              <w:rPr>
                <w:rFonts w:ascii="Times New Roman" w:hAnsi="Times New Roman"/>
                <w:lang w:eastAsia="nl-NL"/>
              </w:rPr>
              <w:t xml:space="preserve"> </w:t>
            </w:r>
            <w:r w:rsidRPr="00165A55">
              <w:rPr>
                <w:rFonts w:ascii="Times New Roman" w:hAnsi="Times New Roman"/>
                <w:b/>
                <w:lang w:eastAsia="nl-NL"/>
              </w:rPr>
              <w:t>Причины ложных срабатываний ТСО и их источники</w:t>
            </w:r>
          </w:p>
          <w:p w:rsidR="006927B1" w:rsidRPr="00165A55" w:rsidRDefault="006927B1">
            <w:pPr>
              <w:rPr>
                <w:rFonts w:ascii="Times New Roman" w:eastAsia="Times New Roman" w:hAnsi="Times New Roman" w:cs="Times New Roman"/>
                <w:b/>
                <w:bCs/>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6927B1" w:rsidRDefault="006927B1">
            <w:pPr>
              <w:tabs>
                <w:tab w:val="left" w:pos="195"/>
              </w:tabs>
              <w:ind w:left="360"/>
              <w:contextualSpacing/>
              <w:jc w:val="center"/>
              <w:rPr>
                <w:rFonts w:ascii="Times New Roman" w:eastAsia="Times New Roman" w:hAnsi="Times New Roman" w:cs="Times New Roman"/>
                <w:sz w:val="24"/>
                <w:szCs w:val="24"/>
              </w:rPr>
            </w:pPr>
            <w:r>
              <w:rPr>
                <w:rFonts w:ascii="Times New Roman" w:hAnsi="Times New Roman"/>
                <w:b/>
                <w:bCs/>
                <w:sz w:val="24"/>
                <w:szCs w:val="24"/>
              </w:rPr>
              <w:t>Содержание</w:t>
            </w:r>
            <w:r>
              <w:rPr>
                <w:rFonts w:ascii="Times New Roman" w:hAnsi="Times New Roman"/>
                <w:sz w:val="24"/>
                <w:szCs w:val="24"/>
              </w:rPr>
              <w:t xml:space="preserve"> </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jc w:val="center"/>
              <w:rPr>
                <w:rFonts w:ascii="Times New Roman" w:eastAsia="Times New Roman" w:hAnsi="Times New Roman" w:cs="Times New Roman"/>
                <w:b/>
                <w:i/>
                <w:sz w:val="24"/>
                <w:szCs w:val="24"/>
              </w:rPr>
            </w:pPr>
            <w:r>
              <w:rPr>
                <w:rFonts w:ascii="Times New Roman" w:hAnsi="Times New Roman"/>
                <w:b/>
                <w:i/>
                <w:sz w:val="24"/>
                <w:szCs w:val="24"/>
              </w:rPr>
              <w:t>2</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jc w:val="both"/>
              <w:rPr>
                <w:rFonts w:ascii="Times New Roman" w:eastAsia="Times New Roman" w:hAnsi="Times New Roman" w:cs="Times New Roman"/>
                <w:bCs/>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Pr="00165A55" w:rsidRDefault="006927B1">
            <w:pPr>
              <w:rPr>
                <w:rFonts w:ascii="Times New Roman" w:eastAsia="Times New Roman" w:hAnsi="Times New Roman" w:cs="Times New Roman"/>
                <w:b/>
                <w:bCs/>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6927B1" w:rsidRDefault="006927B1">
            <w:pPr>
              <w:tabs>
                <w:tab w:val="left" w:pos="195"/>
              </w:tabs>
              <w:contextualSpacing/>
              <w:rPr>
                <w:rFonts w:ascii="Times New Roman" w:eastAsia="Times New Roman" w:hAnsi="Times New Roman" w:cs="Times New Roman"/>
                <w:b/>
                <w:bCs/>
                <w:sz w:val="24"/>
                <w:szCs w:val="24"/>
              </w:rPr>
            </w:pPr>
            <w:r>
              <w:rPr>
                <w:rFonts w:ascii="Times New Roman" w:hAnsi="Times New Roman"/>
                <w:sz w:val="24"/>
                <w:szCs w:val="24"/>
              </w:rPr>
              <w:t xml:space="preserve">  1</w:t>
            </w:r>
            <w:r w:rsidRPr="00165A55">
              <w:rPr>
                <w:rFonts w:ascii="Times New Roman" w:hAnsi="Times New Roman"/>
              </w:rPr>
              <w:t>. Причины  ложных срабатываний  ТС. Виды помех и их возможные источники</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jc w:val="center"/>
              <w:rPr>
                <w:rFonts w:ascii="Times New Roman" w:eastAsia="Times New Roman" w:hAnsi="Times New Roman" w:cs="Times New Roman"/>
                <w:i/>
                <w:sz w:val="24"/>
                <w:szCs w:val="24"/>
              </w:rPr>
            </w:pPr>
            <w:r>
              <w:rPr>
                <w:rFonts w:ascii="Times New Roman" w:hAnsi="Times New Roman"/>
                <w:i/>
                <w:sz w:val="24"/>
                <w:szCs w:val="24"/>
              </w:rPr>
              <w:t>2</w:t>
            </w:r>
          </w:p>
        </w:tc>
        <w:tc>
          <w:tcPr>
            <w:tcW w:w="649"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6927B1" w:rsidRDefault="006927B1">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6927B1" w:rsidRDefault="006927B1">
            <w:pPr>
              <w:suppressAutoHyphens/>
              <w:jc w:val="both"/>
              <w:rPr>
                <w:rFonts w:ascii="Times New Roman" w:eastAsia="Times New Roman" w:hAnsi="Times New Roman" w:cs="Times New Roman"/>
                <w:bCs/>
              </w:rPr>
            </w:pPr>
            <w:r>
              <w:rPr>
                <w:rFonts w:ascii="Times New Roman" w:hAnsi="Times New Roman"/>
                <w:bCs/>
              </w:rPr>
              <w:t>ПК 7.1</w:t>
            </w: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Pr="00165A55" w:rsidRDefault="006927B1">
            <w:pPr>
              <w:rPr>
                <w:rFonts w:ascii="Times New Roman" w:eastAsia="Times New Roman" w:hAnsi="Times New Roman" w:cs="Times New Roman"/>
                <w:b/>
                <w:bCs/>
              </w:rPr>
            </w:pP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cs="Times New Roman"/>
                <w:sz w:val="24"/>
                <w:szCs w:val="24"/>
              </w:rPr>
            </w:pPr>
            <w:r>
              <w:rPr>
                <w:rFonts w:ascii="Times New Roman" w:hAnsi="Times New Roman"/>
                <w:b/>
                <w:bCs/>
                <w:sz w:val="24"/>
                <w:szCs w:val="24"/>
              </w:rPr>
              <w:t>В том числе практических занятий и лабораторных работ</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suppressAutoHyphens/>
              <w:jc w:val="center"/>
              <w:rPr>
                <w:rFonts w:ascii="Times New Roman" w:eastAsia="Times New Roman" w:hAnsi="Times New Roman" w:cs="Times New Roman"/>
                <w:i/>
                <w:iCs/>
              </w:rPr>
            </w:pPr>
            <w:r>
              <w:rPr>
                <w:rFonts w:ascii="Times New Roman" w:hAnsi="Times New Roman"/>
                <w:i/>
                <w:iCs/>
              </w:rPr>
              <w:t>-</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jc w:val="both"/>
              <w:rPr>
                <w:rFonts w:ascii="Times New Roman" w:eastAsia="Times New Roman" w:hAnsi="Times New Roman" w:cs="Times New Roman"/>
                <w:bCs/>
              </w:rPr>
            </w:pPr>
          </w:p>
        </w:tc>
      </w:tr>
      <w:tr w:rsidR="006927B1" w:rsidTr="006927B1">
        <w:trPr>
          <w:trHeight w:val="20"/>
        </w:trPr>
        <w:tc>
          <w:tcPr>
            <w:tcW w:w="785" w:type="pct"/>
            <w:vMerge w:val="restart"/>
            <w:tcBorders>
              <w:top w:val="single" w:sz="4" w:space="0" w:color="auto"/>
              <w:left w:val="single" w:sz="4" w:space="0" w:color="auto"/>
              <w:bottom w:val="single" w:sz="4" w:space="0" w:color="auto"/>
              <w:right w:val="single" w:sz="4" w:space="0" w:color="auto"/>
            </w:tcBorders>
            <w:hideMark/>
          </w:tcPr>
          <w:p w:rsidR="006927B1" w:rsidRPr="00165A55" w:rsidRDefault="006927B1">
            <w:pPr>
              <w:spacing w:after="200" w:line="276" w:lineRule="auto"/>
              <w:rPr>
                <w:rFonts w:ascii="Times New Roman" w:eastAsia="Times New Roman" w:hAnsi="Times New Roman" w:cs="Times New Roman"/>
                <w:b/>
                <w:bCs/>
              </w:rPr>
            </w:pPr>
            <w:r w:rsidRPr="00165A55">
              <w:rPr>
                <w:rFonts w:ascii="Times New Roman" w:hAnsi="Times New Roman"/>
                <w:b/>
                <w:bCs/>
                <w:lang w:eastAsia="nl-NL"/>
              </w:rPr>
              <w:t>Тема 1.14</w:t>
            </w:r>
            <w:r w:rsidRPr="00165A55">
              <w:rPr>
                <w:rFonts w:ascii="Times New Roman" w:hAnsi="Times New Roman"/>
                <w:lang w:val="en-US"/>
              </w:rPr>
              <w:t xml:space="preserve"> </w:t>
            </w:r>
            <w:proofErr w:type="spellStart"/>
            <w:r w:rsidRPr="00165A55">
              <w:rPr>
                <w:rFonts w:ascii="Times New Roman" w:hAnsi="Times New Roman"/>
                <w:b/>
                <w:lang w:val="en-US"/>
              </w:rPr>
              <w:t>Ведение</w:t>
            </w:r>
            <w:proofErr w:type="spellEnd"/>
            <w:r w:rsidRPr="00165A55">
              <w:rPr>
                <w:rFonts w:ascii="Times New Roman" w:hAnsi="Times New Roman"/>
                <w:b/>
                <w:lang w:val="en-US"/>
              </w:rPr>
              <w:t xml:space="preserve"> </w:t>
            </w:r>
            <w:proofErr w:type="spellStart"/>
            <w:r w:rsidRPr="00165A55">
              <w:rPr>
                <w:rFonts w:ascii="Times New Roman" w:hAnsi="Times New Roman"/>
                <w:b/>
                <w:lang w:val="en-US"/>
              </w:rPr>
              <w:t>эксплуатационной</w:t>
            </w:r>
            <w:proofErr w:type="spellEnd"/>
            <w:r w:rsidRPr="00165A55">
              <w:rPr>
                <w:rFonts w:ascii="Times New Roman" w:hAnsi="Times New Roman"/>
                <w:b/>
                <w:lang w:val="en-US"/>
              </w:rPr>
              <w:t xml:space="preserve"> </w:t>
            </w:r>
            <w:proofErr w:type="spellStart"/>
            <w:r w:rsidRPr="00165A55">
              <w:rPr>
                <w:rFonts w:ascii="Times New Roman" w:hAnsi="Times New Roman"/>
                <w:b/>
                <w:lang w:val="en-US"/>
              </w:rPr>
              <w:t>документации</w:t>
            </w:r>
            <w:proofErr w:type="spellEnd"/>
          </w:p>
        </w:tc>
        <w:tc>
          <w:tcPr>
            <w:tcW w:w="2799" w:type="pct"/>
            <w:tcBorders>
              <w:top w:val="single" w:sz="4" w:space="0" w:color="auto"/>
              <w:left w:val="single" w:sz="4" w:space="0" w:color="auto"/>
              <w:bottom w:val="single" w:sz="4" w:space="0" w:color="auto"/>
              <w:right w:val="single" w:sz="4" w:space="0" w:color="auto"/>
            </w:tcBorders>
            <w:vAlign w:val="center"/>
            <w:hideMark/>
          </w:tcPr>
          <w:p w:rsidR="006927B1" w:rsidRDefault="006927B1">
            <w:pPr>
              <w:tabs>
                <w:tab w:val="left" w:pos="195"/>
              </w:tabs>
              <w:contextualSpacing/>
              <w:jc w:val="center"/>
              <w:rPr>
                <w:rFonts w:ascii="Times New Roman" w:eastAsia="Times New Roman" w:hAnsi="Times New Roman" w:cs="Times New Roman"/>
                <w:sz w:val="24"/>
                <w:szCs w:val="24"/>
              </w:rPr>
            </w:pPr>
            <w:r>
              <w:rPr>
                <w:rFonts w:ascii="Times New Roman" w:hAnsi="Times New Roman"/>
                <w:b/>
                <w:bCs/>
                <w:sz w:val="24"/>
                <w:szCs w:val="24"/>
              </w:rPr>
              <w:t>Содержание</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ind w:left="478" w:hanging="283"/>
              <w:jc w:val="center"/>
              <w:rPr>
                <w:rFonts w:ascii="Times New Roman" w:eastAsia="Times New Roman" w:hAnsi="Times New Roman" w:cs="Times New Roman"/>
                <w:sz w:val="24"/>
                <w:szCs w:val="24"/>
              </w:rPr>
            </w:pPr>
            <w:r>
              <w:rPr>
                <w:rFonts w:ascii="Times New Roman" w:hAnsi="Times New Roman"/>
                <w:b/>
                <w:i/>
                <w:sz w:val="24"/>
                <w:szCs w:val="24"/>
              </w:rPr>
              <w:t>2</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jc w:val="both"/>
              <w:rPr>
                <w:rFonts w:ascii="Times New Roman" w:eastAsia="Times New Roman" w:hAnsi="Times New Roman" w:cs="Times New Roman"/>
                <w:bCs/>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b/>
                <w:bCs/>
                <w:sz w:val="24"/>
                <w:szCs w:val="24"/>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6927B1" w:rsidRDefault="006927B1">
            <w:pPr>
              <w:tabs>
                <w:tab w:val="left" w:pos="195"/>
              </w:tabs>
              <w:contextualSpacing/>
              <w:rPr>
                <w:rFonts w:ascii="Times New Roman" w:eastAsia="Times New Roman" w:hAnsi="Times New Roman" w:cs="Times New Roman"/>
                <w:sz w:val="24"/>
                <w:szCs w:val="24"/>
              </w:rPr>
            </w:pPr>
            <w:r>
              <w:rPr>
                <w:rFonts w:ascii="Times New Roman" w:hAnsi="Times New Roman"/>
                <w:bCs/>
                <w:sz w:val="24"/>
                <w:szCs w:val="24"/>
              </w:rPr>
              <w:t xml:space="preserve"> 1. </w:t>
            </w:r>
            <w:r w:rsidRPr="00165A55">
              <w:rPr>
                <w:rFonts w:ascii="Times New Roman" w:hAnsi="Times New Roman"/>
                <w:bCs/>
              </w:rPr>
              <w:t>Состав и порядок ведения документации по технической эксплуатации ТСО</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ind w:left="478" w:hanging="283"/>
              <w:jc w:val="center"/>
              <w:rPr>
                <w:rFonts w:ascii="Times New Roman" w:eastAsia="Times New Roman" w:hAnsi="Times New Roman" w:cs="Times New Roman"/>
                <w:i/>
                <w:sz w:val="24"/>
                <w:szCs w:val="24"/>
              </w:rPr>
            </w:pPr>
            <w:r>
              <w:rPr>
                <w:rFonts w:ascii="Times New Roman" w:hAnsi="Times New Roman"/>
                <w:i/>
                <w:sz w:val="24"/>
                <w:szCs w:val="24"/>
              </w:rPr>
              <w:t>2</w:t>
            </w:r>
          </w:p>
        </w:tc>
        <w:tc>
          <w:tcPr>
            <w:tcW w:w="649"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6927B1" w:rsidRDefault="006927B1">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6927B1" w:rsidRDefault="006927B1">
            <w:pPr>
              <w:suppressAutoHyphens/>
              <w:spacing w:line="276" w:lineRule="auto"/>
              <w:jc w:val="both"/>
              <w:rPr>
                <w:rFonts w:ascii="Times New Roman" w:eastAsia="Times New Roman" w:hAnsi="Times New Roman" w:cs="Times New Roman"/>
                <w:bCs/>
              </w:rPr>
            </w:pPr>
            <w:r>
              <w:rPr>
                <w:rFonts w:ascii="Times New Roman" w:hAnsi="Times New Roman"/>
                <w:bCs/>
              </w:rPr>
              <w:t>ПК 7.1</w:t>
            </w: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b/>
                <w:bCs/>
                <w:sz w:val="24"/>
                <w:szCs w:val="24"/>
              </w:rPr>
            </w:pP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cs="Times New Roman"/>
                <w:sz w:val="24"/>
                <w:szCs w:val="24"/>
              </w:rPr>
            </w:pPr>
            <w:r>
              <w:rPr>
                <w:rFonts w:ascii="Times New Roman" w:hAnsi="Times New Roman"/>
                <w:b/>
                <w:bCs/>
                <w:sz w:val="24"/>
                <w:szCs w:val="24"/>
              </w:rPr>
              <w:t>В том числе практических занятий и лабораторных работ</w:t>
            </w:r>
          </w:p>
        </w:tc>
        <w:tc>
          <w:tcPr>
            <w:tcW w:w="767" w:type="pct"/>
            <w:tcBorders>
              <w:top w:val="single" w:sz="4" w:space="0" w:color="auto"/>
              <w:left w:val="single" w:sz="4" w:space="0" w:color="auto"/>
              <w:bottom w:val="single" w:sz="4" w:space="0" w:color="auto"/>
              <w:right w:val="single" w:sz="4" w:space="0" w:color="auto"/>
            </w:tcBorders>
          </w:tcPr>
          <w:p w:rsidR="006927B1" w:rsidRDefault="006927B1">
            <w:pPr>
              <w:suppressAutoHyphens/>
              <w:jc w:val="center"/>
              <w:rPr>
                <w:rFonts w:ascii="Times New Roman" w:eastAsia="Times New Roman" w:hAnsi="Times New Roman" w:cs="Times New Roman"/>
                <w:i/>
                <w:iCs/>
              </w:rPr>
            </w:pP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jc w:val="both"/>
              <w:rPr>
                <w:rFonts w:ascii="Times New Roman" w:eastAsia="Times New Roman" w:hAnsi="Times New Roman" w:cs="Times New Roman"/>
                <w:bCs/>
              </w:rPr>
            </w:pPr>
          </w:p>
        </w:tc>
      </w:tr>
      <w:tr w:rsidR="006927B1" w:rsidTr="006927B1">
        <w:trPr>
          <w:trHeight w:val="20"/>
        </w:trPr>
        <w:tc>
          <w:tcPr>
            <w:tcW w:w="785" w:type="pct"/>
            <w:vMerge w:val="restar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rPr>
                <w:rFonts w:ascii="Times New Roman" w:eastAsia="Times New Roman" w:hAnsi="Times New Roman" w:cs="Times New Roman"/>
                <w:b/>
                <w:bCs/>
                <w:sz w:val="24"/>
                <w:szCs w:val="24"/>
              </w:rPr>
            </w:pPr>
            <w:r>
              <w:rPr>
                <w:rFonts w:ascii="Times New Roman" w:hAnsi="Times New Roman"/>
                <w:b/>
                <w:bCs/>
                <w:sz w:val="24"/>
                <w:szCs w:val="24"/>
                <w:lang w:eastAsia="nl-NL"/>
              </w:rPr>
              <w:t>Тема 1.15</w:t>
            </w:r>
            <w:r>
              <w:rPr>
                <w:rFonts w:ascii="Times New Roman" w:hAnsi="Times New Roman"/>
                <w:sz w:val="24"/>
                <w:szCs w:val="24"/>
              </w:rPr>
              <w:t xml:space="preserve"> </w:t>
            </w:r>
            <w:r>
              <w:rPr>
                <w:rFonts w:ascii="Times New Roman" w:hAnsi="Times New Roman"/>
                <w:b/>
                <w:sz w:val="24"/>
                <w:szCs w:val="24"/>
              </w:rPr>
              <w:t>Договор на  техническое обслуживание ТСО</w:t>
            </w:r>
          </w:p>
        </w:tc>
        <w:tc>
          <w:tcPr>
            <w:tcW w:w="2799" w:type="pct"/>
            <w:tcBorders>
              <w:top w:val="single" w:sz="4" w:space="0" w:color="auto"/>
              <w:left w:val="single" w:sz="4" w:space="0" w:color="auto"/>
              <w:bottom w:val="single" w:sz="4" w:space="0" w:color="auto"/>
              <w:right w:val="single" w:sz="4" w:space="0" w:color="auto"/>
            </w:tcBorders>
            <w:vAlign w:val="center"/>
            <w:hideMark/>
          </w:tcPr>
          <w:p w:rsidR="006927B1" w:rsidRDefault="006927B1">
            <w:pPr>
              <w:tabs>
                <w:tab w:val="left" w:pos="195"/>
              </w:tabs>
              <w:ind w:left="478" w:hanging="283"/>
              <w:contextualSpacing/>
              <w:jc w:val="center"/>
              <w:rPr>
                <w:rFonts w:ascii="Times New Roman" w:eastAsia="Times New Roman" w:hAnsi="Times New Roman" w:cs="Times New Roman"/>
                <w:sz w:val="24"/>
                <w:szCs w:val="24"/>
              </w:rPr>
            </w:pPr>
            <w:r>
              <w:rPr>
                <w:rFonts w:ascii="Times New Roman" w:hAnsi="Times New Roman"/>
                <w:b/>
                <w:bCs/>
                <w:sz w:val="24"/>
                <w:szCs w:val="24"/>
              </w:rPr>
              <w:t>Содержание</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tabs>
                <w:tab w:val="left" w:pos="802"/>
                <w:tab w:val="center" w:pos="931"/>
              </w:tabs>
              <w:spacing w:after="200" w:line="276" w:lineRule="auto"/>
              <w:ind w:left="478" w:hanging="283"/>
              <w:rPr>
                <w:rFonts w:ascii="Times New Roman" w:eastAsia="Times New Roman" w:hAnsi="Times New Roman" w:cs="Times New Roman"/>
                <w:sz w:val="24"/>
                <w:szCs w:val="24"/>
              </w:rPr>
            </w:pPr>
            <w:r>
              <w:rPr>
                <w:rFonts w:ascii="Times New Roman" w:hAnsi="Times New Roman"/>
                <w:b/>
                <w:i/>
                <w:sz w:val="24"/>
                <w:szCs w:val="24"/>
              </w:rPr>
              <w:tab/>
            </w:r>
            <w:r>
              <w:rPr>
                <w:rFonts w:ascii="Times New Roman" w:hAnsi="Times New Roman"/>
                <w:b/>
                <w:i/>
                <w:sz w:val="24"/>
                <w:szCs w:val="24"/>
              </w:rPr>
              <w:tab/>
              <w:t>4</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jc w:val="both"/>
              <w:rPr>
                <w:rFonts w:ascii="Times New Roman" w:eastAsia="Times New Roman" w:hAnsi="Times New Roman" w:cs="Times New Roman"/>
                <w:bCs/>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b/>
                <w:bCs/>
                <w:sz w:val="24"/>
                <w:szCs w:val="24"/>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6927B1" w:rsidRPr="00165A55" w:rsidRDefault="006927B1">
            <w:pPr>
              <w:tabs>
                <w:tab w:val="left" w:pos="195"/>
              </w:tabs>
              <w:contextualSpacing/>
              <w:rPr>
                <w:rFonts w:ascii="Times New Roman" w:eastAsia="Times New Roman" w:hAnsi="Times New Roman" w:cs="Times New Roman"/>
                <w:bCs/>
              </w:rPr>
            </w:pPr>
            <w:r w:rsidRPr="00165A55">
              <w:rPr>
                <w:rFonts w:ascii="Times New Roman" w:hAnsi="Times New Roman"/>
              </w:rPr>
              <w:t xml:space="preserve">   1. Основные разделы договора на  техническое обслуживание ТСО</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ind w:left="478" w:hanging="283"/>
              <w:jc w:val="center"/>
              <w:rPr>
                <w:rFonts w:ascii="Times New Roman" w:eastAsia="Times New Roman" w:hAnsi="Times New Roman" w:cs="Times New Roman"/>
                <w:sz w:val="24"/>
                <w:szCs w:val="24"/>
              </w:rPr>
            </w:pPr>
            <w:r>
              <w:rPr>
                <w:rFonts w:ascii="Times New Roman" w:hAnsi="Times New Roman"/>
                <w:i/>
                <w:sz w:val="24"/>
                <w:szCs w:val="24"/>
              </w:rPr>
              <w:t>2</w:t>
            </w:r>
          </w:p>
        </w:tc>
        <w:tc>
          <w:tcPr>
            <w:tcW w:w="649"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6927B1" w:rsidRDefault="006927B1">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6927B1" w:rsidRDefault="006927B1">
            <w:pPr>
              <w:suppressAutoHyphens/>
              <w:spacing w:line="276" w:lineRule="auto"/>
              <w:jc w:val="both"/>
              <w:rPr>
                <w:rFonts w:ascii="Times New Roman" w:eastAsia="Times New Roman" w:hAnsi="Times New Roman" w:cs="Times New Roman"/>
                <w:bCs/>
              </w:rPr>
            </w:pPr>
            <w:r>
              <w:rPr>
                <w:rFonts w:ascii="Times New Roman" w:hAnsi="Times New Roman"/>
                <w:bCs/>
              </w:rPr>
              <w:t>ПК 7.1</w:t>
            </w: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b/>
                <w:bCs/>
                <w:sz w:val="24"/>
                <w:szCs w:val="24"/>
              </w:rPr>
            </w:pP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cs="Times New Roman"/>
                <w:sz w:val="24"/>
                <w:szCs w:val="24"/>
              </w:rPr>
            </w:pPr>
            <w:r>
              <w:rPr>
                <w:rFonts w:ascii="Times New Roman" w:hAnsi="Times New Roman"/>
                <w:b/>
                <w:bCs/>
                <w:sz w:val="24"/>
                <w:szCs w:val="24"/>
              </w:rPr>
              <w:t>В том числе практических занятий и лабораторных работ</w:t>
            </w:r>
          </w:p>
        </w:tc>
        <w:tc>
          <w:tcPr>
            <w:tcW w:w="767" w:type="pct"/>
            <w:tcBorders>
              <w:top w:val="single" w:sz="4" w:space="0" w:color="auto"/>
              <w:left w:val="single" w:sz="4" w:space="0" w:color="auto"/>
              <w:bottom w:val="single" w:sz="4" w:space="0" w:color="auto"/>
              <w:right w:val="single" w:sz="4" w:space="0" w:color="auto"/>
            </w:tcBorders>
          </w:tcPr>
          <w:p w:rsidR="006927B1" w:rsidRDefault="006927B1">
            <w:pPr>
              <w:suppressAutoHyphens/>
              <w:jc w:val="center"/>
              <w:rPr>
                <w:rFonts w:ascii="Times New Roman" w:eastAsia="Times New Roman" w:hAnsi="Times New Roman" w:cs="Times New Roman"/>
                <w:i/>
                <w:iCs/>
              </w:rPr>
            </w:pP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jc w:val="both"/>
              <w:rPr>
                <w:rFonts w:ascii="Times New Roman" w:eastAsia="Times New Roman" w:hAnsi="Times New Roman" w:cs="Times New Roman"/>
                <w:bCs/>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b/>
                <w:bCs/>
                <w:sz w:val="24"/>
                <w:szCs w:val="24"/>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6927B1" w:rsidRPr="00165A55" w:rsidRDefault="006927B1">
            <w:pPr>
              <w:tabs>
                <w:tab w:val="left" w:pos="195"/>
              </w:tabs>
              <w:ind w:left="478"/>
              <w:contextualSpacing/>
              <w:rPr>
                <w:rFonts w:ascii="Times New Roman" w:eastAsia="Times New Roman" w:hAnsi="Times New Roman" w:cs="Times New Roman"/>
                <w:bCs/>
              </w:rPr>
            </w:pPr>
            <w:r w:rsidRPr="00165A55">
              <w:rPr>
                <w:rFonts w:ascii="Times New Roman" w:hAnsi="Times New Roman"/>
              </w:rPr>
              <w:t xml:space="preserve">1. </w:t>
            </w:r>
            <w:r w:rsidRPr="00165A55">
              <w:rPr>
                <w:rFonts w:ascii="Times New Roman" w:hAnsi="Times New Roman"/>
                <w:bCs/>
              </w:rPr>
              <w:t xml:space="preserve">Практическое занятие № 8 </w:t>
            </w:r>
            <w:r w:rsidRPr="00165A55">
              <w:rPr>
                <w:rFonts w:ascii="Times New Roman" w:hAnsi="Times New Roman"/>
              </w:rPr>
              <w:t>Составление договора на техническое обслуживание ТСО</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ind w:left="478" w:hanging="283"/>
              <w:jc w:val="center"/>
              <w:rPr>
                <w:rFonts w:ascii="Times New Roman" w:eastAsia="Times New Roman" w:hAnsi="Times New Roman" w:cs="Times New Roman"/>
                <w:i/>
                <w:sz w:val="24"/>
                <w:szCs w:val="24"/>
              </w:rPr>
            </w:pPr>
            <w:r>
              <w:rPr>
                <w:rFonts w:ascii="Times New Roman" w:hAnsi="Times New Roman"/>
                <w:i/>
                <w:sz w:val="24"/>
                <w:szCs w:val="24"/>
              </w:rPr>
              <w:t>2</w:t>
            </w:r>
          </w:p>
        </w:tc>
        <w:tc>
          <w:tcPr>
            <w:tcW w:w="649"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6927B1" w:rsidRDefault="006927B1">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6927B1" w:rsidRDefault="006927B1">
            <w:pPr>
              <w:suppressAutoHyphens/>
              <w:spacing w:line="276" w:lineRule="auto"/>
              <w:jc w:val="both"/>
              <w:rPr>
                <w:rFonts w:ascii="Times New Roman" w:eastAsia="Times New Roman" w:hAnsi="Times New Roman" w:cs="Times New Roman"/>
                <w:bCs/>
              </w:rPr>
            </w:pPr>
            <w:r>
              <w:rPr>
                <w:rFonts w:ascii="Times New Roman" w:hAnsi="Times New Roman"/>
                <w:bCs/>
              </w:rPr>
              <w:t>ПК 7.1</w:t>
            </w:r>
          </w:p>
        </w:tc>
      </w:tr>
      <w:tr w:rsidR="006927B1" w:rsidTr="006927B1">
        <w:trPr>
          <w:trHeight w:val="20"/>
        </w:trPr>
        <w:tc>
          <w:tcPr>
            <w:tcW w:w="3584" w:type="pct"/>
            <w:gridSpan w:val="2"/>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cs="Times New Roman"/>
                <w:sz w:val="24"/>
                <w:szCs w:val="24"/>
              </w:rPr>
            </w:pPr>
            <w:r>
              <w:rPr>
                <w:rFonts w:ascii="Times New Roman" w:hAnsi="Times New Roman"/>
                <w:b/>
                <w:sz w:val="24"/>
                <w:szCs w:val="24"/>
              </w:rPr>
              <w:t>Раздел 2. Проектирование систем безопасности</w:t>
            </w:r>
          </w:p>
        </w:tc>
        <w:tc>
          <w:tcPr>
            <w:tcW w:w="767" w:type="pct"/>
            <w:tcBorders>
              <w:top w:val="single" w:sz="4" w:space="0" w:color="auto"/>
              <w:left w:val="single" w:sz="4" w:space="0" w:color="auto"/>
              <w:bottom w:val="single" w:sz="4" w:space="0" w:color="auto"/>
              <w:right w:val="single" w:sz="4" w:space="0" w:color="auto"/>
            </w:tcBorders>
          </w:tcPr>
          <w:p w:rsidR="006927B1" w:rsidRDefault="006927B1">
            <w:pPr>
              <w:suppressAutoHyphens/>
              <w:jc w:val="center"/>
              <w:rPr>
                <w:rFonts w:ascii="Times New Roman" w:eastAsia="Times New Roman" w:hAnsi="Times New Roman" w:cs="Times New Roman"/>
                <w:i/>
                <w:iCs/>
              </w:rPr>
            </w:pP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jc w:val="both"/>
              <w:rPr>
                <w:rFonts w:ascii="Times New Roman" w:eastAsia="Times New Roman" w:hAnsi="Times New Roman" w:cs="Times New Roman"/>
                <w:bCs/>
              </w:rPr>
            </w:pPr>
          </w:p>
        </w:tc>
      </w:tr>
      <w:tr w:rsidR="006927B1" w:rsidTr="006927B1">
        <w:trPr>
          <w:trHeight w:val="20"/>
        </w:trPr>
        <w:tc>
          <w:tcPr>
            <w:tcW w:w="3584" w:type="pct"/>
            <w:gridSpan w:val="2"/>
            <w:tcBorders>
              <w:top w:val="single" w:sz="4" w:space="0" w:color="auto"/>
              <w:left w:val="single" w:sz="4" w:space="0" w:color="auto"/>
              <w:bottom w:val="single" w:sz="4" w:space="0" w:color="auto"/>
              <w:right w:val="single" w:sz="4" w:space="0" w:color="auto"/>
            </w:tcBorders>
            <w:hideMark/>
          </w:tcPr>
          <w:p w:rsidR="006927B1" w:rsidRDefault="006927B1">
            <w:pPr>
              <w:tabs>
                <w:tab w:val="left" w:pos="195"/>
              </w:tabs>
              <w:contextualSpacing/>
              <w:rPr>
                <w:rFonts w:ascii="Times New Roman" w:eastAsia="Times New Roman" w:hAnsi="Times New Roman" w:cs="Times New Roman"/>
                <w:b/>
                <w:sz w:val="24"/>
                <w:szCs w:val="24"/>
              </w:rPr>
            </w:pPr>
            <w:r>
              <w:rPr>
                <w:rFonts w:ascii="Times New Roman" w:hAnsi="Times New Roman"/>
                <w:b/>
                <w:sz w:val="24"/>
                <w:szCs w:val="24"/>
              </w:rPr>
              <w:t>МДК 07.02 Проектирование систем безопасности</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jc w:val="center"/>
              <w:rPr>
                <w:rFonts w:ascii="Times New Roman" w:eastAsia="Times New Roman" w:hAnsi="Times New Roman" w:cs="Times New Roman"/>
                <w:b/>
                <w:i/>
                <w:sz w:val="24"/>
                <w:szCs w:val="24"/>
              </w:rPr>
            </w:pPr>
            <w:r>
              <w:rPr>
                <w:rFonts w:ascii="Times New Roman" w:hAnsi="Times New Roman"/>
                <w:b/>
                <w:i/>
                <w:sz w:val="24"/>
                <w:szCs w:val="24"/>
              </w:rPr>
              <w:t>56/56</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jc w:val="both"/>
              <w:rPr>
                <w:rFonts w:ascii="Times New Roman" w:eastAsia="Times New Roman" w:hAnsi="Times New Roman" w:cs="Times New Roman"/>
                <w:bCs/>
              </w:rPr>
            </w:pPr>
          </w:p>
        </w:tc>
      </w:tr>
      <w:tr w:rsidR="006927B1" w:rsidTr="006927B1">
        <w:trPr>
          <w:trHeight w:val="20"/>
        </w:trPr>
        <w:tc>
          <w:tcPr>
            <w:tcW w:w="785" w:type="pct"/>
            <w:vMerge w:val="restart"/>
            <w:tcBorders>
              <w:top w:val="single" w:sz="4" w:space="0" w:color="auto"/>
              <w:left w:val="single" w:sz="4" w:space="0" w:color="auto"/>
              <w:bottom w:val="single" w:sz="4" w:space="0" w:color="auto"/>
              <w:right w:val="single" w:sz="4" w:space="0" w:color="auto"/>
            </w:tcBorders>
            <w:hideMark/>
          </w:tcPr>
          <w:p w:rsidR="006927B1" w:rsidRPr="00165A55" w:rsidRDefault="006927B1">
            <w:pPr>
              <w:rPr>
                <w:rFonts w:ascii="Times New Roman" w:eastAsia="Times New Roman" w:hAnsi="Times New Roman" w:cs="Times New Roman"/>
                <w:b/>
                <w:bCs/>
              </w:rPr>
            </w:pPr>
            <w:r w:rsidRPr="00165A55">
              <w:rPr>
                <w:rFonts w:ascii="Times New Roman" w:hAnsi="Times New Roman"/>
                <w:b/>
                <w:bCs/>
              </w:rPr>
              <w:t>Тема 2.1.</w:t>
            </w:r>
            <w:r w:rsidRPr="00165A55">
              <w:rPr>
                <w:rFonts w:ascii="Times New Roman" w:hAnsi="Times New Roman"/>
                <w:b/>
              </w:rPr>
              <w:t xml:space="preserve"> Определение места установки датчиков </w:t>
            </w:r>
            <w:r w:rsidRPr="00165A55">
              <w:rPr>
                <w:rFonts w:ascii="Times New Roman" w:hAnsi="Times New Roman"/>
                <w:b/>
              </w:rPr>
              <w:lastRenderedPageBreak/>
              <w:t>и других устройств систем охранной сигнализации</w:t>
            </w: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jc w:val="center"/>
              <w:rPr>
                <w:rFonts w:ascii="Times New Roman" w:eastAsia="Times New Roman" w:hAnsi="Times New Roman" w:cs="Times New Roman"/>
                <w:sz w:val="24"/>
                <w:szCs w:val="24"/>
              </w:rPr>
            </w:pPr>
            <w:r>
              <w:rPr>
                <w:rFonts w:ascii="Times New Roman" w:hAnsi="Times New Roman"/>
                <w:b/>
                <w:bCs/>
                <w:sz w:val="24"/>
                <w:szCs w:val="24"/>
              </w:rPr>
              <w:lastRenderedPageBreak/>
              <w:t>Содержание</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jc w:val="center"/>
              <w:rPr>
                <w:rFonts w:ascii="Times New Roman" w:eastAsia="Times New Roman" w:hAnsi="Times New Roman" w:cs="Times New Roman"/>
                <w:b/>
                <w:i/>
                <w:sz w:val="24"/>
                <w:szCs w:val="24"/>
              </w:rPr>
            </w:pPr>
            <w:r>
              <w:rPr>
                <w:rFonts w:ascii="Times New Roman" w:hAnsi="Times New Roman"/>
                <w:b/>
                <w:i/>
                <w:sz w:val="24"/>
                <w:szCs w:val="24"/>
              </w:rPr>
              <w:t>12</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jc w:val="both"/>
              <w:rPr>
                <w:rFonts w:ascii="Times New Roman" w:eastAsia="Times New Roman" w:hAnsi="Times New Roman" w:cs="Times New Roman"/>
                <w:bCs/>
              </w:rPr>
            </w:pPr>
          </w:p>
        </w:tc>
      </w:tr>
      <w:tr w:rsidR="00165A55" w:rsidTr="0092223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5A55" w:rsidRPr="00165A55" w:rsidRDefault="00165A55">
            <w:pPr>
              <w:rPr>
                <w:rFonts w:ascii="Times New Roman" w:eastAsia="Times New Roman" w:hAnsi="Times New Roman" w:cs="Times New Roman"/>
                <w:b/>
                <w:bCs/>
              </w:rPr>
            </w:pPr>
          </w:p>
        </w:tc>
        <w:tc>
          <w:tcPr>
            <w:tcW w:w="2799" w:type="pct"/>
            <w:tcBorders>
              <w:top w:val="single" w:sz="4" w:space="0" w:color="auto"/>
              <w:left w:val="single" w:sz="4" w:space="0" w:color="auto"/>
              <w:bottom w:val="single" w:sz="4" w:space="0" w:color="auto"/>
              <w:right w:val="single" w:sz="4" w:space="0" w:color="auto"/>
            </w:tcBorders>
            <w:hideMark/>
          </w:tcPr>
          <w:p w:rsidR="00165A55" w:rsidRPr="00165A55" w:rsidRDefault="00165A55">
            <w:pPr>
              <w:rPr>
                <w:rFonts w:ascii="Times New Roman" w:eastAsia="Times New Roman" w:hAnsi="Times New Roman" w:cs="Times New Roman"/>
              </w:rPr>
            </w:pPr>
            <w:r w:rsidRPr="00165A55">
              <w:rPr>
                <w:rFonts w:ascii="Times New Roman" w:hAnsi="Times New Roman"/>
              </w:rPr>
              <w:t xml:space="preserve">1. Типовые варианты защиты периметра территории, отдельных конструктивных элементов зданий, помещений, отдельных объектов внутри помещений. </w:t>
            </w:r>
            <w:r w:rsidRPr="00165A55">
              <w:rPr>
                <w:rFonts w:ascii="Times New Roman" w:hAnsi="Times New Roman"/>
              </w:rPr>
              <w:lastRenderedPageBreak/>
              <w:t>Определение места установки извещателей и другого оборудования систем охранной сигнализации.</w:t>
            </w:r>
          </w:p>
        </w:tc>
        <w:tc>
          <w:tcPr>
            <w:tcW w:w="767" w:type="pct"/>
            <w:tcBorders>
              <w:top w:val="single" w:sz="4" w:space="0" w:color="auto"/>
              <w:left w:val="single" w:sz="4" w:space="0" w:color="auto"/>
              <w:bottom w:val="single" w:sz="4" w:space="0" w:color="auto"/>
              <w:right w:val="single" w:sz="4" w:space="0" w:color="auto"/>
            </w:tcBorders>
            <w:hideMark/>
          </w:tcPr>
          <w:p w:rsidR="00165A55" w:rsidRDefault="00165A55">
            <w:pPr>
              <w:ind w:left="478" w:hanging="283"/>
              <w:jc w:val="center"/>
              <w:rPr>
                <w:rFonts w:ascii="Times New Roman" w:eastAsia="Times New Roman" w:hAnsi="Times New Roman" w:cs="Times New Roman"/>
                <w:i/>
                <w:sz w:val="24"/>
                <w:szCs w:val="24"/>
              </w:rPr>
            </w:pPr>
            <w:r>
              <w:rPr>
                <w:rFonts w:ascii="Times New Roman" w:hAnsi="Times New Roman"/>
                <w:i/>
                <w:sz w:val="24"/>
                <w:szCs w:val="24"/>
              </w:rPr>
              <w:lastRenderedPageBreak/>
              <w:t>6</w:t>
            </w:r>
          </w:p>
        </w:tc>
        <w:tc>
          <w:tcPr>
            <w:tcW w:w="649" w:type="pct"/>
            <w:vMerge w:val="restart"/>
            <w:tcBorders>
              <w:top w:val="single" w:sz="4" w:space="0" w:color="auto"/>
              <w:left w:val="single" w:sz="4" w:space="0" w:color="auto"/>
              <w:right w:val="single" w:sz="4" w:space="0" w:color="auto"/>
            </w:tcBorders>
            <w:hideMark/>
          </w:tcPr>
          <w:p w:rsidR="00165A55" w:rsidRDefault="00165A55">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165A55" w:rsidRDefault="00165A55">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165A55" w:rsidRDefault="00165A55">
            <w:pPr>
              <w:rPr>
                <w:rFonts w:ascii="Times New Roman" w:eastAsia="Times New Roman" w:hAnsi="Times New Roman" w:cs="Times New Roman"/>
                <w:bCs/>
              </w:rPr>
            </w:pPr>
            <w:r>
              <w:rPr>
                <w:rFonts w:ascii="Times New Roman" w:hAnsi="Times New Roman"/>
                <w:bCs/>
              </w:rPr>
              <w:lastRenderedPageBreak/>
              <w:t>ПК 7.2</w:t>
            </w:r>
          </w:p>
        </w:tc>
      </w:tr>
      <w:tr w:rsidR="00165A55" w:rsidTr="0092223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5A55" w:rsidRPr="00165A55" w:rsidRDefault="00165A55">
            <w:pPr>
              <w:rPr>
                <w:rFonts w:ascii="Times New Roman" w:eastAsia="Times New Roman" w:hAnsi="Times New Roman" w:cs="Times New Roman"/>
                <w:b/>
                <w:bCs/>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165A55" w:rsidRPr="00165A55" w:rsidRDefault="00165A55">
            <w:pPr>
              <w:tabs>
                <w:tab w:val="left" w:pos="195"/>
              </w:tabs>
              <w:contextualSpacing/>
              <w:rPr>
                <w:rFonts w:ascii="Times New Roman" w:eastAsia="Times New Roman" w:hAnsi="Times New Roman" w:cs="Times New Roman"/>
              </w:rPr>
            </w:pPr>
            <w:r w:rsidRPr="00165A55">
              <w:rPr>
                <w:rFonts w:ascii="Times New Roman" w:hAnsi="Times New Roman"/>
              </w:rPr>
              <w:t xml:space="preserve">2. Условные обозначения </w:t>
            </w:r>
            <w:proofErr w:type="gramStart"/>
            <w:r w:rsidRPr="00165A55">
              <w:rPr>
                <w:rFonts w:ascii="Times New Roman" w:hAnsi="Times New Roman"/>
              </w:rPr>
              <w:t>охранных</w:t>
            </w:r>
            <w:proofErr w:type="gramEnd"/>
            <w:r w:rsidRPr="00165A55">
              <w:rPr>
                <w:rFonts w:ascii="Times New Roman" w:hAnsi="Times New Roman"/>
              </w:rPr>
              <w:t xml:space="preserve"> извещателей. Нанесение на планы-схемы объекта элементов системы охранной сигнализации.</w:t>
            </w:r>
          </w:p>
        </w:tc>
        <w:tc>
          <w:tcPr>
            <w:tcW w:w="767" w:type="pct"/>
            <w:tcBorders>
              <w:top w:val="single" w:sz="4" w:space="0" w:color="auto"/>
              <w:left w:val="single" w:sz="4" w:space="0" w:color="auto"/>
              <w:bottom w:val="single" w:sz="4" w:space="0" w:color="auto"/>
              <w:right w:val="single" w:sz="4" w:space="0" w:color="auto"/>
            </w:tcBorders>
            <w:hideMark/>
          </w:tcPr>
          <w:p w:rsidR="00165A55" w:rsidRDefault="00165A55">
            <w:pPr>
              <w:ind w:left="478" w:hanging="283"/>
              <w:jc w:val="center"/>
              <w:rPr>
                <w:rFonts w:ascii="Times New Roman" w:eastAsia="Times New Roman" w:hAnsi="Times New Roman" w:cs="Times New Roman"/>
                <w:i/>
                <w:sz w:val="24"/>
                <w:szCs w:val="24"/>
              </w:rPr>
            </w:pPr>
            <w:r>
              <w:rPr>
                <w:rFonts w:ascii="Times New Roman" w:hAnsi="Times New Roman"/>
                <w:i/>
                <w:sz w:val="24"/>
                <w:szCs w:val="24"/>
              </w:rPr>
              <w:t>4</w:t>
            </w:r>
          </w:p>
        </w:tc>
        <w:tc>
          <w:tcPr>
            <w:tcW w:w="649" w:type="pct"/>
            <w:vMerge/>
            <w:tcBorders>
              <w:left w:val="single" w:sz="4" w:space="0" w:color="auto"/>
              <w:bottom w:val="single" w:sz="4" w:space="0" w:color="auto"/>
              <w:right w:val="single" w:sz="4" w:space="0" w:color="auto"/>
            </w:tcBorders>
          </w:tcPr>
          <w:p w:rsidR="00165A55" w:rsidRDefault="00165A55">
            <w:pPr>
              <w:rPr>
                <w:rFonts w:ascii="Times New Roman" w:eastAsia="Times New Roman" w:hAnsi="Times New Roman" w:cs="Times New Roman"/>
                <w:bCs/>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Pr="00165A55" w:rsidRDefault="006927B1">
            <w:pPr>
              <w:rPr>
                <w:rFonts w:ascii="Times New Roman" w:eastAsia="Times New Roman" w:hAnsi="Times New Roman" w:cs="Times New Roman"/>
                <w:b/>
                <w:bCs/>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6927B1" w:rsidRDefault="006927B1">
            <w:pPr>
              <w:tabs>
                <w:tab w:val="left" w:pos="195"/>
              </w:tabs>
              <w:contextualSpacing/>
              <w:rPr>
                <w:rFonts w:ascii="Times New Roman" w:eastAsia="Times New Roman" w:hAnsi="Times New Roman" w:cs="Times New Roman"/>
                <w:sz w:val="24"/>
                <w:szCs w:val="24"/>
              </w:rPr>
            </w:pPr>
            <w:r>
              <w:rPr>
                <w:rFonts w:ascii="Times New Roman" w:hAnsi="Times New Roman"/>
                <w:b/>
                <w:bCs/>
              </w:rPr>
              <w:t>В том числе практических занятий и лабораторных работ</w:t>
            </w:r>
          </w:p>
        </w:tc>
        <w:tc>
          <w:tcPr>
            <w:tcW w:w="767" w:type="pct"/>
            <w:tcBorders>
              <w:top w:val="single" w:sz="4" w:space="0" w:color="auto"/>
              <w:left w:val="single" w:sz="4" w:space="0" w:color="auto"/>
              <w:bottom w:val="single" w:sz="4" w:space="0" w:color="auto"/>
              <w:right w:val="single" w:sz="4" w:space="0" w:color="auto"/>
            </w:tcBorders>
          </w:tcPr>
          <w:p w:rsidR="006927B1" w:rsidRDefault="006927B1">
            <w:pPr>
              <w:ind w:left="478" w:hanging="283"/>
              <w:jc w:val="center"/>
              <w:rPr>
                <w:rFonts w:ascii="Times New Roman" w:eastAsia="Times New Roman" w:hAnsi="Times New Roman" w:cs="Times New Roman"/>
                <w:i/>
                <w:sz w:val="24"/>
                <w:szCs w:val="24"/>
              </w:rPr>
            </w:pPr>
          </w:p>
        </w:tc>
        <w:tc>
          <w:tcPr>
            <w:tcW w:w="649" w:type="pct"/>
            <w:tcBorders>
              <w:top w:val="single" w:sz="4" w:space="0" w:color="auto"/>
              <w:left w:val="single" w:sz="4" w:space="0" w:color="auto"/>
              <w:bottom w:val="single" w:sz="4" w:space="0" w:color="auto"/>
              <w:right w:val="single" w:sz="4" w:space="0" w:color="auto"/>
            </w:tcBorders>
          </w:tcPr>
          <w:p w:rsidR="006927B1" w:rsidRDefault="006927B1">
            <w:pPr>
              <w:rPr>
                <w:rFonts w:ascii="Times New Roman" w:eastAsia="Times New Roman" w:hAnsi="Times New Roman" w:cs="Times New Roman"/>
                <w:bCs/>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Pr="00165A55" w:rsidRDefault="006927B1">
            <w:pPr>
              <w:rPr>
                <w:rFonts w:ascii="Times New Roman" w:eastAsia="Times New Roman" w:hAnsi="Times New Roman" w:cs="Times New Roman"/>
                <w:b/>
                <w:bCs/>
              </w:rPr>
            </w:pPr>
          </w:p>
        </w:tc>
        <w:tc>
          <w:tcPr>
            <w:tcW w:w="2799" w:type="pct"/>
            <w:tcBorders>
              <w:top w:val="single" w:sz="4" w:space="0" w:color="auto"/>
              <w:left w:val="single" w:sz="4" w:space="0" w:color="auto"/>
              <w:bottom w:val="single" w:sz="4" w:space="0" w:color="auto"/>
              <w:right w:val="single" w:sz="4" w:space="0" w:color="auto"/>
            </w:tcBorders>
            <w:hideMark/>
          </w:tcPr>
          <w:p w:rsidR="006927B1" w:rsidRPr="00165A55" w:rsidRDefault="006927B1">
            <w:pPr>
              <w:jc w:val="both"/>
              <w:rPr>
                <w:rFonts w:ascii="Times New Roman" w:eastAsia="Times New Roman" w:hAnsi="Times New Roman" w:cs="Times New Roman"/>
                <w:bCs/>
              </w:rPr>
            </w:pPr>
            <w:r w:rsidRPr="00165A55">
              <w:rPr>
                <w:rFonts w:ascii="Times New Roman" w:hAnsi="Times New Roman"/>
                <w:bCs/>
              </w:rPr>
              <w:t xml:space="preserve">1. Практическое занятие № 9 </w:t>
            </w:r>
            <w:r w:rsidRPr="00165A55">
              <w:rPr>
                <w:rFonts w:ascii="Times New Roman" w:hAnsi="Times New Roman"/>
              </w:rPr>
              <w:t>Разработка системы охранной сигнализации</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jc w:val="center"/>
              <w:rPr>
                <w:rFonts w:ascii="Times New Roman" w:eastAsia="Times New Roman" w:hAnsi="Times New Roman" w:cs="Times New Roman"/>
                <w:i/>
                <w:sz w:val="24"/>
                <w:szCs w:val="24"/>
              </w:rPr>
            </w:pPr>
            <w:r>
              <w:rPr>
                <w:rFonts w:ascii="Times New Roman" w:hAnsi="Times New Roman"/>
                <w:i/>
                <w:sz w:val="24"/>
                <w:szCs w:val="24"/>
              </w:rPr>
              <w:t>2</w:t>
            </w:r>
          </w:p>
        </w:tc>
        <w:tc>
          <w:tcPr>
            <w:tcW w:w="649"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6927B1" w:rsidRDefault="006927B1">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6927B1" w:rsidRDefault="006927B1">
            <w:pPr>
              <w:rPr>
                <w:rFonts w:ascii="Times New Roman" w:eastAsia="Times New Roman" w:hAnsi="Times New Roman" w:cs="Times New Roman"/>
                <w:bCs/>
              </w:rPr>
            </w:pPr>
            <w:r>
              <w:rPr>
                <w:rFonts w:ascii="Times New Roman" w:hAnsi="Times New Roman"/>
                <w:bCs/>
              </w:rPr>
              <w:t>ПК 7.2</w:t>
            </w:r>
          </w:p>
        </w:tc>
      </w:tr>
      <w:tr w:rsidR="006927B1" w:rsidTr="006927B1">
        <w:trPr>
          <w:trHeight w:val="20"/>
        </w:trPr>
        <w:tc>
          <w:tcPr>
            <w:tcW w:w="785" w:type="pct"/>
            <w:vMerge w:val="restart"/>
            <w:tcBorders>
              <w:top w:val="single" w:sz="4" w:space="0" w:color="auto"/>
              <w:left w:val="single" w:sz="4" w:space="0" w:color="auto"/>
              <w:bottom w:val="single" w:sz="4" w:space="0" w:color="auto"/>
              <w:right w:val="single" w:sz="4" w:space="0" w:color="auto"/>
            </w:tcBorders>
            <w:hideMark/>
          </w:tcPr>
          <w:p w:rsidR="006927B1" w:rsidRPr="00165A55" w:rsidRDefault="006927B1">
            <w:pPr>
              <w:rPr>
                <w:rFonts w:ascii="Times New Roman" w:eastAsia="Times New Roman" w:hAnsi="Times New Roman" w:cs="Times New Roman"/>
                <w:b/>
                <w:bCs/>
              </w:rPr>
            </w:pPr>
            <w:r w:rsidRPr="00165A55">
              <w:rPr>
                <w:rFonts w:ascii="Times New Roman" w:hAnsi="Times New Roman"/>
                <w:b/>
                <w:bCs/>
              </w:rPr>
              <w:t>Тема 2.2</w:t>
            </w:r>
            <w:r w:rsidRPr="00165A55">
              <w:rPr>
                <w:rFonts w:ascii="Times New Roman" w:hAnsi="Times New Roman"/>
              </w:rPr>
              <w:t xml:space="preserve"> </w:t>
            </w:r>
            <w:r w:rsidRPr="00165A55">
              <w:rPr>
                <w:rFonts w:ascii="Times New Roman" w:hAnsi="Times New Roman"/>
                <w:b/>
              </w:rPr>
              <w:t>Определение места установки датчиков и других устройств систем пожарной сигнализации</w:t>
            </w:r>
          </w:p>
        </w:tc>
        <w:tc>
          <w:tcPr>
            <w:tcW w:w="2799" w:type="pct"/>
            <w:tcBorders>
              <w:top w:val="single" w:sz="4" w:space="0" w:color="auto"/>
              <w:left w:val="single" w:sz="4" w:space="0" w:color="auto"/>
              <w:bottom w:val="single" w:sz="4" w:space="0" w:color="auto"/>
              <w:right w:val="single" w:sz="4" w:space="0" w:color="auto"/>
            </w:tcBorders>
            <w:vAlign w:val="center"/>
            <w:hideMark/>
          </w:tcPr>
          <w:p w:rsidR="006927B1" w:rsidRDefault="006927B1">
            <w:pPr>
              <w:tabs>
                <w:tab w:val="left" w:pos="195"/>
              </w:tabs>
              <w:contextualSpacing/>
              <w:jc w:val="center"/>
              <w:rPr>
                <w:rFonts w:ascii="Times New Roman" w:eastAsia="Times New Roman" w:hAnsi="Times New Roman" w:cs="Times New Roman"/>
                <w:sz w:val="24"/>
                <w:szCs w:val="24"/>
              </w:rPr>
            </w:pPr>
            <w:r>
              <w:rPr>
                <w:rFonts w:ascii="Times New Roman" w:hAnsi="Times New Roman"/>
                <w:b/>
                <w:bCs/>
              </w:rPr>
              <w:t>Содержание</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jc w:val="center"/>
              <w:rPr>
                <w:rFonts w:ascii="Times New Roman" w:eastAsia="Times New Roman" w:hAnsi="Times New Roman" w:cs="Times New Roman"/>
                <w:b/>
                <w:i/>
                <w:sz w:val="24"/>
                <w:szCs w:val="24"/>
              </w:rPr>
            </w:pPr>
            <w:r>
              <w:rPr>
                <w:rFonts w:ascii="Times New Roman" w:hAnsi="Times New Roman"/>
                <w:b/>
                <w:i/>
                <w:sz w:val="24"/>
                <w:szCs w:val="24"/>
              </w:rPr>
              <w:t>12</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rPr>
                <w:rFonts w:ascii="Times New Roman" w:eastAsia="Times New Roman" w:hAnsi="Times New Roman" w:cs="Times New Roman"/>
                <w:bCs/>
              </w:rPr>
            </w:pPr>
          </w:p>
        </w:tc>
      </w:tr>
      <w:tr w:rsidR="00165A55" w:rsidTr="006E68A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5A55" w:rsidRDefault="00165A55">
            <w:pPr>
              <w:rPr>
                <w:rFonts w:ascii="Times New Roman" w:eastAsia="Times New Roman" w:hAnsi="Times New Roman" w:cs="Times New Roman"/>
                <w:b/>
                <w:bCs/>
                <w:sz w:val="24"/>
                <w:szCs w:val="24"/>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165A55" w:rsidRPr="00165A55" w:rsidRDefault="00165A55">
            <w:pPr>
              <w:tabs>
                <w:tab w:val="left" w:pos="195"/>
              </w:tabs>
              <w:contextualSpacing/>
              <w:rPr>
                <w:rFonts w:ascii="Times New Roman" w:eastAsia="Times New Roman" w:hAnsi="Times New Roman" w:cs="Times New Roman"/>
              </w:rPr>
            </w:pPr>
            <w:r w:rsidRPr="00165A55">
              <w:rPr>
                <w:rFonts w:ascii="Times New Roman" w:hAnsi="Times New Roman"/>
              </w:rPr>
              <w:t xml:space="preserve">1. Выбор типа пожарных извещателей в зависимости от типа пожара. Определение необходимого количества пожарных извещателей в зависимости от параметров защищаемого помещения. </w:t>
            </w:r>
          </w:p>
        </w:tc>
        <w:tc>
          <w:tcPr>
            <w:tcW w:w="767" w:type="pct"/>
            <w:tcBorders>
              <w:top w:val="single" w:sz="4" w:space="0" w:color="auto"/>
              <w:left w:val="single" w:sz="4" w:space="0" w:color="auto"/>
              <w:bottom w:val="single" w:sz="4" w:space="0" w:color="auto"/>
              <w:right w:val="single" w:sz="4" w:space="0" w:color="auto"/>
            </w:tcBorders>
            <w:hideMark/>
          </w:tcPr>
          <w:p w:rsidR="00165A55" w:rsidRDefault="00165A55">
            <w:pPr>
              <w:ind w:left="478" w:hanging="283"/>
              <w:jc w:val="center"/>
              <w:rPr>
                <w:rFonts w:ascii="Times New Roman" w:eastAsia="Times New Roman" w:hAnsi="Times New Roman" w:cs="Times New Roman"/>
                <w:i/>
                <w:sz w:val="24"/>
                <w:szCs w:val="24"/>
              </w:rPr>
            </w:pPr>
            <w:r>
              <w:rPr>
                <w:rFonts w:ascii="Times New Roman" w:hAnsi="Times New Roman"/>
                <w:i/>
                <w:sz w:val="24"/>
                <w:szCs w:val="24"/>
              </w:rPr>
              <w:t>4</w:t>
            </w:r>
          </w:p>
        </w:tc>
        <w:tc>
          <w:tcPr>
            <w:tcW w:w="649" w:type="pct"/>
            <w:vMerge w:val="restart"/>
            <w:tcBorders>
              <w:top w:val="single" w:sz="4" w:space="0" w:color="auto"/>
              <w:left w:val="single" w:sz="4" w:space="0" w:color="auto"/>
              <w:right w:val="single" w:sz="4" w:space="0" w:color="auto"/>
            </w:tcBorders>
            <w:hideMark/>
          </w:tcPr>
          <w:p w:rsidR="00165A55" w:rsidRDefault="00165A55">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165A55" w:rsidRDefault="00165A55">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165A55" w:rsidRDefault="00165A55">
            <w:pPr>
              <w:rPr>
                <w:rFonts w:ascii="Times New Roman" w:eastAsia="Times New Roman" w:hAnsi="Times New Roman" w:cs="Times New Roman"/>
                <w:bCs/>
              </w:rPr>
            </w:pPr>
            <w:r>
              <w:rPr>
                <w:rFonts w:ascii="Times New Roman" w:hAnsi="Times New Roman"/>
                <w:bCs/>
              </w:rPr>
              <w:t>ПК 7.2</w:t>
            </w:r>
          </w:p>
        </w:tc>
      </w:tr>
      <w:tr w:rsidR="00165A55" w:rsidTr="006E68A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5A55" w:rsidRDefault="00165A55">
            <w:pPr>
              <w:rPr>
                <w:rFonts w:ascii="Times New Roman" w:eastAsia="Times New Roman" w:hAnsi="Times New Roman" w:cs="Times New Roman"/>
                <w:b/>
                <w:bCs/>
                <w:sz w:val="24"/>
                <w:szCs w:val="24"/>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165A55" w:rsidRPr="00165A55" w:rsidRDefault="00165A55">
            <w:pPr>
              <w:tabs>
                <w:tab w:val="left" w:pos="195"/>
              </w:tabs>
              <w:contextualSpacing/>
              <w:rPr>
                <w:rFonts w:ascii="Times New Roman" w:eastAsia="Times New Roman" w:hAnsi="Times New Roman" w:cs="Times New Roman"/>
              </w:rPr>
            </w:pPr>
            <w:r w:rsidRPr="00165A55">
              <w:rPr>
                <w:rFonts w:ascii="Times New Roman" w:hAnsi="Times New Roman"/>
              </w:rPr>
              <w:t>2. Определение</w:t>
            </w:r>
            <w:r w:rsidRPr="00165A55">
              <w:rPr>
                <w:rFonts w:ascii="Times New Roman" w:hAnsi="Times New Roman"/>
                <w:bCs/>
              </w:rPr>
              <w:t xml:space="preserve"> места установки  пожарных извещателей и элементов системы пожарной безопасности: </w:t>
            </w:r>
            <w:r w:rsidRPr="00165A55">
              <w:rPr>
                <w:rFonts w:ascii="Times New Roman" w:hAnsi="Times New Roman"/>
              </w:rPr>
              <w:t>оповещателей, изоляторов короткого замыкания (К3), релейных модулей,  пультов управления, приемно-контрольных приборов.</w:t>
            </w:r>
          </w:p>
        </w:tc>
        <w:tc>
          <w:tcPr>
            <w:tcW w:w="767" w:type="pct"/>
            <w:tcBorders>
              <w:top w:val="single" w:sz="4" w:space="0" w:color="auto"/>
              <w:left w:val="single" w:sz="4" w:space="0" w:color="auto"/>
              <w:bottom w:val="single" w:sz="4" w:space="0" w:color="auto"/>
              <w:right w:val="single" w:sz="4" w:space="0" w:color="auto"/>
            </w:tcBorders>
            <w:hideMark/>
          </w:tcPr>
          <w:p w:rsidR="00165A55" w:rsidRDefault="00165A55">
            <w:pPr>
              <w:ind w:left="478" w:hanging="283"/>
              <w:jc w:val="center"/>
              <w:rPr>
                <w:rFonts w:ascii="Times New Roman" w:eastAsia="Times New Roman" w:hAnsi="Times New Roman" w:cs="Times New Roman"/>
                <w:i/>
                <w:sz w:val="24"/>
                <w:szCs w:val="24"/>
              </w:rPr>
            </w:pPr>
            <w:r>
              <w:rPr>
                <w:rFonts w:ascii="Times New Roman" w:hAnsi="Times New Roman"/>
                <w:i/>
                <w:sz w:val="24"/>
                <w:szCs w:val="24"/>
              </w:rPr>
              <w:t>4</w:t>
            </w:r>
          </w:p>
        </w:tc>
        <w:tc>
          <w:tcPr>
            <w:tcW w:w="649" w:type="pct"/>
            <w:vMerge/>
            <w:tcBorders>
              <w:left w:val="single" w:sz="4" w:space="0" w:color="auto"/>
              <w:right w:val="single" w:sz="4" w:space="0" w:color="auto"/>
            </w:tcBorders>
          </w:tcPr>
          <w:p w:rsidR="00165A55" w:rsidRDefault="00165A55">
            <w:pPr>
              <w:rPr>
                <w:rFonts w:ascii="Times New Roman" w:eastAsia="Times New Roman" w:hAnsi="Times New Roman" w:cs="Times New Roman"/>
                <w:bCs/>
              </w:rPr>
            </w:pPr>
          </w:p>
        </w:tc>
      </w:tr>
      <w:tr w:rsidR="00165A55" w:rsidTr="006E68A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5A55" w:rsidRDefault="00165A55">
            <w:pPr>
              <w:rPr>
                <w:rFonts w:ascii="Times New Roman" w:eastAsia="Times New Roman" w:hAnsi="Times New Roman" w:cs="Times New Roman"/>
                <w:b/>
                <w:bCs/>
                <w:sz w:val="24"/>
                <w:szCs w:val="24"/>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165A55" w:rsidRPr="00165A55" w:rsidRDefault="00165A55">
            <w:pPr>
              <w:tabs>
                <w:tab w:val="left" w:pos="195"/>
              </w:tabs>
              <w:contextualSpacing/>
              <w:rPr>
                <w:rFonts w:ascii="Times New Roman" w:eastAsia="Times New Roman" w:hAnsi="Times New Roman" w:cs="Times New Roman"/>
              </w:rPr>
            </w:pPr>
            <w:r w:rsidRPr="00165A55">
              <w:rPr>
                <w:rFonts w:ascii="Times New Roman" w:hAnsi="Times New Roman"/>
              </w:rPr>
              <w:t>3. Условные обозначения пожарных извещателей. Нанесение на проекционные чертежи зданий и сооружений элементов системы пожарной сигнализации.</w:t>
            </w:r>
          </w:p>
        </w:tc>
        <w:tc>
          <w:tcPr>
            <w:tcW w:w="767" w:type="pct"/>
            <w:tcBorders>
              <w:top w:val="single" w:sz="4" w:space="0" w:color="auto"/>
              <w:left w:val="single" w:sz="4" w:space="0" w:color="auto"/>
              <w:bottom w:val="single" w:sz="4" w:space="0" w:color="auto"/>
              <w:right w:val="single" w:sz="4" w:space="0" w:color="auto"/>
            </w:tcBorders>
            <w:hideMark/>
          </w:tcPr>
          <w:p w:rsidR="00165A55" w:rsidRDefault="00165A55">
            <w:pPr>
              <w:ind w:left="478" w:hanging="283"/>
              <w:jc w:val="center"/>
              <w:rPr>
                <w:rFonts w:ascii="Times New Roman" w:eastAsia="Times New Roman" w:hAnsi="Times New Roman" w:cs="Times New Roman"/>
                <w:i/>
                <w:sz w:val="24"/>
                <w:szCs w:val="24"/>
              </w:rPr>
            </w:pPr>
            <w:r>
              <w:rPr>
                <w:rFonts w:ascii="Times New Roman" w:hAnsi="Times New Roman"/>
                <w:i/>
                <w:sz w:val="24"/>
                <w:szCs w:val="24"/>
              </w:rPr>
              <w:t>2</w:t>
            </w:r>
          </w:p>
        </w:tc>
        <w:tc>
          <w:tcPr>
            <w:tcW w:w="649" w:type="pct"/>
            <w:vMerge/>
            <w:tcBorders>
              <w:left w:val="single" w:sz="4" w:space="0" w:color="auto"/>
              <w:bottom w:val="single" w:sz="4" w:space="0" w:color="auto"/>
              <w:right w:val="single" w:sz="4" w:space="0" w:color="auto"/>
            </w:tcBorders>
          </w:tcPr>
          <w:p w:rsidR="00165A55" w:rsidRDefault="00165A55">
            <w:pPr>
              <w:rPr>
                <w:rFonts w:ascii="Times New Roman" w:eastAsia="Times New Roman" w:hAnsi="Times New Roman" w:cs="Times New Roman"/>
                <w:bCs/>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b/>
                <w:bCs/>
                <w:sz w:val="24"/>
                <w:szCs w:val="24"/>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6927B1" w:rsidRDefault="006927B1">
            <w:pPr>
              <w:tabs>
                <w:tab w:val="left" w:pos="195"/>
              </w:tabs>
              <w:contextualSpacing/>
              <w:rPr>
                <w:rFonts w:ascii="Times New Roman" w:eastAsia="Times New Roman" w:hAnsi="Times New Roman" w:cs="Times New Roman"/>
                <w:sz w:val="24"/>
                <w:szCs w:val="24"/>
              </w:rPr>
            </w:pPr>
            <w:r>
              <w:rPr>
                <w:rFonts w:ascii="Times New Roman" w:hAnsi="Times New Roman"/>
                <w:b/>
                <w:bCs/>
              </w:rPr>
              <w:t>В том числе практических занятий и лабораторных работ</w:t>
            </w:r>
          </w:p>
        </w:tc>
        <w:tc>
          <w:tcPr>
            <w:tcW w:w="767" w:type="pct"/>
            <w:tcBorders>
              <w:top w:val="single" w:sz="4" w:space="0" w:color="auto"/>
              <w:left w:val="single" w:sz="4" w:space="0" w:color="auto"/>
              <w:bottom w:val="single" w:sz="4" w:space="0" w:color="auto"/>
              <w:right w:val="single" w:sz="4" w:space="0" w:color="auto"/>
            </w:tcBorders>
          </w:tcPr>
          <w:p w:rsidR="006927B1" w:rsidRDefault="006927B1">
            <w:pPr>
              <w:ind w:left="478" w:hanging="283"/>
              <w:jc w:val="center"/>
              <w:rPr>
                <w:rFonts w:ascii="Times New Roman" w:eastAsia="Times New Roman" w:hAnsi="Times New Roman" w:cs="Times New Roman"/>
                <w:i/>
                <w:sz w:val="24"/>
                <w:szCs w:val="24"/>
              </w:rPr>
            </w:pPr>
          </w:p>
        </w:tc>
        <w:tc>
          <w:tcPr>
            <w:tcW w:w="649" w:type="pct"/>
            <w:tcBorders>
              <w:top w:val="single" w:sz="4" w:space="0" w:color="auto"/>
              <w:left w:val="single" w:sz="4" w:space="0" w:color="auto"/>
              <w:bottom w:val="single" w:sz="4" w:space="0" w:color="auto"/>
              <w:right w:val="single" w:sz="4" w:space="0" w:color="auto"/>
            </w:tcBorders>
          </w:tcPr>
          <w:p w:rsidR="006927B1" w:rsidRDefault="006927B1">
            <w:pPr>
              <w:rPr>
                <w:rFonts w:ascii="Times New Roman" w:eastAsia="Times New Roman" w:hAnsi="Times New Roman" w:cs="Times New Roman"/>
                <w:bCs/>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b/>
                <w:bCs/>
                <w:sz w:val="24"/>
                <w:szCs w:val="24"/>
              </w:rPr>
            </w:pPr>
          </w:p>
        </w:tc>
        <w:tc>
          <w:tcPr>
            <w:tcW w:w="2799" w:type="pct"/>
            <w:tcBorders>
              <w:top w:val="single" w:sz="4" w:space="0" w:color="auto"/>
              <w:left w:val="single" w:sz="4" w:space="0" w:color="auto"/>
              <w:bottom w:val="single" w:sz="4" w:space="0" w:color="auto"/>
              <w:right w:val="single" w:sz="4" w:space="0" w:color="auto"/>
            </w:tcBorders>
            <w:hideMark/>
          </w:tcPr>
          <w:p w:rsidR="006927B1" w:rsidRPr="00165A55" w:rsidRDefault="006927B1">
            <w:pPr>
              <w:jc w:val="both"/>
              <w:rPr>
                <w:rFonts w:ascii="Times New Roman" w:eastAsia="Times New Roman" w:hAnsi="Times New Roman" w:cs="Times New Roman"/>
                <w:bCs/>
              </w:rPr>
            </w:pPr>
            <w:r w:rsidRPr="00165A55">
              <w:rPr>
                <w:rFonts w:ascii="Times New Roman" w:hAnsi="Times New Roman"/>
                <w:bCs/>
              </w:rPr>
              <w:t xml:space="preserve">1. Практическое занятие № 10 </w:t>
            </w:r>
            <w:r w:rsidRPr="00165A55">
              <w:rPr>
                <w:rFonts w:ascii="Times New Roman" w:hAnsi="Times New Roman"/>
              </w:rPr>
              <w:t>Разработка системы пожарной сигнализации</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jc w:val="center"/>
              <w:rPr>
                <w:rFonts w:ascii="Times New Roman" w:eastAsia="Times New Roman" w:hAnsi="Times New Roman" w:cs="Times New Roman"/>
                <w:i/>
                <w:sz w:val="24"/>
                <w:szCs w:val="24"/>
              </w:rPr>
            </w:pPr>
            <w:r>
              <w:rPr>
                <w:rFonts w:ascii="Times New Roman" w:hAnsi="Times New Roman"/>
                <w:i/>
                <w:sz w:val="24"/>
                <w:szCs w:val="24"/>
              </w:rPr>
              <w:t>2</w:t>
            </w:r>
          </w:p>
        </w:tc>
        <w:tc>
          <w:tcPr>
            <w:tcW w:w="649"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6927B1" w:rsidRDefault="006927B1">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6927B1" w:rsidRDefault="006927B1">
            <w:pPr>
              <w:rPr>
                <w:rFonts w:ascii="Times New Roman" w:eastAsia="Times New Roman" w:hAnsi="Times New Roman" w:cs="Times New Roman"/>
                <w:bCs/>
              </w:rPr>
            </w:pPr>
            <w:r>
              <w:rPr>
                <w:rFonts w:ascii="Times New Roman" w:hAnsi="Times New Roman"/>
                <w:bCs/>
              </w:rPr>
              <w:t>ПК 7.2</w:t>
            </w:r>
          </w:p>
        </w:tc>
      </w:tr>
      <w:tr w:rsidR="006927B1" w:rsidTr="006927B1">
        <w:trPr>
          <w:trHeight w:val="20"/>
        </w:trPr>
        <w:tc>
          <w:tcPr>
            <w:tcW w:w="785" w:type="pct"/>
            <w:vMerge w:val="restart"/>
            <w:tcBorders>
              <w:top w:val="single" w:sz="4" w:space="0" w:color="auto"/>
              <w:left w:val="single" w:sz="4" w:space="0" w:color="auto"/>
              <w:bottom w:val="single" w:sz="4" w:space="0" w:color="auto"/>
              <w:right w:val="single" w:sz="4" w:space="0" w:color="auto"/>
            </w:tcBorders>
            <w:hideMark/>
          </w:tcPr>
          <w:p w:rsidR="006927B1" w:rsidRPr="00165A55" w:rsidRDefault="006927B1">
            <w:pPr>
              <w:rPr>
                <w:rFonts w:ascii="Times New Roman" w:eastAsia="Times New Roman" w:hAnsi="Times New Roman" w:cs="Times New Roman"/>
                <w:b/>
                <w:bCs/>
              </w:rPr>
            </w:pPr>
            <w:r w:rsidRPr="00165A55">
              <w:rPr>
                <w:rFonts w:ascii="Times New Roman" w:hAnsi="Times New Roman"/>
                <w:b/>
              </w:rPr>
              <w:t>Тема 2.3 Системы оповещения и управления эвакуацией</w:t>
            </w:r>
          </w:p>
        </w:tc>
        <w:tc>
          <w:tcPr>
            <w:tcW w:w="2799" w:type="pct"/>
            <w:tcBorders>
              <w:top w:val="single" w:sz="4" w:space="0" w:color="auto"/>
              <w:left w:val="single" w:sz="4" w:space="0" w:color="auto"/>
              <w:bottom w:val="single" w:sz="4" w:space="0" w:color="auto"/>
              <w:right w:val="single" w:sz="4" w:space="0" w:color="auto"/>
            </w:tcBorders>
            <w:vAlign w:val="center"/>
            <w:hideMark/>
          </w:tcPr>
          <w:p w:rsidR="006927B1" w:rsidRDefault="006927B1">
            <w:pPr>
              <w:tabs>
                <w:tab w:val="left" w:pos="195"/>
              </w:tabs>
              <w:contextualSpacing/>
              <w:jc w:val="center"/>
              <w:rPr>
                <w:rFonts w:ascii="Times New Roman" w:eastAsia="Times New Roman" w:hAnsi="Times New Roman" w:cs="Times New Roman"/>
                <w:sz w:val="24"/>
                <w:szCs w:val="24"/>
              </w:rPr>
            </w:pPr>
            <w:r>
              <w:rPr>
                <w:rFonts w:ascii="Times New Roman" w:hAnsi="Times New Roman"/>
                <w:b/>
                <w:bCs/>
              </w:rPr>
              <w:t>Содержание</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jc w:val="center"/>
              <w:rPr>
                <w:rFonts w:ascii="Times New Roman" w:eastAsia="Times New Roman" w:hAnsi="Times New Roman" w:cs="Times New Roman"/>
                <w:b/>
                <w:i/>
                <w:sz w:val="24"/>
                <w:szCs w:val="24"/>
              </w:rPr>
            </w:pPr>
            <w:r>
              <w:rPr>
                <w:rFonts w:ascii="Times New Roman" w:hAnsi="Times New Roman"/>
                <w:b/>
                <w:i/>
                <w:sz w:val="24"/>
                <w:szCs w:val="24"/>
              </w:rPr>
              <w:t>6</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rPr>
                <w:rFonts w:ascii="Times New Roman" w:eastAsia="Times New Roman" w:hAnsi="Times New Roman" w:cs="Times New Roman"/>
                <w:bCs/>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Pr="00165A55" w:rsidRDefault="006927B1">
            <w:pPr>
              <w:rPr>
                <w:rFonts w:ascii="Times New Roman" w:eastAsia="Times New Roman" w:hAnsi="Times New Roman" w:cs="Times New Roman"/>
                <w:b/>
                <w:bCs/>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6927B1" w:rsidRPr="00165A55" w:rsidRDefault="006927B1">
            <w:pPr>
              <w:tabs>
                <w:tab w:val="left" w:pos="195"/>
              </w:tabs>
              <w:contextualSpacing/>
              <w:rPr>
                <w:rFonts w:ascii="Times New Roman" w:eastAsia="Times New Roman" w:hAnsi="Times New Roman" w:cs="Times New Roman"/>
              </w:rPr>
            </w:pPr>
            <w:r w:rsidRPr="00165A55">
              <w:rPr>
                <w:rFonts w:ascii="Times New Roman" w:hAnsi="Times New Roman"/>
              </w:rPr>
              <w:t>1. Определение места установки оповещателей. Условные обозначения оповещателей. Нанесение на проекционные чертежи зданий и сооружений элементов системы оповещения.</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jc w:val="center"/>
              <w:rPr>
                <w:rFonts w:ascii="Times New Roman" w:eastAsia="Times New Roman" w:hAnsi="Times New Roman" w:cs="Times New Roman"/>
                <w:i/>
                <w:sz w:val="24"/>
                <w:szCs w:val="24"/>
              </w:rPr>
            </w:pPr>
            <w:r>
              <w:rPr>
                <w:rFonts w:ascii="Times New Roman" w:hAnsi="Times New Roman"/>
                <w:i/>
                <w:sz w:val="24"/>
                <w:szCs w:val="24"/>
              </w:rPr>
              <w:t>4</w:t>
            </w:r>
          </w:p>
        </w:tc>
        <w:tc>
          <w:tcPr>
            <w:tcW w:w="649"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6927B1" w:rsidRDefault="006927B1">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6927B1" w:rsidRDefault="006927B1">
            <w:pPr>
              <w:rPr>
                <w:rFonts w:ascii="Times New Roman" w:eastAsia="Times New Roman" w:hAnsi="Times New Roman" w:cs="Times New Roman"/>
                <w:bCs/>
              </w:rPr>
            </w:pPr>
            <w:r>
              <w:rPr>
                <w:rFonts w:ascii="Times New Roman" w:hAnsi="Times New Roman"/>
                <w:bCs/>
              </w:rPr>
              <w:t>ПК 7.2</w:t>
            </w: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Pr="00165A55" w:rsidRDefault="006927B1">
            <w:pPr>
              <w:rPr>
                <w:rFonts w:ascii="Times New Roman" w:eastAsia="Times New Roman" w:hAnsi="Times New Roman" w:cs="Times New Roman"/>
                <w:b/>
                <w:bCs/>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6927B1" w:rsidRPr="00165A55" w:rsidRDefault="006927B1">
            <w:pPr>
              <w:tabs>
                <w:tab w:val="left" w:pos="195"/>
              </w:tabs>
              <w:contextualSpacing/>
              <w:rPr>
                <w:rFonts w:ascii="Times New Roman" w:eastAsia="Times New Roman" w:hAnsi="Times New Roman" w:cs="Times New Roman"/>
              </w:rPr>
            </w:pPr>
            <w:r w:rsidRPr="00165A55">
              <w:rPr>
                <w:rFonts w:ascii="Times New Roman" w:hAnsi="Times New Roman"/>
                <w:b/>
                <w:bCs/>
              </w:rPr>
              <w:t>В том числе практических занятий и лабораторных работ</w:t>
            </w:r>
          </w:p>
        </w:tc>
        <w:tc>
          <w:tcPr>
            <w:tcW w:w="767" w:type="pct"/>
            <w:tcBorders>
              <w:top w:val="single" w:sz="4" w:space="0" w:color="auto"/>
              <w:left w:val="single" w:sz="4" w:space="0" w:color="auto"/>
              <w:bottom w:val="single" w:sz="4" w:space="0" w:color="auto"/>
              <w:right w:val="single" w:sz="4" w:space="0" w:color="auto"/>
            </w:tcBorders>
          </w:tcPr>
          <w:p w:rsidR="006927B1" w:rsidRDefault="006927B1">
            <w:pPr>
              <w:ind w:left="478" w:hanging="283"/>
              <w:jc w:val="center"/>
              <w:rPr>
                <w:rFonts w:ascii="Times New Roman" w:eastAsia="Times New Roman" w:hAnsi="Times New Roman" w:cs="Times New Roman"/>
                <w:i/>
                <w:sz w:val="24"/>
                <w:szCs w:val="24"/>
              </w:rPr>
            </w:pPr>
          </w:p>
        </w:tc>
        <w:tc>
          <w:tcPr>
            <w:tcW w:w="649" w:type="pct"/>
            <w:tcBorders>
              <w:top w:val="single" w:sz="4" w:space="0" w:color="auto"/>
              <w:left w:val="single" w:sz="4" w:space="0" w:color="auto"/>
              <w:bottom w:val="single" w:sz="4" w:space="0" w:color="auto"/>
              <w:right w:val="single" w:sz="4" w:space="0" w:color="auto"/>
            </w:tcBorders>
          </w:tcPr>
          <w:p w:rsidR="006927B1" w:rsidRDefault="006927B1">
            <w:pPr>
              <w:rPr>
                <w:rFonts w:ascii="Times New Roman" w:eastAsia="Times New Roman" w:hAnsi="Times New Roman" w:cs="Times New Roman"/>
                <w:bCs/>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Pr="00165A55" w:rsidRDefault="006927B1">
            <w:pPr>
              <w:rPr>
                <w:rFonts w:ascii="Times New Roman" w:eastAsia="Times New Roman" w:hAnsi="Times New Roman" w:cs="Times New Roman"/>
                <w:b/>
                <w:bCs/>
              </w:rPr>
            </w:pPr>
          </w:p>
        </w:tc>
        <w:tc>
          <w:tcPr>
            <w:tcW w:w="2799" w:type="pct"/>
            <w:tcBorders>
              <w:top w:val="single" w:sz="4" w:space="0" w:color="auto"/>
              <w:left w:val="single" w:sz="4" w:space="0" w:color="auto"/>
              <w:bottom w:val="single" w:sz="4" w:space="0" w:color="auto"/>
              <w:right w:val="single" w:sz="4" w:space="0" w:color="auto"/>
            </w:tcBorders>
            <w:hideMark/>
          </w:tcPr>
          <w:p w:rsidR="006927B1" w:rsidRPr="00165A55" w:rsidRDefault="006927B1">
            <w:pPr>
              <w:jc w:val="both"/>
              <w:rPr>
                <w:rFonts w:ascii="Times New Roman" w:eastAsia="Times New Roman" w:hAnsi="Times New Roman" w:cs="Times New Roman"/>
                <w:b/>
                <w:bCs/>
              </w:rPr>
            </w:pPr>
            <w:r w:rsidRPr="00165A55">
              <w:rPr>
                <w:rFonts w:ascii="Times New Roman" w:hAnsi="Times New Roman"/>
                <w:bCs/>
              </w:rPr>
              <w:t xml:space="preserve">1. Практическое занятие № 11 </w:t>
            </w:r>
            <w:r w:rsidRPr="00165A55">
              <w:rPr>
                <w:rFonts w:ascii="Times New Roman" w:hAnsi="Times New Roman"/>
              </w:rPr>
              <w:t>Разработка системы оповещения</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jc w:val="center"/>
              <w:rPr>
                <w:rFonts w:ascii="Times New Roman" w:eastAsia="Times New Roman" w:hAnsi="Times New Roman" w:cs="Times New Roman"/>
                <w:i/>
                <w:sz w:val="24"/>
                <w:szCs w:val="24"/>
              </w:rPr>
            </w:pPr>
            <w:r>
              <w:rPr>
                <w:rFonts w:ascii="Times New Roman" w:hAnsi="Times New Roman"/>
                <w:i/>
                <w:sz w:val="24"/>
                <w:szCs w:val="24"/>
              </w:rPr>
              <w:t>2</w:t>
            </w:r>
          </w:p>
        </w:tc>
        <w:tc>
          <w:tcPr>
            <w:tcW w:w="649"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6927B1" w:rsidRDefault="006927B1">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6927B1" w:rsidRDefault="006927B1">
            <w:pPr>
              <w:rPr>
                <w:rFonts w:ascii="Times New Roman" w:eastAsia="Times New Roman" w:hAnsi="Times New Roman" w:cs="Times New Roman"/>
                <w:bCs/>
              </w:rPr>
            </w:pPr>
            <w:r>
              <w:rPr>
                <w:rFonts w:ascii="Times New Roman" w:hAnsi="Times New Roman"/>
                <w:bCs/>
              </w:rPr>
              <w:t>ПК 7.2</w:t>
            </w:r>
          </w:p>
        </w:tc>
      </w:tr>
      <w:tr w:rsidR="006927B1" w:rsidTr="006927B1">
        <w:trPr>
          <w:trHeight w:val="20"/>
        </w:trPr>
        <w:tc>
          <w:tcPr>
            <w:tcW w:w="785" w:type="pct"/>
            <w:vMerge w:val="restart"/>
            <w:tcBorders>
              <w:top w:val="single" w:sz="4" w:space="0" w:color="auto"/>
              <w:left w:val="single" w:sz="4" w:space="0" w:color="auto"/>
              <w:bottom w:val="single" w:sz="4" w:space="0" w:color="auto"/>
              <w:right w:val="single" w:sz="4" w:space="0" w:color="auto"/>
            </w:tcBorders>
            <w:hideMark/>
          </w:tcPr>
          <w:p w:rsidR="006927B1" w:rsidRPr="00165A55" w:rsidRDefault="006927B1">
            <w:pPr>
              <w:rPr>
                <w:rFonts w:ascii="Times New Roman" w:eastAsia="Times New Roman" w:hAnsi="Times New Roman" w:cs="Times New Roman"/>
                <w:b/>
                <w:bCs/>
              </w:rPr>
            </w:pPr>
            <w:r w:rsidRPr="00165A55">
              <w:rPr>
                <w:rFonts w:ascii="Times New Roman" w:hAnsi="Times New Roman"/>
                <w:b/>
                <w:bCs/>
              </w:rPr>
              <w:t xml:space="preserve">Тема 2.4 </w:t>
            </w:r>
            <w:r w:rsidRPr="00165A55">
              <w:rPr>
                <w:rFonts w:ascii="Times New Roman" w:hAnsi="Times New Roman"/>
                <w:b/>
              </w:rPr>
              <w:t xml:space="preserve"> Определение места установки </w:t>
            </w:r>
            <w:r w:rsidRPr="00165A55">
              <w:rPr>
                <w:rFonts w:ascii="Times New Roman" w:hAnsi="Times New Roman"/>
                <w:b/>
                <w:bCs/>
                <w:spacing w:val="-2"/>
              </w:rPr>
              <w:t xml:space="preserve"> систем видеонаблюдения</w:t>
            </w: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jc w:val="center"/>
              <w:rPr>
                <w:rFonts w:ascii="Times New Roman" w:eastAsia="Times New Roman" w:hAnsi="Times New Roman" w:cs="Times New Roman"/>
                <w:b/>
                <w:bCs/>
              </w:rPr>
            </w:pPr>
            <w:r>
              <w:rPr>
                <w:rFonts w:ascii="Times New Roman" w:hAnsi="Times New Roman"/>
                <w:b/>
                <w:bCs/>
              </w:rPr>
              <w:t>Содержание</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jc w:val="center"/>
              <w:rPr>
                <w:rFonts w:ascii="Times New Roman" w:eastAsia="Times New Roman" w:hAnsi="Times New Roman" w:cs="Times New Roman"/>
                <w:b/>
                <w:i/>
                <w:sz w:val="24"/>
                <w:szCs w:val="24"/>
              </w:rPr>
            </w:pPr>
            <w:r>
              <w:rPr>
                <w:rFonts w:ascii="Times New Roman" w:hAnsi="Times New Roman"/>
                <w:b/>
                <w:i/>
                <w:sz w:val="24"/>
                <w:szCs w:val="24"/>
              </w:rPr>
              <w:t>8</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rPr>
                <w:rFonts w:ascii="Times New Roman" w:eastAsia="Times New Roman" w:hAnsi="Times New Roman" w:cs="Times New Roman"/>
                <w:bCs/>
              </w:rPr>
            </w:pPr>
          </w:p>
        </w:tc>
      </w:tr>
      <w:tr w:rsidR="00165A55" w:rsidTr="003B415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5A55" w:rsidRPr="00165A55" w:rsidRDefault="00165A55">
            <w:pPr>
              <w:rPr>
                <w:rFonts w:ascii="Times New Roman" w:eastAsia="Times New Roman" w:hAnsi="Times New Roman" w:cs="Times New Roman"/>
                <w:b/>
                <w:bCs/>
              </w:rPr>
            </w:pPr>
          </w:p>
        </w:tc>
        <w:tc>
          <w:tcPr>
            <w:tcW w:w="2799" w:type="pct"/>
            <w:tcBorders>
              <w:top w:val="single" w:sz="4" w:space="0" w:color="auto"/>
              <w:left w:val="single" w:sz="4" w:space="0" w:color="auto"/>
              <w:bottom w:val="single" w:sz="4" w:space="0" w:color="auto"/>
              <w:right w:val="single" w:sz="4" w:space="0" w:color="auto"/>
            </w:tcBorders>
            <w:hideMark/>
          </w:tcPr>
          <w:p w:rsidR="00165A55" w:rsidRPr="00165A55" w:rsidRDefault="00165A55">
            <w:pPr>
              <w:rPr>
                <w:rFonts w:ascii="Times New Roman" w:eastAsia="Times New Roman" w:hAnsi="Times New Roman" w:cs="Times New Roman"/>
              </w:rPr>
            </w:pPr>
            <w:r w:rsidRPr="00165A55">
              <w:rPr>
                <w:rFonts w:ascii="Times New Roman" w:hAnsi="Times New Roman"/>
              </w:rPr>
              <w:t xml:space="preserve">1. Определение мест установки  видеокамер, </w:t>
            </w:r>
            <w:proofErr w:type="spellStart"/>
            <w:r w:rsidRPr="00165A55">
              <w:rPr>
                <w:rFonts w:ascii="Times New Roman" w:hAnsi="Times New Roman"/>
              </w:rPr>
              <w:t>термокожухов</w:t>
            </w:r>
            <w:proofErr w:type="spellEnd"/>
            <w:r w:rsidRPr="00165A55">
              <w:rPr>
                <w:rFonts w:ascii="Times New Roman" w:hAnsi="Times New Roman"/>
              </w:rPr>
              <w:t xml:space="preserve">, поворотных устройств, видеомониторов и других устройств </w:t>
            </w:r>
            <w:r w:rsidRPr="00165A55">
              <w:rPr>
                <w:rFonts w:ascii="Times New Roman" w:hAnsi="Times New Roman"/>
                <w:bCs/>
                <w:spacing w:val="-2"/>
              </w:rPr>
              <w:t xml:space="preserve"> систем видеонаблюдения</w:t>
            </w:r>
            <w:r w:rsidRPr="00165A55">
              <w:rPr>
                <w:rFonts w:ascii="Times New Roman" w:hAnsi="Times New Roman"/>
              </w:rPr>
              <w:t>.</w:t>
            </w:r>
          </w:p>
        </w:tc>
        <w:tc>
          <w:tcPr>
            <w:tcW w:w="767" w:type="pct"/>
            <w:tcBorders>
              <w:top w:val="single" w:sz="4" w:space="0" w:color="auto"/>
              <w:left w:val="single" w:sz="4" w:space="0" w:color="auto"/>
              <w:bottom w:val="single" w:sz="4" w:space="0" w:color="auto"/>
              <w:right w:val="single" w:sz="4" w:space="0" w:color="auto"/>
            </w:tcBorders>
            <w:hideMark/>
          </w:tcPr>
          <w:p w:rsidR="00165A55" w:rsidRDefault="00165A55">
            <w:pPr>
              <w:ind w:left="478" w:hanging="283"/>
              <w:jc w:val="center"/>
              <w:rPr>
                <w:rFonts w:ascii="Times New Roman" w:eastAsia="Times New Roman" w:hAnsi="Times New Roman" w:cs="Times New Roman"/>
                <w:i/>
                <w:sz w:val="24"/>
                <w:szCs w:val="24"/>
              </w:rPr>
            </w:pPr>
            <w:r>
              <w:rPr>
                <w:rFonts w:ascii="Times New Roman" w:hAnsi="Times New Roman"/>
                <w:i/>
                <w:sz w:val="24"/>
                <w:szCs w:val="24"/>
              </w:rPr>
              <w:t>4</w:t>
            </w:r>
          </w:p>
        </w:tc>
        <w:tc>
          <w:tcPr>
            <w:tcW w:w="649" w:type="pct"/>
            <w:vMerge w:val="restart"/>
            <w:tcBorders>
              <w:top w:val="single" w:sz="4" w:space="0" w:color="auto"/>
              <w:left w:val="single" w:sz="4" w:space="0" w:color="auto"/>
              <w:right w:val="single" w:sz="4" w:space="0" w:color="auto"/>
            </w:tcBorders>
            <w:hideMark/>
          </w:tcPr>
          <w:p w:rsidR="00165A55" w:rsidRDefault="00165A55">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165A55" w:rsidRDefault="00165A55">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165A55" w:rsidRDefault="00165A55">
            <w:pPr>
              <w:rPr>
                <w:rFonts w:ascii="Times New Roman" w:eastAsia="Times New Roman" w:hAnsi="Times New Roman" w:cs="Times New Roman"/>
                <w:bCs/>
              </w:rPr>
            </w:pPr>
            <w:r>
              <w:rPr>
                <w:rFonts w:ascii="Times New Roman" w:hAnsi="Times New Roman"/>
                <w:bCs/>
              </w:rPr>
              <w:t>ПК 7.2</w:t>
            </w:r>
          </w:p>
        </w:tc>
      </w:tr>
      <w:tr w:rsidR="00165A55" w:rsidTr="003B415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5A55" w:rsidRPr="00165A55" w:rsidRDefault="00165A55">
            <w:pPr>
              <w:rPr>
                <w:rFonts w:ascii="Times New Roman" w:eastAsia="Times New Roman" w:hAnsi="Times New Roman" w:cs="Times New Roman"/>
                <w:b/>
                <w:bCs/>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165A55" w:rsidRPr="00165A55" w:rsidRDefault="00165A55">
            <w:pPr>
              <w:tabs>
                <w:tab w:val="left" w:pos="195"/>
              </w:tabs>
              <w:contextualSpacing/>
              <w:rPr>
                <w:rFonts w:ascii="Times New Roman" w:eastAsia="Times New Roman" w:hAnsi="Times New Roman" w:cs="Times New Roman"/>
              </w:rPr>
            </w:pPr>
            <w:r w:rsidRPr="00165A55">
              <w:rPr>
                <w:rFonts w:ascii="Times New Roman" w:hAnsi="Times New Roman"/>
              </w:rPr>
              <w:t xml:space="preserve">2. Условные обозначения </w:t>
            </w:r>
            <w:r w:rsidRPr="00165A55">
              <w:rPr>
                <w:rFonts w:ascii="Times New Roman" w:hAnsi="Times New Roman"/>
                <w:bCs/>
              </w:rPr>
              <w:t xml:space="preserve"> элементов </w:t>
            </w:r>
            <w:r w:rsidRPr="00165A55">
              <w:rPr>
                <w:rFonts w:ascii="Times New Roman" w:hAnsi="Times New Roman"/>
                <w:bCs/>
                <w:spacing w:val="-2"/>
              </w:rPr>
              <w:t xml:space="preserve"> систем видеонаблюдения</w:t>
            </w:r>
            <w:r w:rsidRPr="00165A55">
              <w:rPr>
                <w:rFonts w:ascii="Times New Roman" w:hAnsi="Times New Roman"/>
              </w:rPr>
              <w:t xml:space="preserve">. Нанесение на проекционные чертежи зданий и сооружений элементов </w:t>
            </w:r>
            <w:r w:rsidRPr="00165A55">
              <w:rPr>
                <w:rFonts w:ascii="Times New Roman" w:hAnsi="Times New Roman"/>
                <w:bCs/>
              </w:rPr>
              <w:t xml:space="preserve"> систем видеонаблюдения</w:t>
            </w:r>
          </w:p>
        </w:tc>
        <w:tc>
          <w:tcPr>
            <w:tcW w:w="767" w:type="pct"/>
            <w:tcBorders>
              <w:top w:val="single" w:sz="4" w:space="0" w:color="auto"/>
              <w:left w:val="single" w:sz="4" w:space="0" w:color="auto"/>
              <w:bottom w:val="single" w:sz="4" w:space="0" w:color="auto"/>
              <w:right w:val="single" w:sz="4" w:space="0" w:color="auto"/>
            </w:tcBorders>
            <w:hideMark/>
          </w:tcPr>
          <w:p w:rsidR="00165A55" w:rsidRDefault="00165A55">
            <w:pPr>
              <w:ind w:left="478" w:hanging="283"/>
              <w:jc w:val="center"/>
              <w:rPr>
                <w:rFonts w:ascii="Times New Roman" w:eastAsia="Times New Roman" w:hAnsi="Times New Roman" w:cs="Times New Roman"/>
                <w:i/>
                <w:sz w:val="24"/>
                <w:szCs w:val="24"/>
              </w:rPr>
            </w:pPr>
            <w:r>
              <w:rPr>
                <w:rFonts w:ascii="Times New Roman" w:hAnsi="Times New Roman"/>
                <w:i/>
                <w:sz w:val="24"/>
                <w:szCs w:val="24"/>
              </w:rPr>
              <w:t>2</w:t>
            </w:r>
          </w:p>
        </w:tc>
        <w:tc>
          <w:tcPr>
            <w:tcW w:w="649" w:type="pct"/>
            <w:vMerge/>
            <w:tcBorders>
              <w:left w:val="single" w:sz="4" w:space="0" w:color="auto"/>
              <w:bottom w:val="single" w:sz="4" w:space="0" w:color="auto"/>
              <w:right w:val="single" w:sz="4" w:space="0" w:color="auto"/>
            </w:tcBorders>
          </w:tcPr>
          <w:p w:rsidR="00165A55" w:rsidRDefault="00165A55">
            <w:pPr>
              <w:rPr>
                <w:rFonts w:ascii="Times New Roman" w:eastAsia="Times New Roman" w:hAnsi="Times New Roman" w:cs="Times New Roman"/>
                <w:bCs/>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Pr="00165A55" w:rsidRDefault="006927B1">
            <w:pPr>
              <w:rPr>
                <w:rFonts w:ascii="Times New Roman" w:eastAsia="Times New Roman" w:hAnsi="Times New Roman" w:cs="Times New Roman"/>
                <w:b/>
                <w:bCs/>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6927B1" w:rsidRDefault="006927B1">
            <w:pPr>
              <w:tabs>
                <w:tab w:val="left" w:pos="195"/>
              </w:tabs>
              <w:contextualSpacing/>
              <w:rPr>
                <w:rFonts w:ascii="Times New Roman" w:eastAsia="Times New Roman" w:hAnsi="Times New Roman" w:cs="Times New Roman"/>
                <w:sz w:val="24"/>
                <w:szCs w:val="24"/>
              </w:rPr>
            </w:pPr>
            <w:r>
              <w:rPr>
                <w:rFonts w:ascii="Times New Roman" w:hAnsi="Times New Roman"/>
                <w:b/>
                <w:bCs/>
              </w:rPr>
              <w:t>В том числе практических занятий и лабораторных работ</w:t>
            </w:r>
          </w:p>
        </w:tc>
        <w:tc>
          <w:tcPr>
            <w:tcW w:w="767" w:type="pct"/>
            <w:tcBorders>
              <w:top w:val="single" w:sz="4" w:space="0" w:color="auto"/>
              <w:left w:val="single" w:sz="4" w:space="0" w:color="auto"/>
              <w:bottom w:val="single" w:sz="4" w:space="0" w:color="auto"/>
              <w:right w:val="single" w:sz="4" w:space="0" w:color="auto"/>
            </w:tcBorders>
          </w:tcPr>
          <w:p w:rsidR="006927B1" w:rsidRDefault="006927B1">
            <w:pPr>
              <w:ind w:left="478" w:hanging="283"/>
              <w:jc w:val="center"/>
              <w:rPr>
                <w:rFonts w:ascii="Times New Roman" w:eastAsia="Times New Roman" w:hAnsi="Times New Roman" w:cs="Times New Roman"/>
                <w:i/>
                <w:sz w:val="24"/>
                <w:szCs w:val="24"/>
              </w:rPr>
            </w:pPr>
          </w:p>
        </w:tc>
        <w:tc>
          <w:tcPr>
            <w:tcW w:w="649" w:type="pct"/>
            <w:tcBorders>
              <w:top w:val="single" w:sz="4" w:space="0" w:color="auto"/>
              <w:left w:val="single" w:sz="4" w:space="0" w:color="auto"/>
              <w:bottom w:val="single" w:sz="4" w:space="0" w:color="auto"/>
              <w:right w:val="single" w:sz="4" w:space="0" w:color="auto"/>
            </w:tcBorders>
          </w:tcPr>
          <w:p w:rsidR="006927B1" w:rsidRDefault="006927B1">
            <w:pPr>
              <w:rPr>
                <w:rFonts w:ascii="Times New Roman" w:eastAsia="Times New Roman" w:hAnsi="Times New Roman" w:cs="Times New Roman"/>
                <w:bCs/>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Pr="00165A55" w:rsidRDefault="006927B1">
            <w:pPr>
              <w:rPr>
                <w:rFonts w:ascii="Times New Roman" w:eastAsia="Times New Roman" w:hAnsi="Times New Roman" w:cs="Times New Roman"/>
                <w:b/>
                <w:bCs/>
              </w:rPr>
            </w:pP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jc w:val="both"/>
              <w:rPr>
                <w:rFonts w:ascii="Times New Roman" w:eastAsia="Times New Roman" w:hAnsi="Times New Roman" w:cs="Times New Roman"/>
                <w:b/>
                <w:bCs/>
              </w:rPr>
            </w:pPr>
            <w:r>
              <w:rPr>
                <w:rFonts w:ascii="Times New Roman" w:hAnsi="Times New Roman"/>
                <w:bCs/>
              </w:rPr>
              <w:t xml:space="preserve">1. Практическое занятие № 12 </w:t>
            </w:r>
            <w:r>
              <w:rPr>
                <w:rFonts w:ascii="Times New Roman" w:hAnsi="Times New Roman"/>
                <w:sz w:val="24"/>
                <w:szCs w:val="24"/>
              </w:rPr>
              <w:t>Разработка системы видеонаблюдения</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jc w:val="center"/>
              <w:rPr>
                <w:rFonts w:ascii="Times New Roman" w:eastAsia="Times New Roman" w:hAnsi="Times New Roman" w:cs="Times New Roman"/>
                <w:i/>
                <w:sz w:val="24"/>
                <w:szCs w:val="24"/>
              </w:rPr>
            </w:pPr>
            <w:r>
              <w:rPr>
                <w:rFonts w:ascii="Times New Roman" w:hAnsi="Times New Roman"/>
                <w:i/>
                <w:sz w:val="24"/>
                <w:szCs w:val="24"/>
              </w:rPr>
              <w:t>2</w:t>
            </w:r>
          </w:p>
        </w:tc>
        <w:tc>
          <w:tcPr>
            <w:tcW w:w="649"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6927B1" w:rsidRDefault="006927B1">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6927B1" w:rsidRDefault="006927B1">
            <w:pPr>
              <w:rPr>
                <w:rFonts w:ascii="Times New Roman" w:eastAsia="Times New Roman" w:hAnsi="Times New Roman" w:cs="Times New Roman"/>
                <w:bCs/>
              </w:rPr>
            </w:pPr>
            <w:r>
              <w:rPr>
                <w:rFonts w:ascii="Times New Roman" w:hAnsi="Times New Roman"/>
                <w:bCs/>
              </w:rPr>
              <w:t>ПК 7.2</w:t>
            </w:r>
          </w:p>
        </w:tc>
      </w:tr>
      <w:tr w:rsidR="006927B1" w:rsidTr="006927B1">
        <w:trPr>
          <w:trHeight w:val="20"/>
        </w:trPr>
        <w:tc>
          <w:tcPr>
            <w:tcW w:w="785" w:type="pct"/>
            <w:vMerge w:val="restart"/>
            <w:tcBorders>
              <w:top w:val="single" w:sz="4" w:space="0" w:color="auto"/>
              <w:left w:val="single" w:sz="4" w:space="0" w:color="auto"/>
              <w:bottom w:val="single" w:sz="4" w:space="0" w:color="auto"/>
              <w:right w:val="single" w:sz="4" w:space="0" w:color="auto"/>
            </w:tcBorders>
            <w:hideMark/>
          </w:tcPr>
          <w:p w:rsidR="006927B1" w:rsidRPr="00165A55" w:rsidRDefault="006927B1">
            <w:pPr>
              <w:rPr>
                <w:rFonts w:ascii="Times New Roman" w:eastAsia="Times New Roman" w:hAnsi="Times New Roman" w:cs="Times New Roman"/>
                <w:b/>
                <w:bCs/>
              </w:rPr>
            </w:pPr>
            <w:r w:rsidRPr="00165A55">
              <w:rPr>
                <w:rFonts w:ascii="Times New Roman" w:hAnsi="Times New Roman"/>
                <w:b/>
              </w:rPr>
              <w:t>Тема 2.5 С</w:t>
            </w:r>
            <w:r w:rsidRPr="00165A55">
              <w:rPr>
                <w:rFonts w:ascii="Times New Roman" w:hAnsi="Times New Roman"/>
                <w:b/>
                <w:bCs/>
                <w:spacing w:val="-2"/>
              </w:rPr>
              <w:t>истемы контроля и управления доступом</w:t>
            </w:r>
          </w:p>
        </w:tc>
        <w:tc>
          <w:tcPr>
            <w:tcW w:w="2799" w:type="pct"/>
            <w:tcBorders>
              <w:top w:val="single" w:sz="4" w:space="0" w:color="auto"/>
              <w:left w:val="single" w:sz="4" w:space="0" w:color="auto"/>
              <w:bottom w:val="single" w:sz="4" w:space="0" w:color="auto"/>
              <w:right w:val="single" w:sz="4" w:space="0" w:color="auto"/>
            </w:tcBorders>
            <w:vAlign w:val="center"/>
            <w:hideMark/>
          </w:tcPr>
          <w:p w:rsidR="006927B1" w:rsidRDefault="006927B1">
            <w:pPr>
              <w:tabs>
                <w:tab w:val="left" w:pos="195"/>
              </w:tabs>
              <w:contextualSpacing/>
              <w:jc w:val="center"/>
              <w:rPr>
                <w:rFonts w:ascii="Times New Roman" w:eastAsia="Times New Roman" w:hAnsi="Times New Roman" w:cs="Times New Roman"/>
                <w:sz w:val="24"/>
                <w:szCs w:val="24"/>
              </w:rPr>
            </w:pPr>
            <w:r>
              <w:rPr>
                <w:rFonts w:ascii="Times New Roman" w:hAnsi="Times New Roman"/>
                <w:b/>
                <w:bCs/>
              </w:rPr>
              <w:t>Содержание</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jc w:val="center"/>
              <w:rPr>
                <w:rFonts w:ascii="Times New Roman" w:eastAsia="Times New Roman" w:hAnsi="Times New Roman" w:cs="Times New Roman"/>
                <w:b/>
                <w:i/>
                <w:sz w:val="24"/>
                <w:szCs w:val="24"/>
              </w:rPr>
            </w:pPr>
            <w:r>
              <w:rPr>
                <w:rFonts w:ascii="Times New Roman" w:hAnsi="Times New Roman"/>
                <w:b/>
                <w:i/>
                <w:sz w:val="24"/>
                <w:szCs w:val="24"/>
              </w:rPr>
              <w:t>6</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rPr>
                <w:rFonts w:ascii="Times New Roman" w:eastAsia="Times New Roman" w:hAnsi="Times New Roman" w:cs="Times New Roman"/>
                <w:bCs/>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b/>
                <w:bCs/>
                <w:sz w:val="24"/>
                <w:szCs w:val="24"/>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6927B1" w:rsidRDefault="006927B1">
            <w:pPr>
              <w:tabs>
                <w:tab w:val="left" w:pos="195"/>
              </w:tabs>
              <w:contextualSpacing/>
              <w:rPr>
                <w:rFonts w:ascii="Times New Roman" w:eastAsia="Times New Roman" w:hAnsi="Times New Roman" w:cs="Times New Roman"/>
                <w:sz w:val="24"/>
                <w:szCs w:val="24"/>
              </w:rPr>
            </w:pPr>
            <w:r>
              <w:rPr>
                <w:rFonts w:ascii="Times New Roman" w:hAnsi="Times New Roman"/>
                <w:sz w:val="24"/>
                <w:szCs w:val="24"/>
              </w:rPr>
              <w:t>1. Определение мест установки  средств контроля и управления доступом</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jc w:val="center"/>
              <w:rPr>
                <w:rFonts w:ascii="Times New Roman" w:eastAsia="Times New Roman" w:hAnsi="Times New Roman" w:cs="Times New Roman"/>
                <w:i/>
                <w:sz w:val="24"/>
                <w:szCs w:val="24"/>
              </w:rPr>
            </w:pPr>
            <w:r>
              <w:rPr>
                <w:rFonts w:ascii="Times New Roman" w:hAnsi="Times New Roman"/>
                <w:i/>
                <w:sz w:val="24"/>
                <w:szCs w:val="24"/>
              </w:rPr>
              <w:t>4</w:t>
            </w:r>
          </w:p>
        </w:tc>
        <w:tc>
          <w:tcPr>
            <w:tcW w:w="649"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6927B1" w:rsidRDefault="006927B1">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6927B1" w:rsidRDefault="006927B1">
            <w:pPr>
              <w:rPr>
                <w:rFonts w:ascii="Times New Roman" w:eastAsia="Times New Roman" w:hAnsi="Times New Roman" w:cs="Times New Roman"/>
                <w:bCs/>
              </w:rPr>
            </w:pPr>
            <w:r>
              <w:rPr>
                <w:rFonts w:ascii="Times New Roman" w:hAnsi="Times New Roman"/>
                <w:bCs/>
              </w:rPr>
              <w:t>ПК 7.2</w:t>
            </w: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b/>
                <w:bCs/>
                <w:sz w:val="24"/>
                <w:szCs w:val="24"/>
              </w:rPr>
            </w:pPr>
          </w:p>
        </w:tc>
        <w:tc>
          <w:tcPr>
            <w:tcW w:w="2799" w:type="pct"/>
            <w:tcBorders>
              <w:top w:val="single" w:sz="4" w:space="0" w:color="auto"/>
              <w:left w:val="single" w:sz="4" w:space="0" w:color="auto"/>
              <w:bottom w:val="single" w:sz="4" w:space="0" w:color="auto"/>
              <w:right w:val="single" w:sz="4" w:space="0" w:color="auto"/>
            </w:tcBorders>
            <w:vAlign w:val="center"/>
            <w:hideMark/>
          </w:tcPr>
          <w:p w:rsidR="006927B1" w:rsidRDefault="006927B1">
            <w:pPr>
              <w:tabs>
                <w:tab w:val="left" w:pos="195"/>
              </w:tabs>
              <w:contextualSpacing/>
              <w:rPr>
                <w:rFonts w:ascii="Times New Roman" w:eastAsia="Times New Roman" w:hAnsi="Times New Roman" w:cs="Times New Roman"/>
                <w:sz w:val="24"/>
                <w:szCs w:val="24"/>
              </w:rPr>
            </w:pPr>
            <w:r>
              <w:rPr>
                <w:rFonts w:ascii="Times New Roman" w:hAnsi="Times New Roman"/>
                <w:b/>
                <w:bCs/>
              </w:rPr>
              <w:t>В том числе практических занятий и лабораторных работ</w:t>
            </w:r>
          </w:p>
        </w:tc>
        <w:tc>
          <w:tcPr>
            <w:tcW w:w="767" w:type="pct"/>
            <w:tcBorders>
              <w:top w:val="single" w:sz="4" w:space="0" w:color="auto"/>
              <w:left w:val="single" w:sz="4" w:space="0" w:color="auto"/>
              <w:bottom w:val="single" w:sz="4" w:space="0" w:color="auto"/>
              <w:right w:val="single" w:sz="4" w:space="0" w:color="auto"/>
            </w:tcBorders>
          </w:tcPr>
          <w:p w:rsidR="006927B1" w:rsidRDefault="006927B1">
            <w:pPr>
              <w:ind w:left="478" w:hanging="283"/>
              <w:jc w:val="center"/>
              <w:rPr>
                <w:rFonts w:ascii="Times New Roman" w:eastAsia="Times New Roman" w:hAnsi="Times New Roman" w:cs="Times New Roman"/>
                <w:i/>
                <w:sz w:val="24"/>
                <w:szCs w:val="24"/>
              </w:rPr>
            </w:pPr>
          </w:p>
        </w:tc>
        <w:tc>
          <w:tcPr>
            <w:tcW w:w="649" w:type="pct"/>
            <w:tcBorders>
              <w:top w:val="single" w:sz="4" w:space="0" w:color="auto"/>
              <w:left w:val="single" w:sz="4" w:space="0" w:color="auto"/>
              <w:bottom w:val="single" w:sz="4" w:space="0" w:color="auto"/>
              <w:right w:val="single" w:sz="4" w:space="0" w:color="auto"/>
            </w:tcBorders>
          </w:tcPr>
          <w:p w:rsidR="006927B1" w:rsidRDefault="006927B1">
            <w:pPr>
              <w:rPr>
                <w:rFonts w:ascii="Times New Roman" w:eastAsia="Times New Roman" w:hAnsi="Times New Roman" w:cs="Times New Roman"/>
                <w:bCs/>
              </w:rPr>
            </w:pPr>
          </w:p>
        </w:tc>
      </w:tr>
      <w:tr w:rsidR="006927B1" w:rsidTr="006927B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b/>
                <w:bCs/>
                <w:sz w:val="24"/>
                <w:szCs w:val="24"/>
              </w:rPr>
            </w:pPr>
          </w:p>
        </w:tc>
        <w:tc>
          <w:tcPr>
            <w:tcW w:w="2799" w:type="pct"/>
            <w:tcBorders>
              <w:top w:val="single" w:sz="4" w:space="0" w:color="auto"/>
              <w:left w:val="single" w:sz="4" w:space="0" w:color="auto"/>
              <w:bottom w:val="single" w:sz="4" w:space="0" w:color="auto"/>
              <w:right w:val="single" w:sz="4" w:space="0" w:color="auto"/>
            </w:tcBorders>
            <w:hideMark/>
          </w:tcPr>
          <w:p w:rsidR="006927B1" w:rsidRDefault="006927B1">
            <w:pPr>
              <w:jc w:val="both"/>
              <w:rPr>
                <w:rFonts w:ascii="Times New Roman" w:eastAsia="Times New Roman" w:hAnsi="Times New Roman" w:cs="Times New Roman"/>
                <w:bCs/>
              </w:rPr>
            </w:pPr>
            <w:r>
              <w:rPr>
                <w:rFonts w:ascii="Times New Roman" w:hAnsi="Times New Roman"/>
                <w:bCs/>
              </w:rPr>
              <w:t>1. Практическое занятие № 13 Разработка системы контроля и управления доступом</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ind w:left="478" w:hanging="283"/>
              <w:jc w:val="center"/>
              <w:rPr>
                <w:rFonts w:ascii="Times New Roman" w:eastAsia="Times New Roman" w:hAnsi="Times New Roman" w:cs="Times New Roman"/>
                <w:sz w:val="24"/>
                <w:szCs w:val="24"/>
              </w:rPr>
            </w:pPr>
            <w:r>
              <w:rPr>
                <w:rFonts w:ascii="Times New Roman" w:hAnsi="Times New Roman"/>
                <w:sz w:val="24"/>
                <w:szCs w:val="24"/>
              </w:rPr>
              <w:t>2</w:t>
            </w:r>
          </w:p>
        </w:tc>
        <w:tc>
          <w:tcPr>
            <w:tcW w:w="649"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6927B1" w:rsidRDefault="006927B1">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6927B1" w:rsidRDefault="006927B1">
            <w:pPr>
              <w:rPr>
                <w:rFonts w:ascii="Times New Roman" w:eastAsia="Times New Roman" w:hAnsi="Times New Roman" w:cs="Times New Roman"/>
                <w:bCs/>
              </w:rPr>
            </w:pPr>
            <w:r>
              <w:rPr>
                <w:rFonts w:ascii="Times New Roman" w:hAnsi="Times New Roman"/>
                <w:bCs/>
              </w:rPr>
              <w:t>ПК 7.2</w:t>
            </w:r>
          </w:p>
        </w:tc>
      </w:tr>
      <w:tr w:rsidR="006927B1" w:rsidTr="006927B1">
        <w:trPr>
          <w:trHeight w:val="20"/>
        </w:trPr>
        <w:tc>
          <w:tcPr>
            <w:tcW w:w="3584" w:type="pct"/>
            <w:gridSpan w:val="2"/>
            <w:tcBorders>
              <w:top w:val="single" w:sz="4" w:space="0" w:color="auto"/>
              <w:left w:val="single" w:sz="4" w:space="0" w:color="auto"/>
              <w:bottom w:val="single" w:sz="4" w:space="0" w:color="auto"/>
              <w:right w:val="single" w:sz="4" w:space="0" w:color="auto"/>
            </w:tcBorders>
          </w:tcPr>
          <w:p w:rsidR="006927B1" w:rsidRDefault="006927B1">
            <w:pPr>
              <w:rPr>
                <w:rFonts w:ascii="Times New Roman" w:eastAsia="Times New Roman" w:hAnsi="Times New Roman"/>
                <w:b/>
                <w:lang w:eastAsia="ru-RU"/>
              </w:rPr>
            </w:pPr>
            <w:r>
              <w:rPr>
                <w:rFonts w:ascii="Times New Roman" w:hAnsi="Times New Roman"/>
                <w:b/>
                <w:bCs/>
              </w:rPr>
              <w:t>Примерная тематика самостоятельной учебной работы при изучении раздела</w:t>
            </w:r>
          </w:p>
          <w:p w:rsidR="006927B1" w:rsidRDefault="006927B1">
            <w:pPr>
              <w:rPr>
                <w:rFonts w:ascii="Times New Roman" w:eastAsia="Times New Roman" w:hAnsi="Times New Roman" w:cs="Times New Roman"/>
                <w:b/>
                <w:highlight w:val="green"/>
              </w:rPr>
            </w:pPr>
          </w:p>
        </w:tc>
        <w:tc>
          <w:tcPr>
            <w:tcW w:w="767"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uppressAutoHyphens/>
              <w:spacing w:after="200" w:line="276" w:lineRule="auto"/>
              <w:jc w:val="center"/>
              <w:rPr>
                <w:rFonts w:ascii="Times New Roman" w:eastAsia="Times New Roman" w:hAnsi="Times New Roman" w:cs="Times New Roman"/>
                <w:b/>
                <w:i/>
                <w:sz w:val="24"/>
                <w:szCs w:val="24"/>
              </w:rPr>
            </w:pPr>
            <w:r>
              <w:rPr>
                <w:rFonts w:ascii="Times New Roman" w:hAnsi="Times New Roman"/>
                <w:b/>
                <w:i/>
                <w:sz w:val="24"/>
                <w:szCs w:val="24"/>
              </w:rPr>
              <w:t>-</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uppressAutoHyphens/>
              <w:spacing w:after="200" w:line="276" w:lineRule="auto"/>
              <w:rPr>
                <w:rFonts w:ascii="Times New Roman" w:eastAsia="Times New Roman" w:hAnsi="Times New Roman" w:cs="Times New Roman"/>
                <w:b/>
                <w:i/>
                <w:sz w:val="24"/>
                <w:szCs w:val="24"/>
              </w:rPr>
            </w:pPr>
          </w:p>
        </w:tc>
      </w:tr>
      <w:tr w:rsidR="006927B1" w:rsidTr="006927B1">
        <w:trPr>
          <w:trHeight w:val="20"/>
        </w:trPr>
        <w:tc>
          <w:tcPr>
            <w:tcW w:w="3584" w:type="pct"/>
            <w:gridSpan w:val="2"/>
            <w:tcBorders>
              <w:top w:val="single" w:sz="4" w:space="0" w:color="auto"/>
              <w:left w:val="single" w:sz="4" w:space="0" w:color="auto"/>
              <w:bottom w:val="single" w:sz="4" w:space="0" w:color="auto"/>
              <w:right w:val="single" w:sz="4" w:space="0" w:color="auto"/>
            </w:tcBorders>
            <w:hideMark/>
          </w:tcPr>
          <w:p w:rsidR="006927B1" w:rsidRDefault="006927B1">
            <w:pPr>
              <w:suppressAutoHyphens/>
              <w:jc w:val="both"/>
              <w:rPr>
                <w:rFonts w:ascii="Times New Roman" w:eastAsia="Times New Roman" w:hAnsi="Times New Roman"/>
                <w:b/>
                <w:bCs/>
                <w:lang w:eastAsia="ru-RU"/>
              </w:rPr>
            </w:pPr>
            <w:r>
              <w:rPr>
                <w:rFonts w:ascii="Times New Roman" w:hAnsi="Times New Roman"/>
                <w:b/>
                <w:bCs/>
              </w:rPr>
              <w:t xml:space="preserve">Курсовой проект (работа) </w:t>
            </w:r>
          </w:p>
          <w:p w:rsidR="006927B1" w:rsidRDefault="006927B1">
            <w:pPr>
              <w:pStyle w:val="afc"/>
              <w:spacing w:line="240" w:lineRule="auto"/>
              <w:jc w:val="both"/>
              <w:rPr>
                <w:rFonts w:eastAsia="Calibri" w:cs="Arial"/>
              </w:rPr>
            </w:pPr>
            <w:r>
              <w:rPr>
                <w:rFonts w:eastAsia="Calibri" w:cs="Arial"/>
                <w:b/>
                <w:bCs/>
                <w:sz w:val="22"/>
                <w:szCs w:val="22"/>
                <w:lang w:eastAsia="en-US"/>
              </w:rPr>
              <w:t>Тематика курсовых проектов (работ)</w:t>
            </w:r>
            <w:r>
              <w:rPr>
                <w:rFonts w:eastAsia="Calibri" w:cs="Arial"/>
              </w:rPr>
              <w:t xml:space="preserve"> </w:t>
            </w:r>
          </w:p>
          <w:p w:rsidR="006927B1" w:rsidRDefault="006927B1">
            <w:pPr>
              <w:jc w:val="both"/>
              <w:rPr>
                <w:rFonts w:ascii="Times New Roman" w:eastAsia="Times New Roman" w:hAnsi="Times New Roman" w:cs="Times New Roman"/>
                <w:sz w:val="24"/>
                <w:szCs w:val="24"/>
              </w:rPr>
            </w:pPr>
            <w:r>
              <w:rPr>
                <w:rFonts w:ascii="Times New Roman" w:hAnsi="Times New Roman"/>
                <w:sz w:val="24"/>
                <w:szCs w:val="24"/>
              </w:rPr>
              <w:t>1. Проектирование охранной сигнализации на объектах жилого и производственного назначения.</w:t>
            </w:r>
          </w:p>
          <w:p w:rsidR="006927B1" w:rsidRDefault="006927B1">
            <w:pPr>
              <w:jc w:val="both"/>
              <w:rPr>
                <w:rFonts w:ascii="Times New Roman" w:hAnsi="Times New Roman"/>
                <w:sz w:val="24"/>
                <w:szCs w:val="24"/>
              </w:rPr>
            </w:pPr>
            <w:r>
              <w:rPr>
                <w:rFonts w:ascii="Times New Roman" w:hAnsi="Times New Roman"/>
                <w:sz w:val="24"/>
                <w:szCs w:val="24"/>
              </w:rPr>
              <w:t>2. Проектирование пожарной сигнализации на объектах жилого и производственного назначения</w:t>
            </w:r>
          </w:p>
          <w:p w:rsidR="006927B1" w:rsidRDefault="006927B1">
            <w:pPr>
              <w:jc w:val="both"/>
              <w:rPr>
                <w:rFonts w:ascii="Times New Roman" w:hAnsi="Times New Roman"/>
                <w:sz w:val="24"/>
                <w:szCs w:val="24"/>
              </w:rPr>
            </w:pPr>
            <w:r>
              <w:rPr>
                <w:rFonts w:ascii="Times New Roman" w:hAnsi="Times New Roman"/>
                <w:sz w:val="24"/>
                <w:szCs w:val="24"/>
              </w:rPr>
              <w:t>3. Проектирование системы оповещения на объектах жилого и производственного назначения</w:t>
            </w:r>
          </w:p>
          <w:p w:rsidR="006927B1" w:rsidRDefault="006927B1">
            <w:pPr>
              <w:jc w:val="both"/>
              <w:rPr>
                <w:rFonts w:ascii="Times New Roman" w:hAnsi="Times New Roman"/>
                <w:b/>
                <w:bCs/>
                <w:i/>
                <w:sz w:val="24"/>
                <w:szCs w:val="24"/>
              </w:rPr>
            </w:pPr>
            <w:r>
              <w:rPr>
                <w:rFonts w:ascii="Times New Roman" w:hAnsi="Times New Roman"/>
                <w:sz w:val="24"/>
                <w:szCs w:val="24"/>
              </w:rPr>
              <w:t>4. Проектирование системы видеонаблюдения на объектах жилого и производственного назначения</w:t>
            </w:r>
          </w:p>
          <w:p w:rsidR="006927B1" w:rsidRDefault="006927B1">
            <w:pPr>
              <w:suppressAutoHyphens/>
              <w:jc w:val="both"/>
              <w:rPr>
                <w:rFonts w:ascii="Times New Roman" w:eastAsia="Times New Roman" w:hAnsi="Times New Roman" w:cs="Times New Roman"/>
                <w:bCs/>
                <w:i/>
                <w:iCs/>
                <w:highlight w:val="red"/>
              </w:rPr>
            </w:pPr>
            <w:r>
              <w:rPr>
                <w:rFonts w:ascii="Times New Roman" w:hAnsi="Times New Roman"/>
                <w:sz w:val="24"/>
                <w:szCs w:val="24"/>
              </w:rPr>
              <w:t>5. Проектирование системы контроля и управления доступом на объектах жилого и производственного назначения</w:t>
            </w:r>
            <w:r>
              <w:rPr>
                <w:rFonts w:ascii="Times New Roman" w:hAnsi="Times New Roman"/>
                <w:bCs/>
                <w:i/>
                <w:iCs/>
                <w:highlight w:val="red"/>
              </w:rPr>
              <w:t xml:space="preserve"> </w:t>
            </w:r>
          </w:p>
        </w:tc>
        <w:tc>
          <w:tcPr>
            <w:tcW w:w="767"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pacing w:after="200" w:line="276" w:lineRule="auto"/>
              <w:jc w:val="center"/>
              <w:rPr>
                <w:rFonts w:ascii="Times New Roman" w:eastAsia="Times New Roman" w:hAnsi="Times New Roman" w:cs="Times New Roman"/>
                <w:b/>
                <w:i/>
                <w:sz w:val="24"/>
                <w:szCs w:val="24"/>
              </w:rPr>
            </w:pPr>
            <w:r>
              <w:rPr>
                <w:rFonts w:ascii="Times New Roman" w:hAnsi="Times New Roman"/>
                <w:b/>
                <w:i/>
                <w:sz w:val="24"/>
                <w:szCs w:val="24"/>
              </w:rPr>
              <w:t>-</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pacing w:after="200" w:line="276" w:lineRule="auto"/>
              <w:rPr>
                <w:rFonts w:ascii="Times New Roman" w:eastAsia="Times New Roman" w:hAnsi="Times New Roman" w:cs="Times New Roman"/>
                <w:b/>
                <w:i/>
                <w:sz w:val="24"/>
                <w:szCs w:val="24"/>
                <w:highlight w:val="green"/>
              </w:rPr>
            </w:pPr>
          </w:p>
        </w:tc>
      </w:tr>
      <w:tr w:rsidR="006927B1" w:rsidTr="006927B1">
        <w:trPr>
          <w:trHeight w:val="20"/>
        </w:trPr>
        <w:tc>
          <w:tcPr>
            <w:tcW w:w="3584" w:type="pct"/>
            <w:gridSpan w:val="2"/>
            <w:tcBorders>
              <w:top w:val="single" w:sz="4" w:space="0" w:color="auto"/>
              <w:left w:val="single" w:sz="4" w:space="0" w:color="auto"/>
              <w:bottom w:val="single" w:sz="4" w:space="0" w:color="auto"/>
              <w:right w:val="single" w:sz="4" w:space="0" w:color="auto"/>
            </w:tcBorders>
            <w:hideMark/>
          </w:tcPr>
          <w:p w:rsidR="006927B1" w:rsidRDefault="006927B1">
            <w:pPr>
              <w:suppressAutoHyphens/>
              <w:jc w:val="both"/>
              <w:rPr>
                <w:rFonts w:ascii="Times New Roman" w:eastAsia="Times New Roman" w:hAnsi="Times New Roman"/>
                <w:bCs/>
                <w:i/>
                <w:lang w:eastAsia="ru-RU"/>
              </w:rPr>
            </w:pPr>
            <w:r>
              <w:rPr>
                <w:rFonts w:ascii="Times New Roman" w:hAnsi="Times New Roman"/>
                <w:b/>
              </w:rPr>
              <w:t xml:space="preserve">Обязательные аудиторные учебные занятия </w:t>
            </w:r>
            <w:r>
              <w:rPr>
                <w:rFonts w:ascii="Times New Roman" w:hAnsi="Times New Roman"/>
                <w:b/>
                <w:bCs/>
              </w:rPr>
              <w:t>по курсовому проекту (работе</w:t>
            </w:r>
            <w:r>
              <w:rPr>
                <w:rFonts w:ascii="Times New Roman" w:hAnsi="Times New Roman"/>
                <w:bCs/>
                <w:i/>
              </w:rPr>
              <w:t xml:space="preserve">) </w:t>
            </w:r>
          </w:p>
          <w:p w:rsidR="006927B1" w:rsidRDefault="006927B1">
            <w:pPr>
              <w:suppressAutoHyphens/>
              <w:jc w:val="both"/>
              <w:rPr>
                <w:rFonts w:ascii="Times New Roman" w:hAnsi="Times New Roman"/>
                <w:sz w:val="24"/>
                <w:szCs w:val="24"/>
              </w:rPr>
            </w:pPr>
            <w:r>
              <w:rPr>
                <w:rFonts w:ascii="Times New Roman" w:hAnsi="Times New Roman"/>
                <w:sz w:val="24"/>
                <w:szCs w:val="24"/>
              </w:rPr>
              <w:t>1. Выдача задания на КП. Ознакомление со стандартами, работа с нормативными документами.</w:t>
            </w:r>
          </w:p>
          <w:p w:rsidR="006927B1" w:rsidRDefault="006927B1">
            <w:pPr>
              <w:suppressAutoHyphens/>
              <w:jc w:val="both"/>
              <w:rPr>
                <w:rFonts w:ascii="Times New Roman" w:hAnsi="Times New Roman"/>
                <w:sz w:val="24"/>
                <w:szCs w:val="24"/>
              </w:rPr>
            </w:pPr>
            <w:r>
              <w:rPr>
                <w:rFonts w:ascii="Times New Roman" w:hAnsi="Times New Roman"/>
                <w:sz w:val="24"/>
                <w:szCs w:val="24"/>
              </w:rPr>
              <w:t>2. Разработка основных проектных решений.</w:t>
            </w:r>
          </w:p>
          <w:p w:rsidR="006927B1" w:rsidRDefault="006927B1">
            <w:pPr>
              <w:suppressAutoHyphens/>
              <w:jc w:val="both"/>
              <w:rPr>
                <w:rFonts w:ascii="Times New Roman" w:hAnsi="Times New Roman"/>
                <w:sz w:val="24"/>
                <w:szCs w:val="24"/>
              </w:rPr>
            </w:pPr>
            <w:r>
              <w:rPr>
                <w:rFonts w:ascii="Times New Roman" w:hAnsi="Times New Roman"/>
                <w:sz w:val="24"/>
                <w:szCs w:val="24"/>
              </w:rPr>
              <w:t>3. Разработка плана расположения оборудования систем охранной сигнализации для объекта.</w:t>
            </w:r>
          </w:p>
          <w:p w:rsidR="006927B1" w:rsidRDefault="006927B1">
            <w:pPr>
              <w:suppressAutoHyphens/>
              <w:jc w:val="both"/>
              <w:rPr>
                <w:rFonts w:ascii="Times New Roman" w:hAnsi="Times New Roman"/>
                <w:sz w:val="24"/>
                <w:szCs w:val="24"/>
              </w:rPr>
            </w:pPr>
            <w:r>
              <w:rPr>
                <w:rFonts w:ascii="Times New Roman" w:hAnsi="Times New Roman"/>
                <w:sz w:val="24"/>
                <w:szCs w:val="24"/>
              </w:rPr>
              <w:t>4. Разработка плана расположения оборудования систем пожарной сигнализации и оповещения для объекта.</w:t>
            </w:r>
          </w:p>
          <w:p w:rsidR="006927B1" w:rsidRDefault="006927B1">
            <w:pPr>
              <w:suppressAutoHyphens/>
              <w:jc w:val="both"/>
              <w:rPr>
                <w:rFonts w:ascii="Times New Roman" w:hAnsi="Times New Roman"/>
                <w:sz w:val="24"/>
                <w:szCs w:val="24"/>
              </w:rPr>
            </w:pPr>
            <w:r>
              <w:rPr>
                <w:rFonts w:ascii="Times New Roman" w:hAnsi="Times New Roman"/>
                <w:sz w:val="24"/>
                <w:szCs w:val="24"/>
              </w:rPr>
              <w:t>5. Разработка плана расположения оборудования систем видеонаблюдения и контроля и управления доступом для объекта.</w:t>
            </w:r>
          </w:p>
          <w:p w:rsidR="006927B1" w:rsidRDefault="006927B1">
            <w:pPr>
              <w:suppressAutoHyphens/>
              <w:jc w:val="both"/>
              <w:rPr>
                <w:rFonts w:ascii="Times New Roman" w:hAnsi="Times New Roman"/>
                <w:sz w:val="24"/>
                <w:szCs w:val="24"/>
              </w:rPr>
            </w:pPr>
            <w:r>
              <w:rPr>
                <w:rFonts w:ascii="Times New Roman" w:hAnsi="Times New Roman"/>
                <w:sz w:val="24"/>
                <w:szCs w:val="24"/>
              </w:rPr>
              <w:t>6. Выбор оборудования для данного объекта, расчет количества оборудования.</w:t>
            </w:r>
          </w:p>
          <w:p w:rsidR="006927B1" w:rsidRDefault="006927B1">
            <w:pPr>
              <w:suppressAutoHyphens/>
              <w:jc w:val="both"/>
              <w:rPr>
                <w:rFonts w:ascii="Times New Roman" w:hAnsi="Times New Roman"/>
                <w:sz w:val="24"/>
                <w:szCs w:val="24"/>
              </w:rPr>
            </w:pPr>
            <w:r>
              <w:rPr>
                <w:rFonts w:ascii="Times New Roman" w:hAnsi="Times New Roman"/>
                <w:sz w:val="24"/>
                <w:szCs w:val="24"/>
              </w:rPr>
              <w:t>7. Разработка схемы внешних подключений спроектированных систем безопасности.</w:t>
            </w:r>
          </w:p>
          <w:p w:rsidR="006927B1" w:rsidRDefault="006927B1">
            <w:pPr>
              <w:suppressAutoHyphens/>
              <w:jc w:val="both"/>
              <w:rPr>
                <w:rFonts w:ascii="Times New Roman" w:hAnsi="Times New Roman"/>
                <w:sz w:val="24"/>
                <w:szCs w:val="24"/>
              </w:rPr>
            </w:pPr>
            <w:r>
              <w:rPr>
                <w:rFonts w:ascii="Times New Roman" w:hAnsi="Times New Roman"/>
                <w:sz w:val="24"/>
                <w:szCs w:val="24"/>
              </w:rPr>
              <w:lastRenderedPageBreak/>
              <w:t>8. Расчет резервного электропитания.</w:t>
            </w:r>
          </w:p>
          <w:p w:rsidR="006927B1" w:rsidRDefault="006927B1">
            <w:pPr>
              <w:suppressAutoHyphens/>
              <w:jc w:val="both"/>
              <w:rPr>
                <w:rFonts w:ascii="Times New Roman" w:hAnsi="Times New Roman"/>
                <w:sz w:val="24"/>
                <w:szCs w:val="24"/>
              </w:rPr>
            </w:pPr>
            <w:r>
              <w:rPr>
                <w:rFonts w:ascii="Times New Roman" w:hAnsi="Times New Roman"/>
                <w:sz w:val="24"/>
                <w:szCs w:val="24"/>
              </w:rPr>
              <w:t>9. Оформление разделов пояснительной записки.</w:t>
            </w:r>
          </w:p>
          <w:p w:rsidR="006927B1" w:rsidRDefault="006927B1">
            <w:pPr>
              <w:suppressAutoHyphens/>
              <w:jc w:val="both"/>
              <w:rPr>
                <w:rFonts w:ascii="Times New Roman" w:eastAsia="Times New Roman" w:hAnsi="Times New Roman" w:cs="Times New Roman"/>
                <w:bCs/>
                <w:i/>
              </w:rPr>
            </w:pPr>
            <w:r>
              <w:rPr>
                <w:rFonts w:ascii="Times New Roman" w:hAnsi="Times New Roman"/>
                <w:sz w:val="24"/>
                <w:szCs w:val="24"/>
              </w:rPr>
              <w:t>10. Оформление графической части КП.</w:t>
            </w:r>
          </w:p>
        </w:tc>
        <w:tc>
          <w:tcPr>
            <w:tcW w:w="767"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pacing w:after="200" w:line="276" w:lineRule="auto"/>
              <w:jc w:val="center"/>
              <w:rPr>
                <w:rFonts w:ascii="Times New Roman" w:eastAsia="Times New Roman" w:hAnsi="Times New Roman" w:cs="Times New Roman"/>
                <w:b/>
                <w:i/>
                <w:sz w:val="24"/>
                <w:szCs w:val="24"/>
              </w:rPr>
            </w:pPr>
            <w:r>
              <w:rPr>
                <w:rFonts w:ascii="Times New Roman" w:hAnsi="Times New Roman"/>
                <w:b/>
                <w:i/>
                <w:sz w:val="24"/>
                <w:szCs w:val="24"/>
              </w:rPr>
              <w:lastRenderedPageBreak/>
              <w:t>20/20</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6927B1" w:rsidRDefault="006927B1">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6927B1" w:rsidRDefault="006927B1">
            <w:pPr>
              <w:rPr>
                <w:rFonts w:ascii="Times New Roman" w:hAnsi="Times New Roman"/>
                <w:bCs/>
              </w:rPr>
            </w:pPr>
            <w:r>
              <w:rPr>
                <w:rFonts w:ascii="Times New Roman" w:hAnsi="Times New Roman"/>
                <w:bCs/>
              </w:rPr>
              <w:t>ПК 7.2</w:t>
            </w:r>
          </w:p>
          <w:p w:rsidR="006927B1" w:rsidRDefault="006927B1">
            <w:pPr>
              <w:spacing w:after="200" w:line="276" w:lineRule="auto"/>
              <w:rPr>
                <w:rFonts w:ascii="Times New Roman" w:eastAsia="Times New Roman" w:hAnsi="Times New Roman" w:cs="Times New Roman"/>
                <w:bCs/>
              </w:rPr>
            </w:pPr>
          </w:p>
        </w:tc>
      </w:tr>
      <w:tr w:rsidR="006927B1" w:rsidTr="006927B1">
        <w:trPr>
          <w:trHeight w:val="20"/>
        </w:trPr>
        <w:tc>
          <w:tcPr>
            <w:tcW w:w="3584" w:type="pct"/>
            <w:gridSpan w:val="2"/>
            <w:tcBorders>
              <w:top w:val="single" w:sz="4" w:space="0" w:color="auto"/>
              <w:left w:val="single" w:sz="4" w:space="0" w:color="auto"/>
              <w:bottom w:val="single" w:sz="4" w:space="0" w:color="auto"/>
              <w:right w:val="single" w:sz="4" w:space="0" w:color="auto"/>
            </w:tcBorders>
          </w:tcPr>
          <w:p w:rsidR="006927B1" w:rsidRDefault="006927B1">
            <w:pPr>
              <w:suppressAutoHyphens/>
              <w:jc w:val="both"/>
              <w:rPr>
                <w:rFonts w:ascii="Times New Roman" w:eastAsia="Times New Roman" w:hAnsi="Times New Roman"/>
                <w:b/>
                <w:bCs/>
                <w:lang w:eastAsia="ru-RU"/>
              </w:rPr>
            </w:pPr>
            <w:r>
              <w:rPr>
                <w:rFonts w:ascii="Times New Roman" w:hAnsi="Times New Roman"/>
                <w:b/>
              </w:rPr>
              <w:lastRenderedPageBreak/>
              <w:t xml:space="preserve">Самостоятельная учебная работа обучающегося над курсовым проектом (работой) </w:t>
            </w:r>
          </w:p>
          <w:p w:rsidR="006927B1" w:rsidRDefault="006927B1">
            <w:pPr>
              <w:suppressAutoHyphens/>
              <w:jc w:val="both"/>
              <w:rPr>
                <w:rFonts w:ascii="Times New Roman" w:eastAsia="Times New Roman" w:hAnsi="Times New Roman" w:cs="Times New Roman"/>
                <w:highlight w:val="green"/>
              </w:rPr>
            </w:pPr>
          </w:p>
        </w:tc>
        <w:tc>
          <w:tcPr>
            <w:tcW w:w="767"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pacing w:after="200" w:line="276" w:lineRule="auto"/>
              <w:jc w:val="center"/>
              <w:rPr>
                <w:rFonts w:ascii="Times New Roman" w:eastAsia="Times New Roman" w:hAnsi="Times New Roman" w:cs="Times New Roman"/>
                <w:b/>
                <w:i/>
                <w:sz w:val="24"/>
                <w:szCs w:val="24"/>
              </w:rPr>
            </w:pPr>
            <w:r>
              <w:rPr>
                <w:rFonts w:ascii="Times New Roman" w:hAnsi="Times New Roman"/>
                <w:b/>
                <w:i/>
                <w:sz w:val="24"/>
                <w:szCs w:val="24"/>
              </w:rPr>
              <w:t>-</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pacing w:after="200" w:line="276" w:lineRule="auto"/>
              <w:rPr>
                <w:rFonts w:ascii="Times New Roman" w:eastAsia="Times New Roman" w:hAnsi="Times New Roman" w:cs="Times New Roman"/>
                <w:b/>
                <w:i/>
                <w:sz w:val="24"/>
                <w:szCs w:val="24"/>
                <w:highlight w:val="green"/>
              </w:rPr>
            </w:pPr>
          </w:p>
        </w:tc>
      </w:tr>
      <w:tr w:rsidR="006927B1" w:rsidTr="006927B1">
        <w:trPr>
          <w:trHeight w:val="20"/>
        </w:trPr>
        <w:tc>
          <w:tcPr>
            <w:tcW w:w="3584" w:type="pct"/>
            <w:gridSpan w:val="2"/>
            <w:tcBorders>
              <w:top w:val="single" w:sz="4" w:space="0" w:color="auto"/>
              <w:left w:val="single" w:sz="4" w:space="0" w:color="auto"/>
              <w:bottom w:val="single" w:sz="4" w:space="0" w:color="auto"/>
              <w:right w:val="single" w:sz="4" w:space="0" w:color="auto"/>
            </w:tcBorders>
            <w:hideMark/>
          </w:tcPr>
          <w:p w:rsidR="006927B1" w:rsidRDefault="006927B1">
            <w:pPr>
              <w:suppressAutoHyphens/>
              <w:rPr>
                <w:rFonts w:ascii="Times New Roman" w:eastAsia="Times New Roman" w:hAnsi="Times New Roman" w:cs="Times New Roman"/>
                <w:b/>
                <w:sz w:val="24"/>
                <w:szCs w:val="24"/>
                <w:highlight w:val="yellow"/>
              </w:rPr>
            </w:pPr>
            <w:r>
              <w:rPr>
                <w:rFonts w:ascii="Times New Roman" w:hAnsi="Times New Roman"/>
                <w:b/>
                <w:sz w:val="24"/>
                <w:szCs w:val="24"/>
              </w:rPr>
              <w:t>Примерная самостоятельная учебная работа обучающегося над курсовым проектом (работой):</w:t>
            </w:r>
          </w:p>
        </w:tc>
        <w:tc>
          <w:tcPr>
            <w:tcW w:w="767"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uppressAutoHyphens/>
              <w:spacing w:line="276" w:lineRule="auto"/>
              <w:jc w:val="center"/>
              <w:rPr>
                <w:rFonts w:ascii="Times New Roman" w:eastAsia="Times New Roman" w:hAnsi="Times New Roman" w:cs="Times New Roman"/>
                <w:b/>
                <w:i/>
              </w:rPr>
            </w:pPr>
            <w:r>
              <w:rPr>
                <w:rFonts w:ascii="Times New Roman" w:hAnsi="Times New Roman"/>
                <w:b/>
                <w:i/>
              </w:rPr>
              <w:t>-</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pacing w:after="200" w:line="276" w:lineRule="auto"/>
              <w:jc w:val="center"/>
              <w:rPr>
                <w:rFonts w:ascii="Times New Roman" w:eastAsia="Times New Roman" w:hAnsi="Times New Roman" w:cs="Times New Roman"/>
                <w:b/>
                <w:i/>
              </w:rPr>
            </w:pPr>
          </w:p>
        </w:tc>
      </w:tr>
      <w:tr w:rsidR="006927B1" w:rsidTr="006927B1">
        <w:trPr>
          <w:trHeight w:val="20"/>
        </w:trPr>
        <w:tc>
          <w:tcPr>
            <w:tcW w:w="3584" w:type="pct"/>
            <w:gridSpan w:val="2"/>
            <w:tcBorders>
              <w:top w:val="single" w:sz="4" w:space="0" w:color="auto"/>
              <w:left w:val="single" w:sz="4" w:space="0" w:color="auto"/>
              <w:bottom w:val="single" w:sz="4" w:space="0" w:color="auto"/>
              <w:right w:val="single" w:sz="4" w:space="0" w:color="auto"/>
            </w:tcBorders>
            <w:hideMark/>
          </w:tcPr>
          <w:p w:rsidR="006927B1" w:rsidRDefault="006927B1">
            <w:pPr>
              <w:suppressAutoHyphens/>
              <w:rPr>
                <w:rFonts w:ascii="Times New Roman" w:eastAsia="Times New Roman" w:hAnsi="Times New Roman" w:cs="Times New Roman"/>
                <w:b/>
                <w:sz w:val="24"/>
                <w:szCs w:val="24"/>
              </w:rPr>
            </w:pPr>
            <w:r>
              <w:rPr>
                <w:rFonts w:ascii="Times New Roman" w:hAnsi="Times New Roman"/>
                <w:b/>
                <w:sz w:val="24"/>
                <w:szCs w:val="24"/>
              </w:rPr>
              <w:t>Консультация</w:t>
            </w:r>
          </w:p>
        </w:tc>
        <w:tc>
          <w:tcPr>
            <w:tcW w:w="767"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uppressAutoHyphens/>
              <w:spacing w:line="276" w:lineRule="auto"/>
              <w:jc w:val="center"/>
              <w:rPr>
                <w:rFonts w:ascii="Times New Roman" w:eastAsia="Times New Roman" w:hAnsi="Times New Roman" w:cs="Times New Roman"/>
                <w:b/>
                <w:i/>
              </w:rPr>
            </w:pPr>
            <w:r>
              <w:rPr>
                <w:rFonts w:ascii="Times New Roman" w:hAnsi="Times New Roman"/>
                <w:b/>
                <w:i/>
              </w:rPr>
              <w:t>-</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pacing w:after="200" w:line="276" w:lineRule="auto"/>
              <w:jc w:val="center"/>
              <w:rPr>
                <w:rFonts w:ascii="Times New Roman" w:eastAsia="Times New Roman" w:hAnsi="Times New Roman" w:cs="Times New Roman"/>
                <w:b/>
                <w:i/>
              </w:rPr>
            </w:pPr>
          </w:p>
        </w:tc>
      </w:tr>
      <w:tr w:rsidR="006927B1" w:rsidTr="006927B1">
        <w:trPr>
          <w:trHeight w:val="20"/>
        </w:trPr>
        <w:tc>
          <w:tcPr>
            <w:tcW w:w="3584" w:type="pct"/>
            <w:gridSpan w:val="2"/>
            <w:tcBorders>
              <w:top w:val="single" w:sz="4" w:space="0" w:color="auto"/>
              <w:left w:val="single" w:sz="4" w:space="0" w:color="auto"/>
              <w:bottom w:val="single" w:sz="4" w:space="0" w:color="auto"/>
              <w:right w:val="single" w:sz="4" w:space="0" w:color="auto"/>
            </w:tcBorders>
            <w:hideMark/>
          </w:tcPr>
          <w:p w:rsidR="006927B1" w:rsidRDefault="006927B1">
            <w:pPr>
              <w:suppressAutoHyphens/>
              <w:rPr>
                <w:rFonts w:ascii="Times New Roman" w:eastAsia="Times New Roman" w:hAnsi="Times New Roman" w:cs="Times New Roman"/>
                <w:b/>
                <w:sz w:val="24"/>
                <w:szCs w:val="24"/>
              </w:rPr>
            </w:pPr>
            <w:r>
              <w:rPr>
                <w:rFonts w:ascii="Times New Roman" w:hAnsi="Times New Roman"/>
                <w:b/>
                <w:sz w:val="24"/>
                <w:szCs w:val="24"/>
              </w:rPr>
              <w:t>Промежуточная аттестация</w:t>
            </w:r>
          </w:p>
        </w:tc>
        <w:tc>
          <w:tcPr>
            <w:tcW w:w="767"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uppressAutoHyphens/>
              <w:spacing w:line="276" w:lineRule="auto"/>
              <w:jc w:val="center"/>
              <w:rPr>
                <w:rFonts w:ascii="Times New Roman" w:eastAsia="Times New Roman" w:hAnsi="Times New Roman" w:cs="Times New Roman"/>
                <w:b/>
                <w:i/>
              </w:rPr>
            </w:pPr>
            <w:r>
              <w:rPr>
                <w:rFonts w:ascii="Times New Roman" w:hAnsi="Times New Roman"/>
                <w:b/>
                <w:i/>
              </w:rPr>
              <w:t>-</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spacing w:after="200" w:line="276" w:lineRule="auto"/>
              <w:jc w:val="center"/>
              <w:rPr>
                <w:rFonts w:ascii="Times New Roman" w:eastAsia="Times New Roman" w:hAnsi="Times New Roman" w:cs="Times New Roman"/>
                <w:b/>
                <w:i/>
              </w:rPr>
            </w:pPr>
          </w:p>
        </w:tc>
      </w:tr>
      <w:tr w:rsidR="006927B1" w:rsidTr="006927B1">
        <w:trPr>
          <w:trHeight w:val="20"/>
        </w:trPr>
        <w:tc>
          <w:tcPr>
            <w:tcW w:w="3584" w:type="pct"/>
            <w:gridSpan w:val="2"/>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b/>
                <w:bCs/>
                <w:sz w:val="24"/>
                <w:szCs w:val="24"/>
              </w:rPr>
            </w:pPr>
            <w:r>
              <w:rPr>
                <w:rFonts w:ascii="Times New Roman" w:hAnsi="Times New Roman"/>
                <w:b/>
                <w:bCs/>
                <w:sz w:val="24"/>
                <w:szCs w:val="24"/>
              </w:rPr>
              <w:t xml:space="preserve">Учебная практика </w:t>
            </w:r>
            <w:r>
              <w:rPr>
                <w:rFonts w:ascii="Times New Roman" w:hAnsi="Times New Roman"/>
                <w:b/>
                <w:sz w:val="24"/>
                <w:szCs w:val="24"/>
              </w:rPr>
              <w:t>(по профилю специальности)</w:t>
            </w:r>
            <w:r>
              <w:rPr>
                <w:rFonts w:ascii="Times New Roman" w:hAnsi="Times New Roman"/>
                <w:b/>
                <w:bCs/>
                <w:sz w:val="24"/>
                <w:szCs w:val="24"/>
              </w:rPr>
              <w:t xml:space="preserve"> </w:t>
            </w:r>
            <w:r>
              <w:rPr>
                <w:rFonts w:ascii="Times New Roman" w:hAnsi="Times New Roman"/>
                <w:b/>
                <w:sz w:val="24"/>
                <w:szCs w:val="24"/>
              </w:rPr>
              <w:t>итоговая по ПМ</w:t>
            </w:r>
          </w:p>
          <w:p w:rsidR="006927B1" w:rsidRDefault="006927B1">
            <w:pPr>
              <w:rPr>
                <w:rFonts w:ascii="Times New Roman" w:hAnsi="Times New Roman"/>
                <w:bCs/>
                <w:sz w:val="24"/>
                <w:szCs w:val="24"/>
              </w:rPr>
            </w:pPr>
            <w:r>
              <w:rPr>
                <w:rFonts w:ascii="Times New Roman" w:hAnsi="Times New Roman"/>
                <w:bCs/>
                <w:sz w:val="24"/>
                <w:szCs w:val="24"/>
              </w:rPr>
              <w:t>Виды работ:</w:t>
            </w:r>
          </w:p>
          <w:p w:rsidR="006927B1" w:rsidRDefault="006927B1">
            <w:pPr>
              <w:tabs>
                <w:tab w:val="left" w:pos="142"/>
                <w:tab w:val="left" w:pos="284"/>
              </w:tabs>
              <w:rPr>
                <w:rFonts w:ascii="Times New Roman" w:hAnsi="Times New Roman"/>
                <w:bCs/>
                <w:sz w:val="24"/>
                <w:szCs w:val="24"/>
                <w:lang w:eastAsia="ru-RU"/>
              </w:rPr>
            </w:pPr>
            <w:r>
              <w:rPr>
                <w:rFonts w:ascii="Times New Roman" w:hAnsi="Times New Roman"/>
                <w:bCs/>
                <w:sz w:val="24"/>
                <w:szCs w:val="24"/>
              </w:rPr>
              <w:t>1.</w:t>
            </w:r>
            <w:r>
              <w:rPr>
                <w:rFonts w:ascii="Times New Roman" w:hAnsi="Times New Roman"/>
                <w:bCs/>
                <w:sz w:val="24"/>
                <w:szCs w:val="24"/>
              </w:rPr>
              <w:tab/>
            </w:r>
            <w:r>
              <w:rPr>
                <w:rFonts w:ascii="Times New Roman" w:hAnsi="Times New Roman"/>
                <w:sz w:val="24"/>
                <w:szCs w:val="24"/>
              </w:rPr>
              <w:t>Работа с  измерительными приборами, используемыми при монтаже и эксплуатации ТСО.</w:t>
            </w:r>
          </w:p>
          <w:p w:rsidR="006927B1" w:rsidRDefault="006927B1">
            <w:pPr>
              <w:tabs>
                <w:tab w:val="left" w:pos="142"/>
                <w:tab w:val="left" w:pos="284"/>
              </w:tabs>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rPr>
              <w:tab/>
              <w:t>Расчет основных и производных характеристик электрической цепи.</w:t>
            </w:r>
          </w:p>
          <w:p w:rsidR="006927B1" w:rsidRDefault="006927B1">
            <w:pPr>
              <w:tabs>
                <w:tab w:val="left" w:pos="142"/>
                <w:tab w:val="left" w:pos="284"/>
              </w:tabs>
              <w:rPr>
                <w:rFonts w:ascii="Times New Roman" w:hAnsi="Times New Roman"/>
                <w:bCs/>
                <w:sz w:val="24"/>
                <w:szCs w:val="24"/>
              </w:rPr>
            </w:pPr>
            <w:r>
              <w:rPr>
                <w:rFonts w:ascii="Times New Roman" w:hAnsi="Times New Roman"/>
                <w:bCs/>
                <w:sz w:val="24"/>
                <w:szCs w:val="24"/>
              </w:rPr>
              <w:t>3.  Измерение основных характеристик электрической цепи с помощью мультиметра.</w:t>
            </w:r>
          </w:p>
          <w:p w:rsidR="006927B1" w:rsidRDefault="006927B1">
            <w:pPr>
              <w:tabs>
                <w:tab w:val="left" w:pos="142"/>
                <w:tab w:val="left" w:pos="284"/>
              </w:tabs>
              <w:rPr>
                <w:rFonts w:ascii="Times New Roman" w:hAnsi="Times New Roman"/>
                <w:bCs/>
                <w:sz w:val="24"/>
                <w:szCs w:val="24"/>
              </w:rPr>
            </w:pPr>
            <w:r>
              <w:rPr>
                <w:rFonts w:ascii="Times New Roman" w:hAnsi="Times New Roman"/>
                <w:bCs/>
                <w:sz w:val="24"/>
                <w:szCs w:val="24"/>
              </w:rPr>
              <w:t>4.  Измерение сопротивления изоляции проводов и кабелей с помощью мегомметра.</w:t>
            </w:r>
          </w:p>
          <w:p w:rsidR="006927B1" w:rsidRDefault="006927B1">
            <w:pPr>
              <w:tabs>
                <w:tab w:val="left" w:pos="142"/>
                <w:tab w:val="left" w:pos="284"/>
              </w:tabs>
              <w:rPr>
                <w:rFonts w:ascii="Times New Roman" w:hAnsi="Times New Roman"/>
                <w:bCs/>
                <w:color w:val="0070C0"/>
                <w:sz w:val="24"/>
                <w:szCs w:val="24"/>
              </w:rPr>
            </w:pPr>
            <w:r>
              <w:rPr>
                <w:rFonts w:ascii="Times New Roman" w:hAnsi="Times New Roman"/>
                <w:bCs/>
                <w:sz w:val="24"/>
                <w:szCs w:val="24"/>
              </w:rPr>
              <w:t xml:space="preserve">5.  </w:t>
            </w:r>
            <w:r>
              <w:rPr>
                <w:rFonts w:ascii="Times New Roman" w:hAnsi="Times New Roman"/>
                <w:sz w:val="24"/>
                <w:szCs w:val="24"/>
              </w:rPr>
              <w:t>Выбор ТСО в зависимости от класса объекта и помеховой обстановки на нем.</w:t>
            </w:r>
          </w:p>
          <w:p w:rsidR="006927B1" w:rsidRDefault="006927B1">
            <w:pPr>
              <w:rPr>
                <w:rFonts w:ascii="Times New Roman" w:hAnsi="Times New Roman"/>
                <w:sz w:val="24"/>
              </w:rPr>
            </w:pPr>
            <w:r>
              <w:rPr>
                <w:rFonts w:ascii="Times New Roman" w:hAnsi="Times New Roman"/>
                <w:bCs/>
                <w:sz w:val="24"/>
                <w:szCs w:val="24"/>
              </w:rPr>
              <w:t xml:space="preserve">6.  </w:t>
            </w:r>
            <w:r>
              <w:rPr>
                <w:rFonts w:ascii="Times New Roman" w:hAnsi="Times New Roman"/>
                <w:sz w:val="24"/>
              </w:rPr>
              <w:t>Настройка регулируемых параметров оборудования систем безопасности.</w:t>
            </w:r>
          </w:p>
          <w:p w:rsidR="006927B1" w:rsidRDefault="006927B1">
            <w:pPr>
              <w:rPr>
                <w:rFonts w:ascii="Times New Roman" w:hAnsi="Times New Roman"/>
              </w:rPr>
            </w:pPr>
            <w:r>
              <w:rPr>
                <w:rFonts w:ascii="Times New Roman" w:hAnsi="Times New Roman"/>
                <w:sz w:val="24"/>
              </w:rPr>
              <w:t>7. П</w:t>
            </w:r>
            <w:r>
              <w:rPr>
                <w:rFonts w:ascii="Times New Roman" w:hAnsi="Times New Roman"/>
              </w:rPr>
              <w:t xml:space="preserve">роверка </w:t>
            </w:r>
            <w:r>
              <w:rPr>
                <w:rFonts w:ascii="Times New Roman" w:hAnsi="Times New Roman"/>
                <w:sz w:val="24"/>
              </w:rPr>
              <w:t xml:space="preserve"> </w:t>
            </w:r>
            <w:r>
              <w:rPr>
                <w:rFonts w:ascii="Times New Roman" w:hAnsi="Times New Roman"/>
              </w:rPr>
              <w:t xml:space="preserve"> работоспособности каждого компонента систем безопасности.</w:t>
            </w:r>
          </w:p>
          <w:p w:rsidR="006927B1" w:rsidRDefault="006927B1">
            <w:pPr>
              <w:rPr>
                <w:rFonts w:ascii="Times New Roman" w:hAnsi="Times New Roman"/>
                <w:sz w:val="24"/>
                <w:szCs w:val="24"/>
              </w:rPr>
            </w:pPr>
            <w:r>
              <w:rPr>
                <w:rFonts w:ascii="Times New Roman" w:hAnsi="Times New Roman"/>
                <w:sz w:val="24"/>
                <w:szCs w:val="24"/>
              </w:rPr>
              <w:t>8. Работа с САПР Компас по разработке охранной и тревожной сигнализации.</w:t>
            </w:r>
          </w:p>
          <w:p w:rsidR="006927B1" w:rsidRDefault="006927B1">
            <w:pPr>
              <w:rPr>
                <w:rFonts w:ascii="Times New Roman" w:hAnsi="Times New Roman"/>
                <w:sz w:val="24"/>
                <w:szCs w:val="24"/>
              </w:rPr>
            </w:pPr>
            <w:r>
              <w:rPr>
                <w:rFonts w:ascii="Times New Roman" w:hAnsi="Times New Roman"/>
                <w:sz w:val="24"/>
                <w:szCs w:val="24"/>
              </w:rPr>
              <w:t>9. Работа с САПР Компас по разработке пожарной сигнализации.</w:t>
            </w:r>
          </w:p>
          <w:p w:rsidR="006927B1" w:rsidRDefault="006927B1">
            <w:pPr>
              <w:rPr>
                <w:rFonts w:ascii="Times New Roman" w:hAnsi="Times New Roman"/>
                <w:sz w:val="24"/>
                <w:szCs w:val="24"/>
              </w:rPr>
            </w:pPr>
            <w:r>
              <w:rPr>
                <w:rFonts w:ascii="Times New Roman" w:hAnsi="Times New Roman"/>
                <w:sz w:val="24"/>
                <w:szCs w:val="24"/>
              </w:rPr>
              <w:t>10. Работа с САПР Компас по разработке системы оповещения.</w:t>
            </w:r>
          </w:p>
          <w:p w:rsidR="006927B1" w:rsidRDefault="006927B1">
            <w:pPr>
              <w:rPr>
                <w:rFonts w:ascii="Times New Roman" w:hAnsi="Times New Roman"/>
                <w:sz w:val="24"/>
                <w:szCs w:val="24"/>
              </w:rPr>
            </w:pPr>
            <w:r>
              <w:rPr>
                <w:rFonts w:ascii="Times New Roman" w:hAnsi="Times New Roman"/>
                <w:sz w:val="24"/>
                <w:szCs w:val="24"/>
              </w:rPr>
              <w:t>11. Работа с САПР Компас по разработке системы видеонаблюдения.</w:t>
            </w:r>
          </w:p>
          <w:p w:rsidR="006927B1" w:rsidRDefault="006927B1">
            <w:pPr>
              <w:rPr>
                <w:rFonts w:ascii="Times New Roman" w:hAnsi="Times New Roman"/>
                <w:sz w:val="24"/>
                <w:szCs w:val="24"/>
              </w:rPr>
            </w:pPr>
            <w:r>
              <w:rPr>
                <w:rFonts w:ascii="Times New Roman" w:hAnsi="Times New Roman"/>
                <w:sz w:val="24"/>
                <w:szCs w:val="24"/>
              </w:rPr>
              <w:t>12. Работа с САПР Компас по разработке системы контроля и управления доступом.</w:t>
            </w:r>
          </w:p>
          <w:p w:rsidR="006927B1" w:rsidRDefault="006927B1">
            <w:pPr>
              <w:jc w:val="both"/>
              <w:rPr>
                <w:rFonts w:ascii="Times New Roman" w:eastAsia="Times New Roman" w:hAnsi="Times New Roman" w:cs="Times New Roman"/>
                <w:sz w:val="24"/>
                <w:szCs w:val="24"/>
              </w:rPr>
            </w:pPr>
            <w:r>
              <w:rPr>
                <w:rFonts w:ascii="Times New Roman" w:hAnsi="Times New Roman"/>
                <w:sz w:val="24"/>
                <w:szCs w:val="24"/>
              </w:rPr>
              <w:t>13. Разработка спецификаций оборудования для спроектированных систем безопасности.</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jc w:val="center"/>
              <w:rPr>
                <w:rFonts w:ascii="Times New Roman" w:eastAsia="Times New Roman" w:hAnsi="Times New Roman" w:cs="Times New Roman"/>
                <w:b/>
              </w:rPr>
            </w:pPr>
            <w:r>
              <w:rPr>
                <w:rFonts w:ascii="Times New Roman" w:hAnsi="Times New Roman"/>
                <w:b/>
              </w:rPr>
              <w:t>72</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6927B1" w:rsidRDefault="006927B1">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6927B1" w:rsidRDefault="006927B1">
            <w:pPr>
              <w:rPr>
                <w:rFonts w:ascii="Times New Roman" w:hAnsi="Times New Roman"/>
                <w:bCs/>
              </w:rPr>
            </w:pPr>
            <w:r>
              <w:rPr>
                <w:rFonts w:ascii="Times New Roman" w:hAnsi="Times New Roman"/>
                <w:bCs/>
              </w:rPr>
              <w:t>ПК 7.1</w:t>
            </w:r>
          </w:p>
          <w:p w:rsidR="006927B1" w:rsidRDefault="006927B1">
            <w:pPr>
              <w:rPr>
                <w:rFonts w:ascii="Times New Roman" w:hAnsi="Times New Roman"/>
                <w:bCs/>
              </w:rPr>
            </w:pPr>
            <w:r>
              <w:rPr>
                <w:rFonts w:ascii="Times New Roman" w:hAnsi="Times New Roman"/>
                <w:bCs/>
              </w:rPr>
              <w:t>ПК 7.2</w:t>
            </w:r>
          </w:p>
          <w:p w:rsidR="006927B1" w:rsidRDefault="006927B1">
            <w:pPr>
              <w:suppressAutoHyphens/>
              <w:spacing w:line="276" w:lineRule="auto"/>
              <w:jc w:val="both"/>
              <w:rPr>
                <w:rFonts w:ascii="Times New Roman" w:eastAsia="Times New Roman" w:hAnsi="Times New Roman" w:cs="Times New Roman"/>
                <w:bCs/>
              </w:rPr>
            </w:pPr>
          </w:p>
        </w:tc>
      </w:tr>
      <w:tr w:rsidR="006927B1" w:rsidTr="006927B1">
        <w:trPr>
          <w:trHeight w:val="20"/>
        </w:trPr>
        <w:tc>
          <w:tcPr>
            <w:tcW w:w="3584" w:type="pct"/>
            <w:gridSpan w:val="2"/>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b/>
                <w:bCs/>
                <w:sz w:val="24"/>
                <w:szCs w:val="24"/>
              </w:rPr>
            </w:pPr>
            <w:r>
              <w:rPr>
                <w:rFonts w:ascii="Times New Roman" w:hAnsi="Times New Roman"/>
                <w:b/>
                <w:bCs/>
                <w:sz w:val="24"/>
                <w:szCs w:val="24"/>
              </w:rPr>
              <w:t xml:space="preserve">Производственная практика </w:t>
            </w:r>
            <w:r>
              <w:rPr>
                <w:rFonts w:ascii="Times New Roman" w:hAnsi="Times New Roman"/>
                <w:b/>
                <w:sz w:val="24"/>
                <w:szCs w:val="24"/>
              </w:rPr>
              <w:t>(по профилю специальности)</w:t>
            </w:r>
            <w:r>
              <w:rPr>
                <w:rFonts w:ascii="Times New Roman" w:hAnsi="Times New Roman"/>
                <w:b/>
                <w:bCs/>
                <w:sz w:val="24"/>
                <w:szCs w:val="24"/>
              </w:rPr>
              <w:t xml:space="preserve"> </w:t>
            </w:r>
            <w:r>
              <w:rPr>
                <w:rFonts w:ascii="Times New Roman" w:hAnsi="Times New Roman"/>
                <w:b/>
                <w:sz w:val="24"/>
                <w:szCs w:val="24"/>
              </w:rPr>
              <w:t>итоговая по ПМ</w:t>
            </w:r>
          </w:p>
          <w:p w:rsidR="006927B1" w:rsidRDefault="006927B1">
            <w:pPr>
              <w:rPr>
                <w:rFonts w:ascii="Times New Roman" w:hAnsi="Times New Roman"/>
                <w:bCs/>
                <w:sz w:val="24"/>
                <w:szCs w:val="24"/>
              </w:rPr>
            </w:pPr>
            <w:r>
              <w:rPr>
                <w:rFonts w:ascii="Times New Roman" w:hAnsi="Times New Roman"/>
                <w:bCs/>
                <w:sz w:val="24"/>
                <w:szCs w:val="24"/>
              </w:rPr>
              <w:t xml:space="preserve">Виды работ </w:t>
            </w:r>
          </w:p>
          <w:p w:rsidR="006927B1" w:rsidRDefault="006927B1">
            <w:pPr>
              <w:rPr>
                <w:rFonts w:ascii="Times New Roman" w:hAnsi="Times New Roman"/>
                <w:sz w:val="24"/>
                <w:szCs w:val="24"/>
                <w:shd w:val="clear" w:color="auto" w:fill="FFFFFF"/>
                <w:lang w:eastAsia="ru-RU"/>
              </w:rPr>
            </w:pPr>
            <w:r>
              <w:rPr>
                <w:rFonts w:ascii="Times New Roman" w:hAnsi="Times New Roman"/>
                <w:sz w:val="24"/>
                <w:szCs w:val="24"/>
              </w:rPr>
              <w:t>1. Осуществление  текущего обслуживания оборудования ТСО систем безопасности</w:t>
            </w:r>
          </w:p>
          <w:p w:rsidR="006927B1" w:rsidRDefault="006927B1">
            <w:pPr>
              <w:rPr>
                <w:rFonts w:ascii="Times New Roman" w:hAnsi="Times New Roman"/>
                <w:sz w:val="24"/>
                <w:szCs w:val="24"/>
              </w:rPr>
            </w:pPr>
            <w:r>
              <w:rPr>
                <w:rFonts w:ascii="Times New Roman" w:hAnsi="Times New Roman"/>
                <w:sz w:val="24"/>
                <w:szCs w:val="24"/>
              </w:rPr>
              <w:t>2. Организация каналов связи, используемых при организации централизованной охраны</w:t>
            </w:r>
          </w:p>
          <w:p w:rsidR="006927B1" w:rsidRDefault="006927B1">
            <w:pPr>
              <w:rPr>
                <w:rFonts w:ascii="Times New Roman" w:hAnsi="Times New Roman"/>
                <w:sz w:val="24"/>
                <w:szCs w:val="24"/>
              </w:rPr>
            </w:pPr>
            <w:r>
              <w:rPr>
                <w:rFonts w:ascii="Times New Roman" w:hAnsi="Times New Roman"/>
                <w:sz w:val="24"/>
                <w:szCs w:val="24"/>
              </w:rPr>
              <w:t xml:space="preserve">3. Выбор тактики и </w:t>
            </w:r>
            <w:r>
              <w:rPr>
                <w:rFonts w:ascii="Times New Roman" w:hAnsi="Times New Roman"/>
                <w:sz w:val="24"/>
              </w:rPr>
              <w:t xml:space="preserve">настройка регулируемых параметров оборудования </w:t>
            </w:r>
            <w:r>
              <w:rPr>
                <w:rFonts w:ascii="Times New Roman" w:hAnsi="Times New Roman"/>
                <w:sz w:val="24"/>
                <w:szCs w:val="24"/>
              </w:rPr>
              <w:t>ТС с помощью джамперов</w:t>
            </w:r>
          </w:p>
          <w:p w:rsidR="006927B1" w:rsidRDefault="006927B1">
            <w:pPr>
              <w:rPr>
                <w:rFonts w:ascii="Times New Roman" w:hAnsi="Times New Roman"/>
                <w:sz w:val="24"/>
                <w:szCs w:val="24"/>
              </w:rPr>
            </w:pPr>
            <w:r>
              <w:rPr>
                <w:rFonts w:ascii="Times New Roman" w:hAnsi="Times New Roman"/>
                <w:sz w:val="24"/>
                <w:szCs w:val="24"/>
              </w:rPr>
              <w:t>4. Первичная инсталляция программного обеспечения для настройки оборудования ТСО</w:t>
            </w:r>
          </w:p>
          <w:p w:rsidR="006927B1" w:rsidRDefault="006927B1">
            <w:pPr>
              <w:rPr>
                <w:rFonts w:ascii="Times New Roman" w:hAnsi="Times New Roman"/>
                <w:sz w:val="24"/>
              </w:rPr>
            </w:pPr>
            <w:r>
              <w:rPr>
                <w:rFonts w:ascii="Times New Roman" w:hAnsi="Times New Roman"/>
                <w:sz w:val="24"/>
                <w:szCs w:val="24"/>
              </w:rPr>
              <w:lastRenderedPageBreak/>
              <w:t xml:space="preserve">5. Выбор тактики и </w:t>
            </w:r>
            <w:r>
              <w:rPr>
                <w:rFonts w:ascii="Times New Roman" w:hAnsi="Times New Roman"/>
                <w:sz w:val="24"/>
              </w:rPr>
              <w:t xml:space="preserve">настройка регулируемых параметров оборудования </w:t>
            </w:r>
            <w:r>
              <w:rPr>
                <w:rFonts w:ascii="Times New Roman" w:hAnsi="Times New Roman"/>
                <w:sz w:val="24"/>
                <w:szCs w:val="24"/>
              </w:rPr>
              <w:t>ТС с помощью ПО и компьютера</w:t>
            </w:r>
          </w:p>
          <w:p w:rsidR="006927B1" w:rsidRDefault="006927B1">
            <w:pPr>
              <w:rPr>
                <w:rFonts w:ascii="Times New Roman" w:hAnsi="Times New Roman"/>
                <w:sz w:val="24"/>
                <w:szCs w:val="24"/>
              </w:rPr>
            </w:pPr>
            <w:r>
              <w:rPr>
                <w:rFonts w:ascii="Times New Roman" w:hAnsi="Times New Roman"/>
                <w:sz w:val="24"/>
                <w:szCs w:val="24"/>
              </w:rPr>
              <w:t>6. Диагностика и  мониторинг работоспособности оборудования ТСО</w:t>
            </w:r>
          </w:p>
          <w:p w:rsidR="006927B1" w:rsidRDefault="006927B1">
            <w:pPr>
              <w:rPr>
                <w:rFonts w:ascii="Times New Roman" w:hAnsi="Times New Roman"/>
                <w:sz w:val="24"/>
                <w:szCs w:val="24"/>
              </w:rPr>
            </w:pPr>
            <w:r>
              <w:rPr>
                <w:rFonts w:ascii="Times New Roman" w:hAnsi="Times New Roman"/>
                <w:sz w:val="24"/>
                <w:szCs w:val="24"/>
              </w:rPr>
              <w:t>7. Типы шлейфов сигнализации. Схемы подключения извещателей ОПС и ТС в шлейфы сигнализации разных типов</w:t>
            </w:r>
          </w:p>
          <w:p w:rsidR="006927B1" w:rsidRDefault="006927B1">
            <w:pPr>
              <w:rPr>
                <w:rFonts w:ascii="Times New Roman" w:hAnsi="Times New Roman"/>
                <w:sz w:val="24"/>
                <w:szCs w:val="24"/>
              </w:rPr>
            </w:pPr>
            <w:r>
              <w:rPr>
                <w:rFonts w:ascii="Times New Roman" w:hAnsi="Times New Roman"/>
                <w:sz w:val="24"/>
                <w:szCs w:val="24"/>
              </w:rPr>
              <w:t>8. ТО и Э адресных и неадресных системы сигнализации</w:t>
            </w:r>
          </w:p>
          <w:p w:rsidR="006927B1" w:rsidRDefault="006927B1">
            <w:pPr>
              <w:rPr>
                <w:rFonts w:ascii="Times New Roman" w:hAnsi="Times New Roman"/>
                <w:sz w:val="24"/>
                <w:szCs w:val="24"/>
              </w:rPr>
            </w:pPr>
            <w:r>
              <w:rPr>
                <w:rFonts w:ascii="Times New Roman" w:hAnsi="Times New Roman"/>
                <w:sz w:val="24"/>
                <w:szCs w:val="24"/>
              </w:rPr>
              <w:t>9. ТО и Э интегрированных систем безопасности</w:t>
            </w:r>
          </w:p>
          <w:p w:rsidR="006927B1" w:rsidRDefault="006927B1">
            <w:pPr>
              <w:rPr>
                <w:rFonts w:ascii="Times New Roman" w:hAnsi="Times New Roman"/>
                <w:sz w:val="24"/>
                <w:szCs w:val="24"/>
              </w:rPr>
            </w:pPr>
            <w:r>
              <w:rPr>
                <w:rFonts w:ascii="Times New Roman" w:hAnsi="Times New Roman"/>
                <w:sz w:val="24"/>
                <w:szCs w:val="24"/>
              </w:rPr>
              <w:t>10. Выявление  причин  ложных срабатываний  ТСО</w:t>
            </w:r>
          </w:p>
          <w:p w:rsidR="006927B1" w:rsidRDefault="006927B1">
            <w:pPr>
              <w:rPr>
                <w:rFonts w:ascii="Times New Roman" w:hAnsi="Times New Roman"/>
                <w:sz w:val="24"/>
                <w:szCs w:val="24"/>
              </w:rPr>
            </w:pPr>
            <w:r>
              <w:rPr>
                <w:rFonts w:ascii="Times New Roman" w:hAnsi="Times New Roman"/>
                <w:sz w:val="24"/>
                <w:szCs w:val="24"/>
              </w:rPr>
              <w:t>11. Гарантийный и эксплуатационные сроки работы оборудования ТСО.</w:t>
            </w:r>
          </w:p>
          <w:p w:rsidR="006927B1" w:rsidRDefault="006927B1">
            <w:pPr>
              <w:rPr>
                <w:rFonts w:ascii="Times New Roman" w:eastAsia="Times New Roman" w:hAnsi="Times New Roman" w:cs="Times New Roman"/>
                <w:b/>
                <w:sz w:val="24"/>
                <w:szCs w:val="24"/>
              </w:rPr>
            </w:pPr>
            <w:r>
              <w:rPr>
                <w:rFonts w:ascii="Times New Roman" w:hAnsi="Times New Roman"/>
                <w:sz w:val="24"/>
                <w:szCs w:val="24"/>
              </w:rPr>
              <w:t>12. Работа  с основными видами эксплуатационной документации ТСО. Информация, отражаемая в эксплуатационной документации</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jc w:val="center"/>
              <w:rPr>
                <w:rFonts w:ascii="Times New Roman" w:eastAsia="Times New Roman" w:hAnsi="Times New Roman" w:cs="Times New Roman"/>
                <w:b/>
              </w:rPr>
            </w:pPr>
            <w:r>
              <w:rPr>
                <w:rFonts w:ascii="Times New Roman" w:hAnsi="Times New Roman"/>
                <w:b/>
              </w:rPr>
              <w:lastRenderedPageBreak/>
              <w:t>108</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rPr>
                <w:rFonts w:ascii="Times New Roman" w:eastAsia="Times New Roman" w:hAnsi="Times New Roman"/>
                <w:bCs/>
                <w:sz w:val="20"/>
                <w:szCs w:val="20"/>
                <w:lang w:eastAsia="ru-RU"/>
              </w:rPr>
            </w:pPr>
            <w:r>
              <w:rPr>
                <w:rFonts w:ascii="Times New Roman" w:hAnsi="Times New Roman"/>
                <w:bCs/>
              </w:rPr>
              <w:t>ОК 01</w:t>
            </w:r>
            <w:r>
              <w:rPr>
                <w:rFonts w:ascii="Times New Roman" w:hAnsi="Times New Roman"/>
                <w:bCs/>
                <w:sz w:val="20"/>
                <w:szCs w:val="20"/>
              </w:rPr>
              <w:t xml:space="preserve"> ,</w:t>
            </w:r>
            <w:r>
              <w:rPr>
                <w:rFonts w:ascii="Times New Roman" w:hAnsi="Times New Roman"/>
                <w:bCs/>
              </w:rPr>
              <w:t>ОК 02,</w:t>
            </w:r>
          </w:p>
          <w:p w:rsidR="006927B1" w:rsidRDefault="006927B1">
            <w:pPr>
              <w:rPr>
                <w:rFonts w:ascii="Times New Roman" w:hAnsi="Times New Roman"/>
                <w:bCs/>
                <w:sz w:val="20"/>
                <w:szCs w:val="20"/>
              </w:rPr>
            </w:pPr>
            <w:r>
              <w:rPr>
                <w:rFonts w:ascii="Times New Roman" w:hAnsi="Times New Roman"/>
                <w:bCs/>
              </w:rPr>
              <w:t>ОК 09</w:t>
            </w:r>
            <w:r>
              <w:rPr>
                <w:rFonts w:ascii="Times New Roman" w:hAnsi="Times New Roman"/>
                <w:bCs/>
                <w:sz w:val="20"/>
                <w:szCs w:val="20"/>
              </w:rPr>
              <w:t xml:space="preserve"> </w:t>
            </w:r>
          </w:p>
          <w:p w:rsidR="006927B1" w:rsidRDefault="006927B1">
            <w:pPr>
              <w:rPr>
                <w:rFonts w:ascii="Times New Roman" w:hAnsi="Times New Roman"/>
                <w:bCs/>
              </w:rPr>
            </w:pPr>
            <w:r>
              <w:rPr>
                <w:rFonts w:ascii="Times New Roman" w:hAnsi="Times New Roman"/>
                <w:bCs/>
              </w:rPr>
              <w:t>ПК 7.1</w:t>
            </w:r>
          </w:p>
          <w:p w:rsidR="006927B1" w:rsidRDefault="006927B1">
            <w:pPr>
              <w:rPr>
                <w:rFonts w:ascii="Times New Roman" w:hAnsi="Times New Roman"/>
                <w:bCs/>
              </w:rPr>
            </w:pPr>
            <w:r>
              <w:rPr>
                <w:rFonts w:ascii="Times New Roman" w:hAnsi="Times New Roman"/>
                <w:bCs/>
              </w:rPr>
              <w:t>ПК 7.2</w:t>
            </w:r>
          </w:p>
          <w:p w:rsidR="006927B1" w:rsidRDefault="006927B1">
            <w:pPr>
              <w:suppressAutoHyphens/>
              <w:jc w:val="both"/>
              <w:rPr>
                <w:rFonts w:ascii="Times New Roman" w:eastAsia="Times New Roman" w:hAnsi="Times New Roman" w:cs="Times New Roman"/>
                <w:bCs/>
                <w:iCs/>
                <w:sz w:val="24"/>
                <w:szCs w:val="24"/>
              </w:rPr>
            </w:pPr>
          </w:p>
        </w:tc>
      </w:tr>
      <w:tr w:rsidR="006927B1" w:rsidTr="006927B1">
        <w:trPr>
          <w:trHeight w:val="20"/>
        </w:trPr>
        <w:tc>
          <w:tcPr>
            <w:tcW w:w="3584" w:type="pct"/>
            <w:gridSpan w:val="2"/>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cs="Times New Roman"/>
                <w:b/>
                <w:bCs/>
                <w:sz w:val="24"/>
                <w:szCs w:val="24"/>
              </w:rPr>
            </w:pPr>
            <w:r>
              <w:rPr>
                <w:rFonts w:ascii="Times New Roman" w:hAnsi="Times New Roman"/>
                <w:b/>
                <w:bCs/>
                <w:sz w:val="24"/>
                <w:szCs w:val="24"/>
              </w:rPr>
              <w:lastRenderedPageBreak/>
              <w:t>Промежуточная аттестация (экзамен по модулю)</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jc w:val="center"/>
              <w:rPr>
                <w:rFonts w:ascii="Times New Roman" w:eastAsia="Times New Roman" w:hAnsi="Times New Roman" w:cs="Times New Roman"/>
                <w:b/>
              </w:rPr>
            </w:pPr>
            <w:r>
              <w:rPr>
                <w:rFonts w:ascii="Times New Roman" w:hAnsi="Times New Roman"/>
                <w:b/>
              </w:rPr>
              <w:t>8</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rPr>
                <w:rFonts w:ascii="Times New Roman" w:eastAsia="Times New Roman" w:hAnsi="Times New Roman" w:cs="Times New Roman"/>
                <w:bCs/>
              </w:rPr>
            </w:pPr>
          </w:p>
        </w:tc>
      </w:tr>
      <w:tr w:rsidR="006927B1" w:rsidTr="006927B1">
        <w:trPr>
          <w:trHeight w:val="20"/>
        </w:trPr>
        <w:tc>
          <w:tcPr>
            <w:tcW w:w="3584" w:type="pct"/>
            <w:gridSpan w:val="2"/>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cs="Times New Roman"/>
                <w:b/>
                <w:bCs/>
                <w:sz w:val="24"/>
                <w:szCs w:val="24"/>
              </w:rPr>
            </w:pPr>
            <w:r>
              <w:rPr>
                <w:rFonts w:ascii="Times New Roman" w:hAnsi="Times New Roman"/>
                <w:b/>
                <w:bCs/>
                <w:sz w:val="24"/>
                <w:szCs w:val="24"/>
              </w:rPr>
              <w:t>Всего</w:t>
            </w:r>
          </w:p>
        </w:tc>
        <w:tc>
          <w:tcPr>
            <w:tcW w:w="767" w:type="pct"/>
            <w:tcBorders>
              <w:top w:val="single" w:sz="4" w:space="0" w:color="auto"/>
              <w:left w:val="single" w:sz="4" w:space="0" w:color="auto"/>
              <w:bottom w:val="single" w:sz="4" w:space="0" w:color="auto"/>
              <w:right w:val="single" w:sz="4" w:space="0" w:color="auto"/>
            </w:tcBorders>
            <w:hideMark/>
          </w:tcPr>
          <w:p w:rsidR="006927B1" w:rsidRDefault="006927B1">
            <w:pPr>
              <w:spacing w:after="200" w:line="276" w:lineRule="auto"/>
              <w:jc w:val="center"/>
              <w:rPr>
                <w:rFonts w:ascii="Times New Roman" w:eastAsia="Times New Roman" w:hAnsi="Times New Roman" w:cs="Times New Roman"/>
                <w:b/>
              </w:rPr>
            </w:pPr>
            <w:r>
              <w:rPr>
                <w:rFonts w:ascii="Times New Roman" w:hAnsi="Times New Roman"/>
                <w:b/>
              </w:rPr>
              <w:t>308</w:t>
            </w:r>
          </w:p>
        </w:tc>
        <w:tc>
          <w:tcPr>
            <w:tcW w:w="649" w:type="pct"/>
            <w:tcBorders>
              <w:top w:val="single" w:sz="4" w:space="0" w:color="auto"/>
              <w:left w:val="single" w:sz="4" w:space="0" w:color="auto"/>
              <w:bottom w:val="single" w:sz="4" w:space="0" w:color="auto"/>
              <w:right w:val="single" w:sz="4" w:space="0" w:color="auto"/>
            </w:tcBorders>
          </w:tcPr>
          <w:p w:rsidR="006927B1" w:rsidRDefault="006927B1">
            <w:pPr>
              <w:rPr>
                <w:rFonts w:ascii="Times New Roman" w:eastAsia="Times New Roman" w:hAnsi="Times New Roman" w:cs="Times New Roman"/>
                <w:bCs/>
              </w:rPr>
            </w:pPr>
          </w:p>
        </w:tc>
      </w:tr>
    </w:tbl>
    <w:p w:rsidR="006927B1" w:rsidRDefault="006927B1" w:rsidP="006927B1">
      <w:pPr>
        <w:rPr>
          <w:rFonts w:ascii="Calibri" w:eastAsia="Times New Roman" w:hAnsi="Calibri"/>
        </w:rPr>
      </w:pPr>
    </w:p>
    <w:p w:rsidR="006927B1" w:rsidRDefault="006927B1" w:rsidP="006927B1">
      <w:pPr>
        <w:sectPr w:rsidR="006927B1">
          <w:pgSz w:w="16838" w:h="11906" w:orient="landscape"/>
          <w:pgMar w:top="851" w:right="1134" w:bottom="1701" w:left="1134" w:header="709" w:footer="709" w:gutter="0"/>
          <w:cols w:space="720"/>
        </w:sectPr>
      </w:pPr>
    </w:p>
    <w:p w:rsidR="006927B1" w:rsidRDefault="006927B1" w:rsidP="006927B1"/>
    <w:p w:rsidR="006927B1" w:rsidRPr="00165A55" w:rsidRDefault="006927B1" w:rsidP="006927B1">
      <w:pPr>
        <w:pStyle w:val="1f"/>
        <w:rPr>
          <w:rFonts w:ascii="Times New Roman" w:hAnsi="Times New Roman"/>
        </w:rPr>
      </w:pPr>
      <w:r w:rsidRPr="00165A55">
        <w:rPr>
          <w:rFonts w:ascii="Times New Roman" w:hAnsi="Times New Roman"/>
        </w:rPr>
        <w:t>3. Условия реализации профессионального модуля</w:t>
      </w:r>
    </w:p>
    <w:p w:rsidR="006927B1" w:rsidRPr="00165A55" w:rsidRDefault="006927B1" w:rsidP="006927B1">
      <w:pPr>
        <w:pStyle w:val="114"/>
        <w:rPr>
          <w:rFonts w:ascii="Times New Roman" w:hAnsi="Times New Roman"/>
        </w:rPr>
      </w:pPr>
      <w:r w:rsidRPr="00165A55">
        <w:rPr>
          <w:rFonts w:ascii="Times New Roman" w:hAnsi="Times New Roman"/>
        </w:rPr>
        <w:t>3.1. Материально-техническое обеспечение</w:t>
      </w:r>
    </w:p>
    <w:p w:rsidR="006927B1" w:rsidRPr="00165A55" w:rsidRDefault="006927B1" w:rsidP="006927B1">
      <w:pPr>
        <w:suppressAutoHyphens/>
        <w:ind w:firstLine="709"/>
        <w:jc w:val="both"/>
        <w:rPr>
          <w:rFonts w:ascii="Times New Roman" w:hAnsi="Times New Roman" w:cs="Times New Roman"/>
          <w:bCs/>
          <w:i/>
          <w:sz w:val="24"/>
          <w:szCs w:val="24"/>
        </w:rPr>
      </w:pPr>
      <w:r w:rsidRPr="00165A55">
        <w:rPr>
          <w:rFonts w:ascii="Times New Roman" w:hAnsi="Times New Roman" w:cs="Times New Roman"/>
          <w:bCs/>
          <w:sz w:val="24"/>
          <w:szCs w:val="24"/>
        </w:rPr>
        <w:t xml:space="preserve">Лаборатория </w:t>
      </w:r>
      <w:r w:rsidRPr="00165A55">
        <w:rPr>
          <w:rFonts w:ascii="Times New Roman" w:hAnsi="Times New Roman" w:cs="Times New Roman"/>
          <w:sz w:val="24"/>
          <w:szCs w:val="24"/>
        </w:rPr>
        <w:t xml:space="preserve">«Сетей абонентского доступа, </w:t>
      </w:r>
      <w:proofErr w:type="spellStart"/>
      <w:r w:rsidRPr="00165A55">
        <w:rPr>
          <w:rFonts w:ascii="Times New Roman" w:hAnsi="Times New Roman" w:cs="Times New Roman"/>
          <w:sz w:val="24"/>
          <w:szCs w:val="24"/>
        </w:rPr>
        <w:t>мультисервисных</w:t>
      </w:r>
      <w:proofErr w:type="spellEnd"/>
      <w:r w:rsidRPr="00165A55">
        <w:rPr>
          <w:rFonts w:ascii="Times New Roman" w:hAnsi="Times New Roman" w:cs="Times New Roman"/>
          <w:sz w:val="24"/>
          <w:szCs w:val="24"/>
        </w:rPr>
        <w:t xml:space="preserve"> сетей»</w:t>
      </w:r>
      <w:r w:rsidRPr="00165A55">
        <w:rPr>
          <w:rFonts w:ascii="Times New Roman" w:hAnsi="Times New Roman" w:cs="Times New Roman"/>
          <w:b/>
          <w:bCs/>
          <w:iCs/>
          <w:sz w:val="24"/>
          <w:szCs w:val="24"/>
        </w:rPr>
        <w:t xml:space="preserve">, </w:t>
      </w:r>
      <w:r w:rsidRPr="00165A55">
        <w:rPr>
          <w:rFonts w:ascii="Times New Roman" w:hAnsi="Times New Roman" w:cs="Times New Roman"/>
          <w:bCs/>
          <w:sz w:val="24"/>
          <w:szCs w:val="24"/>
        </w:rPr>
        <w:t>оснащенна</w:t>
      </w:r>
      <w:proofErr w:type="gramStart"/>
      <w:r w:rsidRPr="00165A55">
        <w:rPr>
          <w:rFonts w:ascii="Times New Roman" w:hAnsi="Times New Roman" w:cs="Times New Roman"/>
          <w:bCs/>
          <w:sz w:val="24"/>
          <w:szCs w:val="24"/>
        </w:rPr>
        <w:t>я(</w:t>
      </w:r>
      <w:proofErr w:type="spellStart"/>
      <w:proofErr w:type="gramEnd"/>
      <w:r w:rsidRPr="00165A55">
        <w:rPr>
          <w:rFonts w:ascii="Times New Roman" w:hAnsi="Times New Roman" w:cs="Times New Roman"/>
          <w:bCs/>
          <w:sz w:val="24"/>
          <w:szCs w:val="24"/>
        </w:rPr>
        <w:t>ые</w:t>
      </w:r>
      <w:proofErr w:type="spellEnd"/>
      <w:r w:rsidRPr="00165A55">
        <w:rPr>
          <w:rFonts w:ascii="Times New Roman" w:hAnsi="Times New Roman" w:cs="Times New Roman"/>
          <w:bCs/>
          <w:sz w:val="24"/>
          <w:szCs w:val="24"/>
        </w:rPr>
        <w:t xml:space="preserve">) в соответствии с </w:t>
      </w:r>
      <w:r w:rsidRPr="00165A55">
        <w:rPr>
          <w:rFonts w:ascii="Times New Roman" w:hAnsi="Times New Roman" w:cs="Times New Roman"/>
          <w:bCs/>
          <w:iCs/>
          <w:sz w:val="24"/>
          <w:szCs w:val="24"/>
        </w:rPr>
        <w:t>приложением 3 ОПОП-П</w:t>
      </w:r>
      <w:r w:rsidRPr="00165A55">
        <w:rPr>
          <w:rFonts w:ascii="Times New Roman" w:hAnsi="Times New Roman" w:cs="Times New Roman"/>
          <w:bCs/>
          <w:i/>
          <w:sz w:val="24"/>
          <w:szCs w:val="24"/>
        </w:rPr>
        <w:t>.</w:t>
      </w:r>
    </w:p>
    <w:p w:rsidR="006927B1" w:rsidRPr="00165A55" w:rsidRDefault="006927B1" w:rsidP="006927B1">
      <w:pPr>
        <w:suppressAutoHyphens/>
        <w:ind w:firstLine="709"/>
        <w:jc w:val="both"/>
        <w:rPr>
          <w:rFonts w:ascii="Times New Roman" w:hAnsi="Times New Roman" w:cs="Times New Roman"/>
          <w:bCs/>
          <w:i/>
          <w:iCs/>
          <w:sz w:val="24"/>
          <w:szCs w:val="24"/>
        </w:rPr>
      </w:pPr>
      <w:r w:rsidRPr="00165A55">
        <w:rPr>
          <w:rFonts w:ascii="Times New Roman" w:hAnsi="Times New Roman" w:cs="Times New Roman"/>
          <w:bCs/>
          <w:sz w:val="24"/>
          <w:szCs w:val="24"/>
        </w:rPr>
        <w:t>Мастерска</w:t>
      </w:r>
      <w:proofErr w:type="gramStart"/>
      <w:r w:rsidRPr="00165A55">
        <w:rPr>
          <w:rFonts w:ascii="Times New Roman" w:hAnsi="Times New Roman" w:cs="Times New Roman"/>
          <w:bCs/>
          <w:sz w:val="24"/>
          <w:szCs w:val="24"/>
        </w:rPr>
        <w:t>я(</w:t>
      </w:r>
      <w:proofErr w:type="spellStart"/>
      <w:proofErr w:type="gramEnd"/>
      <w:r w:rsidRPr="00165A55">
        <w:rPr>
          <w:rFonts w:ascii="Times New Roman" w:hAnsi="Times New Roman" w:cs="Times New Roman"/>
          <w:bCs/>
          <w:sz w:val="24"/>
          <w:szCs w:val="24"/>
        </w:rPr>
        <w:t>ие</w:t>
      </w:r>
      <w:proofErr w:type="spellEnd"/>
      <w:r w:rsidRPr="00165A55">
        <w:rPr>
          <w:rFonts w:ascii="Times New Roman" w:hAnsi="Times New Roman" w:cs="Times New Roman"/>
          <w:bCs/>
          <w:sz w:val="24"/>
          <w:szCs w:val="24"/>
        </w:rPr>
        <w:t>) и зоны по видам работ Электромонтажные</w:t>
      </w:r>
      <w:r w:rsidRPr="00165A55">
        <w:rPr>
          <w:rFonts w:ascii="Times New Roman" w:hAnsi="Times New Roman" w:cs="Times New Roman"/>
          <w:bCs/>
          <w:i/>
          <w:sz w:val="24"/>
          <w:szCs w:val="24"/>
        </w:rPr>
        <w:t xml:space="preserve">, </w:t>
      </w:r>
      <w:r w:rsidRPr="00165A55">
        <w:rPr>
          <w:rFonts w:ascii="Times New Roman" w:hAnsi="Times New Roman" w:cs="Times New Roman"/>
          <w:bCs/>
          <w:sz w:val="24"/>
          <w:szCs w:val="24"/>
        </w:rPr>
        <w:t>оснащенная(</w:t>
      </w:r>
      <w:proofErr w:type="spellStart"/>
      <w:r w:rsidRPr="00165A55">
        <w:rPr>
          <w:rFonts w:ascii="Times New Roman" w:hAnsi="Times New Roman" w:cs="Times New Roman"/>
          <w:bCs/>
          <w:sz w:val="24"/>
          <w:szCs w:val="24"/>
        </w:rPr>
        <w:t>ые</w:t>
      </w:r>
      <w:proofErr w:type="spellEnd"/>
      <w:r w:rsidRPr="00165A55">
        <w:rPr>
          <w:rFonts w:ascii="Times New Roman" w:hAnsi="Times New Roman" w:cs="Times New Roman"/>
          <w:bCs/>
          <w:sz w:val="24"/>
          <w:szCs w:val="24"/>
        </w:rPr>
        <w:t xml:space="preserve">) в соответствии с </w:t>
      </w:r>
      <w:r w:rsidRPr="00165A55">
        <w:rPr>
          <w:rFonts w:ascii="Times New Roman" w:hAnsi="Times New Roman" w:cs="Times New Roman"/>
          <w:bCs/>
          <w:iCs/>
          <w:sz w:val="24"/>
          <w:szCs w:val="24"/>
        </w:rPr>
        <w:t>приложением 3 ОПОП-П</w:t>
      </w:r>
      <w:r w:rsidRPr="00165A55">
        <w:rPr>
          <w:rFonts w:ascii="Times New Roman" w:hAnsi="Times New Roman" w:cs="Times New Roman"/>
          <w:bCs/>
          <w:i/>
          <w:iCs/>
          <w:sz w:val="24"/>
          <w:szCs w:val="24"/>
        </w:rPr>
        <w:t>.</w:t>
      </w:r>
    </w:p>
    <w:p w:rsidR="006927B1" w:rsidRPr="00165A55" w:rsidRDefault="006927B1" w:rsidP="006927B1">
      <w:pPr>
        <w:suppressAutoHyphens/>
        <w:ind w:firstLine="709"/>
        <w:jc w:val="both"/>
        <w:rPr>
          <w:rFonts w:ascii="Times New Roman" w:hAnsi="Times New Roman" w:cs="Times New Roman"/>
          <w:b/>
          <w:bCs/>
          <w:sz w:val="24"/>
          <w:szCs w:val="24"/>
        </w:rPr>
      </w:pPr>
      <w:r w:rsidRPr="00165A55">
        <w:rPr>
          <w:rFonts w:ascii="Times New Roman" w:hAnsi="Times New Roman" w:cs="Times New Roman"/>
          <w:bCs/>
          <w:sz w:val="24"/>
          <w:szCs w:val="24"/>
        </w:rPr>
        <w:t>Оснащенные базы практики (</w:t>
      </w:r>
      <w:r w:rsidRPr="00165A55">
        <w:rPr>
          <w:rFonts w:ascii="Times New Roman" w:hAnsi="Times New Roman" w:cs="Times New Roman"/>
          <w:sz w:val="24"/>
          <w:szCs w:val="24"/>
        </w:rPr>
        <w:t xml:space="preserve">мастерские/зоны по видам работ), </w:t>
      </w:r>
      <w:r w:rsidRPr="00165A55">
        <w:rPr>
          <w:rFonts w:ascii="Times New Roman" w:hAnsi="Times New Roman" w:cs="Times New Roman"/>
          <w:bCs/>
          <w:sz w:val="24"/>
          <w:szCs w:val="24"/>
        </w:rPr>
        <w:t>оснащенна</w:t>
      </w:r>
      <w:proofErr w:type="gramStart"/>
      <w:r w:rsidRPr="00165A55">
        <w:rPr>
          <w:rFonts w:ascii="Times New Roman" w:hAnsi="Times New Roman" w:cs="Times New Roman"/>
          <w:bCs/>
          <w:sz w:val="24"/>
          <w:szCs w:val="24"/>
        </w:rPr>
        <w:t>я(</w:t>
      </w:r>
      <w:proofErr w:type="spellStart"/>
      <w:proofErr w:type="gramEnd"/>
      <w:r w:rsidRPr="00165A55">
        <w:rPr>
          <w:rFonts w:ascii="Times New Roman" w:hAnsi="Times New Roman" w:cs="Times New Roman"/>
          <w:bCs/>
          <w:sz w:val="24"/>
          <w:szCs w:val="24"/>
        </w:rPr>
        <w:t>ые</w:t>
      </w:r>
      <w:proofErr w:type="spellEnd"/>
      <w:r w:rsidRPr="00165A55">
        <w:rPr>
          <w:rFonts w:ascii="Times New Roman" w:hAnsi="Times New Roman" w:cs="Times New Roman"/>
          <w:bCs/>
          <w:sz w:val="24"/>
          <w:szCs w:val="24"/>
        </w:rPr>
        <w:t xml:space="preserve">) в соответствии с </w:t>
      </w:r>
      <w:r w:rsidRPr="00165A55">
        <w:rPr>
          <w:rFonts w:ascii="Times New Roman" w:hAnsi="Times New Roman" w:cs="Times New Roman"/>
          <w:bCs/>
          <w:iCs/>
          <w:sz w:val="24"/>
          <w:szCs w:val="24"/>
        </w:rPr>
        <w:t>приложением 3 ОПОП-П</w:t>
      </w:r>
      <w:r w:rsidRPr="00165A55">
        <w:rPr>
          <w:rFonts w:ascii="Times New Roman" w:hAnsi="Times New Roman" w:cs="Times New Roman"/>
          <w:bCs/>
          <w:i/>
          <w:iCs/>
          <w:sz w:val="24"/>
          <w:szCs w:val="24"/>
        </w:rPr>
        <w:t>.</w:t>
      </w:r>
    </w:p>
    <w:p w:rsidR="006927B1" w:rsidRPr="00165A55" w:rsidRDefault="006927B1" w:rsidP="006927B1">
      <w:pPr>
        <w:pStyle w:val="114"/>
        <w:rPr>
          <w:rFonts w:ascii="Times New Roman" w:eastAsia="Times New Roman" w:hAnsi="Times New Roman"/>
        </w:rPr>
      </w:pPr>
      <w:r w:rsidRPr="00165A55">
        <w:rPr>
          <w:rFonts w:ascii="Times New Roman" w:hAnsi="Times New Roman"/>
        </w:rPr>
        <w:t>3.2. Учебно-методическое обеспечение</w:t>
      </w:r>
    </w:p>
    <w:p w:rsidR="006927B1" w:rsidRPr="00165A55" w:rsidRDefault="006927B1" w:rsidP="006927B1">
      <w:pPr>
        <w:pStyle w:val="a4"/>
        <w:spacing w:line="276" w:lineRule="auto"/>
        <w:ind w:left="0" w:firstLine="709"/>
        <w:rPr>
          <w:rFonts w:ascii="Times New Roman" w:hAnsi="Times New Roman" w:cs="Times New Roman"/>
          <w:b/>
          <w:sz w:val="24"/>
          <w:szCs w:val="24"/>
        </w:rPr>
      </w:pPr>
      <w:r w:rsidRPr="00165A55">
        <w:rPr>
          <w:rFonts w:ascii="Times New Roman" w:hAnsi="Times New Roman" w:cs="Times New Roman"/>
          <w:b/>
          <w:sz w:val="24"/>
          <w:szCs w:val="24"/>
        </w:rPr>
        <w:t>3.2.1. Основные печатные и/или электронные издания</w:t>
      </w:r>
    </w:p>
    <w:p w:rsidR="006927B1" w:rsidRPr="00165A55" w:rsidRDefault="006927B1" w:rsidP="006927B1">
      <w:pPr>
        <w:ind w:firstLine="709"/>
        <w:jc w:val="both"/>
        <w:rPr>
          <w:rFonts w:ascii="Times New Roman" w:hAnsi="Times New Roman" w:cs="Times New Roman"/>
          <w:bCs/>
          <w:iCs/>
          <w:sz w:val="24"/>
          <w:szCs w:val="24"/>
        </w:rPr>
      </w:pPr>
      <w:r w:rsidRPr="00165A55">
        <w:rPr>
          <w:rFonts w:ascii="Times New Roman" w:hAnsi="Times New Roman" w:cs="Times New Roman"/>
          <w:bCs/>
          <w:iCs/>
          <w:sz w:val="24"/>
          <w:szCs w:val="24"/>
        </w:rPr>
        <w:t>1.</w:t>
      </w:r>
      <w:r w:rsidRPr="00165A55">
        <w:rPr>
          <w:rFonts w:ascii="Times New Roman" w:hAnsi="Times New Roman" w:cs="Times New Roman"/>
          <w:b/>
          <w:iCs/>
          <w:sz w:val="24"/>
          <w:szCs w:val="24"/>
        </w:rPr>
        <w:t xml:space="preserve"> </w:t>
      </w:r>
      <w:r w:rsidRPr="00165A55">
        <w:rPr>
          <w:rFonts w:ascii="Times New Roman" w:hAnsi="Times New Roman" w:cs="Times New Roman"/>
          <w:bCs/>
          <w:iCs/>
          <w:sz w:val="24"/>
          <w:szCs w:val="24"/>
        </w:rPr>
        <w:t>Наименование.</w:t>
      </w:r>
    </w:p>
    <w:p w:rsidR="006927B1" w:rsidRPr="00165A55" w:rsidRDefault="006927B1" w:rsidP="006927B1">
      <w:pPr>
        <w:pStyle w:val="a4"/>
        <w:numPr>
          <w:ilvl w:val="0"/>
          <w:numId w:val="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bCs/>
          <w:sz w:val="24"/>
          <w:szCs w:val="24"/>
        </w:rPr>
      </w:pPr>
      <w:r w:rsidRPr="00165A55">
        <w:rPr>
          <w:rFonts w:ascii="Times New Roman" w:hAnsi="Times New Roman" w:cs="Times New Roman"/>
          <w:bCs/>
          <w:sz w:val="24"/>
          <w:szCs w:val="24"/>
        </w:rPr>
        <w:t>Ворона В.А, Тихонов В.А. Инженерно-техническая и пожарная защита объектов: справочное издание [Текст]/ В.А. Ворона, В.А. Тихонов. – М.: Горячая линия-Телеком, 2021 г. – 511 с. – (Обеспечение безопасности объектов</w:t>
      </w:r>
      <w:proofErr w:type="gramStart"/>
      <w:r w:rsidRPr="00165A55">
        <w:rPr>
          <w:rFonts w:ascii="Times New Roman" w:hAnsi="Times New Roman" w:cs="Times New Roman"/>
          <w:bCs/>
          <w:sz w:val="24"/>
          <w:szCs w:val="24"/>
        </w:rPr>
        <w:t xml:space="preserve"> ;</w:t>
      </w:r>
      <w:proofErr w:type="gramEnd"/>
      <w:r w:rsidRPr="00165A55">
        <w:rPr>
          <w:rFonts w:ascii="Times New Roman" w:hAnsi="Times New Roman" w:cs="Times New Roman"/>
          <w:bCs/>
          <w:sz w:val="24"/>
          <w:szCs w:val="24"/>
        </w:rPr>
        <w:t xml:space="preserve"> кн. 4).</w:t>
      </w:r>
    </w:p>
    <w:p w:rsidR="006927B1" w:rsidRPr="00165A55" w:rsidRDefault="006927B1" w:rsidP="006927B1">
      <w:pPr>
        <w:pStyle w:val="a4"/>
        <w:numPr>
          <w:ilvl w:val="0"/>
          <w:numId w:val="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bCs/>
          <w:sz w:val="24"/>
          <w:szCs w:val="24"/>
        </w:rPr>
      </w:pPr>
      <w:r w:rsidRPr="00165A55">
        <w:rPr>
          <w:rFonts w:ascii="Times New Roman" w:hAnsi="Times New Roman" w:cs="Times New Roman"/>
          <w:bCs/>
          <w:sz w:val="24"/>
          <w:szCs w:val="24"/>
        </w:rPr>
        <w:t xml:space="preserve">Ворона В.А, Тихонов В.А. Теоретические основы обеспечения безопасности объектов информатизации: учебное пособие для вузов [Текст]/ В.А. Ворона, В.А. Тихонов, Л.В. </w:t>
      </w:r>
      <w:proofErr w:type="spellStart"/>
      <w:r w:rsidRPr="00165A55">
        <w:rPr>
          <w:rFonts w:ascii="Times New Roman" w:hAnsi="Times New Roman" w:cs="Times New Roman"/>
          <w:bCs/>
          <w:sz w:val="24"/>
          <w:szCs w:val="24"/>
        </w:rPr>
        <w:t>Митрякова</w:t>
      </w:r>
      <w:proofErr w:type="spellEnd"/>
      <w:r w:rsidRPr="00165A55">
        <w:rPr>
          <w:rFonts w:ascii="Times New Roman" w:hAnsi="Times New Roman" w:cs="Times New Roman"/>
          <w:bCs/>
          <w:sz w:val="24"/>
          <w:szCs w:val="24"/>
        </w:rPr>
        <w:t xml:space="preserve">.; под ред. В.А. Тихонова, Л.В. </w:t>
      </w:r>
      <w:proofErr w:type="spellStart"/>
      <w:r w:rsidRPr="00165A55">
        <w:rPr>
          <w:rFonts w:ascii="Times New Roman" w:hAnsi="Times New Roman" w:cs="Times New Roman"/>
          <w:bCs/>
          <w:sz w:val="24"/>
          <w:szCs w:val="24"/>
        </w:rPr>
        <w:t>Митряковой</w:t>
      </w:r>
      <w:proofErr w:type="spellEnd"/>
      <w:r w:rsidRPr="00165A55">
        <w:rPr>
          <w:rFonts w:ascii="Times New Roman" w:hAnsi="Times New Roman" w:cs="Times New Roman"/>
          <w:bCs/>
          <w:sz w:val="24"/>
          <w:szCs w:val="24"/>
        </w:rPr>
        <w:t xml:space="preserve"> – М.: Горячая линия </w:t>
      </w:r>
      <w:proofErr w:type="gramStart"/>
      <w:r w:rsidRPr="00165A55">
        <w:rPr>
          <w:rFonts w:ascii="Times New Roman" w:hAnsi="Times New Roman" w:cs="Times New Roman"/>
          <w:bCs/>
          <w:sz w:val="24"/>
          <w:szCs w:val="24"/>
        </w:rPr>
        <w:t>-Т</w:t>
      </w:r>
      <w:proofErr w:type="gramEnd"/>
      <w:r w:rsidRPr="00165A55">
        <w:rPr>
          <w:rFonts w:ascii="Times New Roman" w:hAnsi="Times New Roman" w:cs="Times New Roman"/>
          <w:bCs/>
          <w:sz w:val="24"/>
          <w:szCs w:val="24"/>
        </w:rPr>
        <w:t>елеком, 2021. – 304с.</w:t>
      </w:r>
    </w:p>
    <w:p w:rsidR="006927B1" w:rsidRPr="00165A55" w:rsidRDefault="006927B1" w:rsidP="006927B1">
      <w:pPr>
        <w:pStyle w:val="a4"/>
        <w:numPr>
          <w:ilvl w:val="0"/>
          <w:numId w:val="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bCs/>
          <w:sz w:val="24"/>
          <w:szCs w:val="24"/>
        </w:rPr>
      </w:pPr>
      <w:r w:rsidRPr="00165A55">
        <w:rPr>
          <w:rFonts w:ascii="Times New Roman" w:hAnsi="Times New Roman" w:cs="Times New Roman"/>
          <w:bCs/>
          <w:sz w:val="24"/>
          <w:szCs w:val="24"/>
        </w:rPr>
        <w:t>Ворона В.А, Тихонов В.А. Технические системы охранной и пожарной сигнализации: справочное издание [Текст]/ В.А. Ворона, В.А. Тихонов. – М.: Горячая линия - Телеком, 2021. – 376с. – (Обеспечение безопасности объектов</w:t>
      </w:r>
      <w:proofErr w:type="gramStart"/>
      <w:r w:rsidRPr="00165A55">
        <w:rPr>
          <w:rFonts w:ascii="Times New Roman" w:hAnsi="Times New Roman" w:cs="Times New Roman"/>
          <w:bCs/>
          <w:sz w:val="24"/>
          <w:szCs w:val="24"/>
        </w:rPr>
        <w:t xml:space="preserve"> ;</w:t>
      </w:r>
      <w:proofErr w:type="gramEnd"/>
      <w:r w:rsidRPr="00165A55">
        <w:rPr>
          <w:rFonts w:ascii="Times New Roman" w:hAnsi="Times New Roman" w:cs="Times New Roman"/>
          <w:bCs/>
          <w:sz w:val="24"/>
          <w:szCs w:val="24"/>
        </w:rPr>
        <w:t xml:space="preserve"> кн. 5).</w:t>
      </w:r>
    </w:p>
    <w:p w:rsidR="006927B1" w:rsidRPr="00165A55" w:rsidRDefault="006927B1" w:rsidP="006927B1">
      <w:pPr>
        <w:pStyle w:val="a4"/>
        <w:numPr>
          <w:ilvl w:val="0"/>
          <w:numId w:val="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bCs/>
          <w:sz w:val="24"/>
          <w:szCs w:val="24"/>
        </w:rPr>
      </w:pPr>
      <w:r w:rsidRPr="00165A55">
        <w:rPr>
          <w:rFonts w:ascii="Times New Roman" w:hAnsi="Times New Roman" w:cs="Times New Roman"/>
          <w:bCs/>
          <w:sz w:val="24"/>
          <w:szCs w:val="24"/>
        </w:rPr>
        <w:t>Ворона В.А, Тихонов В.А. Комплексные (интегрированные) системы обеспечения безопасности: справочное издание [Текст]/ В.А. Ворона, В.А. Тихонов. – М.: Горячая линия - Телеком, 2021. – 160с. – (Обеспечение безопасности объектов; кн. 7).</w:t>
      </w:r>
    </w:p>
    <w:p w:rsidR="006927B1" w:rsidRPr="00165A55" w:rsidRDefault="006927B1" w:rsidP="006927B1">
      <w:pPr>
        <w:pStyle w:val="a4"/>
        <w:suppressAutoHyphens/>
        <w:rPr>
          <w:rFonts w:ascii="Times New Roman" w:hAnsi="Times New Roman" w:cs="Times New Roman"/>
          <w:b/>
          <w:bCs/>
          <w:sz w:val="24"/>
          <w:szCs w:val="24"/>
        </w:rPr>
      </w:pPr>
    </w:p>
    <w:p w:rsidR="006927B1" w:rsidRPr="00165A55" w:rsidRDefault="006927B1" w:rsidP="006927B1">
      <w:pPr>
        <w:pStyle w:val="a4"/>
        <w:suppressAutoHyphens/>
        <w:rPr>
          <w:rFonts w:ascii="Times New Roman" w:hAnsi="Times New Roman" w:cs="Times New Roman"/>
          <w:bCs/>
          <w:i/>
          <w:sz w:val="24"/>
          <w:szCs w:val="24"/>
        </w:rPr>
      </w:pPr>
      <w:r w:rsidRPr="00165A55">
        <w:rPr>
          <w:rFonts w:ascii="Times New Roman" w:hAnsi="Times New Roman" w:cs="Times New Roman"/>
          <w:b/>
          <w:bCs/>
          <w:sz w:val="24"/>
          <w:szCs w:val="24"/>
        </w:rPr>
        <w:t xml:space="preserve">3.2.2. Дополнительные источники </w:t>
      </w:r>
      <w:r w:rsidRPr="00165A55">
        <w:rPr>
          <w:rFonts w:ascii="Times New Roman" w:hAnsi="Times New Roman" w:cs="Times New Roman"/>
          <w:bCs/>
          <w:i/>
          <w:sz w:val="24"/>
          <w:szCs w:val="24"/>
        </w:rPr>
        <w:t>(при необходимости)</w:t>
      </w:r>
    </w:p>
    <w:p w:rsidR="006927B1" w:rsidRPr="00165A55" w:rsidRDefault="006927B1" w:rsidP="006927B1">
      <w:pPr>
        <w:pStyle w:val="a4"/>
        <w:jc w:val="both"/>
        <w:rPr>
          <w:rFonts w:ascii="Times New Roman" w:hAnsi="Times New Roman" w:cs="Times New Roman"/>
          <w:bCs/>
          <w:iCs/>
          <w:sz w:val="24"/>
          <w:szCs w:val="24"/>
        </w:rPr>
      </w:pPr>
      <w:r w:rsidRPr="00165A55">
        <w:rPr>
          <w:rFonts w:ascii="Times New Roman" w:hAnsi="Times New Roman" w:cs="Times New Roman"/>
          <w:bCs/>
          <w:iCs/>
          <w:sz w:val="24"/>
          <w:szCs w:val="24"/>
        </w:rPr>
        <w:t>1.</w:t>
      </w:r>
      <w:r w:rsidRPr="00165A55">
        <w:rPr>
          <w:rFonts w:ascii="Times New Roman" w:hAnsi="Times New Roman" w:cs="Times New Roman"/>
          <w:b/>
          <w:iCs/>
          <w:sz w:val="24"/>
          <w:szCs w:val="24"/>
        </w:rPr>
        <w:t xml:space="preserve"> </w:t>
      </w:r>
      <w:r w:rsidRPr="00165A55">
        <w:rPr>
          <w:rFonts w:ascii="Times New Roman" w:hAnsi="Times New Roman" w:cs="Times New Roman"/>
          <w:bCs/>
          <w:iCs/>
          <w:sz w:val="24"/>
          <w:szCs w:val="24"/>
        </w:rPr>
        <w:t>Наименование.</w:t>
      </w:r>
    </w:p>
    <w:p w:rsidR="006927B1" w:rsidRPr="00165A55" w:rsidRDefault="006927B1" w:rsidP="006927B1">
      <w:pPr>
        <w:ind w:firstLine="709"/>
        <w:contextualSpacing/>
        <w:jc w:val="both"/>
        <w:rPr>
          <w:rFonts w:ascii="Times New Roman" w:hAnsi="Times New Roman" w:cs="Times New Roman"/>
          <w:sz w:val="24"/>
          <w:szCs w:val="24"/>
        </w:rPr>
      </w:pPr>
      <w:r w:rsidRPr="00165A55">
        <w:rPr>
          <w:rFonts w:ascii="Times New Roman" w:hAnsi="Times New Roman" w:cs="Times New Roman"/>
          <w:sz w:val="24"/>
          <w:szCs w:val="24"/>
        </w:rPr>
        <w:t>1.</w:t>
      </w:r>
      <w:r w:rsidRPr="00165A55">
        <w:rPr>
          <w:rFonts w:ascii="Times New Roman" w:hAnsi="Times New Roman" w:cs="Times New Roman"/>
          <w:b/>
          <w:sz w:val="24"/>
          <w:szCs w:val="24"/>
        </w:rPr>
        <w:t xml:space="preserve"> </w:t>
      </w:r>
      <w:r w:rsidRPr="00165A55">
        <w:rPr>
          <w:rFonts w:ascii="Times New Roman" w:hAnsi="Times New Roman" w:cs="Times New Roman"/>
          <w:sz w:val="24"/>
          <w:szCs w:val="24"/>
        </w:rPr>
        <w:t xml:space="preserve">ГОСТ </w:t>
      </w:r>
      <w:proofErr w:type="gramStart"/>
      <w:r w:rsidRPr="00165A55">
        <w:rPr>
          <w:rFonts w:ascii="Times New Roman" w:hAnsi="Times New Roman" w:cs="Times New Roman"/>
          <w:sz w:val="24"/>
          <w:szCs w:val="24"/>
        </w:rPr>
        <w:t>Р</w:t>
      </w:r>
      <w:proofErr w:type="gramEnd"/>
      <w:r w:rsidRPr="00165A55">
        <w:rPr>
          <w:rFonts w:ascii="Times New Roman" w:hAnsi="Times New Roman" w:cs="Times New Roman"/>
          <w:sz w:val="24"/>
          <w:szCs w:val="24"/>
        </w:rPr>
        <w:t xml:space="preserve"> 59638-2021 "Системы пожарной сигнализации. Руководство по проектированию, монтажу, техническому обслуживанию и ремонту. Методы испытаний на работоспособность"</w:t>
      </w:r>
    </w:p>
    <w:p w:rsidR="006927B1" w:rsidRPr="00165A55" w:rsidRDefault="006927B1" w:rsidP="006927B1">
      <w:pPr>
        <w:pStyle w:val="headertext"/>
        <w:shd w:val="clear" w:color="auto" w:fill="FFFFFF"/>
        <w:spacing w:before="0" w:beforeAutospacing="0" w:after="0" w:afterAutospacing="0"/>
        <w:jc w:val="both"/>
        <w:textAlignment w:val="baseline"/>
      </w:pPr>
      <w:r w:rsidRPr="00165A55">
        <w:t xml:space="preserve">            2. ГОСТ </w:t>
      </w:r>
      <w:proofErr w:type="gramStart"/>
      <w:r w:rsidRPr="00165A55">
        <w:t>Р</w:t>
      </w:r>
      <w:proofErr w:type="gramEnd"/>
      <w:r w:rsidRPr="00165A55">
        <w:t xml:space="preserve"> 52435-2015 " Технические средства охранной сигнализации.</w:t>
      </w:r>
      <w:r w:rsidRPr="00165A55">
        <w:rPr>
          <w:bCs/>
          <w:color w:val="444444"/>
        </w:rPr>
        <w:t xml:space="preserve"> </w:t>
      </w:r>
      <w:r w:rsidRPr="00165A55">
        <w:rPr>
          <w:bCs/>
        </w:rPr>
        <w:t>Классификация. Общие технические требования и методы испытаний</w:t>
      </w:r>
      <w:r w:rsidRPr="00165A55">
        <w:t>"</w:t>
      </w:r>
    </w:p>
    <w:p w:rsidR="006927B1" w:rsidRPr="00165A55" w:rsidRDefault="006927B1" w:rsidP="006927B1">
      <w:pPr>
        <w:shd w:val="clear" w:color="auto" w:fill="FFFFFF"/>
        <w:jc w:val="both"/>
        <w:textAlignment w:val="baseline"/>
        <w:outlineLvl w:val="1"/>
        <w:rPr>
          <w:rFonts w:ascii="Times New Roman" w:hAnsi="Times New Roman" w:cs="Times New Roman"/>
          <w:bCs/>
          <w:sz w:val="24"/>
          <w:szCs w:val="24"/>
        </w:rPr>
      </w:pPr>
      <w:r w:rsidRPr="00165A55">
        <w:rPr>
          <w:rFonts w:ascii="Times New Roman" w:hAnsi="Times New Roman" w:cs="Times New Roman"/>
          <w:sz w:val="24"/>
          <w:szCs w:val="24"/>
        </w:rPr>
        <w:t xml:space="preserve">            3.</w:t>
      </w:r>
      <w:r w:rsidRPr="00165A55">
        <w:rPr>
          <w:rFonts w:ascii="Times New Roman" w:hAnsi="Times New Roman" w:cs="Times New Roman"/>
          <w:bCs/>
          <w:sz w:val="24"/>
          <w:szCs w:val="24"/>
        </w:rPr>
        <w:t xml:space="preserve"> ГОСТ </w:t>
      </w:r>
      <w:proofErr w:type="gramStart"/>
      <w:r w:rsidRPr="00165A55">
        <w:rPr>
          <w:rFonts w:ascii="Times New Roman" w:hAnsi="Times New Roman" w:cs="Times New Roman"/>
          <w:bCs/>
          <w:sz w:val="24"/>
          <w:szCs w:val="24"/>
        </w:rPr>
        <w:t>Р</w:t>
      </w:r>
      <w:proofErr w:type="gramEnd"/>
      <w:r w:rsidRPr="00165A55">
        <w:rPr>
          <w:rFonts w:ascii="Times New Roman" w:hAnsi="Times New Roman" w:cs="Times New Roman"/>
          <w:bCs/>
          <w:sz w:val="24"/>
          <w:szCs w:val="24"/>
        </w:rPr>
        <w:t xml:space="preserve"> 57674-2017 </w:t>
      </w:r>
      <w:r w:rsidRPr="00165A55">
        <w:rPr>
          <w:rFonts w:ascii="Times New Roman" w:hAnsi="Times New Roman" w:cs="Times New Roman"/>
          <w:sz w:val="24"/>
          <w:szCs w:val="24"/>
        </w:rPr>
        <w:t>"</w:t>
      </w:r>
      <w:r w:rsidRPr="00165A55">
        <w:rPr>
          <w:rFonts w:ascii="Times New Roman" w:hAnsi="Times New Roman" w:cs="Times New Roman"/>
          <w:bCs/>
          <w:sz w:val="24"/>
          <w:szCs w:val="24"/>
        </w:rPr>
        <w:t>Интегрированные системы безопасности. Общие положения</w:t>
      </w:r>
      <w:r w:rsidRPr="00165A55">
        <w:rPr>
          <w:rFonts w:ascii="Times New Roman" w:hAnsi="Times New Roman" w:cs="Times New Roman"/>
          <w:sz w:val="24"/>
          <w:szCs w:val="24"/>
        </w:rPr>
        <w:t>"</w:t>
      </w:r>
    </w:p>
    <w:p w:rsidR="006927B1" w:rsidRPr="00165A55" w:rsidRDefault="006927B1" w:rsidP="006927B1">
      <w:pPr>
        <w:pStyle w:val="headertext"/>
        <w:shd w:val="clear" w:color="auto" w:fill="FFFFFF"/>
        <w:spacing w:before="0" w:beforeAutospacing="0" w:after="0" w:afterAutospacing="0"/>
        <w:jc w:val="both"/>
        <w:textAlignment w:val="baseline"/>
      </w:pPr>
      <w:r w:rsidRPr="00165A55">
        <w:rPr>
          <w:b/>
          <w:bCs/>
          <w:color w:val="444444"/>
        </w:rPr>
        <w:t xml:space="preserve">            </w:t>
      </w:r>
      <w:r w:rsidRPr="00165A55">
        <w:rPr>
          <w:bCs/>
          <w:color w:val="444444"/>
        </w:rPr>
        <w:t xml:space="preserve">4. </w:t>
      </w:r>
      <w:r w:rsidRPr="00165A55">
        <w:t>Приказ ФГУП «Охрана» МВД России № 507</w:t>
      </w:r>
      <w:proofErr w:type="gramStart"/>
      <w:r w:rsidRPr="00165A55">
        <w:rPr>
          <w:b/>
        </w:rPr>
        <w:t xml:space="preserve"> </w:t>
      </w:r>
      <w:r w:rsidRPr="00165A55">
        <w:t>О</w:t>
      </w:r>
      <w:proofErr w:type="gramEnd"/>
      <w:r w:rsidRPr="00165A55">
        <w:t>бъявляет Инструкцию по технической эксплуатации ТСО</w:t>
      </w:r>
    </w:p>
    <w:p w:rsidR="006927B1" w:rsidRPr="00165A55" w:rsidRDefault="006927B1" w:rsidP="006927B1">
      <w:pPr>
        <w:pStyle w:val="headertext"/>
        <w:shd w:val="clear" w:color="auto" w:fill="FFFFFF"/>
        <w:spacing w:before="0" w:beforeAutospacing="0" w:after="0" w:afterAutospacing="0"/>
        <w:jc w:val="both"/>
        <w:textAlignment w:val="baseline"/>
      </w:pPr>
      <w:r w:rsidRPr="00165A55">
        <w:t xml:space="preserve">            5.</w:t>
      </w:r>
      <w:proofErr w:type="gramStart"/>
      <w:r w:rsidRPr="00165A55">
        <w:rPr>
          <w:bCs/>
          <w:kern w:val="36"/>
        </w:rPr>
        <w:t>Р</w:t>
      </w:r>
      <w:proofErr w:type="gramEnd"/>
      <w:r w:rsidRPr="00165A55">
        <w:rPr>
          <w:bCs/>
          <w:kern w:val="36"/>
        </w:rPr>
        <w:t xml:space="preserve"> 063-2022. "Методические рекомендации. Обследование объектов, охраняемых или принимаемых под охрану подразделениями вневедомственной охраны войск национальной гвардии Российской Федерации"</w:t>
      </w:r>
      <w:r w:rsidRPr="00165A55">
        <w:tab/>
      </w:r>
    </w:p>
    <w:p w:rsidR="006927B1" w:rsidRPr="00165A55" w:rsidRDefault="006927B1" w:rsidP="006927B1">
      <w:pPr>
        <w:keepNext/>
        <w:keepLines/>
        <w:jc w:val="both"/>
        <w:outlineLvl w:val="2"/>
        <w:rPr>
          <w:rFonts w:ascii="Times New Roman" w:hAnsi="Times New Roman" w:cs="Times New Roman"/>
          <w:bCs/>
          <w:sz w:val="24"/>
          <w:szCs w:val="24"/>
        </w:rPr>
      </w:pPr>
      <w:r w:rsidRPr="00165A55">
        <w:rPr>
          <w:rFonts w:ascii="Times New Roman" w:hAnsi="Times New Roman" w:cs="Times New Roman"/>
          <w:sz w:val="24"/>
          <w:szCs w:val="24"/>
        </w:rPr>
        <w:t xml:space="preserve">              6. Р072-2018 </w:t>
      </w:r>
      <w:r w:rsidRPr="00165A55">
        <w:rPr>
          <w:rFonts w:ascii="Times New Roman" w:hAnsi="Times New Roman" w:cs="Times New Roman"/>
          <w:bCs/>
          <w:kern w:val="36"/>
          <w:sz w:val="24"/>
          <w:szCs w:val="24"/>
        </w:rPr>
        <w:t>"Методические рекомендации.</w:t>
      </w:r>
      <w:r w:rsidRPr="00165A55">
        <w:rPr>
          <w:rFonts w:ascii="Times New Roman" w:hAnsi="Times New Roman" w:cs="Times New Roman"/>
          <w:bCs/>
          <w:sz w:val="24"/>
          <w:szCs w:val="24"/>
        </w:rPr>
        <w:t xml:space="preserve"> Порядок осуществления основных регламентных работ по проведению технического </w:t>
      </w:r>
      <w:proofErr w:type="gramStart"/>
      <w:r w:rsidRPr="00165A55">
        <w:rPr>
          <w:rFonts w:ascii="Times New Roman" w:hAnsi="Times New Roman" w:cs="Times New Roman"/>
          <w:bCs/>
          <w:sz w:val="24"/>
          <w:szCs w:val="24"/>
        </w:rPr>
        <w:t>обслуживания систем передачи извещений пунктов централизованной охраны подразделений вневедомственной охраны войск национальной гвардии РФ</w:t>
      </w:r>
      <w:proofErr w:type="gramEnd"/>
      <w:r w:rsidRPr="00165A55">
        <w:rPr>
          <w:rFonts w:ascii="Times New Roman" w:hAnsi="Times New Roman" w:cs="Times New Roman"/>
          <w:bCs/>
          <w:kern w:val="36"/>
          <w:sz w:val="24"/>
          <w:szCs w:val="24"/>
        </w:rPr>
        <w:t>"</w:t>
      </w:r>
    </w:p>
    <w:p w:rsidR="006927B1" w:rsidRPr="00165A55" w:rsidRDefault="006927B1" w:rsidP="006927B1">
      <w:pPr>
        <w:pStyle w:val="headertext"/>
        <w:shd w:val="clear" w:color="auto" w:fill="FFFFFF"/>
        <w:spacing w:before="0" w:beforeAutospacing="0" w:after="0" w:afterAutospacing="0"/>
        <w:ind w:firstLine="708"/>
        <w:jc w:val="both"/>
        <w:textAlignment w:val="baseline"/>
        <w:rPr>
          <w:bCs/>
          <w:kern w:val="36"/>
        </w:rPr>
      </w:pPr>
      <w:r w:rsidRPr="00165A55">
        <w:t xml:space="preserve"> 7. </w:t>
      </w:r>
      <w:proofErr w:type="gramStart"/>
      <w:r w:rsidRPr="00165A55">
        <w:rPr>
          <w:bCs/>
        </w:rPr>
        <w:t>Р</w:t>
      </w:r>
      <w:proofErr w:type="gramEnd"/>
      <w:r w:rsidRPr="00165A55">
        <w:rPr>
          <w:bCs/>
        </w:rPr>
        <w:t xml:space="preserve"> 085-2019 </w:t>
      </w:r>
      <w:r w:rsidRPr="00165A55">
        <w:rPr>
          <w:bCs/>
          <w:kern w:val="36"/>
        </w:rPr>
        <w:t>"Методические рекомендации.</w:t>
      </w:r>
      <w:r w:rsidRPr="00165A55">
        <w:t xml:space="preserve"> </w:t>
      </w:r>
      <w:r w:rsidRPr="00165A55">
        <w:rPr>
          <w:bCs/>
        </w:rPr>
        <w:t>Правила производства монтажа и технического обслуживания ТСО на объектах, принимаемых под охрану подразделениями вневедомственной охраны войск национальной гвардии РФ</w:t>
      </w:r>
      <w:r w:rsidRPr="00165A55">
        <w:rPr>
          <w:bCs/>
          <w:kern w:val="36"/>
        </w:rPr>
        <w:t>"</w:t>
      </w:r>
    </w:p>
    <w:p w:rsidR="006927B1" w:rsidRPr="00165A55" w:rsidRDefault="006927B1" w:rsidP="006927B1">
      <w:pPr>
        <w:pStyle w:val="headertext"/>
        <w:shd w:val="clear" w:color="auto" w:fill="FFFFFF"/>
        <w:spacing w:before="0" w:beforeAutospacing="0" w:after="0" w:afterAutospacing="0"/>
        <w:ind w:firstLine="708"/>
        <w:jc w:val="both"/>
        <w:textAlignment w:val="baseline"/>
        <w:rPr>
          <w:bCs/>
          <w:kern w:val="36"/>
        </w:rPr>
      </w:pPr>
      <w:r w:rsidRPr="00165A55">
        <w:rPr>
          <w:bCs/>
          <w:kern w:val="36"/>
        </w:rPr>
        <w:t xml:space="preserve"> 8. </w:t>
      </w:r>
      <w:proofErr w:type="gramStart"/>
      <w:r w:rsidRPr="00165A55">
        <w:rPr>
          <w:bCs/>
        </w:rPr>
        <w:t>Р</w:t>
      </w:r>
      <w:proofErr w:type="gramEnd"/>
      <w:r w:rsidRPr="00165A55">
        <w:rPr>
          <w:bCs/>
        </w:rPr>
        <w:t xml:space="preserve"> 076 – 2018 </w:t>
      </w:r>
      <w:r w:rsidRPr="00165A55">
        <w:rPr>
          <w:bCs/>
          <w:kern w:val="36"/>
        </w:rPr>
        <w:t>"Методические рекомендации. Ложные срабатывания ТСО и методы борьбы с ними"</w:t>
      </w:r>
    </w:p>
    <w:p w:rsidR="006927B1" w:rsidRDefault="006927B1" w:rsidP="006927B1">
      <w:pPr>
        <w:ind w:firstLine="709"/>
        <w:jc w:val="both"/>
        <w:rPr>
          <w:rFonts w:ascii="Times New Roman" w:hAnsi="Times New Roman"/>
          <w:bCs/>
          <w:iCs/>
          <w:sz w:val="24"/>
          <w:szCs w:val="24"/>
          <w:highlight w:val="yellow"/>
        </w:rPr>
      </w:pPr>
    </w:p>
    <w:p w:rsidR="006927B1" w:rsidRDefault="006927B1" w:rsidP="006927B1">
      <w:pPr>
        <w:jc w:val="center"/>
        <w:rPr>
          <w:rFonts w:ascii="Times New Roman" w:hAnsi="Times New Roman"/>
          <w:b/>
          <w:bCs/>
        </w:rPr>
      </w:pPr>
    </w:p>
    <w:p w:rsidR="006927B1" w:rsidRDefault="006927B1" w:rsidP="006927B1">
      <w:pPr>
        <w:ind w:left="53"/>
        <w:jc w:val="center"/>
        <w:rPr>
          <w:rFonts w:ascii="Times New Roman" w:hAnsi="Times New Roman"/>
          <w:b/>
          <w:bCs/>
        </w:rPr>
      </w:pPr>
    </w:p>
    <w:p w:rsidR="006927B1" w:rsidRDefault="006927B1" w:rsidP="006927B1">
      <w:pPr>
        <w:pStyle w:val="1f"/>
        <w:rPr>
          <w:rFonts w:ascii="Times New Roman" w:hAnsi="Times New Roman"/>
          <w:b w:val="0"/>
          <w:bCs w:val="0"/>
        </w:rPr>
      </w:pPr>
      <w:r>
        <w:rPr>
          <w:rFonts w:ascii="Times New Roman" w:hAnsi="Times New Roman"/>
        </w:rPr>
        <w:t xml:space="preserve">4. Контроль и оценка результатов освоения </w:t>
      </w:r>
      <w:r>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6927B1" w:rsidTr="006927B1">
        <w:trPr>
          <w:trHeight w:val="23"/>
        </w:trPr>
        <w:tc>
          <w:tcPr>
            <w:tcW w:w="799" w:type="pct"/>
            <w:tcBorders>
              <w:top w:val="single" w:sz="4" w:space="0" w:color="auto"/>
              <w:left w:val="single" w:sz="4" w:space="0" w:color="auto"/>
              <w:bottom w:val="single" w:sz="4" w:space="0" w:color="auto"/>
              <w:right w:val="single" w:sz="4" w:space="0" w:color="auto"/>
            </w:tcBorders>
            <w:hideMark/>
          </w:tcPr>
          <w:p w:rsidR="006927B1" w:rsidRDefault="006927B1">
            <w:pPr>
              <w:suppressAutoHyphens/>
              <w:spacing w:after="200" w:line="276" w:lineRule="auto"/>
              <w:jc w:val="center"/>
              <w:rPr>
                <w:rFonts w:ascii="Times New Roman" w:eastAsia="Times New Roman" w:hAnsi="Times New Roman" w:cs="Times New Roman"/>
                <w:b/>
                <w:iCs/>
                <w:sz w:val="24"/>
                <w:szCs w:val="24"/>
              </w:rPr>
            </w:pPr>
            <w:r>
              <w:rPr>
                <w:rFonts w:ascii="Times New Roman" w:hAnsi="Times New Roman"/>
                <w:b/>
                <w:iCs/>
                <w:sz w:val="24"/>
                <w:szCs w:val="24"/>
              </w:rPr>
              <w:t>Код ПК, ОК</w:t>
            </w:r>
          </w:p>
        </w:tc>
        <w:tc>
          <w:tcPr>
            <w:tcW w:w="2755" w:type="pct"/>
            <w:tcBorders>
              <w:top w:val="single" w:sz="4" w:space="0" w:color="auto"/>
              <w:left w:val="single" w:sz="4" w:space="0" w:color="auto"/>
              <w:bottom w:val="single" w:sz="4" w:space="0" w:color="auto"/>
              <w:right w:val="single" w:sz="4" w:space="0" w:color="auto"/>
            </w:tcBorders>
            <w:vAlign w:val="center"/>
            <w:hideMark/>
          </w:tcPr>
          <w:p w:rsidR="006927B1" w:rsidRDefault="006927B1">
            <w:pPr>
              <w:suppressAutoHyphens/>
              <w:spacing w:after="200" w:line="276" w:lineRule="auto"/>
              <w:jc w:val="center"/>
              <w:rPr>
                <w:rFonts w:ascii="Times New Roman" w:eastAsia="Times New Roman" w:hAnsi="Times New Roman" w:cs="Times New Roman"/>
                <w:b/>
                <w:sz w:val="24"/>
                <w:szCs w:val="24"/>
              </w:rPr>
            </w:pPr>
            <w:r>
              <w:rPr>
                <w:rFonts w:ascii="Times New Roman" w:hAnsi="Times New Roman"/>
                <w:b/>
                <w:iCs/>
                <w:sz w:val="24"/>
                <w:szCs w:val="24"/>
              </w:rPr>
              <w:t xml:space="preserve">Критерии оценки результата </w:t>
            </w:r>
            <w:r>
              <w:rPr>
                <w:rFonts w:ascii="Times New Roman" w:hAnsi="Times New Roman"/>
                <w:b/>
                <w:iCs/>
                <w:sz w:val="24"/>
                <w:szCs w:val="24"/>
              </w:rPr>
              <w:br/>
              <w:t>(показатели освоенности компетенций)</w:t>
            </w:r>
          </w:p>
        </w:tc>
        <w:tc>
          <w:tcPr>
            <w:tcW w:w="1446" w:type="pct"/>
            <w:tcBorders>
              <w:top w:val="single" w:sz="4" w:space="0" w:color="auto"/>
              <w:left w:val="single" w:sz="4" w:space="0" w:color="auto"/>
              <w:bottom w:val="single" w:sz="4" w:space="0" w:color="auto"/>
              <w:right w:val="single" w:sz="4" w:space="0" w:color="auto"/>
            </w:tcBorders>
            <w:vAlign w:val="center"/>
            <w:hideMark/>
          </w:tcPr>
          <w:p w:rsidR="006927B1" w:rsidRDefault="006927B1" w:rsidP="00165A55">
            <w:pPr>
              <w:suppressAutoHyphens/>
              <w:spacing w:after="200" w:line="276" w:lineRule="auto"/>
              <w:jc w:val="center"/>
              <w:rPr>
                <w:rFonts w:ascii="Times New Roman" w:eastAsia="Times New Roman" w:hAnsi="Times New Roman" w:cs="Times New Roman"/>
                <w:b/>
                <w:sz w:val="24"/>
                <w:szCs w:val="24"/>
              </w:rPr>
            </w:pPr>
            <w:r>
              <w:rPr>
                <w:rFonts w:ascii="Times New Roman" w:hAnsi="Times New Roman"/>
                <w:b/>
                <w:sz w:val="24"/>
                <w:szCs w:val="24"/>
              </w:rPr>
              <w:t>Формы контроля и методы оценки</w:t>
            </w:r>
          </w:p>
        </w:tc>
      </w:tr>
      <w:tr w:rsidR="006927B1" w:rsidRPr="00165A55" w:rsidTr="006927B1">
        <w:trPr>
          <w:trHeight w:val="23"/>
        </w:trPr>
        <w:tc>
          <w:tcPr>
            <w:tcW w:w="799" w:type="pct"/>
            <w:tcBorders>
              <w:top w:val="single" w:sz="4" w:space="0" w:color="auto"/>
              <w:left w:val="single" w:sz="4" w:space="0" w:color="auto"/>
              <w:bottom w:val="single" w:sz="4" w:space="0" w:color="auto"/>
              <w:right w:val="single" w:sz="4" w:space="0" w:color="auto"/>
            </w:tcBorders>
            <w:hideMark/>
          </w:tcPr>
          <w:p w:rsidR="006927B1" w:rsidRPr="00165A55" w:rsidRDefault="006927B1">
            <w:pPr>
              <w:suppressAutoHyphens/>
              <w:rPr>
                <w:rFonts w:ascii="Times New Roman" w:eastAsia="Times New Roman" w:hAnsi="Times New Roman" w:cs="Times New Roman"/>
                <w:sz w:val="24"/>
                <w:szCs w:val="24"/>
              </w:rPr>
            </w:pPr>
            <w:bookmarkStart w:id="26" w:name="_GoBack" w:colFirst="2" w:colLast="2"/>
            <w:r w:rsidRPr="00165A55">
              <w:rPr>
                <w:rFonts w:ascii="Times New Roman" w:hAnsi="Times New Roman"/>
                <w:sz w:val="24"/>
                <w:szCs w:val="24"/>
              </w:rPr>
              <w:t xml:space="preserve">ПК 7.1. </w:t>
            </w:r>
          </w:p>
        </w:tc>
        <w:tc>
          <w:tcPr>
            <w:tcW w:w="2755" w:type="pct"/>
            <w:tcBorders>
              <w:top w:val="single" w:sz="4" w:space="0" w:color="auto"/>
              <w:left w:val="single" w:sz="4" w:space="0" w:color="auto"/>
              <w:bottom w:val="single" w:sz="4" w:space="0" w:color="auto"/>
              <w:right w:val="single" w:sz="4" w:space="0" w:color="auto"/>
            </w:tcBorders>
          </w:tcPr>
          <w:p w:rsidR="006927B1" w:rsidRPr="00165A55" w:rsidRDefault="006927B1">
            <w:pPr>
              <w:rPr>
                <w:rFonts w:ascii="Times New Roman" w:eastAsia="Times New Roman" w:hAnsi="Times New Roman"/>
                <w:sz w:val="24"/>
                <w:lang w:eastAsia="ru-RU"/>
              </w:rPr>
            </w:pPr>
            <w:r w:rsidRPr="00165A55">
              <w:rPr>
                <w:rFonts w:ascii="Times New Roman" w:hAnsi="Times New Roman"/>
                <w:sz w:val="24"/>
              </w:rPr>
              <w:t xml:space="preserve">Выполняет настройку регулируемых параметров оборудования систем безопасности; осуществляет  </w:t>
            </w:r>
            <w:r w:rsidRPr="00165A55">
              <w:rPr>
                <w:rFonts w:ascii="Times New Roman" w:hAnsi="Times New Roman"/>
              </w:rPr>
              <w:t xml:space="preserve">проверку </w:t>
            </w:r>
            <w:r w:rsidRPr="00165A55">
              <w:rPr>
                <w:rFonts w:ascii="Times New Roman" w:hAnsi="Times New Roman"/>
                <w:sz w:val="24"/>
              </w:rPr>
              <w:t xml:space="preserve"> </w:t>
            </w:r>
            <w:r w:rsidRPr="00165A55">
              <w:rPr>
                <w:rFonts w:ascii="Times New Roman" w:hAnsi="Times New Roman"/>
              </w:rPr>
              <w:t xml:space="preserve"> работоспособности каждого компонента систем безопасности; </w:t>
            </w:r>
            <w:r w:rsidRPr="00165A55">
              <w:rPr>
                <w:rFonts w:ascii="Times New Roman" w:hAnsi="Times New Roman"/>
                <w:sz w:val="24"/>
                <w:szCs w:val="24"/>
              </w:rPr>
              <w:t xml:space="preserve">отыскивает причины неисправностей и ложных срабатываний ТСО; </w:t>
            </w:r>
            <w:r w:rsidRPr="00165A55">
              <w:rPr>
                <w:rFonts w:ascii="Times New Roman" w:hAnsi="Times New Roman"/>
                <w:sz w:val="24"/>
              </w:rPr>
              <w:t xml:space="preserve"> выполняет замену вышедшего из строя оборудования ТСО;</w:t>
            </w:r>
          </w:p>
          <w:p w:rsidR="006927B1" w:rsidRPr="00165A55" w:rsidRDefault="006927B1">
            <w:pPr>
              <w:rPr>
                <w:rFonts w:ascii="Times New Roman" w:hAnsi="Times New Roman"/>
                <w:sz w:val="24"/>
                <w:szCs w:val="24"/>
              </w:rPr>
            </w:pPr>
            <w:r w:rsidRPr="00165A55">
              <w:rPr>
                <w:rFonts w:ascii="Times New Roman" w:hAnsi="Times New Roman"/>
                <w:sz w:val="24"/>
                <w:szCs w:val="24"/>
              </w:rPr>
              <w:t>пользуется  измерительными приборами, используемыми при монтаже и эксплуатации ТСО; осуществляет текущее обслуживание оборудования ТСО систем безопасности;</w:t>
            </w:r>
          </w:p>
          <w:p w:rsidR="006927B1" w:rsidRPr="00165A55" w:rsidRDefault="006927B1">
            <w:pPr>
              <w:rPr>
                <w:rFonts w:ascii="Times New Roman" w:hAnsi="Times New Roman"/>
                <w:sz w:val="24"/>
                <w:szCs w:val="24"/>
              </w:rPr>
            </w:pPr>
            <w:r w:rsidRPr="00165A55">
              <w:rPr>
                <w:rFonts w:ascii="Times New Roman" w:hAnsi="Times New Roman"/>
                <w:sz w:val="24"/>
                <w:szCs w:val="24"/>
              </w:rPr>
              <w:t>выполняет первичную инсталляцию программного обеспечения для настройки, диагностики  и мониторинга работоспособности оборудования ТСО.</w:t>
            </w:r>
          </w:p>
          <w:p w:rsidR="006927B1" w:rsidRPr="00165A55" w:rsidRDefault="006927B1">
            <w:pPr>
              <w:suppressAutoHyphens/>
              <w:spacing w:after="200" w:line="276" w:lineRule="auto"/>
              <w:rPr>
                <w:rFonts w:ascii="Times New Roman" w:eastAsia="Times New Roman" w:hAnsi="Times New Roman" w:cs="Times New Roman"/>
                <w:sz w:val="24"/>
                <w:szCs w:val="24"/>
              </w:rPr>
            </w:pPr>
          </w:p>
        </w:tc>
        <w:tc>
          <w:tcPr>
            <w:tcW w:w="1446" w:type="pct"/>
            <w:vMerge w:val="restart"/>
            <w:tcBorders>
              <w:top w:val="single" w:sz="4" w:space="0" w:color="auto"/>
              <w:left w:val="single" w:sz="4" w:space="0" w:color="auto"/>
              <w:bottom w:val="single" w:sz="4" w:space="0" w:color="auto"/>
              <w:right w:val="single" w:sz="4" w:space="0" w:color="auto"/>
            </w:tcBorders>
          </w:tcPr>
          <w:p w:rsidR="006927B1" w:rsidRPr="00165A55" w:rsidRDefault="006927B1" w:rsidP="00165A55">
            <w:pPr>
              <w:rPr>
                <w:rFonts w:ascii="Times New Roman" w:eastAsia="Times New Roman" w:hAnsi="Times New Roman"/>
                <w:sz w:val="24"/>
                <w:szCs w:val="24"/>
                <w:lang w:eastAsia="ru-RU"/>
              </w:rPr>
            </w:pPr>
            <w:r w:rsidRPr="00165A55">
              <w:rPr>
                <w:rFonts w:ascii="Times New Roman" w:hAnsi="Times New Roman"/>
                <w:sz w:val="24"/>
                <w:szCs w:val="24"/>
              </w:rPr>
              <w:t>Контрольные работы, зачеты, квалификационные испытания</w:t>
            </w:r>
          </w:p>
          <w:p w:rsidR="006927B1" w:rsidRPr="00165A55" w:rsidRDefault="006927B1" w:rsidP="00165A55">
            <w:pPr>
              <w:rPr>
                <w:rFonts w:ascii="Times New Roman" w:hAnsi="Times New Roman"/>
                <w:sz w:val="24"/>
                <w:szCs w:val="24"/>
              </w:rPr>
            </w:pPr>
            <w:r w:rsidRPr="00165A55">
              <w:rPr>
                <w:rFonts w:ascii="Times New Roman" w:hAnsi="Times New Roman"/>
                <w:sz w:val="24"/>
                <w:szCs w:val="24"/>
              </w:rPr>
              <w:t>Экзамен (м)</w:t>
            </w:r>
          </w:p>
          <w:p w:rsidR="006927B1" w:rsidRPr="00165A55" w:rsidRDefault="006927B1" w:rsidP="00165A55">
            <w:pPr>
              <w:rPr>
                <w:rFonts w:ascii="Times New Roman" w:hAnsi="Times New Roman"/>
                <w:sz w:val="24"/>
                <w:szCs w:val="24"/>
              </w:rPr>
            </w:pPr>
          </w:p>
          <w:p w:rsidR="006927B1" w:rsidRPr="00165A55" w:rsidRDefault="006927B1" w:rsidP="00165A55">
            <w:pPr>
              <w:rPr>
                <w:rFonts w:ascii="Times New Roman" w:hAnsi="Times New Roman"/>
                <w:sz w:val="24"/>
                <w:szCs w:val="24"/>
              </w:rPr>
            </w:pPr>
            <w:r w:rsidRPr="00165A55">
              <w:rPr>
                <w:rFonts w:ascii="Times New Roman" w:hAnsi="Times New Roman"/>
                <w:sz w:val="24"/>
                <w:szCs w:val="24"/>
              </w:rPr>
              <w:t xml:space="preserve">Защита курсового проекта. </w:t>
            </w:r>
          </w:p>
          <w:p w:rsidR="006927B1" w:rsidRPr="00165A55" w:rsidRDefault="006927B1" w:rsidP="00165A55">
            <w:pPr>
              <w:rPr>
                <w:rFonts w:ascii="Times New Roman" w:hAnsi="Times New Roman"/>
                <w:sz w:val="24"/>
                <w:szCs w:val="24"/>
              </w:rPr>
            </w:pPr>
            <w:r w:rsidRPr="00165A55">
              <w:rPr>
                <w:rFonts w:ascii="Times New Roman" w:hAnsi="Times New Roman"/>
                <w:sz w:val="24"/>
                <w:szCs w:val="24"/>
              </w:rPr>
              <w:t>- Выполнены требования к содержанию и оформлению Пояснительной записки;</w:t>
            </w:r>
          </w:p>
          <w:p w:rsidR="006927B1" w:rsidRPr="00165A55" w:rsidRDefault="006927B1" w:rsidP="00165A55">
            <w:pPr>
              <w:rPr>
                <w:rFonts w:ascii="Times New Roman" w:hAnsi="Times New Roman"/>
                <w:sz w:val="24"/>
                <w:szCs w:val="24"/>
              </w:rPr>
            </w:pPr>
            <w:r w:rsidRPr="00165A55">
              <w:rPr>
                <w:rFonts w:ascii="Times New Roman" w:hAnsi="Times New Roman"/>
                <w:sz w:val="24"/>
                <w:szCs w:val="24"/>
              </w:rPr>
              <w:t>- Структура курсового проекта соответствует бланку задания (Приложение Б), утвержденному на заседании ПЦК;</w:t>
            </w:r>
          </w:p>
          <w:p w:rsidR="006927B1" w:rsidRPr="00165A55" w:rsidRDefault="006927B1" w:rsidP="00165A55">
            <w:pPr>
              <w:rPr>
                <w:rFonts w:ascii="Times New Roman" w:hAnsi="Times New Roman"/>
                <w:sz w:val="24"/>
                <w:szCs w:val="24"/>
              </w:rPr>
            </w:pPr>
            <w:r w:rsidRPr="00165A55">
              <w:rPr>
                <w:rFonts w:ascii="Times New Roman" w:hAnsi="Times New Roman"/>
                <w:sz w:val="24"/>
                <w:szCs w:val="24"/>
              </w:rPr>
              <w:t>- Присутствует графическая часть проекта / макет проекта / действующая модель;</w:t>
            </w:r>
          </w:p>
          <w:p w:rsidR="006927B1" w:rsidRPr="00165A55" w:rsidRDefault="006927B1" w:rsidP="00165A55">
            <w:pPr>
              <w:rPr>
                <w:rFonts w:ascii="Times New Roman" w:hAnsi="Times New Roman"/>
                <w:sz w:val="24"/>
                <w:szCs w:val="24"/>
              </w:rPr>
            </w:pPr>
            <w:r w:rsidRPr="00165A55">
              <w:rPr>
                <w:rFonts w:ascii="Times New Roman" w:hAnsi="Times New Roman"/>
                <w:sz w:val="24"/>
                <w:szCs w:val="24"/>
              </w:rPr>
              <w:t>- Подготовлена презента</w:t>
            </w:r>
            <w:r w:rsidR="00165A55">
              <w:rPr>
                <w:rFonts w:ascii="Times New Roman" w:hAnsi="Times New Roman"/>
                <w:sz w:val="24"/>
                <w:szCs w:val="24"/>
              </w:rPr>
              <w:t>ция проекта для защиты проекта.</w:t>
            </w:r>
          </w:p>
          <w:p w:rsidR="006927B1" w:rsidRPr="00165A55" w:rsidRDefault="006927B1" w:rsidP="00165A55">
            <w:pPr>
              <w:rPr>
                <w:rFonts w:ascii="Times New Roman" w:hAnsi="Times New Roman"/>
              </w:rPr>
            </w:pPr>
            <w:r w:rsidRPr="00165A55">
              <w:rPr>
                <w:rFonts w:ascii="Times New Roman" w:hAnsi="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r w:rsidRPr="00165A55">
              <w:rPr>
                <w:rFonts w:ascii="Times New Roman" w:hAnsi="Times New Roman"/>
                <w:bCs/>
              </w:rPr>
              <w:t xml:space="preserve"> 5» - 90 – 100% правильных ответов,</w:t>
            </w:r>
          </w:p>
          <w:p w:rsidR="006927B1" w:rsidRPr="00165A55" w:rsidRDefault="006927B1" w:rsidP="00165A55">
            <w:pPr>
              <w:pStyle w:val="afc"/>
              <w:suppressAutoHyphens/>
              <w:spacing w:after="0"/>
              <w:rPr>
                <w:rFonts w:eastAsiaTheme="minorHAnsi"/>
                <w:bCs/>
                <w:lang w:eastAsia="en-US"/>
              </w:rPr>
            </w:pPr>
            <w:r w:rsidRPr="00165A55">
              <w:rPr>
                <w:rFonts w:eastAsiaTheme="minorHAnsi"/>
                <w:bCs/>
                <w:lang w:eastAsia="en-US"/>
              </w:rPr>
              <w:t xml:space="preserve">«4» - 70-89% правильных ответов, </w:t>
            </w:r>
          </w:p>
          <w:p w:rsidR="006927B1" w:rsidRPr="00165A55" w:rsidRDefault="006927B1" w:rsidP="00165A55">
            <w:pPr>
              <w:pStyle w:val="afc"/>
              <w:suppressAutoHyphens/>
              <w:spacing w:after="0"/>
              <w:rPr>
                <w:rFonts w:eastAsiaTheme="minorHAnsi"/>
                <w:bCs/>
                <w:lang w:eastAsia="en-US"/>
              </w:rPr>
            </w:pPr>
            <w:r w:rsidRPr="00165A55">
              <w:rPr>
                <w:rFonts w:eastAsiaTheme="minorHAnsi"/>
                <w:bCs/>
                <w:lang w:eastAsia="en-US"/>
              </w:rPr>
              <w:t xml:space="preserve">«3» - 50-69 % правильных ответов, </w:t>
            </w:r>
          </w:p>
          <w:p w:rsidR="006927B1" w:rsidRPr="00165A55" w:rsidRDefault="006927B1" w:rsidP="00165A55">
            <w:pPr>
              <w:suppressAutoHyphens/>
              <w:rPr>
                <w:rFonts w:ascii="Times New Roman" w:eastAsia="Times New Roman" w:hAnsi="Times New Roman"/>
                <w:bCs/>
                <w:sz w:val="24"/>
                <w:szCs w:val="24"/>
                <w:lang w:eastAsia="ru-RU"/>
              </w:rPr>
            </w:pPr>
            <w:r w:rsidRPr="00165A55">
              <w:rPr>
                <w:rFonts w:ascii="Times New Roman" w:hAnsi="Times New Roman"/>
                <w:bCs/>
                <w:sz w:val="24"/>
                <w:szCs w:val="24"/>
              </w:rPr>
              <w:t>«2» - менее</w:t>
            </w:r>
          </w:p>
          <w:p w:rsidR="006927B1" w:rsidRPr="00165A55" w:rsidRDefault="006927B1" w:rsidP="00165A55">
            <w:pPr>
              <w:suppressAutoHyphens/>
              <w:spacing w:line="276" w:lineRule="auto"/>
              <w:rPr>
                <w:rFonts w:ascii="Times New Roman" w:eastAsia="Times New Roman" w:hAnsi="Times New Roman" w:cs="Times New Roman"/>
                <w:sz w:val="24"/>
                <w:szCs w:val="24"/>
              </w:rPr>
            </w:pPr>
            <w:r w:rsidRPr="00165A55">
              <w:rPr>
                <w:rFonts w:ascii="Times New Roman" w:hAnsi="Times New Roman"/>
                <w:sz w:val="24"/>
                <w:szCs w:val="24"/>
              </w:rPr>
              <w:t>Экспертное заключение по процессу и результату выполнения работ на практике</w:t>
            </w:r>
          </w:p>
        </w:tc>
      </w:tr>
      <w:bookmarkEnd w:id="26"/>
      <w:tr w:rsidR="006927B1" w:rsidTr="006927B1">
        <w:trPr>
          <w:trHeight w:val="23"/>
        </w:trPr>
        <w:tc>
          <w:tcPr>
            <w:tcW w:w="799" w:type="pct"/>
            <w:tcBorders>
              <w:top w:val="single" w:sz="4" w:space="0" w:color="auto"/>
              <w:left w:val="single" w:sz="4" w:space="0" w:color="auto"/>
              <w:bottom w:val="single" w:sz="4" w:space="0" w:color="auto"/>
              <w:right w:val="single" w:sz="4" w:space="0" w:color="auto"/>
            </w:tcBorders>
            <w:hideMark/>
          </w:tcPr>
          <w:p w:rsidR="006927B1" w:rsidRDefault="006927B1">
            <w:pPr>
              <w:suppressAutoHyphens/>
              <w:spacing w:after="200" w:line="276" w:lineRule="auto"/>
              <w:rPr>
                <w:rFonts w:ascii="Times New Roman" w:eastAsia="Times New Roman" w:hAnsi="Times New Roman" w:cs="Times New Roman"/>
                <w:i/>
                <w:sz w:val="24"/>
                <w:szCs w:val="24"/>
              </w:rPr>
            </w:pPr>
            <w:r>
              <w:rPr>
                <w:rFonts w:ascii="Times New Roman" w:hAnsi="Times New Roman"/>
                <w:i/>
                <w:sz w:val="24"/>
                <w:szCs w:val="24"/>
              </w:rPr>
              <w:t>ПК 7.2.</w:t>
            </w:r>
          </w:p>
        </w:tc>
        <w:tc>
          <w:tcPr>
            <w:tcW w:w="2755"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cs="Times New Roman"/>
                <w:sz w:val="24"/>
                <w:szCs w:val="24"/>
              </w:rPr>
            </w:pPr>
            <w:r>
              <w:rPr>
                <w:rFonts w:ascii="Times New Roman" w:hAnsi="Times New Roman"/>
                <w:sz w:val="24"/>
                <w:szCs w:val="24"/>
              </w:rPr>
              <w:t>Осуществляет анализ объекта и нормативной документации по проектированию систем безопасности; моделирует схемы систем безопасности; формирует спецификации оборудования.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i/>
                <w:sz w:val="24"/>
                <w:szCs w:val="24"/>
              </w:rPr>
            </w:pPr>
          </w:p>
        </w:tc>
      </w:tr>
      <w:tr w:rsidR="006927B1" w:rsidTr="00165A55">
        <w:trPr>
          <w:trHeight w:val="994"/>
        </w:trPr>
        <w:tc>
          <w:tcPr>
            <w:tcW w:w="799" w:type="pct"/>
            <w:tcBorders>
              <w:top w:val="single" w:sz="4" w:space="0" w:color="auto"/>
              <w:left w:val="single" w:sz="4" w:space="0" w:color="auto"/>
              <w:bottom w:val="single" w:sz="4" w:space="0" w:color="auto"/>
              <w:right w:val="single" w:sz="4" w:space="0" w:color="auto"/>
            </w:tcBorders>
          </w:tcPr>
          <w:p w:rsidR="006927B1" w:rsidRDefault="006927B1">
            <w:pPr>
              <w:suppressAutoHyphens/>
              <w:rPr>
                <w:rFonts w:ascii="Times New Roman" w:eastAsia="Times New Roman" w:hAnsi="Times New Roman"/>
                <w:i/>
                <w:sz w:val="24"/>
                <w:szCs w:val="24"/>
                <w:lang w:eastAsia="ru-RU"/>
              </w:rPr>
            </w:pPr>
            <w:r>
              <w:rPr>
                <w:rFonts w:ascii="Times New Roman" w:hAnsi="Times New Roman"/>
                <w:i/>
                <w:sz w:val="24"/>
                <w:szCs w:val="24"/>
              </w:rPr>
              <w:t>ОК 01</w:t>
            </w:r>
          </w:p>
          <w:p w:rsidR="006927B1" w:rsidRDefault="006927B1">
            <w:pPr>
              <w:suppressAutoHyphens/>
              <w:spacing w:after="200" w:line="276" w:lineRule="auto"/>
              <w:rPr>
                <w:rFonts w:ascii="Times New Roman" w:eastAsia="Times New Roman" w:hAnsi="Times New Roman" w:cs="Times New Roman"/>
                <w:i/>
                <w:sz w:val="24"/>
                <w:szCs w:val="24"/>
              </w:rPr>
            </w:pPr>
          </w:p>
        </w:tc>
        <w:tc>
          <w:tcPr>
            <w:tcW w:w="2755" w:type="pct"/>
            <w:tcBorders>
              <w:top w:val="single" w:sz="4" w:space="0" w:color="auto"/>
              <w:left w:val="single" w:sz="4" w:space="0" w:color="auto"/>
              <w:bottom w:val="single" w:sz="4" w:space="0" w:color="auto"/>
              <w:right w:val="single" w:sz="4" w:space="0" w:color="auto"/>
            </w:tcBorders>
          </w:tcPr>
          <w:p w:rsidR="006927B1" w:rsidRDefault="006927B1">
            <w:pPr>
              <w:rPr>
                <w:rFonts w:ascii="Times New Roman" w:eastAsia="Times New Roman" w:hAnsi="Times New Roman"/>
                <w:sz w:val="24"/>
                <w:szCs w:val="24"/>
                <w:lang w:eastAsia="ru-RU"/>
              </w:rPr>
            </w:pPr>
            <w:r>
              <w:rPr>
                <w:rFonts w:ascii="Times New Roman" w:hAnsi="Times New Roman"/>
                <w:sz w:val="24"/>
                <w:szCs w:val="24"/>
              </w:rPr>
              <w:t>Выбирает способы решения задач профессиональной деятельности, применительно к различным контекстам.</w:t>
            </w:r>
          </w:p>
          <w:p w:rsidR="006927B1" w:rsidRDefault="006927B1">
            <w:pPr>
              <w:suppressAutoHyphens/>
              <w:spacing w:after="200" w:line="276" w:lineRule="auto"/>
              <w:rPr>
                <w:rFonts w:ascii="Times New Roman" w:eastAsia="Times New Roman" w:hAnsi="Times New Roman" w:cs="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i/>
                <w:sz w:val="24"/>
                <w:szCs w:val="24"/>
              </w:rPr>
            </w:pPr>
          </w:p>
        </w:tc>
      </w:tr>
      <w:tr w:rsidR="006927B1" w:rsidTr="006927B1">
        <w:trPr>
          <w:trHeight w:val="23"/>
        </w:trPr>
        <w:tc>
          <w:tcPr>
            <w:tcW w:w="799" w:type="pct"/>
            <w:tcBorders>
              <w:top w:val="single" w:sz="4" w:space="0" w:color="auto"/>
              <w:left w:val="single" w:sz="4" w:space="0" w:color="auto"/>
              <w:bottom w:val="single" w:sz="4" w:space="0" w:color="auto"/>
              <w:right w:val="single" w:sz="4" w:space="0" w:color="auto"/>
            </w:tcBorders>
            <w:hideMark/>
          </w:tcPr>
          <w:p w:rsidR="006927B1" w:rsidRDefault="006927B1">
            <w:pPr>
              <w:suppressAutoHyphens/>
              <w:spacing w:after="200" w:line="276" w:lineRule="auto"/>
              <w:rPr>
                <w:rFonts w:ascii="Times New Roman" w:eastAsia="Times New Roman" w:hAnsi="Times New Roman" w:cs="Times New Roman"/>
                <w:i/>
                <w:sz w:val="24"/>
                <w:szCs w:val="24"/>
              </w:rPr>
            </w:pPr>
            <w:r>
              <w:rPr>
                <w:rFonts w:ascii="Times New Roman" w:hAnsi="Times New Roman"/>
                <w:i/>
                <w:sz w:val="24"/>
                <w:szCs w:val="24"/>
              </w:rPr>
              <w:t>ОК 02</w:t>
            </w:r>
          </w:p>
        </w:tc>
        <w:tc>
          <w:tcPr>
            <w:tcW w:w="2755" w:type="pct"/>
            <w:tcBorders>
              <w:top w:val="single" w:sz="4" w:space="0" w:color="auto"/>
              <w:left w:val="single" w:sz="4" w:space="0" w:color="auto"/>
              <w:bottom w:val="single" w:sz="4" w:space="0" w:color="auto"/>
              <w:right w:val="single" w:sz="4" w:space="0" w:color="auto"/>
            </w:tcBorders>
          </w:tcPr>
          <w:p w:rsidR="006927B1" w:rsidRDefault="006927B1">
            <w:pPr>
              <w:rPr>
                <w:rFonts w:ascii="Times New Roman" w:eastAsia="Times New Roman" w:hAnsi="Times New Roman"/>
                <w:sz w:val="24"/>
                <w:szCs w:val="24"/>
                <w:lang w:eastAsia="ru-RU"/>
              </w:rPr>
            </w:pPr>
            <w:r>
              <w:rPr>
                <w:rFonts w:ascii="Times New Roman" w:hAnsi="Times New Roman"/>
                <w:sz w:val="24"/>
                <w:szCs w:val="24"/>
              </w:rPr>
              <w:t>Осуществляет поиск, анализ и интерпретацию информации, необходимой для выполнения задач профессиональной деятельности.</w:t>
            </w:r>
          </w:p>
          <w:p w:rsidR="006927B1" w:rsidRDefault="006927B1">
            <w:pPr>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i/>
                <w:sz w:val="24"/>
                <w:szCs w:val="24"/>
              </w:rPr>
            </w:pPr>
          </w:p>
        </w:tc>
      </w:tr>
      <w:tr w:rsidR="006927B1" w:rsidTr="006927B1">
        <w:trPr>
          <w:trHeight w:val="23"/>
        </w:trPr>
        <w:tc>
          <w:tcPr>
            <w:tcW w:w="799" w:type="pct"/>
            <w:tcBorders>
              <w:top w:val="single" w:sz="4" w:space="0" w:color="auto"/>
              <w:left w:val="single" w:sz="4" w:space="0" w:color="auto"/>
              <w:bottom w:val="single" w:sz="4" w:space="0" w:color="auto"/>
              <w:right w:val="single" w:sz="4" w:space="0" w:color="auto"/>
            </w:tcBorders>
            <w:hideMark/>
          </w:tcPr>
          <w:p w:rsidR="006927B1" w:rsidRDefault="006927B1">
            <w:pPr>
              <w:suppressAutoHyphens/>
              <w:spacing w:after="200" w:line="276" w:lineRule="auto"/>
              <w:rPr>
                <w:rFonts w:ascii="Times New Roman" w:eastAsia="Times New Roman" w:hAnsi="Times New Roman" w:cs="Times New Roman"/>
                <w:i/>
                <w:sz w:val="24"/>
                <w:szCs w:val="24"/>
              </w:rPr>
            </w:pPr>
            <w:r>
              <w:rPr>
                <w:rFonts w:ascii="Times New Roman" w:hAnsi="Times New Roman"/>
                <w:i/>
                <w:sz w:val="24"/>
                <w:szCs w:val="24"/>
              </w:rPr>
              <w:t>ОК 09</w:t>
            </w:r>
          </w:p>
        </w:tc>
        <w:tc>
          <w:tcPr>
            <w:tcW w:w="2755" w:type="pct"/>
            <w:tcBorders>
              <w:top w:val="single" w:sz="4" w:space="0" w:color="auto"/>
              <w:left w:val="single" w:sz="4" w:space="0" w:color="auto"/>
              <w:bottom w:val="single" w:sz="4" w:space="0" w:color="auto"/>
              <w:right w:val="single" w:sz="4" w:space="0" w:color="auto"/>
            </w:tcBorders>
            <w:hideMark/>
          </w:tcPr>
          <w:p w:rsidR="006927B1" w:rsidRDefault="006927B1">
            <w:pPr>
              <w:rPr>
                <w:rFonts w:ascii="Times New Roman" w:eastAsia="Times New Roman" w:hAnsi="Times New Roman" w:cs="Times New Roman"/>
                <w:sz w:val="24"/>
                <w:szCs w:val="24"/>
              </w:rPr>
            </w:pPr>
            <w:r>
              <w:rPr>
                <w:rFonts w:ascii="Times New Roman" w:hAnsi="Times New Roman"/>
                <w:sz w:val="24"/>
                <w:szCs w:val="24"/>
              </w:rPr>
              <w:t>Используют информационные технологии в профессиональной деятельности.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927B1" w:rsidRDefault="006927B1">
            <w:pPr>
              <w:rPr>
                <w:rFonts w:ascii="Times New Roman" w:eastAsia="Times New Roman" w:hAnsi="Times New Roman" w:cs="Times New Roman"/>
                <w:i/>
                <w:sz w:val="24"/>
                <w:szCs w:val="24"/>
              </w:rPr>
            </w:pPr>
          </w:p>
        </w:tc>
      </w:tr>
    </w:tbl>
    <w:p w:rsidR="006927B1" w:rsidRDefault="006927B1" w:rsidP="006927B1">
      <w:pPr>
        <w:jc w:val="center"/>
        <w:rPr>
          <w:rFonts w:ascii="Calibri" w:eastAsia="Times New Roman" w:hAnsi="Calibri"/>
          <w:b/>
          <w:bCs/>
        </w:rPr>
      </w:pPr>
    </w:p>
    <w:p w:rsidR="00C77BE4" w:rsidRPr="001C7AD7" w:rsidRDefault="00C77BE4" w:rsidP="00C77BE4">
      <w:pPr>
        <w:tabs>
          <w:tab w:val="left" w:pos="567"/>
        </w:tabs>
        <w:spacing w:line="360" w:lineRule="auto"/>
        <w:ind w:left="284"/>
        <w:contextualSpacing/>
        <w:jc w:val="both"/>
        <w:rPr>
          <w:rFonts w:ascii="Times New Roman" w:hAnsi="Times New Roman" w:cs="Times New Roman"/>
          <w:b/>
          <w:bCs/>
        </w:rPr>
      </w:pPr>
    </w:p>
    <w:p w:rsidR="00C77BE4" w:rsidRPr="001C7AD7" w:rsidRDefault="00C77BE4" w:rsidP="00C77BE4">
      <w:pPr>
        <w:ind w:firstLine="709"/>
        <w:jc w:val="both"/>
        <w:rPr>
          <w:rFonts w:ascii="Times New Roman" w:hAnsi="Times New Roman" w:cs="Times New Roman"/>
          <w:b/>
          <w:bCs/>
        </w:rPr>
      </w:pPr>
    </w:p>
    <w:p w:rsidR="001604E7" w:rsidRPr="001C7AD7" w:rsidRDefault="001604E7" w:rsidP="00B00DAD">
      <w:pPr>
        <w:rPr>
          <w:rFonts w:ascii="Times New Roman" w:hAnsi="Times New Roman" w:cs="Times New Roman"/>
          <w:b/>
          <w:bCs/>
          <w:sz w:val="20"/>
          <w:szCs w:val="20"/>
        </w:rPr>
      </w:pPr>
    </w:p>
    <w:sectPr w:rsidR="001604E7" w:rsidRPr="001C7AD7" w:rsidSect="001604E7">
      <w:headerReference w:type="even" r:id="rId7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088" w:rsidRDefault="00AE0088" w:rsidP="00A858FE">
      <w:r>
        <w:separator/>
      </w:r>
    </w:p>
  </w:endnote>
  <w:endnote w:type="continuationSeparator" w:id="0">
    <w:p w:rsidR="00AE0088" w:rsidRDefault="00AE0088"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atang">
    <w:altName w:val="@Malgun Gothic Semilight"/>
    <w:charset w:val="81"/>
    <w:family w:val="roman"/>
    <w:pitch w:val="variable"/>
    <w:sig w:usb0="B00002AF" w:usb1="69D77CFB" w:usb2="00000030" w:usb3="00000000" w:csb0="0008009F" w:csb1="00000000"/>
  </w:font>
  <w:font w:name="Times New Roman Полужирный">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MT">
    <w:altName w:val="Times New Roman"/>
    <w:charset w:val="00"/>
    <w:family w:val="roman"/>
    <w:pitch w:val="default"/>
    <w:sig w:usb0="00000000" w:usb1="00000000" w:usb2="00000000"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sans-serif">
    <w:altName w:val="Segoe Print"/>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07" w:rsidRDefault="009F1E07" w:rsidP="00CA4E92">
    <w:pPr>
      <w:pStyle w:val="ae"/>
      <w:framePr w:wrap="around" w:vAnchor="text" w:hAnchor="margin" w:xAlign="right" w:y="1"/>
      <w:rPr>
        <w:rStyle w:val="affffb"/>
      </w:rPr>
    </w:pPr>
    <w:r>
      <w:rPr>
        <w:rStyle w:val="affffb"/>
      </w:rPr>
      <w:fldChar w:fldCharType="begin"/>
    </w:r>
    <w:r>
      <w:rPr>
        <w:rStyle w:val="affffb"/>
      </w:rPr>
      <w:instrText xml:space="preserve">PAGE  </w:instrText>
    </w:r>
    <w:r>
      <w:rPr>
        <w:rStyle w:val="affffb"/>
      </w:rPr>
      <w:fldChar w:fldCharType="end"/>
    </w:r>
  </w:p>
  <w:p w:rsidR="009F1E07" w:rsidRDefault="009F1E07" w:rsidP="00CA4E92">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07" w:rsidRDefault="009F1E07" w:rsidP="00CA4E92">
    <w:pPr>
      <w:pStyle w:val="ae"/>
      <w:jc w:val="right"/>
    </w:pPr>
    <w:r>
      <w:rPr>
        <w:noProof/>
      </w:rPr>
      <w:fldChar w:fldCharType="begin"/>
    </w:r>
    <w:r>
      <w:rPr>
        <w:noProof/>
      </w:rPr>
      <w:instrText>PAGE   \* MERGEFORMAT</w:instrText>
    </w:r>
    <w:r>
      <w:rPr>
        <w:noProof/>
      </w:rPr>
      <w:fldChar w:fldCharType="separate"/>
    </w:r>
    <w:r w:rsidR="0064211A">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959891"/>
      <w:docPartObj>
        <w:docPartGallery w:val="Page Numbers (Bottom of Page)"/>
        <w:docPartUnique/>
      </w:docPartObj>
    </w:sdtPr>
    <w:sdtContent>
      <w:p w:rsidR="009F1E07" w:rsidRDefault="009F1E07">
        <w:pPr>
          <w:pStyle w:val="ae"/>
          <w:jc w:val="right"/>
        </w:pPr>
        <w:r>
          <w:rPr>
            <w:noProof/>
          </w:rPr>
          <w:fldChar w:fldCharType="begin"/>
        </w:r>
        <w:r>
          <w:rPr>
            <w:noProof/>
          </w:rPr>
          <w:instrText xml:space="preserve"> PAGE   \* MERGEFORMAT </w:instrText>
        </w:r>
        <w:r>
          <w:rPr>
            <w:noProof/>
          </w:rPr>
          <w:fldChar w:fldCharType="separate"/>
        </w:r>
        <w:r w:rsidR="0064211A">
          <w:rPr>
            <w:noProof/>
          </w:rPr>
          <w:t>60</w:t>
        </w:r>
        <w:r>
          <w:rPr>
            <w:noProof/>
          </w:rPr>
          <w:fldChar w:fldCharType="end"/>
        </w:r>
      </w:p>
    </w:sdtContent>
  </w:sdt>
  <w:p w:rsidR="009F1E07" w:rsidRDefault="009F1E07">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07" w:rsidRDefault="009F1E07" w:rsidP="00CA4E92">
    <w:pPr>
      <w:pStyle w:val="ae"/>
      <w:framePr w:wrap="around" w:vAnchor="text" w:hAnchor="margin" w:xAlign="right" w:y="1"/>
      <w:rPr>
        <w:rStyle w:val="affffb"/>
      </w:rPr>
    </w:pPr>
    <w:r>
      <w:rPr>
        <w:rStyle w:val="affffb"/>
      </w:rPr>
      <w:fldChar w:fldCharType="begin"/>
    </w:r>
    <w:r>
      <w:rPr>
        <w:rStyle w:val="affffb"/>
      </w:rPr>
      <w:instrText xml:space="preserve">PAGE  </w:instrText>
    </w:r>
    <w:r>
      <w:rPr>
        <w:rStyle w:val="affffb"/>
      </w:rPr>
      <w:fldChar w:fldCharType="end"/>
    </w:r>
  </w:p>
  <w:p w:rsidR="009F1E07" w:rsidRDefault="009F1E07" w:rsidP="00CA4E92">
    <w:pPr>
      <w:pStyle w:val="ae"/>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07" w:rsidRDefault="009F1E07" w:rsidP="00CA4E92">
    <w:pPr>
      <w:pStyle w:val="ae"/>
      <w:jc w:val="right"/>
    </w:pPr>
    <w:r>
      <w:rPr>
        <w:noProof/>
      </w:rPr>
      <w:fldChar w:fldCharType="begin"/>
    </w:r>
    <w:r>
      <w:rPr>
        <w:noProof/>
      </w:rPr>
      <w:instrText>PAGE   \* MERGEFORMAT</w:instrText>
    </w:r>
    <w:r>
      <w:rPr>
        <w:noProof/>
      </w:rPr>
      <w:fldChar w:fldCharType="separate"/>
    </w:r>
    <w:r w:rsidR="0064211A">
      <w:rPr>
        <w:noProof/>
      </w:rPr>
      <w:t>80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07" w:rsidRDefault="009F1E07">
    <w:pPr>
      <w:pStyle w:val="ae"/>
      <w:jc w:val="center"/>
    </w:pPr>
    <w:r>
      <w:rPr>
        <w:noProof/>
        <w:lang w:eastAsia="ru-RU"/>
      </w:rPr>
      <w:fldChar w:fldCharType="begin"/>
    </w:r>
    <w:r>
      <w:rPr>
        <w:noProof/>
        <w:lang w:eastAsia="ru-RU"/>
      </w:rPr>
      <w:instrText xml:space="preserve"> PAGE   \* MERGEFORMAT </w:instrText>
    </w:r>
    <w:r>
      <w:rPr>
        <w:noProof/>
        <w:lang w:eastAsia="ru-RU"/>
      </w:rPr>
      <w:fldChar w:fldCharType="separate"/>
    </w:r>
    <w:r w:rsidR="0064211A">
      <w:rPr>
        <w:noProof/>
        <w:lang w:eastAsia="ru-RU"/>
      </w:rPr>
      <w:t>111</w:t>
    </w:r>
    <w:r>
      <w:rPr>
        <w:noProof/>
        <w:lang w:eastAsia="ru-RU"/>
      </w:rPr>
      <w:fldChar w:fldCharType="end"/>
    </w:r>
  </w:p>
  <w:p w:rsidR="009F1E07" w:rsidRDefault="009F1E07">
    <w:pPr>
      <w:pStyle w:val="a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56783"/>
      <w:docPartObj>
        <w:docPartGallery w:val="Page Numbers (Bottom of Page)"/>
        <w:docPartUnique/>
      </w:docPartObj>
    </w:sdtPr>
    <w:sdtContent>
      <w:p w:rsidR="009F1E07" w:rsidRDefault="009F1E07">
        <w:pPr>
          <w:pStyle w:val="ae"/>
          <w:jc w:val="right"/>
        </w:pPr>
        <w:r>
          <w:rPr>
            <w:noProof/>
          </w:rPr>
          <w:fldChar w:fldCharType="begin"/>
        </w:r>
        <w:r>
          <w:rPr>
            <w:noProof/>
          </w:rPr>
          <w:instrText xml:space="preserve"> PAGE   \* MERGEFORMAT </w:instrText>
        </w:r>
        <w:r>
          <w:rPr>
            <w:noProof/>
          </w:rPr>
          <w:fldChar w:fldCharType="separate"/>
        </w:r>
        <w:r w:rsidR="0064211A">
          <w:rPr>
            <w:noProof/>
          </w:rPr>
          <w:t>167</w:t>
        </w:r>
        <w:r>
          <w:rPr>
            <w:noProof/>
          </w:rPr>
          <w:fldChar w:fldCharType="end"/>
        </w:r>
      </w:p>
    </w:sdtContent>
  </w:sdt>
  <w:p w:rsidR="009F1E07" w:rsidRDefault="009F1E07">
    <w:pPr>
      <w:pStyle w:val="a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07" w:rsidRDefault="009F1E07" w:rsidP="00DF2CC0">
    <w:pPr>
      <w:pStyle w:val="ae"/>
      <w:framePr w:wrap="around" w:vAnchor="text" w:hAnchor="margin" w:xAlign="right" w:y="1"/>
      <w:rPr>
        <w:rStyle w:val="affffb"/>
      </w:rPr>
    </w:pPr>
    <w:r>
      <w:rPr>
        <w:rStyle w:val="affffb"/>
      </w:rPr>
      <w:fldChar w:fldCharType="begin"/>
    </w:r>
    <w:r>
      <w:rPr>
        <w:rStyle w:val="affffb"/>
      </w:rPr>
      <w:instrText xml:space="preserve">PAGE  </w:instrText>
    </w:r>
    <w:r>
      <w:rPr>
        <w:rStyle w:val="affffb"/>
      </w:rPr>
      <w:fldChar w:fldCharType="end"/>
    </w:r>
  </w:p>
  <w:p w:rsidR="009F1E07" w:rsidRDefault="009F1E07" w:rsidP="00DF2CC0">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088" w:rsidRDefault="00AE0088" w:rsidP="00A858FE">
      <w:r>
        <w:separator/>
      </w:r>
    </w:p>
  </w:footnote>
  <w:footnote w:type="continuationSeparator" w:id="0">
    <w:p w:rsidR="00AE0088" w:rsidRDefault="00AE0088"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07" w:rsidRDefault="009F1E07">
    <w:pPr>
      <w:pStyle w:val="ac"/>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9F1E07" w:rsidRDefault="009F1E07">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978" w:rsidRDefault="00491978">
    <w:pPr>
      <w:pStyle w:val="ac"/>
      <w:jc w:val="center"/>
    </w:pPr>
    <w:r>
      <w:fldChar w:fldCharType="begin"/>
    </w:r>
    <w:r>
      <w:instrText xml:space="preserve"> PAGE   \* MERGEFORMAT </w:instrText>
    </w:r>
    <w:r>
      <w:fldChar w:fldCharType="separate"/>
    </w:r>
    <w:r>
      <w:rPr>
        <w:noProof/>
      </w:rPr>
      <w:t>48</w:t>
    </w:r>
    <w:r>
      <w:rPr>
        <w:noProof/>
      </w:rPr>
      <w:fldChar w:fldCharType="end"/>
    </w:r>
  </w:p>
  <w:p w:rsidR="00491978" w:rsidRDefault="00491978">
    <w:pPr>
      <w:pStyle w:val="ac"/>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7079626"/>
      <w:docPartObj>
        <w:docPartGallery w:val="Page Numbers (Top of Page)"/>
        <w:docPartUnique/>
      </w:docPartObj>
    </w:sdtPr>
    <w:sdtContent>
      <w:p w:rsidR="00491978" w:rsidRDefault="00491978">
        <w:pPr>
          <w:pStyle w:val="ac"/>
          <w:jc w:val="center"/>
        </w:pPr>
        <w:r>
          <w:fldChar w:fldCharType="begin"/>
        </w:r>
        <w:r>
          <w:instrText>PAGE   \* MERGEFORMAT</w:instrText>
        </w:r>
        <w:r>
          <w:fldChar w:fldCharType="separate"/>
        </w:r>
        <w:r w:rsidR="0064211A">
          <w:rPr>
            <w:noProof/>
          </w:rPr>
          <w:t>167</w:t>
        </w:r>
        <w:r>
          <w:rPr>
            <w:noProof/>
          </w:rPr>
          <w:fldChar w:fldCharType="end"/>
        </w:r>
      </w:p>
    </w:sdtContent>
  </w:sdt>
  <w:p w:rsidR="00491978" w:rsidRDefault="00491978">
    <w:pPr>
      <w:pStyle w:val="a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07" w:rsidRDefault="009F1E07">
    <w:pPr>
      <w:pStyle w:val="ac"/>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9F1E07" w:rsidRDefault="009F1E07">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5544808"/>
      <w:docPartObj>
        <w:docPartGallery w:val="Page Numbers (Top of Page)"/>
        <w:docPartUnique/>
      </w:docPartObj>
    </w:sdtPr>
    <w:sdtContent>
      <w:p w:rsidR="009F1E07" w:rsidRDefault="009F1E07">
        <w:pPr>
          <w:pStyle w:val="ac"/>
          <w:jc w:val="center"/>
        </w:pPr>
        <w:r>
          <w:rPr>
            <w:noProof/>
          </w:rPr>
          <w:fldChar w:fldCharType="begin"/>
        </w:r>
        <w:r>
          <w:rPr>
            <w:noProof/>
          </w:rPr>
          <w:instrText>PAGE   \* MERGEFORMAT</w:instrText>
        </w:r>
        <w:r>
          <w:rPr>
            <w:noProof/>
          </w:rPr>
          <w:fldChar w:fldCharType="separate"/>
        </w:r>
        <w:r w:rsidR="0064211A">
          <w:rPr>
            <w:noProof/>
          </w:rPr>
          <w:t>63</w:t>
        </w:r>
        <w:r>
          <w:rPr>
            <w:noProof/>
          </w:rPr>
          <w:fldChar w:fldCharType="end"/>
        </w:r>
      </w:p>
    </w:sdtContent>
  </w:sdt>
  <w:p w:rsidR="009F1E07" w:rsidRDefault="009F1E07">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07" w:rsidRDefault="009F1E07">
    <w:pPr>
      <w:pStyle w:val="ac"/>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9F1E07" w:rsidRDefault="009F1E07">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07" w:rsidRDefault="009F1E07">
    <w:pPr>
      <w:pStyle w:val="ac"/>
      <w:jc w:val="center"/>
    </w:pPr>
    <w:r>
      <w:rPr>
        <w:noProof/>
      </w:rPr>
      <w:fldChar w:fldCharType="begin"/>
    </w:r>
    <w:r>
      <w:rPr>
        <w:noProof/>
      </w:rPr>
      <w:instrText>PAGE   \* MERGEFORMAT</w:instrText>
    </w:r>
    <w:r>
      <w:rPr>
        <w:noProof/>
      </w:rPr>
      <w:fldChar w:fldCharType="separate"/>
    </w:r>
    <w:r w:rsidR="0064211A">
      <w:rPr>
        <w:noProof/>
      </w:rPr>
      <w:t>90</w:t>
    </w:r>
    <w:r>
      <w:rPr>
        <w:noProof/>
      </w:rPr>
      <w:fldChar w:fldCharType="end"/>
    </w:r>
  </w:p>
  <w:p w:rsidR="009F1E07" w:rsidRDefault="009F1E07">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07" w:rsidRDefault="009F1E07">
    <w:pPr>
      <w:pStyle w:val="ac"/>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9F1E07" w:rsidRDefault="009F1E07">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07" w:rsidRDefault="009F1E07">
    <w:pPr>
      <w:pStyle w:val="ac"/>
      <w:jc w:val="center"/>
    </w:pPr>
    <w:r>
      <w:rPr>
        <w:noProof/>
      </w:rPr>
      <w:fldChar w:fldCharType="begin"/>
    </w:r>
    <w:r>
      <w:rPr>
        <w:noProof/>
      </w:rPr>
      <w:instrText>PAGE   \* MERGEFORMAT</w:instrText>
    </w:r>
    <w:r>
      <w:rPr>
        <w:noProof/>
      </w:rPr>
      <w:fldChar w:fldCharType="separate"/>
    </w:r>
    <w:r w:rsidR="0064211A">
      <w:rPr>
        <w:noProof/>
      </w:rPr>
      <w:t>101</w:t>
    </w:r>
    <w:r>
      <w:rPr>
        <w:noProof/>
      </w:rPr>
      <w:fldChar w:fldCharType="end"/>
    </w:r>
  </w:p>
  <w:p w:rsidR="009F1E07" w:rsidRDefault="009F1E07">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07" w:rsidRDefault="009F1E07">
    <w:pPr>
      <w:pStyle w:val="ac"/>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9F1E07" w:rsidRDefault="009F1E07">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56782"/>
      <w:docPartObj>
        <w:docPartGallery w:val="Page Numbers (Top of Page)"/>
        <w:docPartUnique/>
      </w:docPartObj>
    </w:sdtPr>
    <w:sdtContent>
      <w:p w:rsidR="009F1E07" w:rsidRDefault="009F1E07">
        <w:pPr>
          <w:pStyle w:val="ac"/>
          <w:jc w:val="center"/>
        </w:pPr>
        <w:r>
          <w:rPr>
            <w:noProof/>
          </w:rPr>
          <w:fldChar w:fldCharType="begin"/>
        </w:r>
        <w:r>
          <w:rPr>
            <w:noProof/>
          </w:rPr>
          <w:instrText>PAGE   \* MERGEFORMAT</w:instrText>
        </w:r>
        <w:r>
          <w:rPr>
            <w:noProof/>
          </w:rPr>
          <w:fldChar w:fldCharType="separate"/>
        </w:r>
        <w:r w:rsidR="0064211A">
          <w:rPr>
            <w:noProof/>
          </w:rPr>
          <w:t>116</w:t>
        </w:r>
        <w:r>
          <w:rPr>
            <w:noProof/>
          </w:rPr>
          <w:fldChar w:fldCharType="end"/>
        </w:r>
      </w:p>
    </w:sdtContent>
  </w:sdt>
  <w:p w:rsidR="009F1E07" w:rsidRDefault="009F1E07">
    <w:pPr>
      <w:pStyle w:val="ac"/>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07" w:rsidRDefault="009F1E07">
    <w:pPr>
      <w:pStyle w:val="ac"/>
      <w:jc w:val="center"/>
    </w:pPr>
  </w:p>
  <w:p w:rsidR="009F1E07" w:rsidRDefault="009F1E07">
    <w:pPr>
      <w:pStyle w:val="ac"/>
      <w:jc w:val="center"/>
    </w:pPr>
    <w:r>
      <w:rPr>
        <w:noProof/>
      </w:rPr>
      <w:fldChar w:fldCharType="begin"/>
    </w:r>
    <w:r>
      <w:rPr>
        <w:noProof/>
      </w:rPr>
      <w:instrText>PAGE   \* MERGEFORMAT</w:instrText>
    </w:r>
    <w:r>
      <w:rPr>
        <w:noProof/>
      </w:rPr>
      <w:fldChar w:fldCharType="separate"/>
    </w:r>
    <w:r w:rsidR="0064211A">
      <w:rPr>
        <w:noProof/>
      </w:rPr>
      <w:t>134</w:t>
    </w:r>
    <w:r>
      <w:rPr>
        <w:noProof/>
      </w:rPr>
      <w:fldChar w:fldCharType="end"/>
    </w:r>
  </w:p>
  <w:p w:rsidR="009F1E07" w:rsidRPr="00A7336B" w:rsidRDefault="009F1E0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DEAD1E5"/>
    <w:multiLevelType w:val="multilevel"/>
    <w:tmpl w:val="59603D4C"/>
    <w:lvl w:ilvl="0">
      <w:start w:val="1"/>
      <w:numFmt w:val="decimal"/>
      <w:suff w:val="space"/>
      <w:lvlText w:val="%1."/>
      <w:lvlJc w:val="left"/>
      <w:pPr>
        <w:ind w:left="1060" w:firstLine="0"/>
      </w:pPr>
    </w:lvl>
    <w:lvl w:ilvl="1">
      <w:start w:val="1"/>
      <w:numFmt w:val="decimal"/>
      <w:isLgl/>
      <w:lvlText w:val="%1.%2"/>
      <w:lvlJc w:val="left"/>
      <w:pPr>
        <w:ind w:left="1495" w:hanging="360"/>
      </w:pPr>
      <w:rPr>
        <w:rFonts w:hint="default"/>
      </w:rPr>
    </w:lvl>
    <w:lvl w:ilvl="2">
      <w:start w:val="1"/>
      <w:numFmt w:val="decimal"/>
      <w:isLgl/>
      <w:lvlText w:val="%1.%2.%3"/>
      <w:lvlJc w:val="left"/>
      <w:pPr>
        <w:ind w:left="1930" w:hanging="720"/>
      </w:pPr>
      <w:rPr>
        <w:rFonts w:hint="default"/>
      </w:rPr>
    </w:lvl>
    <w:lvl w:ilvl="3">
      <w:start w:val="1"/>
      <w:numFmt w:val="decimal"/>
      <w:isLgl/>
      <w:lvlText w:val="%1.%2.%3.%4"/>
      <w:lvlJc w:val="left"/>
      <w:pPr>
        <w:ind w:left="2005" w:hanging="720"/>
      </w:pPr>
      <w:rPr>
        <w:rFonts w:hint="default"/>
      </w:rPr>
    </w:lvl>
    <w:lvl w:ilvl="4">
      <w:start w:val="1"/>
      <w:numFmt w:val="decimal"/>
      <w:isLgl/>
      <w:lvlText w:val="%1.%2.%3.%4.%5"/>
      <w:lvlJc w:val="left"/>
      <w:pPr>
        <w:ind w:left="2440" w:hanging="1080"/>
      </w:pPr>
      <w:rPr>
        <w:rFonts w:hint="default"/>
      </w:rPr>
    </w:lvl>
    <w:lvl w:ilvl="5">
      <w:start w:val="1"/>
      <w:numFmt w:val="decimal"/>
      <w:isLgl/>
      <w:lvlText w:val="%1.%2.%3.%4.%5.%6"/>
      <w:lvlJc w:val="left"/>
      <w:pPr>
        <w:ind w:left="2515" w:hanging="1080"/>
      </w:pPr>
      <w:rPr>
        <w:rFonts w:hint="default"/>
      </w:rPr>
    </w:lvl>
    <w:lvl w:ilvl="6">
      <w:start w:val="1"/>
      <w:numFmt w:val="decimal"/>
      <w:isLgl/>
      <w:lvlText w:val="%1.%2.%3.%4.%5.%6.%7"/>
      <w:lvlJc w:val="left"/>
      <w:pPr>
        <w:ind w:left="2950" w:hanging="1440"/>
      </w:pPr>
      <w:rPr>
        <w:rFonts w:hint="default"/>
      </w:rPr>
    </w:lvl>
    <w:lvl w:ilvl="7">
      <w:start w:val="1"/>
      <w:numFmt w:val="decimal"/>
      <w:isLgl/>
      <w:lvlText w:val="%1.%2.%3.%4.%5.%6.%7.%8"/>
      <w:lvlJc w:val="left"/>
      <w:pPr>
        <w:ind w:left="3025" w:hanging="1440"/>
      </w:pPr>
      <w:rPr>
        <w:rFonts w:hint="default"/>
      </w:rPr>
    </w:lvl>
    <w:lvl w:ilvl="8">
      <w:start w:val="1"/>
      <w:numFmt w:val="decimal"/>
      <w:isLgl/>
      <w:lvlText w:val="%1.%2.%3.%4.%5.%6.%7.%8.%9"/>
      <w:lvlJc w:val="left"/>
      <w:pPr>
        <w:ind w:left="3460" w:hanging="1800"/>
      </w:pPr>
      <w:rPr>
        <w:rFonts w:hint="default"/>
      </w:rPr>
    </w:lvl>
  </w:abstractNum>
  <w:abstractNum w:abstractNumId="1">
    <w:nsid w:val="00A9774E"/>
    <w:multiLevelType w:val="hybridMultilevel"/>
    <w:tmpl w:val="60B6AC2C"/>
    <w:lvl w:ilvl="0" w:tplc="4964F4FE">
      <w:start w:val="1"/>
      <w:numFmt w:val="decimal"/>
      <w:lvlText w:val="%1."/>
      <w:lvlJc w:val="left"/>
      <w:pPr>
        <w:ind w:left="720" w:hanging="360"/>
      </w:pPr>
    </w:lvl>
    <w:lvl w:ilvl="1" w:tplc="3DCC18F6" w:tentative="1">
      <w:start w:val="1"/>
      <w:numFmt w:val="lowerLetter"/>
      <w:lvlText w:val="%2."/>
      <w:lvlJc w:val="left"/>
      <w:pPr>
        <w:ind w:left="1440" w:hanging="360"/>
      </w:pPr>
    </w:lvl>
    <w:lvl w:ilvl="2" w:tplc="E1C85E94" w:tentative="1">
      <w:start w:val="1"/>
      <w:numFmt w:val="lowerRoman"/>
      <w:lvlText w:val="%3."/>
      <w:lvlJc w:val="right"/>
      <w:pPr>
        <w:ind w:left="2160" w:hanging="180"/>
      </w:pPr>
    </w:lvl>
    <w:lvl w:ilvl="3" w:tplc="AD54E7C2" w:tentative="1">
      <w:start w:val="1"/>
      <w:numFmt w:val="decimal"/>
      <w:lvlText w:val="%4."/>
      <w:lvlJc w:val="left"/>
      <w:pPr>
        <w:ind w:left="2880" w:hanging="360"/>
      </w:pPr>
    </w:lvl>
    <w:lvl w:ilvl="4" w:tplc="99C6D036" w:tentative="1">
      <w:start w:val="1"/>
      <w:numFmt w:val="lowerLetter"/>
      <w:lvlText w:val="%5."/>
      <w:lvlJc w:val="left"/>
      <w:pPr>
        <w:ind w:left="3600" w:hanging="360"/>
      </w:pPr>
    </w:lvl>
    <w:lvl w:ilvl="5" w:tplc="330C9952" w:tentative="1">
      <w:start w:val="1"/>
      <w:numFmt w:val="lowerRoman"/>
      <w:lvlText w:val="%6."/>
      <w:lvlJc w:val="right"/>
      <w:pPr>
        <w:ind w:left="4320" w:hanging="180"/>
      </w:pPr>
    </w:lvl>
    <w:lvl w:ilvl="6" w:tplc="7966C71C" w:tentative="1">
      <w:start w:val="1"/>
      <w:numFmt w:val="decimal"/>
      <w:lvlText w:val="%7."/>
      <w:lvlJc w:val="left"/>
      <w:pPr>
        <w:ind w:left="5040" w:hanging="360"/>
      </w:pPr>
    </w:lvl>
    <w:lvl w:ilvl="7" w:tplc="FB8842B6" w:tentative="1">
      <w:start w:val="1"/>
      <w:numFmt w:val="lowerLetter"/>
      <w:lvlText w:val="%8."/>
      <w:lvlJc w:val="left"/>
      <w:pPr>
        <w:ind w:left="5760" w:hanging="360"/>
      </w:pPr>
    </w:lvl>
    <w:lvl w:ilvl="8" w:tplc="C01A2E36" w:tentative="1">
      <w:start w:val="1"/>
      <w:numFmt w:val="lowerRoman"/>
      <w:lvlText w:val="%9."/>
      <w:lvlJc w:val="right"/>
      <w:pPr>
        <w:ind w:left="6480" w:hanging="180"/>
      </w:pPr>
    </w:lvl>
  </w:abstractNum>
  <w:abstractNum w:abstractNumId="2">
    <w:nsid w:val="027E5456"/>
    <w:multiLevelType w:val="hybridMultilevel"/>
    <w:tmpl w:val="6A6C2E7A"/>
    <w:lvl w:ilvl="0" w:tplc="0419000F">
      <w:start w:val="1"/>
      <w:numFmt w:val="decimal"/>
      <w:lvlText w:val="%1"/>
      <w:lvlJc w:val="right"/>
      <w:pPr>
        <w:ind w:left="36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A15C8B"/>
    <w:multiLevelType w:val="hybridMultilevel"/>
    <w:tmpl w:val="FC74ACAE"/>
    <w:lvl w:ilvl="0" w:tplc="CA3E434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C50052"/>
    <w:multiLevelType w:val="hybridMultilevel"/>
    <w:tmpl w:val="F8383B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6A0DE1"/>
    <w:multiLevelType w:val="multilevel"/>
    <w:tmpl w:val="2EFE41BA"/>
    <w:lvl w:ilvl="0">
      <w:start w:val="1"/>
      <w:numFmt w:val="decimal"/>
      <w:lvlText w:val="%1."/>
      <w:lvlJc w:val="left"/>
      <w:pPr>
        <w:ind w:left="720" w:hanging="360"/>
      </w:pPr>
      <w:rPr>
        <w:rFonts w:hint="default"/>
      </w:rPr>
    </w:lvl>
    <w:lvl w:ilvl="1">
      <w:start w:val="3"/>
      <w:numFmt w:val="decimal"/>
      <w:isLgl/>
      <w:lvlText w:val="%1.%2"/>
      <w:lvlJc w:val="left"/>
      <w:pPr>
        <w:ind w:left="1489" w:hanging="360"/>
      </w:pPr>
      <w:rPr>
        <w:rFonts w:hint="default"/>
      </w:rPr>
    </w:lvl>
    <w:lvl w:ilvl="2">
      <w:start w:val="1"/>
      <w:numFmt w:val="decimal"/>
      <w:isLgl/>
      <w:lvlText w:val="%1.%2.%3"/>
      <w:lvlJc w:val="left"/>
      <w:pPr>
        <w:ind w:left="2618" w:hanging="720"/>
      </w:pPr>
      <w:rPr>
        <w:rFonts w:hint="default"/>
      </w:rPr>
    </w:lvl>
    <w:lvl w:ilvl="3">
      <w:start w:val="1"/>
      <w:numFmt w:val="decimal"/>
      <w:isLgl/>
      <w:lvlText w:val="%1.%2.%3.%4"/>
      <w:lvlJc w:val="left"/>
      <w:pPr>
        <w:ind w:left="3387" w:hanging="720"/>
      </w:pPr>
      <w:rPr>
        <w:rFonts w:hint="default"/>
      </w:rPr>
    </w:lvl>
    <w:lvl w:ilvl="4">
      <w:start w:val="1"/>
      <w:numFmt w:val="decimal"/>
      <w:isLgl/>
      <w:lvlText w:val="%1.%2.%3.%4.%5"/>
      <w:lvlJc w:val="left"/>
      <w:pPr>
        <w:ind w:left="4516" w:hanging="1080"/>
      </w:pPr>
      <w:rPr>
        <w:rFonts w:hint="default"/>
      </w:rPr>
    </w:lvl>
    <w:lvl w:ilvl="5">
      <w:start w:val="1"/>
      <w:numFmt w:val="decimal"/>
      <w:isLgl/>
      <w:lvlText w:val="%1.%2.%3.%4.%5.%6"/>
      <w:lvlJc w:val="left"/>
      <w:pPr>
        <w:ind w:left="5285" w:hanging="1080"/>
      </w:pPr>
      <w:rPr>
        <w:rFonts w:hint="default"/>
      </w:rPr>
    </w:lvl>
    <w:lvl w:ilvl="6">
      <w:start w:val="1"/>
      <w:numFmt w:val="decimal"/>
      <w:isLgl/>
      <w:lvlText w:val="%1.%2.%3.%4.%5.%6.%7"/>
      <w:lvlJc w:val="left"/>
      <w:pPr>
        <w:ind w:left="6414" w:hanging="1440"/>
      </w:pPr>
      <w:rPr>
        <w:rFonts w:hint="default"/>
      </w:rPr>
    </w:lvl>
    <w:lvl w:ilvl="7">
      <w:start w:val="1"/>
      <w:numFmt w:val="decimal"/>
      <w:isLgl/>
      <w:lvlText w:val="%1.%2.%3.%4.%5.%6.%7.%8"/>
      <w:lvlJc w:val="left"/>
      <w:pPr>
        <w:ind w:left="7183" w:hanging="1440"/>
      </w:pPr>
      <w:rPr>
        <w:rFonts w:hint="default"/>
      </w:rPr>
    </w:lvl>
    <w:lvl w:ilvl="8">
      <w:start w:val="1"/>
      <w:numFmt w:val="decimal"/>
      <w:isLgl/>
      <w:lvlText w:val="%1.%2.%3.%4.%5.%6.%7.%8.%9"/>
      <w:lvlJc w:val="left"/>
      <w:pPr>
        <w:ind w:left="8312" w:hanging="1800"/>
      </w:pPr>
      <w:rPr>
        <w:rFonts w:hint="default"/>
      </w:rPr>
    </w:lvl>
  </w:abstractNum>
  <w:abstractNum w:abstractNumId="6">
    <w:nsid w:val="079E7B61"/>
    <w:multiLevelType w:val="hybridMultilevel"/>
    <w:tmpl w:val="7C6E25C2"/>
    <w:lvl w:ilvl="0" w:tplc="417474B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96348E8"/>
    <w:multiLevelType w:val="hybridMultilevel"/>
    <w:tmpl w:val="7B782D8E"/>
    <w:lvl w:ilvl="0" w:tplc="8E4803F0">
      <w:start w:val="1"/>
      <w:numFmt w:val="decimal"/>
      <w:lvlText w:val="%1."/>
      <w:lvlJc w:val="left"/>
      <w:pPr>
        <w:ind w:left="108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09A82E87"/>
    <w:multiLevelType w:val="hybridMultilevel"/>
    <w:tmpl w:val="344A4E6C"/>
    <w:lvl w:ilvl="0" w:tplc="FC74A4CA">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EB44A5E"/>
    <w:multiLevelType w:val="hybridMultilevel"/>
    <w:tmpl w:val="3F30777E"/>
    <w:lvl w:ilvl="0" w:tplc="0419000F">
      <w:start w:val="1"/>
      <w:numFmt w:val="decimal"/>
      <w:lvlText w:val="%1."/>
      <w:lvlJc w:val="left"/>
      <w:pPr>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2B61265"/>
    <w:multiLevelType w:val="multilevel"/>
    <w:tmpl w:val="B5B8E4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5D37F6B"/>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18051A6A"/>
    <w:multiLevelType w:val="hybridMultilevel"/>
    <w:tmpl w:val="3870AB98"/>
    <w:lvl w:ilvl="0" w:tplc="404ADC76">
      <w:start w:val="1"/>
      <w:numFmt w:val="decimal"/>
      <w:lvlText w:val="%1"/>
      <w:lvlJc w:val="right"/>
      <w:pPr>
        <w:ind w:left="720" w:hanging="360"/>
      </w:pPr>
      <w:rPr>
        <w:rFonts w:hint="default"/>
        <w:sz w:val="22"/>
      </w:rPr>
    </w:lvl>
    <w:lvl w:ilvl="1" w:tplc="144634C8" w:tentative="1">
      <w:start w:val="1"/>
      <w:numFmt w:val="lowerLetter"/>
      <w:lvlText w:val="%2."/>
      <w:lvlJc w:val="left"/>
      <w:pPr>
        <w:ind w:left="1440" w:hanging="360"/>
      </w:pPr>
    </w:lvl>
    <w:lvl w:ilvl="2" w:tplc="456A5D02" w:tentative="1">
      <w:start w:val="1"/>
      <w:numFmt w:val="lowerRoman"/>
      <w:lvlText w:val="%3."/>
      <w:lvlJc w:val="right"/>
      <w:pPr>
        <w:ind w:left="2160" w:hanging="180"/>
      </w:pPr>
    </w:lvl>
    <w:lvl w:ilvl="3" w:tplc="83ACCFAE" w:tentative="1">
      <w:start w:val="1"/>
      <w:numFmt w:val="decimal"/>
      <w:lvlText w:val="%4."/>
      <w:lvlJc w:val="left"/>
      <w:pPr>
        <w:ind w:left="2880" w:hanging="360"/>
      </w:pPr>
    </w:lvl>
    <w:lvl w:ilvl="4" w:tplc="DA023356" w:tentative="1">
      <w:start w:val="1"/>
      <w:numFmt w:val="lowerLetter"/>
      <w:lvlText w:val="%5."/>
      <w:lvlJc w:val="left"/>
      <w:pPr>
        <w:ind w:left="3600" w:hanging="360"/>
      </w:pPr>
    </w:lvl>
    <w:lvl w:ilvl="5" w:tplc="EF5E6F48" w:tentative="1">
      <w:start w:val="1"/>
      <w:numFmt w:val="lowerRoman"/>
      <w:lvlText w:val="%6."/>
      <w:lvlJc w:val="right"/>
      <w:pPr>
        <w:ind w:left="4320" w:hanging="180"/>
      </w:pPr>
    </w:lvl>
    <w:lvl w:ilvl="6" w:tplc="A92A2FF4" w:tentative="1">
      <w:start w:val="1"/>
      <w:numFmt w:val="decimal"/>
      <w:lvlText w:val="%7."/>
      <w:lvlJc w:val="left"/>
      <w:pPr>
        <w:ind w:left="5040" w:hanging="360"/>
      </w:pPr>
    </w:lvl>
    <w:lvl w:ilvl="7" w:tplc="F9689912" w:tentative="1">
      <w:start w:val="1"/>
      <w:numFmt w:val="lowerLetter"/>
      <w:lvlText w:val="%8."/>
      <w:lvlJc w:val="left"/>
      <w:pPr>
        <w:ind w:left="5760" w:hanging="360"/>
      </w:pPr>
    </w:lvl>
    <w:lvl w:ilvl="8" w:tplc="EA926606" w:tentative="1">
      <w:start w:val="1"/>
      <w:numFmt w:val="lowerRoman"/>
      <w:lvlText w:val="%9."/>
      <w:lvlJc w:val="right"/>
      <w:pPr>
        <w:ind w:left="6480" w:hanging="180"/>
      </w:pPr>
    </w:lvl>
  </w:abstractNum>
  <w:abstractNum w:abstractNumId="13">
    <w:nsid w:val="19F02FC3"/>
    <w:multiLevelType w:val="hybridMultilevel"/>
    <w:tmpl w:val="21C6F0FC"/>
    <w:lvl w:ilvl="0" w:tplc="CA3E4344">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1B860D32"/>
    <w:multiLevelType w:val="hybridMultilevel"/>
    <w:tmpl w:val="D05044F6"/>
    <w:lvl w:ilvl="0" w:tplc="79A2C66E">
      <w:start w:val="1"/>
      <w:numFmt w:val="decimal"/>
      <w:lvlText w:val="%1."/>
      <w:lvlJc w:val="left"/>
      <w:pPr>
        <w:ind w:left="720" w:hanging="360"/>
      </w:pPr>
      <w:rPr>
        <w:rFonts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C2A23C5"/>
    <w:multiLevelType w:val="hybridMultilevel"/>
    <w:tmpl w:val="4A7AACF8"/>
    <w:lvl w:ilvl="0" w:tplc="02688D9E">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C6F16A6"/>
    <w:multiLevelType w:val="hybridMultilevel"/>
    <w:tmpl w:val="01FEC874"/>
    <w:lvl w:ilvl="0" w:tplc="0419000F">
      <w:start w:val="1"/>
      <w:numFmt w:val="decimal"/>
      <w:lvlText w:val="%1"/>
      <w:lvlJc w:val="right"/>
      <w:pPr>
        <w:ind w:left="36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C837F96"/>
    <w:multiLevelType w:val="hybridMultilevel"/>
    <w:tmpl w:val="FA229FAC"/>
    <w:lvl w:ilvl="0" w:tplc="CA3E434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EE026E6"/>
    <w:multiLevelType w:val="hybridMultilevel"/>
    <w:tmpl w:val="5198ABBE"/>
    <w:lvl w:ilvl="0" w:tplc="0419000F">
      <w:start w:val="1"/>
      <w:numFmt w:val="decimal"/>
      <w:lvlText w:val="%1."/>
      <w:lvlJc w:val="left"/>
      <w:pPr>
        <w:ind w:left="73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F8A2777"/>
    <w:multiLevelType w:val="hybridMultilevel"/>
    <w:tmpl w:val="4D6EEE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1CB129E"/>
    <w:multiLevelType w:val="hybridMultilevel"/>
    <w:tmpl w:val="BC60342C"/>
    <w:lvl w:ilvl="0" w:tplc="0419000F">
      <w:start w:val="1"/>
      <w:numFmt w:val="decimal"/>
      <w:lvlText w:val="%1"/>
      <w:lvlJc w:val="right"/>
      <w:pPr>
        <w:ind w:left="697" w:hanging="360"/>
      </w:pPr>
      <w:rPr>
        <w:sz w:val="2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22246E9D"/>
    <w:multiLevelType w:val="multilevel"/>
    <w:tmpl w:val="30604C92"/>
    <w:lvl w:ilvl="0">
      <w:start w:val="1"/>
      <w:numFmt w:val="decimal"/>
      <w:pStyle w:val="2"/>
      <w:lvlText w:val="%1."/>
      <w:lvlJc w:val="left"/>
      <w:pPr>
        <w:tabs>
          <w:tab w:val="num" w:pos="720"/>
        </w:tabs>
        <w:ind w:left="720" w:hanging="360"/>
      </w:pPr>
      <w:rPr>
        <w:rFonts w:cs="Times New Roman"/>
      </w:rPr>
    </w:lvl>
    <w:lvl w:ilvl="1">
      <w:start w:val="2"/>
      <w:numFmt w:val="decimal"/>
      <w:isLgl/>
      <w:lvlText w:val="%1.%2."/>
      <w:lvlJc w:val="left"/>
      <w:pPr>
        <w:ind w:left="780" w:hanging="4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2">
    <w:nsid w:val="296A75BC"/>
    <w:multiLevelType w:val="hybridMultilevel"/>
    <w:tmpl w:val="FF68FBC0"/>
    <w:lvl w:ilvl="0" w:tplc="04A8164E">
      <w:start w:val="1"/>
      <w:numFmt w:val="decimal"/>
      <w:lvlText w:val="%1"/>
      <w:lvlJc w:val="right"/>
      <w:pPr>
        <w:ind w:left="720" w:hanging="360"/>
      </w:pPr>
      <w:rPr>
        <w:rFonts w:hint="default"/>
        <w:sz w:val="22"/>
      </w:rPr>
    </w:lvl>
    <w:lvl w:ilvl="1" w:tplc="00540CDA" w:tentative="1">
      <w:start w:val="1"/>
      <w:numFmt w:val="lowerLetter"/>
      <w:lvlText w:val="%2."/>
      <w:lvlJc w:val="left"/>
      <w:pPr>
        <w:ind w:left="1440" w:hanging="360"/>
      </w:pPr>
    </w:lvl>
    <w:lvl w:ilvl="2" w:tplc="569062AC" w:tentative="1">
      <w:start w:val="1"/>
      <w:numFmt w:val="lowerRoman"/>
      <w:lvlText w:val="%3."/>
      <w:lvlJc w:val="right"/>
      <w:pPr>
        <w:ind w:left="2160" w:hanging="180"/>
      </w:pPr>
    </w:lvl>
    <w:lvl w:ilvl="3" w:tplc="EACC5BAC" w:tentative="1">
      <w:start w:val="1"/>
      <w:numFmt w:val="decimal"/>
      <w:lvlText w:val="%4."/>
      <w:lvlJc w:val="left"/>
      <w:pPr>
        <w:ind w:left="2880" w:hanging="360"/>
      </w:pPr>
    </w:lvl>
    <w:lvl w:ilvl="4" w:tplc="38A0BB74" w:tentative="1">
      <w:start w:val="1"/>
      <w:numFmt w:val="lowerLetter"/>
      <w:lvlText w:val="%5."/>
      <w:lvlJc w:val="left"/>
      <w:pPr>
        <w:ind w:left="3600" w:hanging="360"/>
      </w:pPr>
    </w:lvl>
    <w:lvl w:ilvl="5" w:tplc="01CA08CC" w:tentative="1">
      <w:start w:val="1"/>
      <w:numFmt w:val="lowerRoman"/>
      <w:lvlText w:val="%6."/>
      <w:lvlJc w:val="right"/>
      <w:pPr>
        <w:ind w:left="4320" w:hanging="180"/>
      </w:pPr>
    </w:lvl>
    <w:lvl w:ilvl="6" w:tplc="EE9C8212" w:tentative="1">
      <w:start w:val="1"/>
      <w:numFmt w:val="decimal"/>
      <w:lvlText w:val="%7."/>
      <w:lvlJc w:val="left"/>
      <w:pPr>
        <w:ind w:left="5040" w:hanging="360"/>
      </w:pPr>
    </w:lvl>
    <w:lvl w:ilvl="7" w:tplc="954AA386" w:tentative="1">
      <w:start w:val="1"/>
      <w:numFmt w:val="lowerLetter"/>
      <w:lvlText w:val="%8."/>
      <w:lvlJc w:val="left"/>
      <w:pPr>
        <w:ind w:left="5760" w:hanging="360"/>
      </w:pPr>
    </w:lvl>
    <w:lvl w:ilvl="8" w:tplc="EF426262" w:tentative="1">
      <w:start w:val="1"/>
      <w:numFmt w:val="lowerRoman"/>
      <w:lvlText w:val="%9."/>
      <w:lvlJc w:val="right"/>
      <w:pPr>
        <w:ind w:left="6480" w:hanging="180"/>
      </w:pPr>
    </w:lvl>
  </w:abstractNum>
  <w:abstractNum w:abstractNumId="23">
    <w:nsid w:val="2A77461B"/>
    <w:multiLevelType w:val="hybridMultilevel"/>
    <w:tmpl w:val="7FDA641C"/>
    <w:lvl w:ilvl="0" w:tplc="CA3E4344">
      <w:start w:val="1"/>
      <w:numFmt w:val="decimal"/>
      <w:lvlText w:val="%1"/>
      <w:lvlJc w:val="right"/>
      <w:pPr>
        <w:ind w:left="856" w:hanging="360"/>
      </w:pPr>
      <w:rPr>
        <w:rFonts w:hint="default"/>
        <w:sz w:val="22"/>
      </w:rPr>
    </w:lvl>
    <w:lvl w:ilvl="1" w:tplc="04190019" w:tentative="1">
      <w:start w:val="1"/>
      <w:numFmt w:val="lowerLetter"/>
      <w:lvlText w:val="%2."/>
      <w:lvlJc w:val="left"/>
      <w:pPr>
        <w:ind w:left="1576" w:hanging="360"/>
      </w:pPr>
    </w:lvl>
    <w:lvl w:ilvl="2" w:tplc="0419001B" w:tentative="1">
      <w:start w:val="1"/>
      <w:numFmt w:val="lowerRoman"/>
      <w:lvlText w:val="%3."/>
      <w:lvlJc w:val="right"/>
      <w:pPr>
        <w:ind w:left="2296" w:hanging="180"/>
      </w:pPr>
    </w:lvl>
    <w:lvl w:ilvl="3" w:tplc="0419000F" w:tentative="1">
      <w:start w:val="1"/>
      <w:numFmt w:val="decimal"/>
      <w:lvlText w:val="%4."/>
      <w:lvlJc w:val="left"/>
      <w:pPr>
        <w:ind w:left="3016" w:hanging="360"/>
      </w:pPr>
    </w:lvl>
    <w:lvl w:ilvl="4" w:tplc="04190019" w:tentative="1">
      <w:start w:val="1"/>
      <w:numFmt w:val="lowerLetter"/>
      <w:lvlText w:val="%5."/>
      <w:lvlJc w:val="left"/>
      <w:pPr>
        <w:ind w:left="3736" w:hanging="360"/>
      </w:pPr>
    </w:lvl>
    <w:lvl w:ilvl="5" w:tplc="0419001B" w:tentative="1">
      <w:start w:val="1"/>
      <w:numFmt w:val="lowerRoman"/>
      <w:lvlText w:val="%6."/>
      <w:lvlJc w:val="right"/>
      <w:pPr>
        <w:ind w:left="4456" w:hanging="180"/>
      </w:pPr>
    </w:lvl>
    <w:lvl w:ilvl="6" w:tplc="0419000F" w:tentative="1">
      <w:start w:val="1"/>
      <w:numFmt w:val="decimal"/>
      <w:lvlText w:val="%7."/>
      <w:lvlJc w:val="left"/>
      <w:pPr>
        <w:ind w:left="5176" w:hanging="360"/>
      </w:pPr>
    </w:lvl>
    <w:lvl w:ilvl="7" w:tplc="04190019" w:tentative="1">
      <w:start w:val="1"/>
      <w:numFmt w:val="lowerLetter"/>
      <w:lvlText w:val="%8."/>
      <w:lvlJc w:val="left"/>
      <w:pPr>
        <w:ind w:left="5896" w:hanging="360"/>
      </w:pPr>
    </w:lvl>
    <w:lvl w:ilvl="8" w:tplc="0419001B" w:tentative="1">
      <w:start w:val="1"/>
      <w:numFmt w:val="lowerRoman"/>
      <w:lvlText w:val="%9."/>
      <w:lvlJc w:val="right"/>
      <w:pPr>
        <w:ind w:left="6616" w:hanging="180"/>
      </w:pPr>
    </w:lvl>
  </w:abstractNum>
  <w:abstractNum w:abstractNumId="24">
    <w:nsid w:val="2B0F0E7F"/>
    <w:multiLevelType w:val="hybridMultilevel"/>
    <w:tmpl w:val="A3906D50"/>
    <w:lvl w:ilvl="0" w:tplc="CA3E4344">
      <w:start w:val="1"/>
      <w:numFmt w:val="decimal"/>
      <w:lvlText w:val="%1"/>
      <w:lvlJc w:val="righ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B336F81"/>
    <w:multiLevelType w:val="hybridMultilevel"/>
    <w:tmpl w:val="F2B8204E"/>
    <w:lvl w:ilvl="0" w:tplc="CA3E434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D5F51A6"/>
    <w:multiLevelType w:val="multilevel"/>
    <w:tmpl w:val="6F5EE0F6"/>
    <w:lvl w:ilvl="0">
      <w:start w:val="1"/>
      <w:numFmt w:val="decimal"/>
      <w:lvlText w:val="%1."/>
      <w:lvlJc w:val="left"/>
      <w:pPr>
        <w:ind w:left="1429" w:hanging="360"/>
      </w:pPr>
      <w:rPr>
        <w:rFonts w:ascii="Times New Roman" w:eastAsia="Times New Roman" w:hAnsi="Times New Roman" w:cs="Times New Roman"/>
      </w:rPr>
    </w:lvl>
    <w:lvl w:ilvl="1">
      <w:start w:val="2"/>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7">
    <w:nsid w:val="2EA074FE"/>
    <w:multiLevelType w:val="hybridMultilevel"/>
    <w:tmpl w:val="8BB405FE"/>
    <w:lvl w:ilvl="0" w:tplc="FC74A4CA">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30F73AA9"/>
    <w:multiLevelType w:val="hybridMultilevel"/>
    <w:tmpl w:val="B55AE068"/>
    <w:lvl w:ilvl="0" w:tplc="277054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1BA5BC0"/>
    <w:multiLevelType w:val="hybridMultilevel"/>
    <w:tmpl w:val="3BC20CCC"/>
    <w:lvl w:ilvl="0" w:tplc="1E90F3CE">
      <w:start w:val="1"/>
      <w:numFmt w:val="decimal"/>
      <w:lvlText w:val="%1"/>
      <w:lvlJc w:val="right"/>
      <w:pPr>
        <w:ind w:left="36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2BC051B"/>
    <w:multiLevelType w:val="multilevel"/>
    <w:tmpl w:val="CF3228EC"/>
    <w:lvl w:ilvl="0">
      <w:start w:val="1"/>
      <w:numFmt w:val="decimal"/>
      <w:lvlText w:val="%1."/>
      <w:lvlJc w:val="left"/>
      <w:pPr>
        <w:ind w:left="413"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2937" w:hanging="720"/>
      </w:pPr>
      <w:rPr>
        <w:rFonts w:hint="default"/>
      </w:rPr>
    </w:lvl>
    <w:lvl w:ilvl="3">
      <w:start w:val="1"/>
      <w:numFmt w:val="decimal"/>
      <w:isLgl/>
      <w:lvlText w:val="%1.%2.%3.%4"/>
      <w:lvlJc w:val="left"/>
      <w:pPr>
        <w:ind w:left="4019" w:hanging="720"/>
      </w:pPr>
      <w:rPr>
        <w:rFonts w:hint="default"/>
      </w:rPr>
    </w:lvl>
    <w:lvl w:ilvl="4">
      <w:start w:val="1"/>
      <w:numFmt w:val="decimal"/>
      <w:isLgl/>
      <w:lvlText w:val="%1.%2.%3.%4.%5"/>
      <w:lvlJc w:val="left"/>
      <w:pPr>
        <w:ind w:left="5461" w:hanging="1080"/>
      </w:pPr>
      <w:rPr>
        <w:rFonts w:hint="default"/>
      </w:rPr>
    </w:lvl>
    <w:lvl w:ilvl="5">
      <w:start w:val="1"/>
      <w:numFmt w:val="decimal"/>
      <w:isLgl/>
      <w:lvlText w:val="%1.%2.%3.%4.%5.%6"/>
      <w:lvlJc w:val="left"/>
      <w:pPr>
        <w:ind w:left="6543" w:hanging="1080"/>
      </w:pPr>
      <w:rPr>
        <w:rFonts w:hint="default"/>
      </w:rPr>
    </w:lvl>
    <w:lvl w:ilvl="6">
      <w:start w:val="1"/>
      <w:numFmt w:val="decimal"/>
      <w:isLgl/>
      <w:lvlText w:val="%1.%2.%3.%4.%5.%6.%7"/>
      <w:lvlJc w:val="left"/>
      <w:pPr>
        <w:ind w:left="7985" w:hanging="1440"/>
      </w:pPr>
      <w:rPr>
        <w:rFonts w:hint="default"/>
      </w:rPr>
    </w:lvl>
    <w:lvl w:ilvl="7">
      <w:start w:val="1"/>
      <w:numFmt w:val="decimal"/>
      <w:isLgl/>
      <w:lvlText w:val="%1.%2.%3.%4.%5.%6.%7.%8"/>
      <w:lvlJc w:val="left"/>
      <w:pPr>
        <w:ind w:left="9067" w:hanging="1440"/>
      </w:pPr>
      <w:rPr>
        <w:rFonts w:hint="default"/>
      </w:rPr>
    </w:lvl>
    <w:lvl w:ilvl="8">
      <w:start w:val="1"/>
      <w:numFmt w:val="decimal"/>
      <w:isLgl/>
      <w:lvlText w:val="%1.%2.%3.%4.%5.%6.%7.%8.%9"/>
      <w:lvlJc w:val="left"/>
      <w:pPr>
        <w:ind w:left="10509" w:hanging="1800"/>
      </w:pPr>
      <w:rPr>
        <w:rFonts w:hint="default"/>
      </w:rPr>
    </w:lvl>
  </w:abstractNum>
  <w:abstractNum w:abstractNumId="31">
    <w:nsid w:val="34D91804"/>
    <w:multiLevelType w:val="hybridMultilevel"/>
    <w:tmpl w:val="EB0A8F44"/>
    <w:lvl w:ilvl="0" w:tplc="8B781B48">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6191CF0"/>
    <w:multiLevelType w:val="hybridMultilevel"/>
    <w:tmpl w:val="9BFA6B42"/>
    <w:lvl w:ilvl="0" w:tplc="B8064B96">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838"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nsid w:val="39BE74D5"/>
    <w:multiLevelType w:val="hybridMultilevel"/>
    <w:tmpl w:val="68666812"/>
    <w:lvl w:ilvl="0" w:tplc="82D494B4">
      <w:start w:val="1"/>
      <w:numFmt w:val="decimal"/>
      <w:lvlText w:val="%1."/>
      <w:lvlJc w:val="left"/>
      <w:pPr>
        <w:ind w:left="720" w:hanging="360"/>
      </w:pPr>
      <w:rPr>
        <w:b/>
        <w:color w:val="auto"/>
      </w:rPr>
    </w:lvl>
    <w:lvl w:ilvl="1" w:tplc="4F6414D4" w:tentative="1">
      <w:start w:val="1"/>
      <w:numFmt w:val="lowerLetter"/>
      <w:lvlText w:val="%2."/>
      <w:lvlJc w:val="left"/>
      <w:pPr>
        <w:ind w:left="1440" w:hanging="360"/>
      </w:pPr>
    </w:lvl>
    <w:lvl w:ilvl="2" w:tplc="5EDA39F4" w:tentative="1">
      <w:start w:val="1"/>
      <w:numFmt w:val="lowerRoman"/>
      <w:lvlText w:val="%3."/>
      <w:lvlJc w:val="right"/>
      <w:pPr>
        <w:ind w:left="2160" w:hanging="180"/>
      </w:pPr>
    </w:lvl>
    <w:lvl w:ilvl="3" w:tplc="C6F09D22" w:tentative="1">
      <w:start w:val="1"/>
      <w:numFmt w:val="decimal"/>
      <w:lvlText w:val="%4."/>
      <w:lvlJc w:val="left"/>
      <w:pPr>
        <w:ind w:left="2880" w:hanging="360"/>
      </w:pPr>
    </w:lvl>
    <w:lvl w:ilvl="4" w:tplc="B658E8A4" w:tentative="1">
      <w:start w:val="1"/>
      <w:numFmt w:val="lowerLetter"/>
      <w:lvlText w:val="%5."/>
      <w:lvlJc w:val="left"/>
      <w:pPr>
        <w:ind w:left="3600" w:hanging="360"/>
      </w:pPr>
    </w:lvl>
    <w:lvl w:ilvl="5" w:tplc="7DF234B0" w:tentative="1">
      <w:start w:val="1"/>
      <w:numFmt w:val="lowerRoman"/>
      <w:lvlText w:val="%6."/>
      <w:lvlJc w:val="right"/>
      <w:pPr>
        <w:ind w:left="4320" w:hanging="180"/>
      </w:pPr>
    </w:lvl>
    <w:lvl w:ilvl="6" w:tplc="AE6AA542" w:tentative="1">
      <w:start w:val="1"/>
      <w:numFmt w:val="decimal"/>
      <w:lvlText w:val="%7."/>
      <w:lvlJc w:val="left"/>
      <w:pPr>
        <w:ind w:left="5040" w:hanging="360"/>
      </w:pPr>
    </w:lvl>
    <w:lvl w:ilvl="7" w:tplc="7B8AE53A" w:tentative="1">
      <w:start w:val="1"/>
      <w:numFmt w:val="lowerLetter"/>
      <w:lvlText w:val="%8."/>
      <w:lvlJc w:val="left"/>
      <w:pPr>
        <w:ind w:left="5760" w:hanging="360"/>
      </w:pPr>
    </w:lvl>
    <w:lvl w:ilvl="8" w:tplc="99E0B2B8" w:tentative="1">
      <w:start w:val="1"/>
      <w:numFmt w:val="lowerRoman"/>
      <w:lvlText w:val="%9."/>
      <w:lvlJc w:val="right"/>
      <w:pPr>
        <w:ind w:left="6480" w:hanging="180"/>
      </w:pPr>
    </w:lvl>
  </w:abstractNum>
  <w:abstractNum w:abstractNumId="35">
    <w:nsid w:val="3D0A6457"/>
    <w:multiLevelType w:val="hybridMultilevel"/>
    <w:tmpl w:val="5BD0BF00"/>
    <w:lvl w:ilvl="0" w:tplc="FB382E78">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E090DE9"/>
    <w:multiLevelType w:val="hybridMultilevel"/>
    <w:tmpl w:val="8A045FB0"/>
    <w:lvl w:ilvl="0" w:tplc="0419000F">
      <w:start w:val="1"/>
      <w:numFmt w:val="decimal"/>
      <w:lvlText w:val="%1."/>
      <w:lvlJc w:val="left"/>
      <w:pPr>
        <w:ind w:left="773" w:hanging="360"/>
      </w:pPr>
      <w:rPr>
        <w:rFonts w:hint="default"/>
        <w:color w:val="7030A0"/>
      </w:rPr>
    </w:lvl>
    <w:lvl w:ilvl="1" w:tplc="04190019" w:tentative="1">
      <w:start w:val="1"/>
      <w:numFmt w:val="lowerLetter"/>
      <w:lvlText w:val="%2."/>
      <w:lvlJc w:val="left"/>
      <w:pPr>
        <w:ind w:left="1493" w:hanging="360"/>
      </w:pPr>
    </w:lvl>
    <w:lvl w:ilvl="2" w:tplc="0419001B" w:tentative="1">
      <w:start w:val="1"/>
      <w:numFmt w:val="lowerRoman"/>
      <w:lvlText w:val="%3."/>
      <w:lvlJc w:val="right"/>
      <w:pPr>
        <w:ind w:left="2213" w:hanging="180"/>
      </w:pPr>
    </w:lvl>
    <w:lvl w:ilvl="3" w:tplc="0419000F" w:tentative="1">
      <w:start w:val="1"/>
      <w:numFmt w:val="decimal"/>
      <w:lvlText w:val="%4."/>
      <w:lvlJc w:val="left"/>
      <w:pPr>
        <w:ind w:left="2933" w:hanging="360"/>
      </w:pPr>
    </w:lvl>
    <w:lvl w:ilvl="4" w:tplc="04190019" w:tentative="1">
      <w:start w:val="1"/>
      <w:numFmt w:val="lowerLetter"/>
      <w:lvlText w:val="%5."/>
      <w:lvlJc w:val="left"/>
      <w:pPr>
        <w:ind w:left="3653" w:hanging="360"/>
      </w:pPr>
    </w:lvl>
    <w:lvl w:ilvl="5" w:tplc="0419001B" w:tentative="1">
      <w:start w:val="1"/>
      <w:numFmt w:val="lowerRoman"/>
      <w:lvlText w:val="%6."/>
      <w:lvlJc w:val="right"/>
      <w:pPr>
        <w:ind w:left="4373" w:hanging="180"/>
      </w:pPr>
    </w:lvl>
    <w:lvl w:ilvl="6" w:tplc="0419000F" w:tentative="1">
      <w:start w:val="1"/>
      <w:numFmt w:val="decimal"/>
      <w:lvlText w:val="%7."/>
      <w:lvlJc w:val="left"/>
      <w:pPr>
        <w:ind w:left="5093" w:hanging="360"/>
      </w:pPr>
    </w:lvl>
    <w:lvl w:ilvl="7" w:tplc="04190019" w:tentative="1">
      <w:start w:val="1"/>
      <w:numFmt w:val="lowerLetter"/>
      <w:lvlText w:val="%8."/>
      <w:lvlJc w:val="left"/>
      <w:pPr>
        <w:ind w:left="5813" w:hanging="360"/>
      </w:pPr>
    </w:lvl>
    <w:lvl w:ilvl="8" w:tplc="0419001B" w:tentative="1">
      <w:start w:val="1"/>
      <w:numFmt w:val="lowerRoman"/>
      <w:lvlText w:val="%9."/>
      <w:lvlJc w:val="right"/>
      <w:pPr>
        <w:ind w:left="6533" w:hanging="180"/>
      </w:pPr>
    </w:lvl>
  </w:abstractNum>
  <w:abstractNum w:abstractNumId="37">
    <w:nsid w:val="3F3B7467"/>
    <w:multiLevelType w:val="hybridMultilevel"/>
    <w:tmpl w:val="CFDCCC64"/>
    <w:lvl w:ilvl="0" w:tplc="FA308B96">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4098394E"/>
    <w:multiLevelType w:val="hybridMultilevel"/>
    <w:tmpl w:val="0FD85814"/>
    <w:lvl w:ilvl="0" w:tplc="FC74A4CA">
      <w:start w:val="1"/>
      <w:numFmt w:val="decimal"/>
      <w:lvlText w:val="%1."/>
      <w:lvlJc w:val="left"/>
      <w:pPr>
        <w:ind w:left="360" w:hanging="360"/>
      </w:pPr>
      <w:rPr>
        <w:rFonts w:hint="default"/>
      </w:rPr>
    </w:lvl>
    <w:lvl w:ilvl="1" w:tplc="04190019" w:tentative="1">
      <w:start w:val="1"/>
      <w:numFmt w:val="lowerLetter"/>
      <w:lvlText w:val="%2."/>
      <w:lvlJc w:val="left"/>
      <w:pPr>
        <w:ind w:left="1133" w:hanging="360"/>
      </w:pPr>
    </w:lvl>
    <w:lvl w:ilvl="2" w:tplc="0419001B" w:tentative="1">
      <w:start w:val="1"/>
      <w:numFmt w:val="lowerRoman"/>
      <w:lvlText w:val="%3."/>
      <w:lvlJc w:val="right"/>
      <w:pPr>
        <w:ind w:left="1853" w:hanging="180"/>
      </w:pPr>
    </w:lvl>
    <w:lvl w:ilvl="3" w:tplc="0419000F" w:tentative="1">
      <w:start w:val="1"/>
      <w:numFmt w:val="decimal"/>
      <w:lvlText w:val="%4."/>
      <w:lvlJc w:val="left"/>
      <w:pPr>
        <w:ind w:left="2573" w:hanging="360"/>
      </w:pPr>
    </w:lvl>
    <w:lvl w:ilvl="4" w:tplc="04190019" w:tentative="1">
      <w:start w:val="1"/>
      <w:numFmt w:val="lowerLetter"/>
      <w:lvlText w:val="%5."/>
      <w:lvlJc w:val="left"/>
      <w:pPr>
        <w:ind w:left="3293" w:hanging="360"/>
      </w:pPr>
    </w:lvl>
    <w:lvl w:ilvl="5" w:tplc="0419001B" w:tentative="1">
      <w:start w:val="1"/>
      <w:numFmt w:val="lowerRoman"/>
      <w:lvlText w:val="%6."/>
      <w:lvlJc w:val="right"/>
      <w:pPr>
        <w:ind w:left="4013" w:hanging="180"/>
      </w:pPr>
    </w:lvl>
    <w:lvl w:ilvl="6" w:tplc="0419000F" w:tentative="1">
      <w:start w:val="1"/>
      <w:numFmt w:val="decimal"/>
      <w:lvlText w:val="%7."/>
      <w:lvlJc w:val="left"/>
      <w:pPr>
        <w:ind w:left="4733" w:hanging="360"/>
      </w:pPr>
    </w:lvl>
    <w:lvl w:ilvl="7" w:tplc="04190019" w:tentative="1">
      <w:start w:val="1"/>
      <w:numFmt w:val="lowerLetter"/>
      <w:lvlText w:val="%8."/>
      <w:lvlJc w:val="left"/>
      <w:pPr>
        <w:ind w:left="5453" w:hanging="360"/>
      </w:pPr>
    </w:lvl>
    <w:lvl w:ilvl="8" w:tplc="0419001B" w:tentative="1">
      <w:start w:val="1"/>
      <w:numFmt w:val="lowerRoman"/>
      <w:lvlText w:val="%9."/>
      <w:lvlJc w:val="right"/>
      <w:pPr>
        <w:ind w:left="6173" w:hanging="180"/>
      </w:pPr>
    </w:lvl>
  </w:abstractNum>
  <w:abstractNum w:abstractNumId="39">
    <w:nsid w:val="42602492"/>
    <w:multiLevelType w:val="hybridMultilevel"/>
    <w:tmpl w:val="55CE3BF8"/>
    <w:lvl w:ilvl="0" w:tplc="1ADA6C82">
      <w:start w:val="1"/>
      <w:numFmt w:val="decimal"/>
      <w:lvlText w:val="%1."/>
      <w:lvlJc w:val="left"/>
      <w:pPr>
        <w:ind w:left="394" w:hanging="360"/>
      </w:pPr>
      <w:rPr>
        <w:rFonts w:hint="default"/>
        <w:b w:val="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0">
    <w:nsid w:val="426C5F53"/>
    <w:multiLevelType w:val="hybridMultilevel"/>
    <w:tmpl w:val="6DC4504A"/>
    <w:lvl w:ilvl="0" w:tplc="73FC1A4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7A4100C"/>
    <w:multiLevelType w:val="hybridMultilevel"/>
    <w:tmpl w:val="7994897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4CF106B6"/>
    <w:multiLevelType w:val="hybridMultilevel"/>
    <w:tmpl w:val="522CBF18"/>
    <w:lvl w:ilvl="0" w:tplc="0419000F">
      <w:start w:val="1"/>
      <w:numFmt w:val="decimal"/>
      <w:lvlText w:val="%1."/>
      <w:lvlJc w:val="left"/>
      <w:pPr>
        <w:ind w:left="413" w:hanging="360"/>
      </w:pPr>
      <w:rPr>
        <w:rFonts w:hint="default"/>
      </w:rPr>
    </w:lvl>
    <w:lvl w:ilvl="1" w:tplc="04190019" w:tentative="1">
      <w:start w:val="1"/>
      <w:numFmt w:val="lowerLetter"/>
      <w:lvlText w:val="%2."/>
      <w:lvlJc w:val="left"/>
      <w:pPr>
        <w:ind w:left="1133" w:hanging="360"/>
      </w:pPr>
    </w:lvl>
    <w:lvl w:ilvl="2" w:tplc="0419001B" w:tentative="1">
      <w:start w:val="1"/>
      <w:numFmt w:val="lowerRoman"/>
      <w:lvlText w:val="%3."/>
      <w:lvlJc w:val="right"/>
      <w:pPr>
        <w:ind w:left="1853" w:hanging="180"/>
      </w:pPr>
    </w:lvl>
    <w:lvl w:ilvl="3" w:tplc="0419000F" w:tentative="1">
      <w:start w:val="1"/>
      <w:numFmt w:val="decimal"/>
      <w:lvlText w:val="%4."/>
      <w:lvlJc w:val="left"/>
      <w:pPr>
        <w:ind w:left="2573" w:hanging="360"/>
      </w:pPr>
    </w:lvl>
    <w:lvl w:ilvl="4" w:tplc="04190019" w:tentative="1">
      <w:start w:val="1"/>
      <w:numFmt w:val="lowerLetter"/>
      <w:lvlText w:val="%5."/>
      <w:lvlJc w:val="left"/>
      <w:pPr>
        <w:ind w:left="3293" w:hanging="360"/>
      </w:pPr>
    </w:lvl>
    <w:lvl w:ilvl="5" w:tplc="0419001B" w:tentative="1">
      <w:start w:val="1"/>
      <w:numFmt w:val="lowerRoman"/>
      <w:lvlText w:val="%6."/>
      <w:lvlJc w:val="right"/>
      <w:pPr>
        <w:ind w:left="4013" w:hanging="180"/>
      </w:pPr>
    </w:lvl>
    <w:lvl w:ilvl="6" w:tplc="0419000F" w:tentative="1">
      <w:start w:val="1"/>
      <w:numFmt w:val="decimal"/>
      <w:lvlText w:val="%7."/>
      <w:lvlJc w:val="left"/>
      <w:pPr>
        <w:ind w:left="4733" w:hanging="360"/>
      </w:pPr>
    </w:lvl>
    <w:lvl w:ilvl="7" w:tplc="04190019" w:tentative="1">
      <w:start w:val="1"/>
      <w:numFmt w:val="lowerLetter"/>
      <w:lvlText w:val="%8."/>
      <w:lvlJc w:val="left"/>
      <w:pPr>
        <w:ind w:left="5453" w:hanging="360"/>
      </w:pPr>
    </w:lvl>
    <w:lvl w:ilvl="8" w:tplc="0419001B" w:tentative="1">
      <w:start w:val="1"/>
      <w:numFmt w:val="lowerRoman"/>
      <w:lvlText w:val="%9."/>
      <w:lvlJc w:val="right"/>
      <w:pPr>
        <w:ind w:left="6173" w:hanging="180"/>
      </w:pPr>
    </w:lvl>
  </w:abstractNum>
  <w:abstractNum w:abstractNumId="43">
    <w:nsid w:val="4F1E6B26"/>
    <w:multiLevelType w:val="hybridMultilevel"/>
    <w:tmpl w:val="1C122E2A"/>
    <w:lvl w:ilvl="0" w:tplc="C3D8F212">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33D24BB"/>
    <w:multiLevelType w:val="hybridMultilevel"/>
    <w:tmpl w:val="A282ED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74717EF"/>
    <w:multiLevelType w:val="hybridMultilevel"/>
    <w:tmpl w:val="879C0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7F3604A"/>
    <w:multiLevelType w:val="hybridMultilevel"/>
    <w:tmpl w:val="81C4C6E2"/>
    <w:lvl w:ilvl="0" w:tplc="0419000F">
      <w:start w:val="1"/>
      <w:numFmt w:val="decimal"/>
      <w:lvlText w:val="%1"/>
      <w:lvlJc w:val="right"/>
      <w:pPr>
        <w:ind w:left="36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97B0BEF"/>
    <w:multiLevelType w:val="hybridMultilevel"/>
    <w:tmpl w:val="F6BAFDAC"/>
    <w:lvl w:ilvl="0" w:tplc="50C623C8">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598A4790"/>
    <w:multiLevelType w:val="hybridMultilevel"/>
    <w:tmpl w:val="0CC0A276"/>
    <w:lvl w:ilvl="0" w:tplc="0419000F">
      <w:start w:val="1"/>
      <w:numFmt w:val="decimal"/>
      <w:lvlText w:val="%1."/>
      <w:lvlJc w:val="left"/>
      <w:pPr>
        <w:ind w:left="36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BEB113F"/>
    <w:multiLevelType w:val="hybridMultilevel"/>
    <w:tmpl w:val="B90C7B0E"/>
    <w:lvl w:ilvl="0" w:tplc="33C67AAC">
      <w:start w:val="1"/>
      <w:numFmt w:val="decimal"/>
      <w:lvlText w:val="%1."/>
      <w:lvlJc w:val="left"/>
      <w:pPr>
        <w:tabs>
          <w:tab w:val="num" w:pos="720"/>
        </w:tabs>
        <w:ind w:left="720" w:hanging="360"/>
      </w:pPr>
      <w:rPr>
        <w:rFonts w:hint="default"/>
        <w:b w:val="0"/>
        <w:i w:val="0"/>
        <w:sz w:val="2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5DB36B1E"/>
    <w:multiLevelType w:val="multilevel"/>
    <w:tmpl w:val="18409ACE"/>
    <w:lvl w:ilvl="0">
      <w:start w:val="1"/>
      <w:numFmt w:val="decimal"/>
      <w:lvlText w:val="%1."/>
      <w:lvlJc w:val="left"/>
      <w:pPr>
        <w:tabs>
          <w:tab w:val="num" w:pos="720"/>
        </w:tabs>
        <w:ind w:left="720" w:hanging="360"/>
      </w:pPr>
      <w:rPr>
        <w:rFonts w:hint="default"/>
        <w:b w:val="0"/>
        <w:i w:val="0"/>
        <w:sz w:val="26"/>
      </w:rPr>
    </w:lvl>
    <w:lvl w:ilvl="1">
      <w:start w:val="1"/>
      <w:numFmt w:val="decimal"/>
      <w:isLgl/>
      <w:lvlText w:val="%1.%2"/>
      <w:lvlJc w:val="left"/>
      <w:pPr>
        <w:ind w:left="1789" w:hanging="360"/>
      </w:pPr>
      <w:rPr>
        <w:rFonts w:hint="default"/>
      </w:rPr>
    </w:lvl>
    <w:lvl w:ilvl="2">
      <w:start w:val="1"/>
      <w:numFmt w:val="decimal"/>
      <w:isLgl/>
      <w:lvlText w:val="%1.%2.%3"/>
      <w:lvlJc w:val="left"/>
      <w:pPr>
        <w:ind w:left="3218" w:hanging="720"/>
      </w:pPr>
      <w:rPr>
        <w:rFonts w:hint="default"/>
      </w:rPr>
    </w:lvl>
    <w:lvl w:ilvl="3">
      <w:start w:val="1"/>
      <w:numFmt w:val="decimal"/>
      <w:isLgl/>
      <w:lvlText w:val="%1.%2.%3.%4"/>
      <w:lvlJc w:val="left"/>
      <w:pPr>
        <w:ind w:left="4287" w:hanging="720"/>
      </w:pPr>
      <w:rPr>
        <w:rFonts w:hint="default"/>
      </w:rPr>
    </w:lvl>
    <w:lvl w:ilvl="4">
      <w:start w:val="1"/>
      <w:numFmt w:val="decimal"/>
      <w:isLgl/>
      <w:lvlText w:val="%1.%2.%3.%4.%5"/>
      <w:lvlJc w:val="left"/>
      <w:pPr>
        <w:ind w:left="5716" w:hanging="1080"/>
      </w:pPr>
      <w:rPr>
        <w:rFonts w:hint="default"/>
      </w:rPr>
    </w:lvl>
    <w:lvl w:ilvl="5">
      <w:start w:val="1"/>
      <w:numFmt w:val="decimal"/>
      <w:isLgl/>
      <w:lvlText w:val="%1.%2.%3.%4.%5.%6"/>
      <w:lvlJc w:val="left"/>
      <w:pPr>
        <w:ind w:left="6785" w:hanging="1080"/>
      </w:pPr>
      <w:rPr>
        <w:rFonts w:hint="default"/>
      </w:rPr>
    </w:lvl>
    <w:lvl w:ilvl="6">
      <w:start w:val="1"/>
      <w:numFmt w:val="decimal"/>
      <w:isLgl/>
      <w:lvlText w:val="%1.%2.%3.%4.%5.%6.%7"/>
      <w:lvlJc w:val="left"/>
      <w:pPr>
        <w:ind w:left="8214" w:hanging="1440"/>
      </w:pPr>
      <w:rPr>
        <w:rFonts w:hint="default"/>
      </w:rPr>
    </w:lvl>
    <w:lvl w:ilvl="7">
      <w:start w:val="1"/>
      <w:numFmt w:val="decimal"/>
      <w:isLgl/>
      <w:lvlText w:val="%1.%2.%3.%4.%5.%6.%7.%8"/>
      <w:lvlJc w:val="left"/>
      <w:pPr>
        <w:ind w:left="9283" w:hanging="1440"/>
      </w:pPr>
      <w:rPr>
        <w:rFonts w:hint="default"/>
      </w:rPr>
    </w:lvl>
    <w:lvl w:ilvl="8">
      <w:start w:val="1"/>
      <w:numFmt w:val="decimal"/>
      <w:isLgl/>
      <w:lvlText w:val="%1.%2.%3.%4.%5.%6.%7.%8.%9"/>
      <w:lvlJc w:val="left"/>
      <w:pPr>
        <w:ind w:left="10712" w:hanging="1800"/>
      </w:pPr>
      <w:rPr>
        <w:rFonts w:hint="default"/>
      </w:rPr>
    </w:lvl>
  </w:abstractNum>
  <w:abstractNum w:abstractNumId="51">
    <w:nsid w:val="62260DBB"/>
    <w:multiLevelType w:val="hybridMultilevel"/>
    <w:tmpl w:val="E2602CD6"/>
    <w:lvl w:ilvl="0" w:tplc="42E47824">
      <w:start w:val="1"/>
      <w:numFmt w:val="decimal"/>
      <w:lvlText w:val="%1."/>
      <w:lvlJc w:val="left"/>
      <w:pPr>
        <w:ind w:left="720" w:hanging="360"/>
      </w:pPr>
    </w:lvl>
    <w:lvl w:ilvl="1" w:tplc="2C9815E6" w:tentative="1">
      <w:start w:val="1"/>
      <w:numFmt w:val="lowerLetter"/>
      <w:lvlText w:val="%2."/>
      <w:lvlJc w:val="left"/>
      <w:pPr>
        <w:ind w:left="1440" w:hanging="360"/>
      </w:pPr>
    </w:lvl>
    <w:lvl w:ilvl="2" w:tplc="64A6A7F2" w:tentative="1">
      <w:start w:val="1"/>
      <w:numFmt w:val="lowerRoman"/>
      <w:lvlText w:val="%3."/>
      <w:lvlJc w:val="right"/>
      <w:pPr>
        <w:ind w:left="2160" w:hanging="180"/>
      </w:pPr>
    </w:lvl>
    <w:lvl w:ilvl="3" w:tplc="75B0778A" w:tentative="1">
      <w:start w:val="1"/>
      <w:numFmt w:val="decimal"/>
      <w:lvlText w:val="%4."/>
      <w:lvlJc w:val="left"/>
      <w:pPr>
        <w:ind w:left="2880" w:hanging="360"/>
      </w:pPr>
    </w:lvl>
    <w:lvl w:ilvl="4" w:tplc="70E21CF6" w:tentative="1">
      <w:start w:val="1"/>
      <w:numFmt w:val="lowerLetter"/>
      <w:lvlText w:val="%5."/>
      <w:lvlJc w:val="left"/>
      <w:pPr>
        <w:ind w:left="3600" w:hanging="360"/>
      </w:pPr>
    </w:lvl>
    <w:lvl w:ilvl="5" w:tplc="51D00B74" w:tentative="1">
      <w:start w:val="1"/>
      <w:numFmt w:val="lowerRoman"/>
      <w:lvlText w:val="%6."/>
      <w:lvlJc w:val="right"/>
      <w:pPr>
        <w:ind w:left="4320" w:hanging="180"/>
      </w:pPr>
    </w:lvl>
    <w:lvl w:ilvl="6" w:tplc="B2BA2B12" w:tentative="1">
      <w:start w:val="1"/>
      <w:numFmt w:val="decimal"/>
      <w:lvlText w:val="%7."/>
      <w:lvlJc w:val="left"/>
      <w:pPr>
        <w:ind w:left="5040" w:hanging="360"/>
      </w:pPr>
    </w:lvl>
    <w:lvl w:ilvl="7" w:tplc="B9243906" w:tentative="1">
      <w:start w:val="1"/>
      <w:numFmt w:val="lowerLetter"/>
      <w:lvlText w:val="%8."/>
      <w:lvlJc w:val="left"/>
      <w:pPr>
        <w:ind w:left="5760" w:hanging="360"/>
      </w:pPr>
    </w:lvl>
    <w:lvl w:ilvl="8" w:tplc="FF260590" w:tentative="1">
      <w:start w:val="1"/>
      <w:numFmt w:val="lowerRoman"/>
      <w:lvlText w:val="%9."/>
      <w:lvlJc w:val="right"/>
      <w:pPr>
        <w:ind w:left="6480" w:hanging="180"/>
      </w:pPr>
    </w:lvl>
  </w:abstractNum>
  <w:abstractNum w:abstractNumId="52">
    <w:nsid w:val="62A524A6"/>
    <w:multiLevelType w:val="hybridMultilevel"/>
    <w:tmpl w:val="D9AC5412"/>
    <w:lvl w:ilvl="0" w:tplc="0419000F">
      <w:start w:val="1"/>
      <w:numFmt w:val="decimal"/>
      <w:lvlText w:val="%1."/>
      <w:lvlJc w:val="left"/>
      <w:pPr>
        <w:ind w:left="413" w:hanging="360"/>
      </w:pPr>
      <w:rPr>
        <w:rFonts w:hint="default"/>
      </w:rPr>
    </w:lvl>
    <w:lvl w:ilvl="1" w:tplc="04190019" w:tentative="1">
      <w:start w:val="1"/>
      <w:numFmt w:val="lowerLetter"/>
      <w:lvlText w:val="%2."/>
      <w:lvlJc w:val="left"/>
      <w:pPr>
        <w:ind w:left="1133" w:hanging="360"/>
      </w:pPr>
    </w:lvl>
    <w:lvl w:ilvl="2" w:tplc="0419001B" w:tentative="1">
      <w:start w:val="1"/>
      <w:numFmt w:val="lowerRoman"/>
      <w:lvlText w:val="%3."/>
      <w:lvlJc w:val="right"/>
      <w:pPr>
        <w:ind w:left="1853" w:hanging="180"/>
      </w:pPr>
    </w:lvl>
    <w:lvl w:ilvl="3" w:tplc="0419000F" w:tentative="1">
      <w:start w:val="1"/>
      <w:numFmt w:val="decimal"/>
      <w:lvlText w:val="%4."/>
      <w:lvlJc w:val="left"/>
      <w:pPr>
        <w:ind w:left="2573" w:hanging="360"/>
      </w:pPr>
    </w:lvl>
    <w:lvl w:ilvl="4" w:tplc="04190019" w:tentative="1">
      <w:start w:val="1"/>
      <w:numFmt w:val="lowerLetter"/>
      <w:lvlText w:val="%5."/>
      <w:lvlJc w:val="left"/>
      <w:pPr>
        <w:ind w:left="3293" w:hanging="360"/>
      </w:pPr>
    </w:lvl>
    <w:lvl w:ilvl="5" w:tplc="0419001B" w:tentative="1">
      <w:start w:val="1"/>
      <w:numFmt w:val="lowerRoman"/>
      <w:lvlText w:val="%6."/>
      <w:lvlJc w:val="right"/>
      <w:pPr>
        <w:ind w:left="4013" w:hanging="180"/>
      </w:pPr>
    </w:lvl>
    <w:lvl w:ilvl="6" w:tplc="0419000F" w:tentative="1">
      <w:start w:val="1"/>
      <w:numFmt w:val="decimal"/>
      <w:lvlText w:val="%7."/>
      <w:lvlJc w:val="left"/>
      <w:pPr>
        <w:ind w:left="4733" w:hanging="360"/>
      </w:pPr>
    </w:lvl>
    <w:lvl w:ilvl="7" w:tplc="04190019" w:tentative="1">
      <w:start w:val="1"/>
      <w:numFmt w:val="lowerLetter"/>
      <w:lvlText w:val="%8."/>
      <w:lvlJc w:val="left"/>
      <w:pPr>
        <w:ind w:left="5453" w:hanging="360"/>
      </w:pPr>
    </w:lvl>
    <w:lvl w:ilvl="8" w:tplc="0419001B" w:tentative="1">
      <w:start w:val="1"/>
      <w:numFmt w:val="lowerRoman"/>
      <w:lvlText w:val="%9."/>
      <w:lvlJc w:val="right"/>
      <w:pPr>
        <w:ind w:left="6173" w:hanging="180"/>
      </w:pPr>
    </w:lvl>
  </w:abstractNum>
  <w:abstractNum w:abstractNumId="53">
    <w:nsid w:val="641A7DEE"/>
    <w:multiLevelType w:val="hybridMultilevel"/>
    <w:tmpl w:val="F4AE6F42"/>
    <w:lvl w:ilvl="0" w:tplc="27EE2678">
      <w:start w:val="1"/>
      <w:numFmt w:val="decimal"/>
      <w:lvlText w:val="%1"/>
      <w:lvlJc w:val="righ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5857791"/>
    <w:multiLevelType w:val="hybridMultilevel"/>
    <w:tmpl w:val="8FDC9218"/>
    <w:lvl w:ilvl="0" w:tplc="CA3E434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65CC0CAF"/>
    <w:multiLevelType w:val="hybridMultilevel"/>
    <w:tmpl w:val="D56ABE72"/>
    <w:lvl w:ilvl="0" w:tplc="0419000F">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B25487C"/>
    <w:multiLevelType w:val="hybridMultilevel"/>
    <w:tmpl w:val="CB02C216"/>
    <w:lvl w:ilvl="0" w:tplc="BB9C0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6C9F5781"/>
    <w:multiLevelType w:val="hybridMultilevel"/>
    <w:tmpl w:val="921A5BA4"/>
    <w:lvl w:ilvl="0" w:tplc="D9788EF0">
      <w:start w:val="1"/>
      <w:numFmt w:val="decimal"/>
      <w:lvlText w:val="%1"/>
      <w:lvlJc w:val="right"/>
      <w:pPr>
        <w:ind w:left="36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6DB638ED"/>
    <w:multiLevelType w:val="hybridMultilevel"/>
    <w:tmpl w:val="46942160"/>
    <w:lvl w:ilvl="0" w:tplc="CA3E4344">
      <w:start w:val="1"/>
      <w:numFmt w:val="decimal"/>
      <w:lvlText w:val="%1"/>
      <w:lvlJc w:val="right"/>
      <w:pPr>
        <w:ind w:left="36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5C60FD8"/>
    <w:multiLevelType w:val="hybridMultilevel"/>
    <w:tmpl w:val="1B1A3696"/>
    <w:lvl w:ilvl="0" w:tplc="CA3E434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6C83A19"/>
    <w:multiLevelType w:val="hybridMultilevel"/>
    <w:tmpl w:val="18944D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7A35208F"/>
    <w:multiLevelType w:val="hybridMultilevel"/>
    <w:tmpl w:val="C9A66B9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C0A4C65"/>
    <w:multiLevelType w:val="hybridMultilevel"/>
    <w:tmpl w:val="F32C71B4"/>
    <w:lvl w:ilvl="0" w:tplc="EFB2067C">
      <w:start w:val="1"/>
      <w:numFmt w:val="decimal"/>
      <w:lvlText w:val="%1"/>
      <w:lvlJc w:val="right"/>
      <w:pPr>
        <w:ind w:left="36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7DBB5012"/>
    <w:multiLevelType w:val="hybridMultilevel"/>
    <w:tmpl w:val="5846F1E2"/>
    <w:lvl w:ilvl="0" w:tplc="CA3E4344">
      <w:start w:val="1"/>
      <w:numFmt w:val="decimal"/>
      <w:lvlText w:val="%1"/>
      <w:lvlJc w:val="right"/>
      <w:pPr>
        <w:ind w:left="36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7DE0447B"/>
    <w:multiLevelType w:val="multilevel"/>
    <w:tmpl w:val="258CF33E"/>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33"/>
  </w:num>
  <w:num w:numId="2">
    <w:abstractNumId w:val="46"/>
  </w:num>
  <w:num w:numId="3">
    <w:abstractNumId w:val="29"/>
  </w:num>
  <w:num w:numId="4">
    <w:abstractNumId w:val="58"/>
  </w:num>
  <w:num w:numId="5">
    <w:abstractNumId w:val="16"/>
  </w:num>
  <w:num w:numId="6">
    <w:abstractNumId w:val="22"/>
  </w:num>
  <w:num w:numId="7">
    <w:abstractNumId w:val="23"/>
  </w:num>
  <w:num w:numId="8">
    <w:abstractNumId w:val="12"/>
  </w:num>
  <w:num w:numId="9">
    <w:abstractNumId w:val="53"/>
  </w:num>
  <w:num w:numId="10">
    <w:abstractNumId w:val="24"/>
  </w:num>
  <w:num w:numId="11">
    <w:abstractNumId w:val="62"/>
  </w:num>
  <w:num w:numId="12">
    <w:abstractNumId w:val="57"/>
  </w:num>
  <w:num w:numId="13">
    <w:abstractNumId w:val="63"/>
  </w:num>
  <w:num w:numId="14">
    <w:abstractNumId w:val="28"/>
  </w:num>
  <w:num w:numId="15">
    <w:abstractNumId w:val="2"/>
  </w:num>
  <w:num w:numId="16">
    <w:abstractNumId w:val="6"/>
  </w:num>
  <w:num w:numId="17">
    <w:abstractNumId w:val="15"/>
  </w:num>
  <w:num w:numId="18">
    <w:abstractNumId w:val="19"/>
  </w:num>
  <w:num w:numId="19">
    <w:abstractNumId w:val="3"/>
  </w:num>
  <w:num w:numId="20">
    <w:abstractNumId w:val="1"/>
  </w:num>
  <w:num w:numId="21">
    <w:abstractNumId w:val="40"/>
  </w:num>
  <w:num w:numId="22">
    <w:abstractNumId w:val="44"/>
  </w:num>
  <w:num w:numId="23">
    <w:abstractNumId w:val="59"/>
  </w:num>
  <w:num w:numId="24">
    <w:abstractNumId w:val="32"/>
  </w:num>
  <w:num w:numId="25">
    <w:abstractNumId w:val="18"/>
  </w:num>
  <w:num w:numId="26">
    <w:abstractNumId w:val="17"/>
  </w:num>
  <w:num w:numId="27">
    <w:abstractNumId w:val="8"/>
  </w:num>
  <w:num w:numId="28">
    <w:abstractNumId w:val="4"/>
  </w:num>
  <w:num w:numId="29">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4"/>
  </w:num>
  <w:num w:numId="33">
    <w:abstractNumId w:val="10"/>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43"/>
  </w:num>
  <w:num w:numId="41">
    <w:abstractNumId w:val="48"/>
  </w:num>
  <w:num w:numId="42">
    <w:abstractNumId w:val="54"/>
  </w:num>
  <w:num w:numId="43">
    <w:abstractNumId w:val="51"/>
  </w:num>
  <w:num w:numId="44">
    <w:abstractNumId w:val="47"/>
  </w:num>
  <w:num w:numId="45">
    <w:abstractNumId w:val="60"/>
  </w:num>
  <w:num w:numId="46">
    <w:abstractNumId w:val="61"/>
  </w:num>
  <w:num w:numId="47">
    <w:abstractNumId w:val="45"/>
  </w:num>
  <w:num w:numId="48">
    <w:abstractNumId w:val="50"/>
  </w:num>
  <w:num w:numId="49">
    <w:abstractNumId w:val="26"/>
  </w:num>
  <w:num w:numId="50">
    <w:abstractNumId w:val="49"/>
  </w:num>
  <w:num w:numId="51">
    <w:abstractNumId w:val="0"/>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5"/>
  </w:num>
  <w:num w:numId="54">
    <w:abstractNumId w:val="14"/>
  </w:num>
  <w:num w:numId="55">
    <w:abstractNumId w:val="36"/>
  </w:num>
  <w:num w:numId="56">
    <w:abstractNumId w:val="38"/>
  </w:num>
  <w:num w:numId="57">
    <w:abstractNumId w:val="52"/>
  </w:num>
  <w:num w:numId="58">
    <w:abstractNumId w:val="42"/>
  </w:num>
  <w:num w:numId="59">
    <w:abstractNumId w:val="39"/>
  </w:num>
  <w:num w:numId="60">
    <w:abstractNumId w:val="56"/>
  </w:num>
  <w:num w:numId="61">
    <w:abstractNumId w:val="55"/>
  </w:num>
  <w:num w:numId="62">
    <w:abstractNumId w:val="5"/>
  </w:num>
  <w:num w:numId="63">
    <w:abstractNumId w:val="11"/>
  </w:num>
  <w:num w:numId="64">
    <w:abstractNumId w:val="25"/>
  </w:num>
  <w:num w:numId="65">
    <w:abstractNumId w:val="31"/>
  </w:num>
  <w:num w:numId="6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42069"/>
    <w:rsid w:val="00064407"/>
    <w:rsid w:val="0007128F"/>
    <w:rsid w:val="00083B9B"/>
    <w:rsid w:val="0008627A"/>
    <w:rsid w:val="0008639E"/>
    <w:rsid w:val="0008772C"/>
    <w:rsid w:val="00087B5D"/>
    <w:rsid w:val="00087CF5"/>
    <w:rsid w:val="00092D54"/>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4B29"/>
    <w:rsid w:val="00135CE3"/>
    <w:rsid w:val="00137F0D"/>
    <w:rsid w:val="00144EE1"/>
    <w:rsid w:val="00152D91"/>
    <w:rsid w:val="00155BB4"/>
    <w:rsid w:val="001604E7"/>
    <w:rsid w:val="0016297B"/>
    <w:rsid w:val="00163473"/>
    <w:rsid w:val="00164F90"/>
    <w:rsid w:val="00165700"/>
    <w:rsid w:val="00165A55"/>
    <w:rsid w:val="001718B9"/>
    <w:rsid w:val="00171FB9"/>
    <w:rsid w:val="00173CD4"/>
    <w:rsid w:val="00173DEB"/>
    <w:rsid w:val="001773A8"/>
    <w:rsid w:val="00177C13"/>
    <w:rsid w:val="00180071"/>
    <w:rsid w:val="00181183"/>
    <w:rsid w:val="00183D21"/>
    <w:rsid w:val="0018446A"/>
    <w:rsid w:val="001844AE"/>
    <w:rsid w:val="00187560"/>
    <w:rsid w:val="00192F55"/>
    <w:rsid w:val="001944D3"/>
    <w:rsid w:val="00196996"/>
    <w:rsid w:val="00197F9A"/>
    <w:rsid w:val="001A38DD"/>
    <w:rsid w:val="001A5DA5"/>
    <w:rsid w:val="001A6B4D"/>
    <w:rsid w:val="001A723D"/>
    <w:rsid w:val="001B51ED"/>
    <w:rsid w:val="001C3496"/>
    <w:rsid w:val="001C3659"/>
    <w:rsid w:val="001C7AD7"/>
    <w:rsid w:val="001D20BA"/>
    <w:rsid w:val="001E77E3"/>
    <w:rsid w:val="001F3287"/>
    <w:rsid w:val="001F38D5"/>
    <w:rsid w:val="001F47BF"/>
    <w:rsid w:val="001F7412"/>
    <w:rsid w:val="002003DB"/>
    <w:rsid w:val="002005BD"/>
    <w:rsid w:val="00200AFE"/>
    <w:rsid w:val="00200BCC"/>
    <w:rsid w:val="0020413C"/>
    <w:rsid w:val="00207F28"/>
    <w:rsid w:val="00214050"/>
    <w:rsid w:val="00214055"/>
    <w:rsid w:val="00217CBC"/>
    <w:rsid w:val="002221E1"/>
    <w:rsid w:val="00223530"/>
    <w:rsid w:val="00223558"/>
    <w:rsid w:val="00235942"/>
    <w:rsid w:val="00235CC4"/>
    <w:rsid w:val="002403E1"/>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67633"/>
    <w:rsid w:val="00270B26"/>
    <w:rsid w:val="00280ABA"/>
    <w:rsid w:val="00284E12"/>
    <w:rsid w:val="00284E57"/>
    <w:rsid w:val="00286EA2"/>
    <w:rsid w:val="002879BA"/>
    <w:rsid w:val="00290CA1"/>
    <w:rsid w:val="00291E7B"/>
    <w:rsid w:val="002945C8"/>
    <w:rsid w:val="002A19FA"/>
    <w:rsid w:val="002A400A"/>
    <w:rsid w:val="002A538D"/>
    <w:rsid w:val="002B4A0C"/>
    <w:rsid w:val="002C3739"/>
    <w:rsid w:val="002C4B17"/>
    <w:rsid w:val="002C6E62"/>
    <w:rsid w:val="002C75C7"/>
    <w:rsid w:val="002D0503"/>
    <w:rsid w:val="002D28AA"/>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5E7A"/>
    <w:rsid w:val="00356292"/>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D592C"/>
    <w:rsid w:val="003E20EB"/>
    <w:rsid w:val="003E3944"/>
    <w:rsid w:val="003E53A2"/>
    <w:rsid w:val="003E679E"/>
    <w:rsid w:val="003E7D10"/>
    <w:rsid w:val="003F2DBF"/>
    <w:rsid w:val="003F46FC"/>
    <w:rsid w:val="003F6821"/>
    <w:rsid w:val="003F7CE2"/>
    <w:rsid w:val="003F7D5F"/>
    <w:rsid w:val="00400709"/>
    <w:rsid w:val="004013E3"/>
    <w:rsid w:val="00412DCD"/>
    <w:rsid w:val="00413206"/>
    <w:rsid w:val="004156BF"/>
    <w:rsid w:val="00420039"/>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1978"/>
    <w:rsid w:val="00494B4A"/>
    <w:rsid w:val="004A1B5A"/>
    <w:rsid w:val="004A5A25"/>
    <w:rsid w:val="004A715C"/>
    <w:rsid w:val="004A7CA8"/>
    <w:rsid w:val="004B0E9E"/>
    <w:rsid w:val="004B2C5C"/>
    <w:rsid w:val="004B2C7D"/>
    <w:rsid w:val="004B4175"/>
    <w:rsid w:val="004C2891"/>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43D7"/>
    <w:rsid w:val="0056478F"/>
    <w:rsid w:val="005648CA"/>
    <w:rsid w:val="00574913"/>
    <w:rsid w:val="0058000F"/>
    <w:rsid w:val="00583426"/>
    <w:rsid w:val="005849CA"/>
    <w:rsid w:val="005852C3"/>
    <w:rsid w:val="00585658"/>
    <w:rsid w:val="005857F1"/>
    <w:rsid w:val="00587FF5"/>
    <w:rsid w:val="005905EF"/>
    <w:rsid w:val="00594D59"/>
    <w:rsid w:val="005A07FC"/>
    <w:rsid w:val="005A2B38"/>
    <w:rsid w:val="005A4FE7"/>
    <w:rsid w:val="005B2AC8"/>
    <w:rsid w:val="005B77A2"/>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038"/>
    <w:rsid w:val="0061235E"/>
    <w:rsid w:val="00615954"/>
    <w:rsid w:val="00620976"/>
    <w:rsid w:val="006229A4"/>
    <w:rsid w:val="00623323"/>
    <w:rsid w:val="00635015"/>
    <w:rsid w:val="00636315"/>
    <w:rsid w:val="00640C5A"/>
    <w:rsid w:val="0064211A"/>
    <w:rsid w:val="00650455"/>
    <w:rsid w:val="00656A72"/>
    <w:rsid w:val="00661BCB"/>
    <w:rsid w:val="00663DF9"/>
    <w:rsid w:val="00665678"/>
    <w:rsid w:val="006672FE"/>
    <w:rsid w:val="0067045C"/>
    <w:rsid w:val="00671343"/>
    <w:rsid w:val="0067255A"/>
    <w:rsid w:val="00673ADD"/>
    <w:rsid w:val="006758CE"/>
    <w:rsid w:val="00677DF5"/>
    <w:rsid w:val="00680EE4"/>
    <w:rsid w:val="0068198B"/>
    <w:rsid w:val="006841BF"/>
    <w:rsid w:val="006927B1"/>
    <w:rsid w:val="00693608"/>
    <w:rsid w:val="00693846"/>
    <w:rsid w:val="00697D60"/>
    <w:rsid w:val="006A4AF7"/>
    <w:rsid w:val="006A5CE2"/>
    <w:rsid w:val="006A77F8"/>
    <w:rsid w:val="006B0501"/>
    <w:rsid w:val="006B1F6D"/>
    <w:rsid w:val="006B204B"/>
    <w:rsid w:val="006B29DD"/>
    <w:rsid w:val="006C5629"/>
    <w:rsid w:val="006D036B"/>
    <w:rsid w:val="006D3A82"/>
    <w:rsid w:val="006D4C3D"/>
    <w:rsid w:val="006E29B8"/>
    <w:rsid w:val="006E2EF4"/>
    <w:rsid w:val="006E319A"/>
    <w:rsid w:val="006E5130"/>
    <w:rsid w:val="006E7FF4"/>
    <w:rsid w:val="006F0E0C"/>
    <w:rsid w:val="006F239E"/>
    <w:rsid w:val="006F7C5D"/>
    <w:rsid w:val="00701D4A"/>
    <w:rsid w:val="0070393E"/>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9A1"/>
    <w:rsid w:val="00761C8A"/>
    <w:rsid w:val="00762720"/>
    <w:rsid w:val="00762959"/>
    <w:rsid w:val="0076514F"/>
    <w:rsid w:val="007653F1"/>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2527"/>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D696C"/>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2D0A"/>
    <w:rsid w:val="00857232"/>
    <w:rsid w:val="0086178E"/>
    <w:rsid w:val="00866E9A"/>
    <w:rsid w:val="0086709B"/>
    <w:rsid w:val="00870AA2"/>
    <w:rsid w:val="008714EF"/>
    <w:rsid w:val="008729B7"/>
    <w:rsid w:val="008739EF"/>
    <w:rsid w:val="00877C6E"/>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D7148"/>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85111"/>
    <w:rsid w:val="00985130"/>
    <w:rsid w:val="00986EEC"/>
    <w:rsid w:val="00987700"/>
    <w:rsid w:val="00987E61"/>
    <w:rsid w:val="00990BCD"/>
    <w:rsid w:val="009A1DFB"/>
    <w:rsid w:val="009A4D9F"/>
    <w:rsid w:val="009A6826"/>
    <w:rsid w:val="009B6A1C"/>
    <w:rsid w:val="009B6A77"/>
    <w:rsid w:val="009B7136"/>
    <w:rsid w:val="009C121E"/>
    <w:rsid w:val="009C2C4C"/>
    <w:rsid w:val="009C5AF6"/>
    <w:rsid w:val="009D709B"/>
    <w:rsid w:val="009E44E8"/>
    <w:rsid w:val="009E57EA"/>
    <w:rsid w:val="009F1E07"/>
    <w:rsid w:val="009F6FDA"/>
    <w:rsid w:val="00A018C6"/>
    <w:rsid w:val="00A055DC"/>
    <w:rsid w:val="00A06CD6"/>
    <w:rsid w:val="00A10B16"/>
    <w:rsid w:val="00A10FBD"/>
    <w:rsid w:val="00A12848"/>
    <w:rsid w:val="00A12CBE"/>
    <w:rsid w:val="00A1514D"/>
    <w:rsid w:val="00A20347"/>
    <w:rsid w:val="00A21972"/>
    <w:rsid w:val="00A21A63"/>
    <w:rsid w:val="00A324EB"/>
    <w:rsid w:val="00A33D52"/>
    <w:rsid w:val="00A3570A"/>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B7789"/>
    <w:rsid w:val="00AC23EA"/>
    <w:rsid w:val="00AC4913"/>
    <w:rsid w:val="00AC4AB1"/>
    <w:rsid w:val="00AC58B5"/>
    <w:rsid w:val="00AD1AEA"/>
    <w:rsid w:val="00AD32F1"/>
    <w:rsid w:val="00AD5A4D"/>
    <w:rsid w:val="00AE0088"/>
    <w:rsid w:val="00AE4631"/>
    <w:rsid w:val="00AE57D4"/>
    <w:rsid w:val="00AE6F05"/>
    <w:rsid w:val="00AF28AC"/>
    <w:rsid w:val="00AF2BD9"/>
    <w:rsid w:val="00B00D17"/>
    <w:rsid w:val="00B00DAD"/>
    <w:rsid w:val="00B01238"/>
    <w:rsid w:val="00B04261"/>
    <w:rsid w:val="00B049BF"/>
    <w:rsid w:val="00B0786A"/>
    <w:rsid w:val="00B07A59"/>
    <w:rsid w:val="00B15148"/>
    <w:rsid w:val="00B20A56"/>
    <w:rsid w:val="00B21841"/>
    <w:rsid w:val="00B238F5"/>
    <w:rsid w:val="00B25BC4"/>
    <w:rsid w:val="00B35812"/>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B2984"/>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0674"/>
    <w:rsid w:val="00C11CA7"/>
    <w:rsid w:val="00C12101"/>
    <w:rsid w:val="00C162D4"/>
    <w:rsid w:val="00C17D5E"/>
    <w:rsid w:val="00C22785"/>
    <w:rsid w:val="00C328C9"/>
    <w:rsid w:val="00C341D6"/>
    <w:rsid w:val="00C35B20"/>
    <w:rsid w:val="00C36BD4"/>
    <w:rsid w:val="00C40043"/>
    <w:rsid w:val="00C42048"/>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77BE4"/>
    <w:rsid w:val="00C809CD"/>
    <w:rsid w:val="00C81E65"/>
    <w:rsid w:val="00C83797"/>
    <w:rsid w:val="00C87179"/>
    <w:rsid w:val="00C878C8"/>
    <w:rsid w:val="00C95532"/>
    <w:rsid w:val="00CA0901"/>
    <w:rsid w:val="00CA2C06"/>
    <w:rsid w:val="00CA4094"/>
    <w:rsid w:val="00CA4E92"/>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7F8"/>
    <w:rsid w:val="00CD7BAB"/>
    <w:rsid w:val="00CE29A4"/>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46500"/>
    <w:rsid w:val="00D54A74"/>
    <w:rsid w:val="00D63987"/>
    <w:rsid w:val="00D662E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2CC0"/>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0511"/>
    <w:rsid w:val="00E71284"/>
    <w:rsid w:val="00E738DD"/>
    <w:rsid w:val="00E7530E"/>
    <w:rsid w:val="00E759C8"/>
    <w:rsid w:val="00E765B1"/>
    <w:rsid w:val="00E810A5"/>
    <w:rsid w:val="00E82BD5"/>
    <w:rsid w:val="00E91799"/>
    <w:rsid w:val="00E969F8"/>
    <w:rsid w:val="00EA0750"/>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4598"/>
    <w:rsid w:val="00F56026"/>
    <w:rsid w:val="00F607EF"/>
    <w:rsid w:val="00F62DD3"/>
    <w:rsid w:val="00F63E6B"/>
    <w:rsid w:val="00F64E28"/>
    <w:rsid w:val="00F666EC"/>
    <w:rsid w:val="00F70A68"/>
    <w:rsid w:val="00F716DB"/>
    <w:rsid w:val="00F7330E"/>
    <w:rsid w:val="00F735C1"/>
    <w:rsid w:val="00F73C36"/>
    <w:rsid w:val="00F77D1D"/>
    <w:rsid w:val="00F80C94"/>
    <w:rsid w:val="00F876CD"/>
    <w:rsid w:val="00F87CCB"/>
    <w:rsid w:val="00F917E7"/>
    <w:rsid w:val="00F92178"/>
    <w:rsid w:val="00F941D2"/>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3847"/>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footer"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uiPriority="39"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039"/>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0">
    <w:name w:val="heading 2"/>
    <w:basedOn w:val="a"/>
    <w:next w:val="a"/>
    <w:link w:val="21"/>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9">
    <w:name w:val="heading 9"/>
    <w:basedOn w:val="a"/>
    <w:next w:val="a"/>
    <w:link w:val="90"/>
    <w:uiPriority w:val="9"/>
    <w:semiHidden/>
    <w:unhideWhenUsed/>
    <w:qFormat/>
    <w:rsid w:val="00CA4E92"/>
    <w:pPr>
      <w:spacing w:before="240" w:after="60" w:line="276" w:lineRule="auto"/>
      <w:outlineLvl w:val="8"/>
    </w:pPr>
    <w:rPr>
      <w:rFonts w:ascii="Calibri Light" w:eastAsia="Times New Roman" w:hAnsi="Calibri Light"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851896"/>
    <w:pPr>
      <w:ind w:left="720"/>
      <w:contextualSpacing/>
    </w:pPr>
  </w:style>
  <w:style w:type="table" w:customStyle="1" w:styleId="11">
    <w:name w:val="Сетка таблицы1"/>
    <w:basedOn w:val="a1"/>
    <w:next w:val="a3"/>
    <w:uiPriority w:val="5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5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qFormat/>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uiPriority w:val="99"/>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1">
    <w:name w:val="Заголовок 2 Знак"/>
    <w:basedOn w:val="a0"/>
    <w:link w:val="20"/>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3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1">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rsid w:val="00DE1FCA"/>
    <w:rPr>
      <w:rFonts w:ascii="Calibri" w:eastAsia="Times New Roman" w:hAnsi="Calibri" w:cs="Times New Roman"/>
      <w:sz w:val="20"/>
      <w:szCs w:val="20"/>
    </w:rPr>
  </w:style>
  <w:style w:type="paragraph" w:styleId="23">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DE1FCA"/>
    <w:pPr>
      <w:ind w:right="-57"/>
      <w:jc w:val="both"/>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DE1FCA"/>
    <w:rPr>
      <w:rFonts w:ascii="Times New Roman" w:eastAsia="Times New Roman" w:hAnsi="Times New Roman" w:cs="Times New Roman"/>
      <w:sz w:val="24"/>
      <w:szCs w:val="24"/>
    </w:rPr>
  </w:style>
  <w:style w:type="paragraph" w:styleId="26">
    <w:name w:val="Body Text Indent 2"/>
    <w:basedOn w:val="a"/>
    <w:link w:val="27"/>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7">
    <w:name w:val="Основной текст с отступом 2 Знак"/>
    <w:basedOn w:val="a0"/>
    <w:link w:val="26"/>
    <w:rsid w:val="00DE1FCA"/>
    <w:rPr>
      <w:rFonts w:ascii="Times New Roman" w:eastAsia="Times New Roman" w:hAnsi="Times New Roman" w:cs="Times New Roman"/>
      <w:sz w:val="24"/>
      <w:szCs w:val="24"/>
    </w:rPr>
  </w:style>
  <w:style w:type="paragraph" w:customStyle="1" w:styleId="aff">
    <w:name w:val="Внимание"/>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qFormat/>
    <w:rsid w:val="00DE1FCA"/>
  </w:style>
  <w:style w:type="paragraph" w:customStyle="1" w:styleId="aff1">
    <w:name w:val="Внимание: недобросовестность!"/>
    <w:basedOn w:val="aff"/>
    <w:next w:val="a"/>
    <w:uiPriority w:val="99"/>
    <w:qFormat/>
    <w:rsid w:val="00DE1FCA"/>
  </w:style>
  <w:style w:type="paragraph" w:customStyle="1" w:styleId="aff2">
    <w:name w:val="Дочерний элемент списка"/>
    <w:basedOn w:val="a"/>
    <w:next w:val="a"/>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qFormat/>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qFormat/>
    <w:rsid w:val="00DE1FCA"/>
    <w:pPr>
      <w:shd w:val="clear" w:color="auto" w:fill="ECE9D8"/>
    </w:pPr>
    <w:rPr>
      <w:b/>
      <w:bCs/>
      <w:color w:val="0058A9"/>
    </w:rPr>
  </w:style>
  <w:style w:type="paragraph" w:customStyle="1" w:styleId="aff4">
    <w:name w:val="Заголовок группы контролов"/>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qFormat/>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qFormat/>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qFormat/>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qFormat/>
    <w:rsid w:val="00DE1FCA"/>
    <w:pPr>
      <w:spacing w:after="0"/>
      <w:jc w:val="left"/>
    </w:pPr>
  </w:style>
  <w:style w:type="paragraph" w:customStyle="1" w:styleId="affa">
    <w:name w:val="Интерактивный заголовок"/>
    <w:basedOn w:val="19"/>
    <w:next w:val="a"/>
    <w:uiPriority w:val="99"/>
    <w:qFormat/>
    <w:rsid w:val="00DE1FCA"/>
    <w:rPr>
      <w:u w:val="single"/>
    </w:rPr>
  </w:style>
  <w:style w:type="paragraph" w:customStyle="1" w:styleId="affb">
    <w:name w:val="Текст информации об изменениях"/>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qFormat/>
    <w:rsid w:val="00DE1FCA"/>
    <w:pPr>
      <w:shd w:val="clear" w:color="auto" w:fill="EAEFED"/>
      <w:spacing w:before="180"/>
      <w:ind w:left="360" w:right="360" w:firstLine="0"/>
    </w:pPr>
  </w:style>
  <w:style w:type="paragraph" w:customStyle="1" w:styleId="affd">
    <w:name w:val="Текст (справка)"/>
    <w:basedOn w:val="a"/>
    <w:next w:val="a"/>
    <w:uiPriority w:val="99"/>
    <w:qFormat/>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qFormat/>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qFormat/>
    <w:rsid w:val="00DE1FCA"/>
    <w:rPr>
      <w:i/>
      <w:iCs/>
    </w:rPr>
  </w:style>
  <w:style w:type="paragraph" w:customStyle="1" w:styleId="afff0">
    <w:name w:val="Текст (лев. подпись)"/>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qFormat/>
    <w:rsid w:val="00DE1FCA"/>
    <w:rPr>
      <w:sz w:val="14"/>
      <w:szCs w:val="14"/>
    </w:rPr>
  </w:style>
  <w:style w:type="paragraph" w:customStyle="1" w:styleId="afff2">
    <w:name w:val="Текст (прав. подпись)"/>
    <w:basedOn w:val="a"/>
    <w:next w:val="a"/>
    <w:uiPriority w:val="99"/>
    <w:qFormat/>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qFormat/>
    <w:rsid w:val="00DE1FCA"/>
    <w:rPr>
      <w:sz w:val="14"/>
      <w:szCs w:val="14"/>
    </w:rPr>
  </w:style>
  <w:style w:type="paragraph" w:customStyle="1" w:styleId="afff4">
    <w:name w:val="Комментарий пользователя"/>
    <w:basedOn w:val="affe"/>
    <w:next w:val="a"/>
    <w:uiPriority w:val="99"/>
    <w:qFormat/>
    <w:rsid w:val="00DE1FCA"/>
    <w:pPr>
      <w:shd w:val="clear" w:color="auto" w:fill="FFDFE0"/>
      <w:jc w:val="left"/>
    </w:pPr>
  </w:style>
  <w:style w:type="paragraph" w:customStyle="1" w:styleId="afff5">
    <w:name w:val="Куда обратиться?"/>
    <w:basedOn w:val="aff"/>
    <w:next w:val="a"/>
    <w:uiPriority w:val="99"/>
    <w:qFormat/>
    <w:rsid w:val="00DE1FCA"/>
  </w:style>
  <w:style w:type="paragraph" w:customStyle="1" w:styleId="afff6">
    <w:name w:val="Моноширинный"/>
    <w:basedOn w:val="a"/>
    <w:next w:val="a"/>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qFormat/>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qFormat/>
    <w:rsid w:val="00DE1FCA"/>
    <w:pPr>
      <w:ind w:firstLine="118"/>
    </w:pPr>
  </w:style>
  <w:style w:type="paragraph" w:customStyle="1" w:styleId="afff9">
    <w:name w:val="Нормальный (таблица)"/>
    <w:basedOn w:val="a"/>
    <w:next w:val="a"/>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qFormat/>
    <w:rsid w:val="00DE1FCA"/>
    <w:pPr>
      <w:ind w:left="140"/>
    </w:pPr>
  </w:style>
  <w:style w:type="paragraph" w:customStyle="1" w:styleId="afffc">
    <w:name w:val="Переменная часть"/>
    <w:basedOn w:val="aff3"/>
    <w:next w:val="a"/>
    <w:uiPriority w:val="99"/>
    <w:qFormat/>
    <w:rsid w:val="00DE1FCA"/>
    <w:rPr>
      <w:sz w:val="18"/>
      <w:szCs w:val="18"/>
    </w:rPr>
  </w:style>
  <w:style w:type="paragraph" w:customStyle="1" w:styleId="afffd">
    <w:name w:val="Подвал для информации об изменениях"/>
    <w:basedOn w:val="1"/>
    <w:next w:val="a"/>
    <w:uiPriority w:val="99"/>
    <w:qFormat/>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qFormat/>
    <w:rsid w:val="00DE1FCA"/>
    <w:rPr>
      <w:b/>
      <w:bCs/>
    </w:rPr>
  </w:style>
  <w:style w:type="paragraph" w:customStyle="1" w:styleId="affff">
    <w:name w:val="Подчёркнуный текст"/>
    <w:basedOn w:val="a"/>
    <w:next w:val="a"/>
    <w:uiPriority w:val="99"/>
    <w:qFormat/>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qFormat/>
    <w:rsid w:val="00DE1FCA"/>
    <w:rPr>
      <w:sz w:val="20"/>
      <w:szCs w:val="20"/>
    </w:rPr>
  </w:style>
  <w:style w:type="paragraph" w:customStyle="1" w:styleId="affff1">
    <w:name w:val="Прижатый влево"/>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qFormat/>
    <w:rsid w:val="00DE1FCA"/>
  </w:style>
  <w:style w:type="paragraph" w:customStyle="1" w:styleId="affff3">
    <w:name w:val="Примечание."/>
    <w:basedOn w:val="aff"/>
    <w:next w:val="a"/>
    <w:uiPriority w:val="99"/>
    <w:qFormat/>
    <w:rsid w:val="00DE1FCA"/>
  </w:style>
  <w:style w:type="paragraph" w:customStyle="1" w:styleId="affff4">
    <w:name w:val="Словарная статья"/>
    <w:basedOn w:val="a"/>
    <w:next w:val="a"/>
    <w:uiPriority w:val="99"/>
    <w:qFormat/>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qFormat/>
    <w:rsid w:val="00DE1FCA"/>
    <w:pPr>
      <w:ind w:firstLine="500"/>
    </w:pPr>
  </w:style>
  <w:style w:type="paragraph" w:customStyle="1" w:styleId="affff7">
    <w:name w:val="Текст ЭР (см. также)"/>
    <w:basedOn w:val="a"/>
    <w:next w:val="a"/>
    <w:uiPriority w:val="99"/>
    <w:qFormat/>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qFormat/>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qFormat/>
    <w:rsid w:val="00DE1FCA"/>
    <w:pPr>
      <w:jc w:val="center"/>
    </w:pPr>
  </w:style>
  <w:style w:type="paragraph" w:customStyle="1" w:styleId="-">
    <w:name w:val="ЭР-содержание (правое окно)"/>
    <w:basedOn w:val="a"/>
    <w:next w:val="a"/>
    <w:uiPriority w:val="99"/>
    <w:qFormat/>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qFormat/>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qFormat/>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90">
    <w:name w:val="Заголовок 9 Знак"/>
    <w:basedOn w:val="a0"/>
    <w:link w:val="9"/>
    <w:uiPriority w:val="9"/>
    <w:semiHidden/>
    <w:rsid w:val="00CA4E92"/>
    <w:rPr>
      <w:rFonts w:ascii="Calibri Light" w:eastAsia="Times New Roman" w:hAnsi="Calibri Light" w:cs="Times New Roman"/>
    </w:rPr>
  </w:style>
  <w:style w:type="table" w:customStyle="1" w:styleId="330">
    <w:name w:val="Таблица простая 33"/>
    <w:basedOn w:val="a1"/>
    <w:uiPriority w:val="43"/>
    <w:rsid w:val="00CA4E92"/>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50">
    <w:name w:val="Неразрешенное упоминание5"/>
    <w:uiPriority w:val="99"/>
    <w:unhideWhenUsed/>
    <w:rsid w:val="00CA4E92"/>
    <w:rPr>
      <w:color w:val="605E5C"/>
      <w:shd w:val="clear" w:color="auto" w:fill="E1DFDD"/>
    </w:rPr>
  </w:style>
  <w:style w:type="paragraph" w:customStyle="1" w:styleId="affffff6">
    <w:basedOn w:val="a"/>
    <w:next w:val="a"/>
    <w:uiPriority w:val="10"/>
    <w:qFormat/>
    <w:rsid w:val="00C77BE4"/>
    <w:pPr>
      <w:spacing w:after="120" w:line="276" w:lineRule="auto"/>
      <w:ind w:firstLine="709"/>
      <w:outlineLvl w:val="0"/>
    </w:pPr>
    <w:rPr>
      <w:rFonts w:ascii="Batang" w:eastAsia="SimSun" w:hAnsi="Batang" w:cs="Times New Roman"/>
      <w:kern w:val="28"/>
      <w:sz w:val="24"/>
      <w:szCs w:val="24"/>
    </w:rPr>
  </w:style>
  <w:style w:type="paragraph" w:styleId="affffff7">
    <w:name w:val="Body Text Indent"/>
    <w:basedOn w:val="a"/>
    <w:link w:val="affffff8"/>
    <w:uiPriority w:val="99"/>
    <w:unhideWhenUsed/>
    <w:rsid w:val="00CA4E92"/>
    <w:pPr>
      <w:spacing w:after="120" w:line="276" w:lineRule="auto"/>
      <w:ind w:left="283"/>
    </w:pPr>
    <w:rPr>
      <w:rFonts w:ascii="Calibri" w:eastAsia="Calibri" w:hAnsi="Calibri" w:cs="Times New Roman"/>
    </w:rPr>
  </w:style>
  <w:style w:type="character" w:customStyle="1" w:styleId="affffff8">
    <w:name w:val="Основной текст с отступом Знак"/>
    <w:basedOn w:val="a0"/>
    <w:link w:val="affffff7"/>
    <w:uiPriority w:val="99"/>
    <w:rsid w:val="00CA4E92"/>
    <w:rPr>
      <w:rFonts w:ascii="Calibri" w:eastAsia="Calibri" w:hAnsi="Calibri" w:cs="Times New Roman"/>
    </w:rPr>
  </w:style>
  <w:style w:type="paragraph" w:styleId="2">
    <w:name w:val="List Bullet 2"/>
    <w:basedOn w:val="a"/>
    <w:uiPriority w:val="99"/>
    <w:unhideWhenUsed/>
    <w:rsid w:val="00CA4E92"/>
    <w:pPr>
      <w:numPr>
        <w:numId w:val="29"/>
      </w:numPr>
      <w:tabs>
        <w:tab w:val="num" w:pos="643"/>
        <w:tab w:val="num" w:pos="795"/>
      </w:tabs>
      <w:ind w:left="643"/>
    </w:pPr>
    <w:rPr>
      <w:rFonts w:ascii="Times New Roman" w:eastAsia="Times New Roman" w:hAnsi="Times New Roman" w:cs="Times New Roman"/>
      <w:sz w:val="24"/>
      <w:szCs w:val="24"/>
      <w:lang w:eastAsia="ru-RU"/>
    </w:rPr>
  </w:style>
  <w:style w:type="character" w:customStyle="1" w:styleId="post-b1">
    <w:name w:val="post-b1"/>
    <w:rsid w:val="00CA4E92"/>
    <w:rPr>
      <w:b/>
      <w:bCs/>
    </w:rPr>
  </w:style>
  <w:style w:type="character" w:customStyle="1" w:styleId="affffff9">
    <w:name w:val="Обычный (веб) Знак"/>
    <w:aliases w:val="Обычный (Интернет) Знак1,Обычный (веб) Знак1 Знак1,Обычный (веб) Знак Знак Знак2,Обычный (веб) Знак Знак Знак Знак1,Обычный (веб) Знак Знак Знак Знак Знак Знак1,Обычный (веб)24 Знак Знак Знак"/>
    <w:uiPriority w:val="39"/>
    <w:locked/>
    <w:rsid w:val="00CA4E92"/>
    <w:rPr>
      <w:rFonts w:ascii="Times New Roman" w:hAnsi="Times New Roman" w:cs="Times New Roman"/>
      <w:sz w:val="24"/>
      <w:szCs w:val="24"/>
    </w:rPr>
  </w:style>
  <w:style w:type="character" w:customStyle="1" w:styleId="1f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CA4E92"/>
    <w:rPr>
      <w:rFonts w:ascii="Calibri" w:eastAsia="Times New Roman" w:hAnsi="Calibri" w:cs="Times New Roman"/>
      <w:sz w:val="20"/>
      <w:szCs w:val="20"/>
      <w:lang w:eastAsia="ru-RU"/>
    </w:rPr>
  </w:style>
  <w:style w:type="paragraph" w:customStyle="1" w:styleId="formattext">
    <w:name w:val="formattext"/>
    <w:basedOn w:val="a"/>
    <w:uiPriority w:val="99"/>
    <w:qFormat/>
    <w:rsid w:val="00CA4E92"/>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headertext">
    <w:name w:val="headertext"/>
    <w:basedOn w:val="a"/>
    <w:link w:val="headertext1"/>
    <w:qFormat/>
    <w:rsid w:val="00CA4E92"/>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nt7">
    <w:name w:val="font_7"/>
    <w:basedOn w:val="a"/>
    <w:uiPriority w:val="99"/>
    <w:qFormat/>
    <w:rsid w:val="00CA4E92"/>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nt8">
    <w:name w:val="font_8"/>
    <w:basedOn w:val="a"/>
    <w:uiPriority w:val="99"/>
    <w:qFormat/>
    <w:rsid w:val="00CA4E92"/>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0">
    <w:name w:val="дп-основной"/>
    <w:uiPriority w:val="99"/>
    <w:qFormat/>
    <w:rsid w:val="00CA4E92"/>
    <w:pPr>
      <w:spacing w:line="360" w:lineRule="auto"/>
      <w:ind w:left="284" w:right="284" w:firstLine="567"/>
      <w:jc w:val="both"/>
    </w:pPr>
    <w:rPr>
      <w:rFonts w:ascii="Times New Roman" w:eastAsiaTheme="minorEastAsia" w:hAnsi="Times New Roman" w:cs="Times New Roman"/>
      <w:sz w:val="28"/>
      <w:szCs w:val="28"/>
      <w:lang w:eastAsia="ru-RU"/>
    </w:rPr>
  </w:style>
  <w:style w:type="character" w:customStyle="1" w:styleId="FontStyle12">
    <w:name w:val="Font Style12"/>
    <w:rsid w:val="00CA4E92"/>
    <w:rPr>
      <w:rFonts w:ascii="Times New Roman" w:hAnsi="Times New Roman"/>
      <w:b/>
      <w:sz w:val="24"/>
    </w:rPr>
  </w:style>
  <w:style w:type="character" w:customStyle="1" w:styleId="FontStyle13">
    <w:name w:val="Font Style13"/>
    <w:uiPriority w:val="99"/>
    <w:rsid w:val="00CA4E92"/>
    <w:rPr>
      <w:rFonts w:ascii="Times New Roman" w:hAnsi="Times New Roman"/>
      <w:b/>
      <w:sz w:val="20"/>
    </w:rPr>
  </w:style>
  <w:style w:type="character" w:customStyle="1" w:styleId="fontstyle01">
    <w:name w:val="fontstyle01"/>
    <w:rsid w:val="00C77BE4"/>
    <w:rPr>
      <w:rFonts w:ascii="ArialMT" w:hAnsi="ArialMT" w:hint="default"/>
      <w:b w:val="0"/>
      <w:bCs w:val="0"/>
      <w:i w:val="0"/>
      <w:iCs w:val="0"/>
      <w:color w:val="000000"/>
      <w:sz w:val="30"/>
      <w:szCs w:val="30"/>
    </w:rPr>
  </w:style>
  <w:style w:type="paragraph" w:customStyle="1" w:styleId="1f2">
    <w:name w:val="Абзац списка1"/>
    <w:basedOn w:val="a"/>
    <w:rsid w:val="00C77BE4"/>
    <w:pPr>
      <w:keepNext/>
      <w:keepLines/>
      <w:suppressAutoHyphens/>
      <w:spacing w:after="200"/>
      <w:ind w:left="720"/>
      <w:contextualSpacing/>
    </w:pPr>
    <w:rPr>
      <w:rFonts w:ascii="Times New Roman" w:eastAsia="MS Mincho" w:hAnsi="Times New Roman" w:cs="Times New Roman"/>
      <w:kern w:val="2"/>
      <w:sz w:val="24"/>
      <w:lang w:eastAsia="ru-RU"/>
    </w:rPr>
  </w:style>
  <w:style w:type="character" w:customStyle="1" w:styleId="2d">
    <w:name w:val="Обычный (веб) Знак2"/>
    <w:aliases w:val="Обычный (Интернет) Знак2,Обычный (веб) Знак1 Знак2,Обычный (веб) Знак Знак Знак3,Обычный (веб) Знак Знак Знак Знак2,Обычный (веб) Знак Знак Знак Знак Знак Знак2,Обычный (веб)24 Знак Знак Знак1"/>
    <w:basedOn w:val="a0"/>
    <w:uiPriority w:val="99"/>
    <w:semiHidden/>
    <w:locked/>
    <w:rsid w:val="006927B1"/>
    <w:rPr>
      <w:rFonts w:ascii="Segoe UI" w:eastAsia="Times New Roman" w:hAnsi="Segoe UI" w:cs="Times New Roman"/>
      <w:sz w:val="18"/>
      <w:szCs w:val="18"/>
      <w:lang w:eastAsia="ru-RU"/>
    </w:rPr>
  </w:style>
  <w:style w:type="character" w:customStyle="1" w:styleId="headertext1">
    <w:name w:val="headertext1"/>
    <w:link w:val="headertext"/>
    <w:locked/>
    <w:rsid w:val="006927B1"/>
    <w:rPr>
      <w:rFonts w:ascii="Times New Roman" w:eastAsia="Times New Roman" w:hAnsi="Times New Roman" w:cs="Times New Roman"/>
      <w:sz w:val="24"/>
      <w:szCs w:val="24"/>
      <w:lang w:eastAsia="ru-RU"/>
    </w:rPr>
  </w:style>
  <w:style w:type="character" w:customStyle="1" w:styleId="1f3">
    <w:name w:val="Подзаголовок Знак1"/>
    <w:basedOn w:val="a0"/>
    <w:uiPriority w:val="11"/>
    <w:rsid w:val="006927B1"/>
    <w:rPr>
      <w:rFonts w:asciiTheme="majorHAnsi" w:eastAsiaTheme="majorEastAsia" w:hAnsiTheme="majorHAnsi" w:cstheme="majorBidi"/>
      <w:i/>
      <w:iCs/>
      <w:color w:val="4472C4" w:themeColor="accent1"/>
      <w:spacing w:val="15"/>
      <w:sz w:val="24"/>
      <w:szCs w:val="24"/>
      <w:lang w:eastAsia="ru-RU"/>
    </w:rPr>
  </w:style>
  <w:style w:type="character" w:customStyle="1" w:styleId="910">
    <w:name w:val="Заголовок 9 Знак1"/>
    <w:basedOn w:val="a0"/>
    <w:uiPriority w:val="9"/>
    <w:semiHidden/>
    <w:rsid w:val="006927B1"/>
    <w:rPr>
      <w:rFonts w:asciiTheme="majorHAnsi" w:eastAsiaTheme="majorEastAsia" w:hAnsiTheme="majorHAnsi" w:cstheme="majorBidi"/>
      <w:i/>
      <w:iCs/>
      <w:color w:val="404040" w:themeColor="text1" w:themeTint="BF"/>
      <w:lang w:eastAsia="ru-RU"/>
    </w:rPr>
  </w:style>
  <w:style w:type="character" w:customStyle="1" w:styleId="1f4">
    <w:name w:val="Верхний колонтитул Знак1"/>
    <w:basedOn w:val="a0"/>
    <w:uiPriority w:val="99"/>
    <w:semiHidden/>
    <w:rsid w:val="006927B1"/>
    <w:rPr>
      <w:rFonts w:ascii="Calibri" w:eastAsia="Times New Roman" w:hAnsi="Calibri" w:cs="Times New Roman"/>
      <w:lang w:eastAsia="ru-RU"/>
    </w:rPr>
  </w:style>
  <w:style w:type="character" w:customStyle="1" w:styleId="1f5">
    <w:name w:val="Текст концевой сноски Знак1"/>
    <w:basedOn w:val="a0"/>
    <w:uiPriority w:val="99"/>
    <w:semiHidden/>
    <w:rsid w:val="006927B1"/>
    <w:rPr>
      <w:rFonts w:ascii="Calibri" w:eastAsia="Times New Roman" w:hAnsi="Calibri" w:cs="Times New Roman"/>
      <w:sz w:val="20"/>
      <w:szCs w:val="20"/>
      <w:lang w:eastAsia="ru-RU"/>
    </w:rPr>
  </w:style>
  <w:style w:type="character" w:customStyle="1" w:styleId="1f6">
    <w:name w:val="Основной текст Знак1"/>
    <w:basedOn w:val="a0"/>
    <w:semiHidden/>
    <w:rsid w:val="006927B1"/>
    <w:rPr>
      <w:rFonts w:ascii="Calibri" w:eastAsia="Times New Roman" w:hAnsi="Calibri" w:cs="Times New Roman"/>
      <w:lang w:eastAsia="ru-RU"/>
    </w:rPr>
  </w:style>
  <w:style w:type="character" w:customStyle="1" w:styleId="1f7">
    <w:name w:val="Основной текст с отступом Знак1"/>
    <w:basedOn w:val="a0"/>
    <w:uiPriority w:val="99"/>
    <w:semiHidden/>
    <w:rsid w:val="006927B1"/>
    <w:rPr>
      <w:rFonts w:ascii="Calibri" w:eastAsia="Times New Roman" w:hAnsi="Calibri" w:cs="Times New Roman"/>
      <w:lang w:eastAsia="ru-RU"/>
    </w:rPr>
  </w:style>
  <w:style w:type="character" w:customStyle="1" w:styleId="211">
    <w:name w:val="Основной текст 2 Знак1"/>
    <w:basedOn w:val="a0"/>
    <w:semiHidden/>
    <w:rsid w:val="006927B1"/>
    <w:rPr>
      <w:rFonts w:ascii="Calibri" w:eastAsia="Times New Roman" w:hAnsi="Calibri" w:cs="Times New Roman"/>
      <w:lang w:eastAsia="ru-RU"/>
    </w:rPr>
  </w:style>
  <w:style w:type="character" w:customStyle="1" w:styleId="212">
    <w:name w:val="Основной текст с отступом 2 Знак1"/>
    <w:basedOn w:val="a0"/>
    <w:semiHidden/>
    <w:rsid w:val="006927B1"/>
    <w:rPr>
      <w:rFonts w:ascii="Calibri" w:eastAsia="Times New Roman" w:hAnsi="Calibri" w:cs="Times New Roman"/>
      <w:lang w:eastAsia="ru-RU"/>
    </w:rPr>
  </w:style>
  <w:style w:type="character" w:customStyle="1" w:styleId="1f8">
    <w:name w:val="Текст выноски Знак1"/>
    <w:basedOn w:val="a0"/>
    <w:uiPriority w:val="99"/>
    <w:semiHidden/>
    <w:rsid w:val="006927B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1988">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748842616">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ook.itep.ru/4/44/qos_lan.htm" TargetMode="External"/><Relationship Id="rId18" Type="http://schemas.openxmlformats.org/officeDocument/2006/relationships/hyperlink" Target="https://e.lanbook.com/book/146830" TargetMode="External"/><Relationship Id="rId26" Type="http://schemas.openxmlformats.org/officeDocument/2006/relationships/header" Target="header5.xml"/><Relationship Id="rId39" Type="http://schemas.openxmlformats.org/officeDocument/2006/relationships/hyperlink" Target="http://www.techbook.ru/book_list.php?str_author=%D0%92%D0%B5%D0%BB%D0%B8%D1%87%D0%BA%D0%BE%20%D0%92.%D0%92." TargetMode="External"/><Relationship Id="rId21" Type="http://schemas.openxmlformats.org/officeDocument/2006/relationships/footer" Target="footer5.xml"/><Relationship Id="rId34" Type="http://schemas.openxmlformats.org/officeDocument/2006/relationships/hyperlink" Target="http://www.znanius.com/3835.html?&amp;L=2" TargetMode="External"/><Relationship Id="rId42" Type="http://schemas.openxmlformats.org/officeDocument/2006/relationships/hyperlink" Target="http://www.techbook.ru/book_list.php?str_author=%D0%91%D1%83%D0%B4%D1%8B%D0%BB%D0%B4%D0%B8%D0%BD%D0%B0%20%D0%9D.%D0%92." TargetMode="External"/><Relationship Id="rId47" Type="http://schemas.openxmlformats.org/officeDocument/2006/relationships/hyperlink" Target="http://www.techbook.ru/book_list.php?str_author=%D0%93%D1%80%D0%B5%D0%B1%D0%B5%D1%88%D0%BA%D0%BE%D0%B2%20%D0%90.%D0%AE." TargetMode="External"/><Relationship Id="rId50" Type="http://schemas.openxmlformats.org/officeDocument/2006/relationships/hyperlink" Target="http://www.techbook.ru/book_list.php?str_author=%D0%9A%D1%83%D0%B7%D0%BE%D0%B2%D0%BA%D0%BE%D0%B2%D0%B0%20%D0%A2.%D0%90." TargetMode="External"/><Relationship Id="rId55" Type="http://schemas.openxmlformats.org/officeDocument/2006/relationships/header" Target="header9.xml"/><Relationship Id="rId63" Type="http://schemas.openxmlformats.org/officeDocument/2006/relationships/hyperlink" Target="file:///C:\Users\&#1070;&#1083;&#1080;&#1103;\Desktop\2024%20&#1056;&#1059;&#1055;,%20&#1087;&#1088;&#1086;&#1075;&#1088;&#1072;&#1084;&#1084;&#1099;\&#1054;&#1055;&#1054;&#1055;%2024\&#1055;&#1088;&#1080;&#1083;&#1086;&#1078;&#1077;&#1085;&#1080;&#1103;%202024\&#1087;&#1088;&#1086;&#1075;&#1088;&#1072;&#1084;&#1084;&#1099;%2011.02.15%20%20&#1059;&#1044;%202024\&#1055;&#1052;%2007_&#1085;&#1086;&#1074;&#1099;&#1081;.docx" TargetMode="External"/><Relationship Id="rId68" Type="http://schemas.openxmlformats.org/officeDocument/2006/relationships/hyperlink" Target="file:///C:\Users\&#1070;&#1083;&#1080;&#1103;\Desktop\2024%20&#1056;&#1059;&#1055;,%20&#1087;&#1088;&#1086;&#1075;&#1088;&#1072;&#1084;&#1084;&#1099;\&#1054;&#1055;&#1054;&#1055;%2024\&#1055;&#1088;&#1080;&#1083;&#1086;&#1078;&#1077;&#1085;&#1080;&#1103;%202024\&#1087;&#1088;&#1086;&#1075;&#1088;&#1072;&#1084;&#1084;&#1099;%2011.02.15%20%20&#1059;&#1044;%202024\&#1055;&#1052;%2007_&#1085;&#1086;&#1074;&#1099;&#1081;.docx" TargetMode="External"/><Relationship Id="rId7" Type="http://schemas.openxmlformats.org/officeDocument/2006/relationships/footnotes" Target="footnotes.xml"/><Relationship Id="rId71" Type="http://schemas.openxmlformats.org/officeDocument/2006/relationships/hyperlink" Target="file:///C:\Users\&#1070;&#1083;&#1080;&#1103;\Desktop\2024%20&#1056;&#1059;&#1055;,%20&#1087;&#1088;&#1086;&#1075;&#1088;&#1072;&#1084;&#1084;&#1099;\&#1054;&#1055;&#1054;&#1055;%2024\&#1055;&#1088;&#1080;&#1083;&#1086;&#1078;&#1077;&#1085;&#1080;&#1103;%202024\&#1087;&#1088;&#1086;&#1075;&#1088;&#1072;&#1084;&#1084;&#1099;%2011.02.15%20%20&#1059;&#1044;%202024\&#1055;&#1052;%2007_&#1085;&#1086;&#1074;&#1099;&#1081;.docx" TargetMode="External"/><Relationship Id="rId2" Type="http://schemas.openxmlformats.org/officeDocument/2006/relationships/numbering" Target="numbering.xml"/><Relationship Id="rId16" Type="http://schemas.openxmlformats.org/officeDocument/2006/relationships/header" Target="header2.xml"/><Relationship Id="rId29" Type="http://schemas.openxmlformats.org/officeDocument/2006/relationships/hyperlink" Target="https://znanium.com/catalog/authors/murtuzalieva-taira-velimagomedovna" TargetMode="External"/><Relationship Id="rId11" Type="http://schemas.openxmlformats.org/officeDocument/2006/relationships/hyperlink" Target="http://nknaromanova.narod.ru/rip.htm" TargetMode="External"/><Relationship Id="rId24" Type="http://schemas.openxmlformats.org/officeDocument/2006/relationships/hyperlink" Target="http://znanium.com/bookread2.php?book=549989" TargetMode="External"/><Relationship Id="rId32" Type="http://schemas.openxmlformats.org/officeDocument/2006/relationships/header" Target="header7.xml"/><Relationship Id="rId37" Type="http://schemas.openxmlformats.org/officeDocument/2006/relationships/footer" Target="footer7.xml"/><Relationship Id="rId40" Type="http://schemas.openxmlformats.org/officeDocument/2006/relationships/hyperlink" Target="http://www.techbook.ru/book_list.php?str_author=%D0%9A%D0%B0%D1%82%D1%83%D0%BD%D0%B8%D0%BD%20%D0%93.%D0%9F." TargetMode="External"/><Relationship Id="rId45" Type="http://schemas.openxmlformats.org/officeDocument/2006/relationships/hyperlink" Target="http://www.techbook.ru/book_list.php?str_author=%D0%A1%D0%B0%D1%85%D0%B0%D1%80%D1%87%D1%83%D0%BA%20%D0%94.%D0%A1." TargetMode="External"/><Relationship Id="rId53" Type="http://schemas.openxmlformats.org/officeDocument/2006/relationships/hyperlink" Target="http://www.techbook.ru/book_list.php?str_author=%D0%9C%D0%B0%D0%BB%D0%B8%D0%BA%D0%BE%D0%B2%D0%B0%20%D0%95.%D0%95." TargetMode="External"/><Relationship Id="rId58" Type="http://schemas.openxmlformats.org/officeDocument/2006/relationships/header" Target="header11.xml"/><Relationship Id="rId66" Type="http://schemas.openxmlformats.org/officeDocument/2006/relationships/hyperlink" Target="file:///C:\Users\&#1070;&#1083;&#1080;&#1103;\Desktop\2024%20&#1056;&#1059;&#1055;,%20&#1087;&#1088;&#1086;&#1075;&#1088;&#1072;&#1084;&#1084;&#1099;\&#1054;&#1055;&#1054;&#1055;%2024\&#1055;&#1088;&#1080;&#1083;&#1086;&#1078;&#1077;&#1085;&#1080;&#1103;%202024\&#1087;&#1088;&#1086;&#1075;&#1088;&#1072;&#1084;&#1084;&#1099;%2011.02.15%20%20&#1059;&#1044;%202024\&#1055;&#1052;%2007_&#1085;&#1086;&#1074;&#1099;&#1081;.docx" TargetMode="External"/><Relationship Id="rId7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hyperlink" Target="https://znanium.com/catalog/authors/cahaev-ramazan-kurbanmagomedovic" TargetMode="External"/><Relationship Id="rId36" Type="http://schemas.openxmlformats.org/officeDocument/2006/relationships/hyperlink" Target="http://www.znanius.com/3840.html?&amp;L=2" TargetMode="External"/><Relationship Id="rId49" Type="http://schemas.openxmlformats.org/officeDocument/2006/relationships/hyperlink" Target="http://www.techbook.ru/book_list.php?str_author=%D0%A2%D0%B8%D0%BC%D0%BE%D1%88%D0%B5%D0%BD%D0%BA%D0%BE%20%D0%9B.%D0%A1." TargetMode="External"/><Relationship Id="rId57" Type="http://schemas.openxmlformats.org/officeDocument/2006/relationships/header" Target="header10.xml"/><Relationship Id="rId61" Type="http://schemas.openxmlformats.org/officeDocument/2006/relationships/hyperlink" Target="file:///C:\Users\&#1070;&#1083;&#1080;&#1103;\Desktop\2024%20&#1056;&#1059;&#1055;,%20&#1087;&#1088;&#1086;&#1075;&#1088;&#1072;&#1084;&#1084;&#1099;\&#1054;&#1055;&#1054;&#1055;%2024\&#1055;&#1088;&#1080;&#1083;&#1086;&#1078;&#1077;&#1085;&#1080;&#1103;%202024\&#1087;&#1088;&#1086;&#1075;&#1088;&#1072;&#1084;&#1084;&#1099;%2011.02.15%20%20&#1059;&#1044;%202024\&#1055;&#1052;%2007_&#1085;&#1086;&#1074;&#1099;&#1081;.docx" TargetMode="External"/><Relationship Id="rId10" Type="http://schemas.openxmlformats.org/officeDocument/2006/relationships/footer" Target="footer2.xml"/><Relationship Id="rId19" Type="http://schemas.openxmlformats.org/officeDocument/2006/relationships/hyperlink" Target="https://e.lanbook.com/book/152460" TargetMode="External"/><Relationship Id="rId31" Type="http://schemas.openxmlformats.org/officeDocument/2006/relationships/hyperlink" Target="https://znanium.com/catalog/authors/panfilova-elena-evgenevna" TargetMode="External"/><Relationship Id="rId44" Type="http://schemas.openxmlformats.org/officeDocument/2006/relationships/hyperlink" Target="http://www.techbook.ru/book_list.php?str_author=%D0%9F%D1%80%D0%BE%D1%81%D0%BA%D1%83%D1%80%D0%B0%20%D0%94.%D0%92." TargetMode="External"/><Relationship Id="rId52" Type="http://schemas.openxmlformats.org/officeDocument/2006/relationships/hyperlink" Target="http://www.techbook.ru/book_list.php?str_author=%D0%9C%D0%B0%D0%BB%D0%B8%D0%BA%D0%BE%D0%B2%D0%B0%20%D0%95.%D0%95." TargetMode="External"/><Relationship Id="rId60" Type="http://schemas.openxmlformats.org/officeDocument/2006/relationships/hyperlink" Target="file:///C:\Users\&#1070;&#1083;&#1080;&#1103;\Desktop\2024%20&#1056;&#1059;&#1055;,%20&#1087;&#1088;&#1086;&#1075;&#1088;&#1072;&#1084;&#1084;&#1099;\&#1054;&#1055;&#1054;&#1055;%2024\&#1055;&#1088;&#1080;&#1083;&#1086;&#1078;&#1077;&#1085;&#1080;&#1103;%202024\&#1087;&#1088;&#1086;&#1075;&#1088;&#1072;&#1084;&#1084;&#1099;%2011.02.15%20%20&#1059;&#1044;%202024\&#1055;&#1052;%2007_&#1085;&#1086;&#1074;&#1099;&#1081;.docx" TargetMode="External"/><Relationship Id="rId65" Type="http://schemas.openxmlformats.org/officeDocument/2006/relationships/hyperlink" Target="file:///C:\Users\&#1070;&#1083;&#1080;&#1103;\Desktop\2024%20&#1056;&#1059;&#1055;,%20&#1087;&#1088;&#1086;&#1075;&#1088;&#1072;&#1084;&#1084;&#1099;\&#1054;&#1055;&#1054;&#1055;%2024\&#1055;&#1088;&#1080;&#1083;&#1086;&#1078;&#1077;&#1085;&#1080;&#1103;%202024\&#1087;&#1088;&#1086;&#1075;&#1088;&#1072;&#1084;&#1084;&#1099;%2011.02.15%20%20&#1059;&#1044;%202024\&#1055;&#1052;%2007_&#1085;&#1086;&#1074;&#1099;&#1081;.docx" TargetMode="External"/><Relationship Id="rId73" Type="http://schemas.openxmlformats.org/officeDocument/2006/relationships/header" Target="header1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book.itep.ru/4/44/qos_lan.htm" TargetMode="External"/><Relationship Id="rId22" Type="http://schemas.openxmlformats.org/officeDocument/2006/relationships/header" Target="header3.xml"/><Relationship Id="rId27" Type="http://schemas.openxmlformats.org/officeDocument/2006/relationships/header" Target="header6.xml"/><Relationship Id="rId30" Type="http://schemas.openxmlformats.org/officeDocument/2006/relationships/hyperlink" Target="https://znanium.com/catalog/authors/knysova-elena-nikolaevna" TargetMode="External"/><Relationship Id="rId35" Type="http://schemas.openxmlformats.org/officeDocument/2006/relationships/hyperlink" Target="http://www.znanius.com/3836.html?&amp;L=2" TargetMode="External"/><Relationship Id="rId43" Type="http://schemas.openxmlformats.org/officeDocument/2006/relationships/hyperlink" Target="http://www.techbook.ru/book_list.php?str_author=%D0%A8%D1%83%D0%B2%D0%B0%D0%BB%D0%BE%D0%B2%20%D0%92.%D0%9F." TargetMode="External"/><Relationship Id="rId48" Type="http://schemas.openxmlformats.org/officeDocument/2006/relationships/hyperlink" Target="http://www.techbook.ru/book_list.php?str_author=%D0%9A%D1%83%D0%B7%D0%BE%D0%B2%D0%BA%D0%BE%D0%B2%D0%B0%20%D0%A2.%D0%90." TargetMode="External"/><Relationship Id="rId56" Type="http://schemas.openxmlformats.org/officeDocument/2006/relationships/footer" Target="footer8.xml"/><Relationship Id="rId64" Type="http://schemas.openxmlformats.org/officeDocument/2006/relationships/hyperlink" Target="file:///C:\Users\&#1070;&#1083;&#1080;&#1103;\Desktop\2024%20&#1056;&#1059;&#1055;,%20&#1087;&#1088;&#1086;&#1075;&#1088;&#1072;&#1084;&#1084;&#1099;\&#1054;&#1055;&#1054;&#1055;%2024\&#1055;&#1088;&#1080;&#1083;&#1086;&#1078;&#1077;&#1085;&#1080;&#1103;%202024\&#1087;&#1088;&#1086;&#1075;&#1088;&#1072;&#1084;&#1084;&#1099;%2011.02.15%20%20&#1059;&#1044;%202024\&#1055;&#1052;%2007_&#1085;&#1086;&#1074;&#1099;&#1081;.docx" TargetMode="External"/><Relationship Id="rId69" Type="http://schemas.openxmlformats.org/officeDocument/2006/relationships/hyperlink" Target="file:///C:\Users\&#1070;&#1083;&#1080;&#1103;\Desktop\2024%20&#1056;&#1059;&#1055;,%20&#1087;&#1088;&#1086;&#1075;&#1088;&#1072;&#1084;&#1084;&#1099;\&#1054;&#1055;&#1054;&#1055;%2024\&#1055;&#1088;&#1080;&#1083;&#1086;&#1078;&#1077;&#1085;&#1080;&#1103;%202024\&#1087;&#1088;&#1086;&#1075;&#1088;&#1072;&#1084;&#1084;&#1099;%2011.02.15%20%20&#1059;&#1044;%202024\&#1055;&#1052;%2007_&#1085;&#1086;&#1074;&#1099;&#1081;.docx" TargetMode="External"/><Relationship Id="rId8" Type="http://schemas.openxmlformats.org/officeDocument/2006/relationships/endnotes" Target="endnotes.xml"/><Relationship Id="rId51" Type="http://schemas.openxmlformats.org/officeDocument/2006/relationships/hyperlink" Target="http://www.techbook.ru/book_list.php?str_author=%D0%A2%D0%B8%D0%BC%D0%BE%D1%88%D0%B5%D0%BD%D0%BA%D0%BE%20%D0%9B.%D0%A1." TargetMode="External"/><Relationship Id="rId72" Type="http://schemas.openxmlformats.org/officeDocument/2006/relationships/hyperlink" Target="file:///C:\Users\&#1070;&#1083;&#1080;&#1103;\Desktop\2024%20&#1056;&#1059;&#1055;,%20&#1087;&#1088;&#1086;&#1075;&#1088;&#1072;&#1084;&#1084;&#1099;\&#1054;&#1055;&#1054;&#1055;%2024\&#1055;&#1088;&#1080;&#1083;&#1086;&#1078;&#1077;&#1085;&#1080;&#1103;%202024\&#1087;&#1088;&#1086;&#1075;&#1088;&#1072;&#1084;&#1084;&#1099;%2011.02.15%20%20&#1059;&#1044;%202024\&#1055;&#1052;%2007_&#1085;&#1086;&#1074;&#1099;&#1081;.docx" TargetMode="External"/><Relationship Id="rId3" Type="http://schemas.openxmlformats.org/officeDocument/2006/relationships/styles" Target="styles.xml"/><Relationship Id="rId12" Type="http://schemas.openxmlformats.org/officeDocument/2006/relationships/hyperlink" Target="http://nknaromanova.narod.ru/rip.htm" TargetMode="Externa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eader" Target="header8.xml"/><Relationship Id="rId38" Type="http://schemas.openxmlformats.org/officeDocument/2006/relationships/hyperlink" Target="http://www.techbook.ru/book_list.php?str_author=%D0%92%D0%B5%D0%BB%D0%B8%D1%87%D0%BA%D0%BE%20%D0%92.%D0%92." TargetMode="External"/><Relationship Id="rId46" Type="http://schemas.openxmlformats.org/officeDocument/2006/relationships/hyperlink" Target="http://www.techbook.ru/book_list.php?str_author=%D0%A1%D0%BF%D0%BE%D0%B4%D0%BE%D0%B1%D0%B0%D0%B5%D0%B2%20%D0%9C.%D0%AE." TargetMode="External"/><Relationship Id="rId59" Type="http://schemas.openxmlformats.org/officeDocument/2006/relationships/hyperlink" Target="file:///C:\Users\&#1070;&#1083;&#1080;&#1103;\Desktop\2024%20&#1056;&#1059;&#1055;,%20&#1087;&#1088;&#1086;&#1075;&#1088;&#1072;&#1084;&#1084;&#1099;\&#1054;&#1055;&#1054;&#1055;%2024\&#1055;&#1088;&#1080;&#1083;&#1086;&#1078;&#1077;&#1085;&#1080;&#1103;%202024\&#1087;&#1088;&#1086;&#1075;&#1088;&#1072;&#1084;&#1084;&#1099;%2011.02.15%20%20&#1059;&#1044;%202024\&#1055;&#1052;%2007_&#1085;&#1086;&#1074;&#1099;&#1081;.docx" TargetMode="External"/><Relationship Id="rId67" Type="http://schemas.openxmlformats.org/officeDocument/2006/relationships/hyperlink" Target="file:///C:\Users\&#1070;&#1083;&#1080;&#1103;\Desktop\2024%20&#1056;&#1059;&#1055;,%20&#1087;&#1088;&#1086;&#1075;&#1088;&#1072;&#1084;&#1084;&#1099;\&#1054;&#1055;&#1054;&#1055;%2024\&#1055;&#1088;&#1080;&#1083;&#1086;&#1078;&#1077;&#1085;&#1080;&#1103;%202024\&#1087;&#1088;&#1086;&#1075;&#1088;&#1072;&#1084;&#1084;&#1099;%2011.02.15%20%20&#1059;&#1044;%202024\&#1055;&#1052;%2007_&#1085;&#1086;&#1074;&#1099;&#1081;.docx" TargetMode="External"/><Relationship Id="rId20" Type="http://schemas.openxmlformats.org/officeDocument/2006/relationships/footer" Target="footer4.xml"/><Relationship Id="rId41" Type="http://schemas.openxmlformats.org/officeDocument/2006/relationships/hyperlink" Target="http://www.techbook.ru/book_list.php?str_author=%D0%A8%D1%83%D0%B2%D0%B0%D0%BB%D0%BE%D0%B2%20%D0%92.%D0%9F." TargetMode="External"/><Relationship Id="rId54" Type="http://schemas.openxmlformats.org/officeDocument/2006/relationships/hyperlink" Target="http://www.techbook.ru/book_list.php?str_author=%D0%9F%D1%88%D0%B5%D0%BD%D0%B8%D1%87%D0%BD%D0%B8%D0%BA%D0%BE%D0%B2%20%D0%90.%D0%9F." TargetMode="External"/><Relationship Id="rId62" Type="http://schemas.openxmlformats.org/officeDocument/2006/relationships/hyperlink" Target="file:///C:\Users\&#1070;&#1083;&#1080;&#1103;\Desktop\2024%20&#1056;&#1059;&#1055;,%20&#1087;&#1088;&#1086;&#1075;&#1088;&#1072;&#1084;&#1084;&#1099;\&#1054;&#1055;&#1054;&#1055;%2024\&#1055;&#1088;&#1080;&#1083;&#1086;&#1078;&#1077;&#1085;&#1080;&#1103;%202024\&#1087;&#1088;&#1086;&#1075;&#1088;&#1072;&#1084;&#1084;&#1099;%2011.02.15%20%20&#1059;&#1044;%202024\&#1055;&#1052;%2007_&#1085;&#1086;&#1074;&#1099;&#1081;.docx" TargetMode="External"/><Relationship Id="rId70" Type="http://schemas.openxmlformats.org/officeDocument/2006/relationships/hyperlink" Target="file:///C:\Users\&#1070;&#1083;&#1080;&#1103;\Desktop\2024%20&#1056;&#1059;&#1055;,%20&#1087;&#1088;&#1086;&#1075;&#1088;&#1072;&#1084;&#1084;&#1099;\&#1054;&#1055;&#1054;&#1055;%2024\&#1055;&#1088;&#1080;&#1083;&#1086;&#1078;&#1077;&#1085;&#1080;&#1103;%202024\&#1087;&#1088;&#1086;&#1075;&#1088;&#1072;&#1084;&#1084;&#1099;%2011.02.15%20%20&#1059;&#1044;%202024\&#1055;&#1052;%2007_&#1085;&#1086;&#1074;&#1099;&#1081;.docx"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3CAA5-630C-420E-91CA-BF3F917FE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154</Pages>
  <Words>38086</Words>
  <Characters>217092</Characters>
  <Application>Microsoft Office Word</Application>
  <DocSecurity>0</DocSecurity>
  <Lines>1809</Lines>
  <Paragraphs>509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254669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Татьяна</cp:lastModifiedBy>
  <cp:revision>12</cp:revision>
  <cp:lastPrinted>2024-08-07T15:09:00Z</cp:lastPrinted>
  <dcterms:created xsi:type="dcterms:W3CDTF">2024-04-16T06:53:00Z</dcterms:created>
  <dcterms:modified xsi:type="dcterms:W3CDTF">2024-08-07T15:11:00Z</dcterms:modified>
</cp:coreProperties>
</file>