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714D78" w14:textId="77777777" w:rsidR="00031341" w:rsidRDefault="00031341" w:rsidP="0003134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47B5DE78" w14:textId="77777777" w:rsidR="00031341" w:rsidRDefault="00031341" w:rsidP="0003134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27246E52" w14:textId="77777777" w:rsidR="00031341" w:rsidRDefault="00031341" w:rsidP="00031341">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3BA919A1" w14:textId="77777777" w:rsidR="00031341" w:rsidRDefault="00031341" w:rsidP="00031341">
      <w:pPr>
        <w:spacing w:after="200" w:line="276" w:lineRule="auto"/>
        <w:rPr>
          <w:rFonts w:ascii="Times New Roman" w:eastAsia="Times New Roman" w:hAnsi="Times New Roman" w:cs="Times New Roman"/>
          <w:color w:val="000000"/>
          <w:sz w:val="22"/>
          <w:szCs w:val="22"/>
          <w:highlight w:val="lightGray"/>
        </w:rPr>
      </w:pPr>
    </w:p>
    <w:p w14:paraId="61490729" w14:textId="77777777" w:rsidR="00031341" w:rsidRDefault="00031341" w:rsidP="00031341">
      <w:pPr>
        <w:spacing w:after="200" w:line="276" w:lineRule="auto"/>
        <w:rPr>
          <w:rFonts w:ascii="Times New Roman" w:eastAsia="Times New Roman" w:hAnsi="Times New Roman" w:cs="Times New Roman"/>
          <w:color w:val="000000"/>
          <w:sz w:val="22"/>
          <w:szCs w:val="22"/>
          <w:highlight w:val="lightGray"/>
        </w:rPr>
      </w:pPr>
    </w:p>
    <w:p w14:paraId="49A48949" w14:textId="77777777" w:rsidR="00031341" w:rsidRDefault="00031341" w:rsidP="00031341">
      <w:pPr>
        <w:spacing w:after="200" w:line="276" w:lineRule="auto"/>
        <w:jc w:val="center"/>
        <w:rPr>
          <w:rFonts w:ascii="Times New Roman" w:eastAsia="Times New Roman" w:hAnsi="Times New Roman" w:cs="Times New Roman"/>
          <w:color w:val="000000"/>
          <w:sz w:val="18"/>
          <w:szCs w:val="18"/>
        </w:rPr>
      </w:pPr>
    </w:p>
    <w:p w14:paraId="483383BF"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7B520223"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1428EB0F"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00CE591F"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073DB65C"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65898E75"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692B1C32"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35E58BB9"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p>
    <w:p w14:paraId="422DFEB7" w14:textId="77777777" w:rsidR="00031341" w:rsidRDefault="00031341" w:rsidP="00031341">
      <w:pPr>
        <w:spacing w:after="120" w:line="276" w:lineRule="auto"/>
        <w:jc w:val="center"/>
        <w:rPr>
          <w:rFonts w:ascii="Times New Roman" w:eastAsia="Times New Roman" w:hAnsi="Times New Roman" w:cs="Times New Roman"/>
          <w:color w:val="000000"/>
          <w:sz w:val="24"/>
          <w:szCs w:val="24"/>
        </w:rPr>
      </w:pPr>
      <w:bookmarkStart w:id="1" w:name="_30j0zll"/>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79918965" w14:textId="77777777" w:rsidR="00031341" w:rsidRDefault="00031341" w:rsidP="00031341">
      <w:pPr>
        <w:spacing w:after="1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01 «Русский язык»</w:t>
      </w:r>
    </w:p>
    <w:p w14:paraId="5F50DC81" w14:textId="77777777" w:rsidR="00031341" w:rsidRPr="00D53E24" w:rsidRDefault="00031341" w:rsidP="00031341">
      <w:pPr>
        <w:spacing w:after="120" w:line="276"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color w:val="000000"/>
          <w:sz w:val="24"/>
          <w:szCs w:val="24"/>
        </w:rPr>
        <w:t xml:space="preserve">для специальности </w:t>
      </w:r>
      <w:r w:rsidRPr="00D53E24">
        <w:rPr>
          <w:rStyle w:val="af0"/>
          <w:rFonts w:ascii="Times New Roman" w:hAnsi="Times New Roman" w:cs="Times New Roman"/>
          <w:color w:val="000000" w:themeColor="text1"/>
          <w:sz w:val="24"/>
          <w:szCs w:val="24"/>
          <w:shd w:val="clear" w:color="auto" w:fill="FFFFFF" w:themeFill="background1"/>
        </w:rPr>
        <w:t>13.02.13 Эксплуатация и обслуживание электрического и электромеханического оборудования (по отраслям)</w:t>
      </w:r>
    </w:p>
    <w:p w14:paraId="3C282199" w14:textId="77777777" w:rsidR="00031341" w:rsidRDefault="00031341" w:rsidP="00031341">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6A9DB12A" w14:textId="77777777" w:rsidR="00031341" w:rsidRDefault="00031341" w:rsidP="00031341">
      <w:pP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3EA27625" w14:textId="77777777" w:rsidR="00031341" w:rsidRDefault="00031341" w:rsidP="00031341">
      <w:pP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799B33C4"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521DED99"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6130E91C"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2C6BD1E8"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3F6078FD"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730E553A"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07E891AD"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00295A37"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4D76A494"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5B94AF3C" w14:textId="77777777" w:rsidR="00031341" w:rsidRDefault="00031341" w:rsidP="00031341">
      <w:pPr>
        <w:spacing w:after="200" w:line="276" w:lineRule="auto"/>
        <w:rPr>
          <w:rFonts w:ascii="Times New Roman" w:eastAsia="Times New Roman" w:hAnsi="Times New Roman" w:cs="Times New Roman"/>
          <w:color w:val="000000"/>
          <w:sz w:val="22"/>
          <w:szCs w:val="22"/>
        </w:rPr>
      </w:pPr>
    </w:p>
    <w:p w14:paraId="7213877B" w14:textId="77777777" w:rsidR="00031341" w:rsidRDefault="00031341" w:rsidP="00031341">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Челябинск, 2024 год</w:t>
      </w:r>
    </w:p>
    <w:p w14:paraId="72416F18" w14:textId="77777777" w:rsidR="00031341" w:rsidRDefault="00031341" w:rsidP="00031341">
      <w:pPr>
        <w:spacing w:line="276" w:lineRule="auto"/>
        <w:rPr>
          <w:rFonts w:ascii="Times New Roman" w:eastAsia="Times New Roman" w:hAnsi="Times New Roman" w:cs="Times New Roman"/>
          <w:color w:val="000000"/>
          <w:sz w:val="24"/>
          <w:szCs w:val="24"/>
        </w:rPr>
        <w:sectPr w:rsidR="00031341" w:rsidSect="00302596">
          <w:footerReference w:type="default" r:id="rId7"/>
          <w:pgSz w:w="11907" w:h="16840"/>
          <w:pgMar w:top="1134" w:right="851" w:bottom="992" w:left="1418" w:header="709" w:footer="709" w:gutter="0"/>
          <w:pgNumType w:start="1"/>
          <w:cols w:space="720"/>
          <w:titlePg/>
          <w:docGrid w:linePitch="272"/>
        </w:sectPr>
      </w:pPr>
    </w:p>
    <w:tbl>
      <w:tblPr>
        <w:tblW w:w="9780" w:type="dxa"/>
        <w:tblInd w:w="114" w:type="dxa"/>
        <w:tblLayout w:type="fixed"/>
        <w:tblLook w:val="04A0" w:firstRow="1" w:lastRow="0" w:firstColumn="1" w:lastColumn="0" w:noHBand="0" w:noVBand="1"/>
      </w:tblPr>
      <w:tblGrid>
        <w:gridCol w:w="3526"/>
        <w:gridCol w:w="3134"/>
        <w:gridCol w:w="3120"/>
      </w:tblGrid>
      <w:tr w:rsidR="00031341" w14:paraId="056B035D" w14:textId="77777777" w:rsidTr="00031341">
        <w:tc>
          <w:tcPr>
            <w:tcW w:w="3526" w:type="dxa"/>
            <w:hideMark/>
          </w:tcPr>
          <w:p w14:paraId="534FDDD5" w14:textId="77777777" w:rsidR="00031341" w:rsidRDefault="00031341" w:rsidP="00302596">
            <w:pPr>
              <w:rPr>
                <w:rFonts w:ascii="Times New Roman" w:hAnsi="Times New Roman" w:cs="Times New Roman"/>
                <w:color w:val="000000"/>
                <w:sz w:val="24"/>
                <w:szCs w:val="24"/>
                <w:lang w:eastAsia="en-US"/>
              </w:rPr>
            </w:pPr>
            <w:r>
              <w:rPr>
                <w:rFonts w:asciiTheme="minorHAnsi" w:eastAsiaTheme="minorHAnsi" w:hAnsiTheme="minorHAnsi" w:cstheme="minorBidi"/>
                <w:b/>
                <w:i/>
                <w:sz w:val="22"/>
                <w:szCs w:val="22"/>
                <w:lang w:eastAsia="en-US"/>
              </w:rPr>
              <w:lastRenderedPageBreak/>
              <w:br w:type="page"/>
            </w:r>
            <w:r>
              <w:rPr>
                <w:rFonts w:ascii="Times New Roman" w:hAnsi="Times New Roman" w:cs="Times New Roman"/>
                <w:color w:val="000000"/>
                <w:sz w:val="24"/>
                <w:szCs w:val="24"/>
                <w:lang w:eastAsia="en-US"/>
              </w:rPr>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lang w:eastAsia="en-US"/>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lang w:eastAsia="en-US"/>
              </w:rPr>
              <w:t xml:space="preserve">, </w:t>
            </w:r>
            <w:r>
              <w:rPr>
                <w:rFonts w:ascii="Times New Roman" w:eastAsia="Times New Roman" w:hAnsi="Times New Roman" w:cs="Times New Roman"/>
                <w:sz w:val="24"/>
                <w:szCs w:val="24"/>
                <w:lang w:eastAsia="en-US"/>
              </w:rPr>
              <w:t xml:space="preserve">ФГОС СПО по специальности </w:t>
            </w:r>
          </w:p>
        </w:tc>
        <w:tc>
          <w:tcPr>
            <w:tcW w:w="3134" w:type="dxa"/>
          </w:tcPr>
          <w:p w14:paraId="39FE26CC" w14:textId="77777777" w:rsidR="00031341" w:rsidRDefault="00031341" w:rsidP="00302596">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66232198" w14:textId="77777777" w:rsidR="00031341" w:rsidRDefault="00031341" w:rsidP="00302596">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6CCCBAFA" w14:textId="77777777" w:rsidR="00031341" w:rsidRDefault="00031341" w:rsidP="00302596">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052E0535" w14:textId="77777777" w:rsidR="00031341" w:rsidRDefault="00031341" w:rsidP="00302596">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518A6372" w14:textId="77777777" w:rsidR="00031341" w:rsidRDefault="00031341" w:rsidP="00302596">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4515F829" w14:textId="77777777" w:rsidR="00031341" w:rsidRDefault="00D53E24" w:rsidP="00302596">
            <w:pPr>
              <w:jc w:val="both"/>
              <w:rPr>
                <w:rFonts w:ascii="Times New Roman" w:hAnsi="Times New Roman" w:cs="Times New Roman"/>
                <w:color w:val="000000"/>
                <w:sz w:val="24"/>
                <w:szCs w:val="24"/>
                <w:lang w:eastAsia="en-US"/>
              </w:rPr>
            </w:pPr>
            <w:r w:rsidRPr="00D53E24">
              <w:rPr>
                <w:rFonts w:ascii="Times New Roman" w:hAnsi="Times New Roman" w:cs="Times New Roman"/>
                <w:noProof/>
                <w:color w:val="000000"/>
                <w:sz w:val="24"/>
                <w:szCs w:val="24"/>
              </w:rPr>
              <w:drawing>
                <wp:inline distT="0" distB="0" distL="0" distR="0" wp14:anchorId="333BD29A" wp14:editId="190B249B">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031341">
              <w:rPr>
                <w:rFonts w:ascii="Times New Roman" w:hAnsi="Times New Roman" w:cs="Times New Roman"/>
                <w:noProof/>
                <w:color w:val="000000"/>
                <w:sz w:val="24"/>
                <w:szCs w:val="24"/>
                <w:lang w:eastAsia="en-US"/>
              </w:rPr>
              <w:t xml:space="preserve"> О.В. Кузнецова</w:t>
            </w:r>
          </w:p>
          <w:p w14:paraId="76DE1E60" w14:textId="77777777" w:rsidR="00031341" w:rsidRDefault="00031341" w:rsidP="00302596">
            <w:pPr>
              <w:jc w:val="both"/>
              <w:rPr>
                <w:rFonts w:ascii="Times New Roman" w:hAnsi="Times New Roman" w:cs="Times New Roman"/>
                <w:color w:val="000000"/>
                <w:sz w:val="24"/>
                <w:szCs w:val="24"/>
                <w:lang w:eastAsia="en-US"/>
              </w:rPr>
            </w:pPr>
          </w:p>
        </w:tc>
        <w:tc>
          <w:tcPr>
            <w:tcW w:w="3120" w:type="dxa"/>
          </w:tcPr>
          <w:p w14:paraId="42402EC7" w14:textId="77777777" w:rsidR="00031341" w:rsidRDefault="00031341" w:rsidP="00302596">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334F6355" w14:textId="77777777" w:rsidR="00031341" w:rsidRDefault="00031341" w:rsidP="00302596">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07A281F5" w14:textId="77777777" w:rsidR="00031341" w:rsidRDefault="00031341" w:rsidP="00302596">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006051D3" w14:textId="77777777" w:rsidR="00031341" w:rsidRDefault="00031341" w:rsidP="00302596">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w:t>
            </w:r>
            <w:r w:rsidR="00302596">
              <w:rPr>
                <w:rFonts w:ascii="Times New Roman" w:hAnsi="Times New Roman" w:cs="Times New Roman"/>
                <w:color w:val="000000"/>
                <w:sz w:val="24"/>
                <w:szCs w:val="24"/>
                <w:lang w:eastAsia="en-US"/>
              </w:rPr>
              <w:t>____</w:t>
            </w:r>
            <w:r>
              <w:rPr>
                <w:rFonts w:ascii="Times New Roman" w:hAnsi="Times New Roman" w:cs="Times New Roman"/>
                <w:color w:val="000000"/>
                <w:sz w:val="24"/>
                <w:szCs w:val="24"/>
                <w:lang w:eastAsia="en-US"/>
              </w:rPr>
              <w:t xml:space="preserve">Т.Ю. </w:t>
            </w:r>
            <w:proofErr w:type="spellStart"/>
            <w:r>
              <w:rPr>
                <w:rFonts w:ascii="Times New Roman" w:hAnsi="Times New Roman" w:cs="Times New Roman"/>
                <w:color w:val="000000"/>
                <w:sz w:val="24"/>
                <w:szCs w:val="24"/>
                <w:lang w:eastAsia="en-US"/>
              </w:rPr>
              <w:t>Крашакова</w:t>
            </w:r>
            <w:proofErr w:type="spellEnd"/>
          </w:p>
          <w:p w14:paraId="0A2FB983" w14:textId="77777777" w:rsidR="00031341" w:rsidRDefault="00031341" w:rsidP="00302596">
            <w:pPr>
              <w:jc w:val="both"/>
              <w:rPr>
                <w:rFonts w:ascii="Times New Roman" w:hAnsi="Times New Roman" w:cs="Times New Roman"/>
                <w:color w:val="000000"/>
                <w:sz w:val="24"/>
                <w:szCs w:val="24"/>
                <w:lang w:eastAsia="en-US"/>
              </w:rPr>
            </w:pPr>
          </w:p>
          <w:p w14:paraId="63EC905C" w14:textId="1ADD3684" w:rsidR="00031341" w:rsidRDefault="00031341" w:rsidP="00302596">
            <w:pPr>
              <w:jc w:val="both"/>
              <w:rPr>
                <w:rFonts w:ascii="Times New Roman" w:hAnsi="Times New Roman" w:cs="Times New Roman"/>
                <w:color w:val="000000"/>
                <w:sz w:val="24"/>
                <w:szCs w:val="24"/>
                <w:lang w:eastAsia="en-US"/>
              </w:rPr>
            </w:pPr>
            <w:proofErr w:type="gramStart"/>
            <w:r>
              <w:rPr>
                <w:rFonts w:ascii="Times New Roman" w:hAnsi="Times New Roman" w:cs="Times New Roman"/>
                <w:color w:val="000000"/>
                <w:sz w:val="24"/>
                <w:szCs w:val="24"/>
                <w:lang w:eastAsia="en-US"/>
              </w:rPr>
              <w:t>«</w:t>
            </w:r>
            <w:r w:rsidR="00911460">
              <w:rPr>
                <w:rFonts w:ascii="Times New Roman" w:hAnsi="Times New Roman" w:cs="Times New Roman"/>
                <w:color w:val="000000"/>
                <w:sz w:val="24"/>
                <w:szCs w:val="24"/>
                <w:lang w:eastAsia="en-US"/>
              </w:rPr>
              <w:t xml:space="preserve"> 17</w:t>
            </w:r>
            <w:proofErr w:type="gramEnd"/>
            <w:r w:rsidR="00911460">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w:t>
            </w:r>
            <w:r w:rsidR="00911460">
              <w:rPr>
                <w:rFonts w:ascii="Times New Roman" w:hAnsi="Times New Roman" w:cs="Times New Roman"/>
                <w:color w:val="000000"/>
                <w:sz w:val="24"/>
                <w:szCs w:val="24"/>
                <w:lang w:eastAsia="en-US"/>
              </w:rPr>
              <w:t xml:space="preserve"> сентября </w:t>
            </w:r>
            <w:r>
              <w:rPr>
                <w:rFonts w:ascii="Times New Roman" w:hAnsi="Times New Roman" w:cs="Times New Roman"/>
                <w:color w:val="000000"/>
                <w:sz w:val="24"/>
                <w:szCs w:val="24"/>
                <w:lang w:eastAsia="en-US"/>
              </w:rPr>
              <w:t>2024г.</w:t>
            </w:r>
          </w:p>
        </w:tc>
      </w:tr>
    </w:tbl>
    <w:p w14:paraId="756CCB31" w14:textId="77777777" w:rsidR="00031341" w:rsidRPr="00031341" w:rsidRDefault="00031341" w:rsidP="00302596">
      <w:pPr>
        <w:pStyle w:val="a8"/>
        <w:ind w:right="-426"/>
        <w:rPr>
          <w:rStyle w:val="af0"/>
          <w:rFonts w:ascii="Times New Roman" w:hAnsi="Times New Roman"/>
          <w:b w:val="0"/>
          <w:shd w:val="clear" w:color="auto" w:fill="FFFFFF" w:themeFill="background1"/>
        </w:rPr>
      </w:pPr>
      <w:r w:rsidRPr="00031341">
        <w:rPr>
          <w:rStyle w:val="af0"/>
          <w:rFonts w:ascii="Times New Roman" w:hAnsi="Times New Roman"/>
          <w:b w:val="0"/>
          <w:shd w:val="clear" w:color="auto" w:fill="FFFFFF" w:themeFill="background1"/>
        </w:rPr>
        <w:t xml:space="preserve"> 13.02.13 Эксплуатация и </w:t>
      </w:r>
    </w:p>
    <w:p w14:paraId="69BC10C8" w14:textId="67856BAB" w:rsidR="00031341" w:rsidRPr="00031341" w:rsidRDefault="00911460" w:rsidP="00302596">
      <w:pPr>
        <w:pStyle w:val="a8"/>
        <w:ind w:right="-426"/>
        <w:rPr>
          <w:rStyle w:val="af0"/>
          <w:rFonts w:ascii="Times New Roman" w:hAnsi="Times New Roman"/>
          <w:b w:val="0"/>
          <w:shd w:val="clear" w:color="auto" w:fill="FFFFFF" w:themeFill="background1"/>
        </w:rPr>
      </w:pPr>
      <w:r>
        <w:rPr>
          <w:rStyle w:val="af0"/>
          <w:rFonts w:ascii="Times New Roman" w:hAnsi="Times New Roman"/>
          <w:b w:val="0"/>
          <w:shd w:val="clear" w:color="auto" w:fill="FFFFFF" w:themeFill="background1"/>
        </w:rPr>
        <w:t xml:space="preserve"> </w:t>
      </w:r>
      <w:bookmarkStart w:id="2" w:name="_GoBack"/>
      <w:bookmarkEnd w:id="2"/>
      <w:r w:rsidR="00031341" w:rsidRPr="00031341">
        <w:rPr>
          <w:rStyle w:val="af0"/>
          <w:rFonts w:ascii="Times New Roman" w:hAnsi="Times New Roman"/>
          <w:b w:val="0"/>
          <w:shd w:val="clear" w:color="auto" w:fill="FFFFFF" w:themeFill="background1"/>
        </w:rPr>
        <w:t>обслуживание электрического</w:t>
      </w:r>
    </w:p>
    <w:p w14:paraId="6EDCBDC4" w14:textId="77777777" w:rsidR="00031341" w:rsidRPr="00031341" w:rsidRDefault="00031341" w:rsidP="00302596">
      <w:pPr>
        <w:pStyle w:val="a8"/>
        <w:ind w:right="-426"/>
        <w:rPr>
          <w:rStyle w:val="af0"/>
          <w:rFonts w:ascii="Times New Roman" w:hAnsi="Times New Roman"/>
          <w:b w:val="0"/>
          <w:shd w:val="clear" w:color="auto" w:fill="FFFFFF" w:themeFill="background1"/>
        </w:rPr>
      </w:pPr>
      <w:r w:rsidRPr="00031341">
        <w:rPr>
          <w:rStyle w:val="af0"/>
          <w:rFonts w:ascii="Times New Roman" w:hAnsi="Times New Roman"/>
          <w:b w:val="0"/>
          <w:shd w:val="clear" w:color="auto" w:fill="FFFFFF" w:themeFill="background1"/>
        </w:rPr>
        <w:t xml:space="preserve"> и электромеханического</w:t>
      </w:r>
    </w:p>
    <w:p w14:paraId="256904BC" w14:textId="77777777" w:rsidR="00031341" w:rsidRPr="00031341" w:rsidRDefault="00031341" w:rsidP="00302596">
      <w:pPr>
        <w:pStyle w:val="a8"/>
        <w:ind w:right="-426"/>
        <w:rPr>
          <w:sz w:val="28"/>
          <w:szCs w:val="28"/>
        </w:rPr>
      </w:pPr>
      <w:r w:rsidRPr="00031341">
        <w:rPr>
          <w:rStyle w:val="af0"/>
          <w:rFonts w:ascii="Times New Roman" w:hAnsi="Times New Roman"/>
          <w:b w:val="0"/>
          <w:shd w:val="clear" w:color="auto" w:fill="FFFFFF" w:themeFill="background1"/>
        </w:rPr>
        <w:t xml:space="preserve"> оборудования (по отраслям)</w:t>
      </w:r>
    </w:p>
    <w:p w14:paraId="48E775F1" w14:textId="77777777" w:rsidR="00031341" w:rsidRDefault="00031341" w:rsidP="00302596">
      <w:pPr>
        <w:pStyle w:val="a8"/>
        <w:ind w:right="-426"/>
        <w:rPr>
          <w:color w:val="000000"/>
          <w:sz w:val="28"/>
          <w:szCs w:val="28"/>
        </w:rPr>
      </w:pPr>
    </w:p>
    <w:p w14:paraId="72A469A0" w14:textId="77777777" w:rsidR="00031341" w:rsidRDefault="00031341" w:rsidP="00031341">
      <w:pPr>
        <w:pStyle w:val="a8"/>
        <w:ind w:right="-426"/>
        <w:rPr>
          <w:color w:val="000000"/>
          <w:sz w:val="28"/>
          <w:szCs w:val="28"/>
        </w:rPr>
      </w:pPr>
    </w:p>
    <w:p w14:paraId="28751F7B" w14:textId="77777777" w:rsidR="00031341" w:rsidRDefault="00031341" w:rsidP="00031341">
      <w:pPr>
        <w:pStyle w:val="a8"/>
        <w:ind w:right="-426"/>
        <w:rPr>
          <w:color w:val="000000"/>
          <w:sz w:val="28"/>
          <w:szCs w:val="28"/>
        </w:rPr>
      </w:pPr>
    </w:p>
    <w:p w14:paraId="30456B01" w14:textId="77777777" w:rsidR="00031341" w:rsidRDefault="00031341" w:rsidP="00031341">
      <w:pPr>
        <w:rPr>
          <w:rFonts w:ascii="Times New Roman" w:hAnsi="Times New Roman" w:cs="Times New Roman"/>
          <w:color w:val="000000"/>
          <w:sz w:val="28"/>
          <w:szCs w:val="28"/>
        </w:rPr>
      </w:pPr>
    </w:p>
    <w:p w14:paraId="7226DD7A" w14:textId="77777777" w:rsidR="00031341" w:rsidRDefault="00031341" w:rsidP="00031341">
      <w:pPr>
        <w:rPr>
          <w:rFonts w:ascii="Times New Roman" w:hAnsi="Times New Roman" w:cs="Times New Roman"/>
          <w:color w:val="000000"/>
          <w:sz w:val="28"/>
          <w:szCs w:val="28"/>
        </w:rPr>
      </w:pPr>
    </w:p>
    <w:p w14:paraId="580B8289" w14:textId="77777777" w:rsidR="00031341" w:rsidRDefault="00031341" w:rsidP="00031341">
      <w:pPr>
        <w:rPr>
          <w:rFonts w:ascii="Times New Roman" w:hAnsi="Times New Roman" w:cs="Times New Roman"/>
          <w:color w:val="000000"/>
          <w:sz w:val="28"/>
          <w:szCs w:val="28"/>
        </w:rPr>
      </w:pPr>
    </w:p>
    <w:p w14:paraId="4C9BAD4B" w14:textId="77777777" w:rsidR="00031341" w:rsidRDefault="00031341" w:rsidP="00031341">
      <w:pPr>
        <w:rPr>
          <w:rFonts w:ascii="Times New Roman" w:hAnsi="Times New Roman" w:cs="Times New Roman"/>
          <w:color w:val="000000"/>
          <w:sz w:val="28"/>
          <w:szCs w:val="28"/>
        </w:rPr>
      </w:pPr>
    </w:p>
    <w:p w14:paraId="0B53E2D4" w14:textId="77777777" w:rsidR="00031341" w:rsidRDefault="00031341" w:rsidP="00031341">
      <w:pPr>
        <w:rPr>
          <w:rFonts w:ascii="Times New Roman" w:hAnsi="Times New Roman" w:cs="Times New Roman"/>
          <w:color w:val="000000"/>
          <w:sz w:val="28"/>
          <w:szCs w:val="28"/>
        </w:rPr>
      </w:pPr>
    </w:p>
    <w:p w14:paraId="2C31848E" w14:textId="77777777" w:rsidR="00031341" w:rsidRDefault="00031341" w:rsidP="00031341">
      <w:pPr>
        <w:rPr>
          <w:rFonts w:ascii="Times New Roman" w:hAnsi="Times New Roman" w:cs="Times New Roman"/>
          <w:color w:val="000000"/>
          <w:sz w:val="28"/>
          <w:szCs w:val="28"/>
        </w:rPr>
      </w:pPr>
    </w:p>
    <w:p w14:paraId="02B71581" w14:textId="77777777" w:rsidR="00031341" w:rsidRDefault="00031341" w:rsidP="00031341">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Pr>
          <w:rFonts w:ascii="Times New Roman" w:hAnsi="Times New Roman"/>
          <w:b w:val="0"/>
          <w:color w:val="000000"/>
          <w:sz w:val="24"/>
          <w:szCs w:val="24"/>
        </w:rPr>
        <w:t>: Кузнецова О.В., преподаватель ГБПОУ «</w:t>
      </w:r>
      <w:proofErr w:type="spellStart"/>
      <w:r>
        <w:rPr>
          <w:rFonts w:ascii="Times New Roman" w:hAnsi="Times New Roman"/>
          <w:b w:val="0"/>
          <w:color w:val="000000"/>
          <w:sz w:val="24"/>
          <w:szCs w:val="24"/>
        </w:rPr>
        <w:t>ЮУрГТК</w:t>
      </w:r>
      <w:proofErr w:type="spellEnd"/>
      <w:r>
        <w:rPr>
          <w:rFonts w:ascii="Times New Roman" w:hAnsi="Times New Roman"/>
          <w:b w:val="0"/>
          <w:color w:val="000000"/>
          <w:sz w:val="24"/>
          <w:szCs w:val="24"/>
        </w:rPr>
        <w:t>»</w:t>
      </w:r>
    </w:p>
    <w:p w14:paraId="44C0A824" w14:textId="77777777" w:rsidR="00031341" w:rsidRDefault="00031341" w:rsidP="00031341">
      <w:pPr>
        <w:rPr>
          <w:rFonts w:ascii="Times New Roman" w:hAnsi="Times New Roman"/>
          <w:i/>
          <w:iCs/>
          <w:color w:val="000000"/>
          <w:sz w:val="24"/>
          <w:szCs w:val="24"/>
        </w:rPr>
        <w:sectPr w:rsidR="00031341">
          <w:pgSz w:w="11906" w:h="16838"/>
          <w:pgMar w:top="1134" w:right="1134" w:bottom="1134" w:left="1134" w:header="709" w:footer="709" w:gutter="0"/>
          <w:cols w:space="720"/>
        </w:sectPr>
      </w:pPr>
    </w:p>
    <w:p w14:paraId="2DFF425A" w14:textId="77777777" w:rsidR="00031341" w:rsidRDefault="00031341" w:rsidP="00031341">
      <w:pPr>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34A135F0" w14:textId="77777777" w:rsidR="00031341" w:rsidRDefault="00031341" w:rsidP="00031341">
      <w:pPr>
        <w:jc w:val="center"/>
        <w:rPr>
          <w:rFonts w:ascii="Times New Roman" w:hAnsi="Times New Roman" w:cs="Times New Roman"/>
          <w:b/>
          <w:sz w:val="24"/>
          <w:szCs w:val="24"/>
        </w:rPr>
      </w:pPr>
      <w:r>
        <w:rPr>
          <w:rFonts w:ascii="Times New Roman" w:hAnsi="Times New Roman" w:cs="Times New Roman"/>
          <w:b/>
          <w:bCs/>
          <w:spacing w:val="3"/>
          <w:sz w:val="24"/>
          <w:szCs w:val="24"/>
        </w:rPr>
        <w:br/>
        <w:t>на  программу общеобразовательной дисциплины</w:t>
      </w:r>
      <w:r>
        <w:rPr>
          <w:rFonts w:ascii="Times New Roman" w:hAnsi="Times New Roman" w:cs="Times New Roman"/>
          <w:b/>
          <w:bCs/>
          <w:spacing w:val="3"/>
          <w:sz w:val="24"/>
          <w:szCs w:val="24"/>
        </w:rPr>
        <w:br/>
        <w:t xml:space="preserve">«Русский язык» для специальности </w:t>
      </w:r>
      <w:r w:rsidRPr="00B2187C">
        <w:rPr>
          <w:rStyle w:val="af0"/>
          <w:rFonts w:ascii="Times New Roman" w:hAnsi="Times New Roman" w:cs="Times New Roman"/>
          <w:color w:val="000000" w:themeColor="text1"/>
          <w:sz w:val="24"/>
          <w:szCs w:val="24"/>
          <w:shd w:val="clear" w:color="auto" w:fill="FFFFFF" w:themeFill="background1"/>
        </w:rPr>
        <w:t>13.02.13 Эксплуатация и обслуживание электрического и электромеханического оборудования (по отраслям)</w:t>
      </w:r>
      <w:r>
        <w:rPr>
          <w:rFonts w:ascii="Times New Roman" w:hAnsi="Times New Roman" w:cs="Times New Roman"/>
          <w:b/>
          <w:bCs/>
          <w:spacing w:val="3"/>
          <w:sz w:val="24"/>
          <w:szCs w:val="24"/>
        </w:rPr>
        <w:t>технологического профиля,</w:t>
      </w:r>
      <w:r>
        <w:rPr>
          <w:rFonts w:ascii="Times New Roman" w:hAnsi="Times New Roman" w:cs="Times New Roman"/>
          <w:b/>
          <w:sz w:val="24"/>
          <w:szCs w:val="24"/>
        </w:rPr>
        <w:t xml:space="preserve"> разработанную преподавателем </w:t>
      </w:r>
    </w:p>
    <w:p w14:paraId="279EF75B" w14:textId="77777777" w:rsidR="00031341" w:rsidRDefault="00031341" w:rsidP="0003134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Pr>
          <w:rFonts w:ascii="Times New Roman" w:hAnsi="Times New Roman" w:cs="Times New Roman"/>
          <w:b/>
          <w:sz w:val="24"/>
          <w:szCs w:val="24"/>
        </w:rPr>
        <w:t xml:space="preserve">ГБПОУ «Южно-Уральского государственного технического колледжа» </w:t>
      </w:r>
    </w:p>
    <w:p w14:paraId="18841642" w14:textId="77777777" w:rsidR="00031341" w:rsidRDefault="00031341" w:rsidP="0003134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1E569E4C" w14:textId="77777777" w:rsidR="00031341" w:rsidRDefault="00031341" w:rsidP="00031341">
      <w:pPr>
        <w:shd w:val="clear" w:color="auto" w:fill="FFFFFF"/>
        <w:ind w:left="5" w:right="5" w:firstLine="485"/>
        <w:jc w:val="both"/>
        <w:rPr>
          <w:rFonts w:ascii="Times New Roman" w:hAnsi="Times New Roman" w:cs="Times New Roman"/>
          <w:sz w:val="24"/>
          <w:szCs w:val="24"/>
        </w:rPr>
      </w:pPr>
    </w:p>
    <w:p w14:paraId="7C03858C" w14:textId="77777777" w:rsidR="00031341" w:rsidRDefault="00031341" w:rsidP="00031341">
      <w:pPr>
        <w:shd w:val="clear" w:color="auto" w:fill="FFFFFF"/>
        <w:ind w:left="5" w:right="5" w:firstLine="562"/>
        <w:jc w:val="both"/>
        <w:rPr>
          <w:rFonts w:ascii="Times New Roman" w:hAnsi="Times New Roman" w:cs="Times New Roman"/>
          <w:sz w:val="24"/>
          <w:szCs w:val="24"/>
        </w:rPr>
      </w:pPr>
      <w:r>
        <w:rPr>
          <w:rFonts w:ascii="Times New Roman" w:hAnsi="Times New Roman" w:cs="Times New Roman"/>
          <w:spacing w:val="3"/>
          <w:sz w:val="24"/>
          <w:szCs w:val="24"/>
        </w:rPr>
        <w:t>Рабочая п</w:t>
      </w:r>
      <w:r>
        <w:rPr>
          <w:rFonts w:ascii="Times New Roman" w:hAnsi="Times New Roman" w:cs="Times New Roman"/>
          <w:sz w:val="24"/>
          <w:szCs w:val="24"/>
        </w:rPr>
        <w:t xml:space="preserve">рограмма по общеобразовательной дисциплине </w:t>
      </w:r>
      <w:r>
        <w:rPr>
          <w:rFonts w:ascii="Times New Roman" w:hAnsi="Times New Roman" w:cs="Times New Roman"/>
          <w:spacing w:val="3"/>
          <w:sz w:val="24"/>
          <w:szCs w:val="24"/>
        </w:rPr>
        <w:t xml:space="preserve">«Русский язык» </w:t>
      </w:r>
      <w:r>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rPr>
        <w:t>(с изменениями и дополнениями от 29.12.14 г., 31.12.15 г., 29.06.17 г., 24.09.20 г., 11.12.20 г., 12.08.22 г.),</w:t>
      </w:r>
      <w:r>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а также с учетом</w:t>
      </w:r>
      <w:r>
        <w:rPr>
          <w:rFonts w:ascii="Times New Roman" w:eastAsia="Times New Roman" w:hAnsi="Times New Roman" w:cs="Times New Roman"/>
          <w:sz w:val="24"/>
          <w:szCs w:val="24"/>
          <w:lang w:eastAsia="en-US"/>
        </w:rPr>
        <w:t xml:space="preserve"> ФГОС СПО по специальности </w:t>
      </w:r>
      <w:r w:rsidRPr="00031341">
        <w:rPr>
          <w:rStyle w:val="af0"/>
          <w:rFonts w:ascii="Times New Roman" w:hAnsi="Times New Roman" w:cs="Times New Roman"/>
          <w:b w:val="0"/>
          <w:sz w:val="24"/>
          <w:szCs w:val="24"/>
          <w:shd w:val="clear" w:color="auto" w:fill="FFFFFF" w:themeFill="background1"/>
        </w:rPr>
        <w:t xml:space="preserve">13.02.13 Эксплуатация и обслуживание электрического и электромеханического оборудования (по отраслям), </w:t>
      </w:r>
      <w:r>
        <w:rPr>
          <w:rFonts w:ascii="Times New Roman" w:eastAsia="Times New Roman" w:hAnsi="Times New Roman" w:cs="Times New Roman"/>
          <w:sz w:val="24"/>
          <w:szCs w:val="24"/>
          <w:lang w:eastAsia="en-US"/>
        </w:rPr>
        <w:t>участвующей в реализации Федерального проекта «</w:t>
      </w:r>
      <w:proofErr w:type="spellStart"/>
      <w:r>
        <w:rPr>
          <w:rFonts w:ascii="Times New Roman" w:eastAsia="Times New Roman" w:hAnsi="Times New Roman" w:cs="Times New Roman"/>
          <w:sz w:val="24"/>
          <w:szCs w:val="24"/>
          <w:lang w:eastAsia="en-US"/>
        </w:rPr>
        <w:t>Профессионалитет</w:t>
      </w:r>
      <w:proofErr w:type="spellEnd"/>
      <w:r>
        <w:rPr>
          <w:rFonts w:ascii="Times New Roman" w:eastAsia="Times New Roman" w:hAnsi="Times New Roman" w:cs="Times New Roman"/>
          <w:sz w:val="24"/>
          <w:szCs w:val="24"/>
          <w:lang w:eastAsia="en-US"/>
        </w:rPr>
        <w:t xml:space="preserve">». </w:t>
      </w:r>
    </w:p>
    <w:p w14:paraId="2E27580D" w14:textId="77777777" w:rsidR="00031341" w:rsidRDefault="00031341" w:rsidP="00031341">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3669BEDE" w14:textId="77777777" w:rsidR="00031341" w:rsidRDefault="00031341" w:rsidP="00031341">
      <w:pPr>
        <w:shd w:val="clear" w:color="auto" w:fill="FFFFFF"/>
        <w:ind w:left="5" w:right="5" w:firstLine="846"/>
        <w:jc w:val="both"/>
        <w:rPr>
          <w:rFonts w:ascii="Times New Roman" w:hAnsi="Times New Roman" w:cs="Times New Roman"/>
          <w:sz w:val="24"/>
          <w:szCs w:val="24"/>
        </w:rPr>
      </w:pPr>
      <w:r>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 учебных часов и</w:t>
      </w:r>
      <w:r>
        <w:rPr>
          <w:rFonts w:ascii="Times New Roman" w:hAnsi="Times New Roman" w:cs="Times New Roman"/>
          <w:sz w:val="24"/>
          <w:szCs w:val="24"/>
        </w:rPr>
        <w:t xml:space="preserve"> её содержание включает в себя 6 основных разделов, обеспечивающих подготовку квалифицированных специалистов среднего звена по специальностям технологического профиля. </w:t>
      </w:r>
    </w:p>
    <w:p w14:paraId="11CC23D1" w14:textId="77777777" w:rsidR="00031341" w:rsidRDefault="00031341" w:rsidP="00031341">
      <w:pPr>
        <w:shd w:val="clear" w:color="auto" w:fill="FFFFFF"/>
        <w:ind w:left="5" w:right="5" w:firstLine="846"/>
        <w:jc w:val="both"/>
        <w:rPr>
          <w:rFonts w:ascii="Times New Roman" w:hAnsi="Times New Roman" w:cs="Times New Roman"/>
          <w:color w:val="000000"/>
          <w:spacing w:val="3"/>
          <w:sz w:val="24"/>
          <w:szCs w:val="24"/>
        </w:rPr>
      </w:pPr>
      <w:r>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общеобразовательной дисциплины.</w:t>
      </w:r>
    </w:p>
    <w:p w14:paraId="5F86C23F" w14:textId="77777777" w:rsidR="00031341" w:rsidRDefault="00031341" w:rsidP="00031341">
      <w:pPr>
        <w:shd w:val="clear" w:color="auto" w:fill="FFFFFF"/>
        <w:ind w:left="14" w:right="10" w:firstLine="846"/>
        <w:jc w:val="both"/>
        <w:rPr>
          <w:rFonts w:ascii="Times New Roman" w:hAnsi="Times New Roman" w:cs="Times New Roman"/>
          <w:sz w:val="24"/>
          <w:szCs w:val="24"/>
        </w:rPr>
      </w:pPr>
      <w:r>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Pr>
          <w:rFonts w:ascii="Times New Roman" w:hAnsi="Times New Roman" w:cs="Times New Roman"/>
          <w:sz w:val="24"/>
          <w:szCs w:val="24"/>
        </w:rPr>
        <w:t xml:space="preserve"> Контроль и оценка результатов освоения общеобразовательной дисциплины «Русский язык» осуществляется различными формами и методами.</w:t>
      </w:r>
    </w:p>
    <w:p w14:paraId="4FD6C300" w14:textId="77777777" w:rsidR="00031341" w:rsidRDefault="00031341" w:rsidP="00031341">
      <w:pPr>
        <w:shd w:val="clear" w:color="auto" w:fill="FFFFFF"/>
        <w:ind w:left="14" w:right="5" w:firstLine="846"/>
        <w:jc w:val="both"/>
        <w:rPr>
          <w:rFonts w:ascii="Times New Roman" w:hAnsi="Times New Roman" w:cs="Times New Roman"/>
          <w:sz w:val="24"/>
          <w:szCs w:val="24"/>
        </w:rPr>
      </w:pPr>
      <w:r>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 на 1 курсе специальностей технологического профиля.</w:t>
      </w:r>
    </w:p>
    <w:p w14:paraId="7D03C837" w14:textId="77777777" w:rsidR="00031341" w:rsidRDefault="00031341" w:rsidP="00031341"/>
    <w:p w14:paraId="1524D16E" w14:textId="77777777" w:rsidR="00031341" w:rsidRDefault="00031341" w:rsidP="00031341">
      <w:pPr>
        <w:rPr>
          <w:rFonts w:ascii="Times New Roman" w:eastAsia="Times New Roman" w:hAnsi="Times New Roman" w:cs="Times New Roman"/>
          <w:b/>
          <w:i/>
          <w:color w:val="000000"/>
          <w:sz w:val="24"/>
          <w:szCs w:val="24"/>
        </w:rPr>
      </w:pPr>
      <w:r>
        <w:rPr>
          <w:noProof/>
        </w:rPr>
        <w:drawing>
          <wp:anchor distT="0" distB="0" distL="0" distR="0" simplePos="0" relativeHeight="251659264" behindDoc="0" locked="0" layoutInCell="1" allowOverlap="1" wp14:anchorId="5B880CCC" wp14:editId="0D5FDAAF">
            <wp:simplePos x="0" y="0"/>
            <wp:positionH relativeFrom="column">
              <wp:posOffset>394335</wp:posOffset>
            </wp:positionH>
            <wp:positionV relativeFrom="paragraph">
              <wp:posOffset>203200</wp:posOffset>
            </wp:positionV>
            <wp:extent cx="3826510" cy="1438275"/>
            <wp:effectExtent l="19050" t="0" r="2540" b="0"/>
            <wp:wrapTopAndBottom/>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826510" cy="1438275"/>
                    </a:xfrm>
                    <a:prstGeom prst="rect">
                      <a:avLst/>
                    </a:prstGeom>
                    <a:solidFill>
                      <a:srgbClr val="FFFFFF"/>
                    </a:solidFill>
                  </pic:spPr>
                </pic:pic>
              </a:graphicData>
            </a:graphic>
          </wp:anchor>
        </w:drawing>
      </w:r>
    </w:p>
    <w:p w14:paraId="40832EB8" w14:textId="77777777" w:rsidR="00031341" w:rsidRDefault="00031341" w:rsidP="0003134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03A426CF" w14:textId="77777777" w:rsidR="00031341" w:rsidRDefault="00031341" w:rsidP="00031341">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4B717E22" w14:textId="77777777" w:rsidR="00031341" w:rsidRDefault="00031341" w:rsidP="00031341">
      <w:pPr>
        <w:spacing w:after="200" w:line="276" w:lineRule="auto"/>
        <w:rPr>
          <w:rFonts w:ascii="Times New Roman" w:eastAsia="Times New Roman" w:hAnsi="Times New Roman" w:cs="Times New Roman"/>
          <w:color w:val="000000"/>
          <w:sz w:val="24"/>
          <w:szCs w:val="24"/>
        </w:rPr>
      </w:pPr>
    </w:p>
    <w:tbl>
      <w:tblPr>
        <w:tblW w:w="9360" w:type="dxa"/>
        <w:tblLayout w:type="fixed"/>
        <w:tblLook w:val="04A0" w:firstRow="1" w:lastRow="0" w:firstColumn="1" w:lastColumn="0" w:noHBand="0" w:noVBand="1"/>
      </w:tblPr>
      <w:tblGrid>
        <w:gridCol w:w="7505"/>
        <w:gridCol w:w="1855"/>
      </w:tblGrid>
      <w:tr w:rsidR="00031341" w14:paraId="25374DDE" w14:textId="77777777" w:rsidTr="00031341">
        <w:tc>
          <w:tcPr>
            <w:tcW w:w="7501" w:type="dxa"/>
            <w:hideMark/>
          </w:tcPr>
          <w:p w14:paraId="5C00BB43" w14:textId="77777777" w:rsidR="00031341" w:rsidRDefault="00031341" w:rsidP="0003134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ОБЩАЯ ХАРАКТЕРИСТИКА РАБОЧЕЙ ПРОГРАММЫ ОБЩЕОБРАЗОВАТЕЛЬНОЙ ДИСЦИПЛИНЫ</w:t>
            </w:r>
          </w:p>
        </w:tc>
        <w:tc>
          <w:tcPr>
            <w:tcW w:w="1854" w:type="dxa"/>
            <w:hideMark/>
          </w:tcPr>
          <w:p w14:paraId="231CDC2C"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5</w:t>
            </w:r>
          </w:p>
        </w:tc>
      </w:tr>
      <w:tr w:rsidR="00031341" w14:paraId="4BF92D88" w14:textId="77777777" w:rsidTr="00031341">
        <w:tc>
          <w:tcPr>
            <w:tcW w:w="7501" w:type="dxa"/>
            <w:hideMark/>
          </w:tcPr>
          <w:p w14:paraId="55B2F4DF" w14:textId="77777777" w:rsidR="00031341" w:rsidRDefault="00031341" w:rsidP="0003134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СТРУКТУРА И СОДЕРЖАНИЕ ОБЩЕОБРАЗОВАТЕЛЬНОЙ ДИСЦИПЛИНЫ</w:t>
            </w:r>
          </w:p>
        </w:tc>
        <w:tc>
          <w:tcPr>
            <w:tcW w:w="1854" w:type="dxa"/>
            <w:hideMark/>
          </w:tcPr>
          <w:p w14:paraId="4D68E3D4"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1</w:t>
            </w:r>
            <w:r w:rsidR="000A6828">
              <w:rPr>
                <w:rFonts w:ascii="Times New Roman" w:eastAsia="Times New Roman" w:hAnsi="Times New Roman" w:cs="Times New Roman"/>
                <w:b/>
                <w:color w:val="000000"/>
                <w:sz w:val="24"/>
                <w:szCs w:val="24"/>
                <w:lang w:eastAsia="en-US"/>
              </w:rPr>
              <w:t>9</w:t>
            </w:r>
          </w:p>
        </w:tc>
      </w:tr>
      <w:tr w:rsidR="00031341" w14:paraId="44D1C0F4" w14:textId="77777777" w:rsidTr="00031341">
        <w:tc>
          <w:tcPr>
            <w:tcW w:w="7501" w:type="dxa"/>
            <w:hideMark/>
          </w:tcPr>
          <w:p w14:paraId="31549B5D" w14:textId="77777777" w:rsidR="00031341" w:rsidRDefault="00031341" w:rsidP="0003134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УСЛОВИЯ РЕАЛИЗАЦИИ ОБЩЕОБРАЗОВАТЕЛЬНОЙ ДИСЦИПЛИНЫ</w:t>
            </w:r>
          </w:p>
        </w:tc>
        <w:tc>
          <w:tcPr>
            <w:tcW w:w="1854" w:type="dxa"/>
            <w:hideMark/>
          </w:tcPr>
          <w:p w14:paraId="15D91A47"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33</w:t>
            </w:r>
          </w:p>
        </w:tc>
      </w:tr>
      <w:tr w:rsidR="00031341" w14:paraId="454C4B71" w14:textId="77777777" w:rsidTr="00031341">
        <w:tc>
          <w:tcPr>
            <w:tcW w:w="7501" w:type="dxa"/>
            <w:hideMark/>
          </w:tcPr>
          <w:p w14:paraId="3DE41C18" w14:textId="77777777" w:rsidR="00031341" w:rsidRDefault="00031341" w:rsidP="00031341">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ОБЩЕОБРАЗОВАТЕЛЬНОЙ ДИСЦИПЛИНЫ</w:t>
            </w:r>
          </w:p>
        </w:tc>
        <w:tc>
          <w:tcPr>
            <w:tcW w:w="1854" w:type="dxa"/>
            <w:hideMark/>
          </w:tcPr>
          <w:p w14:paraId="73169B2F"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35</w:t>
            </w:r>
          </w:p>
        </w:tc>
      </w:tr>
      <w:tr w:rsidR="00031341" w14:paraId="634250CD" w14:textId="77777777" w:rsidTr="00031341">
        <w:tc>
          <w:tcPr>
            <w:tcW w:w="7501" w:type="dxa"/>
          </w:tcPr>
          <w:p w14:paraId="1AF70126" w14:textId="77777777" w:rsidR="00031341" w:rsidRDefault="00031341" w:rsidP="00031341">
            <w:pPr>
              <w:numPr>
                <w:ilvl w:val="0"/>
                <w:numId w:val="2"/>
              </w:numPr>
              <w:spacing w:line="276" w:lineRule="auto"/>
              <w:ind w:hanging="36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ОБУЧАЮЩИМИСЯ ОБЩЕОБРАЗОВАТЕЛЬНОЙ ДИСЦИПЛИНЫ В ЧАСТИ ДОСТИЖЕНИЯ ЛИЧНОСТНЫХ РЕЗУЛЬТАТОВ</w:t>
            </w:r>
          </w:p>
          <w:p w14:paraId="10F3D324" w14:textId="77777777" w:rsidR="00031341" w:rsidRDefault="00031341" w:rsidP="00031341">
            <w:pPr>
              <w:spacing w:line="276" w:lineRule="auto"/>
              <w:ind w:left="644"/>
              <w:jc w:val="both"/>
              <w:rPr>
                <w:rFonts w:ascii="Times New Roman" w:eastAsia="Times New Roman" w:hAnsi="Times New Roman" w:cs="Times New Roman"/>
                <w:color w:val="000000"/>
                <w:sz w:val="24"/>
                <w:szCs w:val="24"/>
                <w:lang w:eastAsia="en-US"/>
              </w:rPr>
            </w:pPr>
          </w:p>
        </w:tc>
        <w:tc>
          <w:tcPr>
            <w:tcW w:w="1854" w:type="dxa"/>
            <w:hideMark/>
          </w:tcPr>
          <w:p w14:paraId="74F7D8BA"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36</w:t>
            </w:r>
          </w:p>
        </w:tc>
      </w:tr>
      <w:tr w:rsidR="00031341" w14:paraId="65115364" w14:textId="77777777" w:rsidTr="00031341">
        <w:tc>
          <w:tcPr>
            <w:tcW w:w="7501" w:type="dxa"/>
            <w:hideMark/>
          </w:tcPr>
          <w:p w14:paraId="0222C4C8" w14:textId="77777777" w:rsidR="00031341" w:rsidRDefault="00031341" w:rsidP="00031341">
            <w:pPr>
              <w:numPr>
                <w:ilvl w:val="0"/>
                <w:numId w:val="3"/>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0AE3ED3F" w14:textId="77777777" w:rsidR="00031341" w:rsidRDefault="00031341" w:rsidP="00031341">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39</w:t>
            </w:r>
          </w:p>
        </w:tc>
      </w:tr>
    </w:tbl>
    <w:p w14:paraId="64B91B6D" w14:textId="77777777" w:rsidR="00031341" w:rsidRDefault="00031341" w:rsidP="00031341">
      <w:pPr>
        <w:tabs>
          <w:tab w:val="left" w:pos="1200"/>
          <w:tab w:val="center" w:pos="4819"/>
        </w:tabs>
        <w:spacing w:after="200" w:line="276" w:lineRule="auto"/>
        <w:rPr>
          <w:rFonts w:ascii="Times New Roman" w:eastAsia="Times New Roman" w:hAnsi="Times New Roman" w:cs="Times New Roman"/>
          <w:color w:val="000000"/>
          <w:sz w:val="24"/>
          <w:szCs w:val="24"/>
        </w:rPr>
      </w:pPr>
    </w:p>
    <w:p w14:paraId="2C5E1C09" w14:textId="77777777" w:rsidR="00031341" w:rsidRDefault="00031341" w:rsidP="00031341">
      <w:pPr>
        <w:tabs>
          <w:tab w:val="left" w:pos="1200"/>
          <w:tab w:val="center" w:pos="4819"/>
        </w:tabs>
        <w:spacing w:after="200" w:line="276" w:lineRule="auto"/>
        <w:rPr>
          <w:rFonts w:ascii="Times New Roman" w:eastAsia="Times New Roman" w:hAnsi="Times New Roman" w:cs="Times New Roman"/>
          <w:color w:val="000000"/>
          <w:sz w:val="24"/>
          <w:szCs w:val="24"/>
        </w:rPr>
      </w:pPr>
    </w:p>
    <w:p w14:paraId="31664D47" w14:textId="77777777" w:rsidR="00031341" w:rsidRDefault="00031341" w:rsidP="00031341">
      <w:pPr>
        <w:numPr>
          <w:ilvl w:val="0"/>
          <w:numId w:val="4"/>
        </w:numPr>
        <w:ind w:left="0" w:firstLine="0"/>
        <w:jc w:val="center"/>
        <w:rPr>
          <w:rFonts w:ascii="Times New Roman" w:eastAsia="Times New Roman" w:hAnsi="Times New Roman" w:cs="Times New Roman"/>
          <w:color w:val="000000"/>
          <w:sz w:val="24"/>
          <w:szCs w:val="24"/>
        </w:rPr>
      </w:pPr>
      <w:r>
        <w:br w:type="page"/>
      </w:r>
      <w:bookmarkStart w:id="3" w:name="_3znysh7"/>
      <w:bookmarkEnd w:id="3"/>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3CAF65A0" w14:textId="77777777" w:rsidR="00031341" w:rsidRDefault="00031341" w:rsidP="00031341">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ООД.01 «Русский язык»</w:t>
      </w:r>
    </w:p>
    <w:p w14:paraId="2FDA73E2" w14:textId="77777777" w:rsidR="00031341" w:rsidRDefault="00031341" w:rsidP="00031341">
      <w:pPr>
        <w:ind w:firstLine="709"/>
        <w:jc w:val="center"/>
        <w:rPr>
          <w:rFonts w:ascii="Times New Roman" w:eastAsia="Times New Roman" w:hAnsi="Times New Roman" w:cs="Times New Roman"/>
          <w:color w:val="000000"/>
          <w:sz w:val="24"/>
          <w:szCs w:val="24"/>
          <w:vertAlign w:val="superscript"/>
        </w:rPr>
      </w:pPr>
    </w:p>
    <w:p w14:paraId="6A9C66E3" w14:textId="77777777" w:rsidR="00031341" w:rsidRDefault="00031341" w:rsidP="00031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0D23FEBD"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дисциплина «Русский язык» является обязательной частью общеобразовательного блока ОП-П в соответствии с ФГОС СПО по специальности </w:t>
      </w:r>
      <w:r w:rsidRPr="00031341">
        <w:rPr>
          <w:rStyle w:val="af0"/>
          <w:rFonts w:ascii="Times New Roman" w:hAnsi="Times New Roman" w:cs="Times New Roman"/>
          <w:b w:val="0"/>
          <w:sz w:val="24"/>
          <w:szCs w:val="24"/>
          <w:shd w:val="clear" w:color="auto" w:fill="FFFFFF" w:themeFill="background1"/>
        </w:rPr>
        <w:t xml:space="preserve">13.02.13 Эксплуатация и обслуживание электрического и электромеханического оборудования (по отраслям), </w:t>
      </w:r>
      <w:r>
        <w:rPr>
          <w:rFonts w:ascii="Times New Roman" w:eastAsia="Times New Roman" w:hAnsi="Times New Roman" w:cs="Times New Roman"/>
          <w:color w:val="000000"/>
          <w:sz w:val="24"/>
          <w:szCs w:val="24"/>
        </w:rPr>
        <w:t>участвующей в реализации Федерального проекта «</w:t>
      </w:r>
      <w:proofErr w:type="spellStart"/>
      <w:r>
        <w:rPr>
          <w:rFonts w:ascii="Times New Roman" w:eastAsia="Times New Roman" w:hAnsi="Times New Roman" w:cs="Times New Roman"/>
          <w:color w:val="000000"/>
          <w:sz w:val="24"/>
          <w:szCs w:val="24"/>
        </w:rPr>
        <w:t>Профессионалитет</w:t>
      </w:r>
      <w:proofErr w:type="spellEnd"/>
      <w:r>
        <w:rPr>
          <w:rFonts w:ascii="Times New Roman" w:eastAsia="Times New Roman" w:hAnsi="Times New Roman" w:cs="Times New Roman"/>
          <w:color w:val="000000"/>
          <w:sz w:val="24"/>
          <w:szCs w:val="24"/>
        </w:rPr>
        <w:t>».</w:t>
      </w:r>
    </w:p>
    <w:p w14:paraId="38F05E32" w14:textId="77777777" w:rsidR="00031341" w:rsidRDefault="00031341" w:rsidP="00B21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Pr>
          <w:rFonts w:ascii="Times New Roman" w:eastAsia="Times New Roman" w:hAnsi="Times New Roman" w:cs="Times New Roman"/>
          <w:sz w:val="24"/>
          <w:szCs w:val="24"/>
        </w:rPr>
        <w:t>развитии  ОК 0</w:t>
      </w:r>
      <w:r w:rsidR="00923B5E">
        <w:rPr>
          <w:rFonts w:ascii="Times New Roman" w:eastAsia="Times New Roman" w:hAnsi="Times New Roman" w:cs="Times New Roman"/>
          <w:sz w:val="24"/>
          <w:szCs w:val="24"/>
        </w:rPr>
        <w:t>4, ОК 05</w:t>
      </w:r>
      <w:r>
        <w:rPr>
          <w:rFonts w:ascii="Times New Roman" w:eastAsia="Times New Roman" w:hAnsi="Times New Roman" w:cs="Times New Roman"/>
          <w:sz w:val="24"/>
          <w:szCs w:val="24"/>
        </w:rPr>
        <w:t>,</w:t>
      </w:r>
      <w:r w:rsidR="00923B5E">
        <w:rPr>
          <w:rFonts w:ascii="Times New Roman" w:eastAsia="Times New Roman" w:hAnsi="Times New Roman" w:cs="Times New Roman"/>
          <w:sz w:val="24"/>
          <w:szCs w:val="24"/>
        </w:rPr>
        <w:t>ОК 06</w:t>
      </w:r>
      <w:r>
        <w:rPr>
          <w:rFonts w:ascii="Times New Roman" w:eastAsia="Times New Roman" w:hAnsi="Times New Roman" w:cs="Times New Roman"/>
          <w:sz w:val="24"/>
          <w:szCs w:val="24"/>
        </w:rPr>
        <w:t xml:space="preserve">, ОК 09, </w:t>
      </w:r>
      <w:r w:rsidR="003D0BAF">
        <w:rPr>
          <w:rFonts w:ascii="Times New Roman" w:eastAsia="Times New Roman" w:hAnsi="Times New Roman" w:cs="Times New Roman"/>
          <w:color w:val="000000"/>
          <w:sz w:val="24"/>
          <w:szCs w:val="24"/>
        </w:rPr>
        <w:t>ПК 2</w:t>
      </w:r>
      <w:r>
        <w:rPr>
          <w:rFonts w:ascii="Times New Roman" w:eastAsia="Times New Roman" w:hAnsi="Times New Roman" w:cs="Times New Roman"/>
          <w:color w:val="000000"/>
          <w:sz w:val="24"/>
          <w:szCs w:val="24"/>
        </w:rPr>
        <w:t>.2.</w:t>
      </w:r>
    </w:p>
    <w:p w14:paraId="785A6D37" w14:textId="77777777" w:rsidR="00923B5E" w:rsidRDefault="00923B5E" w:rsidP="00923B5E">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401CDB01" w14:textId="77777777" w:rsidR="00923B5E" w:rsidRDefault="00923B5E" w:rsidP="00923B5E">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2E0A914D" w14:textId="77777777" w:rsidR="00923B5E" w:rsidRPr="002161D2" w:rsidRDefault="00302596" w:rsidP="00923B5E">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315378">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923B5E" w:rsidRPr="002161D2">
        <w:rPr>
          <w:rFonts w:ascii="Times New Roman" w:eastAsia="Times New Roman" w:hAnsi="Times New Roman" w:cs="Times New Roman"/>
          <w:color w:val="000000"/>
          <w:sz w:val="24"/>
          <w:szCs w:val="24"/>
        </w:rPr>
        <w:t>;</w:t>
      </w:r>
    </w:p>
    <w:p w14:paraId="66750BF0" w14:textId="77777777" w:rsidR="00031341" w:rsidRPr="00923B5E" w:rsidRDefault="00923B5E" w:rsidP="00923B5E">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3357F5A4" w14:textId="77777777" w:rsidR="00031341" w:rsidRDefault="003D0BAF" w:rsidP="00031341">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hAnsi="Times New Roman" w:cs="Times New Roman"/>
          <w:sz w:val="24"/>
          <w:szCs w:val="24"/>
        </w:rPr>
        <w:t xml:space="preserve">ПК 2.2. </w:t>
      </w:r>
      <w:r w:rsidRPr="003D0BAF">
        <w:rPr>
          <w:rFonts w:ascii="Times New Roman" w:hAnsi="Times New Roman"/>
          <w:sz w:val="24"/>
          <w:szCs w:val="24"/>
        </w:rPr>
        <w:t>Разрабатывать документацию по эксплуатации электрического и электромеханического оборудования.</w:t>
      </w:r>
    </w:p>
    <w:p w14:paraId="50776D4B" w14:textId="77777777" w:rsidR="00031341" w:rsidRDefault="00031341" w:rsidP="00031341">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10A8B27C"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color w:val="000000"/>
          <w:sz w:val="24"/>
          <w:szCs w:val="24"/>
        </w:rPr>
        <w:t>ПРб</w:t>
      </w:r>
      <w:proofErr w:type="spellEnd"/>
      <w:r>
        <w:rPr>
          <w:rFonts w:ascii="Times New Roman" w:eastAsia="Times New Roman" w:hAnsi="Times New Roman" w:cs="Times New Roman"/>
          <w:color w:val="000000"/>
          <w:sz w:val="24"/>
          <w:szCs w:val="24"/>
        </w:rPr>
        <w:t>), с учетом профессиональной направленности.</w:t>
      </w:r>
    </w:p>
    <w:p w14:paraId="32D40987" w14:textId="77777777" w:rsidR="00031341" w:rsidRDefault="00031341" w:rsidP="00031341">
      <w:pPr>
        <w:ind w:firstLine="709"/>
        <w:jc w:val="both"/>
        <w:rPr>
          <w:rFonts w:ascii="Times New Roman" w:eastAsia="Times New Roman" w:hAnsi="Times New Roman" w:cs="Times New Roman"/>
          <w:color w:val="000000"/>
          <w:sz w:val="24"/>
          <w:szCs w:val="24"/>
        </w:rPr>
      </w:pPr>
    </w:p>
    <w:tbl>
      <w:tblPr>
        <w:tblW w:w="5000" w:type="pct"/>
        <w:jc w:val="center"/>
        <w:tblLook w:val="04A0" w:firstRow="1" w:lastRow="0" w:firstColumn="1" w:lastColumn="0" w:noHBand="0" w:noVBand="1"/>
      </w:tblPr>
      <w:tblGrid>
        <w:gridCol w:w="2367"/>
        <w:gridCol w:w="2366"/>
        <w:gridCol w:w="2903"/>
        <w:gridCol w:w="2219"/>
      </w:tblGrid>
      <w:tr w:rsidR="00031341" w14:paraId="0ABFD678" w14:textId="77777777" w:rsidTr="00031341">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hideMark/>
          </w:tcPr>
          <w:p w14:paraId="0B7E48A7" w14:textId="77777777" w:rsidR="00031341" w:rsidRDefault="00031341" w:rsidP="00B2187C">
            <w:pPr>
              <w:ind w:firstLine="77"/>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hideMark/>
          </w:tcPr>
          <w:p w14:paraId="06B5E286" w14:textId="77777777" w:rsidR="00031341" w:rsidRDefault="00031341" w:rsidP="00B2187C">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Планируемые результаты освоения дисциплины</w:t>
            </w:r>
          </w:p>
        </w:tc>
      </w:tr>
      <w:tr w:rsidR="00031341" w14:paraId="6A3B5885" w14:textId="77777777" w:rsidTr="00031341">
        <w:trPr>
          <w:cantSplit/>
          <w:trHeight w:val="3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C937E60" w14:textId="77777777" w:rsidR="00031341" w:rsidRDefault="00031341" w:rsidP="00B2187C">
            <w:pPr>
              <w:rPr>
                <w:rFonts w:ascii="Times New Roman" w:eastAsia="Times New Roman" w:hAnsi="Times New Roman" w:cs="Times New Roman"/>
                <w:b/>
                <w:color w:val="000000"/>
                <w:sz w:val="22"/>
                <w:szCs w:val="22"/>
                <w:lang w:eastAsia="en-US"/>
              </w:rPr>
            </w:pPr>
          </w:p>
        </w:tc>
        <w:tc>
          <w:tcPr>
            <w:tcW w:w="1110" w:type="pct"/>
            <w:tcBorders>
              <w:top w:val="single" w:sz="4" w:space="0" w:color="000000"/>
              <w:left w:val="single" w:sz="4" w:space="0" w:color="000000"/>
              <w:bottom w:val="single" w:sz="4" w:space="0" w:color="000000"/>
              <w:right w:val="single" w:sz="4" w:space="0" w:color="000000"/>
            </w:tcBorders>
            <w:vAlign w:val="center"/>
            <w:hideMark/>
          </w:tcPr>
          <w:p w14:paraId="41641F56" w14:textId="77777777" w:rsidR="00031341" w:rsidRDefault="00031341" w:rsidP="00B2187C">
            <w:pPr>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hideMark/>
          </w:tcPr>
          <w:p w14:paraId="391306D3" w14:textId="77777777" w:rsidR="00031341" w:rsidRDefault="00031341" w:rsidP="00B2187C">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hideMark/>
          </w:tcPr>
          <w:p w14:paraId="29F9ABAA" w14:textId="77777777" w:rsidR="00031341" w:rsidRDefault="00031341" w:rsidP="00B2187C">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Дисциплинарные (предметные)</w:t>
            </w:r>
          </w:p>
        </w:tc>
      </w:tr>
      <w:tr w:rsidR="00031341" w14:paraId="462E0ECF" w14:textId="77777777" w:rsidTr="00031341">
        <w:trPr>
          <w:trHeight w:val="467"/>
          <w:jc w:val="center"/>
        </w:trPr>
        <w:tc>
          <w:tcPr>
            <w:tcW w:w="982" w:type="pct"/>
            <w:tcBorders>
              <w:top w:val="single" w:sz="4" w:space="0" w:color="000000"/>
              <w:left w:val="single" w:sz="4" w:space="0" w:color="000000"/>
              <w:bottom w:val="single" w:sz="4" w:space="0" w:color="000000"/>
              <w:right w:val="single" w:sz="4" w:space="0" w:color="000000"/>
            </w:tcBorders>
            <w:hideMark/>
          </w:tcPr>
          <w:p w14:paraId="01BFD643" w14:textId="77777777" w:rsidR="00031341" w:rsidRDefault="00031341" w:rsidP="00B2187C">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hideMark/>
          </w:tcPr>
          <w:p w14:paraId="378B8A0E" w14:textId="77777777" w:rsidR="00031341" w:rsidRDefault="00031341" w:rsidP="00B2187C">
            <w:pPr>
              <w:rPr>
                <w:rFonts w:ascii="Times New Roman" w:hAnsi="Times New Roman"/>
                <w:bCs/>
                <w:spacing w:val="-4"/>
                <w:sz w:val="24"/>
                <w:szCs w:val="24"/>
                <w:lang w:eastAsia="en-US"/>
              </w:rPr>
            </w:pPr>
            <w:proofErr w:type="spellStart"/>
            <w:r>
              <w:rPr>
                <w:rFonts w:ascii="Times New Roman" w:hAnsi="Times New Roman"/>
                <w:bCs/>
                <w:spacing w:val="-4"/>
                <w:sz w:val="24"/>
                <w:szCs w:val="24"/>
                <w:lang w:eastAsia="en-US"/>
              </w:rPr>
              <w:t>Уо</w:t>
            </w:r>
            <w:proofErr w:type="spellEnd"/>
            <w:r>
              <w:rPr>
                <w:rFonts w:ascii="Times New Roman" w:hAnsi="Times New Roman"/>
                <w:bCs/>
                <w:spacing w:val="-4"/>
                <w:sz w:val="24"/>
                <w:szCs w:val="24"/>
                <w:lang w:eastAsia="en-US"/>
              </w:rPr>
              <w:t xml:space="preserve"> 04.02 взаимодействовать с коллегами, руководством, клиентами в ходе профессиональной деятельности;</w:t>
            </w:r>
          </w:p>
          <w:p w14:paraId="7F3BFA06" w14:textId="77777777" w:rsidR="00031341" w:rsidRDefault="00031341" w:rsidP="00B2187C">
            <w:pPr>
              <w:rPr>
                <w:rFonts w:ascii="Times New Roman" w:hAnsi="Times New Roman"/>
                <w:bCs/>
                <w:sz w:val="24"/>
                <w:szCs w:val="24"/>
                <w:lang w:eastAsia="en-US"/>
              </w:rPr>
            </w:pPr>
            <w:proofErr w:type="spellStart"/>
            <w:r>
              <w:rPr>
                <w:rFonts w:ascii="Times New Roman" w:hAnsi="Times New Roman"/>
                <w:bCs/>
                <w:sz w:val="24"/>
                <w:szCs w:val="24"/>
                <w:lang w:eastAsia="en-US"/>
              </w:rPr>
              <w:t>Зо</w:t>
            </w:r>
            <w:proofErr w:type="spellEnd"/>
            <w:r>
              <w:rPr>
                <w:rFonts w:ascii="Times New Roman" w:hAnsi="Times New Roman"/>
                <w:bCs/>
                <w:sz w:val="24"/>
                <w:szCs w:val="24"/>
                <w:lang w:eastAsia="en-US"/>
              </w:rPr>
              <w:t xml:space="preserve"> 04.01 психологические основы деятельности коллектива, психологические особенности личности;</w:t>
            </w:r>
          </w:p>
          <w:p w14:paraId="3AF3BF33" w14:textId="77777777" w:rsidR="00031341" w:rsidRDefault="00031341" w:rsidP="00B2187C">
            <w:pPr>
              <w:rPr>
                <w:rFonts w:ascii="Times New Roman" w:eastAsia="Times New Roman" w:hAnsi="Times New Roman" w:cs="Times New Roman"/>
                <w:sz w:val="24"/>
                <w:szCs w:val="24"/>
                <w:lang w:eastAsia="en-US"/>
              </w:rPr>
            </w:pPr>
            <w:proofErr w:type="spellStart"/>
            <w:r>
              <w:rPr>
                <w:rFonts w:ascii="Times New Roman" w:hAnsi="Times New Roman"/>
                <w:bCs/>
                <w:sz w:val="24"/>
                <w:szCs w:val="24"/>
                <w:lang w:eastAsia="en-US"/>
              </w:rPr>
              <w:t>Зо</w:t>
            </w:r>
            <w:proofErr w:type="spellEnd"/>
            <w:r>
              <w:rPr>
                <w:rFonts w:ascii="Times New Roman" w:hAnsi="Times New Roman"/>
                <w:bCs/>
                <w:sz w:val="24"/>
                <w:szCs w:val="24"/>
                <w:lang w:eastAsia="en-US"/>
              </w:rPr>
              <w:t xml:space="preserve"> 04.02 основы проектной </w:t>
            </w:r>
            <w:r>
              <w:rPr>
                <w:rFonts w:ascii="Times New Roman" w:hAnsi="Times New Roman"/>
                <w:bCs/>
                <w:sz w:val="24"/>
                <w:szCs w:val="24"/>
                <w:lang w:eastAsia="en-US"/>
              </w:rPr>
              <w:lastRenderedPageBreak/>
              <w:t>деятельности</w:t>
            </w:r>
          </w:p>
        </w:tc>
        <w:tc>
          <w:tcPr>
            <w:tcW w:w="1429" w:type="pct"/>
            <w:tcBorders>
              <w:top w:val="single" w:sz="4" w:space="0" w:color="000000"/>
              <w:left w:val="single" w:sz="4" w:space="0" w:color="000000"/>
              <w:bottom w:val="single" w:sz="4" w:space="0" w:color="000000"/>
              <w:right w:val="single" w:sz="4" w:space="0" w:color="000000"/>
            </w:tcBorders>
            <w:hideMark/>
          </w:tcPr>
          <w:p w14:paraId="33FAEDA8"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11 осознание духовных ценностей российского народа; </w:t>
            </w:r>
          </w:p>
          <w:p w14:paraId="3C7C0F9D"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 сформированность нравственного сознания, норм этичного поведения;</w:t>
            </w:r>
          </w:p>
          <w:p w14:paraId="7E6FBBBE" w14:textId="77777777" w:rsidR="00031341" w:rsidRDefault="0003134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13 способность оценивать ситуацию и принимать осознанные решения, ориентируясь на морально-нравственные нормы и ценности;  </w:t>
            </w:r>
          </w:p>
          <w:p w14:paraId="1F8273B1" w14:textId="77777777" w:rsidR="00031341" w:rsidRDefault="0003134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14 осознание личного вклада в построение устойчивого будущего;</w:t>
            </w:r>
          </w:p>
          <w:p w14:paraId="6A9D16F4" w14:textId="77777777" w:rsidR="00031341" w:rsidRDefault="0003134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7867DB0"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06 понимать и использовать преимущества командной и индивидуальной работы; </w:t>
            </w:r>
          </w:p>
          <w:p w14:paraId="6D9083C1"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07 выбирать тематику и методы совместных действий с учётом общих интересов и возможностей каждого члена коллектива; </w:t>
            </w:r>
          </w:p>
          <w:p w14:paraId="5C1B7381"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42B0763"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09 оценивать качество своего вклада и каждого участника команды в общий результат по разработанным критериям; </w:t>
            </w:r>
          </w:p>
          <w:p w14:paraId="21C72D8B"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noProof/>
                <w:sz w:val="24"/>
                <w:szCs w:val="24"/>
                <w:lang w:eastAsia="en-US"/>
              </w:rPr>
              <w:t>МРК 10</w:t>
            </w:r>
            <w:r>
              <w:rPr>
                <w:rFonts w:ascii="Times New Roman" w:hAnsi="Times New Roman" w:cs="Times New Roman"/>
                <w:noProof/>
                <w:sz w:val="24"/>
                <w:szCs w:val="24"/>
              </w:rPr>
              <w:drawing>
                <wp:inline distT="0" distB="0" distL="0" distR="0" wp14:anchorId="3155269E" wp14:editId="2AB75A56">
                  <wp:extent cx="15875" cy="15875"/>
                  <wp:effectExtent l="19050" t="0" r="3175" b="0"/>
                  <wp:docPr id="1"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предлагать новые проекты, оценивать идеи с позиции новизны, оригинальности, практической значимости;</w:t>
            </w:r>
          </w:p>
          <w:p w14:paraId="712AF965" w14:textId="77777777" w:rsidR="00031341" w:rsidRDefault="00031341" w:rsidP="00B2187C">
            <w:pPr>
              <w:ind w:right="43"/>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МРК 11 координировать и выполнять работу в условиях реального, виртуального и комбинированного </w:t>
            </w:r>
            <w:r>
              <w:rPr>
                <w:rFonts w:ascii="Times New Roman" w:hAnsi="Times New Roman" w:cs="Times New Roman"/>
                <w:color w:val="000000" w:themeColor="text1"/>
                <w:sz w:val="24"/>
                <w:szCs w:val="24"/>
                <w:lang w:eastAsia="en-US"/>
              </w:rPr>
              <w:lastRenderedPageBreak/>
              <w:t xml:space="preserve">взаимодействия, в том числе при выполнении проектов по русскому языку;   </w:t>
            </w:r>
          </w:p>
          <w:p w14:paraId="18AE97F9" w14:textId="77777777" w:rsidR="00031341" w:rsidRDefault="00031341" w:rsidP="00B2187C">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12 проявлять творческие способности и воображение, быть инициативным.</w:t>
            </w:r>
          </w:p>
          <w:p w14:paraId="7D08DDBB" w14:textId="77777777" w:rsidR="00031341" w:rsidRDefault="00031341" w:rsidP="00B2187C">
            <w:pPr>
              <w:ind w:right="48"/>
              <w:rPr>
                <w:rFonts w:ascii="Times New Roman" w:hAnsi="Times New Roman" w:cs="Times New Roman"/>
                <w:color w:val="FF0000"/>
                <w:sz w:val="24"/>
                <w:szCs w:val="24"/>
                <w:lang w:eastAsia="en-US"/>
              </w:rPr>
            </w:pPr>
            <w:r>
              <w:rPr>
                <w:rFonts w:ascii="Times New Roman" w:hAnsi="Times New Roman" w:cs="Times New Roman"/>
                <w:sz w:val="24"/>
                <w:szCs w:val="24"/>
                <w:lang w:eastAsia="en-US"/>
              </w:rPr>
              <w:t xml:space="preserve">МРР 15 </w:t>
            </w:r>
            <w:proofErr w:type="spellStart"/>
            <w:r>
              <w:rPr>
                <w:rFonts w:ascii="Times New Roman" w:hAnsi="Times New Roman" w:cs="Times New Roman"/>
                <w:sz w:val="24"/>
                <w:szCs w:val="24"/>
                <w:lang w:eastAsia="en-US"/>
              </w:rPr>
              <w:t>сформированностьэмпатии</w:t>
            </w:r>
            <w:proofErr w:type="spellEnd"/>
            <w:r>
              <w:rPr>
                <w:rFonts w:ascii="Times New Roman" w:hAnsi="Times New Roman" w:cs="Times New Roman"/>
                <w:sz w:val="24"/>
                <w:szCs w:val="24"/>
                <w:lang w:eastAsia="en-US"/>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82F4A90" w14:textId="77777777" w:rsidR="00031341" w:rsidRDefault="00031341" w:rsidP="00B2187C">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94C6B6D" w14:textId="77777777" w:rsidR="00031341" w:rsidRDefault="00031341" w:rsidP="00B2187C">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17 принимать себя, понимая свои недостатки и достоинства; </w:t>
            </w:r>
          </w:p>
          <w:p w14:paraId="73C20AC3"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МРР  18 принимать мотивы и аргументы других при анализе результатов деятельности;</w:t>
            </w:r>
          </w:p>
          <w:p w14:paraId="7623D6B1"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МРР 19  признавать своё право и право других на ошибки;</w:t>
            </w:r>
          </w:p>
          <w:p w14:paraId="57F04E3E" w14:textId="77777777" w:rsidR="00031341" w:rsidRDefault="00031341" w:rsidP="00B2187C">
            <w:pPr>
              <w:rPr>
                <w:rFonts w:ascii="Times New Roman" w:eastAsia="Times New Roman" w:hAnsi="Times New Roman" w:cs="Times New Roman"/>
                <w:color w:val="FF0000"/>
                <w:sz w:val="24"/>
                <w:szCs w:val="24"/>
                <w:lang w:eastAsia="en-US"/>
              </w:rPr>
            </w:pPr>
            <w:r>
              <w:rPr>
                <w:rFonts w:ascii="Times New Roman" w:hAnsi="Times New Roman" w:cs="Times New Roman"/>
                <w:sz w:val="24"/>
                <w:szCs w:val="24"/>
                <w:lang w:eastAsia="en-US"/>
              </w:rPr>
              <w:t>МРР 20 развивать способность видеть мир с позиции другого человека;</w:t>
            </w:r>
          </w:p>
        </w:tc>
        <w:tc>
          <w:tcPr>
            <w:tcW w:w="1479" w:type="pct"/>
            <w:tcBorders>
              <w:top w:val="single" w:sz="4" w:space="0" w:color="000000"/>
              <w:left w:val="single" w:sz="4" w:space="0" w:color="000000"/>
              <w:bottom w:val="single" w:sz="4" w:space="0" w:color="000000"/>
              <w:right w:val="single" w:sz="4" w:space="0" w:color="000000"/>
            </w:tcBorders>
            <w:hideMark/>
          </w:tcPr>
          <w:p w14:paraId="38F689CC"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02 совершенствование умений создавать устные — монологические</w:t>
            </w:r>
          </w:p>
          <w:p w14:paraId="651138D0"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диалогические высказывания различных типов и жанров; употреблять языковые</w:t>
            </w:r>
          </w:p>
          <w:p w14:paraId="60BD7E5E"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средства в соответствии с речевой ситуацией (объем устных монологических</w:t>
            </w:r>
          </w:p>
          <w:p w14:paraId="60A5D12F"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высказываний — </w:t>
            </w:r>
            <w:r>
              <w:rPr>
                <w:rFonts w:ascii="Times New Roman" w:eastAsia="Times New Roman" w:hAnsi="Times New Roman" w:cs="Times New Roman"/>
                <w:color w:val="000000" w:themeColor="text1"/>
                <w:sz w:val="24"/>
                <w:szCs w:val="24"/>
                <w:lang w:eastAsia="en-US"/>
              </w:rPr>
              <w:lastRenderedPageBreak/>
              <w:t xml:space="preserve">не менее 100 слов; объем </w:t>
            </w:r>
            <w:proofErr w:type="gramStart"/>
            <w:r>
              <w:rPr>
                <w:rFonts w:ascii="Times New Roman" w:eastAsia="Times New Roman" w:hAnsi="Times New Roman" w:cs="Times New Roman"/>
                <w:color w:val="000000" w:themeColor="text1"/>
                <w:sz w:val="24"/>
                <w:szCs w:val="24"/>
                <w:lang w:eastAsia="en-US"/>
              </w:rPr>
              <w:t>диалоги-</w:t>
            </w:r>
            <w:proofErr w:type="spellStart"/>
            <w:r>
              <w:rPr>
                <w:rFonts w:ascii="Times New Roman" w:eastAsia="Times New Roman" w:hAnsi="Times New Roman" w:cs="Times New Roman"/>
                <w:color w:val="000000" w:themeColor="text1"/>
                <w:sz w:val="24"/>
                <w:szCs w:val="24"/>
                <w:lang w:eastAsia="en-US"/>
              </w:rPr>
              <w:t>ческого</w:t>
            </w:r>
            <w:proofErr w:type="spellEnd"/>
            <w:proofErr w:type="gramEnd"/>
            <w:r>
              <w:rPr>
                <w:rFonts w:ascii="Times New Roman" w:eastAsia="Times New Roman" w:hAnsi="Times New Roman" w:cs="Times New Roman"/>
                <w:color w:val="000000" w:themeColor="text1"/>
                <w:sz w:val="24"/>
                <w:szCs w:val="24"/>
                <w:lang w:eastAsia="en-US"/>
              </w:rPr>
              <w:t xml:space="preserve"> высказывания — не менее 7-8 реплик; совершенствование умений выступать публично; представлять</w:t>
            </w:r>
          </w:p>
          <w:p w14:paraId="5456EDA3"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25E75FD5"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для решения учебных задач;</w:t>
            </w:r>
          </w:p>
          <w:p w14:paraId="38542B26"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06 сформированность представлений об аспектах культуры речи: нормативном, коммуникативном и этическом; формирование системы знаний о нормах</w:t>
            </w:r>
          </w:p>
          <w:p w14:paraId="10081033"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современного русского литературного языка и их основных видах (орфоэпические,</w:t>
            </w:r>
          </w:p>
          <w:p w14:paraId="20621B44"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лексические, </w:t>
            </w:r>
            <w:proofErr w:type="spellStart"/>
            <w:proofErr w:type="gramStart"/>
            <w:r>
              <w:rPr>
                <w:rFonts w:ascii="Times New Roman" w:eastAsia="Times New Roman" w:hAnsi="Times New Roman" w:cs="Times New Roman"/>
                <w:color w:val="000000" w:themeColor="text1"/>
                <w:sz w:val="24"/>
                <w:szCs w:val="24"/>
                <w:lang w:eastAsia="en-US"/>
              </w:rPr>
              <w:t>граммати-ческие</w:t>
            </w:r>
            <w:proofErr w:type="spellEnd"/>
            <w:proofErr w:type="gramEnd"/>
            <w:r>
              <w:rPr>
                <w:rFonts w:ascii="Times New Roman" w:eastAsia="Times New Roman" w:hAnsi="Times New Roman" w:cs="Times New Roman"/>
                <w:color w:val="000000" w:themeColor="text1"/>
                <w:sz w:val="24"/>
                <w:szCs w:val="24"/>
                <w:lang w:eastAsia="en-US"/>
              </w:rPr>
              <w:t>, стилистические); совершенствование умений</w:t>
            </w:r>
          </w:p>
          <w:p w14:paraId="6EBCD605"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применять знание норм современного русского литературного языка в речевой </w:t>
            </w:r>
            <w:r>
              <w:rPr>
                <w:rFonts w:ascii="Times New Roman" w:eastAsia="Times New Roman" w:hAnsi="Times New Roman" w:cs="Times New Roman"/>
                <w:color w:val="000000" w:themeColor="text1"/>
                <w:sz w:val="24"/>
                <w:szCs w:val="24"/>
                <w:lang w:eastAsia="en-US"/>
              </w:rPr>
              <w:lastRenderedPageBreak/>
              <w:t>практике, корректировать устные и письменные высказывания; обобщение знаний</w:t>
            </w:r>
          </w:p>
          <w:p w14:paraId="5D6B613F"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основных правилах орфографии и пунктуации, совершенствование умений</w:t>
            </w:r>
          </w:p>
          <w:p w14:paraId="7B7E8939"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применять правила орфографии и пунктуации в практике письма; сформированность</w:t>
            </w:r>
          </w:p>
          <w:p w14:paraId="406339A8"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умений работать со словарями и справочниками, в том числе академическими</w:t>
            </w:r>
          </w:p>
          <w:p w14:paraId="39A7B5E0"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словарями и справочниками в электронном формате;</w:t>
            </w:r>
          </w:p>
          <w:p w14:paraId="71F93607" w14:textId="77777777" w:rsidR="00031341" w:rsidRDefault="00031341" w:rsidP="00B2187C">
            <w:pPr>
              <w:tabs>
                <w:tab w:val="left" w:pos="295"/>
              </w:tabs>
              <w:ind w:right="15"/>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009A9AB7" w14:textId="77777777" w:rsidR="00031341" w:rsidRDefault="00031341" w:rsidP="00B2187C">
            <w:pPr>
              <w:tabs>
                <w:tab w:val="left" w:pos="295"/>
              </w:tabs>
              <w:ind w:right="15"/>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031341" w14:paraId="79ACDAAA" w14:textId="77777777" w:rsidTr="0003134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6FFAFB1B" w14:textId="77777777" w:rsidR="00031341" w:rsidRDefault="00031341" w:rsidP="00B2187C">
            <w:pPr>
              <w:ind w:right="4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lastRenderedPageBreak/>
              <w:t xml:space="preserve">ОК 05. Осуществлять устную  и письменную коммуникацию  на государственном </w:t>
            </w:r>
            <w:r>
              <w:rPr>
                <w:rFonts w:ascii="Times New Roman" w:eastAsia="Times New Roman" w:hAnsi="Times New Roman" w:cs="Times New Roman"/>
                <w:sz w:val="24"/>
                <w:szCs w:val="24"/>
                <w:lang w:eastAsia="en-US"/>
              </w:rPr>
              <w:lastRenderedPageBreak/>
              <w:t>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lang w:eastAsia="en-US"/>
              </w:rPr>
              <w:t>;</w:t>
            </w:r>
          </w:p>
        </w:tc>
        <w:tc>
          <w:tcPr>
            <w:tcW w:w="1110" w:type="pct"/>
            <w:tcBorders>
              <w:top w:val="single" w:sz="4" w:space="0" w:color="000000"/>
              <w:left w:val="single" w:sz="4" w:space="0" w:color="000000"/>
              <w:bottom w:val="single" w:sz="4" w:space="0" w:color="000000"/>
              <w:right w:val="single" w:sz="4" w:space="0" w:color="000000"/>
            </w:tcBorders>
            <w:hideMark/>
          </w:tcPr>
          <w:p w14:paraId="0A80334C" w14:textId="77777777" w:rsidR="00031341" w:rsidRDefault="00031341" w:rsidP="00B2187C">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lastRenderedPageBreak/>
              <w:t>Уо</w:t>
            </w:r>
            <w:proofErr w:type="spellEnd"/>
            <w:r>
              <w:rPr>
                <w:rFonts w:ascii="Times New Roman" w:eastAsia="Times New Roman" w:hAnsi="Times New Roman" w:cs="Times New Roman"/>
                <w:sz w:val="24"/>
                <w:szCs w:val="24"/>
                <w:lang w:eastAsia="en-US"/>
              </w:rPr>
              <w:t xml:space="preserve"> 05.01 грамотно излагать свои мысли </w:t>
            </w:r>
            <w:r>
              <w:rPr>
                <w:rFonts w:ascii="Times New Roman" w:eastAsia="Times New Roman" w:hAnsi="Times New Roman" w:cs="Times New Roman"/>
                <w:sz w:val="24"/>
                <w:szCs w:val="24"/>
                <w:lang w:eastAsia="en-US"/>
              </w:rPr>
              <w:br/>
              <w:t xml:space="preserve">и оформлять документы по профессиональной тематике на </w:t>
            </w:r>
            <w:r>
              <w:rPr>
                <w:rFonts w:ascii="Times New Roman" w:eastAsia="Times New Roman" w:hAnsi="Times New Roman" w:cs="Times New Roman"/>
                <w:sz w:val="24"/>
                <w:szCs w:val="24"/>
                <w:lang w:eastAsia="en-US"/>
              </w:rPr>
              <w:lastRenderedPageBreak/>
              <w:t>государственном языке, проявлять толерантность в рабочем коллективе;</w:t>
            </w:r>
          </w:p>
          <w:p w14:paraId="733CA114" w14:textId="77777777" w:rsidR="00031341" w:rsidRDefault="00031341" w:rsidP="00B2187C">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t>Зо</w:t>
            </w:r>
            <w:proofErr w:type="spellEnd"/>
            <w:r>
              <w:rPr>
                <w:rFonts w:ascii="Times New Roman" w:eastAsia="Times New Roman" w:hAnsi="Times New Roman" w:cs="Times New Roman"/>
                <w:sz w:val="24"/>
                <w:szCs w:val="24"/>
                <w:lang w:eastAsia="en-US"/>
              </w:rPr>
              <w:t xml:space="preserve"> 05.01</w:t>
            </w:r>
          </w:p>
          <w:p w14:paraId="77FC7E7D" w14:textId="77777777" w:rsidR="00031341" w:rsidRDefault="0003134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особенности социального и культурного контекста;</w:t>
            </w:r>
          </w:p>
          <w:p w14:paraId="2C8D75ED" w14:textId="77777777" w:rsidR="00031341" w:rsidRDefault="00031341" w:rsidP="00B2187C">
            <w:pPr>
              <w:ind w:right="43"/>
              <w:rPr>
                <w:rFonts w:ascii="Times New Roman" w:eastAsia="Times New Roman" w:hAnsi="Times New Roman" w:cs="Times New Roman"/>
                <w:color w:val="FF0000"/>
                <w:sz w:val="24"/>
                <w:szCs w:val="24"/>
                <w:lang w:eastAsia="en-US"/>
              </w:rPr>
            </w:pPr>
            <w:proofErr w:type="spellStart"/>
            <w:r>
              <w:rPr>
                <w:rFonts w:ascii="Times New Roman" w:eastAsia="Times New Roman" w:hAnsi="Times New Roman" w:cs="Times New Roman"/>
                <w:sz w:val="24"/>
                <w:szCs w:val="24"/>
                <w:lang w:eastAsia="en-US"/>
              </w:rPr>
              <w:t>Зо</w:t>
            </w:r>
            <w:proofErr w:type="spellEnd"/>
            <w:r>
              <w:rPr>
                <w:rFonts w:ascii="Times New Roman" w:eastAsia="Times New Roman" w:hAnsi="Times New Roman" w:cs="Times New Roman"/>
                <w:sz w:val="24"/>
                <w:szCs w:val="24"/>
                <w:lang w:eastAsia="en-US"/>
              </w:rPr>
              <w:t xml:space="preserve"> 05.02 правила оформления документов </w:t>
            </w:r>
            <w:r>
              <w:rPr>
                <w:rFonts w:ascii="Times New Roman" w:eastAsia="Times New Roman" w:hAnsi="Times New Roman" w:cs="Times New Roman"/>
                <w:sz w:val="24"/>
                <w:szCs w:val="24"/>
                <w:lang w:eastAsia="en-US"/>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hideMark/>
          </w:tcPr>
          <w:p w14:paraId="49F1C9F5" w14:textId="77777777" w:rsidR="00031341" w:rsidRDefault="00031341" w:rsidP="00B2187C">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16 эстетическое отношение к миру, включая эстетику быта, научного и технического творчества, спорта, труда, общественных </w:t>
            </w:r>
            <w:r>
              <w:rPr>
                <w:rFonts w:ascii="Times New Roman" w:hAnsi="Times New Roman" w:cs="Times New Roman"/>
                <w:color w:val="000000" w:themeColor="text1"/>
                <w:sz w:val="24"/>
                <w:szCs w:val="24"/>
                <w:lang w:eastAsia="en-US"/>
              </w:rPr>
              <w:lastRenderedPageBreak/>
              <w:t xml:space="preserve">отношений; </w:t>
            </w:r>
          </w:p>
          <w:p w14:paraId="5BDD9312" w14:textId="77777777" w:rsidR="00031341" w:rsidRDefault="00031341" w:rsidP="00B2187C">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E5FF5ED" w14:textId="77777777" w:rsidR="00031341" w:rsidRDefault="00031341" w:rsidP="00B2187C">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226A5D84" w14:textId="77777777" w:rsidR="00031341" w:rsidRDefault="00031341" w:rsidP="00B2187C">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5925151"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01 самостоятельно формулировать и актуализировать проблему, рассматривать её всесторонне; </w:t>
            </w:r>
          </w:p>
          <w:p w14:paraId="39466B64"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02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5D92A26F"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03 определять цели деятельности, задавать параметры и критерии их достижения; </w:t>
            </w:r>
            <w:r>
              <w:rPr>
                <w:rFonts w:ascii="Times New Roman" w:hAnsi="Times New Roman" w:cs="Times New Roman"/>
                <w:noProof/>
                <w:color w:val="000000" w:themeColor="text1"/>
                <w:sz w:val="24"/>
                <w:szCs w:val="24"/>
              </w:rPr>
              <w:drawing>
                <wp:inline distT="0" distB="0" distL="0" distR="0" wp14:anchorId="57114E09" wp14:editId="4DEBA355">
                  <wp:extent cx="15875" cy="5080"/>
                  <wp:effectExtent l="0" t="0" r="0" b="0"/>
                  <wp:docPr id="2"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1"/>
                          <a:srcRect/>
                          <a:stretch>
                            <a:fillRect/>
                          </a:stretch>
                        </pic:blipFill>
                        <pic:spPr bwMode="auto">
                          <a:xfrm>
                            <a:off x="0" y="0"/>
                            <a:ext cx="15875" cy="5080"/>
                          </a:xfrm>
                          <a:prstGeom prst="rect">
                            <a:avLst/>
                          </a:prstGeom>
                          <a:noFill/>
                          <a:ln w="9525">
                            <a:noFill/>
                            <a:miter lim="800000"/>
                            <a:headEnd/>
                            <a:tailEnd/>
                          </a:ln>
                        </pic:spPr>
                      </pic:pic>
                    </a:graphicData>
                  </a:graphic>
                </wp:inline>
              </w:drawing>
            </w:r>
          </w:p>
          <w:p w14:paraId="5D6E649F"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04 выявлять закономерности и противоречия языковых </w:t>
            </w:r>
            <w:r>
              <w:rPr>
                <w:rFonts w:ascii="Times New Roman" w:hAnsi="Times New Roman" w:cs="Times New Roman"/>
                <w:color w:val="000000" w:themeColor="text1"/>
                <w:sz w:val="24"/>
                <w:szCs w:val="24"/>
                <w:lang w:eastAsia="en-US"/>
              </w:rPr>
              <w:lastRenderedPageBreak/>
              <w:t xml:space="preserve">явлений, данных в наблюдении; </w:t>
            </w:r>
          </w:p>
          <w:p w14:paraId="6F1721F8"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05 вносить коррективы в деятельность, оценивать риски и соответствие результатов целям; </w:t>
            </w:r>
          </w:p>
          <w:p w14:paraId="657F0ABF" w14:textId="77777777" w:rsidR="00031341" w:rsidRDefault="00031341" w:rsidP="00B2187C">
            <w:pPr>
              <w:ind w:right="48"/>
              <w:rPr>
                <w:rFonts w:cs="Times New Roman"/>
                <w:color w:val="000000" w:themeColor="text1"/>
                <w:lang w:eastAsia="en-US"/>
              </w:rPr>
            </w:pPr>
            <w:r>
              <w:rPr>
                <w:rFonts w:ascii="Times New Roman" w:hAnsi="Times New Roman" w:cs="Times New Roman"/>
                <w:color w:val="000000" w:themeColor="text1"/>
                <w:sz w:val="24"/>
                <w:szCs w:val="24"/>
                <w:lang w:eastAsia="en-US"/>
              </w:rPr>
              <w:t>МРП 06 развивать креативное мышление при решении жизненных проблем с учётом собственного речевого и читательского опыта;</w:t>
            </w:r>
          </w:p>
          <w:p w14:paraId="55CC31B4" w14:textId="77777777" w:rsidR="00031341" w:rsidRDefault="00031341" w:rsidP="00B2187C">
            <w:pPr>
              <w:ind w:right="48"/>
              <w:rPr>
                <w:rStyle w:val="fontstyle01"/>
                <w:rFonts w:ascii="Times New Roman" w:hAnsi="Times New Roman"/>
                <w:sz w:val="24"/>
                <w:szCs w:val="24"/>
              </w:rPr>
            </w:pPr>
            <w:r>
              <w:rPr>
                <w:rStyle w:val="fontstyle01"/>
                <w:rFonts w:ascii="Times New Roman" w:hAnsi="Times New Roman"/>
                <w:sz w:val="24"/>
                <w:szCs w:val="24"/>
                <w:lang w:eastAsia="en-US"/>
              </w:rPr>
              <w:t xml:space="preserve">МРК 01 осуществлять коммуникации во всех сферах жизни; </w:t>
            </w:r>
          </w:p>
          <w:p w14:paraId="159BAAF3" w14:textId="77777777" w:rsidR="00031341" w:rsidRDefault="00031341" w:rsidP="00B2187C">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 xml:space="preserve">МРК 02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0FF9D69D" w14:textId="77777777" w:rsidR="00031341" w:rsidRDefault="00031341" w:rsidP="00B2187C">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МРК 03 владеть различными способами общения и взаимодействия;</w:t>
            </w:r>
          </w:p>
          <w:p w14:paraId="7EAB108F" w14:textId="77777777" w:rsidR="00031341" w:rsidRDefault="00031341" w:rsidP="00B2187C">
            <w:pPr>
              <w:ind w:right="48"/>
            </w:pPr>
            <w:r>
              <w:rPr>
                <w:rStyle w:val="fontstyle01"/>
                <w:rFonts w:ascii="Times New Roman" w:hAnsi="Times New Roman"/>
                <w:sz w:val="24"/>
                <w:szCs w:val="24"/>
                <w:lang w:eastAsia="en-US"/>
              </w:rPr>
              <w:t>МРК 04 аргументированно вести диалог;</w:t>
            </w:r>
          </w:p>
          <w:p w14:paraId="03A741C1" w14:textId="77777777" w:rsidR="00031341" w:rsidRDefault="00031341" w:rsidP="00B2187C">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МРК 05 развернуто, логично и корректно с точки зрения культуры речи излагать свое мнение, строить высказывание;</w:t>
            </w:r>
          </w:p>
          <w:p w14:paraId="429229B5"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МРР 02 самостоятельно составлять план решения проблемы с учётом имеющихся ресурсов, </w:t>
            </w:r>
            <w:r>
              <w:rPr>
                <w:rFonts w:ascii="Times New Roman" w:hAnsi="Times New Roman" w:cs="Times New Roman"/>
                <w:sz w:val="24"/>
                <w:szCs w:val="24"/>
                <w:lang w:eastAsia="en-US"/>
              </w:rPr>
              <w:lastRenderedPageBreak/>
              <w:t>собственных возможностей и предпочтений;</w:t>
            </w:r>
          </w:p>
          <w:p w14:paraId="7C56DF1D"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МРР 04 расширять рамки учебного предмета на основе личных предпочтений;</w:t>
            </w:r>
          </w:p>
          <w:p w14:paraId="2BBA5DFD"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05 делать осознанный выбор, уметь аргументировать его, брать ответственность за результаты выбора; </w:t>
            </w:r>
          </w:p>
          <w:p w14:paraId="27B46F87"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06 оценивать приобретённый опыт; </w:t>
            </w:r>
          </w:p>
          <w:p w14:paraId="502765DC"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МРР 07 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hideMark/>
          </w:tcPr>
          <w:p w14:paraId="127B7E4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01 сформированность представлений о функциях русского языка в современном мире </w:t>
            </w:r>
            <w:r>
              <w:rPr>
                <w:rFonts w:ascii="Times New Roman" w:eastAsia="Times New Roman" w:hAnsi="Times New Roman" w:cs="Times New Roman"/>
                <w:color w:val="000000" w:themeColor="text1"/>
                <w:sz w:val="24"/>
                <w:szCs w:val="24"/>
                <w:lang w:eastAsia="en-US"/>
              </w:rPr>
              <w:lastRenderedPageBreak/>
              <w:t>(государственный язык Российской Федерации, язык межнационального общения, один из мировых языков); о русском языке</w:t>
            </w:r>
          </w:p>
          <w:p w14:paraId="26A7CC46"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0E545D8B"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отражении в русском языке традиционных российских духовно-нравственных</w:t>
            </w:r>
          </w:p>
          <w:p w14:paraId="5595553E"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ценностей; сформированность ценностного отношения к русскому языку;</w:t>
            </w:r>
          </w:p>
          <w:p w14:paraId="5CF40AC1"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03 сформированность знаний о признаках текста, его структуре, видах</w:t>
            </w:r>
          </w:p>
          <w:p w14:paraId="194D8926"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информации в тексте; совершенствование умений понимать, анализировать</w:t>
            </w:r>
          </w:p>
          <w:p w14:paraId="4E93340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и комментировать основную и </w:t>
            </w:r>
            <w:proofErr w:type="spellStart"/>
            <w:proofErr w:type="gramStart"/>
            <w:r>
              <w:rPr>
                <w:rFonts w:ascii="Times New Roman" w:eastAsia="Times New Roman" w:hAnsi="Times New Roman" w:cs="Times New Roman"/>
                <w:color w:val="000000" w:themeColor="text1"/>
                <w:sz w:val="24"/>
                <w:szCs w:val="24"/>
                <w:lang w:eastAsia="en-US"/>
              </w:rPr>
              <w:t>дополнитель-ную</w:t>
            </w:r>
            <w:proofErr w:type="spellEnd"/>
            <w:proofErr w:type="gramEnd"/>
            <w:r>
              <w:rPr>
                <w:rFonts w:ascii="Times New Roman" w:eastAsia="Times New Roman" w:hAnsi="Times New Roman" w:cs="Times New Roman"/>
                <w:color w:val="000000" w:themeColor="text1"/>
                <w:sz w:val="24"/>
                <w:szCs w:val="24"/>
                <w:lang w:eastAsia="en-US"/>
              </w:rPr>
              <w:t>, явную и скрытую (подтекстовую)</w:t>
            </w:r>
          </w:p>
          <w:p w14:paraId="003F8D0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информацию текстов, воспринимаемых зрительно и (или) на слух; выявлять</w:t>
            </w:r>
          </w:p>
          <w:p w14:paraId="2111AD32"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логико-смысловые отношения между </w:t>
            </w:r>
            <w:r>
              <w:rPr>
                <w:rFonts w:ascii="Times New Roman" w:eastAsia="Times New Roman" w:hAnsi="Times New Roman" w:cs="Times New Roman"/>
                <w:color w:val="000000" w:themeColor="text1"/>
                <w:sz w:val="24"/>
                <w:szCs w:val="24"/>
                <w:lang w:eastAsia="en-US"/>
              </w:rPr>
              <w:lastRenderedPageBreak/>
              <w:t>предложениями в тексте; создавать тексты</w:t>
            </w:r>
          </w:p>
          <w:p w14:paraId="3E2E095E"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разных функционально-смысловых типов; тексты научного, публицистического,</w:t>
            </w:r>
          </w:p>
          <w:p w14:paraId="072A37D7" w14:textId="77777777" w:rsidR="00031341" w:rsidRDefault="00031341" w:rsidP="00B2187C">
            <w:pPr>
              <w:tabs>
                <w:tab w:val="left" w:pos="295"/>
              </w:tabs>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официально-делового стилей разных жанров (объем сочинения — не менее 150 слов);</w:t>
            </w:r>
          </w:p>
        </w:tc>
      </w:tr>
      <w:tr w:rsidR="00031341" w14:paraId="5AD321D3" w14:textId="77777777" w:rsidTr="0003134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774DA85C" w14:textId="77777777" w:rsidR="00031341" w:rsidRDefault="00302596" w:rsidP="00B2187C">
            <w:pPr>
              <w:ind w:right="45"/>
              <w:rPr>
                <w:rFonts w:ascii="Times New Roman" w:eastAsia="Times New Roman" w:hAnsi="Times New Roman" w:cs="Times New Roman"/>
                <w:sz w:val="24"/>
                <w:szCs w:val="24"/>
                <w:lang w:eastAsia="en-US"/>
              </w:rPr>
            </w:pPr>
            <w:r w:rsidRPr="00315378">
              <w:rPr>
                <w:rFonts w:ascii="Times New Roman" w:eastAsia="Times New Roman" w:hAnsi="Times New Roman" w:cs="Times New Roman"/>
                <w:color w:val="000000"/>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7940D452" w14:textId="77777777" w:rsidR="00031341" w:rsidRDefault="00031341" w:rsidP="00B2187C">
            <w:pPr>
              <w:rPr>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06.01 описывать значимость своей специальности;</w:t>
            </w:r>
          </w:p>
          <w:p w14:paraId="471E3437" w14:textId="77777777" w:rsidR="00031341" w:rsidRDefault="00031341" w:rsidP="00B2187C">
            <w:pPr>
              <w:rPr>
                <w:lang w:eastAsia="en-US"/>
              </w:rPr>
            </w:pPr>
            <w:proofErr w:type="spellStart"/>
            <w:r>
              <w:rPr>
                <w:rFonts w:ascii="Times New Roman" w:hAnsi="Times New Roman"/>
                <w:bCs/>
                <w:iCs/>
                <w:sz w:val="24"/>
                <w:szCs w:val="24"/>
                <w:lang w:eastAsia="en-US"/>
              </w:rPr>
              <w:t>Уо</w:t>
            </w:r>
            <w:proofErr w:type="spellEnd"/>
            <w:r>
              <w:rPr>
                <w:rFonts w:ascii="Times New Roman" w:hAnsi="Times New Roman"/>
                <w:bCs/>
                <w:iCs/>
                <w:sz w:val="24"/>
                <w:szCs w:val="24"/>
                <w:lang w:eastAsia="en-US"/>
              </w:rPr>
              <w:t xml:space="preserve"> 06.02 применять стандарты </w:t>
            </w:r>
            <w:proofErr w:type="spellStart"/>
            <w:r>
              <w:rPr>
                <w:rFonts w:ascii="Times New Roman" w:hAnsi="Times New Roman"/>
                <w:bCs/>
                <w:iCs/>
                <w:sz w:val="24"/>
                <w:szCs w:val="24"/>
                <w:lang w:eastAsia="en-US"/>
              </w:rPr>
              <w:t>антикоррупцион-ного</w:t>
            </w:r>
            <w:proofErr w:type="spellEnd"/>
            <w:r>
              <w:rPr>
                <w:rFonts w:ascii="Times New Roman" w:hAnsi="Times New Roman"/>
                <w:bCs/>
                <w:iCs/>
                <w:sz w:val="24"/>
                <w:szCs w:val="24"/>
                <w:lang w:eastAsia="en-US"/>
              </w:rPr>
              <w:t xml:space="preserve"> поведения;</w:t>
            </w:r>
          </w:p>
          <w:p w14:paraId="6CC60782" w14:textId="77777777" w:rsidR="00031341" w:rsidRDefault="00031341" w:rsidP="00B2187C">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06.01 сущность гражданско-патриотической позиции, общечеловеческих ценностей; </w:t>
            </w:r>
          </w:p>
          <w:p w14:paraId="041AE4CA" w14:textId="77777777" w:rsidR="00031341" w:rsidRDefault="00031341" w:rsidP="00B2187C">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06.02 значимость профессиональной деятельности по профессии (специальности);</w:t>
            </w:r>
          </w:p>
          <w:p w14:paraId="16C7D5DA" w14:textId="77777777" w:rsidR="00031341" w:rsidRDefault="00031341" w:rsidP="00B2187C">
            <w:pPr>
              <w:rPr>
                <w:lang w:eastAsia="en-US"/>
              </w:rPr>
            </w:pPr>
            <w:proofErr w:type="spellStart"/>
            <w:r>
              <w:rPr>
                <w:rFonts w:ascii="Times New Roman" w:hAnsi="Times New Roman"/>
                <w:bCs/>
                <w:iCs/>
                <w:sz w:val="24"/>
                <w:szCs w:val="24"/>
                <w:lang w:eastAsia="en-US"/>
              </w:rPr>
              <w:t>Зо</w:t>
            </w:r>
            <w:proofErr w:type="spellEnd"/>
            <w:r>
              <w:rPr>
                <w:rFonts w:ascii="Times New Roman" w:hAnsi="Times New Roman"/>
                <w:bCs/>
                <w:iCs/>
                <w:sz w:val="24"/>
                <w:szCs w:val="24"/>
                <w:lang w:eastAsia="en-US"/>
              </w:rPr>
              <w:t xml:space="preserve"> 06.03 стандарты </w:t>
            </w:r>
            <w:proofErr w:type="spellStart"/>
            <w:r>
              <w:rPr>
                <w:rFonts w:ascii="Times New Roman" w:hAnsi="Times New Roman"/>
                <w:bCs/>
                <w:iCs/>
                <w:sz w:val="24"/>
                <w:szCs w:val="24"/>
                <w:lang w:eastAsia="en-US"/>
              </w:rPr>
              <w:t>антикоррупцион-ного</w:t>
            </w:r>
            <w:proofErr w:type="spellEnd"/>
            <w:r>
              <w:rPr>
                <w:rFonts w:ascii="Times New Roman" w:hAnsi="Times New Roman"/>
                <w:bCs/>
                <w:iCs/>
                <w:sz w:val="24"/>
                <w:szCs w:val="24"/>
                <w:lang w:eastAsia="en-US"/>
              </w:rPr>
              <w:t xml:space="preserve"> поведения и последствия его нарушения</w:t>
            </w:r>
          </w:p>
          <w:p w14:paraId="0B63D614" w14:textId="77777777" w:rsidR="00031341" w:rsidRDefault="00031341" w:rsidP="00B2187C">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1018747E"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01 сформированность гражданской позиции обучающегося как активного и ответственного члена российского общества; </w:t>
            </w:r>
          </w:p>
          <w:p w14:paraId="1539B43B"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02 осознание своих конституционных прав и обязанностей, уважение закона и правопорядка; </w:t>
            </w:r>
          </w:p>
          <w:p w14:paraId="61C40696"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 принятие традиционных национальных, общечеловеческих гуманистических и демократических ценностей;</w:t>
            </w:r>
          </w:p>
          <w:p w14:paraId="383D8973"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BCEDC44"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w:t>
            </w:r>
            <w:proofErr w:type="gramStart"/>
            <w:r>
              <w:rPr>
                <w:rFonts w:ascii="Times New Roman" w:eastAsia="Times New Roman" w:hAnsi="Times New Roman" w:cs="Times New Roman"/>
                <w:color w:val="000000" w:themeColor="text1"/>
                <w:sz w:val="24"/>
                <w:szCs w:val="24"/>
                <w:lang w:eastAsia="en-US"/>
              </w:rPr>
              <w:t>05  готовность</w:t>
            </w:r>
            <w:proofErr w:type="gramEnd"/>
            <w:r>
              <w:rPr>
                <w:rFonts w:ascii="Times New Roman" w:eastAsia="Times New Roman" w:hAnsi="Times New Roman" w:cs="Times New Roman"/>
                <w:color w:val="000000" w:themeColor="text1"/>
                <w:sz w:val="24"/>
                <w:szCs w:val="24"/>
                <w:lang w:eastAsia="en-US"/>
              </w:rPr>
              <w:t xml:space="preserve"> вести совместную деятельность в интересах </w:t>
            </w:r>
            <w:r>
              <w:rPr>
                <w:rFonts w:ascii="Times New Roman" w:eastAsia="Times New Roman" w:hAnsi="Times New Roman" w:cs="Times New Roman"/>
                <w:color w:val="000000" w:themeColor="text1"/>
                <w:sz w:val="24"/>
                <w:szCs w:val="24"/>
                <w:lang w:eastAsia="en-US"/>
              </w:rPr>
              <w:lastRenderedPageBreak/>
              <w:t xml:space="preserve">гражданского </w:t>
            </w:r>
            <w:proofErr w:type="spellStart"/>
            <w:r>
              <w:rPr>
                <w:rFonts w:ascii="Times New Roman" w:eastAsia="Times New Roman" w:hAnsi="Times New Roman" w:cs="Times New Roman"/>
                <w:color w:val="000000" w:themeColor="text1"/>
                <w:sz w:val="24"/>
                <w:szCs w:val="24"/>
                <w:lang w:eastAsia="en-US"/>
              </w:rPr>
              <w:t>общества,участвовать</w:t>
            </w:r>
            <w:proofErr w:type="spellEnd"/>
            <w:r>
              <w:rPr>
                <w:rFonts w:ascii="Times New Roman" w:eastAsia="Times New Roman" w:hAnsi="Times New Roman" w:cs="Times New Roman"/>
                <w:color w:val="000000" w:themeColor="text1"/>
                <w:sz w:val="24"/>
                <w:szCs w:val="24"/>
                <w:lang w:eastAsia="en-US"/>
              </w:rPr>
              <w:t xml:space="preserve"> в самоуправлении в общеобразовательной организации и детско-юношеских организациях;</w:t>
            </w:r>
          </w:p>
          <w:p w14:paraId="39E4EE3A"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  умение взаимодействовать с социальными институтами в соответствии с их функциями и назначением;</w:t>
            </w:r>
          </w:p>
          <w:p w14:paraId="1E93F287"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 готовность к гуманитарной и волонтерской деятельности;</w:t>
            </w:r>
          </w:p>
          <w:p w14:paraId="2CCBD526"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2BCDDCF"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42962138"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России в науке, искусстве, спорте, технологиях и труде;</w:t>
            </w:r>
          </w:p>
          <w:p w14:paraId="14854514"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  идейная убежденность, готовность к служению и защите Отечества, ответственность за его судьбу;</w:t>
            </w:r>
          </w:p>
          <w:p w14:paraId="57B7BAAD"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20 сформированность здорового и безопасного образа жизни, ответственного </w:t>
            </w:r>
            <w:r>
              <w:rPr>
                <w:rFonts w:ascii="Times New Roman" w:eastAsia="Times New Roman" w:hAnsi="Times New Roman" w:cs="Times New Roman"/>
                <w:color w:val="000000" w:themeColor="text1"/>
                <w:sz w:val="24"/>
                <w:szCs w:val="24"/>
                <w:lang w:eastAsia="en-US"/>
              </w:rPr>
              <w:lastRenderedPageBreak/>
              <w:t xml:space="preserve">отношения к своему здоровью; </w:t>
            </w:r>
          </w:p>
          <w:p w14:paraId="3E815158"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21 </w:t>
            </w:r>
            <w:proofErr w:type="spellStart"/>
            <w:proofErr w:type="gramStart"/>
            <w:r>
              <w:rPr>
                <w:rFonts w:ascii="Times New Roman" w:eastAsia="Times New Roman" w:hAnsi="Times New Roman" w:cs="Times New Roman"/>
                <w:color w:val="000000" w:themeColor="text1"/>
                <w:sz w:val="24"/>
                <w:szCs w:val="24"/>
                <w:lang w:eastAsia="en-US"/>
              </w:rPr>
              <w:t>потребность.в</w:t>
            </w:r>
            <w:proofErr w:type="spellEnd"/>
            <w:proofErr w:type="gramEnd"/>
            <w:r>
              <w:rPr>
                <w:rFonts w:ascii="Times New Roman" w:eastAsia="Times New Roman" w:hAnsi="Times New Roman" w:cs="Times New Roman"/>
                <w:color w:val="000000" w:themeColor="text1"/>
                <w:sz w:val="24"/>
                <w:szCs w:val="24"/>
                <w:lang w:eastAsia="en-US"/>
              </w:rPr>
              <w:t xml:space="preserve"> физическом совершенствовании, занятиях спортивно-оздоровительной деятельностью; </w:t>
            </w:r>
          </w:p>
          <w:p w14:paraId="021A764A"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 активное неприятие вредных привычек и иных форм причинения вреда физическому и психическому здоровью;</w:t>
            </w:r>
          </w:p>
          <w:p w14:paraId="4C3895C7"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08 давать оценку новым ситуациям, вносить коррективы в деятельность, оценивать соответствие результатов целям; </w:t>
            </w:r>
          </w:p>
          <w:p w14:paraId="31D6C32C"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09 владеть навыками познавательной рефлексии как осознания совершаемых действий и мыслительных процессов, их оснований и результатов; </w:t>
            </w:r>
          </w:p>
          <w:p w14:paraId="170A2B3B"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10 использовать приёмы рефлексии для оценки ситуации, выбора верного решения; </w:t>
            </w:r>
          </w:p>
          <w:p w14:paraId="7C292B68" w14:textId="77777777" w:rsidR="00031341" w:rsidRDefault="00031341" w:rsidP="00B2187C">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11 уметь оценивать риски и своевременно принимать решение по их снижению; </w:t>
            </w:r>
          </w:p>
          <w:p w14:paraId="52731EBB" w14:textId="77777777" w:rsidR="00031341" w:rsidRDefault="00031341" w:rsidP="00B2187C">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МРР 12 сформированность 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256EBFC8" w14:textId="77777777" w:rsidR="00031341" w:rsidRDefault="00031341" w:rsidP="00B2187C">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13  сформированность </w:t>
            </w:r>
            <w:r>
              <w:rPr>
                <w:rFonts w:ascii="Times New Roman" w:eastAsia="Times New Roman" w:hAnsi="Times New Roman" w:cs="Times New Roman"/>
                <w:color w:val="000000" w:themeColor="text1"/>
                <w:sz w:val="24"/>
                <w:szCs w:val="24"/>
                <w:lang w:eastAsia="en-US"/>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24C018F3" w14:textId="77777777" w:rsidR="00031341" w:rsidRDefault="00031341" w:rsidP="00B2187C">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14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hideMark/>
          </w:tcPr>
          <w:p w14:paraId="7889EC14"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5E32B83F"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031341" w14:paraId="1EBEDB00" w14:textId="77777777" w:rsidTr="0003134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70C58CCB" w14:textId="77777777" w:rsidR="00031341" w:rsidRDefault="00031341" w:rsidP="00B2187C">
            <w:pPr>
              <w:ind w:right="45"/>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lastRenderedPageBreak/>
              <w:t>ОК 09</w:t>
            </w:r>
            <w:r>
              <w:rPr>
                <w:rFonts w:ascii="Times New Roman" w:eastAsia="Times New Roman" w:hAnsi="Times New Roman" w:cs="Times New Roman"/>
                <w:sz w:val="24"/>
                <w:szCs w:val="24"/>
                <w:lang w:eastAsia="en-US"/>
              </w:rPr>
              <w:t xml:space="preserve">Пользоваться профессиональной документацией </w:t>
            </w:r>
            <w:r>
              <w:rPr>
                <w:rFonts w:ascii="Times New Roman" w:eastAsia="Times New Roman" w:hAnsi="Times New Roman" w:cs="Times New Roman"/>
                <w:sz w:val="24"/>
                <w:szCs w:val="24"/>
                <w:lang w:eastAsia="en-US"/>
              </w:rPr>
              <w:br/>
              <w:t xml:space="preserve">на государственном </w:t>
            </w:r>
            <w:r>
              <w:rPr>
                <w:rFonts w:ascii="Times New Roman" w:eastAsia="Times New Roman" w:hAnsi="Times New Roman" w:cs="Times New Roman"/>
                <w:sz w:val="24"/>
                <w:szCs w:val="24"/>
                <w:lang w:eastAsia="en-US"/>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65B72C39" w14:textId="77777777" w:rsidR="00031341" w:rsidRDefault="00031341" w:rsidP="00B2187C">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09.01 </w:t>
            </w:r>
            <w:r>
              <w:rPr>
                <w:rFonts w:ascii="Times New Roman" w:eastAsia="Times New Roman" w:hAnsi="Times New Roman" w:cs="Times New Roman"/>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F2876E0" w14:textId="77777777" w:rsidR="00031341" w:rsidRDefault="00031341" w:rsidP="00B2187C">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09.02 </w:t>
            </w:r>
            <w:r>
              <w:rPr>
                <w:rFonts w:ascii="Times New Roman" w:eastAsia="Times New Roman" w:hAnsi="Times New Roman" w:cs="Times New Roman"/>
                <w:sz w:val="24"/>
                <w:szCs w:val="24"/>
                <w:lang w:eastAsia="en-US"/>
              </w:rPr>
              <w:t>участвовать в диалогах на знакомые общие и профессиональные темы;</w:t>
            </w:r>
          </w:p>
          <w:p w14:paraId="0E6545FF" w14:textId="77777777" w:rsidR="00031341" w:rsidRDefault="00031341" w:rsidP="00B2187C">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09.03 </w:t>
            </w:r>
            <w:r>
              <w:rPr>
                <w:rFonts w:ascii="Times New Roman" w:eastAsia="Times New Roman" w:hAnsi="Times New Roman" w:cs="Times New Roman"/>
                <w:sz w:val="24"/>
                <w:szCs w:val="24"/>
                <w:lang w:eastAsia="en-US"/>
              </w:rPr>
              <w:t>строить простые высказывания о себе и о своей профессиональной деятельности;</w:t>
            </w:r>
          </w:p>
          <w:p w14:paraId="5E3AFA36" w14:textId="77777777" w:rsidR="00031341" w:rsidRDefault="00031341" w:rsidP="00B2187C">
            <w:pPr>
              <w:ind w:right="43"/>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09.04 </w:t>
            </w:r>
            <w:r>
              <w:rPr>
                <w:rFonts w:ascii="Times New Roman" w:eastAsia="Times New Roman" w:hAnsi="Times New Roman" w:cs="Times New Roman"/>
                <w:sz w:val="24"/>
                <w:szCs w:val="24"/>
                <w:lang w:eastAsia="en-US"/>
              </w:rPr>
              <w:t>кратко обосновывать и объяснять свои действия (текущие и планируемые);</w:t>
            </w:r>
          </w:p>
          <w:p w14:paraId="179DDAC3" w14:textId="77777777" w:rsidR="00031341" w:rsidRDefault="00031341" w:rsidP="00B2187C">
            <w:pPr>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color w:val="000000"/>
                <w:sz w:val="24"/>
                <w:szCs w:val="24"/>
                <w:lang w:eastAsia="en-US"/>
              </w:rPr>
              <w:t>Уо</w:t>
            </w:r>
            <w:proofErr w:type="spellEnd"/>
            <w:r>
              <w:rPr>
                <w:rFonts w:ascii="Times New Roman" w:eastAsia="Times New Roman" w:hAnsi="Times New Roman" w:cs="Times New Roman"/>
                <w:color w:val="000000"/>
                <w:sz w:val="24"/>
                <w:szCs w:val="24"/>
                <w:lang w:eastAsia="en-US"/>
              </w:rPr>
              <w:t xml:space="preserve"> 09.05 </w:t>
            </w:r>
            <w:r>
              <w:rPr>
                <w:rFonts w:ascii="Times New Roman" w:eastAsia="Times New Roman" w:hAnsi="Times New Roman" w:cs="Times New Roman"/>
                <w:sz w:val="24"/>
                <w:szCs w:val="24"/>
                <w:lang w:eastAsia="en-US"/>
              </w:rPr>
              <w:t xml:space="preserve">писать простые связные сообщения на знакомые или </w:t>
            </w:r>
            <w:r>
              <w:rPr>
                <w:rFonts w:ascii="Times New Roman" w:eastAsia="Times New Roman" w:hAnsi="Times New Roman" w:cs="Times New Roman"/>
                <w:sz w:val="24"/>
                <w:szCs w:val="24"/>
                <w:lang w:eastAsia="en-US"/>
              </w:rPr>
              <w:lastRenderedPageBreak/>
              <w:t>интересующие профессиональные темы;</w:t>
            </w:r>
          </w:p>
          <w:p w14:paraId="1DDE28F5" w14:textId="77777777" w:rsidR="00031341" w:rsidRDefault="00031341" w:rsidP="00B2187C">
            <w:pPr>
              <w:rPr>
                <w:rFonts w:ascii="Times New Roman" w:hAnsi="Times New Roman"/>
                <w:iCs/>
                <w:sz w:val="24"/>
                <w:szCs w:val="24"/>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09.01 правила построения простых и сложных предложений на профессиональные темы;</w:t>
            </w:r>
          </w:p>
          <w:p w14:paraId="6ED608BB" w14:textId="77777777" w:rsidR="00031341" w:rsidRDefault="00031341" w:rsidP="00B2187C">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09.02 основные общеупотребительные глаголы (бытовая </w:t>
            </w:r>
            <w:r>
              <w:rPr>
                <w:rFonts w:ascii="Times New Roman" w:hAnsi="Times New Roman"/>
                <w:iCs/>
                <w:sz w:val="24"/>
                <w:szCs w:val="24"/>
                <w:lang w:eastAsia="en-US"/>
              </w:rPr>
              <w:br/>
              <w:t>и профессиональная лексика);</w:t>
            </w:r>
          </w:p>
          <w:p w14:paraId="2419E3F3" w14:textId="77777777" w:rsidR="00031341" w:rsidRDefault="00031341" w:rsidP="00B2187C">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09.03 лексический минимум, относящийся к описанию предметов, средств и процессов профессиональной деятельности;</w:t>
            </w:r>
          </w:p>
          <w:p w14:paraId="104A980E" w14:textId="77777777" w:rsidR="00031341" w:rsidRDefault="00031341" w:rsidP="00B2187C">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09.04 особенности произношения;</w:t>
            </w:r>
          </w:p>
          <w:p w14:paraId="18B7FC19" w14:textId="77777777" w:rsidR="00031341" w:rsidRDefault="00031341" w:rsidP="00B2187C">
            <w:pPr>
              <w:rPr>
                <w:lang w:eastAsia="en-US"/>
              </w:rPr>
            </w:pPr>
            <w:proofErr w:type="spellStart"/>
            <w:r>
              <w:rPr>
                <w:rFonts w:ascii="Times New Roman" w:hAnsi="Times New Roman"/>
                <w:iCs/>
                <w:sz w:val="24"/>
                <w:szCs w:val="24"/>
                <w:lang w:eastAsia="en-US"/>
              </w:rPr>
              <w:t>Зо</w:t>
            </w:r>
            <w:proofErr w:type="spellEnd"/>
            <w:r>
              <w:rPr>
                <w:rFonts w:ascii="Times New Roman" w:hAnsi="Times New Roman"/>
                <w:iCs/>
                <w:sz w:val="24"/>
                <w:szCs w:val="24"/>
                <w:lang w:eastAsia="en-US"/>
              </w:rPr>
              <w:t xml:space="preserve"> 09.05 правила чтения текстов профессиональной направленности</w:t>
            </w:r>
          </w:p>
          <w:p w14:paraId="654F0899" w14:textId="77777777" w:rsidR="00031341" w:rsidRDefault="00031341" w:rsidP="00B2187C">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2409B44B" w14:textId="77777777" w:rsidR="00031341" w:rsidRDefault="00031341" w:rsidP="00B2187C">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3566B81"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33 совершенствование языковой и читательской культуры как средства взаимодействия между людьми и познания мира;</w:t>
            </w:r>
          </w:p>
          <w:p w14:paraId="4566E790"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34  осознание ценности научной деятельности, готовность осуществлять проектную и исследовательскую деятельность индивидуально и в группе.</w:t>
            </w:r>
          </w:p>
          <w:p w14:paraId="17CE65E4"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07 владеть навыками учебно-исследовательской и проектной деятельности, в том числе в контексте изучения учебного </w:t>
            </w:r>
            <w:r>
              <w:rPr>
                <w:rFonts w:ascii="Times New Roman" w:hAnsi="Times New Roman" w:cs="Times New Roman"/>
                <w:color w:val="000000" w:themeColor="text1"/>
                <w:sz w:val="24"/>
                <w:szCs w:val="24"/>
                <w:lang w:eastAsia="en-US"/>
              </w:rPr>
              <w:lastRenderedPageBreak/>
              <w:t xml:space="preserve">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14:paraId="6427A8DA"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09 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6085A8E8"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10 формировать научный тип мышления, владеть научной, в том числе лингвистической,  терминологией, общенаучными ключевыми понятиями и методами; </w:t>
            </w:r>
          </w:p>
          <w:p w14:paraId="02ADB3D6"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11 ставить и формулировать собственные задачи в образовательной деятельности и разнообразных жизненных ситуациях; МРП 12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5CD8CD44"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4479036"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МРП 14 давать оценку новым ситуациям, приобретённому опыту; </w:t>
            </w:r>
          </w:p>
          <w:p w14:paraId="48741E51"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МРП 15 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hideMark/>
          </w:tcPr>
          <w:p w14:paraId="29BBD3D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lastRenderedPageBreak/>
              <w:t>ПРб</w:t>
            </w:r>
            <w:proofErr w:type="spellEnd"/>
            <w:r>
              <w:rPr>
                <w:rFonts w:ascii="Times New Roman" w:eastAsia="Times New Roman" w:hAnsi="Times New Roman" w:cs="Times New Roman"/>
                <w:color w:val="000000" w:themeColor="text1"/>
                <w:sz w:val="24"/>
                <w:szCs w:val="24"/>
                <w:lang w:eastAsia="en-US"/>
              </w:rPr>
              <w:t xml:space="preserve"> 05 обобщение знаний о языке как системе, его основных единицах и уровнях; обогащение словарного запаса, расширение объема используемых в речи</w:t>
            </w:r>
          </w:p>
          <w:p w14:paraId="25BA540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грамматических языковых средств; совершенствование умений анализировать</w:t>
            </w:r>
          </w:p>
          <w:p w14:paraId="7835FBC9"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языковые единицы разных уровней, тексты разных функционально-смысловых</w:t>
            </w:r>
          </w:p>
          <w:p w14:paraId="4A094228"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типов, функциональных разновидностей языка (разговорная речь, функциональные стили, язык художественной литературы), различной </w:t>
            </w:r>
            <w:r>
              <w:rPr>
                <w:rFonts w:ascii="Times New Roman" w:eastAsia="Times New Roman" w:hAnsi="Times New Roman" w:cs="Times New Roman"/>
                <w:color w:val="000000" w:themeColor="text1"/>
                <w:sz w:val="24"/>
                <w:szCs w:val="24"/>
                <w:lang w:eastAsia="en-US"/>
              </w:rPr>
              <w:lastRenderedPageBreak/>
              <w:t>жанровой принадлежности;</w:t>
            </w:r>
          </w:p>
          <w:p w14:paraId="603BE759"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представлений о формах существования национального русского</w:t>
            </w:r>
          </w:p>
          <w:p w14:paraId="752733F8"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языка; знаний о признаках литературного языка и его роли в обществе;</w:t>
            </w:r>
          </w:p>
          <w:p w14:paraId="7C01ADD9"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04 совершенствование умений использовать разные виды чтения</w:t>
            </w:r>
          </w:p>
          <w:p w14:paraId="6777484E"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аудирования, приемы информационно-смысловой переработки прочитанных</w:t>
            </w:r>
          </w:p>
          <w:p w14:paraId="661DB68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прослушанных текстов, включая гипертекст, трафику,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1CEFF285"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вторичные тексты (тезисы, аннотация, отзыв, рецензия и другое);</w:t>
            </w:r>
          </w:p>
          <w:p w14:paraId="3C37A8DD"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07 обобщение знаний о функциональных разновидностях языка: разговорной</w:t>
            </w:r>
          </w:p>
          <w:p w14:paraId="3E560A3D"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речи, </w:t>
            </w:r>
            <w:r>
              <w:rPr>
                <w:rFonts w:ascii="Times New Roman" w:eastAsia="Times New Roman" w:hAnsi="Times New Roman" w:cs="Times New Roman"/>
                <w:color w:val="000000" w:themeColor="text1"/>
                <w:sz w:val="24"/>
                <w:szCs w:val="24"/>
                <w:lang w:eastAsia="en-US"/>
              </w:rPr>
              <w:lastRenderedPageBreak/>
              <w:t>функциональных стилях (научный, публицистический, официально-деловой),</w:t>
            </w:r>
          </w:p>
          <w:p w14:paraId="05D3ABD7"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языке художественной литературы; совершенствование умений распознавать,</w:t>
            </w:r>
          </w:p>
          <w:p w14:paraId="24741D3E"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анализировать и комментировать тексты различных функциональных</w:t>
            </w:r>
          </w:p>
          <w:p w14:paraId="1592879A"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разновидностей языка (разговорная речь функциональные стили, язык художественной литературы)</w:t>
            </w:r>
          </w:p>
          <w:p w14:paraId="3168DBA3" w14:textId="77777777" w:rsidR="00031341" w:rsidRDefault="00031341" w:rsidP="00B2187C">
            <w:pPr>
              <w:tabs>
                <w:tab w:val="left" w:pos="295"/>
              </w:tabs>
              <w:rPr>
                <w:rFonts w:ascii="Times New Roman" w:eastAsia="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ПРб</w:t>
            </w:r>
            <w:proofErr w:type="spellEnd"/>
            <w:r>
              <w:rPr>
                <w:rFonts w:ascii="Times New Roman" w:eastAsia="Times New Roman" w:hAnsi="Times New Roman" w:cs="Times New Roman"/>
                <w:color w:val="000000" w:themeColor="text1"/>
                <w:sz w:val="24"/>
                <w:szCs w:val="24"/>
                <w:lang w:eastAsia="en-US"/>
              </w:rPr>
              <w:t xml:space="preserve">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31341" w14:paraId="2868B910" w14:textId="77777777" w:rsidTr="00031341">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1AE4603A" w14:textId="77777777" w:rsidR="003D0BAF" w:rsidRDefault="003D0BAF" w:rsidP="00B21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ПК 2.2. </w:t>
            </w:r>
            <w:r w:rsidRPr="003D0BAF">
              <w:rPr>
                <w:rFonts w:ascii="Times New Roman" w:hAnsi="Times New Roman"/>
                <w:sz w:val="24"/>
                <w:szCs w:val="24"/>
              </w:rPr>
              <w:t>Разрабатывать документацию по эксплуатации электрического и электромеханического оборудования.</w:t>
            </w:r>
          </w:p>
          <w:p w14:paraId="464C40A6" w14:textId="77777777" w:rsidR="00031341" w:rsidRPr="00851D44" w:rsidRDefault="00031341" w:rsidP="00B2187C">
            <w:pPr>
              <w:ind w:right="45"/>
              <w:rPr>
                <w:rFonts w:ascii="Times New Roman" w:eastAsia="Times New Roman" w:hAnsi="Times New Roman" w:cs="Times New Roman"/>
                <w:sz w:val="24"/>
                <w:szCs w:val="24"/>
                <w:lang w:eastAsia="en-US"/>
              </w:rPr>
            </w:pPr>
          </w:p>
        </w:tc>
        <w:tc>
          <w:tcPr>
            <w:tcW w:w="1110" w:type="pct"/>
            <w:tcBorders>
              <w:top w:val="single" w:sz="4" w:space="0" w:color="000000"/>
              <w:left w:val="single" w:sz="4" w:space="0" w:color="000000"/>
              <w:bottom w:val="single" w:sz="4" w:space="0" w:color="000000"/>
              <w:right w:val="single" w:sz="4" w:space="0" w:color="000000"/>
            </w:tcBorders>
            <w:hideMark/>
          </w:tcPr>
          <w:p w14:paraId="76590741" w14:textId="77777777" w:rsidR="00031341" w:rsidRDefault="008B3E2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2.2.02</w:t>
            </w:r>
          </w:p>
          <w:p w14:paraId="5078387B" w14:textId="77777777" w:rsidR="00031341" w:rsidRPr="008B3E21" w:rsidRDefault="008B3E21" w:rsidP="00B2187C">
            <w:pPr>
              <w:rPr>
                <w:rFonts w:ascii="Times New Roman" w:eastAsia="Times New Roman" w:hAnsi="Times New Roman" w:cs="Times New Roman"/>
                <w:sz w:val="24"/>
                <w:szCs w:val="24"/>
                <w:lang w:eastAsia="en-US"/>
              </w:rPr>
            </w:pPr>
            <w:r w:rsidRPr="008B3E21">
              <w:rPr>
                <w:rFonts w:ascii="Times New Roman" w:hAnsi="Times New Roman"/>
                <w:sz w:val="24"/>
                <w:szCs w:val="24"/>
              </w:rPr>
              <w:t>Вести техническую документацию;</w:t>
            </w:r>
          </w:p>
          <w:p w14:paraId="2F1BA7DE" w14:textId="77777777" w:rsidR="00031341" w:rsidRDefault="008B3E21" w:rsidP="00B2187C">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 2.2.02</w:t>
            </w:r>
          </w:p>
          <w:p w14:paraId="5303B9AD" w14:textId="77777777" w:rsidR="00031341" w:rsidRPr="008B3E21" w:rsidRDefault="008B3E21" w:rsidP="00B2187C">
            <w:pPr>
              <w:rPr>
                <w:rFonts w:ascii="Times New Roman" w:eastAsia="Times New Roman" w:hAnsi="Times New Roman" w:cs="Times New Roman"/>
                <w:b/>
                <w:sz w:val="24"/>
                <w:szCs w:val="24"/>
                <w:lang w:eastAsia="en-US"/>
              </w:rPr>
            </w:pPr>
            <w:r>
              <w:rPr>
                <w:rFonts w:ascii="Times New Roman" w:hAnsi="Times New Roman"/>
                <w:sz w:val="24"/>
                <w:szCs w:val="24"/>
              </w:rPr>
              <w:t>П</w:t>
            </w:r>
            <w:r w:rsidRPr="008B3E21">
              <w:rPr>
                <w:rFonts w:ascii="Times New Roman" w:hAnsi="Times New Roman"/>
                <w:sz w:val="24"/>
                <w:szCs w:val="24"/>
              </w:rPr>
              <w:t>равила выполнения электрических и технологических схем, стандарты выполнения конструкторской документации;</w:t>
            </w:r>
          </w:p>
        </w:tc>
        <w:tc>
          <w:tcPr>
            <w:tcW w:w="1429" w:type="pct"/>
            <w:tcBorders>
              <w:top w:val="single" w:sz="4" w:space="0" w:color="000000"/>
              <w:left w:val="single" w:sz="4" w:space="0" w:color="000000"/>
              <w:bottom w:val="single" w:sz="4" w:space="0" w:color="000000"/>
              <w:right w:val="single" w:sz="4" w:space="0" w:color="000000"/>
            </w:tcBorders>
            <w:hideMark/>
          </w:tcPr>
          <w:p w14:paraId="50F70D5E" w14:textId="77777777" w:rsidR="00031341" w:rsidRDefault="00031341" w:rsidP="00B2187C">
            <w:pPr>
              <w:tabs>
                <w:tab w:val="left" w:pos="316"/>
              </w:tabs>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23 </w:t>
            </w:r>
            <w:r>
              <w:rPr>
                <w:rFonts w:ascii="Times New Roman" w:hAnsi="Times New Roman" w:cs="Times New Roman"/>
                <w:color w:val="000000" w:themeColor="text1"/>
                <w:sz w:val="24"/>
                <w:szCs w:val="24"/>
                <w:lang w:eastAsia="en-US"/>
              </w:rPr>
              <w:t xml:space="preserve"> готовность к труду, осознание ценности мастерства, трудолюбие;</w:t>
            </w:r>
          </w:p>
          <w:p w14:paraId="30C8C217" w14:textId="77777777" w:rsidR="00031341" w:rsidRDefault="00031341" w:rsidP="00B2187C">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w:t>
            </w:r>
          </w:p>
          <w:p w14:paraId="20CAB843" w14:textId="77777777" w:rsidR="00031341" w:rsidRDefault="00031341" w:rsidP="00B2187C">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деятельность, в том числе в процессе изучения русского языка;  </w:t>
            </w:r>
          </w:p>
          <w:p w14:paraId="1C0B95E5" w14:textId="77777777" w:rsidR="00031341" w:rsidRDefault="00031341" w:rsidP="00B2187C">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03822479" w14:textId="77777777" w:rsidR="00031341" w:rsidRDefault="00031341" w:rsidP="00B2187C">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 xml:space="preserve">ЛР 26  готовность и способность к образованию и самообразованию на </w:t>
            </w:r>
            <w:r>
              <w:rPr>
                <w:rFonts w:ascii="Times New Roman" w:eastAsia="Times New Roman" w:hAnsi="Times New Roman" w:cs="Times New Roman"/>
                <w:color w:val="000000" w:themeColor="text1"/>
                <w:sz w:val="24"/>
                <w:szCs w:val="24"/>
                <w:lang w:eastAsia="en-US"/>
              </w:rPr>
              <w:t>протяжении всей жизни;</w:t>
            </w:r>
          </w:p>
          <w:p w14:paraId="32BDE4DD"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27 </w:t>
            </w:r>
            <w:r>
              <w:rPr>
                <w:rFonts w:ascii="Times New Roman" w:hAnsi="Times New Roman" w:cs="Times New Roman"/>
                <w:color w:val="000000" w:themeColor="text1"/>
                <w:sz w:val="24"/>
                <w:szCs w:val="24"/>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A01C0E3"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28 планирование и осуществление действий в окружающей среде на основе знания целей устойчивого развития человечества; </w:t>
            </w:r>
          </w:p>
          <w:p w14:paraId="70518CB1"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29   активное неприятие действий, приносящих вред окружающей среде;</w:t>
            </w:r>
          </w:p>
          <w:p w14:paraId="038F6667"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30  умение прогнозировать неблагоприятные экологические последствия предпринимаемых действий, предотвращать их; </w:t>
            </w:r>
          </w:p>
          <w:p w14:paraId="2F5839E3" w14:textId="77777777" w:rsidR="00031341" w:rsidRDefault="00031341" w:rsidP="00B2187C">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31 расширение опыта деятельности экологической направленности;</w:t>
            </w:r>
          </w:p>
          <w:p w14:paraId="66B18358" w14:textId="77777777" w:rsidR="00031341" w:rsidRDefault="00031341" w:rsidP="00B2187C">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17 уметь переносить знания в практическую область жизнедеятельности, </w:t>
            </w:r>
            <w:r>
              <w:rPr>
                <w:rFonts w:ascii="Times New Roman" w:eastAsia="Times New Roman" w:hAnsi="Times New Roman" w:cs="Times New Roman"/>
                <w:sz w:val="24"/>
                <w:szCs w:val="24"/>
                <w:lang w:eastAsia="en-US"/>
              </w:rPr>
              <w:lastRenderedPageBreak/>
              <w:t xml:space="preserve">освоенные средства и способы действия — в профессиональную среду; МРП 18 уметь интегрировать знания из разных предметных областей; </w:t>
            </w:r>
          </w:p>
          <w:p w14:paraId="4308A48E" w14:textId="77777777" w:rsidR="00031341" w:rsidRDefault="00031341" w:rsidP="00B2187C">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МРП 19 выдвигать новые идеи, оригинальные подходы, предлагать альтернативные способы решения проблем;</w:t>
            </w:r>
          </w:p>
          <w:p w14:paraId="3D9DB068" w14:textId="77777777" w:rsidR="00031341" w:rsidRDefault="00031341" w:rsidP="00B2187C">
            <w:pPr>
              <w:ind w:right="48"/>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21 </w:t>
            </w:r>
            <w:r>
              <w:rPr>
                <w:rFonts w:ascii="Times New Roman" w:hAnsi="Times New Roman" w:cs="Times New Roman"/>
                <w:sz w:val="24"/>
                <w:szCs w:val="24"/>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58550EF" w14:textId="77777777" w:rsidR="00031341" w:rsidRDefault="00031341" w:rsidP="00B2187C">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22 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467EC1C8" w14:textId="77777777" w:rsidR="00031341" w:rsidRDefault="00031341" w:rsidP="00B2187C">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23 оценивать достоверность, легитимность информации, её соответствие правовым и морально-этическим нормам; </w:t>
            </w:r>
          </w:p>
          <w:p w14:paraId="07DCF126" w14:textId="77777777" w:rsidR="00031341" w:rsidRDefault="00031341" w:rsidP="00B2187C">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24 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Pr>
                <w:rFonts w:ascii="Times New Roman" w:hAnsi="Times New Roman" w:cs="Times New Roman"/>
                <w:sz w:val="24"/>
                <w:szCs w:val="24"/>
                <w:lang w:eastAsia="en-US"/>
              </w:rPr>
              <w:lastRenderedPageBreak/>
              <w:t xml:space="preserve">правовых и этических норм, норм информационной безопасности; </w:t>
            </w:r>
          </w:p>
          <w:p w14:paraId="421BE9F7" w14:textId="77777777" w:rsidR="00031341" w:rsidRDefault="00031341" w:rsidP="00B2187C">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МРП 25 владеть навыками защиты личной информации, соблюдать требования информационной безопасности.</w:t>
            </w:r>
          </w:p>
        </w:tc>
        <w:tc>
          <w:tcPr>
            <w:tcW w:w="1479" w:type="pct"/>
            <w:tcBorders>
              <w:top w:val="single" w:sz="4" w:space="0" w:color="000000"/>
              <w:left w:val="single" w:sz="4" w:space="0" w:color="000000"/>
              <w:bottom w:val="single" w:sz="4" w:space="0" w:color="000000"/>
              <w:right w:val="single" w:sz="4" w:space="0" w:color="000000"/>
            </w:tcBorders>
          </w:tcPr>
          <w:p w14:paraId="43EB742F" w14:textId="77777777" w:rsidR="00031341" w:rsidRDefault="00031341" w:rsidP="00B2187C">
            <w:pP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ПРб</w:t>
            </w:r>
            <w:proofErr w:type="spellEnd"/>
            <w:r>
              <w:rPr>
                <w:rFonts w:ascii="Times New Roman" w:hAnsi="Times New Roman" w:cs="Times New Roman"/>
                <w:sz w:val="24"/>
                <w:szCs w:val="24"/>
                <w:lang w:eastAsia="en-US"/>
              </w:rPr>
              <w:t xml:space="preserve"> 03 сформированность знаний о признаках текста, его структуре, видах</w:t>
            </w:r>
          </w:p>
          <w:p w14:paraId="3AD5058B"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информации в тексте; совершенствование умений понимать, анализировать</w:t>
            </w:r>
          </w:p>
          <w:p w14:paraId="19427081"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и комментировать основную и дополнительную, явную и скрытую (подтекстовую)</w:t>
            </w:r>
          </w:p>
          <w:p w14:paraId="24E2B186"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информацию текстов, воспринимаемых зрительно и (или) на слух; выявлять</w:t>
            </w:r>
          </w:p>
          <w:p w14:paraId="27C11F0C"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логико-смысловые отношения между предложениями в тексте; создавать тексты</w:t>
            </w:r>
          </w:p>
          <w:p w14:paraId="36D0E022"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разных функционально-смысловых типов; тексты научного, публицистического,</w:t>
            </w:r>
          </w:p>
          <w:p w14:paraId="06334ADA" w14:textId="77777777" w:rsidR="00031341" w:rsidRDefault="00031341" w:rsidP="00B2187C">
            <w:pPr>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официально-делового стилей разных жанров (объем сочинения — не менее 150 слов);</w:t>
            </w:r>
          </w:p>
          <w:p w14:paraId="78CB4025" w14:textId="77777777" w:rsidR="00031341" w:rsidRDefault="00031341" w:rsidP="00B2187C">
            <w:pPr>
              <w:rPr>
                <w:rFonts w:ascii="Times New Roman" w:hAnsi="Times New Roman" w:cs="Times New Roman"/>
                <w:color w:val="FF0000"/>
                <w:sz w:val="24"/>
                <w:szCs w:val="24"/>
                <w:lang w:eastAsia="en-US"/>
              </w:rPr>
            </w:pPr>
          </w:p>
        </w:tc>
      </w:tr>
    </w:tbl>
    <w:p w14:paraId="54906AC3" w14:textId="77777777" w:rsidR="00031341" w:rsidRDefault="00031341" w:rsidP="00031341">
      <w:pPr>
        <w:spacing w:after="240"/>
        <w:ind w:firstLine="709"/>
        <w:rPr>
          <w:rFonts w:ascii="Times New Roman" w:eastAsia="Times New Roman" w:hAnsi="Times New Roman" w:cs="Times New Roman"/>
          <w:color w:val="000000"/>
          <w:sz w:val="22"/>
          <w:szCs w:val="22"/>
        </w:rPr>
      </w:pPr>
    </w:p>
    <w:p w14:paraId="435C8D69" w14:textId="77777777" w:rsidR="00031341" w:rsidRDefault="00031341" w:rsidP="00031341">
      <w:pPr>
        <w:rPr>
          <w:rFonts w:ascii="Times New Roman" w:eastAsia="Times New Roman" w:hAnsi="Times New Roman" w:cs="Times New Roman"/>
          <w:b/>
          <w:color w:val="000000"/>
          <w:sz w:val="24"/>
          <w:szCs w:val="24"/>
        </w:rPr>
        <w:sectPr w:rsidR="00031341">
          <w:pgSz w:w="11907" w:h="16840"/>
          <w:pgMar w:top="1134" w:right="1134" w:bottom="992" w:left="1134" w:header="709" w:footer="709" w:gutter="0"/>
          <w:cols w:space="720"/>
        </w:sectPr>
      </w:pPr>
    </w:p>
    <w:p w14:paraId="50A9D56D" w14:textId="77777777" w:rsidR="00031341" w:rsidRDefault="00031341" w:rsidP="00031341">
      <w:pPr>
        <w:numPr>
          <w:ilvl w:val="0"/>
          <w:numId w:val="4"/>
        </w:numPr>
        <w:spacing w:before="100" w:beforeAutospacing="1" w:after="100" w:afterAutospacing="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СТРУКТУРА И СОДЕРЖАНИЕ ОБЩЕОБРАЗОВАТЕЛЬНОЙ ДИСЦИПЛИНЫ</w:t>
      </w:r>
    </w:p>
    <w:p w14:paraId="1E6DA019" w14:textId="77777777" w:rsidR="00031341" w:rsidRDefault="00031341" w:rsidP="00031341">
      <w:pPr>
        <w:spacing w:before="100" w:beforeAutospacing="1" w:after="100" w:afterAutospacing="1"/>
        <w:rPr>
          <w:rFonts w:ascii="Times New Roman" w:eastAsia="Times New Roman" w:hAnsi="Times New Roman" w:cs="Times New Roman"/>
          <w:color w:val="000000"/>
          <w:sz w:val="24"/>
          <w:szCs w:val="24"/>
        </w:rPr>
      </w:pPr>
    </w:p>
    <w:p w14:paraId="6EA3AF54" w14:textId="77777777" w:rsidR="00031341" w:rsidRDefault="00031341" w:rsidP="00031341">
      <w:pPr>
        <w:spacing w:after="24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Объем общеобразовательной дисциплины и виды учебной работы</w:t>
      </w:r>
    </w:p>
    <w:tbl>
      <w:tblPr>
        <w:tblW w:w="98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14"/>
        <w:gridCol w:w="2736"/>
      </w:tblGrid>
      <w:tr w:rsidR="00031341" w14:paraId="3C39DDFF"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88A17F6"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 учебной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4C60852"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в часах</w:t>
            </w:r>
          </w:p>
        </w:tc>
      </w:tr>
      <w:tr w:rsidR="00031341" w14:paraId="258D7243"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3065FEC"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69AA3DE" w14:textId="77777777" w:rsidR="00031341" w:rsidRDefault="00031341" w:rsidP="00031341">
            <w:pPr>
              <w:spacing w:line="276" w:lineRule="auto"/>
              <w:jc w:val="center"/>
              <w:rPr>
                <w:rFonts w:ascii="Times New Roman" w:eastAsia="Times New Roman" w:hAnsi="Times New Roman" w:cs="Times New Roman"/>
                <w:b/>
                <w:color w:val="000000"/>
                <w:sz w:val="24"/>
                <w:szCs w:val="24"/>
                <w:highlight w:val="green"/>
              </w:rPr>
            </w:pPr>
            <w:r>
              <w:rPr>
                <w:rFonts w:ascii="Times New Roman" w:eastAsia="Times New Roman" w:hAnsi="Times New Roman" w:cs="Times New Roman"/>
                <w:b/>
                <w:color w:val="000000"/>
                <w:sz w:val="24"/>
                <w:szCs w:val="24"/>
              </w:rPr>
              <w:t>96</w:t>
            </w:r>
          </w:p>
        </w:tc>
      </w:tr>
      <w:tr w:rsidR="00031341" w14:paraId="2F7F46CC"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E653C7F" w14:textId="77777777" w:rsidR="00031341" w:rsidRDefault="00031341" w:rsidP="0003134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b/>
                <w:bCs/>
                <w:iCs/>
                <w:color w:val="000000"/>
                <w:sz w:val="24"/>
                <w:szCs w:val="24"/>
              </w:rPr>
              <w:t>Основное содержание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4CCEAAE7" w14:textId="77777777" w:rsidR="00031341" w:rsidRDefault="00031341" w:rsidP="0003134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r>
      <w:tr w:rsidR="00031341" w14:paraId="63F7192B" w14:textId="77777777" w:rsidTr="00031341">
        <w:trPr>
          <w:trHeight w:val="336"/>
          <w:jc w:val="center"/>
        </w:trPr>
        <w:tc>
          <w:tcPr>
            <w:tcW w:w="9854" w:type="dxa"/>
            <w:gridSpan w:val="2"/>
            <w:tcBorders>
              <w:top w:val="single" w:sz="6" w:space="0" w:color="000000"/>
              <w:left w:val="single" w:sz="6" w:space="0" w:color="000000"/>
              <w:bottom w:val="single" w:sz="6" w:space="0" w:color="000000"/>
              <w:right w:val="single" w:sz="6" w:space="0" w:color="000000"/>
            </w:tcBorders>
            <w:vAlign w:val="center"/>
            <w:hideMark/>
          </w:tcPr>
          <w:p w14:paraId="40CBC2A5"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 ч.:</w:t>
            </w:r>
          </w:p>
        </w:tc>
      </w:tr>
      <w:tr w:rsidR="00031341" w14:paraId="7DEC5F53"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98D6FAC"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201E649"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31341" w14:paraId="4762D833"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011E710"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9DA5103"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31341" w14:paraId="663BC90E"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60CFCF6"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B513A71"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031341" w14:paraId="215411CC"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E9D0D48" w14:textId="77777777" w:rsidR="00031341" w:rsidRDefault="00031341" w:rsidP="00031341">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Самостоятельная работа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A134BEA" w14:textId="77777777" w:rsidR="00031341" w:rsidRDefault="00031341" w:rsidP="0003134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r>
      <w:tr w:rsidR="00031341" w14:paraId="44AE03C0" w14:textId="77777777" w:rsidTr="00031341">
        <w:trPr>
          <w:trHeight w:val="472"/>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313B8505" w14:textId="77777777" w:rsidR="00031341" w:rsidRDefault="00031341" w:rsidP="00031341">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Профессионально-ориентированное содержание (практическая подготовка)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36AD659" w14:textId="77777777" w:rsidR="00031341" w:rsidRDefault="00031341" w:rsidP="00031341">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r>
      <w:tr w:rsidR="00031341" w14:paraId="23C37CDC" w14:textId="77777777" w:rsidTr="00031341">
        <w:trPr>
          <w:trHeight w:val="490"/>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62D2BA69"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в т. ч.:</w:t>
            </w:r>
          </w:p>
        </w:tc>
        <w:tc>
          <w:tcPr>
            <w:tcW w:w="2737" w:type="dxa"/>
            <w:tcBorders>
              <w:top w:val="single" w:sz="6" w:space="0" w:color="000000"/>
              <w:left w:val="single" w:sz="6" w:space="0" w:color="000000"/>
              <w:bottom w:val="single" w:sz="6" w:space="0" w:color="000000"/>
              <w:right w:val="single" w:sz="6" w:space="0" w:color="000000"/>
            </w:tcBorders>
            <w:vAlign w:val="center"/>
          </w:tcPr>
          <w:p w14:paraId="494629EE" w14:textId="77777777" w:rsidR="00031341" w:rsidRDefault="00031341" w:rsidP="00031341">
            <w:pPr>
              <w:spacing w:line="276" w:lineRule="auto"/>
              <w:jc w:val="center"/>
              <w:rPr>
                <w:rFonts w:ascii="Times New Roman" w:eastAsia="Times New Roman" w:hAnsi="Times New Roman" w:cs="Times New Roman"/>
                <w:color w:val="000000"/>
                <w:sz w:val="24"/>
                <w:szCs w:val="24"/>
              </w:rPr>
            </w:pPr>
          </w:p>
        </w:tc>
      </w:tr>
      <w:tr w:rsidR="00031341" w14:paraId="76873706" w14:textId="77777777" w:rsidTr="00031341">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D99BEE5" w14:textId="77777777" w:rsidR="00031341" w:rsidRDefault="00031341" w:rsidP="0003134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E3D08CC"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31341" w14:paraId="7C9FC913" w14:textId="77777777" w:rsidTr="00031341">
        <w:trPr>
          <w:trHeight w:val="267"/>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C56D4DF" w14:textId="77777777" w:rsidR="00031341" w:rsidRDefault="00031341" w:rsidP="0003134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A3133DE"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031341" w14:paraId="5F37CF3A" w14:textId="77777777" w:rsidTr="00031341">
        <w:trPr>
          <w:trHeight w:val="267"/>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18F1E0A8" w14:textId="77777777" w:rsidR="00031341" w:rsidRDefault="00031341" w:rsidP="00031341">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12443F29"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031341" w14:paraId="291C30C9" w14:textId="77777777" w:rsidTr="00031341">
        <w:trPr>
          <w:trHeight w:val="331"/>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7B15BAE9"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Промежуточная аттестация – экзамен</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BB06A7E" w14:textId="77777777" w:rsidR="00031341" w:rsidRDefault="00031341" w:rsidP="0003134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6ч. экзамен +</w:t>
            </w:r>
          </w:p>
          <w:p w14:paraId="09F22258" w14:textId="77777777" w:rsidR="00031341" w:rsidRDefault="00031341" w:rsidP="0003134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12ч. консультации</w:t>
            </w:r>
          </w:p>
        </w:tc>
      </w:tr>
    </w:tbl>
    <w:p w14:paraId="398845F1" w14:textId="77777777" w:rsidR="00031341" w:rsidRDefault="00031341" w:rsidP="00031341">
      <w:pPr>
        <w:spacing w:line="276" w:lineRule="auto"/>
        <w:ind w:firstLine="709"/>
        <w:jc w:val="center"/>
        <w:rPr>
          <w:rFonts w:ascii="Times New Roman" w:eastAsia="Times New Roman" w:hAnsi="Times New Roman" w:cs="Times New Roman"/>
          <w:color w:val="000000"/>
          <w:sz w:val="22"/>
          <w:szCs w:val="22"/>
        </w:rPr>
      </w:pPr>
    </w:p>
    <w:p w14:paraId="3BF00DDC" w14:textId="77777777" w:rsidR="00031341" w:rsidRDefault="00031341" w:rsidP="00031341">
      <w:pPr>
        <w:spacing w:line="276" w:lineRule="auto"/>
        <w:ind w:firstLine="709"/>
        <w:rPr>
          <w:rFonts w:ascii="Times New Roman" w:eastAsia="Times New Roman" w:hAnsi="Times New Roman" w:cs="Times New Roman"/>
          <w:color w:val="000000"/>
          <w:sz w:val="22"/>
          <w:szCs w:val="22"/>
        </w:rPr>
      </w:pPr>
    </w:p>
    <w:p w14:paraId="03508C90" w14:textId="77777777" w:rsidR="00031341" w:rsidRDefault="00031341" w:rsidP="00031341">
      <w:pPr>
        <w:spacing w:line="276" w:lineRule="auto"/>
        <w:rPr>
          <w:rFonts w:ascii="Times New Roman" w:eastAsia="Times New Roman" w:hAnsi="Times New Roman" w:cs="Times New Roman"/>
          <w:color w:val="000000"/>
          <w:sz w:val="22"/>
          <w:szCs w:val="22"/>
        </w:rPr>
        <w:sectPr w:rsidR="00031341">
          <w:pgSz w:w="11907" w:h="16840"/>
          <w:pgMar w:top="1134" w:right="851" w:bottom="992" w:left="851" w:header="709" w:footer="709" w:gutter="0"/>
          <w:cols w:space="720"/>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031341" w14:paraId="6150B60C" w14:textId="77777777" w:rsidTr="00031341">
        <w:tc>
          <w:tcPr>
            <w:tcW w:w="13575" w:type="dxa"/>
            <w:gridSpan w:val="4"/>
            <w:tcBorders>
              <w:top w:val="nil"/>
              <w:left w:val="nil"/>
              <w:bottom w:val="single" w:sz="4" w:space="0" w:color="000000"/>
              <w:right w:val="nil"/>
            </w:tcBorders>
          </w:tcPr>
          <w:p w14:paraId="442D2968" w14:textId="77777777" w:rsidR="00031341" w:rsidRDefault="00031341" w:rsidP="00923B5E">
            <w:pPr>
              <w:rPr>
                <w:color w:val="000000"/>
                <w:sz w:val="22"/>
                <w:szCs w:val="22"/>
                <w:lang w:eastAsia="en-US"/>
              </w:rPr>
            </w:pPr>
            <w:r>
              <w:rPr>
                <w:rFonts w:ascii="Times New Roman" w:eastAsia="Times New Roman" w:hAnsi="Times New Roman" w:cs="Times New Roman"/>
                <w:b/>
                <w:color w:val="000000"/>
                <w:sz w:val="24"/>
                <w:szCs w:val="24"/>
                <w:lang w:eastAsia="en-US"/>
              </w:rPr>
              <w:lastRenderedPageBreak/>
              <w:t>2.2. Тематический план и содержание общеобразовательной дисциплины</w:t>
            </w:r>
          </w:p>
          <w:p w14:paraId="139A645C" w14:textId="77777777" w:rsidR="00031341" w:rsidRDefault="00031341" w:rsidP="00923B5E">
            <w:pPr>
              <w:jc w:val="center"/>
              <w:rPr>
                <w:color w:val="000000"/>
                <w:sz w:val="22"/>
                <w:szCs w:val="22"/>
                <w:lang w:eastAsia="en-US"/>
              </w:rPr>
            </w:pPr>
          </w:p>
        </w:tc>
        <w:tc>
          <w:tcPr>
            <w:tcW w:w="1275" w:type="dxa"/>
            <w:tcBorders>
              <w:top w:val="nil"/>
              <w:left w:val="nil"/>
              <w:bottom w:val="single" w:sz="4" w:space="0" w:color="000000"/>
              <w:right w:val="nil"/>
            </w:tcBorders>
          </w:tcPr>
          <w:p w14:paraId="2508E548" w14:textId="77777777" w:rsidR="00031341" w:rsidRDefault="00031341" w:rsidP="00923B5E">
            <w:pPr>
              <w:rPr>
                <w:rFonts w:ascii="Times New Roman" w:eastAsia="Times New Roman" w:hAnsi="Times New Roman" w:cs="Times New Roman"/>
                <w:b/>
                <w:color w:val="000000"/>
                <w:sz w:val="24"/>
                <w:szCs w:val="24"/>
                <w:lang w:eastAsia="en-US"/>
              </w:rPr>
            </w:pPr>
          </w:p>
        </w:tc>
      </w:tr>
      <w:tr w:rsidR="00031341" w14:paraId="25C8056F" w14:textId="77777777" w:rsidTr="00031341">
        <w:tc>
          <w:tcPr>
            <w:tcW w:w="1307" w:type="dxa"/>
            <w:tcBorders>
              <w:top w:val="single" w:sz="4" w:space="0" w:color="000000"/>
              <w:left w:val="single" w:sz="4" w:space="0" w:color="000000"/>
              <w:bottom w:val="single" w:sz="4" w:space="0" w:color="000000"/>
              <w:right w:val="single" w:sz="4" w:space="0" w:color="000000"/>
            </w:tcBorders>
            <w:vAlign w:val="center"/>
            <w:hideMark/>
          </w:tcPr>
          <w:p w14:paraId="7064E1B8"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Наименование разделов и тем</w:t>
            </w:r>
          </w:p>
        </w:tc>
        <w:tc>
          <w:tcPr>
            <w:tcW w:w="8299" w:type="dxa"/>
            <w:tcBorders>
              <w:top w:val="single" w:sz="4" w:space="0" w:color="000000"/>
              <w:left w:val="single" w:sz="4" w:space="0" w:color="000000"/>
              <w:bottom w:val="single" w:sz="4" w:space="0" w:color="000000"/>
              <w:right w:val="single" w:sz="4" w:space="0" w:color="auto"/>
            </w:tcBorders>
            <w:vAlign w:val="center"/>
            <w:hideMark/>
          </w:tcPr>
          <w:p w14:paraId="6934373E"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Содержание учебного материала и формы организации деятельности обучающихся</w:t>
            </w:r>
          </w:p>
        </w:tc>
        <w:tc>
          <w:tcPr>
            <w:tcW w:w="1559" w:type="dxa"/>
            <w:tcBorders>
              <w:top w:val="single" w:sz="4" w:space="0" w:color="000000"/>
              <w:left w:val="single" w:sz="4" w:space="0" w:color="auto"/>
              <w:bottom w:val="single" w:sz="4" w:space="0" w:color="000000"/>
              <w:right w:val="single" w:sz="4" w:space="0" w:color="auto"/>
            </w:tcBorders>
            <w:vAlign w:val="center"/>
            <w:hideMark/>
          </w:tcPr>
          <w:p w14:paraId="133838D7"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 xml:space="preserve">Объем, акад. ч / в том числе в форме практической подготовки, </w:t>
            </w:r>
            <w:proofErr w:type="spellStart"/>
            <w:r>
              <w:rPr>
                <w:rFonts w:ascii="Times New Roman" w:hAnsi="Times New Roman" w:cs="Times New Roman"/>
                <w:b/>
                <w:bCs/>
                <w:color w:val="000000"/>
                <w:sz w:val="24"/>
                <w:szCs w:val="24"/>
                <w:lang w:eastAsia="en-US"/>
              </w:rPr>
              <w:t>акад</w:t>
            </w:r>
            <w:proofErr w:type="spellEnd"/>
            <w:r>
              <w:rPr>
                <w:rFonts w:ascii="Times New Roman" w:hAnsi="Times New Roman" w:cs="Times New Roman"/>
                <w:b/>
                <w:bCs/>
                <w:color w:val="000000"/>
                <w:sz w:val="24"/>
                <w:szCs w:val="24"/>
                <w:lang w:eastAsia="en-US"/>
              </w:rPr>
              <w:t xml:space="preserve"> ч</w:t>
            </w:r>
          </w:p>
        </w:tc>
        <w:tc>
          <w:tcPr>
            <w:tcW w:w="2410" w:type="dxa"/>
            <w:tcBorders>
              <w:top w:val="single" w:sz="4" w:space="0" w:color="000000"/>
              <w:left w:val="single" w:sz="4" w:space="0" w:color="auto"/>
              <w:bottom w:val="single" w:sz="4" w:space="0" w:color="000000"/>
              <w:right w:val="single" w:sz="4" w:space="0" w:color="auto"/>
            </w:tcBorders>
            <w:vAlign w:val="center"/>
            <w:hideMark/>
          </w:tcPr>
          <w:p w14:paraId="6EE9587C"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bCs/>
                <w:sz w:val="24"/>
                <w:szCs w:val="24"/>
                <w:lang w:eastAsia="en-US"/>
              </w:rPr>
              <w:t>Коды  компетенций, личностных, метапредметных, предметных результатов, формированию которых способствует элемент программы</w:t>
            </w:r>
          </w:p>
        </w:tc>
        <w:tc>
          <w:tcPr>
            <w:tcW w:w="1275" w:type="dxa"/>
            <w:tcBorders>
              <w:top w:val="single" w:sz="4" w:space="0" w:color="000000"/>
              <w:left w:val="single" w:sz="4" w:space="0" w:color="auto"/>
              <w:bottom w:val="single" w:sz="4" w:space="0" w:color="000000"/>
              <w:right w:val="single" w:sz="4" w:space="0" w:color="000000"/>
            </w:tcBorders>
            <w:vAlign w:val="center"/>
            <w:hideMark/>
          </w:tcPr>
          <w:p w14:paraId="08F478B9" w14:textId="77777777" w:rsidR="00031341" w:rsidRDefault="00031341" w:rsidP="00923B5E">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 Н/У/З</w:t>
            </w:r>
          </w:p>
        </w:tc>
      </w:tr>
      <w:tr w:rsidR="00031341" w14:paraId="2CE96C15" w14:textId="77777777" w:rsidTr="00031341">
        <w:tc>
          <w:tcPr>
            <w:tcW w:w="9606" w:type="dxa"/>
            <w:gridSpan w:val="2"/>
            <w:tcBorders>
              <w:top w:val="single" w:sz="4" w:space="0" w:color="000000"/>
              <w:left w:val="single" w:sz="4" w:space="0" w:color="000000"/>
              <w:bottom w:val="single" w:sz="4" w:space="0" w:color="000000"/>
              <w:right w:val="single" w:sz="4" w:space="0" w:color="auto"/>
            </w:tcBorders>
            <w:hideMark/>
          </w:tcPr>
          <w:p w14:paraId="05853DF5"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1. Общие сведения о языке. </w:t>
            </w:r>
          </w:p>
        </w:tc>
        <w:tc>
          <w:tcPr>
            <w:tcW w:w="1559" w:type="dxa"/>
            <w:tcBorders>
              <w:top w:val="single" w:sz="4" w:space="0" w:color="000000"/>
              <w:left w:val="single" w:sz="4" w:space="0" w:color="auto"/>
              <w:bottom w:val="single" w:sz="4" w:space="0" w:color="000000"/>
              <w:right w:val="single" w:sz="4" w:space="0" w:color="auto"/>
            </w:tcBorders>
            <w:hideMark/>
          </w:tcPr>
          <w:p w14:paraId="63A6902E"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2/0</w:t>
            </w:r>
          </w:p>
        </w:tc>
        <w:tc>
          <w:tcPr>
            <w:tcW w:w="2410" w:type="dxa"/>
            <w:tcBorders>
              <w:top w:val="single" w:sz="4" w:space="0" w:color="000000"/>
              <w:left w:val="single" w:sz="4" w:space="0" w:color="auto"/>
              <w:bottom w:val="single" w:sz="4" w:space="0" w:color="000000"/>
              <w:right w:val="single" w:sz="4" w:space="0" w:color="auto"/>
            </w:tcBorders>
          </w:tcPr>
          <w:p w14:paraId="07F62D0D"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0A2AF443"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580DA4B5" w14:textId="77777777" w:rsidTr="00031341">
        <w:tc>
          <w:tcPr>
            <w:tcW w:w="1307" w:type="dxa"/>
            <w:vMerge w:val="restart"/>
            <w:tcBorders>
              <w:top w:val="single" w:sz="4" w:space="0" w:color="000000"/>
              <w:left w:val="single" w:sz="4" w:space="0" w:color="000000"/>
              <w:bottom w:val="single" w:sz="4" w:space="0" w:color="000000"/>
              <w:right w:val="single" w:sz="4" w:space="0" w:color="000000"/>
            </w:tcBorders>
            <w:hideMark/>
          </w:tcPr>
          <w:p w14:paraId="11E42EE2"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1.1.Язык как знаковая система.</w:t>
            </w:r>
          </w:p>
        </w:tc>
        <w:tc>
          <w:tcPr>
            <w:tcW w:w="8299" w:type="dxa"/>
            <w:tcBorders>
              <w:top w:val="single" w:sz="4" w:space="0" w:color="000000"/>
              <w:left w:val="single" w:sz="4" w:space="0" w:color="000000"/>
              <w:bottom w:val="single" w:sz="4" w:space="0" w:color="000000"/>
              <w:right w:val="single" w:sz="4" w:space="0" w:color="000000"/>
            </w:tcBorders>
            <w:hideMark/>
          </w:tcPr>
          <w:p w14:paraId="79E751F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A415876"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7EB82F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10BAD8C"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128F5C32" w14:textId="77777777" w:rsidTr="0003134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E748D38"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85A7289"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Язык как система знаков. </w:t>
            </w:r>
            <w:r>
              <w:rPr>
                <w:rFonts w:ascii="Times New Roman" w:hAnsi="Times New Roman" w:cs="Times New Roman"/>
                <w:iCs/>
                <w:sz w:val="24"/>
                <w:szCs w:val="24"/>
                <w:lang w:eastAsia="en-US"/>
              </w:rPr>
              <w:t xml:space="preserve">Основные уровни языка. Взаимосвязь различных единиц и уровней </w:t>
            </w:r>
            <w:proofErr w:type="spellStart"/>
            <w:proofErr w:type="gramStart"/>
            <w:r>
              <w:rPr>
                <w:rFonts w:ascii="Times New Roman" w:hAnsi="Times New Roman" w:cs="Times New Roman"/>
                <w:iCs/>
                <w:sz w:val="24"/>
                <w:szCs w:val="24"/>
                <w:lang w:eastAsia="en-US"/>
              </w:rPr>
              <w:t>языка.</w:t>
            </w:r>
            <w:r>
              <w:rPr>
                <w:rFonts w:ascii="Times New Roman" w:hAnsi="Times New Roman" w:cs="Times New Roman"/>
                <w:sz w:val="24"/>
                <w:szCs w:val="24"/>
                <w:lang w:eastAsia="en-US"/>
              </w:rPr>
              <w:t>Язык</w:t>
            </w:r>
            <w:proofErr w:type="spellEnd"/>
            <w:proofErr w:type="gramEnd"/>
            <w:r>
              <w:rPr>
                <w:rFonts w:ascii="Times New Roman" w:hAnsi="Times New Roman" w:cs="Times New Roman"/>
                <w:sz w:val="24"/>
                <w:szCs w:val="24"/>
                <w:lang w:eastAsia="en-US"/>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1559" w:type="dxa"/>
            <w:tcBorders>
              <w:top w:val="single" w:sz="4" w:space="0" w:color="auto"/>
              <w:left w:val="single" w:sz="4" w:space="0" w:color="000000"/>
              <w:bottom w:val="single" w:sz="4" w:space="0" w:color="000000"/>
              <w:right w:val="single" w:sz="4" w:space="0" w:color="000000"/>
            </w:tcBorders>
            <w:hideMark/>
          </w:tcPr>
          <w:p w14:paraId="40E8DFC4"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auto"/>
              <w:right w:val="single" w:sz="4" w:space="0" w:color="000000"/>
            </w:tcBorders>
          </w:tcPr>
          <w:p w14:paraId="40DD2E8E"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04FDAF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D6B0AAE" w14:textId="77777777" w:rsidTr="0003134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D09B52"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DE360A0" w14:textId="77777777" w:rsidR="00031341" w:rsidRDefault="00031341" w:rsidP="00923B5E">
            <w:pPr>
              <w:rPr>
                <w:rFonts w:ascii="Times New Roman" w:hAnsi="Times New Roman" w:cs="Times New Roman"/>
                <w:b/>
                <w:sz w:val="24"/>
                <w:szCs w:val="24"/>
                <w:lang w:eastAsia="en-US"/>
              </w:rPr>
            </w:pPr>
            <w:r>
              <w:rPr>
                <w:rFonts w:ascii="Times New Roman" w:eastAsia="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16FEC34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auto"/>
              <w:left w:val="single" w:sz="4" w:space="0" w:color="000000"/>
              <w:bottom w:val="single" w:sz="4" w:space="0" w:color="auto"/>
              <w:right w:val="single" w:sz="4" w:space="0" w:color="000000"/>
            </w:tcBorders>
          </w:tcPr>
          <w:p w14:paraId="46954218"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715765F"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1A0C8C1F" w14:textId="77777777" w:rsidTr="00031341">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858BD4"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4521CF4"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  Выполнение заданий по обобщению знаний о современном русском языке как науке.  </w:t>
            </w:r>
          </w:p>
        </w:tc>
        <w:tc>
          <w:tcPr>
            <w:tcW w:w="1559" w:type="dxa"/>
            <w:tcBorders>
              <w:top w:val="single" w:sz="4" w:space="0" w:color="000000"/>
              <w:left w:val="single" w:sz="4" w:space="0" w:color="000000"/>
              <w:bottom w:val="single" w:sz="4" w:space="0" w:color="000000"/>
              <w:right w:val="single" w:sz="4" w:space="0" w:color="000000"/>
            </w:tcBorders>
            <w:hideMark/>
          </w:tcPr>
          <w:p w14:paraId="0D2DADC9"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auto"/>
              <w:left w:val="single" w:sz="4" w:space="0" w:color="000000"/>
              <w:bottom w:val="single" w:sz="4" w:space="0" w:color="000000"/>
              <w:right w:val="single" w:sz="4" w:space="0" w:color="000000"/>
            </w:tcBorders>
            <w:hideMark/>
          </w:tcPr>
          <w:p w14:paraId="2C70B649" w14:textId="77777777" w:rsidR="00031341" w:rsidRDefault="0003134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ОК 05</w:t>
            </w:r>
            <w:r>
              <w:rPr>
                <w:rFonts w:ascii="Times New Roman" w:hAnsi="Times New Roman" w:cs="Times New Roman"/>
                <w:color w:val="000000" w:themeColor="text1"/>
                <w:sz w:val="24"/>
                <w:szCs w:val="24"/>
                <w:lang w:eastAsia="en-US"/>
              </w:rPr>
              <w:t xml:space="preserve">,ОК 06, ОК 09, </w:t>
            </w:r>
            <w:r>
              <w:rPr>
                <w:rFonts w:ascii="Times New Roman" w:hAnsi="Times New Roman" w:cs="Times New Roman"/>
                <w:bCs/>
                <w:color w:val="000000" w:themeColor="text1"/>
                <w:sz w:val="24"/>
                <w:szCs w:val="24"/>
                <w:lang w:eastAsia="en-US"/>
              </w:rPr>
              <w:t>ЛР01,ЛР02, ЛР03, МРР 01, МРР 02, МРР 04, МРР 05, МРР 06,</w:t>
            </w:r>
            <w:r>
              <w:rPr>
                <w:rFonts w:ascii="Times New Roman" w:hAnsi="Times New Roman" w:cs="Times New Roman"/>
                <w:bCs/>
                <w:sz w:val="24"/>
                <w:szCs w:val="24"/>
                <w:lang w:eastAsia="en-US"/>
              </w:rPr>
              <w:t xml:space="preserve">ПРб01, ПРб03,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05</w:t>
            </w:r>
          </w:p>
        </w:tc>
        <w:tc>
          <w:tcPr>
            <w:tcW w:w="1275" w:type="dxa"/>
            <w:tcBorders>
              <w:top w:val="single" w:sz="4" w:space="0" w:color="000000"/>
              <w:left w:val="single" w:sz="4" w:space="0" w:color="000000"/>
              <w:bottom w:val="single" w:sz="4" w:space="0" w:color="000000"/>
              <w:right w:val="single" w:sz="4" w:space="0" w:color="000000"/>
            </w:tcBorders>
            <w:hideMark/>
          </w:tcPr>
          <w:p w14:paraId="7B0DE62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5F4486D8"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62F5EA5A"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0F2C6F6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36BA09F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p w14:paraId="1A1E5E18"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tc>
      </w:tr>
      <w:tr w:rsidR="00031341" w14:paraId="37373CF7" w14:textId="77777777" w:rsidTr="00031341">
        <w:tc>
          <w:tcPr>
            <w:tcW w:w="9606" w:type="dxa"/>
            <w:gridSpan w:val="2"/>
            <w:tcBorders>
              <w:top w:val="single" w:sz="4" w:space="0" w:color="000000"/>
              <w:left w:val="single" w:sz="4" w:space="0" w:color="000000"/>
              <w:bottom w:val="single" w:sz="4" w:space="0" w:color="000000"/>
              <w:right w:val="single" w:sz="4" w:space="0" w:color="000000"/>
            </w:tcBorders>
            <w:hideMark/>
          </w:tcPr>
          <w:p w14:paraId="6E684D16"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2. </w:t>
            </w:r>
            <w:r>
              <w:rPr>
                <w:rFonts w:ascii="Times New Roman" w:hAnsi="Times New Roman" w:cs="Times New Roman"/>
                <w:b/>
                <w:sz w:val="24"/>
                <w:szCs w:val="24"/>
                <w:lang w:eastAsia="en-US"/>
              </w:rPr>
              <w:t>Язык и речь.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32623E4D"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4/2</w:t>
            </w:r>
          </w:p>
        </w:tc>
        <w:tc>
          <w:tcPr>
            <w:tcW w:w="2410" w:type="dxa"/>
            <w:tcBorders>
              <w:top w:val="single" w:sz="4" w:space="0" w:color="000000"/>
              <w:left w:val="single" w:sz="4" w:space="0" w:color="000000"/>
              <w:bottom w:val="single" w:sz="4" w:space="0" w:color="000000"/>
              <w:right w:val="single" w:sz="4" w:space="0" w:color="000000"/>
            </w:tcBorders>
          </w:tcPr>
          <w:p w14:paraId="7DFCECCE"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B159D0F"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15C4FB71" w14:textId="77777777" w:rsidTr="00031341">
        <w:trPr>
          <w:trHeight w:val="4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D2A9497"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
                <w:sz w:val="24"/>
                <w:szCs w:val="24"/>
                <w:lang w:eastAsia="en-US"/>
              </w:rPr>
              <w:t>Культура речи.</w:t>
            </w:r>
          </w:p>
        </w:tc>
        <w:tc>
          <w:tcPr>
            <w:tcW w:w="8299" w:type="dxa"/>
            <w:tcBorders>
              <w:top w:val="single" w:sz="4" w:space="0" w:color="000000"/>
              <w:left w:val="single" w:sz="4" w:space="0" w:color="000000"/>
              <w:bottom w:val="single" w:sz="4" w:space="0" w:color="000000"/>
              <w:right w:val="single" w:sz="4" w:space="0" w:color="000000"/>
            </w:tcBorders>
            <w:hideMark/>
          </w:tcPr>
          <w:p w14:paraId="45933BEC"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3C6EA91F" w14:textId="77777777" w:rsidR="00031341" w:rsidRDefault="00031341" w:rsidP="00923B5E">
            <w:pPr>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w:t>
            </w:r>
          </w:p>
        </w:tc>
        <w:tc>
          <w:tcPr>
            <w:tcW w:w="2410" w:type="dxa"/>
            <w:tcBorders>
              <w:top w:val="single" w:sz="4" w:space="0" w:color="000000"/>
              <w:left w:val="single" w:sz="4" w:space="0" w:color="000000"/>
              <w:bottom w:val="single" w:sz="4" w:space="0" w:color="auto"/>
              <w:right w:val="single" w:sz="4" w:space="0" w:color="000000"/>
            </w:tcBorders>
          </w:tcPr>
          <w:p w14:paraId="7C5AE2AC"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tcPr>
          <w:p w14:paraId="45B6ED9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3EC81C8E" w14:textId="77777777" w:rsidTr="0003134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EEEC20"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8E56BCE"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Культура речи. Языковые нормы.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w:t>
            </w:r>
            <w:r>
              <w:rPr>
                <w:rFonts w:ascii="Times New Roman" w:hAnsi="Times New Roman" w:cs="Times New Roman"/>
                <w:sz w:val="24"/>
                <w:szCs w:val="24"/>
                <w:lang w:eastAsia="en-US"/>
              </w:rPr>
              <w:lastRenderedPageBreak/>
              <w:t>Стилистические нормы современного русского литературного языка (общее представление).</w:t>
            </w:r>
          </w:p>
          <w:p w14:paraId="0465920F" w14:textId="77777777" w:rsidR="00031341" w:rsidRDefault="00031341" w:rsidP="00923B5E">
            <w:pPr>
              <w:rPr>
                <w:rFonts w:ascii="Times New Roman" w:hAnsi="Times New Roman" w:cs="Times New Roman"/>
                <w:sz w:val="24"/>
                <w:szCs w:val="24"/>
                <w:lang w:eastAsia="en-US"/>
              </w:rPr>
            </w:pPr>
            <w:r>
              <w:rPr>
                <w:rFonts w:ascii="Times New Roman" w:hAnsi="Times New Roman" w:cs="Times New Roman"/>
                <w:sz w:val="24"/>
                <w:szCs w:val="24"/>
                <w:lang w:eastAsia="en-US"/>
              </w:rPr>
              <w:t>Качества хорошей речи.</w:t>
            </w:r>
          </w:p>
          <w:p w14:paraId="47A10338"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070556E9" w14:textId="77777777" w:rsidR="00031341" w:rsidRDefault="00031341" w:rsidP="00923B5E">
            <w:pPr>
              <w:ind w:left="38" w:right="43"/>
              <w:rPr>
                <w:rFonts w:ascii="Times New Roman" w:hAnsi="Times New Roman" w:cs="Times New Roman"/>
                <w:sz w:val="24"/>
                <w:szCs w:val="24"/>
                <w:lang w:eastAsia="en-US"/>
              </w:rPr>
            </w:pPr>
            <w:r>
              <w:rPr>
                <w:rFonts w:ascii="Times New Roman" w:hAnsi="Times New Roman" w:cs="Times New Roman"/>
                <w:sz w:val="24"/>
                <w:szCs w:val="24"/>
                <w:lang w:eastAsia="en-US"/>
              </w:rPr>
              <w:t>Комплексный словарь.</w:t>
            </w:r>
          </w:p>
        </w:tc>
        <w:tc>
          <w:tcPr>
            <w:tcW w:w="1559" w:type="dxa"/>
            <w:tcBorders>
              <w:top w:val="single" w:sz="4" w:space="0" w:color="auto"/>
              <w:left w:val="single" w:sz="4" w:space="0" w:color="000000"/>
              <w:bottom w:val="single" w:sz="4" w:space="0" w:color="000000"/>
              <w:right w:val="single" w:sz="4" w:space="0" w:color="000000"/>
            </w:tcBorders>
            <w:hideMark/>
          </w:tcPr>
          <w:p w14:paraId="72E3DAC5"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lastRenderedPageBreak/>
              <w:t>-</w:t>
            </w:r>
          </w:p>
        </w:tc>
        <w:tc>
          <w:tcPr>
            <w:tcW w:w="2410" w:type="dxa"/>
            <w:tcBorders>
              <w:top w:val="single" w:sz="4" w:space="0" w:color="auto"/>
              <w:left w:val="single" w:sz="4" w:space="0" w:color="000000"/>
              <w:bottom w:val="single" w:sz="4" w:space="0" w:color="000000"/>
              <w:right w:val="single" w:sz="4" w:space="0" w:color="000000"/>
            </w:tcBorders>
          </w:tcPr>
          <w:p w14:paraId="2A4CA54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000000"/>
              <w:bottom w:val="single" w:sz="4" w:space="0" w:color="000000"/>
              <w:right w:val="single" w:sz="4" w:space="0" w:color="000000"/>
            </w:tcBorders>
          </w:tcPr>
          <w:p w14:paraId="596CD22E"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6E7D2104" w14:textId="77777777" w:rsidTr="0003134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DFC585E"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4D6CD63"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F92347D"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56F4A468"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2541382"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2C623AA2" w14:textId="77777777" w:rsidTr="0003134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1687889"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FE507B2"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w:t>
            </w:r>
            <w:r>
              <w:rPr>
                <w:rFonts w:ascii="Times New Roman" w:hAnsi="Times New Roman"/>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1559" w:type="dxa"/>
            <w:tcBorders>
              <w:top w:val="single" w:sz="4" w:space="0" w:color="000000"/>
              <w:left w:val="single" w:sz="4" w:space="0" w:color="000000"/>
              <w:bottom w:val="single" w:sz="4" w:space="0" w:color="000000"/>
              <w:right w:val="single" w:sz="4" w:space="0" w:color="000000"/>
            </w:tcBorders>
            <w:hideMark/>
          </w:tcPr>
          <w:p w14:paraId="00650F09"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FFE77CE" w14:textId="77777777" w:rsidR="00031341" w:rsidRDefault="00031341" w:rsidP="00923B5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ОК 04, ОК 05,ОК 09, ЛР 12, ЛР 13,</w:t>
            </w:r>
            <w:r>
              <w:rPr>
                <w:rFonts w:ascii="Times New Roman" w:hAnsi="Times New Roman" w:cs="Times New Roman"/>
                <w:bCs/>
                <w:sz w:val="24"/>
                <w:szCs w:val="24"/>
                <w:lang w:eastAsia="en-US"/>
              </w:rPr>
              <w:t xml:space="preserve">ЛР 32, ЛР33, МРП 10, МРП 15, </w:t>
            </w:r>
            <w:r>
              <w:rPr>
                <w:rFonts w:ascii="Times New Roman" w:hAnsi="Times New Roman" w:cs="Times New Roman"/>
                <w:bCs/>
                <w:color w:val="000000" w:themeColor="text1"/>
                <w:sz w:val="24"/>
                <w:szCs w:val="24"/>
                <w:lang w:eastAsia="en-US"/>
              </w:rPr>
              <w:t xml:space="preserve">МРР 16, </w:t>
            </w:r>
            <w:proofErr w:type="spellStart"/>
            <w:r>
              <w:rPr>
                <w:rFonts w:ascii="Times New Roman" w:hAnsi="Times New Roman" w:cs="Times New Roman"/>
                <w:bCs/>
                <w:color w:val="000000" w:themeColor="text1"/>
                <w:sz w:val="24"/>
                <w:szCs w:val="24"/>
                <w:lang w:eastAsia="en-US"/>
              </w:rPr>
              <w:t>ПРб</w:t>
            </w:r>
            <w:proofErr w:type="spellEnd"/>
            <w:r>
              <w:rPr>
                <w:rFonts w:ascii="Times New Roman" w:hAnsi="Times New Roman" w:cs="Times New Roman"/>
                <w:bCs/>
                <w:color w:val="000000" w:themeColor="text1"/>
                <w:sz w:val="24"/>
                <w:szCs w:val="24"/>
                <w:lang w:eastAsia="en-US"/>
              </w:rPr>
              <w:t xml:space="preserve"> 01,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 </w:t>
            </w:r>
          </w:p>
          <w:p w14:paraId="2046E1C5"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5A5012D0"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04.02</w:t>
            </w:r>
          </w:p>
          <w:p w14:paraId="4CEEA402"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7A16B08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537EEFAD"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04.01</w:t>
            </w:r>
          </w:p>
          <w:p w14:paraId="47BDA85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51F12D43" w14:textId="77777777" w:rsidR="00031341" w:rsidRDefault="00031341" w:rsidP="00923B5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18ABB69B" w14:textId="77777777" w:rsidTr="0003134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F7023C7" w14:textId="77777777" w:rsidR="00031341" w:rsidRDefault="00031341" w:rsidP="00923B5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C197BB6"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61A24324" w14:textId="77777777" w:rsidTr="00031341">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E8928B6"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EEB7DC6" w14:textId="77777777" w:rsidR="00031341" w:rsidRDefault="00031341" w:rsidP="00923B5E">
            <w:pPr>
              <w:jc w:val="both"/>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Практическое занятие № 3</w:t>
            </w:r>
            <w:r>
              <w:rPr>
                <w:rFonts w:ascii="Times New Roman" w:hAnsi="Times New Roman" w:cs="Times New Roman"/>
                <w:color w:val="943634" w:themeColor="accent2" w:themeShade="BF"/>
                <w:sz w:val="24"/>
                <w:szCs w:val="24"/>
                <w:lang w:eastAsia="en-US"/>
              </w:rPr>
              <w:t>.</w:t>
            </w:r>
            <w:r>
              <w:rPr>
                <w:rFonts w:ascii="Times New Roman" w:hAnsi="Times New Roman"/>
                <w:sz w:val="24"/>
                <w:szCs w:val="24"/>
                <w:lang w:eastAsia="en-US"/>
              </w:rPr>
              <w:t>Терминология и профессиональная лексика. Язык специальности. Отраслевые терминологические словари.</w:t>
            </w:r>
          </w:p>
        </w:tc>
        <w:tc>
          <w:tcPr>
            <w:tcW w:w="1559" w:type="dxa"/>
            <w:tcBorders>
              <w:top w:val="single" w:sz="4" w:space="0" w:color="000000"/>
              <w:left w:val="single" w:sz="4" w:space="0" w:color="000000"/>
              <w:bottom w:val="single" w:sz="4" w:space="0" w:color="000000"/>
              <w:right w:val="single" w:sz="4" w:space="0" w:color="000000"/>
            </w:tcBorders>
            <w:hideMark/>
          </w:tcPr>
          <w:p w14:paraId="6B44DC7C"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BCB6CCB" w14:textId="77777777" w:rsidR="00031341" w:rsidRDefault="008B3E2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ПК 2</w:t>
            </w:r>
            <w:r w:rsidR="00031341">
              <w:rPr>
                <w:rFonts w:ascii="Times New Roman" w:hAnsi="Times New Roman" w:cs="Times New Roman"/>
                <w:sz w:val="24"/>
                <w:szCs w:val="24"/>
                <w:lang w:eastAsia="en-US"/>
              </w:rPr>
              <w:t>.2, ОК 04, ОК 05, ОК 09,</w:t>
            </w:r>
            <w:r w:rsidR="00031341">
              <w:rPr>
                <w:rFonts w:ascii="Times New Roman" w:hAnsi="Times New Roman" w:cs="Times New Roman"/>
                <w:bCs/>
                <w:color w:val="000000" w:themeColor="text1"/>
                <w:sz w:val="24"/>
                <w:szCs w:val="24"/>
                <w:lang w:eastAsia="en-US"/>
              </w:rPr>
              <w:t>ЛР 23, ЛР 24, ЛР 25, ЛР 26, МРП 17, МРП 18, МРП 19,</w:t>
            </w:r>
            <w:r w:rsidR="00031341">
              <w:rPr>
                <w:rFonts w:ascii="Times New Roman" w:hAnsi="Times New Roman" w:cs="Times New Roman"/>
                <w:bCs/>
                <w:sz w:val="24"/>
                <w:szCs w:val="24"/>
                <w:lang w:eastAsia="en-US"/>
              </w:rPr>
              <w:t xml:space="preserve">ПРб 01,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03,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04,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56198960" w14:textId="77777777" w:rsidR="00031341" w:rsidRDefault="008B3E2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 2.2.02</w:t>
            </w:r>
          </w:p>
          <w:p w14:paraId="2CB81BB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2E0C0E47" w14:textId="77777777" w:rsidR="00031341" w:rsidRDefault="008B3E2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 2.2.02</w:t>
            </w:r>
          </w:p>
          <w:p w14:paraId="1F8C889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6D61F288"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031341" w14:paraId="0848AABE" w14:textId="77777777" w:rsidTr="00031341">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28F6A01C"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3.  Фонетика. Морфология. Орфография.</w:t>
            </w:r>
          </w:p>
        </w:tc>
        <w:tc>
          <w:tcPr>
            <w:tcW w:w="1559" w:type="dxa"/>
            <w:tcBorders>
              <w:top w:val="single" w:sz="4" w:space="0" w:color="000000"/>
              <w:left w:val="single" w:sz="4" w:space="0" w:color="000000"/>
              <w:bottom w:val="single" w:sz="4" w:space="0" w:color="000000"/>
              <w:right w:val="single" w:sz="4" w:space="0" w:color="000000"/>
            </w:tcBorders>
            <w:hideMark/>
          </w:tcPr>
          <w:p w14:paraId="1869187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32/2</w:t>
            </w:r>
          </w:p>
        </w:tc>
        <w:tc>
          <w:tcPr>
            <w:tcW w:w="2410" w:type="dxa"/>
            <w:tcBorders>
              <w:top w:val="single" w:sz="4" w:space="0" w:color="auto"/>
              <w:left w:val="single" w:sz="4" w:space="0" w:color="000000"/>
              <w:bottom w:val="single" w:sz="4" w:space="0" w:color="000000"/>
              <w:right w:val="single" w:sz="4" w:space="0" w:color="auto"/>
            </w:tcBorders>
          </w:tcPr>
          <w:p w14:paraId="12DC0285"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1D595CC5"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0DE42210"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6CADED6"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3.1.  Фонетика и орфоэпия</w:t>
            </w:r>
          </w:p>
        </w:tc>
        <w:tc>
          <w:tcPr>
            <w:tcW w:w="8299" w:type="dxa"/>
            <w:tcBorders>
              <w:top w:val="single" w:sz="4" w:space="0" w:color="000000"/>
              <w:left w:val="single" w:sz="4" w:space="0" w:color="000000"/>
              <w:bottom w:val="single" w:sz="4" w:space="0" w:color="000000"/>
              <w:right w:val="single" w:sz="4" w:space="0" w:color="000000"/>
            </w:tcBorders>
            <w:hideMark/>
          </w:tcPr>
          <w:p w14:paraId="0FD3B13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741DC3A"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000000"/>
              <w:right w:val="single" w:sz="4" w:space="0" w:color="auto"/>
            </w:tcBorders>
          </w:tcPr>
          <w:p w14:paraId="44AA69B9"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58A6B114"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709B28C5"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3FB7278"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06310FA" w14:textId="77777777" w:rsidR="00031341" w:rsidRDefault="00031341" w:rsidP="00923B5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38F272D" w14:textId="77777777" w:rsidR="00031341" w:rsidRDefault="00031341" w:rsidP="00923B5E">
            <w:pPr>
              <w:jc w:val="both"/>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1559" w:type="dxa"/>
            <w:tcBorders>
              <w:top w:val="single" w:sz="4" w:space="0" w:color="000000"/>
              <w:left w:val="single" w:sz="4" w:space="0" w:color="000000"/>
              <w:bottom w:val="single" w:sz="4" w:space="0" w:color="000000"/>
              <w:right w:val="single" w:sz="4" w:space="0" w:color="000000"/>
            </w:tcBorders>
            <w:hideMark/>
          </w:tcPr>
          <w:p w14:paraId="35DED9D1"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4156F30E"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FB7288B"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0AC4320F"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B780A53"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730D64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798A673"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46366903"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0676CC3"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5954E32D" w14:textId="77777777" w:rsidTr="00031341">
        <w:trPr>
          <w:trHeight w:val="2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3C12C4A"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44CCC742" w14:textId="77777777" w:rsidR="00031341" w:rsidRDefault="00031341" w:rsidP="00923B5E">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4. Работа с орфоэпическим словарем.  </w:t>
            </w:r>
          </w:p>
        </w:tc>
        <w:tc>
          <w:tcPr>
            <w:tcW w:w="1559" w:type="dxa"/>
            <w:tcBorders>
              <w:top w:val="single" w:sz="4" w:space="0" w:color="auto"/>
              <w:left w:val="single" w:sz="4" w:space="0" w:color="000000"/>
              <w:bottom w:val="single" w:sz="4" w:space="0" w:color="000000"/>
              <w:right w:val="single" w:sz="4" w:space="0" w:color="000000"/>
            </w:tcBorders>
            <w:hideMark/>
          </w:tcPr>
          <w:p w14:paraId="7F05078A"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7EFF2DCB"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 xml:space="preserve">ОК 04, ОК 05,ОК 09, ЛР 32, ЛР 33, </w:t>
            </w:r>
            <w:r>
              <w:rPr>
                <w:rFonts w:ascii="Times New Roman" w:hAnsi="Times New Roman" w:cs="Times New Roman"/>
                <w:bCs/>
                <w:color w:val="000000" w:themeColor="text1"/>
                <w:sz w:val="24"/>
                <w:szCs w:val="24"/>
                <w:lang w:eastAsia="en-US"/>
              </w:rPr>
              <w:t xml:space="preserve">МРП 01, МРП 02, МРП 03, МРП 04, МРП 05, МРП 06, МРП 10,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01,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auto"/>
              <w:bottom w:val="single" w:sz="4" w:space="0" w:color="auto"/>
              <w:right w:val="single" w:sz="4" w:space="0" w:color="000000"/>
            </w:tcBorders>
            <w:hideMark/>
          </w:tcPr>
          <w:p w14:paraId="1E8CBDE8"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185E3C2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723794D0"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031341" w14:paraId="2B89F259" w14:textId="77777777" w:rsidTr="00031341">
        <w:trPr>
          <w:trHeight w:val="50"/>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89C19AE"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3.2.  Лексические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0791E402"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2E4D242"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1F62E3ED"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2FCECC8C"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5610565" w14:textId="77777777" w:rsidTr="0003134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62311DA"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A70CA02" w14:textId="77777777" w:rsidR="00031341" w:rsidRDefault="00031341" w:rsidP="00923B5E">
            <w:pPr>
              <w:ind w:left="38"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402AB90" w14:textId="77777777" w:rsidR="00031341" w:rsidRDefault="00031341" w:rsidP="00923B5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tcBorders>
              <w:top w:val="single" w:sz="4" w:space="0" w:color="000000"/>
              <w:left w:val="single" w:sz="4" w:space="0" w:color="000000"/>
              <w:bottom w:val="single" w:sz="4" w:space="0" w:color="000000"/>
              <w:right w:val="single" w:sz="4" w:space="0" w:color="000000"/>
            </w:tcBorders>
            <w:hideMark/>
          </w:tcPr>
          <w:p w14:paraId="757C57F3" w14:textId="77777777" w:rsidR="00031341" w:rsidRDefault="00031341" w:rsidP="00923B5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3E46FEA9"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44A47D20"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2FB3268D" w14:textId="77777777" w:rsidTr="0003134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18EC8D"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537B69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565734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00039D19"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25AE6DB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68616501" w14:textId="77777777" w:rsidTr="00031341">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DAAB35" w14:textId="77777777" w:rsidR="00031341" w:rsidRDefault="00031341" w:rsidP="00923B5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0DE6C006"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1A4EAD08" w14:textId="77777777" w:rsidTr="00031341">
        <w:trPr>
          <w:trHeight w:val="6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B6CD01B"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1878A42E"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left w:val="single" w:sz="4" w:space="0" w:color="000000"/>
              <w:bottom w:val="single" w:sz="4" w:space="0" w:color="000000"/>
              <w:right w:val="single" w:sz="4" w:space="0" w:color="000000"/>
            </w:tcBorders>
            <w:hideMark/>
          </w:tcPr>
          <w:p w14:paraId="673F42AA"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00ED5851" w14:textId="77777777" w:rsidR="00031341" w:rsidRDefault="008B3E2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ПК 2</w:t>
            </w:r>
            <w:r w:rsidR="00031341">
              <w:rPr>
                <w:rFonts w:ascii="Times New Roman" w:hAnsi="Times New Roman" w:cs="Times New Roman"/>
                <w:sz w:val="24"/>
                <w:szCs w:val="24"/>
                <w:lang w:eastAsia="en-US"/>
              </w:rPr>
              <w:t xml:space="preserve">.2, ОК 09, </w:t>
            </w:r>
            <w:r w:rsidR="00031341">
              <w:rPr>
                <w:rFonts w:ascii="Times New Roman" w:hAnsi="Times New Roman" w:cs="Times New Roman"/>
                <w:bCs/>
                <w:color w:val="000000" w:themeColor="text1"/>
                <w:sz w:val="24"/>
                <w:szCs w:val="24"/>
                <w:lang w:eastAsia="en-US"/>
              </w:rPr>
              <w:t xml:space="preserve">ЛР 23, ЛР 24, ЛР 25, ЛР 26, МРП 11, МРП 12, МРП 13, МРП 17, МРП 18, МРП 19,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01,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03</w:t>
            </w:r>
          </w:p>
        </w:tc>
        <w:tc>
          <w:tcPr>
            <w:tcW w:w="1275" w:type="dxa"/>
            <w:tcBorders>
              <w:top w:val="single" w:sz="4" w:space="0" w:color="000000"/>
              <w:left w:val="single" w:sz="4" w:space="0" w:color="auto"/>
              <w:bottom w:val="single" w:sz="4" w:space="0" w:color="000000"/>
              <w:right w:val="single" w:sz="4" w:space="0" w:color="000000"/>
            </w:tcBorders>
            <w:hideMark/>
          </w:tcPr>
          <w:p w14:paraId="2C61C5C3" w14:textId="77777777" w:rsidR="00031341" w:rsidRDefault="008B3E2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2.2.02</w:t>
            </w:r>
          </w:p>
          <w:p w14:paraId="3DEC955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09.01</w:t>
            </w:r>
          </w:p>
          <w:p w14:paraId="382B201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09.02</w:t>
            </w:r>
          </w:p>
          <w:p w14:paraId="697AC18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2560756D"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00858E59" w14:textId="77777777" w:rsidR="00031341" w:rsidRDefault="008B3E2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 2</w:t>
            </w:r>
            <w:r w:rsidR="00031341">
              <w:rPr>
                <w:rFonts w:ascii="Times New Roman" w:hAnsi="Times New Roman" w:cs="Times New Roman"/>
                <w:color w:val="000000" w:themeColor="text1"/>
                <w:sz w:val="24"/>
                <w:szCs w:val="24"/>
                <w:lang w:eastAsia="en-US"/>
              </w:rPr>
              <w:t>.2.</w:t>
            </w:r>
            <w:r>
              <w:rPr>
                <w:rFonts w:ascii="Times New Roman" w:hAnsi="Times New Roman" w:cs="Times New Roman"/>
                <w:color w:val="000000" w:themeColor="text1"/>
                <w:sz w:val="24"/>
                <w:szCs w:val="24"/>
                <w:lang w:eastAsia="en-US"/>
              </w:rPr>
              <w:t>02</w:t>
            </w:r>
          </w:p>
          <w:p w14:paraId="1EB2A53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6789090" w14:textId="77777777" w:rsidR="00031341" w:rsidRDefault="00031341" w:rsidP="00923B5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5E76C815" w14:textId="77777777" w:rsidTr="00031341">
        <w:trPr>
          <w:trHeight w:val="7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750DD6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3.3. </w:t>
            </w:r>
            <w:proofErr w:type="spellStart"/>
            <w:r>
              <w:rPr>
                <w:rFonts w:ascii="Times New Roman" w:hAnsi="Times New Roman" w:cs="Times New Roman"/>
                <w:b/>
                <w:sz w:val="24"/>
                <w:szCs w:val="24"/>
                <w:lang w:eastAsia="en-US"/>
              </w:rPr>
              <w:t>Морфемика</w:t>
            </w:r>
            <w:proofErr w:type="spellEnd"/>
            <w:r>
              <w:rPr>
                <w:rFonts w:ascii="Times New Roman" w:hAnsi="Times New Roman" w:cs="Times New Roman"/>
                <w:b/>
                <w:sz w:val="24"/>
                <w:szCs w:val="24"/>
                <w:lang w:eastAsia="en-US"/>
              </w:rPr>
              <w:t xml:space="preserve"> и словообразование. Словообразовательные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544B906A"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1F008F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09529D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57256C0"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241CE87D" w14:textId="77777777" w:rsidTr="0003134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DE6C0A6"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8794CCF" w14:textId="77777777" w:rsidR="00031341" w:rsidRDefault="00031341" w:rsidP="00923B5E">
            <w:pPr>
              <w:ind w:right="45"/>
              <w:jc w:val="both"/>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0849D5C" w14:textId="77777777" w:rsidR="00031341" w:rsidRDefault="00031341"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Орфография, нормы и принципы орфографии. </w:t>
            </w:r>
          </w:p>
          <w:p w14:paraId="4A958513" w14:textId="77777777" w:rsidR="00031341" w:rsidRDefault="00031341"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Грамматические нормы (словообразовательные, морфологические и синтаксические). </w:t>
            </w:r>
            <w:proofErr w:type="spellStart"/>
            <w:r>
              <w:rPr>
                <w:rFonts w:ascii="Times New Roman" w:hAnsi="Times New Roman" w:cs="Times New Roman"/>
                <w:sz w:val="24"/>
                <w:szCs w:val="24"/>
                <w:lang w:eastAsia="en-US"/>
              </w:rPr>
              <w:t>Морфемика</w:t>
            </w:r>
            <w:proofErr w:type="spellEnd"/>
            <w:r>
              <w:rPr>
                <w:rFonts w:ascii="Times New Roman" w:hAnsi="Times New Roman" w:cs="Times New Roman"/>
                <w:sz w:val="24"/>
                <w:szCs w:val="24"/>
                <w:lang w:eastAsia="en-US"/>
              </w:rPr>
              <w:t xml:space="preserve"> и словообразование знаменательных частей речи. Словообразовательные нормы. Особенности словообразования </w:t>
            </w:r>
            <w:r>
              <w:rPr>
                <w:rFonts w:ascii="Times New Roman" w:hAnsi="Times New Roman" w:cs="Times New Roman"/>
                <w:sz w:val="24"/>
                <w:szCs w:val="24"/>
                <w:lang w:eastAsia="en-US"/>
              </w:rPr>
              <w:lastRenderedPageBreak/>
              <w:t>профессиональной лексики и терминов. Речевые ошибки, связанные с неоправданным повтором однокоренных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651EFBA6"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70A8EFA9"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BFF16DD"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50D490A" w14:textId="77777777" w:rsidTr="0003134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0FD2D7"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E1823E5"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F260553"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2410" w:type="dxa"/>
            <w:tcBorders>
              <w:top w:val="single" w:sz="4" w:space="0" w:color="000000"/>
              <w:left w:val="single" w:sz="4" w:space="0" w:color="000000"/>
              <w:bottom w:val="single" w:sz="4" w:space="0" w:color="000000"/>
              <w:right w:val="single" w:sz="4" w:space="0" w:color="000000"/>
            </w:tcBorders>
          </w:tcPr>
          <w:p w14:paraId="60A701D0"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1FD7F67"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2CE8A623" w14:textId="77777777" w:rsidTr="0003134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B7EE70"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042F529"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tcBorders>
              <w:top w:val="single" w:sz="4" w:space="0" w:color="000000"/>
              <w:left w:val="single" w:sz="4" w:space="0" w:color="000000"/>
              <w:bottom w:val="single" w:sz="4" w:space="0" w:color="000000"/>
              <w:right w:val="single" w:sz="4" w:space="0" w:color="000000"/>
            </w:tcBorders>
            <w:hideMark/>
          </w:tcPr>
          <w:p w14:paraId="63C401C1"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71843D79"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ОК 05,</w:t>
            </w:r>
            <w:r>
              <w:rPr>
                <w:rFonts w:ascii="Times New Roman" w:hAnsi="Times New Roman" w:cs="Times New Roman"/>
                <w:sz w:val="24"/>
                <w:szCs w:val="24"/>
                <w:lang w:eastAsia="en-US"/>
              </w:rPr>
              <w:t>ОК 09,</w:t>
            </w:r>
          </w:p>
          <w:p w14:paraId="79374E87" w14:textId="77777777" w:rsidR="00031341" w:rsidRDefault="00031341" w:rsidP="00923B5E">
            <w:pPr>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ПРб04, ПРб06</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59CC8FB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17B3723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A31B465"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3FE26FA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CE2B8F4"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50DE4D91"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7B52A749"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3A1D72E4" w14:textId="77777777" w:rsidTr="0003134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43A680D"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FB6A4AB"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1CD82E55"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76303F" w14:textId="77777777" w:rsidR="00031341" w:rsidRDefault="00031341" w:rsidP="00923B5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D25B1A9"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7F3F28F7" w14:textId="77777777" w:rsidTr="0003134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CD6E25"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20748B2"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tcBorders>
              <w:top w:val="single" w:sz="4" w:space="0" w:color="000000"/>
              <w:left w:val="single" w:sz="4" w:space="0" w:color="000000"/>
              <w:bottom w:val="single" w:sz="4" w:space="0" w:color="000000"/>
              <w:right w:val="single" w:sz="4" w:space="0" w:color="000000"/>
            </w:tcBorders>
            <w:hideMark/>
          </w:tcPr>
          <w:p w14:paraId="4C7CCAE7"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A80CB85" w14:textId="77777777" w:rsidR="00031341" w:rsidRDefault="00031341" w:rsidP="00923B5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A0C91B8"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4B908895" w14:textId="77777777" w:rsidTr="00031341">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1385DD"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9034C1F"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tcBorders>
              <w:top w:val="single" w:sz="4" w:space="0" w:color="000000"/>
              <w:left w:val="single" w:sz="4" w:space="0" w:color="000000"/>
              <w:bottom w:val="single" w:sz="4" w:space="0" w:color="000000"/>
              <w:right w:val="single" w:sz="4" w:space="0" w:color="000000"/>
            </w:tcBorders>
            <w:hideMark/>
          </w:tcPr>
          <w:p w14:paraId="1E8C1D20"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4622A1" w14:textId="77777777" w:rsidR="00031341" w:rsidRDefault="00031341" w:rsidP="00923B5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DAB3157"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63947B6B"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2D4AA47" w14:textId="77777777" w:rsidR="00031341" w:rsidRDefault="00031341" w:rsidP="00923B5E">
            <w:pPr>
              <w:rPr>
                <w:rFonts w:ascii="Times New Roman" w:hAnsi="Times New Roman" w:cs="Times New Roman"/>
                <w:b/>
                <w:color w:val="943634" w:themeColor="accent2" w:themeShade="BF"/>
                <w:sz w:val="24"/>
                <w:szCs w:val="24"/>
                <w:lang w:eastAsia="en-US"/>
              </w:rPr>
            </w:pPr>
            <w:r>
              <w:rPr>
                <w:rFonts w:ascii="Times New Roman" w:hAnsi="Times New Roman" w:cs="Times New Roman"/>
                <w:b/>
                <w:bCs/>
                <w:sz w:val="24"/>
                <w:szCs w:val="24"/>
                <w:lang w:eastAsia="en-US"/>
              </w:rPr>
              <w:t xml:space="preserve">Тема 3.4.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Имя существительное</w:t>
            </w:r>
            <w:r>
              <w:rPr>
                <w:rFonts w:ascii="Times New Roman" w:hAnsi="Times New Roman" w:cs="Times New Roman"/>
                <w:b/>
                <w:bCs/>
                <w:color w:val="943634" w:themeColor="accent2" w:themeShade="BF"/>
                <w:sz w:val="24"/>
                <w:szCs w:val="24"/>
                <w:lang w:eastAsia="en-US"/>
              </w:rPr>
              <w:t>.</w:t>
            </w:r>
          </w:p>
        </w:tc>
        <w:tc>
          <w:tcPr>
            <w:tcW w:w="8299" w:type="dxa"/>
            <w:tcBorders>
              <w:top w:val="single" w:sz="4" w:space="0" w:color="000000"/>
              <w:left w:val="single" w:sz="4" w:space="0" w:color="000000"/>
              <w:bottom w:val="single" w:sz="4" w:space="0" w:color="000000"/>
              <w:right w:val="single" w:sz="4" w:space="0" w:color="000000"/>
            </w:tcBorders>
            <w:hideMark/>
          </w:tcPr>
          <w:p w14:paraId="339519B8"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A087CF6"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2AEE766"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AEFFB9C"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2946B0C5"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24F9980"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2C0B757"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46465767"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393D93F"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01FCA9"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6244CD64" w14:textId="77777777" w:rsidTr="00031341">
        <w:trPr>
          <w:trHeight w:val="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F83316"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7CC8B57"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Практические занятия и лабораторные работы </w:t>
            </w:r>
          </w:p>
        </w:tc>
        <w:tc>
          <w:tcPr>
            <w:tcW w:w="1559" w:type="dxa"/>
            <w:tcBorders>
              <w:top w:val="single" w:sz="4" w:space="0" w:color="000000"/>
              <w:left w:val="single" w:sz="4" w:space="0" w:color="000000"/>
              <w:bottom w:val="single" w:sz="4" w:space="0" w:color="auto"/>
              <w:right w:val="single" w:sz="4" w:space="0" w:color="000000"/>
            </w:tcBorders>
            <w:hideMark/>
          </w:tcPr>
          <w:p w14:paraId="6D0A52DB"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0199BFC"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181F946"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0C93E63F"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8862CD"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F431468"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№10.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4B72D3FD"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F3B74A5"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76F68859"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6AD9B730"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3D55AC31"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1ABBA21A"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2B46922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4D62437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4DC3809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60287EC3"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46626D32" w14:textId="77777777" w:rsidTr="00031341">
        <w:trPr>
          <w:trHeight w:val="217"/>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0F4A57A"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3.5. </w:t>
            </w:r>
            <w:r>
              <w:rPr>
                <w:rFonts w:ascii="Times New Roman" w:hAnsi="Times New Roman" w:cs="Times New Roman"/>
                <w:b/>
                <w:sz w:val="24"/>
                <w:szCs w:val="24"/>
                <w:lang w:eastAsia="en-US"/>
              </w:rPr>
              <w:t>Морфоло</w:t>
            </w:r>
            <w:r>
              <w:rPr>
                <w:rFonts w:ascii="Times New Roman" w:hAnsi="Times New Roman" w:cs="Times New Roman"/>
                <w:b/>
                <w:sz w:val="24"/>
                <w:szCs w:val="24"/>
                <w:lang w:eastAsia="en-US"/>
              </w:rPr>
              <w:lastRenderedPageBreak/>
              <w:t xml:space="preserve">гические нормы. </w:t>
            </w:r>
            <w:r>
              <w:rPr>
                <w:rFonts w:ascii="Times New Roman" w:hAnsi="Times New Roman" w:cs="Times New Roman"/>
                <w:b/>
                <w:bCs/>
                <w:sz w:val="24"/>
                <w:szCs w:val="24"/>
                <w:lang w:eastAsia="en-US"/>
              </w:rPr>
              <w:t>Имя прилагательное</w:t>
            </w:r>
          </w:p>
        </w:tc>
        <w:tc>
          <w:tcPr>
            <w:tcW w:w="8299" w:type="dxa"/>
            <w:tcBorders>
              <w:top w:val="single" w:sz="4" w:space="0" w:color="000000"/>
              <w:left w:val="single" w:sz="4" w:space="0" w:color="000000"/>
              <w:bottom w:val="single" w:sz="4" w:space="0" w:color="auto"/>
              <w:right w:val="single" w:sz="4" w:space="0" w:color="000000"/>
            </w:tcBorders>
            <w:hideMark/>
          </w:tcPr>
          <w:p w14:paraId="647D01B3"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2AB71BB3"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DAE7C8A"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9ECA428"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4EBC0F39"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903E8C3"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6055343"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Лексико-грамматические разряды имен прилагательных. Степени сравнения </w:t>
            </w:r>
            <w:r>
              <w:rPr>
                <w:rFonts w:ascii="Times New Roman" w:hAnsi="Times New Roman" w:cs="Times New Roman"/>
                <w:sz w:val="24"/>
                <w:szCs w:val="24"/>
                <w:lang w:eastAsia="en-US"/>
              </w:rPr>
              <w:lastRenderedPageBreak/>
              <w:t>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left w:val="single" w:sz="4" w:space="0" w:color="000000"/>
              <w:bottom w:val="single" w:sz="4" w:space="0" w:color="000000"/>
              <w:right w:val="single" w:sz="4" w:space="0" w:color="000000"/>
            </w:tcBorders>
            <w:hideMark/>
          </w:tcPr>
          <w:p w14:paraId="055803B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1C924251"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206ECED"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18A3A47D" w14:textId="77777777" w:rsidTr="00031341">
        <w:trPr>
          <w:trHeight w:val="2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FA0D05B"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765F3F2"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D4C704B"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87CBDF2"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48FB872"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0C9EBA24"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8EA164B"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7660EA5"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11.  Лексико-грамматические разряды имен прилагательных. Степени сравнения имен прилагательных. Краткая форма прилагательного.</w:t>
            </w:r>
          </w:p>
        </w:tc>
        <w:tc>
          <w:tcPr>
            <w:tcW w:w="1559" w:type="dxa"/>
            <w:tcBorders>
              <w:top w:val="single" w:sz="4" w:space="0" w:color="000000"/>
              <w:left w:val="single" w:sz="4" w:space="0" w:color="000000"/>
              <w:bottom w:val="single" w:sz="4" w:space="0" w:color="000000"/>
              <w:right w:val="single" w:sz="4" w:space="0" w:color="000000"/>
            </w:tcBorders>
            <w:hideMark/>
          </w:tcPr>
          <w:p w14:paraId="114C89CA"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04EC68D"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2923E398"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60DF05E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66F3286A"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19626A1D"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6F8D9AD2"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267964A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1A16FF9C"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7F58CC33"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709D69B6"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057A310"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3.6.</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Имя числительное</w:t>
            </w:r>
          </w:p>
        </w:tc>
        <w:tc>
          <w:tcPr>
            <w:tcW w:w="8299" w:type="dxa"/>
            <w:tcBorders>
              <w:top w:val="single" w:sz="4" w:space="0" w:color="000000"/>
              <w:left w:val="single" w:sz="4" w:space="0" w:color="000000"/>
              <w:bottom w:val="single" w:sz="4" w:space="0" w:color="000000"/>
              <w:right w:val="single" w:sz="4" w:space="0" w:color="000000"/>
            </w:tcBorders>
            <w:hideMark/>
          </w:tcPr>
          <w:p w14:paraId="7D176830"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604EF4E"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65D2C2D"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F746D99"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5CF3F4AF"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1ED50DE"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8444843"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Лексико-грамматические разряды имен числительных. Правописание числительных.  Употребление числительных.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1E95169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890A068"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F6691CB"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AF29D37" w14:textId="77777777" w:rsidTr="00031341">
        <w:trPr>
          <w:trHeight w:val="19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5FEB28C"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7145795"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270EE36"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16F437E"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47D0340"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03EB856C"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8647A2"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276E70B"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12.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068A7EFF"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A36A2A1"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6D09B17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27EAC853"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7513EFBE"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18E132D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1267AA9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2E07FF7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03E0D40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6331ADF5"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5071B138"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D6A258C"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3.7.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Местоимение</w:t>
            </w:r>
          </w:p>
        </w:tc>
        <w:tc>
          <w:tcPr>
            <w:tcW w:w="8299" w:type="dxa"/>
            <w:tcBorders>
              <w:top w:val="single" w:sz="4" w:space="0" w:color="000000"/>
              <w:left w:val="single" w:sz="4" w:space="0" w:color="000000"/>
              <w:bottom w:val="single" w:sz="4" w:space="0" w:color="000000"/>
              <w:right w:val="single" w:sz="4" w:space="0" w:color="000000"/>
            </w:tcBorders>
            <w:hideMark/>
          </w:tcPr>
          <w:p w14:paraId="6C2F573B"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F32578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95417C6"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210962"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49C4450B"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4A88929"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0A2BF3D"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Значение местоимения. Лексико-грамматические разряды местоимений. Правописание местоимений.   </w:t>
            </w:r>
            <w:r>
              <w:rPr>
                <w:rFonts w:ascii="Times New Roman" w:hAnsi="Times New Roman" w:cs="Times New Roman"/>
                <w:spacing w:val="-10"/>
                <w:sz w:val="24"/>
                <w:szCs w:val="24"/>
                <w:lang w:eastAsia="en-US"/>
              </w:rPr>
              <w:t>Местоимение как средство связи предложений в тексте.</w:t>
            </w:r>
          </w:p>
        </w:tc>
        <w:tc>
          <w:tcPr>
            <w:tcW w:w="1559" w:type="dxa"/>
            <w:tcBorders>
              <w:top w:val="single" w:sz="4" w:space="0" w:color="000000"/>
              <w:left w:val="single" w:sz="4" w:space="0" w:color="000000"/>
              <w:bottom w:val="single" w:sz="4" w:space="0" w:color="000000"/>
              <w:right w:val="single" w:sz="4" w:space="0" w:color="000000"/>
            </w:tcBorders>
            <w:hideMark/>
          </w:tcPr>
          <w:p w14:paraId="3E8F5CBB"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CE5360C"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057221C"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4AC82A94" w14:textId="77777777" w:rsidTr="00031341">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9998BAB"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28FDC56"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404B87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424A1CB"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5F9AF4"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1D1D157"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C16427C"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D017D43"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13.  Морфологический разбор местоимения. Употребление форм  местоимений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D2F7B09"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18FE04F"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lastRenderedPageBreak/>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679D20F2"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05.01</w:t>
            </w:r>
          </w:p>
          <w:p w14:paraId="1205D37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048F014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7D30FAB3"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5B0E932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5930D96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4211E74A"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3E2E0AB"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09.04</w:t>
            </w:r>
          </w:p>
        </w:tc>
      </w:tr>
      <w:tr w:rsidR="00031341" w14:paraId="4B85B6E0"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958F2EA"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Тема 3.8.</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Глагол.</w:t>
            </w:r>
          </w:p>
        </w:tc>
        <w:tc>
          <w:tcPr>
            <w:tcW w:w="8299" w:type="dxa"/>
            <w:tcBorders>
              <w:top w:val="single" w:sz="4" w:space="0" w:color="000000"/>
              <w:left w:val="single" w:sz="4" w:space="0" w:color="000000"/>
              <w:bottom w:val="single" w:sz="4" w:space="0" w:color="000000"/>
              <w:right w:val="single" w:sz="4" w:space="0" w:color="000000"/>
            </w:tcBorders>
            <w:hideMark/>
          </w:tcPr>
          <w:p w14:paraId="046BBBA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40B85F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91EE4FE"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143A7B5"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3B732CD"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3C58D68"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CCECD69" w14:textId="77777777" w:rsidR="00031341" w:rsidRDefault="00031341" w:rsidP="00923B5E">
            <w:pPr>
              <w:jc w:val="both"/>
              <w:rPr>
                <w:rFonts w:ascii="Times New Roman" w:hAnsi="Times New Roman" w:cs="Times New Roman"/>
                <w:bCs/>
                <w:color w:val="943634" w:themeColor="accent2" w:themeShade="BF"/>
                <w:sz w:val="24"/>
                <w:szCs w:val="24"/>
                <w:lang w:eastAsia="en-US"/>
              </w:rPr>
            </w:pPr>
            <w:r>
              <w:rPr>
                <w:rFonts w:ascii="Times New Roman" w:hAnsi="Times New Roman" w:cs="Times New Roman"/>
                <w:sz w:val="24"/>
                <w:szCs w:val="24"/>
                <w:lang w:eastAsia="en-US"/>
              </w:rPr>
              <w:t xml:space="preserve">Грамматические признаки глагола. Правописание суффиксов и личных окончаний глагола. Правописание НЕ с </w:t>
            </w:r>
            <w:proofErr w:type="spellStart"/>
            <w:proofErr w:type="gramStart"/>
            <w:r>
              <w:rPr>
                <w:rFonts w:ascii="Times New Roman" w:hAnsi="Times New Roman" w:cs="Times New Roman"/>
                <w:sz w:val="24"/>
                <w:szCs w:val="24"/>
                <w:lang w:eastAsia="en-US"/>
              </w:rPr>
              <w:t>глаголами.</w:t>
            </w:r>
            <w:r>
              <w:rPr>
                <w:rFonts w:ascii="Times New Roman" w:hAnsi="Times New Roman" w:cs="Times New Roman"/>
                <w:bCs/>
                <w:sz w:val="24"/>
                <w:szCs w:val="24"/>
                <w:lang w:eastAsia="en-US"/>
              </w:rPr>
              <w:t>Причастие</w:t>
            </w:r>
            <w:proofErr w:type="spellEnd"/>
            <w:proofErr w:type="gramEnd"/>
            <w:r>
              <w:rPr>
                <w:rFonts w:ascii="Times New Roman" w:hAnsi="Times New Roman" w:cs="Times New Roman"/>
                <w:bCs/>
                <w:sz w:val="24"/>
                <w:szCs w:val="24"/>
                <w:lang w:eastAsia="en-US"/>
              </w:rPr>
              <w:t xml:space="preserve">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их употребление в речи. Причастный оборот и знаки препинания в предложении с причастным оборотом.</w:t>
            </w:r>
          </w:p>
          <w:p w14:paraId="14AB0DF0"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tcBorders>
              <w:top w:val="single" w:sz="4" w:space="0" w:color="000000"/>
              <w:left w:val="single" w:sz="4" w:space="0" w:color="000000"/>
              <w:bottom w:val="single" w:sz="4" w:space="0" w:color="000000"/>
              <w:right w:val="single" w:sz="4" w:space="0" w:color="000000"/>
            </w:tcBorders>
            <w:hideMark/>
          </w:tcPr>
          <w:p w14:paraId="01426D0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C5D9243"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CC103AF"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2940CA3" w14:textId="77777777" w:rsidTr="0003134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624E7B2"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0D97001"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0AAB620"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0019A25A"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275F710"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D29C653"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4B59903"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5BBF316"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14.  Морфологический разбор  глагола. Употребление форм   глагола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46697B8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57B45FC7"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3DCB338E"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3785956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AC1101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7B94333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F7E1A39"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23C0FB1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3D6E4B7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09.02</w:t>
            </w:r>
          </w:p>
          <w:p w14:paraId="4B53174F"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DB2192D"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447CA744"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1D078429"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AA4A33"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ED5DAC"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15. Морфологический разбор 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662F4C79"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F95B89D" w14:textId="77777777" w:rsidR="00031341" w:rsidRDefault="00031341" w:rsidP="00923B5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DD84622"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1476CA28"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465CB79"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3BABBD" w14:textId="77777777" w:rsidR="00031341" w:rsidRDefault="00031341" w:rsidP="00923B5E">
            <w:pPr>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Практическое занятие № 16.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proofErr w:type="spellStart"/>
            <w:r>
              <w:rPr>
                <w:rFonts w:ascii="Times New Roman" w:hAnsi="Times New Roman" w:cs="Times New Roman"/>
                <w:sz w:val="24"/>
                <w:szCs w:val="24"/>
                <w:lang w:eastAsia="en-US"/>
              </w:rPr>
              <w:t>пунктограммами</w:t>
            </w:r>
            <w:proofErr w:type="spellEnd"/>
            <w:r>
              <w:rPr>
                <w:rFonts w:ascii="Times New Roman" w:hAnsi="Times New Roman" w:cs="Times New Roman"/>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5C382FC6"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28DAF05" w14:textId="77777777" w:rsidR="00031341" w:rsidRDefault="00031341" w:rsidP="00923B5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08048D4"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28566A6E" w14:textId="77777777" w:rsidTr="0003134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C360B8B"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3.9</w:t>
            </w:r>
            <w:r>
              <w:rPr>
                <w:rFonts w:ascii="Times New Roman" w:hAnsi="Times New Roman" w:cs="Times New Roman"/>
                <w:b/>
                <w:sz w:val="24"/>
                <w:szCs w:val="24"/>
                <w:lang w:eastAsia="en-US"/>
              </w:rPr>
              <w:t>. Морфологические нормы</w:t>
            </w:r>
            <w:r>
              <w:rPr>
                <w:rFonts w:ascii="Times New Roman" w:hAnsi="Times New Roman" w:cs="Times New Roman"/>
                <w:b/>
                <w:bCs/>
                <w:sz w:val="24"/>
                <w:szCs w:val="24"/>
                <w:lang w:eastAsia="en-US"/>
              </w:rPr>
              <w:t>. Наречие. Слова категории состояния.</w:t>
            </w:r>
          </w:p>
        </w:tc>
        <w:tc>
          <w:tcPr>
            <w:tcW w:w="8299" w:type="dxa"/>
            <w:tcBorders>
              <w:top w:val="single" w:sz="4" w:space="0" w:color="000000"/>
              <w:left w:val="single" w:sz="4" w:space="0" w:color="000000"/>
              <w:bottom w:val="single" w:sz="4" w:space="0" w:color="000000"/>
              <w:right w:val="single" w:sz="4" w:space="0" w:color="000000"/>
            </w:tcBorders>
            <w:hideMark/>
          </w:tcPr>
          <w:p w14:paraId="30659103"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378FECD"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3D3C8BB"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EC861A2"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D1E98CA"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3DCAFD"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BA11B42"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наречия. Степени сравнения наречий. Правописание наречий.   Слова категории состояния (безлично-предикативные слова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Отличие наречий  и слов категории состояния от слов-омонимов.  </w:t>
            </w:r>
          </w:p>
        </w:tc>
        <w:tc>
          <w:tcPr>
            <w:tcW w:w="1559" w:type="dxa"/>
            <w:tcBorders>
              <w:top w:val="single" w:sz="4" w:space="0" w:color="000000"/>
              <w:left w:val="single" w:sz="4" w:space="0" w:color="000000"/>
              <w:bottom w:val="single" w:sz="4" w:space="0" w:color="000000"/>
              <w:right w:val="single" w:sz="4" w:space="0" w:color="000000"/>
            </w:tcBorders>
            <w:hideMark/>
          </w:tcPr>
          <w:p w14:paraId="4E9F9A87"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BF807EE"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551BF6"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227C59BB" w14:textId="77777777" w:rsidTr="0003134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9D850DA"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5AA2A25F"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C3BF4EC"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32FD67B"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D43F0DF"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478FEA1B"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8B0FB0"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CE5819E"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17.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1BAA6A76"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3C2DF18"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w:t>
            </w:r>
            <w:r>
              <w:rPr>
                <w:rFonts w:ascii="Times New Roman" w:hAnsi="Times New Roman" w:cs="Times New Roman"/>
                <w:bCs/>
                <w:sz w:val="24"/>
                <w:szCs w:val="24"/>
                <w:lang w:eastAsia="en-US"/>
              </w:rPr>
              <w:lastRenderedPageBreak/>
              <w:t xml:space="preserve">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15F59EB2"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05.01</w:t>
            </w:r>
          </w:p>
          <w:p w14:paraId="0AD5D9A0"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90A832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33553EB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6853AF0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D6E4A0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3B1AC802"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09.03</w:t>
            </w:r>
          </w:p>
          <w:p w14:paraId="0D77CA13"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459FA0AD" w14:textId="77777777" w:rsidTr="0003134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714F847"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3.10. </w:t>
            </w:r>
            <w:r>
              <w:rPr>
                <w:rFonts w:ascii="Times New Roman" w:hAnsi="Times New Roman" w:cs="Times New Roman"/>
                <w:b/>
                <w:sz w:val="24"/>
                <w:szCs w:val="24"/>
                <w:lang w:eastAsia="en-US"/>
              </w:rPr>
              <w:t>Морфологические нормы. Служебные части речи: предлог, союз, частица.</w:t>
            </w:r>
          </w:p>
        </w:tc>
        <w:tc>
          <w:tcPr>
            <w:tcW w:w="8299" w:type="dxa"/>
            <w:tcBorders>
              <w:top w:val="single" w:sz="4" w:space="0" w:color="000000"/>
              <w:left w:val="single" w:sz="4" w:space="0" w:color="000000"/>
              <w:bottom w:val="single" w:sz="4" w:space="0" w:color="000000"/>
              <w:right w:val="single" w:sz="4" w:space="0" w:color="000000"/>
            </w:tcBorders>
            <w:hideMark/>
          </w:tcPr>
          <w:p w14:paraId="7A85C043"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82DCFEF"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08EFEEF"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8D6DB15"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1533D780"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7E3E3D8"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CA88487"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Служебные части речи: предлог, союз, частица, морфологические </w:t>
            </w:r>
            <w:proofErr w:type="spellStart"/>
            <w:proofErr w:type="gramStart"/>
            <w:r>
              <w:rPr>
                <w:rFonts w:ascii="Times New Roman" w:hAnsi="Times New Roman" w:cs="Times New Roman"/>
                <w:sz w:val="24"/>
                <w:szCs w:val="24"/>
                <w:lang w:eastAsia="en-US"/>
              </w:rPr>
              <w:t>нормы.Правописание</w:t>
            </w:r>
            <w:proofErr w:type="spellEnd"/>
            <w:proofErr w:type="gramEnd"/>
            <w:r>
              <w:rPr>
                <w:rFonts w:ascii="Times New Roman" w:hAnsi="Times New Roman" w:cs="Times New Roman"/>
                <w:sz w:val="24"/>
                <w:szCs w:val="24"/>
                <w:lang w:eastAsia="en-US"/>
              </w:rPr>
              <w:t xml:space="preserve"> и употребление  служебных частей речи.</w:t>
            </w:r>
          </w:p>
        </w:tc>
        <w:tc>
          <w:tcPr>
            <w:tcW w:w="1559" w:type="dxa"/>
            <w:tcBorders>
              <w:top w:val="single" w:sz="4" w:space="0" w:color="000000"/>
              <w:left w:val="single" w:sz="4" w:space="0" w:color="000000"/>
              <w:bottom w:val="single" w:sz="4" w:space="0" w:color="000000"/>
              <w:right w:val="single" w:sz="4" w:space="0" w:color="000000"/>
            </w:tcBorders>
            <w:hideMark/>
          </w:tcPr>
          <w:p w14:paraId="07F0E538"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F965555"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5547C5E"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BD4270F" w14:textId="77777777" w:rsidTr="00031341">
        <w:trPr>
          <w:trHeight w:val="3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DF099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77EBEC5"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4693CCC"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44E2A0C"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5AFFEF0"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2D18A238"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4EB5D9E"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47330EB"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18. Морфологический разбор предлога, союза, частицы,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72287BE3"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625AF79"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3EC9801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53449321"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08CD347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4362FDD8"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47B112E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6F2FBE33"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15A09BE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D897349"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049679CE" w14:textId="77777777" w:rsidTr="0003134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5140AFF"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3.11.</w:t>
            </w:r>
            <w:r>
              <w:rPr>
                <w:rFonts w:ascii="Times New Roman" w:hAnsi="Times New Roman" w:cs="Times New Roman"/>
                <w:b/>
                <w:sz w:val="24"/>
                <w:szCs w:val="24"/>
                <w:lang w:eastAsia="en-US"/>
              </w:rPr>
              <w:t xml:space="preserve"> Морфологические нормы.</w:t>
            </w:r>
          </w:p>
          <w:p w14:paraId="0CF6AB83"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Междометия и звукоподражательные слова</w:t>
            </w:r>
          </w:p>
        </w:tc>
        <w:tc>
          <w:tcPr>
            <w:tcW w:w="8299" w:type="dxa"/>
            <w:tcBorders>
              <w:top w:val="single" w:sz="4" w:space="0" w:color="000000"/>
              <w:left w:val="single" w:sz="4" w:space="0" w:color="000000"/>
              <w:bottom w:val="single" w:sz="4" w:space="0" w:color="000000"/>
              <w:right w:val="single" w:sz="4" w:space="0" w:color="000000"/>
            </w:tcBorders>
            <w:hideMark/>
          </w:tcPr>
          <w:p w14:paraId="6E1E700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0BC48D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242E51F"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5CDCFD"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1B9C2CA"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CB878A"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A1B7958"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3B0B185C"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3B250C6"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AD17D1E"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2B405DD" w14:textId="77777777" w:rsidTr="00031341">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E727F86"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992FDB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71D0F2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0DA4C2B"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1A8C5AA"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5160256"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F51D9E8"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2218568"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19.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5B079E7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E56A068"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6C54A592"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0660D28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B79E5C1"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1E6FECFD"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46E37183"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1E8692F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2BC2036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4D0933D3"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4F31B2D7" w14:textId="77777777" w:rsidTr="00031341">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68649187"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Раздел 4. Речь. Речевое общение.</w:t>
            </w:r>
          </w:p>
        </w:tc>
        <w:tc>
          <w:tcPr>
            <w:tcW w:w="1559" w:type="dxa"/>
            <w:tcBorders>
              <w:top w:val="single" w:sz="4" w:space="0" w:color="000000"/>
              <w:left w:val="single" w:sz="4" w:space="0" w:color="000000"/>
              <w:bottom w:val="single" w:sz="4" w:space="0" w:color="000000"/>
              <w:right w:val="single" w:sz="4" w:space="0" w:color="000000"/>
            </w:tcBorders>
            <w:hideMark/>
          </w:tcPr>
          <w:p w14:paraId="752FE4A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6/4</w:t>
            </w:r>
          </w:p>
        </w:tc>
        <w:tc>
          <w:tcPr>
            <w:tcW w:w="2410" w:type="dxa"/>
            <w:tcBorders>
              <w:top w:val="single" w:sz="4" w:space="0" w:color="000000"/>
              <w:left w:val="single" w:sz="4" w:space="0" w:color="000000"/>
              <w:bottom w:val="single" w:sz="4" w:space="0" w:color="000000"/>
              <w:right w:val="single" w:sz="4" w:space="0" w:color="000000"/>
            </w:tcBorders>
          </w:tcPr>
          <w:p w14:paraId="496390C4"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B58EBD"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66462689" w14:textId="77777777" w:rsidTr="0003134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0A6B53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Тема 4.1. Речь как деятельность</w:t>
            </w:r>
          </w:p>
        </w:tc>
        <w:tc>
          <w:tcPr>
            <w:tcW w:w="8299" w:type="dxa"/>
            <w:tcBorders>
              <w:top w:val="single" w:sz="4" w:space="0" w:color="000000"/>
              <w:left w:val="single" w:sz="4" w:space="0" w:color="000000"/>
              <w:bottom w:val="single" w:sz="4" w:space="0" w:color="000000"/>
              <w:right w:val="single" w:sz="4" w:space="0" w:color="000000"/>
            </w:tcBorders>
            <w:hideMark/>
          </w:tcPr>
          <w:p w14:paraId="56825039" w14:textId="77777777" w:rsidR="00031341" w:rsidRDefault="00031341" w:rsidP="00923B5E">
            <w:pPr>
              <w:pStyle w:val="Default"/>
              <w:rPr>
                <w:rFonts w:eastAsia="Quattrocento Sans"/>
                <w:b/>
                <w:color w:val="auto"/>
                <w:lang w:eastAsia="en-US"/>
              </w:rPr>
            </w:pPr>
            <w:r>
              <w:rPr>
                <w:rFonts w:eastAsia="Quattrocento Sans"/>
                <w:b/>
                <w:color w:val="auto"/>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04C8DB8"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3E5C513"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C6660F"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B3B7CEE"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4154D9"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160E511" w14:textId="77777777" w:rsidR="00031341" w:rsidRDefault="00031341" w:rsidP="00923B5E">
            <w:pPr>
              <w:pStyle w:val="Default"/>
              <w:jc w:val="both"/>
              <w:rPr>
                <w:rFonts w:eastAsia="Quattrocento Sans"/>
                <w:color w:val="auto"/>
                <w:lang w:eastAsia="en-US"/>
              </w:rPr>
            </w:pPr>
            <w:r>
              <w:rPr>
                <w:rFonts w:eastAsia="Quattrocento Sans"/>
                <w:color w:val="auto"/>
                <w:lang w:eastAsia="en-US"/>
              </w:rPr>
              <w:t xml:space="preserve">Речь как деятельность. Виды речевой деятельности. </w:t>
            </w:r>
            <w:r>
              <w:rPr>
                <w:color w:val="auto"/>
                <w:lang w:eastAsia="en-US"/>
              </w:rPr>
              <w:t>Речевое общение и его виды.  Сферы и ситуации речевого общения. Компоненты   речевой ситуации.</w:t>
            </w:r>
          </w:p>
        </w:tc>
        <w:tc>
          <w:tcPr>
            <w:tcW w:w="1559" w:type="dxa"/>
            <w:tcBorders>
              <w:top w:val="single" w:sz="4" w:space="0" w:color="000000"/>
              <w:left w:val="single" w:sz="4" w:space="0" w:color="000000"/>
              <w:bottom w:val="single" w:sz="4" w:space="0" w:color="000000"/>
              <w:right w:val="single" w:sz="4" w:space="0" w:color="000000"/>
            </w:tcBorders>
            <w:hideMark/>
          </w:tcPr>
          <w:p w14:paraId="5D40AE0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560BE6D"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B760F7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38610349"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4347B3E"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C68EFFD"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0CB772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8A60C00"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5271BC4"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87047D5"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CC7D7E0"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tcPr>
          <w:p w14:paraId="19B1B87E" w14:textId="77777777" w:rsidR="00031341" w:rsidRDefault="00031341" w:rsidP="00923B5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20.  Анализ  видов речевой деятельности  и речевого общения.</w:t>
            </w:r>
          </w:p>
          <w:p w14:paraId="51FF8706" w14:textId="77777777" w:rsidR="00031341" w:rsidRDefault="00031341" w:rsidP="00923B5E">
            <w:pPr>
              <w:rPr>
                <w:b/>
                <w:sz w:val="22"/>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14:paraId="52EBD56F"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i/>
                <w:sz w:val="24"/>
                <w:szCs w:val="24"/>
                <w:lang w:eastAsia="en-US"/>
              </w:rPr>
              <w:lastRenderedPageBreak/>
              <w:t>2</w:t>
            </w:r>
          </w:p>
        </w:tc>
        <w:tc>
          <w:tcPr>
            <w:tcW w:w="2410" w:type="dxa"/>
            <w:tcBorders>
              <w:top w:val="single" w:sz="4" w:space="0" w:color="000000"/>
              <w:left w:val="single" w:sz="4" w:space="0" w:color="000000"/>
              <w:bottom w:val="single" w:sz="4" w:space="0" w:color="000000"/>
              <w:right w:val="single" w:sz="4" w:space="0" w:color="000000"/>
            </w:tcBorders>
            <w:hideMark/>
          </w:tcPr>
          <w:p w14:paraId="3C67DE83" w14:textId="77777777" w:rsidR="00031341" w:rsidRDefault="0003134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 xml:space="preserve">ОК 04, ОК 05, ОК 09, МРК 01, МРК 02, </w:t>
            </w:r>
            <w:r>
              <w:rPr>
                <w:rFonts w:ascii="Times New Roman" w:hAnsi="Times New Roman" w:cs="Times New Roman"/>
                <w:sz w:val="24"/>
                <w:szCs w:val="24"/>
                <w:lang w:eastAsia="en-US"/>
              </w:rPr>
              <w:lastRenderedPageBreak/>
              <w:t xml:space="preserve">МРК 03, МРК 04, МРК 05, </w:t>
            </w:r>
            <w:r>
              <w:rPr>
                <w:rFonts w:ascii="Times New Roman" w:hAnsi="Times New Roman" w:cs="Times New Roman"/>
                <w:color w:val="000000" w:themeColor="text1"/>
                <w:sz w:val="24"/>
                <w:szCs w:val="24"/>
                <w:lang w:eastAsia="en-US"/>
              </w:rPr>
              <w:t xml:space="preserve">МРК 06, МРК 07, МРК 08, МРК 09, МРК 10, МРР 07, МРР 16,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05,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07, </w:t>
            </w:r>
          </w:p>
          <w:p w14:paraId="77D0239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06F2A6E3"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Уо</w:t>
            </w:r>
            <w:proofErr w:type="spellEnd"/>
            <w:r>
              <w:rPr>
                <w:rFonts w:ascii="Times New Roman" w:hAnsi="Times New Roman" w:cs="Times New Roman"/>
                <w:sz w:val="24"/>
                <w:szCs w:val="24"/>
                <w:lang w:eastAsia="en-US"/>
              </w:rPr>
              <w:t xml:space="preserve"> 04.02</w:t>
            </w:r>
          </w:p>
          <w:p w14:paraId="25F9012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5CADC88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lastRenderedPageBreak/>
              <w:t>Зо</w:t>
            </w:r>
            <w:proofErr w:type="spellEnd"/>
            <w:r>
              <w:rPr>
                <w:rFonts w:ascii="Times New Roman" w:hAnsi="Times New Roman" w:cs="Times New Roman"/>
                <w:sz w:val="24"/>
                <w:szCs w:val="24"/>
                <w:lang w:eastAsia="en-US"/>
              </w:rPr>
              <w:t xml:space="preserve"> 04.01</w:t>
            </w:r>
          </w:p>
          <w:p w14:paraId="11F1AB1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7F3D945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031341" w14:paraId="20B35792" w14:textId="77777777" w:rsidTr="0003134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680B72F" w14:textId="77777777" w:rsidR="00031341" w:rsidRDefault="00031341" w:rsidP="00923B5E">
            <w:pPr>
              <w:pStyle w:val="Default"/>
              <w:rPr>
                <w:rFonts w:eastAsia="Quattrocento Sans"/>
                <w:b/>
                <w:color w:val="auto"/>
                <w:lang w:eastAsia="en-US"/>
              </w:rPr>
            </w:pPr>
            <w:r>
              <w:rPr>
                <w:rFonts w:eastAsia="Quattrocento Sans"/>
                <w:b/>
                <w:color w:val="auto"/>
                <w:lang w:eastAsia="en-US"/>
              </w:rPr>
              <w:lastRenderedPageBreak/>
              <w:t xml:space="preserve">Тема 4.2. Публичное выступление и его особенности.  </w:t>
            </w:r>
          </w:p>
        </w:tc>
        <w:tc>
          <w:tcPr>
            <w:tcW w:w="8299" w:type="dxa"/>
            <w:tcBorders>
              <w:top w:val="single" w:sz="4" w:space="0" w:color="000000"/>
              <w:left w:val="single" w:sz="4" w:space="0" w:color="000000"/>
              <w:bottom w:val="single" w:sz="4" w:space="0" w:color="000000"/>
              <w:right w:val="single" w:sz="4" w:space="0" w:color="000000"/>
            </w:tcBorders>
            <w:hideMark/>
          </w:tcPr>
          <w:p w14:paraId="130042D8" w14:textId="77777777" w:rsidR="00031341" w:rsidRDefault="00031341" w:rsidP="00923B5E">
            <w:pPr>
              <w:pStyle w:val="Default"/>
              <w:rPr>
                <w:b/>
                <w:lang w:eastAsia="en-US"/>
              </w:rPr>
            </w:pPr>
            <w:r>
              <w:rPr>
                <w:b/>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C1117DD"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6CD2007"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6525C80"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6C91EEE2"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3330F1"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5E94A2C" w14:textId="77777777" w:rsidR="00031341" w:rsidRDefault="00031341" w:rsidP="00923B5E">
            <w:pPr>
              <w:pStyle w:val="Default"/>
              <w:jc w:val="both"/>
              <w:rPr>
                <w:color w:val="auto"/>
                <w:lang w:eastAsia="en-US"/>
              </w:rPr>
            </w:pPr>
            <w:r>
              <w:rPr>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31CF2B70" w14:textId="77777777" w:rsidR="00031341" w:rsidRDefault="00031341" w:rsidP="00923B5E">
            <w:pPr>
              <w:pStyle w:val="Default"/>
              <w:jc w:val="both"/>
              <w:rPr>
                <w:rFonts w:eastAsia="Quattrocento Sans"/>
                <w:color w:val="auto"/>
                <w:lang w:eastAsia="en-US"/>
              </w:rPr>
            </w:pPr>
            <w:r>
              <w:rPr>
                <w:color w:val="auto"/>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tcBorders>
              <w:top w:val="single" w:sz="4" w:space="0" w:color="000000"/>
              <w:left w:val="single" w:sz="4" w:space="0" w:color="000000"/>
              <w:bottom w:val="single" w:sz="4" w:space="0" w:color="000000"/>
              <w:right w:val="single" w:sz="4" w:space="0" w:color="000000"/>
            </w:tcBorders>
            <w:hideMark/>
          </w:tcPr>
          <w:p w14:paraId="73C23D07"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DAC3179"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F2D994"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236C2B97"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86586D"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DFB1F0B" w14:textId="77777777" w:rsidR="00031341" w:rsidRDefault="00031341" w:rsidP="00923B5E">
            <w:pPr>
              <w:pStyle w:val="Default"/>
              <w:rPr>
                <w:b/>
                <w:sz w:val="22"/>
                <w:szCs w:val="22"/>
                <w:highlight w:val="yellow"/>
                <w:lang w:eastAsia="en-US"/>
              </w:rPr>
            </w:pPr>
            <w:r>
              <w:rPr>
                <w:b/>
                <w:sz w:val="22"/>
                <w:szCs w:val="22"/>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5E2D3D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9E5E036" w14:textId="77777777" w:rsidR="00031341" w:rsidRDefault="00031341" w:rsidP="00923B5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2D729D1"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12A6D806"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D11294" w14:textId="77777777" w:rsidR="00031341" w:rsidRDefault="00031341" w:rsidP="00923B5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7AC27F9E"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499C0DDB"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5BA08F7"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CF6BAB4" w14:textId="77777777" w:rsidR="00031341" w:rsidRDefault="00031341" w:rsidP="00923B5E">
            <w:pPr>
              <w:pStyle w:val="Default"/>
              <w:rPr>
                <w:lang w:eastAsia="en-US"/>
              </w:rPr>
            </w:pPr>
            <w:r>
              <w:rPr>
                <w:lang w:eastAsia="en-US"/>
              </w:rPr>
              <w:t>Практическое занятие №21. Публичное выступление: выбор темы, определение цели, поиск материала.</w:t>
            </w:r>
          </w:p>
        </w:tc>
        <w:tc>
          <w:tcPr>
            <w:tcW w:w="1559" w:type="dxa"/>
            <w:tcBorders>
              <w:top w:val="single" w:sz="4" w:space="0" w:color="000000"/>
              <w:left w:val="single" w:sz="4" w:space="0" w:color="000000"/>
              <w:bottom w:val="single" w:sz="4" w:space="0" w:color="000000"/>
              <w:right w:val="single" w:sz="4" w:space="0" w:color="000000"/>
            </w:tcBorders>
            <w:hideMark/>
          </w:tcPr>
          <w:p w14:paraId="50657676"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F7E7C6F" w14:textId="77777777" w:rsidR="00031341" w:rsidRDefault="008B3E21" w:rsidP="00923B5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ПК 2</w:t>
            </w:r>
            <w:r w:rsidR="00031341">
              <w:rPr>
                <w:rFonts w:ascii="Times New Roman" w:hAnsi="Times New Roman" w:cs="Times New Roman"/>
                <w:color w:val="000000" w:themeColor="text1"/>
                <w:sz w:val="24"/>
                <w:szCs w:val="24"/>
                <w:lang w:eastAsia="en-US"/>
              </w:rPr>
              <w:t xml:space="preserve">.2, ОК 04, </w:t>
            </w:r>
            <w:r w:rsidR="00031341">
              <w:rPr>
                <w:rFonts w:ascii="Times New Roman" w:hAnsi="Times New Roman" w:cs="Times New Roman"/>
                <w:sz w:val="24"/>
                <w:szCs w:val="24"/>
                <w:lang w:eastAsia="en-US"/>
              </w:rPr>
              <w:t xml:space="preserve">ЛР 11, ЛР 12, ЛР 13, ЛР 14, ЛР 15, МРР 15, МРР 17, МРР 18, МРР 19, МРР 20, </w:t>
            </w:r>
            <w:proofErr w:type="spellStart"/>
            <w:r w:rsidR="00031341">
              <w:rPr>
                <w:rFonts w:ascii="Times New Roman" w:hAnsi="Times New Roman" w:cs="Times New Roman"/>
                <w:sz w:val="24"/>
                <w:szCs w:val="24"/>
                <w:lang w:eastAsia="en-US"/>
              </w:rPr>
              <w:t>ПРб</w:t>
            </w:r>
            <w:proofErr w:type="spellEnd"/>
            <w:r w:rsidR="00031341">
              <w:rPr>
                <w:rFonts w:ascii="Times New Roman" w:hAnsi="Times New Roman" w:cs="Times New Roman"/>
                <w:sz w:val="24"/>
                <w:szCs w:val="24"/>
                <w:lang w:eastAsia="en-US"/>
              </w:rPr>
              <w:t xml:space="preserve"> 02, </w:t>
            </w:r>
            <w:proofErr w:type="spellStart"/>
            <w:r w:rsidR="00031341">
              <w:rPr>
                <w:rFonts w:ascii="Times New Roman" w:hAnsi="Times New Roman" w:cs="Times New Roman"/>
                <w:sz w:val="24"/>
                <w:szCs w:val="24"/>
                <w:lang w:eastAsia="en-US"/>
              </w:rPr>
              <w:t>ПРб</w:t>
            </w:r>
            <w:proofErr w:type="spellEnd"/>
            <w:r w:rsidR="00031341">
              <w:rPr>
                <w:rFonts w:ascii="Times New Roman" w:hAnsi="Times New Roman" w:cs="Times New Roman"/>
                <w:sz w:val="24"/>
                <w:szCs w:val="24"/>
                <w:lang w:eastAsia="en-US"/>
              </w:rPr>
              <w:t xml:space="preserve"> 06, </w:t>
            </w:r>
          </w:p>
          <w:p w14:paraId="127899E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37B5C648" w14:textId="77777777" w:rsidR="00031341" w:rsidRDefault="008B3E2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2.2.02</w:t>
            </w:r>
          </w:p>
          <w:p w14:paraId="53847FF0"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04.02</w:t>
            </w:r>
          </w:p>
          <w:p w14:paraId="1D2CF47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60ABC170" w14:textId="77777777" w:rsidR="00031341" w:rsidRDefault="008B3E2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2.2.02</w:t>
            </w:r>
          </w:p>
          <w:p w14:paraId="3828CCB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04.01</w:t>
            </w:r>
          </w:p>
          <w:p w14:paraId="104258F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04.02</w:t>
            </w:r>
          </w:p>
          <w:p w14:paraId="5C5B65A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05.01</w:t>
            </w:r>
          </w:p>
          <w:p w14:paraId="395694E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tc>
      </w:tr>
      <w:tr w:rsidR="00031341" w14:paraId="6C53959C" w14:textId="77777777" w:rsidTr="0003134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2CC6886" w14:textId="77777777" w:rsidR="00031341" w:rsidRDefault="00031341" w:rsidP="00923B5E">
            <w:pPr>
              <w:pStyle w:val="Default"/>
              <w:rPr>
                <w:rFonts w:eastAsia="Quattrocento Sans"/>
                <w:b/>
                <w:color w:val="auto"/>
                <w:lang w:eastAsia="en-US"/>
              </w:rPr>
            </w:pPr>
            <w:r>
              <w:rPr>
                <w:rFonts w:eastAsia="Quattrocento Sans"/>
                <w:b/>
                <w:color w:val="auto"/>
                <w:lang w:eastAsia="en-US"/>
              </w:rPr>
              <w:t xml:space="preserve">Тема 4.3 </w:t>
            </w:r>
            <w:r>
              <w:rPr>
                <w:b/>
                <w:lang w:eastAsia="en-US"/>
              </w:rPr>
              <w:t>Текст. Информационно-смысловая перерабо</w:t>
            </w:r>
            <w:r>
              <w:rPr>
                <w:b/>
                <w:lang w:eastAsia="en-US"/>
              </w:rPr>
              <w:lastRenderedPageBreak/>
              <w:t>тка текста</w:t>
            </w:r>
          </w:p>
        </w:tc>
        <w:tc>
          <w:tcPr>
            <w:tcW w:w="8299" w:type="dxa"/>
            <w:tcBorders>
              <w:top w:val="single" w:sz="4" w:space="0" w:color="000000"/>
              <w:left w:val="single" w:sz="4" w:space="0" w:color="000000"/>
              <w:bottom w:val="single" w:sz="4" w:space="0" w:color="000000"/>
              <w:right w:val="single" w:sz="4" w:space="0" w:color="000000"/>
            </w:tcBorders>
            <w:hideMark/>
          </w:tcPr>
          <w:p w14:paraId="76D2879C" w14:textId="77777777" w:rsidR="00031341" w:rsidRDefault="00031341" w:rsidP="00923B5E">
            <w:pPr>
              <w:pStyle w:val="Default"/>
              <w:rPr>
                <w:b/>
                <w:lang w:eastAsia="en-US"/>
              </w:rPr>
            </w:pPr>
            <w:r>
              <w:rPr>
                <w:b/>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5A96EF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01233D2"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55AED6F"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183E66A1"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D9F7D27"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A912832" w14:textId="77777777" w:rsidR="00031341" w:rsidRDefault="00031341" w:rsidP="00923B5E">
            <w:pPr>
              <w:pStyle w:val="Default"/>
              <w:jc w:val="both"/>
              <w:rPr>
                <w:lang w:eastAsia="en-US"/>
              </w:rPr>
            </w:pPr>
            <w:r>
              <w:rPr>
                <w:lang w:eastAsia="en-US"/>
              </w:rPr>
              <w:t>Текст, его основные признаки (повторение, обобщение). Логико-смысловые отношения между предложениями в тексте (общее представление).</w:t>
            </w:r>
          </w:p>
          <w:p w14:paraId="3DBFD6A3" w14:textId="77777777" w:rsidR="00031341" w:rsidRDefault="00031341" w:rsidP="00923B5E">
            <w:pPr>
              <w:pStyle w:val="Default"/>
              <w:jc w:val="both"/>
              <w:rPr>
                <w:lang w:eastAsia="en-US"/>
              </w:rPr>
            </w:pPr>
            <w:r>
              <w:rPr>
                <w:lang w:eastAsia="en-US"/>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039A0834" w14:textId="77777777" w:rsidR="00031341" w:rsidRDefault="00031341" w:rsidP="00923B5E">
            <w:pPr>
              <w:pStyle w:val="Default"/>
              <w:jc w:val="both"/>
              <w:rPr>
                <w:lang w:eastAsia="en-US"/>
              </w:rPr>
            </w:pPr>
            <w:r>
              <w:rPr>
                <w:lang w:eastAsia="en-US"/>
              </w:rPr>
              <w:t>План. Тезисы. Конспект. Реферат. Аннотация. Отзыв. Рецензия</w:t>
            </w:r>
          </w:p>
        </w:tc>
        <w:tc>
          <w:tcPr>
            <w:tcW w:w="1559" w:type="dxa"/>
            <w:tcBorders>
              <w:top w:val="single" w:sz="4" w:space="0" w:color="000000"/>
              <w:left w:val="single" w:sz="4" w:space="0" w:color="000000"/>
              <w:bottom w:val="single" w:sz="4" w:space="0" w:color="000000"/>
              <w:right w:val="single" w:sz="4" w:space="0" w:color="000000"/>
            </w:tcBorders>
            <w:hideMark/>
          </w:tcPr>
          <w:p w14:paraId="47397653"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27D3A47"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316D64"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4CFA899D"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F3FC0A"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718E566" w14:textId="77777777" w:rsidR="00031341" w:rsidRDefault="00031341" w:rsidP="00923B5E">
            <w:pPr>
              <w:pStyle w:val="Default"/>
              <w:rPr>
                <w:b/>
                <w:lang w:eastAsia="en-US"/>
              </w:rPr>
            </w:pPr>
            <w:r>
              <w:rPr>
                <w:b/>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12544C3"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DCBA3FE"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85EEEC3"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135A8C97"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7E3B3B" w14:textId="77777777" w:rsidR="00031341" w:rsidRDefault="00031341" w:rsidP="00923B5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7FB30F2F"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74CD7C14"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D042EB" w14:textId="77777777" w:rsidR="00031341" w:rsidRDefault="00031341" w:rsidP="00923B5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7A3DE7B" w14:textId="77777777" w:rsidR="00031341" w:rsidRDefault="00031341" w:rsidP="00923B5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Практическое занятие № 22. Информационная переработка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249AD580"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2FD478B"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2</w:t>
            </w:r>
            <w:r w:rsidR="00031341">
              <w:rPr>
                <w:rFonts w:ascii="Times New Roman" w:hAnsi="Times New Roman" w:cs="Times New Roman"/>
                <w:color w:val="000000" w:themeColor="text1"/>
                <w:sz w:val="24"/>
                <w:szCs w:val="24"/>
                <w:lang w:eastAsia="en-US"/>
              </w:rPr>
              <w:t>.2, ОК 04, ОК 09, ЛР 34, МРП 07, МРП 09,МРП 21, МРП 22, МРП 23, МРП 24, МРП 25, МРК 11, МРК 12.</w:t>
            </w:r>
          </w:p>
          <w:p w14:paraId="29AE9A9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02,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03, </w:t>
            </w:r>
          </w:p>
          <w:p w14:paraId="2A6DF07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04</w:t>
            </w:r>
          </w:p>
        </w:tc>
        <w:tc>
          <w:tcPr>
            <w:tcW w:w="1275" w:type="dxa"/>
            <w:tcBorders>
              <w:top w:val="single" w:sz="4" w:space="0" w:color="000000"/>
              <w:left w:val="single" w:sz="4" w:space="0" w:color="000000"/>
              <w:bottom w:val="single" w:sz="4" w:space="0" w:color="000000"/>
              <w:right w:val="single" w:sz="4" w:space="0" w:color="000000"/>
            </w:tcBorders>
            <w:hideMark/>
          </w:tcPr>
          <w:p w14:paraId="56AFF6DA"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2.2.02</w:t>
            </w:r>
          </w:p>
          <w:p w14:paraId="379DE44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3F4C7FBE"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З 2.2.02 </w:t>
            </w:r>
            <w:proofErr w:type="spellStart"/>
            <w:r w:rsidR="00031341">
              <w:rPr>
                <w:rFonts w:ascii="Times New Roman" w:hAnsi="Times New Roman" w:cs="Times New Roman"/>
                <w:color w:val="000000" w:themeColor="text1"/>
                <w:sz w:val="24"/>
                <w:szCs w:val="24"/>
                <w:lang w:eastAsia="en-US"/>
              </w:rPr>
              <w:t>Зо</w:t>
            </w:r>
            <w:proofErr w:type="spellEnd"/>
            <w:r w:rsidR="00031341">
              <w:rPr>
                <w:rFonts w:ascii="Times New Roman" w:hAnsi="Times New Roman" w:cs="Times New Roman"/>
                <w:color w:val="000000" w:themeColor="text1"/>
                <w:sz w:val="24"/>
                <w:szCs w:val="24"/>
                <w:lang w:eastAsia="en-US"/>
              </w:rPr>
              <w:t xml:space="preserve"> 09.05</w:t>
            </w:r>
          </w:p>
        </w:tc>
      </w:tr>
      <w:tr w:rsidR="00031341" w14:paraId="17CA600B" w14:textId="77777777" w:rsidTr="00031341">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0A1E063A"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5. Синтаксис и пунктуация.</w:t>
            </w:r>
          </w:p>
        </w:tc>
        <w:tc>
          <w:tcPr>
            <w:tcW w:w="1559" w:type="dxa"/>
            <w:tcBorders>
              <w:top w:val="single" w:sz="4" w:space="0" w:color="000000"/>
              <w:left w:val="single" w:sz="4" w:space="0" w:color="000000"/>
              <w:bottom w:val="single" w:sz="4" w:space="0" w:color="000000"/>
              <w:right w:val="single" w:sz="4" w:space="0" w:color="000000"/>
            </w:tcBorders>
            <w:hideMark/>
          </w:tcPr>
          <w:p w14:paraId="3CE19565" w14:textId="77777777" w:rsidR="00031341" w:rsidRDefault="00923B5E"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r w:rsidR="00031341">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52D119E"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D09B0A5"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670837A4" w14:textId="77777777" w:rsidTr="00031341">
        <w:trPr>
          <w:trHeight w:val="202"/>
        </w:trPr>
        <w:tc>
          <w:tcPr>
            <w:tcW w:w="1307" w:type="dxa"/>
            <w:vMerge w:val="restart"/>
            <w:tcBorders>
              <w:top w:val="single" w:sz="4" w:space="0" w:color="000000"/>
              <w:left w:val="single" w:sz="4" w:space="0" w:color="000000"/>
              <w:bottom w:val="single" w:sz="4" w:space="0" w:color="000000"/>
              <w:right w:val="single" w:sz="4" w:space="0" w:color="000000"/>
            </w:tcBorders>
          </w:tcPr>
          <w:p w14:paraId="49D33F04" w14:textId="77777777" w:rsidR="00031341" w:rsidRDefault="00031341" w:rsidP="00923B5E">
            <w:pPr>
              <w:ind w:right="43"/>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Тема 5.1. Синтаксис. Синтаксические нормы.</w:t>
            </w:r>
          </w:p>
          <w:p w14:paraId="48255F0F" w14:textId="77777777" w:rsidR="00031341" w:rsidRDefault="00031341" w:rsidP="00923B5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color w:val="943634" w:themeColor="accent2" w:themeShade="BF"/>
                <w:sz w:val="24"/>
                <w:szCs w:val="24"/>
                <w:lang w:eastAsia="en-US"/>
              </w:rPr>
              <w:t>.</w:t>
            </w:r>
          </w:p>
          <w:p w14:paraId="5CBC9DC9"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AFE11F8"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0042ACB"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AEA5D1B"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C02807E"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4143B75C"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4B6E90"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5DD57F1" w14:textId="77777777" w:rsidR="00031341" w:rsidRDefault="00031341" w:rsidP="00923B5E">
            <w:pPr>
              <w:ind w:right="43"/>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Синтаксис как раздел лингвистики (повторение, обобщение). Синтаксический анализ словосочетания и предложения.</w:t>
            </w:r>
          </w:p>
          <w:p w14:paraId="178372EC" w14:textId="77777777" w:rsidR="00031341" w:rsidRDefault="00031341" w:rsidP="00923B5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1559" w:type="dxa"/>
            <w:tcBorders>
              <w:top w:val="single" w:sz="4" w:space="0" w:color="000000"/>
              <w:left w:val="single" w:sz="4" w:space="0" w:color="000000"/>
              <w:bottom w:val="single" w:sz="4" w:space="0" w:color="000000"/>
              <w:right w:val="single" w:sz="4" w:space="0" w:color="000000"/>
            </w:tcBorders>
            <w:hideMark/>
          </w:tcPr>
          <w:p w14:paraId="28DC8E5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04C9750"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555A265"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CB41B24" w14:textId="77777777" w:rsidTr="00031341">
        <w:trPr>
          <w:trHeight w:val="3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DDE26E0"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E86532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723057E7"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3A9323A"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CF8B7E8"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144BBF5E" w14:textId="77777777" w:rsidTr="00031341">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4822872"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0565456"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23. Наблюдение над существенными признаками словосочетаний: строение, особенности употребления, синонимия.</w:t>
            </w:r>
          </w:p>
        </w:tc>
        <w:tc>
          <w:tcPr>
            <w:tcW w:w="1559" w:type="dxa"/>
            <w:tcBorders>
              <w:top w:val="single" w:sz="4" w:space="0" w:color="000000"/>
              <w:left w:val="single" w:sz="4" w:space="0" w:color="000000"/>
              <w:bottom w:val="single" w:sz="4" w:space="0" w:color="000000"/>
              <w:right w:val="single" w:sz="4" w:space="0" w:color="000000"/>
            </w:tcBorders>
            <w:hideMark/>
          </w:tcPr>
          <w:p w14:paraId="7AEE468C"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2156ADD" w14:textId="77777777" w:rsidR="00031341" w:rsidRDefault="00031341" w:rsidP="00923B5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hideMark/>
          </w:tcPr>
          <w:p w14:paraId="2AB1597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70C1A7AE"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504AB7A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D7505E4"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6D6FF5C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7B35FB4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60F7024E"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7F2046DE"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tc>
      </w:tr>
      <w:tr w:rsidR="00031341" w14:paraId="24BA6DE8" w14:textId="77777777" w:rsidTr="00031341">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8F9316C"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5.2. Простое предложение.</w:t>
            </w:r>
          </w:p>
          <w:p w14:paraId="4AE9BF85" w14:textId="77777777" w:rsidR="00031341" w:rsidRDefault="00031341" w:rsidP="00923B5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sz w:val="24"/>
                <w:szCs w:val="24"/>
                <w:lang w:eastAsia="en-US"/>
              </w:rPr>
              <w:t>Синтаксические и пунктуац</w:t>
            </w:r>
            <w:r>
              <w:rPr>
                <w:rFonts w:ascii="Times New Roman" w:hAnsi="Times New Roman" w:cs="Times New Roman"/>
                <w:b/>
                <w:bCs/>
                <w:sz w:val="24"/>
                <w:szCs w:val="24"/>
                <w:lang w:eastAsia="en-US"/>
              </w:rPr>
              <w:lastRenderedPageBreak/>
              <w:t>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04652F81"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8DC27B4"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0EBF4F0"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7207F25"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41A780DB"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F17315A"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7CD1BE4"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w:t>
            </w:r>
            <w:r>
              <w:rPr>
                <w:rFonts w:ascii="Times New Roman" w:hAnsi="Times New Roman" w:cs="Times New Roman"/>
                <w:bCs/>
                <w:sz w:val="24"/>
                <w:szCs w:val="24"/>
                <w:lang w:eastAsia="en-US"/>
              </w:rPr>
              <w:lastRenderedPageBreak/>
              <w:t xml:space="preserve">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w:t>
            </w:r>
            <w:proofErr w:type="spellStart"/>
            <w:r>
              <w:rPr>
                <w:rFonts w:ascii="Times New Roman" w:hAnsi="Times New Roman" w:cs="Times New Roman"/>
                <w:bCs/>
                <w:sz w:val="24"/>
                <w:szCs w:val="24"/>
                <w:lang w:eastAsia="en-US"/>
              </w:rPr>
              <w:t>предложнопадежной</w:t>
            </w:r>
            <w:proofErr w:type="spellEnd"/>
            <w:r>
              <w:rPr>
                <w:rFonts w:ascii="Times New Roman" w:hAnsi="Times New Roman" w:cs="Times New Roman"/>
                <w:bCs/>
                <w:sz w:val="24"/>
                <w:szCs w:val="24"/>
                <w:lang w:eastAsia="en-US"/>
              </w:rPr>
              <w:t xml:space="preserve"> формы управляемого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14:paraId="72B3DDA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794A6797"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67500AB"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4888DF7B" w14:textId="77777777" w:rsidTr="00031341">
        <w:trPr>
          <w:trHeight w:val="28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2071824"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535FAF6"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2E9A00F"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7AE407B"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2EC9125"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2F0B6847" w14:textId="77777777" w:rsidTr="00031341">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5F23D83" w14:textId="77777777" w:rsidR="00031341" w:rsidRDefault="00031341" w:rsidP="00923B5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92EB489"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24.</w:t>
            </w:r>
            <w:r>
              <w:rPr>
                <w:rFonts w:ascii="Times New Roman" w:hAnsi="Times New Roman" w:cs="Times New Roman"/>
                <w:bCs/>
                <w:sz w:val="24"/>
                <w:szCs w:val="24"/>
                <w:lang w:eastAsia="en-US"/>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0FD0E5D5"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C0DCBCF" w14:textId="77777777" w:rsidR="00031341" w:rsidRDefault="00031341" w:rsidP="00923B5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
          <w:p w14:paraId="18509D37"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tcBorders>
              <w:top w:val="single" w:sz="4" w:space="0" w:color="000000"/>
              <w:left w:val="single" w:sz="4" w:space="0" w:color="000000"/>
              <w:bottom w:val="single" w:sz="4" w:space="0" w:color="000000"/>
              <w:right w:val="single" w:sz="4" w:space="0" w:color="000000"/>
            </w:tcBorders>
          </w:tcPr>
          <w:p w14:paraId="67AC18B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503D77E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612EAF9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571219CD"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6C74BC4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5568558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1EA5CC39"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599878AD"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495A7A1C"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5FC55B1E" w14:textId="77777777" w:rsidTr="00031341">
        <w:trPr>
          <w:trHeight w:val="12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3AC390B"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5.3</w:t>
            </w:r>
          </w:p>
          <w:p w14:paraId="61153F40"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Осложненное простое предложение.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07285571"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16285B3" w14:textId="77777777" w:rsidR="00031341" w:rsidRDefault="00031341" w:rsidP="00923B5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BAFFFF7"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FB7BB4"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0D3CC0F0" w14:textId="77777777" w:rsidTr="0003134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145669D"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E7E7145"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однородных членов предложения.</w:t>
            </w:r>
          </w:p>
          <w:p w14:paraId="63CC54E8"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30E23740"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предложениях с однородными членами. Знаки препинания при обособлении. Знаки препинания в предложениях с вводными конструкциями, обращениями междометиями.</w:t>
            </w:r>
          </w:p>
        </w:tc>
        <w:tc>
          <w:tcPr>
            <w:tcW w:w="1559" w:type="dxa"/>
            <w:tcBorders>
              <w:top w:val="single" w:sz="4" w:space="0" w:color="000000"/>
              <w:left w:val="single" w:sz="4" w:space="0" w:color="000000"/>
              <w:bottom w:val="single" w:sz="4" w:space="0" w:color="000000"/>
              <w:right w:val="single" w:sz="4" w:space="0" w:color="000000"/>
            </w:tcBorders>
            <w:hideMark/>
          </w:tcPr>
          <w:p w14:paraId="716E6C76" w14:textId="77777777" w:rsidR="00031341" w:rsidRDefault="00031341" w:rsidP="00923B5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443DF62"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ADD7776"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4CE6F34" w14:textId="77777777" w:rsidTr="0003134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EC26D35"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3E48909"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169DEA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358EC7D1"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946408"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710D7614" w14:textId="77777777" w:rsidTr="0003134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E8D181A"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5E25ACF"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25.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07C2AE57"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52A6EBE3" w14:textId="77777777" w:rsidR="00031341" w:rsidRDefault="00031341" w:rsidP="00923B5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04, </w:t>
            </w: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03, </w:t>
            </w:r>
          </w:p>
          <w:p w14:paraId="68B44AB7"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bCs/>
                <w:sz w:val="24"/>
                <w:szCs w:val="24"/>
                <w:lang w:eastAsia="en-US"/>
              </w:rPr>
              <w:t>ПРб</w:t>
            </w:r>
            <w:proofErr w:type="spellEnd"/>
            <w:r>
              <w:rPr>
                <w:rFonts w:ascii="Times New Roman" w:hAnsi="Times New Roman" w:cs="Times New Roman"/>
                <w:bCs/>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67A333D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7B094F8B"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2F3D726C"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09.04</w:t>
            </w:r>
          </w:p>
          <w:p w14:paraId="635B548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41C5A657"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05.01</w:t>
            </w:r>
          </w:p>
          <w:p w14:paraId="568B2A6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33E6803E"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09.03</w:t>
            </w:r>
          </w:p>
          <w:p w14:paraId="2CD2A7A9" w14:textId="77777777" w:rsidR="00031341" w:rsidRDefault="00031341" w:rsidP="00923B5E">
            <w:pPr>
              <w:jc w:val="center"/>
              <w:rPr>
                <w:rFonts w:ascii="Times New Roman" w:hAnsi="Times New Roman" w:cs="Times New Roman"/>
                <w:color w:val="943634" w:themeColor="accent2" w:themeShade="BF"/>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09.04</w:t>
            </w:r>
          </w:p>
          <w:p w14:paraId="2876CFC5"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707F1A04" w14:textId="77777777" w:rsidTr="0003134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77E257"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E32EDDD"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26.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52DBEAFC"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9D2AC1F" w14:textId="77777777" w:rsidR="00031341" w:rsidRDefault="00031341" w:rsidP="00923B5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22214A8"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31A6696E" w14:textId="77777777" w:rsidTr="00031341">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715F30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185F55"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27.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tcBorders>
              <w:top w:val="single" w:sz="4" w:space="0" w:color="000000"/>
              <w:left w:val="single" w:sz="4" w:space="0" w:color="000000"/>
              <w:bottom w:val="single" w:sz="4" w:space="0" w:color="000000"/>
              <w:right w:val="single" w:sz="4" w:space="0" w:color="000000"/>
            </w:tcBorders>
            <w:hideMark/>
          </w:tcPr>
          <w:p w14:paraId="420DFDEB"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DD30980" w14:textId="77777777" w:rsidR="00031341" w:rsidRDefault="00031341" w:rsidP="00923B5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4202E8C"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10C9BF26" w14:textId="77777777" w:rsidTr="00031341">
        <w:trPr>
          <w:trHeight w:val="95"/>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827801E"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Тема 5.4 Сложное предложение.</w:t>
            </w:r>
            <w:r>
              <w:rPr>
                <w:rFonts w:ascii="Times New Roman" w:hAnsi="Times New Roman" w:cs="Times New Roman"/>
                <w:b/>
                <w:bCs/>
                <w:sz w:val="24"/>
                <w:szCs w:val="24"/>
                <w:lang w:eastAsia="en-US"/>
              </w:rPr>
              <w:t xml:space="preserve">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7E6AF2F5"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7F7AF1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vMerge w:val="restart"/>
            <w:tcBorders>
              <w:top w:val="single" w:sz="4" w:space="0" w:color="000000"/>
              <w:left w:val="single" w:sz="4" w:space="0" w:color="000000"/>
              <w:bottom w:val="single" w:sz="4" w:space="0" w:color="000000"/>
              <w:right w:val="single" w:sz="4" w:space="0" w:color="000000"/>
            </w:tcBorders>
          </w:tcPr>
          <w:p w14:paraId="24040801"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c>
          <w:tcPr>
            <w:tcW w:w="1275" w:type="dxa"/>
            <w:vMerge w:val="restart"/>
            <w:tcBorders>
              <w:top w:val="single" w:sz="4" w:space="0" w:color="000000"/>
              <w:left w:val="single" w:sz="4" w:space="0" w:color="000000"/>
              <w:bottom w:val="single" w:sz="4" w:space="0" w:color="000000"/>
              <w:right w:val="single" w:sz="4" w:space="0" w:color="000000"/>
            </w:tcBorders>
          </w:tcPr>
          <w:p w14:paraId="49B3C642" w14:textId="77777777" w:rsidR="00031341" w:rsidRDefault="00031341" w:rsidP="00923B5E">
            <w:pPr>
              <w:jc w:val="center"/>
              <w:rPr>
                <w:rFonts w:ascii="Times New Roman" w:hAnsi="Times New Roman" w:cs="Times New Roman"/>
                <w:color w:val="943634" w:themeColor="accent2" w:themeShade="BF"/>
                <w:sz w:val="24"/>
                <w:szCs w:val="24"/>
                <w:lang w:eastAsia="en-US"/>
              </w:rPr>
            </w:pPr>
          </w:p>
        </w:tc>
      </w:tr>
      <w:tr w:rsidR="00031341" w14:paraId="6C137499"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B6E13C"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0EB78C3" w14:textId="77777777" w:rsidR="00031341" w:rsidRDefault="00031341" w:rsidP="00923B5E">
            <w:pPr>
              <w:ind w:left="38"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построения сложных предложений. Знаки препинания между частями сложного предложения; знаки препинания при передаче чужой речи. Сочетание знаков препинания.</w:t>
            </w:r>
          </w:p>
          <w:p w14:paraId="7484B2FE"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сложном предложении. Знаки препинания в сложном предложении с разными видами связи. Знаки препинания при передаче чужой речи.</w:t>
            </w:r>
          </w:p>
        </w:tc>
        <w:tc>
          <w:tcPr>
            <w:tcW w:w="1559" w:type="dxa"/>
            <w:tcBorders>
              <w:top w:val="single" w:sz="4" w:space="0" w:color="000000"/>
              <w:left w:val="single" w:sz="4" w:space="0" w:color="000000"/>
              <w:bottom w:val="single" w:sz="4" w:space="0" w:color="000000"/>
              <w:right w:val="single" w:sz="4" w:space="0" w:color="000000"/>
            </w:tcBorders>
            <w:hideMark/>
          </w:tcPr>
          <w:p w14:paraId="21D3B888"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25AEF6E" w14:textId="77777777" w:rsidR="00031341" w:rsidRDefault="00031341" w:rsidP="00923B5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5A02761" w14:textId="77777777" w:rsidR="00031341" w:rsidRDefault="00031341" w:rsidP="00923B5E">
            <w:pPr>
              <w:rPr>
                <w:rFonts w:ascii="Times New Roman" w:hAnsi="Times New Roman" w:cs="Times New Roman"/>
                <w:color w:val="943634" w:themeColor="accent2" w:themeShade="BF"/>
                <w:sz w:val="24"/>
                <w:szCs w:val="24"/>
                <w:lang w:eastAsia="en-US"/>
              </w:rPr>
            </w:pPr>
          </w:p>
        </w:tc>
      </w:tr>
      <w:tr w:rsidR="00031341" w14:paraId="7342A26B" w14:textId="77777777" w:rsidTr="00031341">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6D12E9"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07B3BE8"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2B5DCCA" w14:textId="77777777" w:rsidR="00031341" w:rsidRDefault="00923B5E"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c>
          <w:tcPr>
            <w:tcW w:w="2410" w:type="dxa"/>
            <w:tcBorders>
              <w:top w:val="single" w:sz="4" w:space="0" w:color="000000"/>
              <w:left w:val="single" w:sz="4" w:space="0" w:color="000000"/>
              <w:bottom w:val="single" w:sz="4" w:space="0" w:color="000000"/>
              <w:right w:val="single" w:sz="4" w:space="0" w:color="000000"/>
            </w:tcBorders>
          </w:tcPr>
          <w:p w14:paraId="75E42359"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C2CF1BC"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3F219DCE"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E5DDD0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1F44C33"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28. </w:t>
            </w:r>
            <w:r>
              <w:rPr>
                <w:rFonts w:ascii="Times New Roman" w:eastAsiaTheme="minorHAnsi" w:hAnsi="Times New Roman"/>
                <w:sz w:val="24"/>
                <w:szCs w:val="24"/>
                <w:lang w:eastAsia="en-US"/>
              </w:rPr>
              <w:t>Знаки препинания в сложносочиненных предложениях.</w:t>
            </w:r>
          </w:p>
        </w:tc>
        <w:tc>
          <w:tcPr>
            <w:tcW w:w="1559" w:type="dxa"/>
            <w:tcBorders>
              <w:top w:val="single" w:sz="4" w:space="0" w:color="000000"/>
              <w:left w:val="single" w:sz="4" w:space="0" w:color="000000"/>
              <w:bottom w:val="single" w:sz="4" w:space="0" w:color="000000"/>
              <w:right w:val="single" w:sz="4" w:space="0" w:color="000000"/>
            </w:tcBorders>
            <w:hideMark/>
          </w:tcPr>
          <w:p w14:paraId="241C1C6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6579F654"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04, ОК 05, ОК 06, ОК 09, ЛР 06, ЛР 07, ЛР 11, ЛР 16, ЛР 20, ЛР 21, ЛР 22, МРП 01, МРП 02, МРП 03, МРП 04, МРП 05, МРП 06, МРП 07, МРП 09, МРР 01, МРР 02, МРР 04, МРК 11,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02,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04, </w:t>
            </w:r>
          </w:p>
          <w:p w14:paraId="12EBD1B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7BD9A4E8"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04.02</w:t>
            </w:r>
          </w:p>
          <w:p w14:paraId="67985E6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05.01</w:t>
            </w:r>
          </w:p>
          <w:p w14:paraId="5B6A74A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1E09FF5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09.03</w:t>
            </w:r>
          </w:p>
          <w:p w14:paraId="009569D3"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09.05</w:t>
            </w:r>
          </w:p>
          <w:p w14:paraId="7F09867C"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05.02</w:t>
            </w:r>
          </w:p>
          <w:p w14:paraId="2B794427"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06.01</w:t>
            </w:r>
          </w:p>
          <w:p w14:paraId="663849F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p w14:paraId="187B1CC5"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09.01</w:t>
            </w:r>
          </w:p>
          <w:p w14:paraId="460B6B56" w14:textId="77777777" w:rsidR="00031341" w:rsidRDefault="00031341" w:rsidP="00923B5E">
            <w:pPr>
              <w:jc w:val="center"/>
              <w:rPr>
                <w:rFonts w:ascii="Times New Roman" w:hAnsi="Times New Roman" w:cs="Times New Roman"/>
                <w:sz w:val="24"/>
                <w:szCs w:val="24"/>
                <w:lang w:eastAsia="en-US"/>
              </w:rPr>
            </w:pPr>
          </w:p>
        </w:tc>
      </w:tr>
      <w:tr w:rsidR="00031341" w14:paraId="74F903BD"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AFC054"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C721DD8"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29. </w:t>
            </w:r>
            <w:r>
              <w:rPr>
                <w:rFonts w:ascii="Times New Roman" w:eastAsiaTheme="minorHAnsi" w:hAnsi="Times New Roman"/>
                <w:sz w:val="24"/>
                <w:szCs w:val="24"/>
                <w:lang w:eastAsia="en-US"/>
              </w:rPr>
              <w:t>Знаки препинания в сложноподчиненных предложениях</w:t>
            </w:r>
            <w:r>
              <w:rPr>
                <w:rFonts w:ascii="Times New Roman" w:hAnsi="Times New Roman" w:cs="Times New Roman"/>
                <w:bCs/>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40EFE4AD"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E248867" w14:textId="77777777" w:rsidR="00031341" w:rsidRDefault="00031341" w:rsidP="00923B5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A91C32A" w14:textId="77777777" w:rsidR="00031341" w:rsidRDefault="00031341" w:rsidP="00923B5E">
            <w:pPr>
              <w:rPr>
                <w:rFonts w:ascii="Times New Roman" w:hAnsi="Times New Roman" w:cs="Times New Roman"/>
                <w:sz w:val="24"/>
                <w:szCs w:val="24"/>
                <w:lang w:eastAsia="en-US"/>
              </w:rPr>
            </w:pPr>
          </w:p>
        </w:tc>
      </w:tr>
      <w:tr w:rsidR="00031341" w14:paraId="57ABFEBD"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114F9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326225B"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30. </w:t>
            </w:r>
            <w:r>
              <w:rPr>
                <w:rFonts w:ascii="Times New Roman" w:eastAsiaTheme="minorHAnsi" w:hAnsi="Times New Roman"/>
                <w:sz w:val="24"/>
                <w:szCs w:val="24"/>
                <w:lang w:eastAsia="en-US"/>
              </w:rPr>
              <w:t>Знаки препинания в бессоюзных сложных предложениях</w:t>
            </w:r>
            <w:r>
              <w:rPr>
                <w:rFonts w:ascii="Times New Roman" w:hAnsi="Times New Roman" w:cs="Times New Roman"/>
                <w:bCs/>
                <w:sz w:val="24"/>
                <w:szCs w:val="24"/>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6900A4C5"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8BDFDBF" w14:textId="77777777" w:rsidR="00031341" w:rsidRDefault="00031341" w:rsidP="00923B5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BBC739D" w14:textId="77777777" w:rsidR="00031341" w:rsidRDefault="00031341" w:rsidP="00923B5E">
            <w:pPr>
              <w:rPr>
                <w:rFonts w:ascii="Times New Roman" w:hAnsi="Times New Roman" w:cs="Times New Roman"/>
                <w:sz w:val="24"/>
                <w:szCs w:val="24"/>
                <w:lang w:eastAsia="en-US"/>
              </w:rPr>
            </w:pPr>
          </w:p>
        </w:tc>
      </w:tr>
      <w:tr w:rsidR="00031341" w14:paraId="5FE8D852"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C58750B"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88F25C6"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31. Знаки препинания в сложном предложении с разными видами связи.</w:t>
            </w:r>
          </w:p>
        </w:tc>
        <w:tc>
          <w:tcPr>
            <w:tcW w:w="1559" w:type="dxa"/>
            <w:tcBorders>
              <w:top w:val="single" w:sz="4" w:space="0" w:color="000000"/>
              <w:left w:val="single" w:sz="4" w:space="0" w:color="000000"/>
              <w:bottom w:val="single" w:sz="4" w:space="0" w:color="000000"/>
              <w:right w:val="single" w:sz="4" w:space="0" w:color="000000"/>
            </w:tcBorders>
          </w:tcPr>
          <w:p w14:paraId="56A903A8" w14:textId="77777777" w:rsidR="00031341" w:rsidRDefault="00923B5E"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CFE1EFF" w14:textId="77777777" w:rsidR="00031341" w:rsidRDefault="00031341" w:rsidP="00923B5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BF7E3BF" w14:textId="77777777" w:rsidR="00031341" w:rsidRDefault="00031341" w:rsidP="00923B5E">
            <w:pPr>
              <w:rPr>
                <w:rFonts w:ascii="Times New Roman" w:hAnsi="Times New Roman" w:cs="Times New Roman"/>
                <w:sz w:val="24"/>
                <w:szCs w:val="24"/>
                <w:lang w:eastAsia="en-US"/>
              </w:rPr>
            </w:pPr>
          </w:p>
        </w:tc>
      </w:tr>
      <w:tr w:rsidR="00031341" w14:paraId="32792939"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BFBC00"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9C094B"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32. </w:t>
            </w:r>
            <w:r>
              <w:rPr>
                <w:rFonts w:ascii="Times New Roman" w:hAnsi="Times New Roman"/>
                <w:sz w:val="24"/>
                <w:szCs w:val="24"/>
                <w:lang w:eastAsia="en-US"/>
              </w:rPr>
              <w:t xml:space="preserve">Знаки препинания в предложениях с прямой речью. </w:t>
            </w:r>
            <w:r>
              <w:rPr>
                <w:rFonts w:ascii="Times New Roman" w:hAnsi="Times New Roman" w:cs="Times New Roman"/>
                <w:bCs/>
                <w:sz w:val="24"/>
                <w:szCs w:val="24"/>
                <w:lang w:eastAsia="en-US"/>
              </w:rPr>
              <w:t>Замена прямой речи  косвенной.</w:t>
            </w:r>
          </w:p>
        </w:tc>
        <w:tc>
          <w:tcPr>
            <w:tcW w:w="1559" w:type="dxa"/>
            <w:tcBorders>
              <w:top w:val="single" w:sz="4" w:space="0" w:color="000000"/>
              <w:left w:val="single" w:sz="4" w:space="0" w:color="000000"/>
              <w:bottom w:val="single" w:sz="4" w:space="0" w:color="000000"/>
              <w:right w:val="single" w:sz="4" w:space="0" w:color="000000"/>
            </w:tcBorders>
            <w:hideMark/>
          </w:tcPr>
          <w:p w14:paraId="4D1D4C0D"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7FB7C57" w14:textId="77777777" w:rsidR="00031341" w:rsidRDefault="00031341" w:rsidP="00923B5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5DE0BD9" w14:textId="77777777" w:rsidR="00031341" w:rsidRDefault="00031341" w:rsidP="00923B5E">
            <w:pPr>
              <w:rPr>
                <w:rFonts w:ascii="Times New Roman" w:hAnsi="Times New Roman" w:cs="Times New Roman"/>
                <w:sz w:val="24"/>
                <w:szCs w:val="24"/>
                <w:lang w:eastAsia="en-US"/>
              </w:rPr>
            </w:pPr>
          </w:p>
        </w:tc>
      </w:tr>
      <w:tr w:rsidR="00031341" w14:paraId="63D32219"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D2F3BAF" w14:textId="77777777" w:rsidR="00031341" w:rsidRDefault="00031341" w:rsidP="00923B5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4811897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15CC0468" w14:textId="77777777" w:rsidTr="00031341">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CFF5B2"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61174A0"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33. Составление связного высказывания с использованием предложений разных видов.</w:t>
            </w:r>
          </w:p>
        </w:tc>
        <w:tc>
          <w:tcPr>
            <w:tcW w:w="1559" w:type="dxa"/>
            <w:tcBorders>
              <w:top w:val="single" w:sz="4" w:space="0" w:color="000000"/>
              <w:left w:val="single" w:sz="4" w:space="0" w:color="000000"/>
              <w:bottom w:val="single" w:sz="4" w:space="0" w:color="000000"/>
              <w:right w:val="single" w:sz="4" w:space="0" w:color="000000"/>
            </w:tcBorders>
            <w:hideMark/>
          </w:tcPr>
          <w:p w14:paraId="66B3D220"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B90F1B7"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2</w:t>
            </w:r>
            <w:r w:rsidR="00031341">
              <w:rPr>
                <w:rFonts w:ascii="Times New Roman" w:hAnsi="Times New Roman" w:cs="Times New Roman"/>
                <w:color w:val="000000" w:themeColor="text1"/>
                <w:sz w:val="24"/>
                <w:szCs w:val="24"/>
                <w:lang w:eastAsia="en-US"/>
              </w:rPr>
              <w:t>.2, ОК 09,</w:t>
            </w:r>
          </w:p>
          <w:p w14:paraId="2295B606" w14:textId="77777777" w:rsidR="00031341" w:rsidRDefault="00031341"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27, ЛР 28, ЛР 29, ЛР 30, ЛР 31, МРП 17, МРП 18, МРП 19, МРП 21,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03, </w:t>
            </w:r>
            <w:proofErr w:type="spellStart"/>
            <w:r>
              <w:rPr>
                <w:rFonts w:ascii="Times New Roman" w:hAnsi="Times New Roman" w:cs="Times New Roman"/>
                <w:color w:val="000000" w:themeColor="text1"/>
                <w:sz w:val="24"/>
                <w:szCs w:val="24"/>
                <w:lang w:eastAsia="en-US"/>
              </w:rPr>
              <w:t>ПРб</w:t>
            </w:r>
            <w:proofErr w:type="spellEnd"/>
            <w:r>
              <w:rPr>
                <w:rFonts w:ascii="Times New Roman" w:hAnsi="Times New Roman" w:cs="Times New Roman"/>
                <w:color w:val="000000" w:themeColor="text1"/>
                <w:sz w:val="24"/>
                <w:szCs w:val="24"/>
                <w:lang w:eastAsia="en-US"/>
              </w:rPr>
              <w:t xml:space="preserve"> 04</w:t>
            </w:r>
          </w:p>
        </w:tc>
        <w:tc>
          <w:tcPr>
            <w:tcW w:w="1275" w:type="dxa"/>
            <w:tcBorders>
              <w:top w:val="single" w:sz="4" w:space="0" w:color="000000"/>
              <w:left w:val="single" w:sz="4" w:space="0" w:color="000000"/>
              <w:bottom w:val="single" w:sz="4" w:space="0" w:color="000000"/>
              <w:right w:val="single" w:sz="4" w:space="0" w:color="000000"/>
            </w:tcBorders>
            <w:hideMark/>
          </w:tcPr>
          <w:p w14:paraId="6474D507"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2.2.02</w:t>
            </w:r>
          </w:p>
          <w:p w14:paraId="711D4701"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0B39ECE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4842E171"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09.05</w:t>
            </w:r>
          </w:p>
          <w:p w14:paraId="48CF7F5F"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2.2.02</w:t>
            </w:r>
          </w:p>
          <w:p w14:paraId="5B5638C0" w14:textId="77777777" w:rsidR="00031341" w:rsidRDefault="00031341" w:rsidP="00923B5E">
            <w:pPr>
              <w:jc w:val="center"/>
              <w:rPr>
                <w:rFonts w:ascii="Times New Roman" w:hAnsi="Times New Roman" w:cs="Times New Roman"/>
                <w:b/>
                <w:color w:val="943634" w:themeColor="accent2" w:themeShade="BF"/>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031341" w14:paraId="50F3C0F3" w14:textId="77777777" w:rsidTr="00031341">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4ED1B769"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6. Функциональная стилистика.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5E7628BC"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12/2</w:t>
            </w:r>
          </w:p>
        </w:tc>
        <w:tc>
          <w:tcPr>
            <w:tcW w:w="2410" w:type="dxa"/>
            <w:tcBorders>
              <w:top w:val="single" w:sz="4" w:space="0" w:color="000000"/>
              <w:left w:val="single" w:sz="4" w:space="0" w:color="000000"/>
              <w:bottom w:val="single" w:sz="4" w:space="0" w:color="000000"/>
              <w:right w:val="single" w:sz="4" w:space="0" w:color="000000"/>
            </w:tcBorders>
          </w:tcPr>
          <w:p w14:paraId="76059C38"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470E1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5903F2BC"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23E0025"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6.1 Разговорная речь.</w:t>
            </w:r>
          </w:p>
        </w:tc>
        <w:tc>
          <w:tcPr>
            <w:tcW w:w="8299" w:type="dxa"/>
            <w:tcBorders>
              <w:top w:val="single" w:sz="4" w:space="0" w:color="000000"/>
              <w:left w:val="single" w:sz="4" w:space="0" w:color="000000"/>
              <w:bottom w:val="single" w:sz="4" w:space="0" w:color="000000"/>
              <w:right w:val="single" w:sz="4" w:space="0" w:color="000000"/>
            </w:tcBorders>
            <w:hideMark/>
          </w:tcPr>
          <w:p w14:paraId="0F986B6E" w14:textId="77777777" w:rsidR="00031341" w:rsidRDefault="00031341" w:rsidP="00923B5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55E023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2882570"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C1126A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700783A6"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78406FE"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F0CF8F1"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5FB71801"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E20D248"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C2FC78F"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63B32EF9"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B527B2D"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64C618F"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B47A0A9"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5EB5AF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10CD0CE"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088E4261"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1DF2E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3FB80AC" w14:textId="77777777" w:rsidR="00031341" w:rsidRDefault="00031341" w:rsidP="00923B5E">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34. Самоанализ и самооценка на основе наблюдений за собственной речью.</w:t>
            </w:r>
          </w:p>
        </w:tc>
        <w:tc>
          <w:tcPr>
            <w:tcW w:w="1559" w:type="dxa"/>
            <w:tcBorders>
              <w:top w:val="single" w:sz="4" w:space="0" w:color="000000"/>
              <w:left w:val="single" w:sz="4" w:space="0" w:color="000000"/>
              <w:bottom w:val="single" w:sz="4" w:space="0" w:color="000000"/>
              <w:right w:val="single" w:sz="4" w:space="0" w:color="000000"/>
            </w:tcBorders>
            <w:hideMark/>
          </w:tcPr>
          <w:p w14:paraId="728425B7"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2A7D883"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06, ОК 09, ЛР 03, ЛР 04, ЛР 05, ЛР 08, ЛР 09, ЛР 10, МРР 08, МРР 09, МРР 10, МРР 11, МРР 12, МРР 13, МРР 14,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09</w:t>
            </w:r>
          </w:p>
        </w:tc>
        <w:tc>
          <w:tcPr>
            <w:tcW w:w="1275" w:type="dxa"/>
            <w:tcBorders>
              <w:top w:val="single" w:sz="4" w:space="0" w:color="000000"/>
              <w:left w:val="single" w:sz="4" w:space="0" w:color="000000"/>
              <w:bottom w:val="single" w:sz="4" w:space="0" w:color="000000"/>
              <w:right w:val="single" w:sz="4" w:space="0" w:color="000000"/>
            </w:tcBorders>
            <w:hideMark/>
          </w:tcPr>
          <w:p w14:paraId="0C29FD53"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06.01</w:t>
            </w:r>
          </w:p>
          <w:p w14:paraId="41E8039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06.02</w:t>
            </w:r>
          </w:p>
          <w:p w14:paraId="7CDD7DCE"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Уо</w:t>
            </w:r>
            <w:proofErr w:type="spellEnd"/>
            <w:r>
              <w:rPr>
                <w:rFonts w:ascii="Times New Roman" w:hAnsi="Times New Roman" w:cs="Times New Roman"/>
                <w:sz w:val="24"/>
                <w:szCs w:val="24"/>
                <w:lang w:eastAsia="en-US"/>
              </w:rPr>
              <w:t xml:space="preserve"> 09.01</w:t>
            </w:r>
          </w:p>
          <w:p w14:paraId="58304783"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06.01</w:t>
            </w:r>
          </w:p>
          <w:p w14:paraId="4F345A3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06.02</w:t>
            </w:r>
          </w:p>
          <w:p w14:paraId="2675997E"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Зо</w:t>
            </w:r>
            <w:proofErr w:type="spellEnd"/>
            <w:r>
              <w:rPr>
                <w:rFonts w:ascii="Times New Roman" w:hAnsi="Times New Roman" w:cs="Times New Roman"/>
                <w:sz w:val="24"/>
                <w:szCs w:val="24"/>
                <w:lang w:eastAsia="en-US"/>
              </w:rPr>
              <w:t xml:space="preserve"> 06.03</w:t>
            </w:r>
          </w:p>
        </w:tc>
      </w:tr>
      <w:tr w:rsidR="00031341" w14:paraId="23EFAE04"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4954147"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6.2 Научный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7CF629EA"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AB2F02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DB371EB" w14:textId="77777777" w:rsidR="00031341" w:rsidRDefault="00031341" w:rsidP="00923B5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825F9DF" w14:textId="77777777" w:rsidR="00031341" w:rsidRDefault="00031341" w:rsidP="00923B5E">
            <w:pPr>
              <w:jc w:val="center"/>
              <w:rPr>
                <w:rFonts w:ascii="Times New Roman" w:hAnsi="Times New Roman" w:cs="Times New Roman"/>
                <w:sz w:val="24"/>
                <w:szCs w:val="24"/>
                <w:lang w:eastAsia="en-US"/>
              </w:rPr>
            </w:pPr>
          </w:p>
        </w:tc>
      </w:tr>
      <w:tr w:rsidR="00031341" w14:paraId="4A47F870"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CF3864D"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5741050"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Научный стиль, сферы его использования, назначение. Основные признаки научного стиля: отвлечённость, логичность, точность, объективность.</w:t>
            </w:r>
          </w:p>
          <w:p w14:paraId="30A2ACD2"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Лексические, морфологические, синтаксические особенности научного стиля. </w:t>
            </w:r>
            <w:proofErr w:type="spellStart"/>
            <w:r>
              <w:rPr>
                <w:rFonts w:ascii="Times New Roman" w:hAnsi="Times New Roman" w:cs="Times New Roman"/>
                <w:bCs/>
                <w:sz w:val="24"/>
                <w:szCs w:val="24"/>
                <w:lang w:eastAsia="en-US"/>
              </w:rPr>
              <w:t>Основныеподстили</w:t>
            </w:r>
            <w:proofErr w:type="spellEnd"/>
            <w:r>
              <w:rPr>
                <w:rFonts w:ascii="Times New Roman" w:hAnsi="Times New Roman" w:cs="Times New Roman"/>
                <w:bCs/>
                <w:sz w:val="24"/>
                <w:szCs w:val="24"/>
                <w:lang w:eastAsia="en-US"/>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6BCCD35F"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BD5D09C" w14:textId="77777777" w:rsidR="00031341" w:rsidRDefault="00031341" w:rsidP="00923B5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4B0B621" w14:textId="77777777" w:rsidR="00031341" w:rsidRDefault="00031341" w:rsidP="00923B5E">
            <w:pPr>
              <w:jc w:val="center"/>
              <w:rPr>
                <w:rFonts w:ascii="Times New Roman" w:hAnsi="Times New Roman" w:cs="Times New Roman"/>
                <w:sz w:val="24"/>
                <w:szCs w:val="24"/>
                <w:lang w:eastAsia="en-US"/>
              </w:rPr>
            </w:pPr>
          </w:p>
        </w:tc>
      </w:tr>
      <w:tr w:rsidR="00031341" w14:paraId="06C77C12"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12C278"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8BB5101"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51F8448"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5228DBB" w14:textId="77777777" w:rsidR="00031341" w:rsidRDefault="00031341" w:rsidP="00923B5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9A41506" w14:textId="77777777" w:rsidR="00031341" w:rsidRDefault="00031341" w:rsidP="00923B5E">
            <w:pPr>
              <w:jc w:val="center"/>
              <w:rPr>
                <w:rFonts w:ascii="Times New Roman" w:hAnsi="Times New Roman" w:cs="Times New Roman"/>
                <w:sz w:val="24"/>
                <w:szCs w:val="24"/>
                <w:lang w:eastAsia="en-US"/>
              </w:rPr>
            </w:pPr>
          </w:p>
        </w:tc>
      </w:tr>
      <w:tr w:rsidR="00031341" w14:paraId="385AD3C2"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DEF7FCE"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806BD54"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35. Анализ типичных ситуаций речевого общения, языковых средств, характерных для различных   функциональных  стилей</w:t>
            </w:r>
          </w:p>
        </w:tc>
        <w:tc>
          <w:tcPr>
            <w:tcW w:w="1559" w:type="dxa"/>
            <w:tcBorders>
              <w:top w:val="single" w:sz="4" w:space="0" w:color="000000"/>
              <w:left w:val="single" w:sz="4" w:space="0" w:color="000000"/>
              <w:bottom w:val="single" w:sz="4" w:space="0" w:color="000000"/>
              <w:right w:val="single" w:sz="4" w:space="0" w:color="000000"/>
            </w:tcBorders>
            <w:hideMark/>
          </w:tcPr>
          <w:p w14:paraId="159A21E6"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5133AFC"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5DCACBDB"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47FB897E"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7D6870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1C080D96"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7BFE03B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5AE2581A"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031341" w14:paraId="79547911" w14:textId="77777777" w:rsidTr="00031341">
        <w:trPr>
          <w:trHeight w:val="276"/>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F7A8C0D"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6.3 Официально-деловой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6B5B88A4" w14:textId="77777777" w:rsidR="00031341" w:rsidRDefault="00031341" w:rsidP="00923B5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195E514"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E820083"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C5A9009"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304A0149" w14:textId="77777777" w:rsidTr="00031341">
        <w:trPr>
          <w:trHeight w:val="17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8B56C2D"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303BC83"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cs="Times New Roman"/>
                <w:bCs/>
                <w:sz w:val="24"/>
                <w:szCs w:val="24"/>
                <w:lang w:eastAsia="en-US"/>
              </w:rPr>
              <w:t>стандартизированность</w:t>
            </w:r>
            <w:proofErr w:type="spellEnd"/>
            <w:r>
              <w:rPr>
                <w:rFonts w:ascii="Times New Roman" w:hAnsi="Times New Roman" w:cs="Times New Roman"/>
                <w:bCs/>
                <w:sz w:val="24"/>
                <w:szCs w:val="24"/>
                <w:lang w:eastAsia="en-US"/>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6163AFF9"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862E11D"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462E077"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44BD0495"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200F02"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2EC9020"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861F1A5"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0800E80"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BB909E2"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6A8568FD"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65AE09" w14:textId="77777777" w:rsidR="00031341" w:rsidRDefault="00031341" w:rsidP="00923B5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1D243F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031341" w14:paraId="2E7200EA"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199618"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F9FC493" w14:textId="77777777" w:rsidR="00031341" w:rsidRDefault="00031341" w:rsidP="00923B5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36.</w:t>
            </w:r>
            <w:r>
              <w:rPr>
                <w:rFonts w:ascii="Times New Roman" w:hAnsi="Times New Roman"/>
                <w:color w:val="000000"/>
                <w:sz w:val="24"/>
                <w:szCs w:val="24"/>
                <w:lang w:eastAsia="en-US"/>
              </w:rPr>
              <w:t>Виды документов в конкретной специальности.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6F451B88"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93E3255" w14:textId="77777777" w:rsidR="00031341" w:rsidRDefault="00604A95" w:rsidP="00923B5E">
            <w:pPr>
              <w:jc w:val="center"/>
              <w:rPr>
                <w:rFonts w:ascii="Times New Roman" w:hAnsi="Times New Roman" w:cs="Times New Roman"/>
                <w:bCs/>
                <w:color w:val="943634" w:themeColor="accent2" w:themeShade="BF"/>
                <w:sz w:val="24"/>
                <w:szCs w:val="24"/>
                <w:lang w:eastAsia="en-US"/>
              </w:rPr>
            </w:pPr>
            <w:r>
              <w:rPr>
                <w:rFonts w:ascii="Times New Roman" w:hAnsi="Times New Roman" w:cs="Times New Roman"/>
                <w:bCs/>
                <w:color w:val="000000" w:themeColor="text1"/>
                <w:sz w:val="24"/>
                <w:szCs w:val="24"/>
                <w:lang w:eastAsia="en-US"/>
              </w:rPr>
              <w:t>ПК 2</w:t>
            </w:r>
            <w:r w:rsidR="00031341">
              <w:rPr>
                <w:rFonts w:ascii="Times New Roman" w:hAnsi="Times New Roman" w:cs="Times New Roman"/>
                <w:bCs/>
                <w:color w:val="000000" w:themeColor="text1"/>
                <w:sz w:val="24"/>
                <w:szCs w:val="24"/>
                <w:lang w:eastAsia="en-US"/>
              </w:rPr>
              <w:t xml:space="preserve">.2, ОК 05, ОК 09, ЛР 23, ЛР 24, ЛР 25, ЛР 26, МРП 11, </w:t>
            </w:r>
            <w:r w:rsidR="00031341">
              <w:rPr>
                <w:rFonts w:ascii="Times New Roman" w:hAnsi="Times New Roman" w:cs="Times New Roman"/>
                <w:bCs/>
                <w:color w:val="000000" w:themeColor="text1"/>
                <w:sz w:val="24"/>
                <w:szCs w:val="24"/>
                <w:lang w:eastAsia="en-US"/>
              </w:rPr>
              <w:lastRenderedPageBreak/>
              <w:t xml:space="preserve">МРП 12, МРП 13, МРП 15, МРП 17, МРП 18, МРП 19,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01, </w:t>
            </w:r>
            <w:proofErr w:type="spellStart"/>
            <w:r w:rsidR="00031341">
              <w:rPr>
                <w:rFonts w:ascii="Times New Roman" w:hAnsi="Times New Roman" w:cs="Times New Roman"/>
                <w:bCs/>
                <w:sz w:val="24"/>
                <w:szCs w:val="24"/>
                <w:lang w:eastAsia="en-US"/>
              </w:rPr>
              <w:t>ПРб</w:t>
            </w:r>
            <w:proofErr w:type="spellEnd"/>
            <w:r w:rsidR="00031341">
              <w:rPr>
                <w:rFonts w:ascii="Times New Roman" w:hAnsi="Times New Roman" w:cs="Times New Roman"/>
                <w:bCs/>
                <w:sz w:val="24"/>
                <w:szCs w:val="24"/>
                <w:lang w:eastAsia="en-US"/>
              </w:rPr>
              <w:t xml:space="preserve"> 03, </w:t>
            </w:r>
            <w:proofErr w:type="spellStart"/>
            <w:r w:rsidR="00031341">
              <w:rPr>
                <w:rFonts w:ascii="Times New Roman" w:hAnsi="Times New Roman" w:cs="Times New Roman"/>
                <w:sz w:val="24"/>
                <w:szCs w:val="24"/>
                <w:lang w:eastAsia="en-US"/>
              </w:rPr>
              <w:t>ПРб</w:t>
            </w:r>
            <w:proofErr w:type="spellEnd"/>
            <w:r w:rsidR="00031341">
              <w:rPr>
                <w:rFonts w:ascii="Times New Roman" w:hAnsi="Times New Roman" w:cs="Times New Roman"/>
                <w:sz w:val="24"/>
                <w:szCs w:val="24"/>
                <w:lang w:eastAsia="en-US"/>
              </w:rPr>
              <w:t xml:space="preserve"> 05, </w:t>
            </w:r>
            <w:proofErr w:type="spellStart"/>
            <w:r w:rsidR="00031341">
              <w:rPr>
                <w:rFonts w:ascii="Times New Roman" w:hAnsi="Times New Roman" w:cs="Times New Roman"/>
                <w:sz w:val="24"/>
                <w:szCs w:val="24"/>
                <w:lang w:eastAsia="en-US"/>
              </w:rPr>
              <w:t>ПРб</w:t>
            </w:r>
            <w:proofErr w:type="spellEnd"/>
            <w:r w:rsidR="00031341">
              <w:rPr>
                <w:rFonts w:ascii="Times New Roman" w:hAnsi="Times New Roman" w:cs="Times New Roman"/>
                <w:sz w:val="24"/>
                <w:szCs w:val="24"/>
                <w:lang w:eastAsia="en-US"/>
              </w:rPr>
              <w:t xml:space="preserve"> 07, </w:t>
            </w:r>
            <w:proofErr w:type="spellStart"/>
            <w:r w:rsidR="00031341">
              <w:rPr>
                <w:rFonts w:ascii="Times New Roman" w:hAnsi="Times New Roman" w:cs="Times New Roman"/>
                <w:sz w:val="24"/>
                <w:szCs w:val="24"/>
                <w:lang w:eastAsia="en-US"/>
              </w:rPr>
              <w:t>ПРб</w:t>
            </w:r>
            <w:proofErr w:type="spellEnd"/>
            <w:r w:rsidR="00031341">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721DBF84"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 2.2.02</w:t>
            </w:r>
          </w:p>
          <w:p w14:paraId="7A49269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05.01</w:t>
            </w:r>
          </w:p>
          <w:p w14:paraId="635A173D"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123A7BC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09.02</w:t>
            </w:r>
          </w:p>
          <w:p w14:paraId="68AAEAA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7FF95B23"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1C2A56B0" w14:textId="77777777" w:rsidR="00031341" w:rsidRDefault="00604A95" w:rsidP="00923B5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2.2.02</w:t>
            </w:r>
          </w:p>
          <w:p w14:paraId="1F4C52E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05.02</w:t>
            </w:r>
          </w:p>
          <w:p w14:paraId="4E159E98"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031341" w14:paraId="0CD75C0C"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699E6B9"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Тема 6.4 Публицистический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39353F9E"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tcPr>
          <w:p w14:paraId="4AD66644" w14:textId="77777777" w:rsidR="00031341" w:rsidRDefault="00031341" w:rsidP="00923B5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1E1E1EB0"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48C1391"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6EC21743"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CF2FEF1"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12B416F"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Pr>
                <w:rFonts w:ascii="Times New Roman" w:hAnsi="Times New Roman" w:cs="Times New Roman"/>
                <w:bCs/>
                <w:sz w:val="24"/>
                <w:szCs w:val="24"/>
                <w:lang w:eastAsia="en-US"/>
              </w:rPr>
              <w:t>призывность</w:t>
            </w:r>
            <w:proofErr w:type="spellEnd"/>
            <w:r>
              <w:rPr>
                <w:rFonts w:ascii="Times New Roman" w:hAnsi="Times New Roman" w:cs="Times New Roman"/>
                <w:bCs/>
                <w:sz w:val="24"/>
                <w:szCs w:val="24"/>
                <w:lang w:eastAsia="en-US"/>
              </w:rPr>
              <w:t xml:space="preserve">, </w:t>
            </w:r>
            <w:proofErr w:type="spellStart"/>
            <w:r>
              <w:rPr>
                <w:rFonts w:ascii="Times New Roman" w:hAnsi="Times New Roman" w:cs="Times New Roman"/>
                <w:bCs/>
                <w:sz w:val="24"/>
                <w:szCs w:val="24"/>
                <w:lang w:eastAsia="en-US"/>
              </w:rPr>
              <w:t>оценочность</w:t>
            </w:r>
            <w:proofErr w:type="spellEnd"/>
            <w:r>
              <w:rPr>
                <w:rFonts w:ascii="Times New Roman" w:hAnsi="Times New Roman" w:cs="Times New Roman"/>
                <w:bCs/>
                <w:sz w:val="24"/>
                <w:szCs w:val="24"/>
                <w:lang w:eastAsia="en-US"/>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tcBorders>
              <w:top w:val="single" w:sz="4" w:space="0" w:color="000000"/>
              <w:left w:val="single" w:sz="4" w:space="0" w:color="000000"/>
              <w:bottom w:val="single" w:sz="4" w:space="0" w:color="000000"/>
              <w:right w:val="single" w:sz="4" w:space="0" w:color="000000"/>
            </w:tcBorders>
          </w:tcPr>
          <w:p w14:paraId="037A3005" w14:textId="77777777" w:rsidR="00031341" w:rsidRDefault="00031341" w:rsidP="00923B5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0190EA7D"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F807981"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537BB502"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036309"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7FB0B8A"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4F67A9D"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ECA8577"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A6F1B6B" w14:textId="77777777" w:rsidR="00031341" w:rsidRDefault="00031341" w:rsidP="00923B5E">
            <w:pPr>
              <w:jc w:val="center"/>
              <w:rPr>
                <w:rFonts w:ascii="Times New Roman" w:hAnsi="Times New Roman" w:cs="Times New Roman"/>
                <w:b/>
                <w:color w:val="943634" w:themeColor="accent2" w:themeShade="BF"/>
                <w:sz w:val="24"/>
                <w:szCs w:val="24"/>
                <w:lang w:eastAsia="en-US"/>
              </w:rPr>
            </w:pPr>
          </w:p>
        </w:tc>
      </w:tr>
      <w:tr w:rsidR="00031341" w14:paraId="14B27623"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BDBDF19"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D0AA5F6"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37. Лингвистический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2C8DAD14"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235A285"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МРП 14, МРП 15,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6EA8A261"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566A49D0"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469EA407"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4F0776DC"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6C67B959"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623E8CF5"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031341" w14:paraId="73F43C7D" w14:textId="77777777" w:rsidTr="00031341">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D6ADC1B" w14:textId="77777777" w:rsidR="00031341" w:rsidRDefault="00031341" w:rsidP="00923B5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6.5Язык художественной литературы.</w:t>
            </w:r>
          </w:p>
        </w:tc>
        <w:tc>
          <w:tcPr>
            <w:tcW w:w="8299" w:type="dxa"/>
            <w:tcBorders>
              <w:top w:val="single" w:sz="4" w:space="0" w:color="000000"/>
              <w:left w:val="single" w:sz="4" w:space="0" w:color="000000"/>
              <w:bottom w:val="single" w:sz="4" w:space="0" w:color="000000"/>
              <w:right w:val="single" w:sz="4" w:space="0" w:color="000000"/>
            </w:tcBorders>
            <w:hideMark/>
          </w:tcPr>
          <w:p w14:paraId="278AC4E9"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1B0F4F7"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CB264CC"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2D1C15F" w14:textId="77777777" w:rsidR="00031341" w:rsidRDefault="00031341" w:rsidP="00923B5E">
            <w:pPr>
              <w:jc w:val="center"/>
              <w:rPr>
                <w:rFonts w:ascii="Times New Roman" w:hAnsi="Times New Roman" w:cs="Times New Roman"/>
                <w:color w:val="000000" w:themeColor="text1"/>
                <w:sz w:val="24"/>
                <w:szCs w:val="24"/>
                <w:lang w:eastAsia="en-US"/>
              </w:rPr>
            </w:pPr>
          </w:p>
        </w:tc>
      </w:tr>
      <w:tr w:rsidR="00031341" w14:paraId="485E295B"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BC185A9"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A31A725"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tcBorders>
              <w:top w:val="single" w:sz="4" w:space="0" w:color="000000"/>
              <w:left w:val="single" w:sz="4" w:space="0" w:color="000000"/>
              <w:bottom w:val="single" w:sz="4" w:space="0" w:color="000000"/>
              <w:right w:val="single" w:sz="4" w:space="0" w:color="000000"/>
            </w:tcBorders>
            <w:hideMark/>
          </w:tcPr>
          <w:p w14:paraId="6DE60EEE"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DD7AE28"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6410B60" w14:textId="77777777" w:rsidR="00031341" w:rsidRDefault="00031341" w:rsidP="00923B5E">
            <w:pPr>
              <w:jc w:val="center"/>
              <w:rPr>
                <w:rFonts w:ascii="Times New Roman" w:hAnsi="Times New Roman" w:cs="Times New Roman"/>
                <w:color w:val="000000" w:themeColor="text1"/>
                <w:sz w:val="24"/>
                <w:szCs w:val="24"/>
                <w:lang w:eastAsia="en-US"/>
              </w:rPr>
            </w:pPr>
          </w:p>
        </w:tc>
      </w:tr>
      <w:tr w:rsidR="00031341" w14:paraId="5CC2BE47"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656CD6"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10D3358" w14:textId="77777777" w:rsidR="00031341" w:rsidRDefault="00031341" w:rsidP="00923B5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2779C80"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41BB92B2" w14:textId="77777777" w:rsidR="00031341" w:rsidRDefault="00031341" w:rsidP="00923B5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3F79959" w14:textId="77777777" w:rsidR="00031341" w:rsidRDefault="00031341" w:rsidP="00923B5E">
            <w:pPr>
              <w:jc w:val="center"/>
              <w:rPr>
                <w:rFonts w:ascii="Times New Roman" w:hAnsi="Times New Roman" w:cs="Times New Roman"/>
                <w:color w:val="000000" w:themeColor="text1"/>
                <w:sz w:val="24"/>
                <w:szCs w:val="24"/>
                <w:lang w:eastAsia="en-US"/>
              </w:rPr>
            </w:pPr>
          </w:p>
        </w:tc>
      </w:tr>
      <w:tr w:rsidR="00031341" w14:paraId="3CA74186"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0A868E"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CD8CA7B"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38. Совершенствование умений и навыков создания текстов разных функционально-смысловых типов, стилей и жанров</w:t>
            </w:r>
          </w:p>
        </w:tc>
        <w:tc>
          <w:tcPr>
            <w:tcW w:w="1559" w:type="dxa"/>
            <w:tcBorders>
              <w:top w:val="single" w:sz="4" w:space="0" w:color="000000"/>
              <w:left w:val="single" w:sz="4" w:space="0" w:color="000000"/>
              <w:bottom w:val="single" w:sz="4" w:space="0" w:color="000000"/>
              <w:right w:val="single" w:sz="4" w:space="0" w:color="000000"/>
            </w:tcBorders>
            <w:hideMark/>
          </w:tcPr>
          <w:p w14:paraId="33DCA2CE"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25E95AC"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16, ЛР 32, ЛР 34, МРП 07, МРП 10, 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71A0C358"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09.01</w:t>
            </w:r>
          </w:p>
          <w:p w14:paraId="3F72FB55"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3920C92A"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39D22F91"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4F77A95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t>Зо</w:t>
            </w:r>
            <w:proofErr w:type="spellEnd"/>
            <w:r>
              <w:rPr>
                <w:rFonts w:ascii="Times New Roman" w:hAnsi="Times New Roman" w:cs="Times New Roman"/>
                <w:color w:val="000000" w:themeColor="text1"/>
                <w:sz w:val="24"/>
                <w:szCs w:val="24"/>
                <w:lang w:eastAsia="en-US"/>
              </w:rPr>
              <w:t xml:space="preserve"> 09.01</w:t>
            </w:r>
          </w:p>
        </w:tc>
      </w:tr>
      <w:tr w:rsidR="00031341" w14:paraId="7ABE01BB" w14:textId="77777777" w:rsidTr="00031341">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78974E3" w14:textId="77777777" w:rsidR="00031341" w:rsidRDefault="00031341" w:rsidP="00923B5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F56260B" w14:textId="77777777" w:rsidR="00031341" w:rsidRDefault="00031341" w:rsidP="00923B5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39. Определение типа, стиля, жанра текста. Лингвостилистический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56FE5E51" w14:textId="77777777" w:rsidR="00031341" w:rsidRDefault="00031341" w:rsidP="00923B5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7754009" w14:textId="77777777" w:rsidR="00031341" w:rsidRDefault="00031341" w:rsidP="00923B5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32, ЛР 34, МРП 01, МРП 02, МРП 03, МРП 04, МРП 07, МРП 10, </w:t>
            </w:r>
            <w:r>
              <w:rPr>
                <w:rFonts w:ascii="Times New Roman" w:hAnsi="Times New Roman" w:cs="Times New Roman"/>
                <w:sz w:val="24"/>
                <w:szCs w:val="24"/>
                <w:lang w:eastAsia="en-US"/>
              </w:rPr>
              <w:lastRenderedPageBreak/>
              <w:t xml:space="preserve">МРП 12, МРП 13,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05, </w:t>
            </w: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07, </w:t>
            </w:r>
          </w:p>
          <w:p w14:paraId="682687B6"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sz w:val="24"/>
                <w:szCs w:val="24"/>
                <w:lang w:eastAsia="en-US"/>
              </w:rPr>
              <w:t>ПРб</w:t>
            </w:r>
            <w:proofErr w:type="spellEnd"/>
            <w:r>
              <w:rPr>
                <w:rFonts w:ascii="Times New Roman" w:hAnsi="Times New Roman" w:cs="Times New Roman"/>
                <w:sz w:val="24"/>
                <w:szCs w:val="24"/>
                <w:lang w:eastAsia="en-US"/>
              </w:rPr>
              <w:t xml:space="preserve"> 08</w:t>
            </w:r>
          </w:p>
        </w:tc>
        <w:tc>
          <w:tcPr>
            <w:tcW w:w="1275" w:type="dxa"/>
            <w:tcBorders>
              <w:top w:val="single" w:sz="4" w:space="0" w:color="000000"/>
              <w:left w:val="single" w:sz="4" w:space="0" w:color="000000"/>
              <w:bottom w:val="single" w:sz="4" w:space="0" w:color="000000"/>
              <w:right w:val="single" w:sz="4" w:space="0" w:color="000000"/>
            </w:tcBorders>
            <w:hideMark/>
          </w:tcPr>
          <w:p w14:paraId="2931476E"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lastRenderedPageBreak/>
              <w:t>Уо</w:t>
            </w:r>
            <w:proofErr w:type="spellEnd"/>
            <w:r>
              <w:rPr>
                <w:rFonts w:ascii="Times New Roman" w:hAnsi="Times New Roman" w:cs="Times New Roman"/>
                <w:color w:val="000000" w:themeColor="text1"/>
                <w:sz w:val="24"/>
                <w:szCs w:val="24"/>
                <w:lang w:eastAsia="en-US"/>
              </w:rPr>
              <w:t xml:space="preserve"> 09.01</w:t>
            </w:r>
          </w:p>
          <w:p w14:paraId="628E1988"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09.02</w:t>
            </w:r>
          </w:p>
          <w:p w14:paraId="007656B1"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09.03</w:t>
            </w:r>
          </w:p>
          <w:p w14:paraId="56E8876F" w14:textId="77777777" w:rsidR="00031341" w:rsidRDefault="00031341" w:rsidP="00923B5E">
            <w:pPr>
              <w:jc w:val="center"/>
              <w:rPr>
                <w:rFonts w:ascii="Times New Roman" w:hAnsi="Times New Roman" w:cs="Times New Roman"/>
                <w:color w:val="000000" w:themeColor="text1"/>
                <w:sz w:val="24"/>
                <w:szCs w:val="24"/>
                <w:lang w:eastAsia="en-US"/>
              </w:rPr>
            </w:pPr>
            <w:proofErr w:type="spellStart"/>
            <w:r>
              <w:rPr>
                <w:rFonts w:ascii="Times New Roman" w:hAnsi="Times New Roman" w:cs="Times New Roman"/>
                <w:color w:val="000000" w:themeColor="text1"/>
                <w:sz w:val="24"/>
                <w:szCs w:val="24"/>
                <w:lang w:eastAsia="en-US"/>
              </w:rPr>
              <w:t>Уо</w:t>
            </w:r>
            <w:proofErr w:type="spellEnd"/>
            <w:r>
              <w:rPr>
                <w:rFonts w:ascii="Times New Roman" w:hAnsi="Times New Roman" w:cs="Times New Roman"/>
                <w:color w:val="000000" w:themeColor="text1"/>
                <w:sz w:val="24"/>
                <w:szCs w:val="24"/>
                <w:lang w:eastAsia="en-US"/>
              </w:rPr>
              <w:t xml:space="preserve"> 09.04</w:t>
            </w:r>
          </w:p>
          <w:p w14:paraId="31A0A3F0" w14:textId="77777777" w:rsidR="00031341" w:rsidRDefault="00031341" w:rsidP="00923B5E">
            <w:pPr>
              <w:jc w:val="center"/>
              <w:rPr>
                <w:rFonts w:ascii="Times New Roman" w:hAnsi="Times New Roman" w:cs="Times New Roman"/>
                <w:sz w:val="24"/>
                <w:szCs w:val="24"/>
                <w:lang w:eastAsia="en-US"/>
              </w:rPr>
            </w:pPr>
            <w:proofErr w:type="spellStart"/>
            <w:r>
              <w:rPr>
                <w:rFonts w:ascii="Times New Roman" w:hAnsi="Times New Roman" w:cs="Times New Roman"/>
                <w:color w:val="000000" w:themeColor="text1"/>
                <w:sz w:val="24"/>
                <w:szCs w:val="24"/>
                <w:lang w:eastAsia="en-US"/>
              </w:rPr>
              <w:lastRenderedPageBreak/>
              <w:t>Зо</w:t>
            </w:r>
            <w:proofErr w:type="spellEnd"/>
            <w:r>
              <w:rPr>
                <w:rFonts w:ascii="Times New Roman" w:hAnsi="Times New Roman" w:cs="Times New Roman"/>
                <w:color w:val="000000" w:themeColor="text1"/>
                <w:sz w:val="24"/>
                <w:szCs w:val="24"/>
                <w:lang w:eastAsia="en-US"/>
              </w:rPr>
              <w:t xml:space="preserve"> 09.01</w:t>
            </w:r>
          </w:p>
        </w:tc>
      </w:tr>
      <w:tr w:rsidR="00031341" w14:paraId="28C167A9" w14:textId="77777777" w:rsidTr="00031341">
        <w:tc>
          <w:tcPr>
            <w:tcW w:w="9606" w:type="dxa"/>
            <w:gridSpan w:val="2"/>
            <w:tcBorders>
              <w:top w:val="single" w:sz="4" w:space="0" w:color="000000"/>
              <w:left w:val="single" w:sz="4" w:space="0" w:color="000000"/>
              <w:bottom w:val="single" w:sz="4" w:space="0" w:color="000000"/>
              <w:right w:val="single" w:sz="4" w:space="0" w:color="auto"/>
            </w:tcBorders>
            <w:hideMark/>
          </w:tcPr>
          <w:p w14:paraId="66555114" w14:textId="77777777" w:rsidR="00031341" w:rsidRDefault="00031341" w:rsidP="00923B5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Промежуточная аттестация (экзамен)</w:t>
            </w:r>
          </w:p>
        </w:tc>
        <w:tc>
          <w:tcPr>
            <w:tcW w:w="1559" w:type="dxa"/>
            <w:tcBorders>
              <w:top w:val="single" w:sz="4" w:space="0" w:color="000000"/>
              <w:left w:val="single" w:sz="4" w:space="0" w:color="auto"/>
              <w:bottom w:val="single" w:sz="4" w:space="0" w:color="000000"/>
              <w:right w:val="single" w:sz="4" w:space="0" w:color="000000"/>
            </w:tcBorders>
            <w:hideMark/>
          </w:tcPr>
          <w:p w14:paraId="721446B4"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Экзамен – </w:t>
            </w:r>
          </w:p>
          <w:p w14:paraId="0EE94A73"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6 ч.</w:t>
            </w:r>
          </w:p>
          <w:p w14:paraId="26D9D65A" w14:textId="77777777" w:rsidR="00031341" w:rsidRDefault="00031341" w:rsidP="00923B5E">
            <w:pPr>
              <w:rPr>
                <w:rFonts w:ascii="Times New Roman" w:hAnsi="Times New Roman" w:cs="Times New Roman"/>
                <w:b/>
                <w:sz w:val="24"/>
                <w:szCs w:val="24"/>
                <w:lang w:eastAsia="en-US"/>
              </w:rPr>
            </w:pPr>
            <w:proofErr w:type="spellStart"/>
            <w:proofErr w:type="gramStart"/>
            <w:r>
              <w:rPr>
                <w:rFonts w:ascii="Times New Roman" w:hAnsi="Times New Roman" w:cs="Times New Roman"/>
                <w:b/>
                <w:sz w:val="24"/>
                <w:szCs w:val="24"/>
                <w:lang w:eastAsia="en-US"/>
              </w:rPr>
              <w:t>Консульта-ция</w:t>
            </w:r>
            <w:proofErr w:type="spellEnd"/>
            <w:proofErr w:type="gramEnd"/>
            <w:r>
              <w:rPr>
                <w:rFonts w:ascii="Times New Roman" w:hAnsi="Times New Roman" w:cs="Times New Roman"/>
                <w:b/>
                <w:sz w:val="24"/>
                <w:szCs w:val="24"/>
                <w:lang w:eastAsia="en-US"/>
              </w:rPr>
              <w:t xml:space="preserve"> - 12 ч. </w:t>
            </w:r>
          </w:p>
        </w:tc>
        <w:tc>
          <w:tcPr>
            <w:tcW w:w="2410" w:type="dxa"/>
            <w:tcBorders>
              <w:top w:val="single" w:sz="4" w:space="0" w:color="000000"/>
              <w:left w:val="single" w:sz="4" w:space="0" w:color="000000"/>
              <w:bottom w:val="single" w:sz="4" w:space="0" w:color="000000"/>
              <w:right w:val="single" w:sz="4" w:space="0" w:color="000000"/>
            </w:tcBorders>
          </w:tcPr>
          <w:p w14:paraId="0E00F37F"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89F679" w14:textId="77777777" w:rsidR="00031341" w:rsidRDefault="00031341" w:rsidP="00923B5E">
            <w:pPr>
              <w:rPr>
                <w:rFonts w:ascii="Times New Roman" w:hAnsi="Times New Roman" w:cs="Times New Roman"/>
                <w:b/>
                <w:color w:val="943634" w:themeColor="accent2" w:themeShade="BF"/>
                <w:sz w:val="24"/>
                <w:szCs w:val="24"/>
                <w:lang w:eastAsia="en-US"/>
              </w:rPr>
            </w:pPr>
          </w:p>
        </w:tc>
      </w:tr>
      <w:tr w:rsidR="00031341" w14:paraId="3CDC408E" w14:textId="77777777" w:rsidTr="00031341">
        <w:tc>
          <w:tcPr>
            <w:tcW w:w="9606" w:type="dxa"/>
            <w:gridSpan w:val="2"/>
            <w:tcBorders>
              <w:top w:val="single" w:sz="4" w:space="0" w:color="000000"/>
              <w:left w:val="single" w:sz="4" w:space="0" w:color="000000"/>
              <w:bottom w:val="single" w:sz="4" w:space="0" w:color="000000"/>
              <w:right w:val="single" w:sz="4" w:space="0" w:color="000000"/>
            </w:tcBorders>
            <w:hideMark/>
          </w:tcPr>
          <w:p w14:paraId="1EB280DC" w14:textId="77777777" w:rsidR="00031341" w:rsidRDefault="00031341" w:rsidP="00923B5E">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559" w:type="dxa"/>
            <w:tcBorders>
              <w:top w:val="single" w:sz="4" w:space="0" w:color="000000"/>
              <w:left w:val="single" w:sz="4" w:space="0" w:color="000000"/>
              <w:bottom w:val="single" w:sz="4" w:space="0" w:color="000000"/>
              <w:right w:val="single" w:sz="4" w:space="0" w:color="000000"/>
            </w:tcBorders>
            <w:hideMark/>
          </w:tcPr>
          <w:p w14:paraId="41062FD2" w14:textId="77777777" w:rsidR="00031341" w:rsidRDefault="00031341" w:rsidP="00923B5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96</w:t>
            </w:r>
          </w:p>
        </w:tc>
        <w:tc>
          <w:tcPr>
            <w:tcW w:w="2410" w:type="dxa"/>
            <w:tcBorders>
              <w:top w:val="single" w:sz="4" w:space="0" w:color="000000"/>
              <w:left w:val="single" w:sz="4" w:space="0" w:color="000000"/>
              <w:bottom w:val="single" w:sz="4" w:space="0" w:color="000000"/>
              <w:right w:val="single" w:sz="4" w:space="0" w:color="000000"/>
            </w:tcBorders>
          </w:tcPr>
          <w:p w14:paraId="25655219" w14:textId="77777777" w:rsidR="00031341" w:rsidRDefault="00031341" w:rsidP="00923B5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B0B5582" w14:textId="77777777" w:rsidR="00031341" w:rsidRDefault="00031341" w:rsidP="00923B5E">
            <w:pPr>
              <w:rPr>
                <w:rFonts w:ascii="Times New Roman" w:hAnsi="Times New Roman" w:cs="Times New Roman"/>
                <w:b/>
                <w:color w:val="943634" w:themeColor="accent2" w:themeShade="BF"/>
                <w:sz w:val="24"/>
                <w:szCs w:val="24"/>
                <w:lang w:eastAsia="en-US"/>
              </w:rPr>
            </w:pPr>
          </w:p>
        </w:tc>
      </w:tr>
    </w:tbl>
    <w:p w14:paraId="68A569BD" w14:textId="77777777" w:rsidR="00031341" w:rsidRDefault="00031341" w:rsidP="00031341">
      <w:pPr>
        <w:spacing w:line="276" w:lineRule="auto"/>
        <w:rPr>
          <w:rFonts w:ascii="Times New Roman" w:eastAsia="Times New Roman" w:hAnsi="Times New Roman" w:cs="Times New Roman"/>
          <w:color w:val="000000"/>
          <w:sz w:val="22"/>
          <w:szCs w:val="22"/>
        </w:rPr>
        <w:sectPr w:rsidR="00031341">
          <w:pgSz w:w="16840" w:h="11907" w:orient="landscape"/>
          <w:pgMar w:top="851" w:right="1134" w:bottom="851" w:left="992" w:header="709" w:footer="709" w:gutter="0"/>
          <w:cols w:space="720"/>
        </w:sectPr>
      </w:pPr>
    </w:p>
    <w:p w14:paraId="2CD675EA" w14:textId="77777777" w:rsidR="00031341" w:rsidRDefault="00031341" w:rsidP="00031341">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3A766E52"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6C73113C" w14:textId="77777777" w:rsidR="00031341" w:rsidRDefault="00031341" w:rsidP="00031341">
      <w:pP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 «</w:t>
      </w:r>
      <w:r w:rsidR="00923B5E">
        <w:rPr>
          <w:rFonts w:ascii="Times New Roman" w:eastAsia="Times New Roman" w:hAnsi="Times New Roman"/>
          <w:bCs/>
          <w:iCs/>
          <w:sz w:val="24"/>
          <w:szCs w:val="24"/>
        </w:rPr>
        <w:t>Социально-</w:t>
      </w:r>
      <w:r w:rsidR="00923B5E" w:rsidRPr="00476A82">
        <w:rPr>
          <w:rFonts w:ascii="Times New Roman" w:eastAsia="Times New Roman" w:hAnsi="Times New Roman"/>
          <w:bCs/>
          <w:iCs/>
          <w:sz w:val="24"/>
          <w:szCs w:val="24"/>
        </w:rPr>
        <w:t>гуманитарных дисциплин</w:t>
      </w:r>
      <w:r>
        <w:rPr>
          <w:rFonts w:ascii="Times New Roman" w:eastAsia="Times New Roman" w:hAnsi="Times New Roman" w:cs="Times New Roman"/>
          <w:color w:val="000000"/>
          <w:sz w:val="24"/>
          <w:szCs w:val="24"/>
        </w:rPr>
        <w:t>»</w:t>
      </w:r>
      <w:r w:rsidRPr="00923B5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1F5661">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специальностям </w:t>
      </w:r>
      <w:r w:rsidR="00923B5E" w:rsidRPr="00476A82">
        <w:rPr>
          <w:rFonts w:ascii="Times New Roman" w:eastAsia="Times New Roman" w:hAnsi="Times New Roman" w:cs="Times New Roman"/>
          <w:bCs/>
          <w:kern w:val="36"/>
          <w:sz w:val="24"/>
          <w:szCs w:val="24"/>
        </w:rPr>
        <w:t>13.02.13 Эксплуатация и обслуживание электрического и электромеханического оборудования (по отраслям)</w:t>
      </w:r>
      <w:r w:rsidR="00923B5E">
        <w:rPr>
          <w:rFonts w:ascii="Times New Roman" w:hAnsi="Times New Roman" w:cs="Times New Roman"/>
          <w:sz w:val="24"/>
          <w:szCs w:val="24"/>
        </w:rPr>
        <w:t>.</w:t>
      </w:r>
    </w:p>
    <w:p w14:paraId="156915A6"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7B7035AD"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2"/>
        <w:gridCol w:w="4732"/>
        <w:gridCol w:w="4176"/>
      </w:tblGrid>
      <w:tr w:rsidR="00031341" w14:paraId="7542CA2F" w14:textId="77777777" w:rsidTr="00031341">
        <w:tc>
          <w:tcPr>
            <w:tcW w:w="942" w:type="dxa"/>
            <w:tcBorders>
              <w:top w:val="single" w:sz="4" w:space="0" w:color="000000"/>
              <w:left w:val="single" w:sz="4" w:space="0" w:color="000000"/>
              <w:bottom w:val="single" w:sz="4" w:space="0" w:color="000000"/>
              <w:right w:val="single" w:sz="4" w:space="0" w:color="000000"/>
            </w:tcBorders>
            <w:vAlign w:val="center"/>
            <w:hideMark/>
          </w:tcPr>
          <w:p w14:paraId="1AC82CC7" w14:textId="77777777" w:rsidR="00031341" w:rsidRDefault="00031341" w:rsidP="0003134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tc>
        <w:tc>
          <w:tcPr>
            <w:tcW w:w="4734" w:type="dxa"/>
            <w:tcBorders>
              <w:top w:val="single" w:sz="4" w:space="0" w:color="000000"/>
              <w:left w:val="single" w:sz="4" w:space="0" w:color="000000"/>
              <w:bottom w:val="single" w:sz="4" w:space="0" w:color="000000"/>
              <w:right w:val="single" w:sz="4" w:space="0" w:color="000000"/>
            </w:tcBorders>
            <w:vAlign w:val="center"/>
            <w:hideMark/>
          </w:tcPr>
          <w:p w14:paraId="0C6A9CBF" w14:textId="77777777" w:rsidR="00031341" w:rsidRDefault="00031341" w:rsidP="0003134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Наименование оборудования</w:t>
            </w:r>
          </w:p>
        </w:tc>
        <w:tc>
          <w:tcPr>
            <w:tcW w:w="4178" w:type="dxa"/>
            <w:tcBorders>
              <w:top w:val="single" w:sz="4" w:space="0" w:color="000000"/>
              <w:left w:val="single" w:sz="4" w:space="0" w:color="000000"/>
              <w:bottom w:val="single" w:sz="4" w:space="0" w:color="000000"/>
              <w:right w:val="single" w:sz="4" w:space="0" w:color="000000"/>
            </w:tcBorders>
            <w:vAlign w:val="center"/>
            <w:hideMark/>
          </w:tcPr>
          <w:p w14:paraId="710C05AE" w14:textId="77777777" w:rsidR="00031341" w:rsidRDefault="00031341" w:rsidP="00031341">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Техническое описание</w:t>
            </w:r>
          </w:p>
        </w:tc>
      </w:tr>
      <w:tr w:rsidR="00031341" w14:paraId="02D04051" w14:textId="77777777" w:rsidTr="00031341">
        <w:trPr>
          <w:trHeight w:val="278"/>
        </w:trPr>
        <w:tc>
          <w:tcPr>
            <w:tcW w:w="9854" w:type="dxa"/>
            <w:gridSpan w:val="3"/>
            <w:tcBorders>
              <w:top w:val="single" w:sz="4" w:space="0" w:color="000000"/>
              <w:left w:val="single" w:sz="4" w:space="0" w:color="000000"/>
              <w:bottom w:val="single" w:sz="4" w:space="0" w:color="000000"/>
              <w:right w:val="single" w:sz="4" w:space="0" w:color="000000"/>
            </w:tcBorders>
            <w:hideMark/>
          </w:tcPr>
          <w:p w14:paraId="1E537585"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 Специализированная мебель и системы хранения</w:t>
            </w:r>
          </w:p>
        </w:tc>
      </w:tr>
      <w:tr w:rsidR="00031341" w14:paraId="59C3B62F" w14:textId="77777777" w:rsidTr="00031341">
        <w:trPr>
          <w:trHeight w:val="277"/>
        </w:trPr>
        <w:tc>
          <w:tcPr>
            <w:tcW w:w="9854" w:type="dxa"/>
            <w:gridSpan w:val="3"/>
            <w:tcBorders>
              <w:top w:val="single" w:sz="4" w:space="0" w:color="000000"/>
              <w:left w:val="single" w:sz="4" w:space="0" w:color="000000"/>
              <w:bottom w:val="single" w:sz="4" w:space="0" w:color="000000"/>
              <w:right w:val="single" w:sz="4" w:space="0" w:color="000000"/>
            </w:tcBorders>
            <w:hideMark/>
          </w:tcPr>
          <w:p w14:paraId="0A402478"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031341" w14:paraId="4E925771" w14:textId="77777777" w:rsidTr="00031341">
        <w:tc>
          <w:tcPr>
            <w:tcW w:w="942" w:type="dxa"/>
            <w:tcBorders>
              <w:top w:val="single" w:sz="4" w:space="0" w:color="000000"/>
              <w:left w:val="single" w:sz="4" w:space="0" w:color="000000"/>
              <w:bottom w:val="single" w:sz="4" w:space="0" w:color="000000"/>
              <w:right w:val="single" w:sz="4" w:space="0" w:color="000000"/>
            </w:tcBorders>
          </w:tcPr>
          <w:p w14:paraId="44310873" w14:textId="77777777" w:rsidR="00031341" w:rsidRDefault="00031341" w:rsidP="0003134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81DF719"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учебный</w:t>
            </w:r>
          </w:p>
        </w:tc>
        <w:tc>
          <w:tcPr>
            <w:tcW w:w="4178" w:type="dxa"/>
            <w:tcBorders>
              <w:top w:val="single" w:sz="4" w:space="0" w:color="000000"/>
              <w:left w:val="single" w:sz="4" w:space="0" w:color="000000"/>
              <w:bottom w:val="single" w:sz="4" w:space="0" w:color="000000"/>
              <w:right w:val="single" w:sz="4" w:space="0" w:color="000000"/>
            </w:tcBorders>
          </w:tcPr>
          <w:p w14:paraId="209D5353" w14:textId="77777777" w:rsidR="00031341" w:rsidRDefault="00031341" w:rsidP="00031341">
            <w:pPr>
              <w:spacing w:line="276" w:lineRule="auto"/>
              <w:rPr>
                <w:rFonts w:ascii="Times New Roman" w:eastAsia="Times New Roman" w:hAnsi="Times New Roman" w:cs="Times New Roman"/>
                <w:color w:val="FF0000"/>
                <w:sz w:val="24"/>
                <w:szCs w:val="24"/>
                <w:lang w:eastAsia="en-US"/>
              </w:rPr>
            </w:pPr>
          </w:p>
        </w:tc>
      </w:tr>
      <w:tr w:rsidR="00031341" w14:paraId="4BD9DF3D" w14:textId="77777777" w:rsidTr="00031341">
        <w:tc>
          <w:tcPr>
            <w:tcW w:w="942" w:type="dxa"/>
            <w:tcBorders>
              <w:top w:val="single" w:sz="4" w:space="0" w:color="000000"/>
              <w:left w:val="single" w:sz="4" w:space="0" w:color="000000"/>
              <w:bottom w:val="single" w:sz="4" w:space="0" w:color="000000"/>
              <w:right w:val="single" w:sz="4" w:space="0" w:color="000000"/>
            </w:tcBorders>
          </w:tcPr>
          <w:p w14:paraId="5F315E0B" w14:textId="77777777" w:rsidR="00031341" w:rsidRDefault="00031341" w:rsidP="0003134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3F1BD97"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ученический</w:t>
            </w:r>
          </w:p>
        </w:tc>
        <w:tc>
          <w:tcPr>
            <w:tcW w:w="4178" w:type="dxa"/>
            <w:tcBorders>
              <w:top w:val="single" w:sz="4" w:space="0" w:color="000000"/>
              <w:left w:val="single" w:sz="4" w:space="0" w:color="000000"/>
              <w:bottom w:val="single" w:sz="4" w:space="0" w:color="000000"/>
              <w:right w:val="single" w:sz="4" w:space="0" w:color="000000"/>
            </w:tcBorders>
          </w:tcPr>
          <w:p w14:paraId="6C030B6A"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p>
        </w:tc>
      </w:tr>
      <w:tr w:rsidR="00031341" w14:paraId="04A2B9FA" w14:textId="77777777" w:rsidTr="00031341">
        <w:tc>
          <w:tcPr>
            <w:tcW w:w="942" w:type="dxa"/>
            <w:tcBorders>
              <w:top w:val="single" w:sz="4" w:space="0" w:color="000000"/>
              <w:left w:val="single" w:sz="4" w:space="0" w:color="000000"/>
              <w:bottom w:val="single" w:sz="4" w:space="0" w:color="000000"/>
              <w:right w:val="single" w:sz="4" w:space="0" w:color="000000"/>
            </w:tcBorders>
          </w:tcPr>
          <w:p w14:paraId="0055F936" w14:textId="77777777" w:rsidR="00031341" w:rsidRDefault="00031341" w:rsidP="0003134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D463C1E"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Доска меловая</w:t>
            </w:r>
          </w:p>
        </w:tc>
        <w:tc>
          <w:tcPr>
            <w:tcW w:w="4178" w:type="dxa"/>
            <w:tcBorders>
              <w:top w:val="single" w:sz="4" w:space="0" w:color="000000"/>
              <w:left w:val="single" w:sz="4" w:space="0" w:color="000000"/>
              <w:bottom w:val="single" w:sz="4" w:space="0" w:color="000000"/>
              <w:right w:val="single" w:sz="4" w:space="0" w:color="000000"/>
            </w:tcBorders>
            <w:hideMark/>
          </w:tcPr>
          <w:p w14:paraId="0A7D5140" w14:textId="77777777" w:rsidR="00031341" w:rsidRDefault="00031341" w:rsidP="00031341">
            <w:pPr>
              <w:spacing w:line="276" w:lineRule="auto"/>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3-х створчатая</w:t>
            </w:r>
          </w:p>
        </w:tc>
      </w:tr>
      <w:tr w:rsidR="00031341" w14:paraId="6C34407D" w14:textId="77777777" w:rsidTr="00031341">
        <w:tc>
          <w:tcPr>
            <w:tcW w:w="942" w:type="dxa"/>
            <w:tcBorders>
              <w:top w:val="single" w:sz="4" w:space="0" w:color="000000"/>
              <w:left w:val="single" w:sz="4" w:space="0" w:color="000000"/>
              <w:bottom w:val="single" w:sz="4" w:space="0" w:color="000000"/>
              <w:right w:val="single" w:sz="4" w:space="0" w:color="000000"/>
            </w:tcBorders>
          </w:tcPr>
          <w:p w14:paraId="71C5685C" w14:textId="77777777" w:rsidR="00031341" w:rsidRDefault="00031341" w:rsidP="0003134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3D4188A2"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учителя с тумбой</w:t>
            </w:r>
          </w:p>
        </w:tc>
        <w:tc>
          <w:tcPr>
            <w:tcW w:w="4178" w:type="dxa"/>
            <w:tcBorders>
              <w:top w:val="single" w:sz="4" w:space="0" w:color="000000"/>
              <w:left w:val="single" w:sz="4" w:space="0" w:color="000000"/>
              <w:bottom w:val="single" w:sz="4" w:space="0" w:color="000000"/>
              <w:right w:val="single" w:sz="4" w:space="0" w:color="000000"/>
            </w:tcBorders>
          </w:tcPr>
          <w:p w14:paraId="16238865"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p>
        </w:tc>
      </w:tr>
      <w:tr w:rsidR="00031341" w14:paraId="1A9EDB23" w14:textId="77777777" w:rsidTr="00031341">
        <w:tc>
          <w:tcPr>
            <w:tcW w:w="942" w:type="dxa"/>
            <w:tcBorders>
              <w:top w:val="single" w:sz="4" w:space="0" w:color="000000"/>
              <w:left w:val="single" w:sz="4" w:space="0" w:color="000000"/>
              <w:bottom w:val="single" w:sz="4" w:space="0" w:color="000000"/>
              <w:right w:val="single" w:sz="4" w:space="0" w:color="000000"/>
            </w:tcBorders>
          </w:tcPr>
          <w:p w14:paraId="2B9AE549" w14:textId="77777777" w:rsidR="00031341" w:rsidRDefault="00031341" w:rsidP="00031341">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05AEE52"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преподавателя</w:t>
            </w:r>
          </w:p>
        </w:tc>
        <w:tc>
          <w:tcPr>
            <w:tcW w:w="4178" w:type="dxa"/>
            <w:tcBorders>
              <w:top w:val="single" w:sz="4" w:space="0" w:color="000000"/>
              <w:left w:val="single" w:sz="4" w:space="0" w:color="000000"/>
              <w:bottom w:val="single" w:sz="4" w:space="0" w:color="000000"/>
              <w:right w:val="single" w:sz="4" w:space="0" w:color="000000"/>
            </w:tcBorders>
          </w:tcPr>
          <w:p w14:paraId="6B75A098"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p>
        </w:tc>
      </w:tr>
      <w:tr w:rsidR="00031341" w14:paraId="2DEE0679" w14:textId="77777777" w:rsidTr="00031341">
        <w:tc>
          <w:tcPr>
            <w:tcW w:w="9854" w:type="dxa"/>
            <w:gridSpan w:val="3"/>
            <w:tcBorders>
              <w:top w:val="single" w:sz="4" w:space="0" w:color="000000"/>
              <w:left w:val="single" w:sz="4" w:space="0" w:color="000000"/>
              <w:bottom w:val="single" w:sz="4" w:space="0" w:color="000000"/>
              <w:right w:val="single" w:sz="4" w:space="0" w:color="000000"/>
            </w:tcBorders>
            <w:hideMark/>
          </w:tcPr>
          <w:p w14:paraId="5B498130"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II Демонстрационные учебно-наглядные пособия</w:t>
            </w:r>
          </w:p>
        </w:tc>
      </w:tr>
      <w:tr w:rsidR="00031341" w14:paraId="52EE098E" w14:textId="77777777" w:rsidTr="00031341">
        <w:tc>
          <w:tcPr>
            <w:tcW w:w="9854" w:type="dxa"/>
            <w:gridSpan w:val="3"/>
            <w:tcBorders>
              <w:top w:val="single" w:sz="4" w:space="0" w:color="000000"/>
              <w:left w:val="single" w:sz="4" w:space="0" w:color="000000"/>
              <w:bottom w:val="single" w:sz="4" w:space="0" w:color="000000"/>
              <w:right w:val="single" w:sz="4" w:space="0" w:color="000000"/>
            </w:tcBorders>
            <w:hideMark/>
          </w:tcPr>
          <w:p w14:paraId="1F7B2959"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031341" w14:paraId="7755E56C" w14:textId="77777777" w:rsidTr="00031341">
        <w:tc>
          <w:tcPr>
            <w:tcW w:w="942" w:type="dxa"/>
            <w:tcBorders>
              <w:top w:val="single" w:sz="4" w:space="0" w:color="000000"/>
              <w:left w:val="single" w:sz="4" w:space="0" w:color="000000"/>
              <w:bottom w:val="single" w:sz="4" w:space="0" w:color="000000"/>
              <w:right w:val="single" w:sz="4" w:space="0" w:color="000000"/>
            </w:tcBorders>
          </w:tcPr>
          <w:p w14:paraId="10F17EB4" w14:textId="77777777" w:rsidR="00031341" w:rsidRDefault="00031341" w:rsidP="0003134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1B968B5F"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Плакаты</w:t>
            </w:r>
          </w:p>
        </w:tc>
        <w:tc>
          <w:tcPr>
            <w:tcW w:w="4178" w:type="dxa"/>
            <w:tcBorders>
              <w:top w:val="single" w:sz="4" w:space="0" w:color="000000"/>
              <w:left w:val="single" w:sz="4" w:space="0" w:color="000000"/>
              <w:bottom w:val="single" w:sz="4" w:space="0" w:color="000000"/>
              <w:right w:val="single" w:sz="4" w:space="0" w:color="000000"/>
            </w:tcBorders>
            <w:hideMark/>
          </w:tcPr>
          <w:p w14:paraId="796D7607"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Портреты выдающихся ученых в области языкознания, поэтов, писателей,  плакаты по темам дисциплины</w:t>
            </w:r>
          </w:p>
        </w:tc>
      </w:tr>
      <w:tr w:rsidR="00031341" w14:paraId="55F67C53" w14:textId="77777777" w:rsidTr="00031341">
        <w:tc>
          <w:tcPr>
            <w:tcW w:w="942" w:type="dxa"/>
            <w:tcBorders>
              <w:top w:val="single" w:sz="4" w:space="0" w:color="000000"/>
              <w:left w:val="single" w:sz="4" w:space="0" w:color="000000"/>
              <w:bottom w:val="single" w:sz="4" w:space="0" w:color="000000"/>
              <w:right w:val="single" w:sz="4" w:space="0" w:color="000000"/>
            </w:tcBorders>
          </w:tcPr>
          <w:p w14:paraId="354F5C3E" w14:textId="77777777" w:rsidR="00031341" w:rsidRDefault="00031341" w:rsidP="0003134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09281AD"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Презентации</w:t>
            </w:r>
          </w:p>
        </w:tc>
        <w:tc>
          <w:tcPr>
            <w:tcW w:w="4178" w:type="dxa"/>
            <w:tcBorders>
              <w:top w:val="single" w:sz="4" w:space="0" w:color="000000"/>
              <w:left w:val="single" w:sz="4" w:space="0" w:color="000000"/>
              <w:bottom w:val="single" w:sz="4" w:space="0" w:color="000000"/>
              <w:right w:val="single" w:sz="4" w:space="0" w:color="000000"/>
            </w:tcBorders>
            <w:hideMark/>
          </w:tcPr>
          <w:p w14:paraId="4F85AACE"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Мультимедийные презентации по темам дисциплины</w:t>
            </w:r>
          </w:p>
        </w:tc>
      </w:tr>
      <w:tr w:rsidR="00031341" w14:paraId="6FDF72EC" w14:textId="77777777" w:rsidTr="00031341">
        <w:tc>
          <w:tcPr>
            <w:tcW w:w="942" w:type="dxa"/>
            <w:tcBorders>
              <w:top w:val="single" w:sz="4" w:space="0" w:color="000000"/>
              <w:left w:val="single" w:sz="4" w:space="0" w:color="000000"/>
              <w:bottom w:val="single" w:sz="4" w:space="0" w:color="000000"/>
              <w:right w:val="single" w:sz="4" w:space="0" w:color="000000"/>
            </w:tcBorders>
          </w:tcPr>
          <w:p w14:paraId="6C0C4DAC" w14:textId="77777777" w:rsidR="00031341" w:rsidRDefault="00031341" w:rsidP="0003134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F0CB14D"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Профессионально ориентированные задания</w:t>
            </w:r>
          </w:p>
        </w:tc>
        <w:tc>
          <w:tcPr>
            <w:tcW w:w="4178" w:type="dxa"/>
            <w:tcBorders>
              <w:top w:val="single" w:sz="4" w:space="0" w:color="000000"/>
              <w:left w:val="single" w:sz="4" w:space="0" w:color="000000"/>
              <w:bottom w:val="single" w:sz="4" w:space="0" w:color="000000"/>
              <w:right w:val="single" w:sz="4" w:space="0" w:color="000000"/>
            </w:tcBorders>
            <w:hideMark/>
          </w:tcPr>
          <w:p w14:paraId="14FAAD85"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Индивидуальные комплекты заданий с учетом профессиональной направленности</w:t>
            </w:r>
          </w:p>
        </w:tc>
      </w:tr>
      <w:tr w:rsidR="00031341" w14:paraId="5D5D4F93" w14:textId="77777777" w:rsidTr="00031341">
        <w:tc>
          <w:tcPr>
            <w:tcW w:w="942" w:type="dxa"/>
            <w:tcBorders>
              <w:top w:val="single" w:sz="4" w:space="0" w:color="000000"/>
              <w:left w:val="single" w:sz="4" w:space="0" w:color="000000"/>
              <w:bottom w:val="single" w:sz="4" w:space="0" w:color="000000"/>
              <w:right w:val="single" w:sz="4" w:space="0" w:color="000000"/>
            </w:tcBorders>
          </w:tcPr>
          <w:p w14:paraId="6A48BCFF" w14:textId="77777777" w:rsidR="00031341" w:rsidRDefault="00031341" w:rsidP="00031341">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38766D2"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Электронный учебный курс </w:t>
            </w:r>
          </w:p>
        </w:tc>
        <w:tc>
          <w:tcPr>
            <w:tcW w:w="4178" w:type="dxa"/>
            <w:tcBorders>
              <w:top w:val="single" w:sz="4" w:space="0" w:color="000000"/>
              <w:left w:val="single" w:sz="4" w:space="0" w:color="000000"/>
              <w:bottom w:val="single" w:sz="4" w:space="0" w:color="000000"/>
              <w:right w:val="single" w:sz="4" w:space="0" w:color="000000"/>
            </w:tcBorders>
            <w:hideMark/>
          </w:tcPr>
          <w:p w14:paraId="7C803424" w14:textId="77777777" w:rsidR="00031341" w:rsidRDefault="00031341" w:rsidP="00031341">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Система дистанционного обучения https://dom.sustec.ru/course/index.php?categoryid=105</w:t>
            </w:r>
          </w:p>
        </w:tc>
      </w:tr>
    </w:tbl>
    <w:p w14:paraId="5FC2960A" w14:textId="77777777" w:rsidR="00031341" w:rsidRDefault="00031341" w:rsidP="00031341">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Залы: библиотека, читальный зал с выходом в сеть Интернет</w:t>
      </w:r>
    </w:p>
    <w:p w14:paraId="4702DD17" w14:textId="77777777" w:rsidR="00923B5E" w:rsidRDefault="00923B5E" w:rsidP="00031341">
      <w:pPr>
        <w:spacing w:line="276" w:lineRule="auto"/>
        <w:ind w:firstLine="709"/>
        <w:rPr>
          <w:rFonts w:ascii="Times New Roman" w:eastAsia="Times New Roman" w:hAnsi="Times New Roman" w:cs="Times New Roman"/>
          <w:b/>
          <w:color w:val="000000"/>
          <w:sz w:val="24"/>
          <w:szCs w:val="24"/>
        </w:rPr>
      </w:pPr>
    </w:p>
    <w:p w14:paraId="53E8A4EE" w14:textId="77777777" w:rsidR="00031341" w:rsidRDefault="00031341" w:rsidP="00031341">
      <w:pPr>
        <w:spacing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Информационное обеспечение реализации программы</w:t>
      </w:r>
    </w:p>
    <w:p w14:paraId="1F0C15AE" w14:textId="77777777" w:rsidR="00031341" w:rsidRDefault="00031341" w:rsidP="00031341">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DA8782C" w14:textId="77777777" w:rsidR="00031341" w:rsidRDefault="00031341" w:rsidP="00031341">
      <w:pPr>
        <w:spacing w:line="276" w:lineRule="auto"/>
        <w:ind w:firstLine="709"/>
        <w:rPr>
          <w:rFonts w:ascii="Times New Roman" w:eastAsia="Times New Roman" w:hAnsi="Times New Roman" w:cs="Times New Roman"/>
          <w:color w:val="000000"/>
          <w:sz w:val="24"/>
          <w:szCs w:val="24"/>
        </w:rPr>
      </w:pPr>
    </w:p>
    <w:p w14:paraId="33170029" w14:textId="77777777" w:rsidR="0075442D" w:rsidRDefault="0075442D" w:rsidP="0075442D">
      <w:pPr>
        <w:ind w:firstLine="284"/>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146DE603" w14:textId="77777777" w:rsidR="0075442D" w:rsidRPr="006D3C6F" w:rsidRDefault="0075442D" w:rsidP="0075442D">
      <w:pPr>
        <w:pStyle w:val="af"/>
        <w:numPr>
          <w:ilvl w:val="0"/>
          <w:numId w:val="10"/>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10 класса/ Т.М. </w:t>
      </w:r>
      <w:proofErr w:type="spellStart"/>
      <w:r w:rsidRPr="006D3C6F">
        <w:rPr>
          <w:rFonts w:ascii="Times New Roman" w:eastAsia="Times New Roman" w:hAnsi="Times New Roman" w:cs="Times New Roman"/>
          <w:color w:val="000000"/>
          <w:sz w:val="24"/>
          <w:szCs w:val="24"/>
        </w:rPr>
        <w:t>Воителева</w:t>
      </w:r>
      <w:proofErr w:type="spellEnd"/>
      <w:r w:rsidRPr="006D3C6F">
        <w:rPr>
          <w:rFonts w:ascii="Times New Roman" w:eastAsia="Times New Roman" w:hAnsi="Times New Roman" w:cs="Times New Roman"/>
          <w:color w:val="000000"/>
          <w:sz w:val="24"/>
          <w:szCs w:val="24"/>
        </w:rPr>
        <w:t xml:space="preserve">.-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571DAEA5" w14:textId="77777777" w:rsidR="0075442D" w:rsidRDefault="0075442D" w:rsidP="0075442D">
      <w:pPr>
        <w:numPr>
          <w:ilvl w:val="0"/>
          <w:numId w:val="10"/>
        </w:numPr>
        <w:ind w:left="357" w:hanging="357"/>
        <w:contextualSpacing/>
        <w:rPr>
          <w:rFonts w:ascii="Times New Roman" w:eastAsia="Times New Roman" w:hAnsi="Times New Roman" w:cs="Times New Roman"/>
          <w:color w:val="000000"/>
          <w:sz w:val="24"/>
          <w:szCs w:val="24"/>
        </w:rPr>
      </w:pPr>
      <w:proofErr w:type="spellStart"/>
      <w:r w:rsidRPr="006D3C6F">
        <w:rPr>
          <w:rFonts w:ascii="Times New Roman" w:eastAsia="Times New Roman" w:hAnsi="Times New Roman" w:cs="Times New Roman"/>
          <w:color w:val="000000"/>
          <w:sz w:val="24"/>
          <w:szCs w:val="24"/>
        </w:rPr>
        <w:lastRenderedPageBreak/>
        <w:t>Воителева</w:t>
      </w:r>
      <w:proofErr w:type="spellEnd"/>
      <w:r w:rsidRPr="006D3C6F">
        <w:rPr>
          <w:rFonts w:ascii="Times New Roman" w:eastAsia="Times New Roman" w:hAnsi="Times New Roman" w:cs="Times New Roman"/>
          <w:color w:val="000000"/>
          <w:sz w:val="24"/>
          <w:szCs w:val="24"/>
        </w:rPr>
        <w:t xml:space="preserve">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spellStart"/>
      <w:proofErr w:type="gramStart"/>
      <w:r w:rsidRPr="00C9518F">
        <w:rPr>
          <w:rFonts w:ascii="Times New Roman" w:eastAsia="Times New Roman" w:hAnsi="Times New Roman" w:cs="Times New Roman"/>
          <w:color w:val="000000"/>
          <w:sz w:val="24"/>
          <w:szCs w:val="24"/>
        </w:rPr>
        <w:t>Воителева</w:t>
      </w:r>
      <w:proofErr w:type="spellEnd"/>
      <w:r w:rsidRPr="00C9518F">
        <w:rPr>
          <w:rFonts w:ascii="Times New Roman" w:eastAsia="Times New Roman" w:hAnsi="Times New Roman" w:cs="Times New Roman"/>
          <w:color w:val="000000"/>
          <w:sz w:val="24"/>
          <w:szCs w:val="24"/>
        </w:rPr>
        <w:t>.-</w:t>
      </w:r>
      <w:proofErr w:type="gramEnd"/>
      <w:r w:rsidRPr="00C9518F">
        <w:rPr>
          <w:rFonts w:ascii="Times New Roman" w:eastAsia="Times New Roman" w:hAnsi="Times New Roman" w:cs="Times New Roman"/>
          <w:color w:val="000000"/>
          <w:sz w:val="24"/>
          <w:szCs w:val="24"/>
        </w:rPr>
        <w:t xml:space="preserve"> Москва: Академия, 2020.- 331с.: </w:t>
      </w:r>
      <w:proofErr w:type="spellStart"/>
      <w:r w:rsidRPr="00C9518F">
        <w:rPr>
          <w:rFonts w:ascii="Times New Roman" w:eastAsia="Times New Roman" w:hAnsi="Times New Roman" w:cs="Times New Roman"/>
          <w:color w:val="000000"/>
          <w:sz w:val="24"/>
          <w:szCs w:val="24"/>
        </w:rPr>
        <w:t>табл</w:t>
      </w:r>
      <w:proofErr w:type="spellEnd"/>
      <w:r w:rsidRPr="00C9518F">
        <w:rPr>
          <w:rFonts w:ascii="Times New Roman" w:eastAsia="Times New Roman" w:hAnsi="Times New Roman" w:cs="Times New Roman"/>
          <w:color w:val="000000"/>
          <w:sz w:val="24"/>
          <w:szCs w:val="24"/>
        </w:rPr>
        <w:t xml:space="preserve">-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28C1DA91" w14:textId="77777777" w:rsidR="0075442D" w:rsidRDefault="0075442D" w:rsidP="0075442D">
      <w:pPr>
        <w:numPr>
          <w:ilvl w:val="0"/>
          <w:numId w:val="10"/>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edu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ru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 xml:space="preserve">(дата обращения 15.10.2022). – Режим доступа: по подписке. </w:t>
      </w:r>
    </w:p>
    <w:p w14:paraId="2FEAB25C" w14:textId="77777777" w:rsidR="0075442D" w:rsidRDefault="0075442D" w:rsidP="0075442D">
      <w:pPr>
        <w:numPr>
          <w:ilvl w:val="0"/>
          <w:numId w:val="10"/>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r>
        <w:fldChar w:fldCharType="begin"/>
      </w:r>
      <w:r>
        <w:instrText>HYPERLINK "http://k05ui.mob-edu.ru/ui/" \l "/bookshelf"</w:instrText>
      </w:r>
      <w:r>
        <w:fldChar w:fldCharType="separate"/>
      </w:r>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edu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ru</w:t>
      </w:r>
      <w:proofErr w:type="spellEnd"/>
      <w:r>
        <w:rPr>
          <w:rStyle w:val="a3"/>
          <w:rFonts w:ascii="Times New Roman" w:eastAsia="Times New Roman" w:hAnsi="Times New Roman" w:cs="Times New Roman"/>
          <w:sz w:val="24"/>
          <w:szCs w:val="24"/>
        </w:rPr>
        <w:t>/</w:t>
      </w:r>
      <w:proofErr w:type="spellStart"/>
      <w:r>
        <w:rPr>
          <w:rStyle w:val="a3"/>
          <w:rFonts w:ascii="Times New Roman" w:eastAsia="Times New Roman" w:hAnsi="Times New Roman" w:cs="Times New Roman"/>
          <w:sz w:val="24"/>
          <w:szCs w:val="24"/>
          <w:lang w:val="en-US"/>
        </w:rPr>
        <w:t>ui</w:t>
      </w:r>
      <w:proofErr w:type="spellEnd"/>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r>
        <w:fldChar w:fldCharType="end"/>
      </w:r>
      <w:r>
        <w:rPr>
          <w:rFonts w:ascii="Times New Roman" w:eastAsia="Times New Roman" w:hAnsi="Times New Roman" w:cs="Times New Roman"/>
          <w:color w:val="000000"/>
          <w:sz w:val="24"/>
          <w:szCs w:val="24"/>
        </w:rPr>
        <w:t>(дата обращения 15.10.2022). – Режим доступа: по подписке.</w:t>
      </w:r>
    </w:p>
    <w:p w14:paraId="59C94A6A" w14:textId="77777777" w:rsidR="0075442D" w:rsidRDefault="0075442D" w:rsidP="0075442D">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1A3899EE" w14:textId="77777777" w:rsidR="0075442D" w:rsidRDefault="0075442D" w:rsidP="0075442D">
      <w:pPr>
        <w:ind w:left="357"/>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0875F5A3" w14:textId="77777777" w:rsidR="0075442D" w:rsidRPr="005A272D" w:rsidRDefault="0075442D" w:rsidP="0075442D">
      <w:pPr>
        <w:pStyle w:val="af"/>
        <w:numPr>
          <w:ilvl w:val="0"/>
          <w:numId w:val="10"/>
        </w:numPr>
        <w:ind w:left="284" w:hanging="284"/>
        <w:rPr>
          <w:rFonts w:ascii="Times New Roman" w:eastAsia="Times New Roman" w:hAnsi="Times New Roman" w:cs="Times New Roman"/>
          <w:color w:val="000000"/>
          <w:sz w:val="24"/>
          <w:szCs w:val="24"/>
        </w:rPr>
      </w:pP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w:t>
      </w:r>
      <w:proofErr w:type="spellStart"/>
      <w:r w:rsidRPr="00CC4192">
        <w:rPr>
          <w:rFonts w:ascii="Times New Roman" w:eastAsia="Times New Roman" w:hAnsi="Times New Roman" w:cs="Times New Roman"/>
          <w:color w:val="000000"/>
          <w:sz w:val="24"/>
          <w:szCs w:val="24"/>
        </w:rPr>
        <w:t>Сухотинская</w:t>
      </w:r>
      <w:proofErr w:type="spellEnd"/>
      <w:r w:rsidRPr="00CC4192">
        <w:rPr>
          <w:rFonts w:ascii="Times New Roman" w:eastAsia="Times New Roman" w:hAnsi="Times New Roman" w:cs="Times New Roman"/>
          <w:color w:val="000000"/>
          <w:sz w:val="24"/>
          <w:szCs w:val="24"/>
        </w:rPr>
        <w:t xml:space="preserve">.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305D2E34" w14:textId="77777777" w:rsidR="0075442D" w:rsidRDefault="0075442D" w:rsidP="00031341">
      <w:pPr>
        <w:spacing w:after="200" w:line="276" w:lineRule="auto"/>
        <w:jc w:val="center"/>
        <w:rPr>
          <w:rFonts w:ascii="Times New Roman" w:eastAsia="Times New Roman" w:hAnsi="Times New Roman" w:cs="Times New Roman"/>
          <w:b/>
          <w:color w:val="000000"/>
          <w:sz w:val="22"/>
          <w:szCs w:val="22"/>
        </w:rPr>
      </w:pPr>
    </w:p>
    <w:p w14:paraId="01C25F61" w14:textId="77777777" w:rsidR="00031341" w:rsidRDefault="00031341" w:rsidP="00031341">
      <w:pP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4"/>
        <w:gridCol w:w="4815"/>
        <w:gridCol w:w="2191"/>
      </w:tblGrid>
      <w:tr w:rsidR="00031341" w14:paraId="1DC83F8B" w14:textId="77777777" w:rsidTr="00031341">
        <w:trPr>
          <w:trHeight w:val="20"/>
        </w:trPr>
        <w:tc>
          <w:tcPr>
            <w:tcW w:w="2564" w:type="dxa"/>
            <w:tcBorders>
              <w:top w:val="single" w:sz="4" w:space="0" w:color="000000"/>
              <w:left w:val="single" w:sz="4" w:space="0" w:color="000000"/>
              <w:bottom w:val="single" w:sz="4" w:space="0" w:color="000000"/>
              <w:right w:val="single" w:sz="4" w:space="0" w:color="000000"/>
            </w:tcBorders>
            <w:vAlign w:val="center"/>
            <w:hideMark/>
          </w:tcPr>
          <w:p w14:paraId="18D1C197" w14:textId="77777777" w:rsidR="00031341" w:rsidRDefault="00031341" w:rsidP="00923B5E">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41FC7DEC" w14:textId="77777777" w:rsidR="00031341" w:rsidRDefault="00031341" w:rsidP="00923B5E">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0E779CD5" w14:textId="77777777" w:rsidR="00031341" w:rsidRDefault="00031341" w:rsidP="00923B5E">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Методы оценки</w:t>
            </w:r>
          </w:p>
        </w:tc>
      </w:tr>
      <w:tr w:rsidR="00031341" w14:paraId="00B87B64" w14:textId="77777777" w:rsidTr="00031341">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263A78C3"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01</w:t>
            </w:r>
          </w:p>
          <w:p w14:paraId="2C378C56"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02</w:t>
            </w:r>
          </w:p>
          <w:p w14:paraId="6A0F7B42"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03</w:t>
            </w:r>
          </w:p>
          <w:p w14:paraId="6EF87FC5"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04</w:t>
            </w:r>
          </w:p>
          <w:p w14:paraId="4E4A9EE1"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05</w:t>
            </w:r>
          </w:p>
          <w:p w14:paraId="1FBDF063"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06</w:t>
            </w:r>
          </w:p>
          <w:p w14:paraId="54BBC6DA"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07</w:t>
            </w:r>
          </w:p>
          <w:p w14:paraId="42C87E93"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08</w:t>
            </w:r>
          </w:p>
          <w:p w14:paraId="20AC9E07" w14:textId="77777777" w:rsidR="00031341" w:rsidRDefault="00031341" w:rsidP="00923B5E">
            <w:pPr>
              <w:jc w:val="center"/>
              <w:rPr>
                <w:rFonts w:ascii="Times New Roman" w:eastAsia="Times New Roman" w:hAnsi="Times New Roman" w:cs="Times New Roman"/>
                <w:color w:val="000000"/>
                <w:sz w:val="24"/>
                <w:szCs w:val="24"/>
                <w:lang w:eastAsia="en-US"/>
              </w:rPr>
            </w:pPr>
            <w:proofErr w:type="spellStart"/>
            <w:r>
              <w:rPr>
                <w:rFonts w:ascii="Times New Roman" w:eastAsia="Times New Roman" w:hAnsi="Times New Roman" w:cs="Times New Roman"/>
                <w:color w:val="000000"/>
                <w:sz w:val="24"/>
                <w:szCs w:val="24"/>
                <w:lang w:eastAsia="en-US"/>
              </w:rPr>
              <w:t>ПРб</w:t>
            </w:r>
            <w:proofErr w:type="spellEnd"/>
            <w:r>
              <w:rPr>
                <w:rFonts w:ascii="Times New Roman" w:eastAsia="Times New Roman" w:hAnsi="Times New Roman" w:cs="Times New Roman"/>
                <w:color w:val="000000"/>
                <w:sz w:val="24"/>
                <w:szCs w:val="24"/>
                <w:lang w:eastAsia="en-US"/>
              </w:rPr>
              <w:t xml:space="preserve"> 09</w:t>
            </w:r>
          </w:p>
          <w:p w14:paraId="1937371B" w14:textId="77777777" w:rsidR="00031341" w:rsidRDefault="00031341" w:rsidP="00923B5E">
            <w:pPr>
              <w:jc w:val="center"/>
              <w:rPr>
                <w:rFonts w:ascii="Times New Roman" w:eastAsia="Times New Roman" w:hAnsi="Times New Roman" w:cs="Times New Roman"/>
                <w:color w:val="000000"/>
                <w:sz w:val="24"/>
                <w:szCs w:val="24"/>
                <w:lang w:eastAsia="en-US"/>
              </w:rPr>
            </w:pPr>
          </w:p>
          <w:p w14:paraId="7649C200" w14:textId="77777777" w:rsidR="00031341" w:rsidRDefault="00031341" w:rsidP="00923B5E">
            <w:pPr>
              <w:jc w:val="center"/>
              <w:rPr>
                <w:rFonts w:ascii="Times New Roman" w:eastAsia="Times New Roman" w:hAnsi="Times New Roman" w:cs="Times New Roman"/>
                <w:color w:val="000000"/>
                <w:sz w:val="24"/>
                <w:szCs w:val="24"/>
                <w:lang w:eastAsia="en-US"/>
              </w:rPr>
            </w:pPr>
          </w:p>
          <w:p w14:paraId="06A466E0" w14:textId="77777777" w:rsidR="00031341" w:rsidRDefault="00031341" w:rsidP="00923B5E">
            <w:pPr>
              <w:jc w:val="center"/>
              <w:rPr>
                <w:rFonts w:ascii="Times New Roman" w:eastAsia="Times New Roman" w:hAnsi="Times New Roman" w:cs="Times New Roman"/>
                <w:color w:val="000000"/>
                <w:sz w:val="24"/>
                <w:szCs w:val="24"/>
                <w:lang w:eastAsia="en-US"/>
              </w:rPr>
            </w:pPr>
          </w:p>
          <w:p w14:paraId="6C0B5000" w14:textId="77777777" w:rsidR="00031341" w:rsidRDefault="00031341" w:rsidP="00923B5E">
            <w:pPr>
              <w:jc w:val="center"/>
              <w:rPr>
                <w:rFonts w:ascii="Times New Roman" w:eastAsia="Times New Roman" w:hAnsi="Times New Roman" w:cs="Times New Roman"/>
                <w:color w:val="000000"/>
                <w:sz w:val="24"/>
                <w:szCs w:val="24"/>
                <w:lang w:eastAsia="en-US"/>
              </w:rPr>
            </w:pP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09090BC9" w14:textId="77777777" w:rsidR="00031341" w:rsidRDefault="00031341" w:rsidP="00923B5E">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тестирования</w:t>
            </w:r>
          </w:p>
          <w:p w14:paraId="3B15D431"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верные ответы, которые составляют 91% и более от общего количества вопросов;</w:t>
            </w:r>
          </w:p>
          <w:p w14:paraId="4F7A4227"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соответствует работе, которая содержит от 71% до 90% правильных ответов;</w:t>
            </w:r>
          </w:p>
          <w:p w14:paraId="2048B0A8"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за практическую работу, в которой от 70% до 50 % правильных ответов;</w:t>
            </w:r>
          </w:p>
          <w:p w14:paraId="1FADD262"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соответствует менее 50% правильных ответов.</w:t>
            </w:r>
          </w:p>
          <w:p w14:paraId="6A6CB9AA" w14:textId="77777777" w:rsidR="00031341" w:rsidRDefault="00031341" w:rsidP="00923B5E">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практической работы</w:t>
            </w:r>
          </w:p>
          <w:p w14:paraId="681B9435" w14:textId="77777777" w:rsidR="00031341" w:rsidRDefault="00031341" w:rsidP="00923B5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511B336" w14:textId="77777777" w:rsidR="00031341" w:rsidRDefault="00031341" w:rsidP="00923B5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за  работу, выполненную в полном объеме с недочетами;</w:t>
            </w:r>
          </w:p>
          <w:p w14:paraId="1314DF0F" w14:textId="77777777" w:rsidR="00031341" w:rsidRDefault="00031341" w:rsidP="00923B5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22BDFE05" w14:textId="77777777" w:rsidR="00031341" w:rsidRDefault="00031341" w:rsidP="00923B5E">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«неудовлетворительно» выставляется студентам за работу, выполненную в не полном объеме  (менее 50% правильно выполненных заданий от </w:t>
            </w:r>
            <w:r>
              <w:rPr>
                <w:rFonts w:ascii="Times New Roman" w:eastAsia="Times New Roman" w:hAnsi="Times New Roman" w:cs="Times New Roman"/>
                <w:color w:val="000000"/>
                <w:sz w:val="24"/>
                <w:szCs w:val="24"/>
                <w:lang w:eastAsia="en-US"/>
              </w:rPr>
              <w:lastRenderedPageBreak/>
              <w:t>общего объема работы).</w:t>
            </w:r>
          </w:p>
          <w:p w14:paraId="6DC6C8CD" w14:textId="77777777" w:rsidR="00031341" w:rsidRDefault="00031341" w:rsidP="00923B5E">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 xml:space="preserve">Критерии оценивания устного опроса </w:t>
            </w:r>
          </w:p>
          <w:p w14:paraId="7E124925"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полный ответ, правильное и глубокое понимание материала;</w:t>
            </w:r>
          </w:p>
          <w:p w14:paraId="1E8D0735"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235A2BFC"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студентам, если при ответе обнаруживается понимание основных положений темы,</w:t>
            </w:r>
          </w:p>
          <w:p w14:paraId="55563112"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наблюдается неполнота знаний; выводы и обобщения слабо аргументированы, в них допущены ошибки;</w:t>
            </w:r>
          </w:p>
          <w:p w14:paraId="66A5672A" w14:textId="77777777" w:rsidR="00031341" w:rsidRDefault="00031341" w:rsidP="00923B5E">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7273981D" w14:textId="77777777" w:rsidR="00031341" w:rsidRDefault="00031341" w:rsidP="00923B5E">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(теоретическая часть):</w:t>
            </w:r>
          </w:p>
          <w:p w14:paraId="579F72EA" w14:textId="77777777" w:rsidR="00031341" w:rsidRDefault="00031341" w:rsidP="00923B5E">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«5» - 91 – 100% правильных ответов,</w:t>
            </w:r>
          </w:p>
          <w:p w14:paraId="1B0867E2" w14:textId="77777777" w:rsidR="00031341" w:rsidRDefault="00031341" w:rsidP="00923B5E">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«4» - 71-90% правильных ответов, </w:t>
            </w:r>
          </w:p>
          <w:p w14:paraId="2C85F9A8" w14:textId="77777777" w:rsidR="00031341" w:rsidRDefault="00031341" w:rsidP="00923B5E">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- 51-70% правильных ответов, </w:t>
            </w:r>
          </w:p>
          <w:p w14:paraId="2AC7707C" w14:textId="77777777" w:rsidR="00031341" w:rsidRDefault="00031341" w:rsidP="00923B5E">
            <w:pPr>
              <w:tabs>
                <w:tab w:val="left" w:pos="34"/>
                <w:tab w:val="left" w:pos="176"/>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- 50% и менее правильных ответов.</w:t>
            </w:r>
          </w:p>
          <w:p w14:paraId="4032FF57" w14:textId="77777777" w:rsidR="00031341" w:rsidRDefault="00031341" w:rsidP="00923B5E">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(практическая часть):</w:t>
            </w:r>
          </w:p>
          <w:p w14:paraId="7F7A9294" w14:textId="77777777" w:rsidR="00031341" w:rsidRDefault="00031341" w:rsidP="00923B5E">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«5»  - работа выполнена безошибочно, в полном объеме; </w:t>
            </w:r>
          </w:p>
          <w:p w14:paraId="1C564023" w14:textId="77777777" w:rsidR="00031341" w:rsidRDefault="00031341" w:rsidP="00923B5E">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«4» - работа выполнена в полном объеме с недочетами;</w:t>
            </w:r>
          </w:p>
          <w:p w14:paraId="33E748AC" w14:textId="77777777" w:rsidR="00031341" w:rsidRDefault="00031341" w:rsidP="00923B5E">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работа выполнена в не полном объеме  (не менее 50% правильно выполненных заданий от общего объема работы); </w:t>
            </w:r>
          </w:p>
          <w:p w14:paraId="4ADBACAD" w14:textId="77777777" w:rsidR="00031341" w:rsidRDefault="00031341" w:rsidP="00923B5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работа выполнена в не полном объеме  (менее 50% правильно выполненных заданий от общего объема работы).</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687C398B" w14:textId="77777777" w:rsidR="00031341" w:rsidRDefault="00031341" w:rsidP="00923B5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Тестирование, устные опросы,   практические работы, экзамен</w:t>
            </w:r>
          </w:p>
        </w:tc>
      </w:tr>
    </w:tbl>
    <w:p w14:paraId="40626267" w14:textId="77777777" w:rsidR="00031341" w:rsidRDefault="00031341" w:rsidP="00031341">
      <w:pP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6"/>
        <w:gridCol w:w="2004"/>
      </w:tblGrid>
      <w:tr w:rsidR="00031341" w14:paraId="7FDC5C1D" w14:textId="77777777" w:rsidTr="00031341">
        <w:trPr>
          <w:tblHeader/>
        </w:trPr>
        <w:tc>
          <w:tcPr>
            <w:tcW w:w="7744" w:type="dxa"/>
            <w:tcBorders>
              <w:top w:val="single" w:sz="4" w:space="0" w:color="000000"/>
              <w:left w:val="single" w:sz="4" w:space="0" w:color="000000"/>
              <w:bottom w:val="single" w:sz="4" w:space="0" w:color="000000"/>
              <w:right w:val="single" w:sz="4" w:space="0" w:color="000000"/>
            </w:tcBorders>
            <w:hideMark/>
          </w:tcPr>
          <w:p w14:paraId="1965D04E"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color w:val="000000" w:themeColor="text1"/>
                <w:sz w:val="24"/>
                <w:szCs w:val="24"/>
                <w:lang w:eastAsia="en-US"/>
              </w:rPr>
              <w:tab/>
            </w:r>
            <w:r>
              <w:rPr>
                <w:rFonts w:ascii="Times New Roman" w:eastAsia="Times New Roman" w:hAnsi="Times New Roman" w:cs="Times New Roman"/>
                <w:b/>
                <w:i/>
                <w:color w:val="000000" w:themeColor="text1"/>
                <w:sz w:val="24"/>
                <w:szCs w:val="24"/>
                <w:lang w:eastAsia="en-US"/>
              </w:rPr>
              <w:t xml:space="preserve">Личностные результаты </w:t>
            </w:r>
          </w:p>
          <w:p w14:paraId="71F4F8D4"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реализации программы воспитания </w:t>
            </w:r>
          </w:p>
          <w:p w14:paraId="5DFADB91"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BC641EF"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Код личностных результатов </w:t>
            </w:r>
            <w:r>
              <w:rPr>
                <w:rFonts w:ascii="Times New Roman" w:eastAsia="Times New Roman" w:hAnsi="Times New Roman" w:cs="Times New Roman"/>
                <w:b/>
                <w:i/>
                <w:color w:val="000000" w:themeColor="text1"/>
                <w:sz w:val="24"/>
                <w:szCs w:val="24"/>
                <w:lang w:eastAsia="en-US"/>
              </w:rPr>
              <w:br/>
              <w:t xml:space="preserve">реализации </w:t>
            </w:r>
            <w:r>
              <w:rPr>
                <w:rFonts w:ascii="Times New Roman" w:eastAsia="Times New Roman" w:hAnsi="Times New Roman" w:cs="Times New Roman"/>
                <w:b/>
                <w:i/>
                <w:color w:val="000000" w:themeColor="text1"/>
                <w:sz w:val="24"/>
                <w:szCs w:val="24"/>
                <w:lang w:eastAsia="en-US"/>
              </w:rPr>
              <w:br/>
              <w:t xml:space="preserve">программы </w:t>
            </w:r>
            <w:r>
              <w:rPr>
                <w:rFonts w:ascii="Times New Roman" w:eastAsia="Times New Roman" w:hAnsi="Times New Roman" w:cs="Times New Roman"/>
                <w:b/>
                <w:i/>
                <w:color w:val="000000" w:themeColor="text1"/>
                <w:sz w:val="24"/>
                <w:szCs w:val="24"/>
                <w:lang w:eastAsia="en-US"/>
              </w:rPr>
              <w:br/>
              <w:t>воспитания</w:t>
            </w:r>
          </w:p>
        </w:tc>
      </w:tr>
      <w:tr w:rsidR="00031341" w14:paraId="7AF9D925"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3C6D320"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D9E3F94"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01</w:t>
            </w:r>
          </w:p>
        </w:tc>
      </w:tr>
      <w:tr w:rsidR="00031341" w14:paraId="1DA6C942"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E0C4C1D"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8D0CF20"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02</w:t>
            </w:r>
          </w:p>
        </w:tc>
      </w:tr>
      <w:tr w:rsidR="00031341" w14:paraId="241DD4C4"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2839928"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D976581"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w:t>
            </w:r>
          </w:p>
        </w:tc>
      </w:tr>
      <w:tr w:rsidR="00031341" w14:paraId="515D7C83"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77820F2"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противостоять идеологии экстремизма, национализма, ксенофобии, </w:t>
            </w:r>
            <w:r>
              <w:rPr>
                <w:rFonts w:ascii="Times New Roman" w:hAnsi="Times New Roman" w:cs="Times New Roman"/>
                <w:noProof/>
                <w:color w:val="000000" w:themeColor="text1"/>
                <w:sz w:val="24"/>
                <w:szCs w:val="24"/>
              </w:rPr>
              <w:drawing>
                <wp:inline distT="0" distB="0" distL="0" distR="0" wp14:anchorId="63E5DB94" wp14:editId="0425A598">
                  <wp:extent cx="15875" cy="15875"/>
                  <wp:effectExtent l="19050" t="0" r="3175" b="0"/>
                  <wp:docPr id="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png"/>
                          <pic:cNvPicPr>
                            <a:picLocks noChangeAspect="1" noChangeArrowheads="1"/>
                          </pic:cNvPicPr>
                        </pic:nvPicPr>
                        <pic:blipFill>
                          <a:blip r:embed="rId12"/>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lang w:eastAsia="en-US"/>
              </w:rPr>
              <w:t xml:space="preserve">дискриминации по социальным, религиозным, расовым,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694B12A"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w:t>
            </w:r>
          </w:p>
        </w:tc>
      </w:tr>
      <w:tr w:rsidR="00031341" w14:paraId="6F2E8A45"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A7E88C8"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352164E"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w:t>
            </w:r>
          </w:p>
        </w:tc>
      </w:tr>
      <w:tr w:rsidR="00031341" w14:paraId="11EE91E7"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77B7465" w14:textId="77777777" w:rsidR="00031341" w:rsidRDefault="00031341" w:rsidP="00923B5E">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Умение взаимодействовать с социальными институтами в соответствии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62D464C"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w:t>
            </w:r>
          </w:p>
        </w:tc>
      </w:tr>
      <w:tr w:rsidR="00031341" w14:paraId="74EA97B3" w14:textId="77777777" w:rsidTr="00031341">
        <w:trPr>
          <w:trHeight w:val="309"/>
        </w:trPr>
        <w:tc>
          <w:tcPr>
            <w:tcW w:w="7744" w:type="dxa"/>
            <w:tcBorders>
              <w:top w:val="single" w:sz="4" w:space="0" w:color="000000"/>
              <w:left w:val="single" w:sz="4" w:space="0" w:color="000000"/>
              <w:bottom w:val="single" w:sz="4" w:space="0" w:color="000000"/>
              <w:right w:val="single" w:sz="4" w:space="0" w:color="000000"/>
            </w:tcBorders>
            <w:hideMark/>
          </w:tcPr>
          <w:p w14:paraId="085FF88E"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4CF0473"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w:t>
            </w:r>
          </w:p>
        </w:tc>
      </w:tr>
      <w:tr w:rsidR="00031341" w14:paraId="1B90018D"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6CAABC1"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82C0387"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w:t>
            </w:r>
          </w:p>
        </w:tc>
      </w:tr>
      <w:tr w:rsidR="00031341" w14:paraId="7E1FA473"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E9837D7"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0A32719"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w:t>
            </w:r>
          </w:p>
        </w:tc>
      </w:tr>
      <w:tr w:rsidR="00031341" w14:paraId="403299CA"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EF4BCBA"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DF8E33E"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w:t>
            </w:r>
          </w:p>
        </w:tc>
      </w:tr>
      <w:tr w:rsidR="00031341" w14:paraId="44EF5829" w14:textId="77777777" w:rsidTr="00031341">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7042B32C"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E08230"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11</w:t>
            </w:r>
          </w:p>
        </w:tc>
      </w:tr>
      <w:tr w:rsidR="00031341" w14:paraId="499D0115" w14:textId="77777777" w:rsidTr="00031341">
        <w:trPr>
          <w:trHeight w:val="263"/>
        </w:trPr>
        <w:tc>
          <w:tcPr>
            <w:tcW w:w="7744" w:type="dxa"/>
            <w:tcBorders>
              <w:top w:val="single" w:sz="4" w:space="0" w:color="000000"/>
              <w:left w:val="single" w:sz="4" w:space="0" w:color="000000"/>
              <w:bottom w:val="single" w:sz="4" w:space="0" w:color="000000"/>
              <w:right w:val="single" w:sz="4" w:space="0" w:color="000000"/>
            </w:tcBorders>
            <w:hideMark/>
          </w:tcPr>
          <w:p w14:paraId="2D15E5E0" w14:textId="77777777" w:rsidR="00031341" w:rsidRDefault="00031341" w:rsidP="00923B5E">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C209911"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w:t>
            </w:r>
          </w:p>
        </w:tc>
      </w:tr>
      <w:tr w:rsidR="00031341" w14:paraId="09CAA31B"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73F6FA7"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Способность оценивать ситуацию и принимать осознанные решения, ориентируясь на морально-нравственные нормы и ценности; </w:t>
            </w:r>
            <w:r>
              <w:rPr>
                <w:rFonts w:ascii="Times New Roman" w:hAnsi="Times New Roman" w:cs="Times New Roman"/>
                <w:noProof/>
                <w:color w:val="000000" w:themeColor="text1"/>
                <w:sz w:val="24"/>
                <w:szCs w:val="24"/>
              </w:rPr>
              <w:drawing>
                <wp:inline distT="0" distB="0" distL="0" distR="0" wp14:anchorId="334E701E" wp14:editId="632FF5B4">
                  <wp:extent cx="15875" cy="5080"/>
                  <wp:effectExtent l="0" t="0" r="0" b="0"/>
                  <wp:docPr id="4"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png"/>
                          <pic:cNvPicPr>
                            <a:picLocks noChangeAspect="1" noChangeArrowheads="1"/>
                          </pic:cNvPicPr>
                        </pic:nvPicPr>
                        <pic:blipFill>
                          <a:blip r:embed="rId13"/>
                          <a:srcRect/>
                          <a:stretch>
                            <a:fillRect/>
                          </a:stretch>
                        </pic:blipFill>
                        <pic:spPr bwMode="auto">
                          <a:xfrm>
                            <a:off x="0" y="0"/>
                            <a:ext cx="15875" cy="508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7AB1828"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13</w:t>
            </w:r>
          </w:p>
        </w:tc>
      </w:tr>
      <w:tr w:rsidR="00031341" w14:paraId="72BF9825" w14:textId="77777777" w:rsidTr="00031341">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3DDFFDDA"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51A7321"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14</w:t>
            </w:r>
          </w:p>
        </w:tc>
      </w:tr>
      <w:tr w:rsidR="00031341" w14:paraId="1D89D803"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B3CB782" w14:textId="77777777" w:rsidR="00031341" w:rsidRDefault="00031341" w:rsidP="00923B5E">
            <w:pPr>
              <w:tabs>
                <w:tab w:val="left" w:pos="3210"/>
              </w:tabs>
              <w:rPr>
                <w:rFonts w:ascii="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358B7A4"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15</w:t>
            </w:r>
          </w:p>
        </w:tc>
      </w:tr>
      <w:tr w:rsidR="00031341" w14:paraId="695AC148"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C309EDD" w14:textId="77777777" w:rsidR="00031341" w:rsidRDefault="00031341" w:rsidP="00923B5E">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Эстетическое отношение к миру, включая эстетику быта, научного и технического творчества, спорта, 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04B71D6"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16</w:t>
            </w:r>
          </w:p>
        </w:tc>
      </w:tr>
      <w:tr w:rsidR="00031341" w14:paraId="56203009"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9B5DD3E"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0F585F1"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17</w:t>
            </w:r>
          </w:p>
        </w:tc>
      </w:tr>
      <w:tr w:rsidR="00031341" w14:paraId="67E6F3A7"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BDFC008"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1D6C8ED"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18</w:t>
            </w:r>
          </w:p>
        </w:tc>
      </w:tr>
      <w:tr w:rsidR="00031341" w14:paraId="5A6767D0"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21E396B" w14:textId="77777777" w:rsidR="00031341" w:rsidRDefault="00031341" w:rsidP="00923B5E">
            <w:pPr>
              <w:tabs>
                <w:tab w:val="left" w:pos="1740"/>
              </w:tabs>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lang w:eastAsia="en-US"/>
              </w:rPr>
              <w:tab/>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C8D78FC"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19</w:t>
            </w:r>
          </w:p>
        </w:tc>
      </w:tr>
      <w:tr w:rsidR="00031341" w14:paraId="0C1E7700"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C06719A"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E40EF06"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20</w:t>
            </w:r>
          </w:p>
        </w:tc>
      </w:tr>
      <w:tr w:rsidR="00031341" w14:paraId="0D43D6DE"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7C7E8DC" w14:textId="77777777" w:rsidR="00031341" w:rsidRDefault="00031341" w:rsidP="00923B5E">
            <w:pPr>
              <w:rPr>
                <w:rFonts w:ascii="Times New Roman" w:hAnsi="Times New Roman" w:cs="Times New Roman"/>
                <w:color w:val="000000" w:themeColor="text1"/>
                <w:sz w:val="24"/>
                <w:szCs w:val="24"/>
                <w:lang w:eastAsia="en-US"/>
              </w:rPr>
            </w:pPr>
            <w:proofErr w:type="spellStart"/>
            <w:r>
              <w:rPr>
                <w:rFonts w:ascii="Times New Roman" w:eastAsia="Times New Roman" w:hAnsi="Times New Roman" w:cs="Times New Roman"/>
                <w:color w:val="000000" w:themeColor="text1"/>
                <w:sz w:val="24"/>
                <w:szCs w:val="24"/>
                <w:lang w:eastAsia="en-US"/>
              </w:rPr>
              <w:t>Потребность.в</w:t>
            </w:r>
            <w:proofErr w:type="spellEnd"/>
            <w:r>
              <w:rPr>
                <w:rFonts w:ascii="Times New Roman" w:eastAsia="Times New Roman" w:hAnsi="Times New Roman" w:cs="Times New Roman"/>
                <w:color w:val="000000" w:themeColor="text1"/>
                <w:sz w:val="24"/>
                <w:szCs w:val="24"/>
                <w:lang w:eastAsia="en-US"/>
              </w:rPr>
              <w:t xml:space="preserve"> физическом совершенствовании, занятиях спортивно-оздоровительной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B3CF9B2"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21</w:t>
            </w:r>
          </w:p>
        </w:tc>
      </w:tr>
      <w:tr w:rsidR="00031341" w14:paraId="3F8BB9F8"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E96B4C6"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6A1FD9F"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w:t>
            </w:r>
          </w:p>
        </w:tc>
      </w:tr>
      <w:tr w:rsidR="00031341" w14:paraId="7D77C65A" w14:textId="77777777" w:rsidTr="00031341">
        <w:trPr>
          <w:trHeight w:val="191"/>
        </w:trPr>
        <w:tc>
          <w:tcPr>
            <w:tcW w:w="7744" w:type="dxa"/>
            <w:tcBorders>
              <w:top w:val="single" w:sz="4" w:space="0" w:color="000000"/>
              <w:left w:val="single" w:sz="4" w:space="0" w:color="000000"/>
              <w:bottom w:val="single" w:sz="4" w:space="0" w:color="000000"/>
              <w:right w:val="single" w:sz="4" w:space="0" w:color="000000"/>
            </w:tcBorders>
            <w:hideMark/>
          </w:tcPr>
          <w:p w14:paraId="6E6A26A6"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9599A0C"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23</w:t>
            </w:r>
          </w:p>
        </w:tc>
      </w:tr>
      <w:tr w:rsidR="00031341" w14:paraId="6C5E5356"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7015E9B" w14:textId="77777777" w:rsidR="00031341" w:rsidRDefault="00031341" w:rsidP="00923B5E">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rFonts w:ascii="Times New Roman" w:eastAsia="Times New Roman" w:hAnsi="Times New Roman" w:cs="Times New Roman"/>
                <w:color w:val="000000" w:themeColor="text1"/>
                <w:sz w:val="24"/>
                <w:szCs w:val="24"/>
                <w:lang w:eastAsia="en-US"/>
              </w:rPr>
              <w:t>в том числе в процессе изучения русского языка</w:t>
            </w:r>
            <w:r>
              <w:rPr>
                <w:rFonts w:ascii="Times New Roman" w:hAnsi="Times New Roman" w:cs="Times New Roman"/>
                <w:color w:val="000000" w:themeColor="text1"/>
                <w:sz w:val="24"/>
                <w:szCs w:val="24"/>
                <w:lang w:eastAsia="en-US"/>
              </w:rPr>
              <w:t xml:space="preserve">; </w:t>
            </w:r>
            <w:r>
              <w:rPr>
                <w:rFonts w:ascii="Times New Roman" w:hAnsi="Times New Roman" w:cs="Times New Roman"/>
                <w:noProof/>
                <w:color w:val="000000" w:themeColor="text1"/>
                <w:sz w:val="24"/>
                <w:szCs w:val="24"/>
              </w:rPr>
              <w:drawing>
                <wp:inline distT="0" distB="0" distL="0" distR="0" wp14:anchorId="41F1ED2E" wp14:editId="7924E209">
                  <wp:extent cx="5080" cy="15875"/>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4"/>
                          <a:srcRect/>
                          <a:stretch>
                            <a:fillRect/>
                          </a:stretch>
                        </pic:blipFill>
                        <pic:spPr bwMode="auto">
                          <a:xfrm>
                            <a:off x="0" y="0"/>
                            <a:ext cx="508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A976084"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24</w:t>
            </w:r>
          </w:p>
        </w:tc>
      </w:tr>
      <w:tr w:rsidR="00031341" w14:paraId="4AF0DEAA"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9AFEA99"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CC7E032"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25</w:t>
            </w:r>
          </w:p>
        </w:tc>
      </w:tr>
      <w:tr w:rsidR="00031341" w14:paraId="258CAE24"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59B0D61"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85D121C"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26</w:t>
            </w:r>
          </w:p>
        </w:tc>
      </w:tr>
      <w:tr w:rsidR="00031341" w14:paraId="43DACCD7"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1015932"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BC79CE5"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27</w:t>
            </w:r>
          </w:p>
        </w:tc>
      </w:tr>
      <w:tr w:rsidR="00031341" w14:paraId="7C7F132D" w14:textId="77777777" w:rsidTr="00031341">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BF1312B"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Планирование и осуществление действий в окружающей среде на основе знания целей устойчивого развития человечества; </w:t>
            </w:r>
            <w:r>
              <w:rPr>
                <w:rFonts w:ascii="Times New Roman" w:hAnsi="Times New Roman" w:cs="Times New Roman"/>
                <w:noProof/>
                <w:color w:val="000000" w:themeColor="text1"/>
                <w:sz w:val="24"/>
                <w:szCs w:val="24"/>
              </w:rPr>
              <w:drawing>
                <wp:inline distT="0" distB="0" distL="0" distR="0" wp14:anchorId="17007BCB" wp14:editId="0899CC6D">
                  <wp:extent cx="58420" cy="15875"/>
                  <wp:effectExtent l="1905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5"/>
                          <a:srcRect/>
                          <a:stretch>
                            <a:fillRect/>
                          </a:stretch>
                        </pic:blipFill>
                        <pic:spPr bwMode="auto">
                          <a:xfrm>
                            <a:off x="0" y="0"/>
                            <a:ext cx="5842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EF80907"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28</w:t>
            </w:r>
          </w:p>
        </w:tc>
      </w:tr>
      <w:tr w:rsidR="00031341" w14:paraId="4F0D52E4" w14:textId="77777777" w:rsidTr="00031341">
        <w:trPr>
          <w:trHeight w:val="185"/>
        </w:trPr>
        <w:tc>
          <w:tcPr>
            <w:tcW w:w="7744" w:type="dxa"/>
            <w:tcBorders>
              <w:top w:val="single" w:sz="4" w:space="0" w:color="000000"/>
              <w:left w:val="single" w:sz="4" w:space="0" w:color="000000"/>
              <w:bottom w:val="single" w:sz="4" w:space="0" w:color="000000"/>
              <w:right w:val="single" w:sz="4" w:space="0" w:color="000000"/>
            </w:tcBorders>
            <w:hideMark/>
          </w:tcPr>
          <w:p w14:paraId="320FAA0C"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DFB5C36"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29</w:t>
            </w:r>
          </w:p>
        </w:tc>
      </w:tr>
      <w:tr w:rsidR="00031341" w14:paraId="04DA4A4D" w14:textId="77777777" w:rsidTr="00031341">
        <w:trPr>
          <w:trHeight w:val="601"/>
        </w:trPr>
        <w:tc>
          <w:tcPr>
            <w:tcW w:w="7744" w:type="dxa"/>
            <w:tcBorders>
              <w:top w:val="single" w:sz="4" w:space="0" w:color="000000"/>
              <w:left w:val="single" w:sz="4" w:space="0" w:color="000000"/>
              <w:bottom w:val="single" w:sz="4" w:space="0" w:color="000000"/>
              <w:right w:val="single" w:sz="4" w:space="0" w:color="000000"/>
            </w:tcBorders>
            <w:hideMark/>
          </w:tcPr>
          <w:p w14:paraId="4D31D569"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BD4FC28" w14:textId="77777777" w:rsidR="00031341" w:rsidRDefault="00031341" w:rsidP="00923B5E">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30</w:t>
            </w:r>
          </w:p>
        </w:tc>
      </w:tr>
      <w:tr w:rsidR="00031341" w14:paraId="3F6B62E5" w14:textId="77777777" w:rsidTr="00031341">
        <w:trPr>
          <w:trHeight w:val="305"/>
        </w:trPr>
        <w:tc>
          <w:tcPr>
            <w:tcW w:w="7744" w:type="dxa"/>
            <w:tcBorders>
              <w:top w:val="single" w:sz="4" w:space="0" w:color="000000"/>
              <w:left w:val="single" w:sz="4" w:space="0" w:color="000000"/>
              <w:bottom w:val="single" w:sz="4" w:space="0" w:color="000000"/>
              <w:right w:val="single" w:sz="4" w:space="0" w:color="000000"/>
            </w:tcBorders>
            <w:hideMark/>
          </w:tcPr>
          <w:p w14:paraId="45610F30" w14:textId="77777777" w:rsidR="00031341" w:rsidRDefault="00031341" w:rsidP="00923B5E">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Расширение опыта деятельности экологической направленности;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7908C84" w14:textId="77777777" w:rsidR="00031341" w:rsidRDefault="00031341" w:rsidP="00923B5E">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31</w:t>
            </w:r>
          </w:p>
        </w:tc>
      </w:tr>
      <w:tr w:rsidR="00031341" w14:paraId="1FD9CFC6" w14:textId="77777777" w:rsidTr="00031341">
        <w:tc>
          <w:tcPr>
            <w:tcW w:w="7744" w:type="dxa"/>
            <w:tcBorders>
              <w:top w:val="single" w:sz="4" w:space="0" w:color="000000"/>
              <w:left w:val="single" w:sz="4" w:space="0" w:color="000000"/>
              <w:bottom w:val="single" w:sz="4" w:space="0" w:color="000000"/>
              <w:right w:val="single" w:sz="4" w:space="0" w:color="000000"/>
            </w:tcBorders>
            <w:hideMark/>
          </w:tcPr>
          <w:p w14:paraId="15BDB4D9" w14:textId="77777777" w:rsidR="00031341" w:rsidRDefault="00031341" w:rsidP="00923B5E">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9CFB184"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32</w:t>
            </w:r>
          </w:p>
        </w:tc>
      </w:tr>
      <w:tr w:rsidR="00031341" w14:paraId="37E4C99F" w14:textId="77777777" w:rsidTr="00031341">
        <w:tc>
          <w:tcPr>
            <w:tcW w:w="7744" w:type="dxa"/>
            <w:tcBorders>
              <w:top w:val="single" w:sz="4" w:space="0" w:color="000000"/>
              <w:left w:val="single" w:sz="4" w:space="0" w:color="000000"/>
              <w:bottom w:val="single" w:sz="4" w:space="0" w:color="000000"/>
              <w:right w:val="single" w:sz="4" w:space="0" w:color="000000"/>
            </w:tcBorders>
            <w:hideMark/>
          </w:tcPr>
          <w:p w14:paraId="0204A8F7" w14:textId="77777777" w:rsidR="00031341" w:rsidRDefault="00031341" w:rsidP="00923B5E">
            <w:pPr>
              <w:ind w:right="48"/>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7D2AA88"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33</w:t>
            </w:r>
          </w:p>
        </w:tc>
      </w:tr>
      <w:tr w:rsidR="00031341" w14:paraId="52AFA55F" w14:textId="77777777" w:rsidTr="00031341">
        <w:tc>
          <w:tcPr>
            <w:tcW w:w="7744" w:type="dxa"/>
            <w:tcBorders>
              <w:top w:val="single" w:sz="4" w:space="0" w:color="000000"/>
              <w:left w:val="single" w:sz="4" w:space="0" w:color="000000"/>
              <w:bottom w:val="single" w:sz="4" w:space="0" w:color="000000"/>
              <w:right w:val="single" w:sz="4" w:space="0" w:color="000000"/>
            </w:tcBorders>
            <w:hideMark/>
          </w:tcPr>
          <w:p w14:paraId="5F17BBA8" w14:textId="77777777" w:rsidR="00031341" w:rsidRDefault="00031341" w:rsidP="00923B5E">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ценности научной деятельности, готовность осуществлять проектную и исследовательскую деятель</w:t>
            </w:r>
            <w:bookmarkStart w:id="4" w:name="_2et92p0"/>
            <w:bookmarkEnd w:id="4"/>
            <w:r>
              <w:rPr>
                <w:rFonts w:ascii="Times New Roman" w:hAnsi="Times New Roman" w:cs="Times New Roman"/>
                <w:color w:val="000000" w:themeColor="text1"/>
                <w:sz w:val="24"/>
                <w:szCs w:val="24"/>
                <w:lang w:eastAsia="en-US"/>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C8703F5" w14:textId="77777777" w:rsidR="00031341" w:rsidRDefault="00031341" w:rsidP="00923B5E">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34</w:t>
            </w:r>
          </w:p>
        </w:tc>
      </w:tr>
    </w:tbl>
    <w:p w14:paraId="3767FF69" w14:textId="77777777" w:rsidR="00031341" w:rsidRDefault="00031341" w:rsidP="00031341">
      <w:pPr>
        <w:spacing w:line="276" w:lineRule="auto"/>
        <w:rPr>
          <w:rFonts w:ascii="Times New Roman" w:eastAsia="Times New Roman" w:hAnsi="Times New Roman" w:cs="Times New Roman"/>
          <w:color w:val="000000"/>
          <w:sz w:val="24"/>
          <w:szCs w:val="24"/>
        </w:rPr>
        <w:sectPr w:rsidR="00031341">
          <w:pgSz w:w="11907" w:h="16840"/>
          <w:pgMar w:top="1134" w:right="1134" w:bottom="1134" w:left="1134" w:header="709" w:footer="709" w:gutter="0"/>
          <w:cols w:space="720"/>
        </w:sectPr>
      </w:pPr>
    </w:p>
    <w:p w14:paraId="2BBE2714" w14:textId="77777777" w:rsidR="00031341" w:rsidRDefault="00031341" w:rsidP="00031341">
      <w:pPr>
        <w:spacing w:line="276" w:lineRule="auto"/>
        <w:jc w:val="center"/>
        <w:rPr>
          <w:rFonts w:ascii="Times New Roman" w:eastAsia="Times New Roman" w:hAnsi="Times New Roman" w:cs="Times New Roman"/>
          <w:b/>
          <w:color w:val="000000"/>
          <w:sz w:val="24"/>
          <w:szCs w:val="24"/>
        </w:rPr>
      </w:pPr>
      <w:bookmarkStart w:id="5" w:name="_tyjcwt"/>
      <w:bookmarkEnd w:id="5"/>
      <w:r>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tbl>
      <w:tblPr>
        <w:tblpPr w:leftFromText="180" w:rightFromText="180" w:vertAnchor="text" w:horzAnchor="margin" w:tblpXSpec="center" w:tblpY="184"/>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3"/>
        <w:gridCol w:w="3118"/>
        <w:gridCol w:w="850"/>
        <w:gridCol w:w="1700"/>
        <w:gridCol w:w="1842"/>
        <w:gridCol w:w="957"/>
      </w:tblGrid>
      <w:tr w:rsidR="00923B5E" w14:paraId="6C3BB968" w14:textId="77777777" w:rsidTr="00923B5E">
        <w:trPr>
          <w:tblHeader/>
        </w:trPr>
        <w:tc>
          <w:tcPr>
            <w:tcW w:w="1383" w:type="dxa"/>
            <w:tcBorders>
              <w:top w:val="single" w:sz="4" w:space="0" w:color="000000"/>
              <w:left w:val="single" w:sz="4" w:space="0" w:color="000000"/>
              <w:bottom w:val="single" w:sz="4" w:space="0" w:color="000000"/>
              <w:right w:val="single" w:sz="4" w:space="0" w:color="000000"/>
            </w:tcBorders>
            <w:hideMark/>
          </w:tcPr>
          <w:p w14:paraId="38EDEC21"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Дата</w:t>
            </w:r>
          </w:p>
        </w:tc>
        <w:tc>
          <w:tcPr>
            <w:tcW w:w="3118" w:type="dxa"/>
            <w:tcBorders>
              <w:top w:val="single" w:sz="4" w:space="0" w:color="000000"/>
              <w:left w:val="single" w:sz="4" w:space="0" w:color="000000"/>
              <w:bottom w:val="single" w:sz="4" w:space="0" w:color="000000"/>
              <w:right w:val="single" w:sz="4" w:space="0" w:color="000000"/>
            </w:tcBorders>
            <w:hideMark/>
          </w:tcPr>
          <w:p w14:paraId="1A887ADE"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Содержание и формы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14:paraId="00DE5811"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Участники</w:t>
            </w:r>
          </w:p>
        </w:tc>
        <w:tc>
          <w:tcPr>
            <w:tcW w:w="1700" w:type="dxa"/>
            <w:tcBorders>
              <w:top w:val="single" w:sz="4" w:space="0" w:color="000000"/>
              <w:left w:val="single" w:sz="4" w:space="0" w:color="000000"/>
              <w:bottom w:val="single" w:sz="4" w:space="0" w:color="000000"/>
              <w:right w:val="single" w:sz="4" w:space="0" w:color="000000"/>
            </w:tcBorders>
            <w:hideMark/>
          </w:tcPr>
          <w:p w14:paraId="6CE5273D"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Место проведения</w:t>
            </w:r>
          </w:p>
        </w:tc>
        <w:tc>
          <w:tcPr>
            <w:tcW w:w="1842" w:type="dxa"/>
            <w:tcBorders>
              <w:top w:val="single" w:sz="4" w:space="0" w:color="000000"/>
              <w:left w:val="single" w:sz="4" w:space="0" w:color="000000"/>
              <w:bottom w:val="single" w:sz="4" w:space="0" w:color="000000"/>
              <w:right w:val="single" w:sz="4" w:space="0" w:color="000000"/>
            </w:tcBorders>
            <w:hideMark/>
          </w:tcPr>
          <w:p w14:paraId="2E1F4FAA"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Ответственные</w:t>
            </w:r>
          </w:p>
        </w:tc>
        <w:tc>
          <w:tcPr>
            <w:tcW w:w="957" w:type="dxa"/>
            <w:tcBorders>
              <w:top w:val="single" w:sz="4" w:space="0" w:color="000000"/>
              <w:left w:val="single" w:sz="4" w:space="0" w:color="000000"/>
              <w:bottom w:val="single" w:sz="4" w:space="0" w:color="000000"/>
              <w:right w:val="single" w:sz="4" w:space="0" w:color="000000"/>
            </w:tcBorders>
            <w:hideMark/>
          </w:tcPr>
          <w:p w14:paraId="023FFF8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Коды ЛР</w:t>
            </w:r>
          </w:p>
        </w:tc>
      </w:tr>
      <w:tr w:rsidR="00923B5E" w14:paraId="55F3A3C7" w14:textId="77777777" w:rsidTr="00923B5E">
        <w:trPr>
          <w:trHeight w:val="2027"/>
        </w:trPr>
        <w:tc>
          <w:tcPr>
            <w:tcW w:w="1383" w:type="dxa"/>
            <w:tcBorders>
              <w:top w:val="single" w:sz="4" w:space="0" w:color="000000"/>
              <w:left w:val="single" w:sz="4" w:space="0" w:color="000000"/>
              <w:bottom w:val="single" w:sz="4" w:space="0" w:color="000000"/>
              <w:right w:val="single" w:sz="4" w:space="0" w:color="000000"/>
            </w:tcBorders>
            <w:hideMark/>
          </w:tcPr>
          <w:p w14:paraId="4A44CE48"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Октябрь -декабрь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4CAA8888"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Borders>
              <w:top w:val="single" w:sz="4" w:space="0" w:color="000000"/>
              <w:left w:val="single" w:sz="4" w:space="0" w:color="000000"/>
              <w:bottom w:val="single" w:sz="4" w:space="0" w:color="000000"/>
              <w:right w:val="single" w:sz="4" w:space="0" w:color="000000"/>
            </w:tcBorders>
            <w:hideMark/>
          </w:tcPr>
          <w:p w14:paraId="4544A438"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755CD7E0"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
          <w:p w14:paraId="05D29CEC"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тур: https://dom.sustec.ru/course/view.php?id=1169</w:t>
            </w:r>
          </w:p>
          <w:p w14:paraId="7BDAB69D"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
          <w:p w14:paraId="109C9DAC"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2 тур:</w:t>
            </w:r>
          </w:p>
          <w:p w14:paraId="6359940B"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7E914B8D"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Зам. УМР,</w:t>
            </w:r>
          </w:p>
          <w:p w14:paraId="270C4D18"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УМЦ,</w:t>
            </w:r>
          </w:p>
          <w:p w14:paraId="1DF668B7"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111BE38A"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75F4DB4E"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4D8E25B0"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6148AF92"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3C845DB0"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3D0B071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6B1D167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923B5E" w14:paraId="43CF4EBA" w14:textId="77777777" w:rsidTr="00923B5E">
        <w:tc>
          <w:tcPr>
            <w:tcW w:w="1383" w:type="dxa"/>
            <w:tcBorders>
              <w:top w:val="single" w:sz="4" w:space="0" w:color="000000"/>
              <w:left w:val="single" w:sz="4" w:space="0" w:color="000000"/>
              <w:bottom w:val="single" w:sz="4" w:space="0" w:color="000000"/>
              <w:right w:val="single" w:sz="4" w:space="0" w:color="000000"/>
            </w:tcBorders>
            <w:hideMark/>
          </w:tcPr>
          <w:p w14:paraId="7EDEED52"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Февраль-март</w:t>
            </w:r>
          </w:p>
        </w:tc>
        <w:tc>
          <w:tcPr>
            <w:tcW w:w="3118" w:type="dxa"/>
            <w:tcBorders>
              <w:top w:val="single" w:sz="4" w:space="0" w:color="000000"/>
              <w:left w:val="single" w:sz="4" w:space="0" w:color="000000"/>
              <w:bottom w:val="single" w:sz="4" w:space="0" w:color="000000"/>
              <w:right w:val="single" w:sz="4" w:space="0" w:color="000000"/>
            </w:tcBorders>
            <w:hideMark/>
          </w:tcPr>
          <w:p w14:paraId="49434F6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интернет-олимпиады по общеобразовательным учебным дисциплинам</w:t>
            </w:r>
          </w:p>
        </w:tc>
        <w:tc>
          <w:tcPr>
            <w:tcW w:w="850" w:type="dxa"/>
            <w:tcBorders>
              <w:top w:val="single" w:sz="4" w:space="0" w:color="000000"/>
              <w:left w:val="single" w:sz="4" w:space="0" w:color="000000"/>
              <w:bottom w:val="single" w:sz="4" w:space="0" w:color="000000"/>
              <w:right w:val="single" w:sz="4" w:space="0" w:color="000000"/>
            </w:tcBorders>
            <w:hideMark/>
          </w:tcPr>
          <w:p w14:paraId="364B3DDA" w14:textId="77777777" w:rsidR="00923B5E" w:rsidRDefault="00923B5E" w:rsidP="00923B5E">
            <w:pPr>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7F909694"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p w14:paraId="68EDA96B"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
          <w:p w14:paraId="00895F3E"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https://olymp.i-exam.ru/</w:t>
            </w:r>
          </w:p>
        </w:tc>
        <w:tc>
          <w:tcPr>
            <w:tcW w:w="1842" w:type="dxa"/>
            <w:tcBorders>
              <w:top w:val="single" w:sz="4" w:space="0" w:color="000000"/>
              <w:left w:val="single" w:sz="4" w:space="0" w:color="000000"/>
              <w:bottom w:val="single" w:sz="4" w:space="0" w:color="000000"/>
              <w:right w:val="single" w:sz="4" w:space="0" w:color="000000"/>
            </w:tcBorders>
            <w:hideMark/>
          </w:tcPr>
          <w:p w14:paraId="31177A2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6CB71A70"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477E3D53"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51037A55"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0D78FF4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75E5E59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0FA59E6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5FBBD460"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923B5E" w14:paraId="66044365" w14:textId="77777777" w:rsidTr="00923B5E">
        <w:tc>
          <w:tcPr>
            <w:tcW w:w="1383" w:type="dxa"/>
            <w:tcBorders>
              <w:top w:val="single" w:sz="4" w:space="0" w:color="000000"/>
              <w:left w:val="single" w:sz="4" w:space="0" w:color="000000"/>
              <w:bottom w:val="single" w:sz="4" w:space="0" w:color="000000"/>
              <w:right w:val="single" w:sz="4" w:space="0" w:color="000000"/>
            </w:tcBorders>
            <w:hideMark/>
          </w:tcPr>
          <w:p w14:paraId="030C05F9"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7F4DD11C"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Borders>
              <w:top w:val="single" w:sz="4" w:space="0" w:color="000000"/>
              <w:left w:val="single" w:sz="4" w:space="0" w:color="000000"/>
              <w:bottom w:val="single" w:sz="4" w:space="0" w:color="000000"/>
              <w:right w:val="single" w:sz="4" w:space="0" w:color="000000"/>
            </w:tcBorders>
            <w:hideMark/>
          </w:tcPr>
          <w:p w14:paraId="675C0D18"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516F2E1B"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31489A3A"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Рук.спец</w:t>
            </w:r>
            <w:proofErr w:type="spellEnd"/>
            <w:r>
              <w:rPr>
                <w:rFonts w:ascii="Times New Roman" w:eastAsia="Times New Roman" w:hAnsi="Times New Roman" w:cs="Times New Roman"/>
                <w:color w:val="000000"/>
                <w:sz w:val="22"/>
                <w:szCs w:val="22"/>
                <w:lang w:eastAsia="en-US"/>
              </w:rPr>
              <w:t>.</w:t>
            </w:r>
          </w:p>
          <w:p w14:paraId="4951636F"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52607449"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595A01FD"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r>
              <w:rPr>
                <w:rFonts w:ascii="Times New Roman" w:eastAsia="Times New Roman" w:hAnsi="Times New Roman" w:cs="Times New Roman"/>
                <w:color w:val="000000" w:themeColor="text1"/>
                <w:sz w:val="22"/>
                <w:szCs w:val="22"/>
                <w:lang w:eastAsia="en-US"/>
              </w:rPr>
              <w:t>,</w:t>
            </w:r>
          </w:p>
          <w:p w14:paraId="6D0B2F35"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611EFE76"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7D14D898"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r>
              <w:rPr>
                <w:rFonts w:ascii="Times New Roman" w:eastAsia="Times New Roman" w:hAnsi="Times New Roman" w:cs="Times New Roman"/>
                <w:color w:val="000000" w:themeColor="text1"/>
                <w:sz w:val="22"/>
                <w:szCs w:val="22"/>
                <w:lang w:eastAsia="en-US"/>
              </w:rPr>
              <w:t>,</w:t>
            </w:r>
          </w:p>
          <w:p w14:paraId="23C6365B"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062013B5"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17A0C7A5"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0E17C3F6"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40C55EA1"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6ECC0B0C"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4D0ACEB"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74867A07" w14:textId="77777777" w:rsidR="00923B5E" w:rsidRDefault="00923B5E" w:rsidP="00923B5E">
            <w:pPr>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sz w:val="22"/>
                <w:szCs w:val="22"/>
                <w:lang w:eastAsia="en-US"/>
              </w:rPr>
              <w:t>ЛР 34</w:t>
            </w:r>
          </w:p>
        </w:tc>
      </w:tr>
      <w:tr w:rsidR="00923B5E" w14:paraId="0220093C" w14:textId="77777777" w:rsidTr="00923B5E">
        <w:tc>
          <w:tcPr>
            <w:tcW w:w="1383" w:type="dxa"/>
            <w:tcBorders>
              <w:top w:val="single" w:sz="4" w:space="0" w:color="000000"/>
              <w:left w:val="single" w:sz="4" w:space="0" w:color="000000"/>
              <w:bottom w:val="single" w:sz="4" w:space="0" w:color="000000"/>
              <w:right w:val="single" w:sz="4" w:space="0" w:color="000000"/>
            </w:tcBorders>
            <w:hideMark/>
          </w:tcPr>
          <w:p w14:paraId="4C9A6669"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5A57B97D"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статьи для публикации в Сборниках материалов по итогам студенческих конференций </w:t>
            </w:r>
          </w:p>
        </w:tc>
        <w:tc>
          <w:tcPr>
            <w:tcW w:w="850" w:type="dxa"/>
            <w:tcBorders>
              <w:top w:val="single" w:sz="4" w:space="0" w:color="000000"/>
              <w:left w:val="single" w:sz="4" w:space="0" w:color="000000"/>
              <w:bottom w:val="single" w:sz="4" w:space="0" w:color="000000"/>
              <w:right w:val="single" w:sz="4" w:space="0" w:color="000000"/>
            </w:tcBorders>
            <w:hideMark/>
          </w:tcPr>
          <w:p w14:paraId="7273C719"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5EAA105A"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3D4239B7"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30AD065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78D8D772"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p>
          <w:p w14:paraId="31CE382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4F4E4202"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084725E4"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p>
          <w:p w14:paraId="2C85432B"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0F6E89F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1EAF64D5"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49BBF74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4B0A259A"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5F51515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4DAB8DD7"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496D5343"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923B5E" w14:paraId="012BF9B2" w14:textId="77777777" w:rsidTr="00923B5E">
        <w:tc>
          <w:tcPr>
            <w:tcW w:w="1383" w:type="dxa"/>
            <w:tcBorders>
              <w:top w:val="single" w:sz="4" w:space="0" w:color="000000"/>
              <w:left w:val="single" w:sz="4" w:space="0" w:color="000000"/>
              <w:bottom w:val="single" w:sz="4" w:space="0" w:color="000000"/>
              <w:right w:val="single" w:sz="4" w:space="0" w:color="000000"/>
            </w:tcBorders>
            <w:hideMark/>
          </w:tcPr>
          <w:p w14:paraId="220EF8BF"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Март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336988D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участников и проведение </w:t>
            </w:r>
          </w:p>
          <w:p w14:paraId="72B3553A"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Недели русского языка и литературы</w:t>
            </w:r>
          </w:p>
        </w:tc>
        <w:tc>
          <w:tcPr>
            <w:tcW w:w="850" w:type="dxa"/>
            <w:tcBorders>
              <w:top w:val="single" w:sz="4" w:space="0" w:color="000000"/>
              <w:left w:val="single" w:sz="4" w:space="0" w:color="000000"/>
              <w:bottom w:val="single" w:sz="4" w:space="0" w:color="000000"/>
              <w:right w:val="single" w:sz="4" w:space="0" w:color="000000"/>
            </w:tcBorders>
            <w:hideMark/>
          </w:tcPr>
          <w:p w14:paraId="64D989F4" w14:textId="77777777" w:rsidR="00923B5E" w:rsidRDefault="00923B5E" w:rsidP="00923B5E">
            <w:pPr>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088E4776"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555829F8" w14:textId="77777777" w:rsidR="00923B5E" w:rsidRDefault="00923B5E" w:rsidP="00923B5E">
            <w:pPr>
              <w:widowControl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324F0076"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08,</w:t>
            </w:r>
          </w:p>
          <w:p w14:paraId="1BD181E4"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09,</w:t>
            </w:r>
          </w:p>
          <w:p w14:paraId="4F70C532"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10,</w:t>
            </w:r>
          </w:p>
          <w:p w14:paraId="3449DFF0"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11,</w:t>
            </w:r>
          </w:p>
          <w:p w14:paraId="1120CCB0"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12,</w:t>
            </w:r>
          </w:p>
          <w:p w14:paraId="32592EE4"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lastRenderedPageBreak/>
              <w:t>ЛР 13, ЛР 14,</w:t>
            </w:r>
          </w:p>
          <w:p w14:paraId="2268A816"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15,</w:t>
            </w:r>
          </w:p>
          <w:p w14:paraId="240523DE"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16,</w:t>
            </w:r>
          </w:p>
          <w:p w14:paraId="743DC740"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17</w:t>
            </w:r>
          </w:p>
          <w:p w14:paraId="0111C6A8"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18, ЛР 19,</w:t>
            </w:r>
          </w:p>
          <w:p w14:paraId="21FEDDCB"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20,</w:t>
            </w:r>
          </w:p>
          <w:p w14:paraId="498F8884"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21,</w:t>
            </w:r>
          </w:p>
          <w:p w14:paraId="22751825"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22</w:t>
            </w:r>
          </w:p>
        </w:tc>
      </w:tr>
      <w:tr w:rsidR="00923B5E" w14:paraId="477A5925" w14:textId="77777777" w:rsidTr="00923B5E">
        <w:tc>
          <w:tcPr>
            <w:tcW w:w="1383" w:type="dxa"/>
            <w:tcBorders>
              <w:top w:val="single" w:sz="4" w:space="0" w:color="000000"/>
              <w:left w:val="single" w:sz="4" w:space="0" w:color="000000"/>
              <w:bottom w:val="single" w:sz="4" w:space="0" w:color="000000"/>
              <w:right w:val="single" w:sz="4" w:space="0" w:color="000000"/>
            </w:tcBorders>
            <w:hideMark/>
          </w:tcPr>
          <w:p w14:paraId="0F16C243"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77273857" w14:textId="77777777" w:rsidR="00923B5E" w:rsidRDefault="00923B5E" w:rsidP="00923B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Участие в подготовке  и проведение недели специальностей отделения </w:t>
            </w:r>
          </w:p>
        </w:tc>
        <w:tc>
          <w:tcPr>
            <w:tcW w:w="850" w:type="dxa"/>
            <w:tcBorders>
              <w:top w:val="single" w:sz="4" w:space="0" w:color="000000"/>
              <w:left w:val="single" w:sz="4" w:space="0" w:color="000000"/>
              <w:bottom w:val="single" w:sz="4" w:space="0" w:color="000000"/>
              <w:right w:val="single" w:sz="4" w:space="0" w:color="000000"/>
            </w:tcBorders>
            <w:hideMark/>
          </w:tcPr>
          <w:p w14:paraId="36A94932" w14:textId="77777777" w:rsidR="00923B5E" w:rsidRDefault="00923B5E" w:rsidP="00923B5E">
            <w:pPr>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1769CE78"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proofErr w:type="spellStart"/>
            <w:r>
              <w:rPr>
                <w:rFonts w:ascii="Times New Roman" w:eastAsia="Times New Roman" w:hAnsi="Times New Roman" w:cs="Times New Roman"/>
                <w:color w:val="000000"/>
                <w:sz w:val="22"/>
                <w:szCs w:val="22"/>
                <w:lang w:eastAsia="en-US"/>
              </w:rPr>
              <w:t>ЮУрГТК</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51229A20"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отделения,</w:t>
            </w:r>
          </w:p>
          <w:p w14:paraId="377F90DF"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Рук.специальности,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33E58D49"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01, ЛР 02,</w:t>
            </w:r>
          </w:p>
          <w:p w14:paraId="0869EDEF"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03,</w:t>
            </w:r>
          </w:p>
          <w:p w14:paraId="62D99714"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04,</w:t>
            </w:r>
          </w:p>
          <w:p w14:paraId="5085CF61"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05,</w:t>
            </w:r>
          </w:p>
          <w:p w14:paraId="38719268"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06,</w:t>
            </w:r>
          </w:p>
          <w:p w14:paraId="780A7545"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07,</w:t>
            </w:r>
          </w:p>
          <w:p w14:paraId="4441E1EF"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08, ЛР 09,</w:t>
            </w:r>
          </w:p>
          <w:p w14:paraId="2E85700E" w14:textId="77777777" w:rsidR="00923B5E" w:rsidRDefault="00923B5E" w:rsidP="00923B5E">
            <w:pPr>
              <w:widowControl w:val="0"/>
              <w:autoSpaceDE w:val="0"/>
              <w:autoSpaceDN w:val="0"/>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10,</w:t>
            </w:r>
          </w:p>
          <w:p w14:paraId="5028A7F2"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27,</w:t>
            </w:r>
          </w:p>
          <w:p w14:paraId="42BFC71B"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28,</w:t>
            </w:r>
          </w:p>
          <w:p w14:paraId="524628A1"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29,</w:t>
            </w:r>
          </w:p>
          <w:p w14:paraId="68918FD0" w14:textId="77777777" w:rsidR="00923B5E" w:rsidRDefault="00923B5E" w:rsidP="00923B5E">
            <w:pPr>
              <w:widowControl w:val="0"/>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30,</w:t>
            </w:r>
          </w:p>
          <w:p w14:paraId="33470AE9" w14:textId="77777777" w:rsidR="00923B5E" w:rsidRDefault="00923B5E" w:rsidP="00923B5E">
            <w:pPr>
              <w:widowControl w:val="0"/>
              <w:autoSpaceDE w:val="0"/>
              <w:autoSpaceDN w:val="0"/>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themeColor="text1"/>
                <w:sz w:val="22"/>
                <w:szCs w:val="22"/>
                <w:lang w:eastAsia="en-US"/>
              </w:rPr>
              <w:t>ЛР 31</w:t>
            </w:r>
          </w:p>
        </w:tc>
      </w:tr>
    </w:tbl>
    <w:p w14:paraId="3BBACBBD" w14:textId="77777777" w:rsidR="00031341" w:rsidRDefault="00031341" w:rsidP="00031341">
      <w:pPr>
        <w:spacing w:line="276" w:lineRule="auto"/>
        <w:jc w:val="center"/>
        <w:rPr>
          <w:rFonts w:ascii="Times New Roman" w:eastAsia="Times New Roman" w:hAnsi="Times New Roman" w:cs="Times New Roman"/>
          <w:color w:val="000000"/>
          <w:sz w:val="24"/>
          <w:szCs w:val="24"/>
        </w:rPr>
      </w:pPr>
    </w:p>
    <w:p w14:paraId="0826EFB3" w14:textId="77777777" w:rsidR="00031341" w:rsidRDefault="00031341" w:rsidP="00031341">
      <w:pPr>
        <w:spacing w:after="200" w:line="276" w:lineRule="auto"/>
        <w:rPr>
          <w:rFonts w:ascii="Times New Roman" w:eastAsia="Times New Roman" w:hAnsi="Times New Roman" w:cs="Times New Roman"/>
          <w:color w:val="000000"/>
        </w:rPr>
      </w:pPr>
    </w:p>
    <w:p w14:paraId="58C657EE" w14:textId="77777777" w:rsidR="00031341" w:rsidRDefault="00031341" w:rsidP="00031341">
      <w:pPr>
        <w:spacing w:after="200" w:line="276" w:lineRule="auto"/>
        <w:rPr>
          <w:rFonts w:ascii="Times New Roman" w:eastAsia="Times New Roman" w:hAnsi="Times New Roman" w:cs="Times New Roman"/>
          <w:color w:val="000000"/>
        </w:rPr>
      </w:pPr>
    </w:p>
    <w:p w14:paraId="4C281E40" w14:textId="77777777" w:rsidR="00031341" w:rsidRDefault="00031341" w:rsidP="00031341">
      <w:pPr>
        <w:spacing w:line="276" w:lineRule="auto"/>
        <w:ind w:firstLine="709"/>
        <w:jc w:val="both"/>
        <w:rPr>
          <w:rFonts w:ascii="Times New Roman" w:eastAsia="Times New Roman" w:hAnsi="Times New Roman" w:cs="Times New Roman"/>
          <w:color w:val="000000"/>
          <w:sz w:val="24"/>
          <w:szCs w:val="24"/>
          <w:highlight w:val="green"/>
        </w:rPr>
      </w:pPr>
    </w:p>
    <w:p w14:paraId="3A1D6075" w14:textId="77777777" w:rsidR="00031341" w:rsidRDefault="00031341" w:rsidP="00031341"/>
    <w:p w14:paraId="140A2EDD" w14:textId="77777777" w:rsidR="00031341" w:rsidRDefault="00031341" w:rsidP="00031341"/>
    <w:p w14:paraId="65B49D43" w14:textId="77777777" w:rsidR="00031341" w:rsidRPr="00780224" w:rsidRDefault="00031341" w:rsidP="00031341">
      <w:pPr>
        <w:rPr>
          <w:rFonts w:ascii="Times New Roman" w:hAnsi="Times New Roman" w:cs="Times New Roman"/>
          <w:sz w:val="28"/>
          <w:szCs w:val="28"/>
        </w:rPr>
      </w:pPr>
    </w:p>
    <w:p w14:paraId="5D021065" w14:textId="77777777" w:rsidR="006C3620" w:rsidRPr="00031341" w:rsidRDefault="006C3620">
      <w:pPr>
        <w:rPr>
          <w:rFonts w:ascii="Times New Roman" w:hAnsi="Times New Roman" w:cs="Times New Roman"/>
          <w:sz w:val="28"/>
          <w:szCs w:val="28"/>
        </w:rPr>
      </w:pPr>
    </w:p>
    <w:sectPr w:rsidR="006C3620" w:rsidRPr="00031341" w:rsidSect="0003134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97606" w14:textId="77777777" w:rsidR="00923B5E" w:rsidRDefault="00923B5E" w:rsidP="00923B5E">
      <w:r>
        <w:separator/>
      </w:r>
    </w:p>
  </w:endnote>
  <w:endnote w:type="continuationSeparator" w:id="0">
    <w:p w14:paraId="3B616019" w14:textId="77777777" w:rsidR="00923B5E" w:rsidRDefault="00923B5E" w:rsidP="00923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6476"/>
      <w:docPartObj>
        <w:docPartGallery w:val="Page Numbers (Bottom of Page)"/>
        <w:docPartUnique/>
      </w:docPartObj>
    </w:sdtPr>
    <w:sdtEndPr/>
    <w:sdtContent>
      <w:p w14:paraId="087DE7AB" w14:textId="77777777" w:rsidR="00923B5E" w:rsidRDefault="00343F96">
        <w:pPr>
          <w:pStyle w:val="af3"/>
          <w:jc w:val="center"/>
        </w:pPr>
        <w:r>
          <w:fldChar w:fldCharType="begin"/>
        </w:r>
        <w:r w:rsidR="00302596">
          <w:instrText xml:space="preserve"> PAGE   \* MERGEFORMAT </w:instrText>
        </w:r>
        <w:r>
          <w:fldChar w:fldCharType="separate"/>
        </w:r>
        <w:r w:rsidR="0075442D">
          <w:rPr>
            <w:noProof/>
          </w:rPr>
          <w:t>36</w:t>
        </w:r>
        <w:r>
          <w:rPr>
            <w:noProof/>
          </w:rPr>
          <w:fldChar w:fldCharType="end"/>
        </w:r>
      </w:p>
    </w:sdtContent>
  </w:sdt>
  <w:p w14:paraId="612D5260" w14:textId="77777777" w:rsidR="00923B5E" w:rsidRDefault="00923B5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4357C" w14:textId="77777777" w:rsidR="00923B5E" w:rsidRDefault="00923B5E" w:rsidP="00923B5E">
      <w:r>
        <w:separator/>
      </w:r>
    </w:p>
  </w:footnote>
  <w:footnote w:type="continuationSeparator" w:id="0">
    <w:p w14:paraId="001E45DA" w14:textId="77777777" w:rsidR="00923B5E" w:rsidRDefault="00923B5E" w:rsidP="00923B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 w15:restartNumberingAfterBreak="0">
    <w:nsid w:val="0E342017"/>
    <w:multiLevelType w:val="hybridMultilevel"/>
    <w:tmpl w:val="322E86C8"/>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6"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8"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1341"/>
    <w:rsid w:val="00031341"/>
    <w:rsid w:val="000A6828"/>
    <w:rsid w:val="00122E65"/>
    <w:rsid w:val="001518B0"/>
    <w:rsid w:val="001F5661"/>
    <w:rsid w:val="00302596"/>
    <w:rsid w:val="00343F96"/>
    <w:rsid w:val="003D0BAF"/>
    <w:rsid w:val="00604A95"/>
    <w:rsid w:val="006C3620"/>
    <w:rsid w:val="0075442D"/>
    <w:rsid w:val="008B3E21"/>
    <w:rsid w:val="00911460"/>
    <w:rsid w:val="00923B5E"/>
    <w:rsid w:val="00B2187C"/>
    <w:rsid w:val="00D53E24"/>
    <w:rsid w:val="00E17F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205"/>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341"/>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031341"/>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031341"/>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031341"/>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031341"/>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031341"/>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031341"/>
    <w:pPr>
      <w:keepNext/>
      <w:keepLines/>
      <w:spacing w:before="200" w:after="40"/>
      <w:outlineLvl w:val="5"/>
    </w:pPr>
    <w:rPr>
      <w:b/>
    </w:rPr>
  </w:style>
  <w:style w:type="paragraph" w:styleId="9">
    <w:name w:val="heading 9"/>
    <w:basedOn w:val="a"/>
    <w:next w:val="a"/>
    <w:link w:val="90"/>
    <w:uiPriority w:val="9"/>
    <w:semiHidden/>
    <w:unhideWhenUsed/>
    <w:qFormat/>
    <w:rsid w:val="0003134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341"/>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semiHidden/>
    <w:rsid w:val="00031341"/>
    <w:rPr>
      <w:rFonts w:ascii="Quattrocento Sans" w:eastAsia="Quattrocento Sans" w:hAnsi="Quattrocento Sans" w:cs="Quattrocento Sans"/>
      <w:b/>
      <w:sz w:val="36"/>
      <w:szCs w:val="36"/>
      <w:lang w:eastAsia="ru-RU"/>
    </w:rPr>
  </w:style>
  <w:style w:type="character" w:customStyle="1" w:styleId="30">
    <w:name w:val="Заголовок 3 Знак"/>
    <w:basedOn w:val="a0"/>
    <w:link w:val="3"/>
    <w:uiPriority w:val="9"/>
    <w:semiHidden/>
    <w:rsid w:val="00031341"/>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031341"/>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031341"/>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031341"/>
    <w:rPr>
      <w:rFonts w:ascii="Quattrocento Sans" w:eastAsia="Quattrocento Sans" w:hAnsi="Quattrocento Sans" w:cs="Quattrocento Sans"/>
      <w:b/>
      <w:sz w:val="20"/>
      <w:szCs w:val="20"/>
      <w:lang w:eastAsia="ru-RU"/>
    </w:rPr>
  </w:style>
  <w:style w:type="character" w:customStyle="1" w:styleId="90">
    <w:name w:val="Заголовок 9 Знак"/>
    <w:basedOn w:val="a0"/>
    <w:link w:val="9"/>
    <w:uiPriority w:val="9"/>
    <w:semiHidden/>
    <w:rsid w:val="00031341"/>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unhideWhenUsed/>
    <w:rsid w:val="00031341"/>
    <w:rPr>
      <w:color w:val="0000FF" w:themeColor="hyperlink"/>
      <w:u w:val="single"/>
    </w:rPr>
  </w:style>
  <w:style w:type="character" w:customStyle="1" w:styleId="a4">
    <w:name w:val="Текст примечания Знак"/>
    <w:basedOn w:val="a0"/>
    <w:link w:val="a5"/>
    <w:uiPriority w:val="99"/>
    <w:semiHidden/>
    <w:rsid w:val="00031341"/>
    <w:rPr>
      <w:rFonts w:ascii="Quattrocento Sans" w:eastAsia="Quattrocento Sans" w:hAnsi="Quattrocento Sans" w:cs="Quattrocento Sans"/>
      <w:sz w:val="20"/>
      <w:szCs w:val="20"/>
      <w:lang w:eastAsia="ru-RU"/>
    </w:rPr>
  </w:style>
  <w:style w:type="paragraph" w:styleId="a5">
    <w:name w:val="annotation text"/>
    <w:basedOn w:val="a"/>
    <w:link w:val="a4"/>
    <w:uiPriority w:val="99"/>
    <w:semiHidden/>
    <w:unhideWhenUsed/>
    <w:rsid w:val="00031341"/>
  </w:style>
  <w:style w:type="character" w:customStyle="1" w:styleId="11">
    <w:name w:val="Текст примечания Знак1"/>
    <w:basedOn w:val="a0"/>
    <w:uiPriority w:val="99"/>
    <w:semiHidden/>
    <w:rsid w:val="00031341"/>
    <w:rPr>
      <w:rFonts w:ascii="Quattrocento Sans" w:eastAsia="Quattrocento Sans" w:hAnsi="Quattrocento Sans" w:cs="Quattrocento Sans"/>
      <w:sz w:val="20"/>
      <w:szCs w:val="20"/>
      <w:lang w:eastAsia="ru-RU"/>
    </w:rPr>
  </w:style>
  <w:style w:type="paragraph" w:styleId="a6">
    <w:name w:val="Title"/>
    <w:basedOn w:val="a"/>
    <w:next w:val="a"/>
    <w:link w:val="a7"/>
    <w:uiPriority w:val="10"/>
    <w:qFormat/>
    <w:rsid w:val="00031341"/>
    <w:pPr>
      <w:keepNext/>
      <w:keepLines/>
      <w:spacing w:before="480" w:after="120"/>
    </w:pPr>
    <w:rPr>
      <w:b/>
      <w:sz w:val="72"/>
      <w:szCs w:val="72"/>
    </w:rPr>
  </w:style>
  <w:style w:type="character" w:customStyle="1" w:styleId="a7">
    <w:name w:val="Заголовок Знак"/>
    <w:basedOn w:val="a0"/>
    <w:link w:val="a6"/>
    <w:uiPriority w:val="10"/>
    <w:rsid w:val="00031341"/>
    <w:rPr>
      <w:rFonts w:ascii="Quattrocento Sans" w:eastAsia="Quattrocento Sans" w:hAnsi="Quattrocento Sans" w:cs="Quattrocento Sans"/>
      <w:b/>
      <w:sz w:val="72"/>
      <w:szCs w:val="72"/>
      <w:lang w:eastAsia="ru-RU"/>
    </w:rPr>
  </w:style>
  <w:style w:type="paragraph" w:styleId="a8">
    <w:name w:val="Body Text"/>
    <w:basedOn w:val="a"/>
    <w:link w:val="a9"/>
    <w:semiHidden/>
    <w:unhideWhenUsed/>
    <w:rsid w:val="00031341"/>
    <w:rPr>
      <w:rFonts w:ascii="Batang" w:eastAsia="Batang" w:hAnsi="Batang" w:cs="Times New Roman"/>
      <w:sz w:val="24"/>
      <w:szCs w:val="24"/>
    </w:rPr>
  </w:style>
  <w:style w:type="character" w:customStyle="1" w:styleId="a9">
    <w:name w:val="Основной текст Знак"/>
    <w:basedOn w:val="a0"/>
    <w:link w:val="a8"/>
    <w:semiHidden/>
    <w:rsid w:val="00031341"/>
    <w:rPr>
      <w:rFonts w:ascii="Batang" w:eastAsia="Batang" w:hAnsi="Batang" w:cs="Times New Roman"/>
      <w:sz w:val="24"/>
      <w:szCs w:val="24"/>
      <w:lang w:eastAsia="ru-RU"/>
    </w:rPr>
  </w:style>
  <w:style w:type="paragraph" w:styleId="aa">
    <w:name w:val="Subtitle"/>
    <w:basedOn w:val="a"/>
    <w:next w:val="a"/>
    <w:link w:val="ab"/>
    <w:uiPriority w:val="11"/>
    <w:qFormat/>
    <w:rsid w:val="00031341"/>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uiPriority w:val="11"/>
    <w:rsid w:val="00031341"/>
    <w:rPr>
      <w:rFonts w:ascii="Georgia" w:eastAsia="Georgia" w:hAnsi="Georgia" w:cs="Georgia"/>
      <w:i/>
      <w:color w:val="666666"/>
      <w:sz w:val="48"/>
      <w:szCs w:val="48"/>
      <w:lang w:eastAsia="ru-RU"/>
    </w:rPr>
  </w:style>
  <w:style w:type="paragraph" w:styleId="ac">
    <w:name w:val="Balloon Text"/>
    <w:basedOn w:val="a"/>
    <w:link w:val="ad"/>
    <w:uiPriority w:val="99"/>
    <w:semiHidden/>
    <w:unhideWhenUsed/>
    <w:rsid w:val="00031341"/>
    <w:rPr>
      <w:rFonts w:ascii="Segoe UI" w:hAnsi="Segoe UI" w:cs="Segoe UI"/>
      <w:sz w:val="18"/>
      <w:szCs w:val="18"/>
    </w:rPr>
  </w:style>
  <w:style w:type="character" w:customStyle="1" w:styleId="ad">
    <w:name w:val="Текст выноски Знак"/>
    <w:basedOn w:val="a0"/>
    <w:link w:val="ac"/>
    <w:uiPriority w:val="99"/>
    <w:semiHidden/>
    <w:rsid w:val="00031341"/>
    <w:rPr>
      <w:rFonts w:ascii="Segoe UI" w:eastAsia="Quattrocento Sans" w:hAnsi="Segoe UI" w:cs="Segoe UI"/>
      <w:sz w:val="18"/>
      <w:szCs w:val="18"/>
      <w:lang w:eastAsia="ru-RU"/>
    </w:rPr>
  </w:style>
  <w:style w:type="paragraph" w:styleId="ae">
    <w:name w:val="No Spacing"/>
    <w:uiPriority w:val="1"/>
    <w:qFormat/>
    <w:rsid w:val="00031341"/>
    <w:pPr>
      <w:spacing w:after="0" w:line="240" w:lineRule="auto"/>
    </w:pPr>
    <w:rPr>
      <w:rFonts w:ascii="Quattrocento Sans" w:eastAsia="Quattrocento Sans" w:hAnsi="Quattrocento Sans" w:cs="Quattrocento Sans"/>
      <w:sz w:val="20"/>
      <w:szCs w:val="20"/>
      <w:lang w:eastAsia="ru-RU"/>
    </w:rPr>
  </w:style>
  <w:style w:type="paragraph" w:styleId="af">
    <w:name w:val="List Paragraph"/>
    <w:basedOn w:val="a"/>
    <w:uiPriority w:val="34"/>
    <w:qFormat/>
    <w:rsid w:val="00031341"/>
    <w:pPr>
      <w:ind w:left="720"/>
      <w:contextualSpacing/>
    </w:pPr>
  </w:style>
  <w:style w:type="paragraph" w:customStyle="1" w:styleId="Default">
    <w:name w:val="Default"/>
    <w:rsid w:val="000313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031341"/>
    <w:rPr>
      <w:rFonts w:ascii="ArialMT" w:hAnsi="ArialMT" w:hint="default"/>
      <w:b w:val="0"/>
      <w:bCs w:val="0"/>
      <w:i w:val="0"/>
      <w:iCs w:val="0"/>
      <w:color w:val="000000"/>
      <w:sz w:val="30"/>
      <w:szCs w:val="30"/>
    </w:rPr>
  </w:style>
  <w:style w:type="character" w:styleId="af0">
    <w:name w:val="Strong"/>
    <w:basedOn w:val="a0"/>
    <w:uiPriority w:val="22"/>
    <w:qFormat/>
    <w:rsid w:val="00031341"/>
    <w:rPr>
      <w:b/>
      <w:bCs/>
    </w:rPr>
  </w:style>
  <w:style w:type="paragraph" w:styleId="af1">
    <w:name w:val="header"/>
    <w:basedOn w:val="a"/>
    <w:link w:val="af2"/>
    <w:uiPriority w:val="99"/>
    <w:unhideWhenUsed/>
    <w:rsid w:val="00923B5E"/>
    <w:pPr>
      <w:tabs>
        <w:tab w:val="center" w:pos="4677"/>
        <w:tab w:val="right" w:pos="9355"/>
      </w:tabs>
    </w:pPr>
  </w:style>
  <w:style w:type="character" w:customStyle="1" w:styleId="af2">
    <w:name w:val="Верхний колонтитул Знак"/>
    <w:basedOn w:val="a0"/>
    <w:link w:val="af1"/>
    <w:uiPriority w:val="99"/>
    <w:rsid w:val="00923B5E"/>
    <w:rPr>
      <w:rFonts w:ascii="Quattrocento Sans" w:eastAsia="Quattrocento Sans" w:hAnsi="Quattrocento Sans" w:cs="Quattrocento Sans"/>
      <w:sz w:val="20"/>
      <w:szCs w:val="20"/>
      <w:lang w:eastAsia="ru-RU"/>
    </w:rPr>
  </w:style>
  <w:style w:type="paragraph" w:styleId="af3">
    <w:name w:val="footer"/>
    <w:basedOn w:val="a"/>
    <w:link w:val="af4"/>
    <w:uiPriority w:val="99"/>
    <w:unhideWhenUsed/>
    <w:rsid w:val="00923B5E"/>
    <w:pPr>
      <w:tabs>
        <w:tab w:val="center" w:pos="4677"/>
        <w:tab w:val="right" w:pos="9355"/>
      </w:tabs>
    </w:pPr>
  </w:style>
  <w:style w:type="character" w:customStyle="1" w:styleId="af4">
    <w:name w:val="Нижний колонтитул Знак"/>
    <w:basedOn w:val="a0"/>
    <w:link w:val="af3"/>
    <w:uiPriority w:val="99"/>
    <w:rsid w:val="00923B5E"/>
    <w:rPr>
      <w:rFonts w:ascii="Quattrocento Sans" w:eastAsia="Quattrocento Sans" w:hAnsi="Quattrocento Sans" w:cs="Quattrocento San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40</Pages>
  <Words>9200</Words>
  <Characters>52443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7</cp:revision>
  <dcterms:created xsi:type="dcterms:W3CDTF">2024-06-23T04:41:00Z</dcterms:created>
  <dcterms:modified xsi:type="dcterms:W3CDTF">2025-02-20T07:13:00Z</dcterms:modified>
</cp:coreProperties>
</file>