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3EC67" w14:textId="77777777" w:rsidR="00780224" w:rsidRDefault="00780224" w:rsidP="0078022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bookmarkStart w:id="0" w:name="_gjdgxs"/>
      <w:bookmarkEnd w:id="0"/>
      <w:r>
        <w:rPr>
          <w:rFonts w:ascii="Times New Roman" w:eastAsia="Times New Roman" w:hAnsi="Times New Roman" w:cs="Times New Roman"/>
          <w:color w:val="000000"/>
          <w:sz w:val="24"/>
          <w:szCs w:val="24"/>
        </w:rPr>
        <w:t>Министерство образования и науки Челябинской области</w:t>
      </w:r>
    </w:p>
    <w:p w14:paraId="0E90EC16" w14:textId="77777777" w:rsidR="00780224" w:rsidRDefault="00780224" w:rsidP="0078022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Государственное бюджетное профессиональное образовательное учреждение </w:t>
      </w:r>
    </w:p>
    <w:p w14:paraId="68BDB21A" w14:textId="77777777" w:rsidR="00780224" w:rsidRDefault="00780224" w:rsidP="0078022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«Южно-Уральский государственный технический колледж»</w:t>
      </w:r>
    </w:p>
    <w:p w14:paraId="506677EF" w14:textId="77777777" w:rsidR="00780224" w:rsidRDefault="00780224" w:rsidP="00780224">
      <w:pPr>
        <w:spacing w:after="200" w:line="276" w:lineRule="auto"/>
        <w:rPr>
          <w:rFonts w:ascii="Times New Roman" w:eastAsia="Times New Roman" w:hAnsi="Times New Roman" w:cs="Times New Roman"/>
          <w:color w:val="000000"/>
          <w:sz w:val="22"/>
          <w:szCs w:val="22"/>
          <w:highlight w:val="lightGray"/>
        </w:rPr>
      </w:pPr>
    </w:p>
    <w:p w14:paraId="0613DDF3" w14:textId="77777777" w:rsidR="00780224" w:rsidRDefault="00780224" w:rsidP="00780224">
      <w:pPr>
        <w:spacing w:after="200" w:line="276" w:lineRule="auto"/>
        <w:rPr>
          <w:rFonts w:ascii="Times New Roman" w:eastAsia="Times New Roman" w:hAnsi="Times New Roman" w:cs="Times New Roman"/>
          <w:color w:val="000000"/>
          <w:sz w:val="22"/>
          <w:szCs w:val="22"/>
          <w:highlight w:val="lightGray"/>
        </w:rPr>
      </w:pPr>
    </w:p>
    <w:p w14:paraId="433669C0" w14:textId="77777777" w:rsidR="00780224" w:rsidRDefault="00780224" w:rsidP="00780224">
      <w:pPr>
        <w:spacing w:after="200" w:line="276" w:lineRule="auto"/>
        <w:jc w:val="center"/>
        <w:rPr>
          <w:rFonts w:ascii="Times New Roman" w:eastAsia="Times New Roman" w:hAnsi="Times New Roman" w:cs="Times New Roman"/>
          <w:color w:val="000000"/>
          <w:sz w:val="18"/>
          <w:szCs w:val="18"/>
        </w:rPr>
      </w:pPr>
    </w:p>
    <w:p w14:paraId="1983C69D" w14:textId="77777777" w:rsidR="00780224" w:rsidRDefault="00780224" w:rsidP="00780224">
      <w:pPr>
        <w:spacing w:after="200" w:line="276" w:lineRule="auto"/>
        <w:jc w:val="center"/>
        <w:rPr>
          <w:rFonts w:ascii="Times New Roman" w:eastAsia="Times New Roman" w:hAnsi="Times New Roman" w:cs="Times New Roman"/>
          <w:color w:val="000000"/>
          <w:sz w:val="22"/>
          <w:szCs w:val="22"/>
        </w:rPr>
      </w:pPr>
    </w:p>
    <w:p w14:paraId="6F674308" w14:textId="77777777" w:rsidR="00780224" w:rsidRDefault="00780224" w:rsidP="00780224">
      <w:pPr>
        <w:spacing w:after="200" w:line="276" w:lineRule="auto"/>
        <w:jc w:val="center"/>
        <w:rPr>
          <w:rFonts w:ascii="Times New Roman" w:eastAsia="Times New Roman" w:hAnsi="Times New Roman" w:cs="Times New Roman"/>
          <w:color w:val="000000"/>
          <w:sz w:val="22"/>
          <w:szCs w:val="22"/>
        </w:rPr>
      </w:pPr>
    </w:p>
    <w:p w14:paraId="67838D7A" w14:textId="77777777" w:rsidR="00780224" w:rsidRDefault="00780224" w:rsidP="00780224">
      <w:pPr>
        <w:spacing w:after="200" w:line="276" w:lineRule="auto"/>
        <w:jc w:val="center"/>
        <w:rPr>
          <w:rFonts w:ascii="Times New Roman" w:eastAsia="Times New Roman" w:hAnsi="Times New Roman" w:cs="Times New Roman"/>
          <w:color w:val="000000"/>
          <w:sz w:val="22"/>
          <w:szCs w:val="22"/>
        </w:rPr>
      </w:pPr>
    </w:p>
    <w:p w14:paraId="3CD78006" w14:textId="77777777" w:rsidR="00780224" w:rsidRDefault="00780224" w:rsidP="00780224">
      <w:pPr>
        <w:spacing w:after="200" w:line="276" w:lineRule="auto"/>
        <w:jc w:val="center"/>
        <w:rPr>
          <w:rFonts w:ascii="Times New Roman" w:eastAsia="Times New Roman" w:hAnsi="Times New Roman" w:cs="Times New Roman"/>
          <w:color w:val="000000"/>
          <w:sz w:val="22"/>
          <w:szCs w:val="22"/>
        </w:rPr>
      </w:pPr>
    </w:p>
    <w:p w14:paraId="325745F0" w14:textId="77777777" w:rsidR="00780224" w:rsidRDefault="00780224" w:rsidP="00780224">
      <w:pPr>
        <w:spacing w:after="200" w:line="276" w:lineRule="auto"/>
        <w:jc w:val="center"/>
        <w:rPr>
          <w:rFonts w:ascii="Times New Roman" w:eastAsia="Times New Roman" w:hAnsi="Times New Roman" w:cs="Times New Roman"/>
          <w:color w:val="000000"/>
          <w:sz w:val="22"/>
          <w:szCs w:val="22"/>
        </w:rPr>
      </w:pPr>
    </w:p>
    <w:p w14:paraId="5922E745" w14:textId="77777777" w:rsidR="00780224" w:rsidRDefault="00780224" w:rsidP="00780224">
      <w:pPr>
        <w:spacing w:after="200" w:line="276" w:lineRule="auto"/>
        <w:jc w:val="center"/>
        <w:rPr>
          <w:rFonts w:ascii="Times New Roman" w:eastAsia="Times New Roman" w:hAnsi="Times New Roman" w:cs="Times New Roman"/>
          <w:color w:val="000000"/>
          <w:sz w:val="22"/>
          <w:szCs w:val="22"/>
        </w:rPr>
      </w:pPr>
    </w:p>
    <w:p w14:paraId="2B0F2F2A" w14:textId="77777777" w:rsidR="00780224" w:rsidRDefault="00780224" w:rsidP="00780224">
      <w:pPr>
        <w:spacing w:after="200" w:line="276" w:lineRule="auto"/>
        <w:jc w:val="center"/>
        <w:rPr>
          <w:rFonts w:ascii="Times New Roman" w:eastAsia="Times New Roman" w:hAnsi="Times New Roman" w:cs="Times New Roman"/>
          <w:color w:val="000000"/>
          <w:sz w:val="22"/>
          <w:szCs w:val="22"/>
        </w:rPr>
      </w:pPr>
    </w:p>
    <w:p w14:paraId="009123B8" w14:textId="77777777" w:rsidR="00780224" w:rsidRDefault="00780224" w:rsidP="00780224">
      <w:pPr>
        <w:spacing w:after="200" w:line="276" w:lineRule="auto"/>
        <w:jc w:val="center"/>
        <w:rPr>
          <w:rFonts w:ascii="Times New Roman" w:eastAsia="Times New Roman" w:hAnsi="Times New Roman" w:cs="Times New Roman"/>
          <w:color w:val="000000"/>
          <w:sz w:val="22"/>
          <w:szCs w:val="22"/>
        </w:rPr>
      </w:pPr>
    </w:p>
    <w:p w14:paraId="5B140BEE" w14:textId="77777777" w:rsidR="00780224" w:rsidRDefault="00780224" w:rsidP="00780224">
      <w:pPr>
        <w:spacing w:after="120" w:line="276" w:lineRule="auto"/>
        <w:jc w:val="center"/>
        <w:rPr>
          <w:rFonts w:ascii="Times New Roman" w:eastAsia="Times New Roman" w:hAnsi="Times New Roman" w:cs="Times New Roman"/>
          <w:color w:val="000000"/>
          <w:sz w:val="24"/>
          <w:szCs w:val="24"/>
        </w:rPr>
      </w:pPr>
      <w:bookmarkStart w:id="1" w:name="_30j0zll"/>
      <w:bookmarkEnd w:id="1"/>
      <w:r>
        <w:rPr>
          <w:rFonts w:ascii="Times New Roman" w:eastAsia="Times New Roman" w:hAnsi="Times New Roman" w:cs="Times New Roman"/>
          <w:b/>
          <w:color w:val="000000"/>
          <w:sz w:val="24"/>
          <w:szCs w:val="24"/>
        </w:rPr>
        <w:t>РАБОЧАЯ ПРОГРАММА ОБЩЕОБРАЗОВАТЕЛЬНОЙ ДИСЦИПЛИНЫ</w:t>
      </w:r>
    </w:p>
    <w:p w14:paraId="2B1A8B3F" w14:textId="77777777" w:rsidR="00780224" w:rsidRDefault="00780224" w:rsidP="00780224">
      <w:pPr>
        <w:spacing w:after="12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 01 «Русский язык»</w:t>
      </w:r>
    </w:p>
    <w:p w14:paraId="345CB067" w14:textId="5B0ED7F8" w:rsidR="00780224" w:rsidRDefault="00780224" w:rsidP="00780224">
      <w:pPr>
        <w:spacing w:after="12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для специальности </w:t>
      </w:r>
      <w:r w:rsidR="00395C43">
        <w:rPr>
          <w:rFonts w:ascii="Times New Roman" w:eastAsia="Times New Roman" w:hAnsi="Times New Roman" w:cs="Times New Roman"/>
          <w:b/>
          <w:bCs/>
          <w:kern w:val="36"/>
          <w:sz w:val="24"/>
          <w:szCs w:val="24"/>
        </w:rPr>
        <w:t>15.02.17</w:t>
      </w:r>
      <w:r w:rsidR="00FF6C85">
        <w:rPr>
          <w:rFonts w:ascii="Times New Roman" w:eastAsia="Times New Roman" w:hAnsi="Times New Roman" w:cs="Times New Roman"/>
          <w:b/>
          <w:bCs/>
          <w:kern w:val="36"/>
          <w:sz w:val="24"/>
          <w:szCs w:val="24"/>
        </w:rPr>
        <w:t xml:space="preserve"> </w:t>
      </w:r>
      <w:r w:rsidRPr="00851D44">
        <w:rPr>
          <w:rFonts w:ascii="Times New Roman" w:eastAsia="Times New Roman" w:hAnsi="Times New Roman" w:cs="Times New Roman"/>
          <w:b/>
          <w:bCs/>
          <w:sz w:val="24"/>
          <w:szCs w:val="24"/>
        </w:rPr>
        <w:t>Монтаж, техническое обслуживание</w:t>
      </w:r>
      <w:r w:rsidR="00395C43">
        <w:rPr>
          <w:rFonts w:ascii="Times New Roman" w:eastAsia="Times New Roman" w:hAnsi="Times New Roman" w:cs="Times New Roman"/>
          <w:b/>
          <w:bCs/>
          <w:sz w:val="24"/>
          <w:szCs w:val="24"/>
        </w:rPr>
        <w:t>, эксплуатация</w:t>
      </w:r>
      <w:r w:rsidRPr="00851D44">
        <w:rPr>
          <w:rFonts w:ascii="Times New Roman" w:eastAsia="Times New Roman" w:hAnsi="Times New Roman" w:cs="Times New Roman"/>
          <w:b/>
          <w:bCs/>
          <w:sz w:val="24"/>
          <w:szCs w:val="24"/>
        </w:rPr>
        <w:t xml:space="preserve"> и ремонт промышленного оборудования (по отраслям)</w:t>
      </w:r>
    </w:p>
    <w:p w14:paraId="62E821F4" w14:textId="77777777" w:rsidR="00780224" w:rsidRDefault="00780224" w:rsidP="00780224">
      <w:pP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7E6B72DE" w14:textId="77777777" w:rsidR="00780224" w:rsidRDefault="00780224" w:rsidP="00780224">
      <w:pPr>
        <w:tabs>
          <w:tab w:val="left" w:pos="5505"/>
        </w:tabs>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7B2297B2" w14:textId="77777777" w:rsidR="00780224" w:rsidRDefault="00780224" w:rsidP="00780224">
      <w:pPr>
        <w:spacing w:after="12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79227AFA" w14:textId="77777777" w:rsidR="00780224" w:rsidRDefault="00780224" w:rsidP="00780224">
      <w:pPr>
        <w:spacing w:after="200" w:line="276" w:lineRule="auto"/>
        <w:rPr>
          <w:rFonts w:ascii="Times New Roman" w:eastAsia="Times New Roman" w:hAnsi="Times New Roman" w:cs="Times New Roman"/>
          <w:color w:val="000000"/>
          <w:sz w:val="22"/>
          <w:szCs w:val="22"/>
        </w:rPr>
      </w:pPr>
    </w:p>
    <w:p w14:paraId="3AD4B7A4" w14:textId="77777777" w:rsidR="00780224" w:rsidRDefault="00780224" w:rsidP="00780224">
      <w:pPr>
        <w:spacing w:after="200" w:line="276" w:lineRule="auto"/>
        <w:rPr>
          <w:rFonts w:ascii="Times New Roman" w:eastAsia="Times New Roman" w:hAnsi="Times New Roman" w:cs="Times New Roman"/>
          <w:color w:val="000000"/>
          <w:sz w:val="22"/>
          <w:szCs w:val="22"/>
        </w:rPr>
      </w:pPr>
    </w:p>
    <w:p w14:paraId="0D95DAEF" w14:textId="77777777" w:rsidR="00780224" w:rsidRDefault="00780224" w:rsidP="00780224">
      <w:pPr>
        <w:spacing w:after="200" w:line="276" w:lineRule="auto"/>
        <w:rPr>
          <w:rFonts w:ascii="Times New Roman" w:eastAsia="Times New Roman" w:hAnsi="Times New Roman" w:cs="Times New Roman"/>
          <w:color w:val="000000"/>
          <w:sz w:val="22"/>
          <w:szCs w:val="22"/>
        </w:rPr>
      </w:pPr>
    </w:p>
    <w:p w14:paraId="48FCB9D2" w14:textId="77777777" w:rsidR="00780224" w:rsidRDefault="00780224" w:rsidP="00780224">
      <w:pPr>
        <w:spacing w:after="200" w:line="276" w:lineRule="auto"/>
        <w:rPr>
          <w:rFonts w:ascii="Times New Roman" w:eastAsia="Times New Roman" w:hAnsi="Times New Roman" w:cs="Times New Roman"/>
          <w:color w:val="000000"/>
          <w:sz w:val="22"/>
          <w:szCs w:val="22"/>
        </w:rPr>
      </w:pPr>
    </w:p>
    <w:p w14:paraId="22719391" w14:textId="77777777" w:rsidR="00780224" w:rsidRDefault="00780224" w:rsidP="00780224">
      <w:pPr>
        <w:spacing w:after="200" w:line="276" w:lineRule="auto"/>
        <w:rPr>
          <w:rFonts w:ascii="Times New Roman" w:eastAsia="Times New Roman" w:hAnsi="Times New Roman" w:cs="Times New Roman"/>
          <w:color w:val="000000"/>
          <w:sz w:val="22"/>
          <w:szCs w:val="22"/>
        </w:rPr>
      </w:pPr>
    </w:p>
    <w:p w14:paraId="7A36F930" w14:textId="77777777" w:rsidR="00780224" w:rsidRDefault="00780224" w:rsidP="00780224">
      <w:pPr>
        <w:spacing w:after="200" w:line="276" w:lineRule="auto"/>
        <w:rPr>
          <w:rFonts w:ascii="Times New Roman" w:eastAsia="Times New Roman" w:hAnsi="Times New Roman" w:cs="Times New Roman"/>
          <w:color w:val="000000"/>
          <w:sz w:val="22"/>
          <w:szCs w:val="22"/>
        </w:rPr>
      </w:pPr>
    </w:p>
    <w:p w14:paraId="2A02ACA3" w14:textId="77777777" w:rsidR="00780224" w:rsidRDefault="00780224" w:rsidP="00780224">
      <w:pPr>
        <w:spacing w:after="200" w:line="276" w:lineRule="auto"/>
        <w:rPr>
          <w:rFonts w:ascii="Times New Roman" w:eastAsia="Times New Roman" w:hAnsi="Times New Roman" w:cs="Times New Roman"/>
          <w:color w:val="000000"/>
          <w:sz w:val="22"/>
          <w:szCs w:val="22"/>
        </w:rPr>
      </w:pPr>
    </w:p>
    <w:p w14:paraId="43A5A8FB" w14:textId="77777777" w:rsidR="00780224" w:rsidRDefault="00780224" w:rsidP="00780224">
      <w:pPr>
        <w:spacing w:after="200" w:line="276" w:lineRule="auto"/>
        <w:rPr>
          <w:rFonts w:ascii="Times New Roman" w:eastAsia="Times New Roman" w:hAnsi="Times New Roman" w:cs="Times New Roman"/>
          <w:color w:val="000000"/>
          <w:sz w:val="22"/>
          <w:szCs w:val="22"/>
        </w:rPr>
      </w:pPr>
    </w:p>
    <w:p w14:paraId="45506EC3" w14:textId="77777777" w:rsidR="00780224" w:rsidRDefault="00780224" w:rsidP="00780224">
      <w:pPr>
        <w:spacing w:after="200" w:line="276" w:lineRule="auto"/>
        <w:rPr>
          <w:rFonts w:ascii="Times New Roman" w:eastAsia="Times New Roman" w:hAnsi="Times New Roman" w:cs="Times New Roman"/>
          <w:color w:val="000000"/>
          <w:sz w:val="22"/>
          <w:szCs w:val="22"/>
        </w:rPr>
      </w:pPr>
    </w:p>
    <w:p w14:paraId="39B616EA" w14:textId="77777777" w:rsidR="00780224" w:rsidRDefault="00780224" w:rsidP="00780224">
      <w:pPr>
        <w:spacing w:after="200" w:line="276" w:lineRule="auto"/>
        <w:rPr>
          <w:rFonts w:ascii="Times New Roman" w:eastAsia="Times New Roman" w:hAnsi="Times New Roman" w:cs="Times New Roman"/>
          <w:color w:val="000000"/>
          <w:sz w:val="22"/>
          <w:szCs w:val="22"/>
        </w:rPr>
      </w:pPr>
    </w:p>
    <w:p w14:paraId="1999F450" w14:textId="77777777" w:rsidR="00780224" w:rsidRDefault="00395C43" w:rsidP="00780224">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Челябинск, 2024</w:t>
      </w:r>
      <w:r w:rsidR="00780224">
        <w:rPr>
          <w:rFonts w:ascii="Times New Roman" w:eastAsia="Times New Roman" w:hAnsi="Times New Roman" w:cs="Times New Roman"/>
          <w:b/>
          <w:color w:val="000000"/>
          <w:sz w:val="24"/>
          <w:szCs w:val="24"/>
        </w:rPr>
        <w:t xml:space="preserve"> год</w:t>
      </w:r>
    </w:p>
    <w:p w14:paraId="423E6AB8" w14:textId="77777777" w:rsidR="00780224" w:rsidRDefault="00780224" w:rsidP="00780224">
      <w:pPr>
        <w:spacing w:line="276" w:lineRule="auto"/>
        <w:rPr>
          <w:rFonts w:ascii="Times New Roman" w:eastAsia="Times New Roman" w:hAnsi="Times New Roman" w:cs="Times New Roman"/>
          <w:color w:val="000000"/>
          <w:sz w:val="24"/>
          <w:szCs w:val="24"/>
        </w:rPr>
        <w:sectPr w:rsidR="00780224" w:rsidSect="00E9591A">
          <w:footerReference w:type="default" r:id="rId7"/>
          <w:pgSz w:w="11907" w:h="16840"/>
          <w:pgMar w:top="1134" w:right="851" w:bottom="992" w:left="1418" w:header="709" w:footer="709" w:gutter="0"/>
          <w:pgNumType w:start="1"/>
          <w:cols w:space="720"/>
          <w:titlePg/>
          <w:docGrid w:linePitch="272"/>
        </w:sectPr>
      </w:pPr>
    </w:p>
    <w:tbl>
      <w:tblPr>
        <w:tblW w:w="9780" w:type="dxa"/>
        <w:tblInd w:w="114" w:type="dxa"/>
        <w:tblLayout w:type="fixed"/>
        <w:tblLook w:val="04A0" w:firstRow="1" w:lastRow="0" w:firstColumn="1" w:lastColumn="0" w:noHBand="0" w:noVBand="1"/>
      </w:tblPr>
      <w:tblGrid>
        <w:gridCol w:w="3526"/>
        <w:gridCol w:w="3134"/>
        <w:gridCol w:w="3120"/>
      </w:tblGrid>
      <w:tr w:rsidR="00780224" w14:paraId="646D2442" w14:textId="77777777" w:rsidTr="00780224">
        <w:tc>
          <w:tcPr>
            <w:tcW w:w="3525" w:type="dxa"/>
            <w:hideMark/>
          </w:tcPr>
          <w:p w14:paraId="6F90DD86" w14:textId="640C0F8C" w:rsidR="00780224" w:rsidRDefault="00780224" w:rsidP="00780224">
            <w:pPr>
              <w:spacing w:line="276" w:lineRule="auto"/>
              <w:rPr>
                <w:rFonts w:ascii="Times New Roman" w:hAnsi="Times New Roman" w:cs="Times New Roman"/>
                <w:color w:val="000000"/>
                <w:sz w:val="24"/>
                <w:szCs w:val="24"/>
                <w:lang w:eastAsia="en-US"/>
              </w:rPr>
            </w:pPr>
            <w:r>
              <w:rPr>
                <w:rFonts w:asciiTheme="minorHAnsi" w:eastAsiaTheme="minorHAnsi" w:hAnsiTheme="minorHAnsi" w:cstheme="minorBidi"/>
                <w:b/>
                <w:i/>
                <w:sz w:val="22"/>
                <w:szCs w:val="22"/>
                <w:lang w:eastAsia="en-US"/>
              </w:rPr>
              <w:lastRenderedPageBreak/>
              <w:br w:type="page"/>
            </w:r>
            <w:r>
              <w:rPr>
                <w:rFonts w:ascii="Times New Roman" w:hAnsi="Times New Roman" w:cs="Times New Roman"/>
                <w:color w:val="000000"/>
                <w:sz w:val="24"/>
                <w:szCs w:val="24"/>
                <w:lang w:eastAsia="en-US"/>
              </w:rPr>
              <w:t xml:space="preserve">Рабочая программа составлена в соответствии с требованиями ФГОС СОО, утвержденного приказом Министерства образования и науки РФ от 17 мая 2012 года № 413 </w:t>
            </w:r>
            <w:r>
              <w:rPr>
                <w:rFonts w:ascii="Times New Roman" w:hAnsi="Times New Roman"/>
                <w:sz w:val="24"/>
                <w:szCs w:val="24"/>
                <w:lang w:eastAsia="en-US"/>
              </w:rPr>
              <w:t>(с изменениями и дополнениями от 29.12.14 г., 31.12.15г. , 29.06.17 г., 24.09.20 г., 11.12.20 г., 12.08.22 г.), ФОП СОО, утвержденного приказом Министерства просвещения РФ от 23 ноября 2022 г. №1014</w:t>
            </w:r>
            <w:r>
              <w:rPr>
                <w:rFonts w:ascii="Times New Roman" w:hAnsi="Times New Roman" w:cs="Times New Roman"/>
                <w:color w:val="000000"/>
                <w:sz w:val="24"/>
                <w:szCs w:val="24"/>
                <w:lang w:eastAsia="en-US"/>
              </w:rPr>
              <w:t xml:space="preserve">, </w:t>
            </w:r>
            <w:r>
              <w:rPr>
                <w:rFonts w:ascii="Times New Roman" w:eastAsia="Times New Roman" w:hAnsi="Times New Roman" w:cs="Times New Roman"/>
                <w:sz w:val="24"/>
                <w:szCs w:val="24"/>
                <w:lang w:eastAsia="en-US"/>
              </w:rPr>
              <w:t xml:space="preserve">ФГОС СПО по специальности </w:t>
            </w:r>
            <w:r w:rsidRPr="009E4DF8">
              <w:rPr>
                <w:rFonts w:ascii="Times New Roman" w:eastAsia="Times New Roman" w:hAnsi="Times New Roman" w:cs="Times New Roman"/>
                <w:bCs/>
                <w:kern w:val="36"/>
                <w:sz w:val="24"/>
                <w:szCs w:val="24"/>
              </w:rPr>
              <w:t>15.02.1</w:t>
            </w:r>
            <w:r w:rsidR="00395C43">
              <w:rPr>
                <w:rFonts w:ascii="Times New Roman" w:eastAsia="Times New Roman" w:hAnsi="Times New Roman" w:cs="Times New Roman"/>
                <w:bCs/>
                <w:kern w:val="36"/>
                <w:sz w:val="24"/>
                <w:szCs w:val="24"/>
              </w:rPr>
              <w:t>7</w:t>
            </w:r>
            <w:r w:rsidR="00FF6C85">
              <w:rPr>
                <w:rFonts w:ascii="Times New Roman" w:eastAsia="Times New Roman" w:hAnsi="Times New Roman" w:cs="Times New Roman"/>
                <w:bCs/>
                <w:kern w:val="36"/>
                <w:sz w:val="24"/>
                <w:szCs w:val="24"/>
              </w:rPr>
              <w:t xml:space="preserve"> </w:t>
            </w:r>
            <w:r w:rsidRPr="009E4DF8">
              <w:rPr>
                <w:rFonts w:ascii="Times New Roman" w:eastAsia="Times New Roman" w:hAnsi="Times New Roman" w:cs="Times New Roman"/>
                <w:bCs/>
                <w:sz w:val="24"/>
                <w:szCs w:val="24"/>
              </w:rPr>
              <w:t>Монтаж, техническое обслуживание</w:t>
            </w:r>
            <w:r w:rsidR="00395C43">
              <w:rPr>
                <w:rFonts w:ascii="Times New Roman" w:eastAsia="Times New Roman" w:hAnsi="Times New Roman" w:cs="Times New Roman"/>
                <w:bCs/>
                <w:sz w:val="24"/>
                <w:szCs w:val="24"/>
              </w:rPr>
              <w:t>, эксплуатация</w:t>
            </w:r>
            <w:r w:rsidRPr="009E4DF8">
              <w:rPr>
                <w:rFonts w:ascii="Times New Roman" w:eastAsia="Times New Roman" w:hAnsi="Times New Roman" w:cs="Times New Roman"/>
                <w:bCs/>
                <w:sz w:val="24"/>
                <w:szCs w:val="24"/>
              </w:rPr>
              <w:t xml:space="preserve"> и ремонт промышленного оборудования (по отраслям)</w:t>
            </w:r>
          </w:p>
        </w:tc>
        <w:tc>
          <w:tcPr>
            <w:tcW w:w="3132" w:type="dxa"/>
          </w:tcPr>
          <w:p w14:paraId="238F3EDD" w14:textId="77777777" w:rsidR="00780224" w:rsidRDefault="00780224" w:rsidP="00780224">
            <w:pPr>
              <w:spacing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ОДОБРЕНО</w:t>
            </w:r>
            <w:r>
              <w:rPr>
                <w:rFonts w:ascii="Times New Roman" w:hAnsi="Times New Roman" w:cs="Times New Roman"/>
                <w:color w:val="000000"/>
                <w:sz w:val="24"/>
                <w:szCs w:val="24"/>
                <w:lang w:eastAsia="en-US"/>
              </w:rPr>
              <w:tab/>
            </w:r>
          </w:p>
          <w:p w14:paraId="496B6E64" w14:textId="77777777" w:rsidR="00780224" w:rsidRDefault="00780224" w:rsidP="00780224">
            <w:pPr>
              <w:spacing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Предметной (цикловой) комиссией</w:t>
            </w:r>
          </w:p>
          <w:p w14:paraId="3976BE75" w14:textId="77777777" w:rsidR="00780224" w:rsidRDefault="00780224" w:rsidP="00780224">
            <w:pPr>
              <w:spacing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1B7556F6" w14:textId="77777777" w:rsidR="00780224" w:rsidRDefault="00395C43" w:rsidP="00780224">
            <w:pPr>
              <w:spacing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w:t>
            </w:r>
            <w:r w:rsidR="00780224">
              <w:rPr>
                <w:rFonts w:ascii="Times New Roman" w:hAnsi="Times New Roman" w:cs="Times New Roman"/>
                <w:color w:val="000000"/>
                <w:sz w:val="24"/>
                <w:szCs w:val="24"/>
                <w:lang w:eastAsia="en-US"/>
              </w:rPr>
              <w:t>г.</w:t>
            </w:r>
          </w:p>
          <w:p w14:paraId="7F95E7A4" w14:textId="77777777" w:rsidR="00780224" w:rsidRDefault="00780224" w:rsidP="00780224">
            <w:pPr>
              <w:spacing w:line="276"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34E47B56" w14:textId="77777777" w:rsidR="00780224" w:rsidRDefault="00546B29" w:rsidP="00780224">
            <w:pPr>
              <w:spacing w:line="276" w:lineRule="auto"/>
              <w:jc w:val="both"/>
              <w:rPr>
                <w:rFonts w:ascii="Times New Roman" w:hAnsi="Times New Roman" w:cs="Times New Roman"/>
                <w:color w:val="000000"/>
                <w:sz w:val="24"/>
                <w:szCs w:val="24"/>
                <w:lang w:eastAsia="en-US"/>
              </w:rPr>
            </w:pPr>
            <w:r w:rsidRPr="00546B29">
              <w:rPr>
                <w:rFonts w:ascii="Times New Roman" w:hAnsi="Times New Roman" w:cs="Times New Roman"/>
                <w:noProof/>
                <w:color w:val="000000"/>
                <w:sz w:val="24"/>
                <w:szCs w:val="24"/>
              </w:rPr>
              <w:drawing>
                <wp:inline distT="0" distB="0" distL="0" distR="0" wp14:anchorId="6F6EEE5B" wp14:editId="0DBB045C">
                  <wp:extent cx="762000" cy="213360"/>
                  <wp:effectExtent l="19050" t="0" r="0" b="0"/>
                  <wp:docPr id="8"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8"/>
                          <a:stretch>
                            <a:fillRect/>
                          </a:stretch>
                        </pic:blipFill>
                        <pic:spPr>
                          <a:xfrm>
                            <a:off x="0" y="0"/>
                            <a:ext cx="762000" cy="213360"/>
                          </a:xfrm>
                          <a:prstGeom prst="rect">
                            <a:avLst/>
                          </a:prstGeom>
                        </pic:spPr>
                      </pic:pic>
                    </a:graphicData>
                  </a:graphic>
                </wp:inline>
              </w:drawing>
            </w:r>
            <w:r w:rsidR="00395C43">
              <w:rPr>
                <w:rFonts w:ascii="Times New Roman" w:hAnsi="Times New Roman" w:cs="Times New Roman"/>
                <w:noProof/>
                <w:color w:val="000000"/>
                <w:sz w:val="24"/>
                <w:szCs w:val="24"/>
                <w:lang w:eastAsia="en-US"/>
              </w:rPr>
              <w:t xml:space="preserve"> О.В. Кузнецова</w:t>
            </w:r>
          </w:p>
          <w:p w14:paraId="3C5C565A" w14:textId="77777777" w:rsidR="00780224" w:rsidRDefault="00780224" w:rsidP="00780224">
            <w:pPr>
              <w:spacing w:line="276" w:lineRule="auto"/>
              <w:jc w:val="both"/>
              <w:rPr>
                <w:rFonts w:ascii="Times New Roman" w:hAnsi="Times New Roman" w:cs="Times New Roman"/>
                <w:color w:val="000000"/>
                <w:sz w:val="24"/>
                <w:szCs w:val="24"/>
                <w:lang w:eastAsia="en-US"/>
              </w:rPr>
            </w:pPr>
          </w:p>
        </w:tc>
        <w:tc>
          <w:tcPr>
            <w:tcW w:w="3118" w:type="dxa"/>
          </w:tcPr>
          <w:p w14:paraId="3D6998CE" w14:textId="77777777" w:rsidR="00780224" w:rsidRDefault="00780224" w:rsidP="00780224">
            <w:pPr>
              <w:pStyle w:val="9"/>
              <w:snapToGrid w:val="0"/>
              <w:spacing w:before="0" w:line="240" w:lineRule="auto"/>
              <w:jc w:val="both"/>
              <w:rPr>
                <w:rFonts w:ascii="Times New Roman" w:eastAsia="Calibri" w:hAnsi="Times New Roman"/>
                <w:i w:val="0"/>
                <w:iCs w:val="0"/>
                <w:color w:val="000000"/>
                <w:sz w:val="24"/>
                <w:szCs w:val="24"/>
                <w:lang w:eastAsia="en-US"/>
              </w:rPr>
            </w:pPr>
            <w:r>
              <w:rPr>
                <w:rFonts w:ascii="Times New Roman" w:eastAsia="Calibri" w:hAnsi="Times New Roman"/>
                <w:i w:val="0"/>
                <w:iCs w:val="0"/>
                <w:color w:val="000000"/>
                <w:sz w:val="24"/>
                <w:szCs w:val="24"/>
                <w:lang w:eastAsia="en-US"/>
              </w:rPr>
              <w:t>УТВЕРЖДАЮ</w:t>
            </w:r>
          </w:p>
          <w:p w14:paraId="1717F613" w14:textId="77777777" w:rsidR="00780224" w:rsidRDefault="00780224" w:rsidP="00780224">
            <w:pPr>
              <w:spacing w:line="276"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 xml:space="preserve">Заместитель директора </w:t>
            </w:r>
          </w:p>
          <w:p w14:paraId="0D47E536" w14:textId="77777777" w:rsidR="00780224" w:rsidRDefault="00780224" w:rsidP="00780224">
            <w:pPr>
              <w:spacing w:line="276"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по УМР</w:t>
            </w:r>
          </w:p>
          <w:p w14:paraId="1A3105D6" w14:textId="77777777" w:rsidR="00E9591A" w:rsidRDefault="00E9591A" w:rsidP="00780224">
            <w:pPr>
              <w:spacing w:line="276" w:lineRule="auto"/>
              <w:jc w:val="both"/>
              <w:rPr>
                <w:rFonts w:ascii="Times New Roman" w:hAnsi="Times New Roman" w:cs="Times New Roman"/>
                <w:color w:val="000000"/>
                <w:sz w:val="24"/>
                <w:szCs w:val="24"/>
                <w:lang w:eastAsia="en-US"/>
              </w:rPr>
            </w:pPr>
          </w:p>
          <w:p w14:paraId="65B9A594" w14:textId="77777777" w:rsidR="00780224" w:rsidRDefault="00780224" w:rsidP="00780224">
            <w:pPr>
              <w:spacing w:line="276" w:lineRule="auto"/>
              <w:jc w:val="both"/>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_____</w:t>
            </w:r>
            <w:r w:rsidR="00E9591A">
              <w:rPr>
                <w:rFonts w:ascii="Times New Roman" w:hAnsi="Times New Roman" w:cs="Times New Roman"/>
                <w:color w:val="000000"/>
                <w:sz w:val="24"/>
                <w:szCs w:val="24"/>
                <w:lang w:eastAsia="en-US"/>
              </w:rPr>
              <w:t>____</w:t>
            </w:r>
            <w:r>
              <w:rPr>
                <w:rFonts w:ascii="Times New Roman" w:hAnsi="Times New Roman" w:cs="Times New Roman"/>
                <w:color w:val="000000"/>
                <w:sz w:val="24"/>
                <w:szCs w:val="24"/>
                <w:lang w:eastAsia="en-US"/>
              </w:rPr>
              <w:t>Т.Ю. Крашакова</w:t>
            </w:r>
          </w:p>
          <w:p w14:paraId="1E11F982" w14:textId="77777777" w:rsidR="00780224" w:rsidRDefault="00780224" w:rsidP="00780224">
            <w:pPr>
              <w:spacing w:line="276" w:lineRule="auto"/>
              <w:jc w:val="both"/>
              <w:rPr>
                <w:rFonts w:ascii="Times New Roman" w:hAnsi="Times New Roman" w:cs="Times New Roman"/>
                <w:color w:val="000000"/>
                <w:sz w:val="24"/>
                <w:szCs w:val="24"/>
                <w:lang w:eastAsia="en-US"/>
              </w:rPr>
            </w:pPr>
          </w:p>
          <w:p w14:paraId="329DA26E" w14:textId="4931BA54" w:rsidR="00780224" w:rsidRDefault="00FF6C85" w:rsidP="00780224">
            <w:pPr>
              <w:spacing w:line="276" w:lineRule="auto"/>
              <w:jc w:val="both"/>
              <w:rPr>
                <w:rFonts w:ascii="Times New Roman" w:hAnsi="Times New Roman" w:cs="Times New Roman"/>
                <w:color w:val="000000"/>
                <w:sz w:val="24"/>
                <w:szCs w:val="24"/>
                <w:lang w:eastAsia="en-US"/>
              </w:rPr>
            </w:pPr>
            <w:proofErr w:type="gramStart"/>
            <w:r>
              <w:rPr>
                <w:rFonts w:ascii="Times New Roman" w:hAnsi="Times New Roman" w:cs="Times New Roman"/>
                <w:color w:val="000000"/>
                <w:sz w:val="24"/>
                <w:szCs w:val="24"/>
                <w:lang w:eastAsia="en-US"/>
              </w:rPr>
              <w:t>« 17</w:t>
            </w:r>
            <w:proofErr w:type="gramEnd"/>
            <w:r>
              <w:rPr>
                <w:rFonts w:ascii="Times New Roman" w:hAnsi="Times New Roman" w:cs="Times New Roman"/>
                <w:color w:val="000000"/>
                <w:sz w:val="24"/>
                <w:szCs w:val="24"/>
                <w:lang w:eastAsia="en-US"/>
              </w:rPr>
              <w:t xml:space="preserve"> » сентября </w:t>
            </w:r>
            <w:r w:rsidR="00395C43">
              <w:rPr>
                <w:rFonts w:ascii="Times New Roman" w:hAnsi="Times New Roman" w:cs="Times New Roman"/>
                <w:color w:val="000000"/>
                <w:sz w:val="24"/>
                <w:szCs w:val="24"/>
                <w:lang w:eastAsia="en-US"/>
              </w:rPr>
              <w:t>2024</w:t>
            </w:r>
            <w:r w:rsidR="00780224">
              <w:rPr>
                <w:rFonts w:ascii="Times New Roman" w:hAnsi="Times New Roman" w:cs="Times New Roman"/>
                <w:color w:val="000000"/>
                <w:sz w:val="24"/>
                <w:szCs w:val="24"/>
                <w:lang w:eastAsia="en-US"/>
              </w:rPr>
              <w:t>г.</w:t>
            </w:r>
          </w:p>
        </w:tc>
      </w:tr>
    </w:tbl>
    <w:p w14:paraId="4A14F10F" w14:textId="77777777" w:rsidR="00780224" w:rsidRDefault="00780224" w:rsidP="00780224">
      <w:pPr>
        <w:pStyle w:val="a8"/>
        <w:ind w:right="-426"/>
        <w:rPr>
          <w:color w:val="000000"/>
          <w:sz w:val="28"/>
          <w:szCs w:val="28"/>
        </w:rPr>
      </w:pPr>
    </w:p>
    <w:p w14:paraId="2070BAAC" w14:textId="77777777" w:rsidR="00780224" w:rsidRDefault="00780224" w:rsidP="00780224">
      <w:pPr>
        <w:pStyle w:val="a8"/>
        <w:ind w:right="-426"/>
        <w:rPr>
          <w:color w:val="000000"/>
          <w:sz w:val="28"/>
          <w:szCs w:val="28"/>
        </w:rPr>
      </w:pPr>
    </w:p>
    <w:p w14:paraId="1FB61361" w14:textId="77777777" w:rsidR="00780224" w:rsidRDefault="00780224" w:rsidP="00780224">
      <w:pPr>
        <w:pStyle w:val="a8"/>
        <w:ind w:right="-426"/>
        <w:rPr>
          <w:color w:val="000000"/>
          <w:sz w:val="28"/>
          <w:szCs w:val="28"/>
        </w:rPr>
      </w:pPr>
    </w:p>
    <w:p w14:paraId="2712413D" w14:textId="77777777" w:rsidR="00780224" w:rsidRDefault="00780224" w:rsidP="00780224">
      <w:pPr>
        <w:pStyle w:val="a8"/>
        <w:ind w:right="-426"/>
        <w:rPr>
          <w:color w:val="000000"/>
          <w:sz w:val="28"/>
          <w:szCs w:val="28"/>
        </w:rPr>
      </w:pPr>
    </w:p>
    <w:p w14:paraId="025D8234" w14:textId="77777777" w:rsidR="00780224" w:rsidRDefault="00780224" w:rsidP="00780224">
      <w:pPr>
        <w:rPr>
          <w:rFonts w:ascii="Times New Roman" w:hAnsi="Times New Roman" w:cs="Times New Roman"/>
          <w:color w:val="000000"/>
          <w:sz w:val="28"/>
          <w:szCs w:val="28"/>
        </w:rPr>
      </w:pPr>
    </w:p>
    <w:p w14:paraId="5858AB7A" w14:textId="77777777" w:rsidR="00780224" w:rsidRDefault="00780224" w:rsidP="00780224">
      <w:pPr>
        <w:rPr>
          <w:rFonts w:ascii="Times New Roman" w:hAnsi="Times New Roman" w:cs="Times New Roman"/>
          <w:color w:val="000000"/>
          <w:sz w:val="28"/>
          <w:szCs w:val="28"/>
        </w:rPr>
      </w:pPr>
    </w:p>
    <w:p w14:paraId="5CB75611" w14:textId="77777777" w:rsidR="00780224" w:rsidRDefault="00780224" w:rsidP="00780224">
      <w:pPr>
        <w:rPr>
          <w:rFonts w:ascii="Times New Roman" w:hAnsi="Times New Roman" w:cs="Times New Roman"/>
          <w:color w:val="000000"/>
          <w:sz w:val="28"/>
          <w:szCs w:val="28"/>
        </w:rPr>
      </w:pPr>
    </w:p>
    <w:p w14:paraId="006DA67E" w14:textId="77777777" w:rsidR="00780224" w:rsidRDefault="00780224" w:rsidP="00780224">
      <w:pPr>
        <w:rPr>
          <w:rFonts w:ascii="Times New Roman" w:hAnsi="Times New Roman" w:cs="Times New Roman"/>
          <w:color w:val="000000"/>
          <w:sz w:val="28"/>
          <w:szCs w:val="28"/>
        </w:rPr>
      </w:pPr>
    </w:p>
    <w:p w14:paraId="0998DADC" w14:textId="77777777" w:rsidR="00780224" w:rsidRDefault="00780224" w:rsidP="00780224">
      <w:pPr>
        <w:rPr>
          <w:rFonts w:ascii="Times New Roman" w:hAnsi="Times New Roman" w:cs="Times New Roman"/>
          <w:color w:val="000000"/>
          <w:sz w:val="28"/>
          <w:szCs w:val="28"/>
        </w:rPr>
      </w:pPr>
    </w:p>
    <w:p w14:paraId="4810EE68" w14:textId="77777777" w:rsidR="00780224" w:rsidRDefault="00780224" w:rsidP="00780224">
      <w:pPr>
        <w:rPr>
          <w:rFonts w:ascii="Times New Roman" w:hAnsi="Times New Roman" w:cs="Times New Roman"/>
          <w:color w:val="000000"/>
          <w:sz w:val="28"/>
          <w:szCs w:val="28"/>
        </w:rPr>
      </w:pPr>
    </w:p>
    <w:p w14:paraId="4C96F1DF" w14:textId="77777777" w:rsidR="00780224" w:rsidRDefault="00780224" w:rsidP="00780224">
      <w:pPr>
        <w:pStyle w:val="2"/>
        <w:tabs>
          <w:tab w:val="left" w:pos="-142"/>
        </w:tabs>
        <w:rPr>
          <w:rFonts w:ascii="Times New Roman" w:hAnsi="Times New Roman"/>
          <w:b w:val="0"/>
          <w:i/>
          <w:iCs/>
          <w:color w:val="000000"/>
          <w:sz w:val="24"/>
          <w:szCs w:val="24"/>
        </w:rPr>
      </w:pPr>
      <w:r>
        <w:rPr>
          <w:rFonts w:ascii="Times New Roman" w:hAnsi="Times New Roman"/>
          <w:color w:val="000000"/>
          <w:sz w:val="24"/>
          <w:szCs w:val="24"/>
        </w:rPr>
        <w:t>Составитель</w:t>
      </w:r>
      <w:r w:rsidR="00395C43">
        <w:rPr>
          <w:rFonts w:ascii="Times New Roman" w:hAnsi="Times New Roman"/>
          <w:b w:val="0"/>
          <w:color w:val="000000"/>
          <w:sz w:val="24"/>
          <w:szCs w:val="24"/>
        </w:rPr>
        <w:t xml:space="preserve">: </w:t>
      </w:r>
      <w:r w:rsidR="000B6F16">
        <w:rPr>
          <w:rFonts w:ascii="Times New Roman" w:hAnsi="Times New Roman"/>
          <w:b w:val="0"/>
          <w:color w:val="000000"/>
          <w:sz w:val="24"/>
          <w:szCs w:val="24"/>
        </w:rPr>
        <w:t>Кузнецова О.В.</w:t>
      </w:r>
      <w:r>
        <w:rPr>
          <w:rFonts w:ascii="Times New Roman" w:hAnsi="Times New Roman"/>
          <w:b w:val="0"/>
          <w:color w:val="000000"/>
          <w:sz w:val="24"/>
          <w:szCs w:val="24"/>
        </w:rPr>
        <w:t>, преподаватель ГБПОУ «ЮУрГТК»</w:t>
      </w:r>
    </w:p>
    <w:p w14:paraId="55C9D153" w14:textId="77777777" w:rsidR="00780224" w:rsidRDefault="00780224" w:rsidP="00780224">
      <w:pPr>
        <w:rPr>
          <w:rFonts w:ascii="Times New Roman" w:hAnsi="Times New Roman"/>
          <w:i/>
          <w:iCs/>
          <w:color w:val="000000"/>
          <w:sz w:val="24"/>
          <w:szCs w:val="24"/>
        </w:rPr>
        <w:sectPr w:rsidR="00780224">
          <w:pgSz w:w="11906" w:h="16838"/>
          <w:pgMar w:top="1134" w:right="1134" w:bottom="1134" w:left="1134" w:header="709" w:footer="709" w:gutter="0"/>
          <w:cols w:space="720"/>
        </w:sectPr>
      </w:pPr>
    </w:p>
    <w:p w14:paraId="3A704AC6" w14:textId="77777777" w:rsidR="00780224" w:rsidRDefault="00780224" w:rsidP="00780224">
      <w:pPr>
        <w:jc w:val="center"/>
        <w:rPr>
          <w:rFonts w:ascii="Times New Roman" w:hAnsi="Times New Roman" w:cs="Times New Roman"/>
          <w:b/>
          <w:spacing w:val="5"/>
          <w:sz w:val="24"/>
          <w:szCs w:val="24"/>
        </w:rPr>
      </w:pPr>
      <w:r>
        <w:rPr>
          <w:rFonts w:ascii="Times New Roman" w:hAnsi="Times New Roman" w:cs="Times New Roman"/>
          <w:b/>
          <w:spacing w:val="5"/>
          <w:sz w:val="24"/>
          <w:szCs w:val="24"/>
        </w:rPr>
        <w:lastRenderedPageBreak/>
        <w:t>РЕЦЕНЗИЯ</w:t>
      </w:r>
    </w:p>
    <w:p w14:paraId="00F15DCF" w14:textId="269334BA" w:rsidR="00780224" w:rsidRDefault="00780224" w:rsidP="00780224">
      <w:pPr>
        <w:jc w:val="center"/>
        <w:rPr>
          <w:rFonts w:ascii="Times New Roman" w:hAnsi="Times New Roman" w:cs="Times New Roman"/>
          <w:b/>
          <w:sz w:val="24"/>
          <w:szCs w:val="24"/>
        </w:rPr>
      </w:pPr>
      <w:r>
        <w:rPr>
          <w:rFonts w:ascii="Times New Roman" w:hAnsi="Times New Roman" w:cs="Times New Roman"/>
          <w:b/>
          <w:bCs/>
          <w:spacing w:val="3"/>
          <w:sz w:val="24"/>
          <w:szCs w:val="24"/>
        </w:rPr>
        <w:br/>
      </w:r>
      <w:proofErr w:type="gramStart"/>
      <w:r>
        <w:rPr>
          <w:rFonts w:ascii="Times New Roman" w:hAnsi="Times New Roman" w:cs="Times New Roman"/>
          <w:b/>
          <w:bCs/>
          <w:spacing w:val="3"/>
          <w:sz w:val="24"/>
          <w:szCs w:val="24"/>
        </w:rPr>
        <w:t>на  программу</w:t>
      </w:r>
      <w:proofErr w:type="gramEnd"/>
      <w:r>
        <w:rPr>
          <w:rFonts w:ascii="Times New Roman" w:hAnsi="Times New Roman" w:cs="Times New Roman"/>
          <w:b/>
          <w:bCs/>
          <w:spacing w:val="3"/>
          <w:sz w:val="24"/>
          <w:szCs w:val="24"/>
        </w:rPr>
        <w:t xml:space="preserve"> общеобразовательной дисциплины</w:t>
      </w:r>
      <w:r>
        <w:rPr>
          <w:rFonts w:ascii="Times New Roman" w:hAnsi="Times New Roman" w:cs="Times New Roman"/>
          <w:b/>
          <w:bCs/>
          <w:spacing w:val="3"/>
          <w:sz w:val="24"/>
          <w:szCs w:val="24"/>
        </w:rPr>
        <w:br/>
        <w:t>«Русский язык» для специальности</w:t>
      </w:r>
      <w:r w:rsidR="000B6F16">
        <w:rPr>
          <w:rFonts w:ascii="Times New Roman" w:eastAsia="Times New Roman" w:hAnsi="Times New Roman" w:cs="Times New Roman"/>
          <w:b/>
          <w:bCs/>
          <w:kern w:val="36"/>
          <w:sz w:val="24"/>
          <w:szCs w:val="24"/>
        </w:rPr>
        <w:t>15.02.17</w:t>
      </w:r>
      <w:r w:rsidR="00FF6C85">
        <w:rPr>
          <w:rFonts w:ascii="Times New Roman" w:eastAsia="Times New Roman" w:hAnsi="Times New Roman" w:cs="Times New Roman"/>
          <w:b/>
          <w:bCs/>
          <w:kern w:val="36"/>
          <w:sz w:val="24"/>
          <w:szCs w:val="24"/>
        </w:rPr>
        <w:t xml:space="preserve"> </w:t>
      </w:r>
      <w:r w:rsidRPr="00851D44">
        <w:rPr>
          <w:rFonts w:ascii="Times New Roman" w:eastAsia="Times New Roman" w:hAnsi="Times New Roman" w:cs="Times New Roman"/>
          <w:b/>
          <w:bCs/>
          <w:sz w:val="24"/>
          <w:szCs w:val="24"/>
        </w:rPr>
        <w:t>Монтаж, техническое обслуживание</w:t>
      </w:r>
      <w:r w:rsidR="000B6F16">
        <w:rPr>
          <w:rFonts w:ascii="Times New Roman" w:eastAsia="Times New Roman" w:hAnsi="Times New Roman" w:cs="Times New Roman"/>
          <w:b/>
          <w:bCs/>
          <w:sz w:val="24"/>
          <w:szCs w:val="24"/>
        </w:rPr>
        <w:t>, эксплуатация</w:t>
      </w:r>
      <w:r w:rsidRPr="00851D44">
        <w:rPr>
          <w:rFonts w:ascii="Times New Roman" w:eastAsia="Times New Roman" w:hAnsi="Times New Roman" w:cs="Times New Roman"/>
          <w:b/>
          <w:bCs/>
          <w:sz w:val="24"/>
          <w:szCs w:val="24"/>
        </w:rPr>
        <w:t xml:space="preserve"> и ремонт промышленного оборудования (по отраслям)</w:t>
      </w:r>
      <w:r w:rsidR="00FF6C85">
        <w:rPr>
          <w:rFonts w:ascii="Times New Roman" w:eastAsia="Times New Roman" w:hAnsi="Times New Roman" w:cs="Times New Roman"/>
          <w:b/>
          <w:bCs/>
          <w:sz w:val="24"/>
          <w:szCs w:val="24"/>
        </w:rPr>
        <w:t xml:space="preserve"> </w:t>
      </w:r>
      <w:r>
        <w:rPr>
          <w:rFonts w:ascii="Times New Roman" w:hAnsi="Times New Roman" w:cs="Times New Roman"/>
          <w:b/>
          <w:bCs/>
          <w:spacing w:val="3"/>
          <w:sz w:val="24"/>
          <w:szCs w:val="24"/>
        </w:rPr>
        <w:t>технологического профиля,</w:t>
      </w:r>
      <w:r>
        <w:rPr>
          <w:rFonts w:ascii="Times New Roman" w:hAnsi="Times New Roman" w:cs="Times New Roman"/>
          <w:b/>
          <w:sz w:val="24"/>
          <w:szCs w:val="24"/>
        </w:rPr>
        <w:t xml:space="preserve"> разработанную преподавателем </w:t>
      </w:r>
    </w:p>
    <w:p w14:paraId="46A87370" w14:textId="77777777" w:rsidR="00780224" w:rsidRDefault="00780224" w:rsidP="00780224">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sz w:val="24"/>
          <w:szCs w:val="24"/>
        </w:rPr>
      </w:pPr>
      <w:r>
        <w:rPr>
          <w:rFonts w:ascii="Times New Roman" w:hAnsi="Times New Roman" w:cs="Times New Roman"/>
          <w:b/>
          <w:sz w:val="24"/>
          <w:szCs w:val="24"/>
        </w:rPr>
        <w:t xml:space="preserve">ГБПОУ «Южно-Уральского государственного технического колледжа» </w:t>
      </w:r>
    </w:p>
    <w:p w14:paraId="47617418" w14:textId="77777777" w:rsidR="00780224" w:rsidRDefault="000B6F16" w:rsidP="00780224">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bCs/>
          <w:sz w:val="24"/>
          <w:szCs w:val="24"/>
        </w:rPr>
      </w:pPr>
      <w:r>
        <w:rPr>
          <w:rFonts w:ascii="Times New Roman" w:hAnsi="Times New Roman" w:cs="Times New Roman"/>
          <w:b/>
          <w:bCs/>
          <w:sz w:val="24"/>
          <w:szCs w:val="24"/>
        </w:rPr>
        <w:t>Кузнецовой О.В.</w:t>
      </w:r>
    </w:p>
    <w:p w14:paraId="00AF8AF3" w14:textId="77777777" w:rsidR="00780224" w:rsidRDefault="00780224" w:rsidP="00780224">
      <w:pPr>
        <w:shd w:val="clear" w:color="auto" w:fill="FFFFFF"/>
        <w:ind w:left="5" w:right="5" w:firstLine="485"/>
        <w:jc w:val="both"/>
        <w:rPr>
          <w:rFonts w:ascii="Times New Roman" w:hAnsi="Times New Roman" w:cs="Times New Roman"/>
          <w:sz w:val="24"/>
          <w:szCs w:val="24"/>
        </w:rPr>
      </w:pPr>
    </w:p>
    <w:p w14:paraId="697231AA" w14:textId="77777777" w:rsidR="00780224" w:rsidRDefault="00780224" w:rsidP="00780224">
      <w:pPr>
        <w:shd w:val="clear" w:color="auto" w:fill="FFFFFF"/>
        <w:ind w:left="5" w:right="5" w:firstLine="562"/>
        <w:jc w:val="both"/>
        <w:rPr>
          <w:rFonts w:ascii="Times New Roman" w:hAnsi="Times New Roman" w:cs="Times New Roman"/>
          <w:sz w:val="24"/>
          <w:szCs w:val="24"/>
        </w:rPr>
      </w:pPr>
      <w:r>
        <w:rPr>
          <w:rFonts w:ascii="Times New Roman" w:hAnsi="Times New Roman" w:cs="Times New Roman"/>
          <w:spacing w:val="3"/>
          <w:sz w:val="24"/>
          <w:szCs w:val="24"/>
        </w:rPr>
        <w:t>Рабочая п</w:t>
      </w:r>
      <w:r>
        <w:rPr>
          <w:rFonts w:ascii="Times New Roman" w:hAnsi="Times New Roman" w:cs="Times New Roman"/>
          <w:sz w:val="24"/>
          <w:szCs w:val="24"/>
        </w:rPr>
        <w:t xml:space="preserve">рограмма по общеобразовательной дисциплине </w:t>
      </w:r>
      <w:r>
        <w:rPr>
          <w:rFonts w:ascii="Times New Roman" w:hAnsi="Times New Roman" w:cs="Times New Roman"/>
          <w:spacing w:val="3"/>
          <w:sz w:val="24"/>
          <w:szCs w:val="24"/>
        </w:rPr>
        <w:t xml:space="preserve">«Русский язык» </w:t>
      </w:r>
      <w:r>
        <w:rPr>
          <w:rFonts w:ascii="Times New Roman" w:hAnsi="Times New Roman" w:cs="Times New Roman"/>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Pr>
          <w:rFonts w:ascii="Times New Roman" w:hAnsi="Times New Roman"/>
          <w:sz w:val="24"/>
          <w:szCs w:val="24"/>
        </w:rPr>
        <w:t>(с изменениями и дополнениями от 29.12.14 г., 31.12.15 г., 29.06.17 г., 24.09.20 г., 11.12.20 г., 12.08.22 г.),</w:t>
      </w:r>
      <w:r>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 а также с учетом</w:t>
      </w:r>
      <w:r>
        <w:rPr>
          <w:rFonts w:ascii="Times New Roman" w:eastAsia="Times New Roman" w:hAnsi="Times New Roman" w:cs="Times New Roman"/>
          <w:sz w:val="24"/>
          <w:szCs w:val="24"/>
          <w:lang w:eastAsia="en-US"/>
        </w:rPr>
        <w:t xml:space="preserve"> ФГОС СПО по специальности </w:t>
      </w:r>
      <w:r w:rsidR="00546B29" w:rsidRPr="00546B29">
        <w:rPr>
          <w:rFonts w:ascii="Times New Roman" w:eastAsia="Times New Roman" w:hAnsi="Times New Roman" w:cs="Times New Roman"/>
          <w:bCs/>
          <w:kern w:val="36"/>
          <w:sz w:val="24"/>
          <w:szCs w:val="24"/>
        </w:rPr>
        <w:t>15.02.17 Монтаж, техническое обслуживание, эксплуатация и ремонт промышленного оборудования (по отраслям)</w:t>
      </w:r>
      <w:r>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5CE83919" w14:textId="77777777" w:rsidR="00780224" w:rsidRDefault="00780224" w:rsidP="00780224">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567"/>
        <w:jc w:val="both"/>
        <w:rPr>
          <w:rFonts w:ascii="Times New Roman" w:hAnsi="Times New Roman" w:cs="Times New Roman"/>
          <w:b/>
          <w:bCs/>
          <w:spacing w:val="3"/>
          <w:sz w:val="24"/>
          <w:szCs w:val="24"/>
        </w:rPr>
      </w:pPr>
      <w:r>
        <w:rPr>
          <w:rFonts w:ascii="Times New Roman" w:hAnsi="Times New Roman" w:cs="Times New Roman"/>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53E3606D" w14:textId="77777777" w:rsidR="00780224" w:rsidRDefault="00780224" w:rsidP="00780224">
      <w:pPr>
        <w:shd w:val="clear" w:color="auto" w:fill="FFFFFF"/>
        <w:ind w:left="5" w:right="5" w:firstLine="846"/>
        <w:jc w:val="both"/>
        <w:rPr>
          <w:rFonts w:ascii="Times New Roman" w:hAnsi="Times New Roman" w:cs="Times New Roman"/>
          <w:sz w:val="24"/>
          <w:szCs w:val="24"/>
        </w:rPr>
      </w:pPr>
      <w:r>
        <w:rPr>
          <w:rFonts w:ascii="Times New Roman" w:hAnsi="Times New Roman" w:cs="Times New Roman"/>
          <w:sz w:val="24"/>
          <w:szCs w:val="24"/>
        </w:rPr>
        <w:t>Настоящая</w:t>
      </w:r>
      <w:r>
        <w:rPr>
          <w:rFonts w:ascii="Times New Roman" w:hAnsi="Times New Roman" w:cs="Times New Roman"/>
          <w:color w:val="000000"/>
          <w:spacing w:val="3"/>
          <w:sz w:val="24"/>
          <w:szCs w:val="24"/>
        </w:rPr>
        <w:t xml:space="preserve"> программа рассчитана на 78 учебных часов и</w:t>
      </w:r>
      <w:r>
        <w:rPr>
          <w:rFonts w:ascii="Times New Roman" w:hAnsi="Times New Roman" w:cs="Times New Roman"/>
          <w:sz w:val="24"/>
          <w:szCs w:val="24"/>
        </w:rPr>
        <w:t xml:space="preserve"> её содержание включает в себя 6 основных разделов, обеспечивающих подготовку квалифицированных специалистов среднего звена по специальностям технологического профиля. </w:t>
      </w:r>
    </w:p>
    <w:p w14:paraId="54F72876" w14:textId="77777777" w:rsidR="00780224" w:rsidRDefault="00780224" w:rsidP="00780224">
      <w:pPr>
        <w:shd w:val="clear" w:color="auto" w:fill="FFFFFF"/>
        <w:ind w:left="5" w:right="5" w:firstLine="846"/>
        <w:jc w:val="both"/>
        <w:rPr>
          <w:rFonts w:ascii="Times New Roman" w:hAnsi="Times New Roman" w:cs="Times New Roman"/>
          <w:color w:val="000000"/>
          <w:spacing w:val="3"/>
          <w:sz w:val="24"/>
          <w:szCs w:val="24"/>
        </w:rPr>
      </w:pPr>
      <w:r>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общеобразовательной дисциплины.</w:t>
      </w:r>
    </w:p>
    <w:p w14:paraId="28D8222B" w14:textId="77777777" w:rsidR="00780224" w:rsidRDefault="00780224" w:rsidP="00780224">
      <w:pPr>
        <w:shd w:val="clear" w:color="auto" w:fill="FFFFFF"/>
        <w:ind w:left="14" w:right="10" w:firstLine="846"/>
        <w:jc w:val="both"/>
        <w:rPr>
          <w:rFonts w:ascii="Times New Roman" w:hAnsi="Times New Roman" w:cs="Times New Roman"/>
          <w:sz w:val="24"/>
          <w:szCs w:val="24"/>
        </w:rPr>
      </w:pPr>
      <w:r>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отведенных на каждый вид работы.</w:t>
      </w:r>
      <w:r>
        <w:rPr>
          <w:rFonts w:ascii="Times New Roman" w:hAnsi="Times New Roman" w:cs="Times New Roman"/>
          <w:sz w:val="24"/>
          <w:szCs w:val="24"/>
        </w:rPr>
        <w:t xml:space="preserve"> Контроль и оценка результатов освоения общеобразовательной дисциплины «Русский язык» осуществляется различными формами и методами.</w:t>
      </w:r>
    </w:p>
    <w:p w14:paraId="06A3834C" w14:textId="77777777" w:rsidR="00780224" w:rsidRDefault="00780224" w:rsidP="00780224">
      <w:pPr>
        <w:shd w:val="clear" w:color="auto" w:fill="FFFFFF"/>
        <w:ind w:left="14" w:right="5" w:firstLine="846"/>
        <w:jc w:val="both"/>
        <w:rPr>
          <w:rFonts w:ascii="Times New Roman" w:hAnsi="Times New Roman" w:cs="Times New Roman"/>
          <w:sz w:val="24"/>
          <w:szCs w:val="24"/>
        </w:rPr>
      </w:pPr>
      <w:r>
        <w:rPr>
          <w:rFonts w:ascii="Times New Roman" w:hAnsi="Times New Roman" w:cs="Times New Roman"/>
          <w:sz w:val="24"/>
          <w:szCs w:val="24"/>
        </w:rPr>
        <w:t>Программа может быть рекомендована для изучения общеобразовательной дисциплины «Русский язык» на 1 курсе специальностей технологического профиля.</w:t>
      </w:r>
    </w:p>
    <w:p w14:paraId="49F0AC83" w14:textId="77777777" w:rsidR="00780224" w:rsidRDefault="00780224" w:rsidP="00780224"/>
    <w:p w14:paraId="3116F662" w14:textId="77777777" w:rsidR="00780224" w:rsidRDefault="00780224" w:rsidP="00780224">
      <w:pPr>
        <w:rPr>
          <w:rFonts w:ascii="Times New Roman" w:eastAsia="Times New Roman" w:hAnsi="Times New Roman" w:cs="Times New Roman"/>
          <w:b/>
          <w:i/>
          <w:color w:val="000000"/>
          <w:sz w:val="24"/>
          <w:szCs w:val="24"/>
        </w:rPr>
      </w:pPr>
      <w:r>
        <w:rPr>
          <w:noProof/>
        </w:rPr>
        <w:drawing>
          <wp:anchor distT="0" distB="0" distL="0" distR="0" simplePos="0" relativeHeight="251659264" behindDoc="0" locked="0" layoutInCell="1" allowOverlap="1" wp14:anchorId="5AA2F518" wp14:editId="38A171FC">
            <wp:simplePos x="0" y="0"/>
            <wp:positionH relativeFrom="column">
              <wp:posOffset>394335</wp:posOffset>
            </wp:positionH>
            <wp:positionV relativeFrom="paragraph">
              <wp:posOffset>203200</wp:posOffset>
            </wp:positionV>
            <wp:extent cx="3826510" cy="1438275"/>
            <wp:effectExtent l="19050" t="0" r="2540" b="0"/>
            <wp:wrapTopAndBottom/>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3826510" cy="1438275"/>
                    </a:xfrm>
                    <a:prstGeom prst="rect">
                      <a:avLst/>
                    </a:prstGeom>
                    <a:solidFill>
                      <a:srgbClr val="FFFFFF"/>
                    </a:solidFill>
                  </pic:spPr>
                </pic:pic>
              </a:graphicData>
            </a:graphic>
          </wp:anchor>
        </w:drawing>
      </w:r>
    </w:p>
    <w:p w14:paraId="58F6CA71" w14:textId="77777777" w:rsidR="00780224" w:rsidRDefault="00780224" w:rsidP="00780224">
      <w:pP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br w:type="page"/>
      </w:r>
    </w:p>
    <w:p w14:paraId="0EC13DC6" w14:textId="77777777" w:rsidR="00780224" w:rsidRDefault="00780224" w:rsidP="00780224">
      <w:pP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СОДЕРЖАНИЕ</w:t>
      </w:r>
    </w:p>
    <w:p w14:paraId="266B9DE9" w14:textId="77777777" w:rsidR="00780224" w:rsidRDefault="00780224" w:rsidP="00780224">
      <w:pPr>
        <w:spacing w:after="200" w:line="276" w:lineRule="auto"/>
        <w:rPr>
          <w:rFonts w:ascii="Times New Roman" w:eastAsia="Times New Roman" w:hAnsi="Times New Roman" w:cs="Times New Roman"/>
          <w:color w:val="000000"/>
          <w:sz w:val="24"/>
          <w:szCs w:val="24"/>
        </w:rPr>
      </w:pPr>
    </w:p>
    <w:tbl>
      <w:tblPr>
        <w:tblW w:w="9360" w:type="dxa"/>
        <w:tblLayout w:type="fixed"/>
        <w:tblLook w:val="04A0" w:firstRow="1" w:lastRow="0" w:firstColumn="1" w:lastColumn="0" w:noHBand="0" w:noVBand="1"/>
      </w:tblPr>
      <w:tblGrid>
        <w:gridCol w:w="7505"/>
        <w:gridCol w:w="1855"/>
      </w:tblGrid>
      <w:tr w:rsidR="00780224" w14:paraId="191E0FD4" w14:textId="77777777" w:rsidTr="00780224">
        <w:tc>
          <w:tcPr>
            <w:tcW w:w="7501" w:type="dxa"/>
            <w:hideMark/>
          </w:tcPr>
          <w:p w14:paraId="0995CA57" w14:textId="77777777" w:rsidR="00780224" w:rsidRDefault="00780224" w:rsidP="00780224">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ОБЩАЯ ХАРАКТЕРИСТИКА РАБОЧЕЙ ПРОГРАММЫ ОБЩЕОБРАЗОВАТЕЛЬНОЙ ДИСЦИПЛИНЫ</w:t>
            </w:r>
          </w:p>
        </w:tc>
        <w:tc>
          <w:tcPr>
            <w:tcW w:w="1854" w:type="dxa"/>
            <w:hideMark/>
          </w:tcPr>
          <w:p w14:paraId="52802526" w14:textId="77777777" w:rsidR="00780224" w:rsidRDefault="00780224" w:rsidP="0078022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5</w:t>
            </w:r>
          </w:p>
        </w:tc>
      </w:tr>
      <w:tr w:rsidR="00780224" w14:paraId="057346BC" w14:textId="77777777" w:rsidTr="00780224">
        <w:tc>
          <w:tcPr>
            <w:tcW w:w="7501" w:type="dxa"/>
            <w:hideMark/>
          </w:tcPr>
          <w:p w14:paraId="3151F682" w14:textId="77777777" w:rsidR="00780224" w:rsidRDefault="00780224" w:rsidP="00780224">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СТРУКТУРА И СОДЕРЖАНИЕ ОБЩЕОБРАЗОВАТЕЛЬНОЙ ДИСЦИПЛИНЫ</w:t>
            </w:r>
          </w:p>
        </w:tc>
        <w:tc>
          <w:tcPr>
            <w:tcW w:w="1854" w:type="dxa"/>
            <w:hideMark/>
          </w:tcPr>
          <w:p w14:paraId="306A9F70" w14:textId="77777777" w:rsidR="00780224" w:rsidRDefault="00780224" w:rsidP="0078022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18</w:t>
            </w:r>
          </w:p>
        </w:tc>
      </w:tr>
      <w:tr w:rsidR="00780224" w14:paraId="4F7FEBE6" w14:textId="77777777" w:rsidTr="00780224">
        <w:tc>
          <w:tcPr>
            <w:tcW w:w="7501" w:type="dxa"/>
            <w:hideMark/>
          </w:tcPr>
          <w:p w14:paraId="326D52DE" w14:textId="77777777" w:rsidR="00780224" w:rsidRDefault="00780224" w:rsidP="00780224">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УСЛОВИЯ РЕАЛИЗАЦИИ ОБЩЕОБРАЗОВАТЕЛЬНОЙ ДИСЦИПЛИНЫ</w:t>
            </w:r>
          </w:p>
        </w:tc>
        <w:tc>
          <w:tcPr>
            <w:tcW w:w="1854" w:type="dxa"/>
            <w:hideMark/>
          </w:tcPr>
          <w:p w14:paraId="2710EDCF" w14:textId="77777777" w:rsidR="00780224" w:rsidRDefault="00780224" w:rsidP="0078022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33</w:t>
            </w:r>
          </w:p>
        </w:tc>
      </w:tr>
      <w:tr w:rsidR="00780224" w14:paraId="2F682306" w14:textId="77777777" w:rsidTr="00780224">
        <w:tc>
          <w:tcPr>
            <w:tcW w:w="7501" w:type="dxa"/>
            <w:hideMark/>
          </w:tcPr>
          <w:p w14:paraId="7989BE41" w14:textId="77777777" w:rsidR="00780224" w:rsidRDefault="00780224" w:rsidP="00780224">
            <w:pPr>
              <w:numPr>
                <w:ilvl w:val="0"/>
                <w:numId w:val="1"/>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КОНТРОЛЬ И ОЦЕНКА РЕЗУЛЬТАТОВ ОСВОЕНИЯ ОБЩЕОБРАЗОВАТЕЛЬНОЙ ДИСЦИПЛИНЫ</w:t>
            </w:r>
          </w:p>
        </w:tc>
        <w:tc>
          <w:tcPr>
            <w:tcW w:w="1854" w:type="dxa"/>
            <w:hideMark/>
          </w:tcPr>
          <w:p w14:paraId="3454AC70" w14:textId="77777777" w:rsidR="00780224" w:rsidRDefault="00780224" w:rsidP="0078022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35</w:t>
            </w:r>
          </w:p>
        </w:tc>
      </w:tr>
      <w:tr w:rsidR="00780224" w14:paraId="02B0060E" w14:textId="77777777" w:rsidTr="00780224">
        <w:tc>
          <w:tcPr>
            <w:tcW w:w="7501" w:type="dxa"/>
          </w:tcPr>
          <w:p w14:paraId="49146AF4" w14:textId="77777777" w:rsidR="00780224" w:rsidRDefault="00780224" w:rsidP="00780224">
            <w:pPr>
              <w:numPr>
                <w:ilvl w:val="0"/>
                <w:numId w:val="2"/>
              </w:numPr>
              <w:spacing w:line="276" w:lineRule="auto"/>
              <w:ind w:hanging="360"/>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КОНТРОЛЬ И ОЦЕНКА РЕЗУЛЬТАТОВ ОСВОЕНИЯ ОБУЧАЮЩИМИСЯ ОБЩЕОБРАЗОВАТЕЛЬНОЙ ДИСЦИПЛИНЫ В ЧАСТИ ДОСТИЖЕНИЯ ЛИЧНОСТНЫХ РЕЗУЛЬТАТОВ</w:t>
            </w:r>
          </w:p>
          <w:p w14:paraId="2F580150" w14:textId="77777777" w:rsidR="00780224" w:rsidRDefault="00780224" w:rsidP="00780224">
            <w:pPr>
              <w:spacing w:line="276" w:lineRule="auto"/>
              <w:ind w:left="644"/>
              <w:jc w:val="both"/>
              <w:rPr>
                <w:rFonts w:ascii="Times New Roman" w:eastAsia="Times New Roman" w:hAnsi="Times New Roman" w:cs="Times New Roman"/>
                <w:color w:val="000000"/>
                <w:sz w:val="24"/>
                <w:szCs w:val="24"/>
                <w:lang w:eastAsia="en-US"/>
              </w:rPr>
            </w:pPr>
          </w:p>
        </w:tc>
        <w:tc>
          <w:tcPr>
            <w:tcW w:w="1854" w:type="dxa"/>
            <w:hideMark/>
          </w:tcPr>
          <w:p w14:paraId="5E371867" w14:textId="77777777" w:rsidR="00780224" w:rsidRDefault="00780224" w:rsidP="0078022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36</w:t>
            </w:r>
          </w:p>
        </w:tc>
      </w:tr>
      <w:tr w:rsidR="00780224" w14:paraId="5912F5DE" w14:textId="77777777" w:rsidTr="00780224">
        <w:tc>
          <w:tcPr>
            <w:tcW w:w="7501" w:type="dxa"/>
            <w:hideMark/>
          </w:tcPr>
          <w:p w14:paraId="35E50A5F" w14:textId="77777777" w:rsidR="00780224" w:rsidRDefault="00780224" w:rsidP="00780224">
            <w:pPr>
              <w:numPr>
                <w:ilvl w:val="0"/>
                <w:numId w:val="3"/>
              </w:numPr>
              <w:spacing w:after="200" w:line="276" w:lineRule="auto"/>
              <w:ind w:hanging="360"/>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МЕРОПРИЯТИЯ, ЗАПЛАНИРОВАННЫЕ НА ПЕРИОД РЕАЛИЗАЦИИ ОБЩЕОБРАЗОВАТЕЛЬНОЙ ДИСЦИПЛИНЫ СОГЛАСНО КАЛЕНДАРНОМУ ПЛАНУ ВОСПИТАТЕЛЬНОЙ РАБОТЫ</w:t>
            </w:r>
          </w:p>
        </w:tc>
        <w:tc>
          <w:tcPr>
            <w:tcW w:w="1854" w:type="dxa"/>
            <w:hideMark/>
          </w:tcPr>
          <w:p w14:paraId="2ECBBCB3" w14:textId="77777777" w:rsidR="00780224" w:rsidRDefault="00780224" w:rsidP="00780224">
            <w:pPr>
              <w:spacing w:after="200"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39</w:t>
            </w:r>
          </w:p>
        </w:tc>
      </w:tr>
    </w:tbl>
    <w:p w14:paraId="476F337E" w14:textId="77777777" w:rsidR="00780224" w:rsidRDefault="00780224" w:rsidP="00780224">
      <w:pPr>
        <w:tabs>
          <w:tab w:val="left" w:pos="1200"/>
          <w:tab w:val="center" w:pos="4819"/>
        </w:tabs>
        <w:spacing w:after="200" w:line="276" w:lineRule="auto"/>
        <w:rPr>
          <w:rFonts w:ascii="Times New Roman" w:eastAsia="Times New Roman" w:hAnsi="Times New Roman" w:cs="Times New Roman"/>
          <w:color w:val="000000"/>
          <w:sz w:val="24"/>
          <w:szCs w:val="24"/>
        </w:rPr>
      </w:pPr>
    </w:p>
    <w:p w14:paraId="10174D8E" w14:textId="77777777" w:rsidR="00780224" w:rsidRDefault="00780224" w:rsidP="00780224">
      <w:pPr>
        <w:tabs>
          <w:tab w:val="left" w:pos="1200"/>
          <w:tab w:val="center" w:pos="4819"/>
        </w:tabs>
        <w:spacing w:after="200" w:line="276" w:lineRule="auto"/>
        <w:rPr>
          <w:rFonts w:ascii="Times New Roman" w:eastAsia="Times New Roman" w:hAnsi="Times New Roman" w:cs="Times New Roman"/>
          <w:color w:val="000000"/>
          <w:sz w:val="24"/>
          <w:szCs w:val="24"/>
        </w:rPr>
      </w:pPr>
    </w:p>
    <w:p w14:paraId="6906FFD3" w14:textId="77777777" w:rsidR="00780224" w:rsidRDefault="00780224" w:rsidP="00780224">
      <w:pPr>
        <w:numPr>
          <w:ilvl w:val="0"/>
          <w:numId w:val="4"/>
        </w:numPr>
        <w:ind w:left="0" w:firstLine="0"/>
        <w:jc w:val="center"/>
        <w:rPr>
          <w:rFonts w:ascii="Times New Roman" w:eastAsia="Times New Roman" w:hAnsi="Times New Roman" w:cs="Times New Roman"/>
          <w:color w:val="000000"/>
          <w:sz w:val="24"/>
          <w:szCs w:val="24"/>
        </w:rPr>
      </w:pPr>
      <w:r>
        <w:br w:type="page"/>
      </w:r>
      <w:bookmarkStart w:id="2" w:name="_3znysh7"/>
      <w:bookmarkEnd w:id="2"/>
      <w:r>
        <w:rPr>
          <w:rFonts w:ascii="Times New Roman" w:eastAsia="Times New Roman" w:hAnsi="Times New Roman" w:cs="Times New Roman"/>
          <w:b/>
          <w:color w:val="000000"/>
          <w:sz w:val="24"/>
          <w:szCs w:val="24"/>
        </w:rPr>
        <w:lastRenderedPageBreak/>
        <w:t>ОБЩАЯ ХАРАКТЕРИСТИКА РАБОЧЕЙ ПРОГРАММЫ ОБЩЕОБРАЗОВАТЕЛЬНОЙ ДИСЦИПЛИНЫ</w:t>
      </w:r>
    </w:p>
    <w:p w14:paraId="4C91272E" w14:textId="77777777" w:rsidR="00780224" w:rsidRDefault="00780224" w:rsidP="00780224">
      <w:pP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ООД.01 «Русский язык»</w:t>
      </w:r>
    </w:p>
    <w:p w14:paraId="7798EE44" w14:textId="77777777" w:rsidR="00780224" w:rsidRDefault="00780224" w:rsidP="00780224">
      <w:pPr>
        <w:ind w:firstLine="709"/>
        <w:jc w:val="center"/>
        <w:rPr>
          <w:rFonts w:ascii="Times New Roman" w:eastAsia="Times New Roman" w:hAnsi="Times New Roman" w:cs="Times New Roman"/>
          <w:color w:val="000000"/>
          <w:sz w:val="24"/>
          <w:szCs w:val="24"/>
          <w:vertAlign w:val="superscript"/>
        </w:rPr>
      </w:pPr>
    </w:p>
    <w:p w14:paraId="40F9AFBF"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1.1. Место дисциплины в структуре основной образовательной программы: </w:t>
      </w:r>
    </w:p>
    <w:p w14:paraId="45D814C4" w14:textId="785A9D8E" w:rsidR="00780224" w:rsidRDefault="00780224" w:rsidP="0078022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Общеобразовательная дисциплина «Русский язык» является обязательной частью общеобразовательного блока ОП-П в соответствии с ФГОС СПО по специальности </w:t>
      </w:r>
      <w:r w:rsidRPr="009E4DF8">
        <w:rPr>
          <w:rFonts w:ascii="Times New Roman" w:eastAsia="Times New Roman" w:hAnsi="Times New Roman" w:cs="Times New Roman"/>
          <w:bCs/>
          <w:kern w:val="36"/>
          <w:sz w:val="24"/>
          <w:szCs w:val="24"/>
        </w:rPr>
        <w:t>15.02.1</w:t>
      </w:r>
      <w:r w:rsidR="000B6F16">
        <w:rPr>
          <w:rFonts w:ascii="Times New Roman" w:eastAsia="Times New Roman" w:hAnsi="Times New Roman" w:cs="Times New Roman"/>
          <w:bCs/>
          <w:kern w:val="36"/>
          <w:sz w:val="24"/>
          <w:szCs w:val="24"/>
        </w:rPr>
        <w:t>7</w:t>
      </w:r>
      <w:r w:rsidR="00FF6C85">
        <w:rPr>
          <w:rFonts w:ascii="Times New Roman" w:eastAsia="Times New Roman" w:hAnsi="Times New Roman" w:cs="Times New Roman"/>
          <w:bCs/>
          <w:kern w:val="36"/>
          <w:sz w:val="24"/>
          <w:szCs w:val="24"/>
        </w:rPr>
        <w:t xml:space="preserve"> </w:t>
      </w:r>
      <w:r w:rsidRPr="009E4DF8">
        <w:rPr>
          <w:rFonts w:ascii="Times New Roman" w:eastAsia="Times New Roman" w:hAnsi="Times New Roman" w:cs="Times New Roman"/>
          <w:bCs/>
          <w:sz w:val="24"/>
          <w:szCs w:val="24"/>
        </w:rPr>
        <w:t>Монтаж, техническое обслуживание</w:t>
      </w:r>
      <w:r w:rsidR="000B6F16">
        <w:rPr>
          <w:rFonts w:ascii="Times New Roman" w:eastAsia="Times New Roman" w:hAnsi="Times New Roman" w:cs="Times New Roman"/>
          <w:bCs/>
          <w:sz w:val="24"/>
          <w:szCs w:val="24"/>
        </w:rPr>
        <w:t>, эксплуатация</w:t>
      </w:r>
      <w:r w:rsidRPr="009E4DF8">
        <w:rPr>
          <w:rFonts w:ascii="Times New Roman" w:eastAsia="Times New Roman" w:hAnsi="Times New Roman" w:cs="Times New Roman"/>
          <w:bCs/>
          <w:sz w:val="24"/>
          <w:szCs w:val="24"/>
        </w:rPr>
        <w:t xml:space="preserve"> и ремонт промышленного оборудования (по отраслям)</w:t>
      </w:r>
      <w:r>
        <w:rPr>
          <w:rFonts w:ascii="Times New Roman" w:eastAsia="Times New Roman" w:hAnsi="Times New Roman" w:cs="Times New Roman"/>
          <w:color w:val="000000"/>
          <w:sz w:val="24"/>
          <w:szCs w:val="24"/>
        </w:rPr>
        <w:t>, участвующей в реализации Федерального проекта «Профессионалитет».</w:t>
      </w:r>
    </w:p>
    <w:p w14:paraId="0DA19001" w14:textId="77777777" w:rsidR="00780224" w:rsidRDefault="00780224" w:rsidP="00546B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Особое значение дисциплина имеет при формировании и </w:t>
      </w:r>
      <w:r w:rsidR="00546B29">
        <w:rPr>
          <w:rFonts w:ascii="Times New Roman" w:eastAsia="Times New Roman" w:hAnsi="Times New Roman" w:cs="Times New Roman"/>
          <w:sz w:val="24"/>
          <w:szCs w:val="24"/>
        </w:rPr>
        <w:t>развитии  ОК 04, ОК 05, ОК 06</w:t>
      </w:r>
      <w:r>
        <w:rPr>
          <w:rFonts w:ascii="Times New Roman" w:eastAsia="Times New Roman" w:hAnsi="Times New Roman" w:cs="Times New Roman"/>
          <w:sz w:val="24"/>
          <w:szCs w:val="24"/>
        </w:rPr>
        <w:t>, ОК 09,</w:t>
      </w:r>
      <w:r w:rsidR="00684FC5">
        <w:rPr>
          <w:rFonts w:ascii="Times New Roman" w:eastAsia="Times New Roman" w:hAnsi="Times New Roman" w:cs="Times New Roman"/>
          <w:color w:val="000000"/>
          <w:sz w:val="24"/>
          <w:szCs w:val="24"/>
        </w:rPr>
        <w:t>ПК 3.1</w:t>
      </w:r>
      <w:r>
        <w:rPr>
          <w:rFonts w:ascii="Times New Roman" w:eastAsia="Times New Roman" w:hAnsi="Times New Roman" w:cs="Times New Roman"/>
          <w:color w:val="000000"/>
          <w:sz w:val="24"/>
          <w:szCs w:val="24"/>
        </w:rPr>
        <w:t>.</w:t>
      </w:r>
    </w:p>
    <w:p w14:paraId="0A1E1FF4" w14:textId="77777777" w:rsidR="00546B29" w:rsidRDefault="00546B29" w:rsidP="00546B29">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2161D2">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r>
        <w:rPr>
          <w:rFonts w:ascii="Times New Roman" w:eastAsia="Times New Roman" w:hAnsi="Times New Roman" w:cs="Times New Roman"/>
          <w:color w:val="000000"/>
          <w:sz w:val="24"/>
          <w:szCs w:val="24"/>
        </w:rPr>
        <w:t>;</w:t>
      </w:r>
    </w:p>
    <w:p w14:paraId="40BC7FD9" w14:textId="77777777" w:rsidR="00546B29" w:rsidRDefault="00546B29" w:rsidP="00546B29">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2161D2">
        <w:rPr>
          <w:rFonts w:ascii="Times New Roman" w:eastAsia="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 xml:space="preserve">; </w:t>
      </w:r>
    </w:p>
    <w:p w14:paraId="1A81881E" w14:textId="77777777" w:rsidR="00546B29" w:rsidRPr="005E0940" w:rsidRDefault="00546B29" w:rsidP="00546B29">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color w:val="000000"/>
          <w:sz w:val="24"/>
          <w:szCs w:val="24"/>
        </w:rPr>
      </w:pPr>
      <w:r w:rsidRPr="005E0940">
        <w:rPr>
          <w:rFonts w:ascii="Times New Roman" w:eastAsia="Times New Roman" w:hAnsi="Times New Roman" w:cs="Times New Roman"/>
          <w:color w:val="000000"/>
          <w:sz w:val="24"/>
          <w:szCs w:val="24"/>
        </w:rPr>
        <w:t xml:space="preserve">ОК 06. </w:t>
      </w:r>
      <w:r w:rsidR="005E0940" w:rsidRPr="005E0940">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2161D2">
        <w:rPr>
          <w:rFonts w:ascii="Times New Roman" w:eastAsia="Times New Roman" w:hAnsi="Times New Roman" w:cs="Times New Roman"/>
          <w:color w:val="000000"/>
          <w:sz w:val="24"/>
          <w:szCs w:val="24"/>
        </w:rPr>
        <w:t>;</w:t>
      </w:r>
    </w:p>
    <w:p w14:paraId="764FAA08" w14:textId="77777777" w:rsidR="00780224" w:rsidRDefault="00546B29" w:rsidP="00546B29">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ОК 09. </w:t>
      </w: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color w:val="000000"/>
          <w:sz w:val="24"/>
          <w:szCs w:val="24"/>
        </w:rPr>
        <w:t>;</w:t>
      </w:r>
    </w:p>
    <w:p w14:paraId="693AEB84" w14:textId="475B568F" w:rsidR="00780224" w:rsidRDefault="00684FC5" w:rsidP="00780224">
      <w:pPr>
        <w:numPr>
          <w:ilvl w:val="0"/>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684FC5">
        <w:rPr>
          <w:rFonts w:ascii="Times New Roman" w:hAnsi="Times New Roman" w:cs="Times New Roman"/>
          <w:sz w:val="24"/>
          <w:szCs w:val="24"/>
        </w:rPr>
        <w:t>ПК 3.1. Производить работы по организационному обеспечению и проведению плановых и неплановых ремонтов промышленного (технологического) оборудования</w:t>
      </w:r>
      <w:bookmarkStart w:id="3" w:name="_GoBack"/>
      <w:bookmarkEnd w:id="3"/>
      <w:r w:rsidR="000B6F16">
        <w:rPr>
          <w:rFonts w:ascii="Times New Roman" w:hAnsi="Times New Roman" w:cs="Times New Roman"/>
          <w:sz w:val="24"/>
          <w:szCs w:val="24"/>
        </w:rPr>
        <w:t>.</w:t>
      </w:r>
    </w:p>
    <w:p w14:paraId="146A157A" w14:textId="77777777" w:rsidR="00780224" w:rsidRDefault="00780224" w:rsidP="00780224">
      <w:pPr>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Цель и планируемые результаты освоения дисциплины:</w:t>
      </w:r>
    </w:p>
    <w:p w14:paraId="44C699B9" w14:textId="77777777" w:rsidR="00780224" w:rsidRDefault="00780224" w:rsidP="0078022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рамках программы общеобразовательной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12043516" w14:textId="77777777" w:rsidR="00780224" w:rsidRDefault="00780224" w:rsidP="00780224">
      <w:pPr>
        <w:ind w:firstLine="709"/>
        <w:jc w:val="both"/>
        <w:rPr>
          <w:rFonts w:ascii="Times New Roman" w:eastAsia="Times New Roman" w:hAnsi="Times New Roman" w:cs="Times New Roman"/>
          <w:color w:val="000000"/>
          <w:sz w:val="24"/>
          <w:szCs w:val="24"/>
        </w:rPr>
      </w:pPr>
    </w:p>
    <w:tbl>
      <w:tblPr>
        <w:tblW w:w="5000" w:type="pct"/>
        <w:jc w:val="center"/>
        <w:tblLook w:val="04A0" w:firstRow="1" w:lastRow="0" w:firstColumn="1" w:lastColumn="0" w:noHBand="0" w:noVBand="1"/>
      </w:tblPr>
      <w:tblGrid>
        <w:gridCol w:w="2277"/>
        <w:gridCol w:w="2380"/>
        <w:gridCol w:w="2967"/>
        <w:gridCol w:w="2231"/>
      </w:tblGrid>
      <w:tr w:rsidR="00780224" w14:paraId="3F4DE71E" w14:textId="77777777" w:rsidTr="00780224">
        <w:trPr>
          <w:cantSplit/>
          <w:trHeight w:val="391"/>
          <w:jc w:val="center"/>
        </w:trPr>
        <w:tc>
          <w:tcPr>
            <w:tcW w:w="982" w:type="pct"/>
            <w:vMerge w:val="restart"/>
            <w:tcBorders>
              <w:top w:val="single" w:sz="4" w:space="0" w:color="000000"/>
              <w:left w:val="single" w:sz="4" w:space="0" w:color="000000"/>
              <w:bottom w:val="single" w:sz="4" w:space="0" w:color="000000"/>
              <w:right w:val="single" w:sz="4" w:space="0" w:color="000000"/>
            </w:tcBorders>
            <w:vAlign w:val="center"/>
            <w:hideMark/>
          </w:tcPr>
          <w:p w14:paraId="46754F87" w14:textId="77777777" w:rsidR="00780224" w:rsidRDefault="00780224" w:rsidP="004400DD">
            <w:pPr>
              <w:ind w:firstLine="77"/>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Код и наименование формируемых компетенций</w:t>
            </w:r>
          </w:p>
        </w:tc>
        <w:tc>
          <w:tcPr>
            <w:tcW w:w="4018" w:type="pct"/>
            <w:gridSpan w:val="3"/>
            <w:tcBorders>
              <w:top w:val="single" w:sz="4" w:space="0" w:color="000000"/>
              <w:left w:val="single" w:sz="4" w:space="0" w:color="000000"/>
              <w:bottom w:val="single" w:sz="4" w:space="0" w:color="000000"/>
              <w:right w:val="single" w:sz="4" w:space="0" w:color="000000"/>
            </w:tcBorders>
            <w:vAlign w:val="center"/>
            <w:hideMark/>
          </w:tcPr>
          <w:p w14:paraId="1D78D346" w14:textId="77777777" w:rsidR="00780224" w:rsidRDefault="00780224" w:rsidP="004400DD">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Планируемые результаты освоения дисциплины</w:t>
            </w:r>
          </w:p>
        </w:tc>
      </w:tr>
      <w:tr w:rsidR="00780224" w14:paraId="33C244CB" w14:textId="77777777" w:rsidTr="00780224">
        <w:trPr>
          <w:cantSplit/>
          <w:trHeight w:val="39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A836B4" w14:textId="77777777" w:rsidR="00780224" w:rsidRDefault="00780224" w:rsidP="004400DD">
            <w:pPr>
              <w:rPr>
                <w:rFonts w:ascii="Times New Roman" w:eastAsia="Times New Roman" w:hAnsi="Times New Roman" w:cs="Times New Roman"/>
                <w:b/>
                <w:color w:val="000000"/>
                <w:sz w:val="22"/>
                <w:szCs w:val="22"/>
                <w:lang w:eastAsia="en-US"/>
              </w:rPr>
            </w:pPr>
          </w:p>
        </w:tc>
        <w:tc>
          <w:tcPr>
            <w:tcW w:w="1110" w:type="pct"/>
            <w:tcBorders>
              <w:top w:val="single" w:sz="4" w:space="0" w:color="000000"/>
              <w:left w:val="single" w:sz="4" w:space="0" w:color="000000"/>
              <w:bottom w:val="single" w:sz="4" w:space="0" w:color="000000"/>
              <w:right w:val="single" w:sz="4" w:space="0" w:color="000000"/>
            </w:tcBorders>
            <w:vAlign w:val="center"/>
            <w:hideMark/>
          </w:tcPr>
          <w:p w14:paraId="124751D6" w14:textId="77777777" w:rsidR="00780224" w:rsidRDefault="00780224" w:rsidP="004400DD">
            <w:pPr>
              <w:jc w:val="center"/>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Знания и умения</w:t>
            </w:r>
          </w:p>
        </w:tc>
        <w:tc>
          <w:tcPr>
            <w:tcW w:w="1429" w:type="pct"/>
            <w:tcBorders>
              <w:top w:val="single" w:sz="4" w:space="0" w:color="000000"/>
              <w:left w:val="single" w:sz="4" w:space="0" w:color="000000"/>
              <w:bottom w:val="single" w:sz="4" w:space="0" w:color="000000"/>
              <w:right w:val="single" w:sz="4" w:space="0" w:color="000000"/>
            </w:tcBorders>
            <w:vAlign w:val="center"/>
            <w:hideMark/>
          </w:tcPr>
          <w:p w14:paraId="551B4C4B" w14:textId="77777777" w:rsidR="00780224" w:rsidRDefault="00780224" w:rsidP="004400DD">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Общие (личностные, метапредметные)</w:t>
            </w:r>
          </w:p>
        </w:tc>
        <w:tc>
          <w:tcPr>
            <w:tcW w:w="1479" w:type="pct"/>
            <w:tcBorders>
              <w:top w:val="single" w:sz="4" w:space="0" w:color="000000"/>
              <w:left w:val="single" w:sz="4" w:space="0" w:color="000000"/>
              <w:bottom w:val="single" w:sz="4" w:space="0" w:color="000000"/>
              <w:right w:val="single" w:sz="4" w:space="0" w:color="000000"/>
            </w:tcBorders>
            <w:vAlign w:val="center"/>
            <w:hideMark/>
          </w:tcPr>
          <w:p w14:paraId="134AB303" w14:textId="77777777" w:rsidR="00780224" w:rsidRDefault="00780224" w:rsidP="004400DD">
            <w:pPr>
              <w:jc w:val="center"/>
              <w:rPr>
                <w:rFonts w:ascii="Times New Roman" w:eastAsia="Times New Roman" w:hAnsi="Times New Roman" w:cs="Times New Roman"/>
                <w:b/>
                <w:color w:val="000000"/>
                <w:sz w:val="22"/>
                <w:szCs w:val="22"/>
                <w:lang w:eastAsia="en-US"/>
              </w:rPr>
            </w:pPr>
            <w:r>
              <w:rPr>
                <w:rFonts w:ascii="Times New Roman" w:eastAsia="Times New Roman" w:hAnsi="Times New Roman" w:cs="Times New Roman"/>
                <w:b/>
                <w:color w:val="000000"/>
                <w:sz w:val="24"/>
                <w:szCs w:val="24"/>
                <w:lang w:eastAsia="en-US"/>
              </w:rPr>
              <w:t>Дисциплинарные (предметные)</w:t>
            </w:r>
          </w:p>
        </w:tc>
      </w:tr>
      <w:tr w:rsidR="00780224" w14:paraId="1EB6D8D3" w14:textId="77777777" w:rsidTr="00780224">
        <w:trPr>
          <w:trHeight w:val="467"/>
          <w:jc w:val="center"/>
        </w:trPr>
        <w:tc>
          <w:tcPr>
            <w:tcW w:w="982" w:type="pct"/>
            <w:tcBorders>
              <w:top w:val="single" w:sz="4" w:space="0" w:color="000000"/>
              <w:left w:val="single" w:sz="4" w:space="0" w:color="000000"/>
              <w:bottom w:val="single" w:sz="4" w:space="0" w:color="000000"/>
              <w:right w:val="single" w:sz="4" w:space="0" w:color="000000"/>
            </w:tcBorders>
            <w:hideMark/>
          </w:tcPr>
          <w:p w14:paraId="3ED5FD42" w14:textId="77777777" w:rsidR="00780224" w:rsidRDefault="00780224" w:rsidP="004400DD">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ОК 04. Эффективно взаимодействовать и работать в коллективе и команде</w:t>
            </w:r>
          </w:p>
        </w:tc>
        <w:tc>
          <w:tcPr>
            <w:tcW w:w="1110" w:type="pct"/>
            <w:tcBorders>
              <w:top w:val="single" w:sz="4" w:space="0" w:color="000000"/>
              <w:left w:val="single" w:sz="4" w:space="0" w:color="000000"/>
              <w:bottom w:val="single" w:sz="4" w:space="0" w:color="000000"/>
              <w:right w:val="single" w:sz="4" w:space="0" w:color="000000"/>
            </w:tcBorders>
            <w:hideMark/>
          </w:tcPr>
          <w:p w14:paraId="32619AD4" w14:textId="77777777" w:rsidR="00780224" w:rsidRDefault="00780224" w:rsidP="004400DD">
            <w:pPr>
              <w:rPr>
                <w:rFonts w:ascii="Times New Roman" w:hAnsi="Times New Roman"/>
                <w:bCs/>
                <w:spacing w:val="-4"/>
                <w:sz w:val="24"/>
                <w:szCs w:val="24"/>
                <w:lang w:eastAsia="en-US"/>
              </w:rPr>
            </w:pPr>
            <w:r>
              <w:rPr>
                <w:rFonts w:ascii="Times New Roman" w:hAnsi="Times New Roman"/>
                <w:bCs/>
                <w:spacing w:val="-4"/>
                <w:sz w:val="24"/>
                <w:szCs w:val="24"/>
                <w:lang w:eastAsia="en-US"/>
              </w:rPr>
              <w:t>Уо 04.02 взаимодействовать с коллегами, руководством, клиентами в ходе профессиональной деятельности;</w:t>
            </w:r>
          </w:p>
          <w:p w14:paraId="657D864A" w14:textId="77777777" w:rsidR="00780224" w:rsidRDefault="00780224" w:rsidP="004400DD">
            <w:pPr>
              <w:rPr>
                <w:rFonts w:ascii="Times New Roman" w:hAnsi="Times New Roman"/>
                <w:bCs/>
                <w:sz w:val="24"/>
                <w:szCs w:val="24"/>
                <w:lang w:eastAsia="en-US"/>
              </w:rPr>
            </w:pPr>
            <w:r>
              <w:rPr>
                <w:rFonts w:ascii="Times New Roman" w:hAnsi="Times New Roman"/>
                <w:bCs/>
                <w:sz w:val="24"/>
                <w:szCs w:val="24"/>
                <w:lang w:eastAsia="en-US"/>
              </w:rPr>
              <w:t>Зо 04.01 психологические основы деятельности коллектива, психологические особенности личности;</w:t>
            </w:r>
          </w:p>
          <w:p w14:paraId="1B95A578" w14:textId="77777777" w:rsidR="00780224" w:rsidRDefault="00780224" w:rsidP="004400DD">
            <w:pPr>
              <w:rPr>
                <w:rFonts w:ascii="Times New Roman" w:eastAsia="Times New Roman" w:hAnsi="Times New Roman" w:cs="Times New Roman"/>
                <w:sz w:val="24"/>
                <w:szCs w:val="24"/>
                <w:lang w:eastAsia="en-US"/>
              </w:rPr>
            </w:pPr>
            <w:r>
              <w:rPr>
                <w:rFonts w:ascii="Times New Roman" w:hAnsi="Times New Roman"/>
                <w:bCs/>
                <w:sz w:val="24"/>
                <w:szCs w:val="24"/>
                <w:lang w:eastAsia="en-US"/>
              </w:rPr>
              <w:t xml:space="preserve">Зо 04.02 основы проектной </w:t>
            </w:r>
            <w:r>
              <w:rPr>
                <w:rFonts w:ascii="Times New Roman" w:hAnsi="Times New Roman"/>
                <w:bCs/>
                <w:sz w:val="24"/>
                <w:szCs w:val="24"/>
                <w:lang w:eastAsia="en-US"/>
              </w:rPr>
              <w:lastRenderedPageBreak/>
              <w:t>деятельности</w:t>
            </w:r>
          </w:p>
        </w:tc>
        <w:tc>
          <w:tcPr>
            <w:tcW w:w="1429" w:type="pct"/>
            <w:tcBorders>
              <w:top w:val="single" w:sz="4" w:space="0" w:color="000000"/>
              <w:left w:val="single" w:sz="4" w:space="0" w:color="000000"/>
              <w:bottom w:val="single" w:sz="4" w:space="0" w:color="000000"/>
              <w:right w:val="single" w:sz="4" w:space="0" w:color="000000"/>
            </w:tcBorders>
            <w:hideMark/>
          </w:tcPr>
          <w:p w14:paraId="56F9A53D" w14:textId="77777777" w:rsidR="00780224" w:rsidRDefault="00780224" w:rsidP="004400DD">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 xml:space="preserve">ЛР 11 осознание духовных ценностей российского народа; </w:t>
            </w:r>
          </w:p>
          <w:p w14:paraId="4244FB4A" w14:textId="77777777" w:rsidR="00780224" w:rsidRDefault="00780224" w:rsidP="004400DD">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12 сформированность нравственного сознания, норм этичного поведения;</w:t>
            </w:r>
          </w:p>
          <w:p w14:paraId="6B690F76" w14:textId="77777777" w:rsidR="00780224" w:rsidRDefault="00780224" w:rsidP="004400DD">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ЛР 13 способность оценивать ситуацию и принимать осознанные решения, ориентируясь на морально-нравственные нормы и ценности;  </w:t>
            </w:r>
          </w:p>
          <w:p w14:paraId="388309F2" w14:textId="77777777" w:rsidR="00780224" w:rsidRDefault="00780224" w:rsidP="004400DD">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14 осознание личного вклада в построение устойчивого будущего;</w:t>
            </w:r>
          </w:p>
          <w:p w14:paraId="162147EE" w14:textId="77777777" w:rsidR="00780224" w:rsidRDefault="00780224" w:rsidP="004400DD">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ЛР 15 ответственное отношение к своим </w:t>
            </w:r>
            <w:r>
              <w:rPr>
                <w:rFonts w:ascii="Times New Roman" w:eastAsia="Times New Roman" w:hAnsi="Times New Roman" w:cs="Times New Roman"/>
                <w:sz w:val="24"/>
                <w:szCs w:val="24"/>
                <w:lang w:eastAsia="en-US"/>
              </w:rPr>
              <w:lastRenderedPageBreak/>
              <w:t>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15D14616" w14:textId="77777777" w:rsidR="00780224" w:rsidRDefault="00780224" w:rsidP="004400DD">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06 понимать и использовать преимущества командной и индивидуальной работы; </w:t>
            </w:r>
          </w:p>
          <w:p w14:paraId="187A7E8E" w14:textId="77777777" w:rsidR="00780224" w:rsidRDefault="00780224" w:rsidP="004400DD">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07 выбирать тематику и методы совместных действий с учётом общих интересов и возможностей каждого члена коллектива; </w:t>
            </w:r>
          </w:p>
          <w:p w14:paraId="2E55C8C8" w14:textId="77777777" w:rsidR="00780224" w:rsidRDefault="00780224" w:rsidP="004400DD">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2C04672A" w14:textId="77777777" w:rsidR="00780224" w:rsidRDefault="00780224" w:rsidP="004400DD">
            <w:pPr>
              <w:ind w:right="43"/>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МРК 09 оценивать качество своего вклада и каждого участника команды в общий результат по разработанным критериям; </w:t>
            </w:r>
          </w:p>
          <w:p w14:paraId="3FF68D2D" w14:textId="77777777" w:rsidR="00780224" w:rsidRDefault="00780224" w:rsidP="004400DD">
            <w:pPr>
              <w:ind w:right="43"/>
              <w:rPr>
                <w:rFonts w:ascii="Times New Roman" w:hAnsi="Times New Roman" w:cs="Times New Roman"/>
                <w:sz w:val="24"/>
                <w:szCs w:val="24"/>
                <w:lang w:eastAsia="en-US"/>
              </w:rPr>
            </w:pPr>
            <w:r>
              <w:rPr>
                <w:rFonts w:ascii="Times New Roman" w:hAnsi="Times New Roman" w:cs="Times New Roman"/>
                <w:noProof/>
                <w:sz w:val="24"/>
                <w:szCs w:val="24"/>
                <w:lang w:eastAsia="en-US"/>
              </w:rPr>
              <w:t>МРК 10</w:t>
            </w:r>
            <w:r>
              <w:rPr>
                <w:rFonts w:ascii="Times New Roman" w:hAnsi="Times New Roman" w:cs="Times New Roman"/>
                <w:noProof/>
                <w:sz w:val="24"/>
                <w:szCs w:val="24"/>
              </w:rPr>
              <w:drawing>
                <wp:inline distT="0" distB="0" distL="0" distR="0" wp14:anchorId="249EA957" wp14:editId="75D32B72">
                  <wp:extent cx="15875" cy="15875"/>
                  <wp:effectExtent l="19050" t="0" r="3175" b="0"/>
                  <wp:docPr id="1"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0"/>
                          <a:srcRect/>
                          <a:stretch>
                            <a:fillRect/>
                          </a:stretch>
                        </pic:blipFill>
                        <pic:spPr bwMode="auto">
                          <a:xfrm>
                            <a:off x="0" y="0"/>
                            <a:ext cx="15875" cy="15875"/>
                          </a:xfrm>
                          <a:prstGeom prst="rect">
                            <a:avLst/>
                          </a:prstGeom>
                          <a:noFill/>
                          <a:ln w="9525">
                            <a:noFill/>
                            <a:miter lim="800000"/>
                            <a:headEnd/>
                            <a:tailEnd/>
                          </a:ln>
                        </pic:spPr>
                      </pic:pic>
                    </a:graphicData>
                  </a:graphic>
                </wp:inline>
              </w:drawing>
            </w:r>
            <w:r>
              <w:rPr>
                <w:rFonts w:ascii="Times New Roman" w:hAnsi="Times New Roman" w:cs="Times New Roman"/>
                <w:sz w:val="24"/>
                <w:szCs w:val="24"/>
                <w:lang w:eastAsia="en-US"/>
              </w:rPr>
              <w:t>предлагать новые проекты, оценивать идеи с позиции новизны, оригинальности, практической значимости;</w:t>
            </w:r>
          </w:p>
          <w:p w14:paraId="7092C5CC" w14:textId="77777777" w:rsidR="00780224" w:rsidRDefault="00780224" w:rsidP="004400DD">
            <w:pPr>
              <w:ind w:right="43"/>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МРК 11 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   </w:t>
            </w:r>
          </w:p>
          <w:p w14:paraId="49BB03C4" w14:textId="77777777" w:rsidR="00780224" w:rsidRDefault="00780224" w:rsidP="004400DD">
            <w:pPr>
              <w:ind w:right="43"/>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МРК 12 проявлять творческие способности и воображение, быть инициативным.</w:t>
            </w:r>
          </w:p>
          <w:p w14:paraId="268C5C55" w14:textId="77777777" w:rsidR="00780224" w:rsidRDefault="00780224" w:rsidP="004400DD">
            <w:pPr>
              <w:ind w:right="48"/>
              <w:rPr>
                <w:rFonts w:ascii="Times New Roman" w:hAnsi="Times New Roman" w:cs="Times New Roman"/>
                <w:color w:val="FF0000"/>
                <w:sz w:val="24"/>
                <w:szCs w:val="24"/>
                <w:lang w:eastAsia="en-US"/>
              </w:rPr>
            </w:pPr>
            <w:r>
              <w:rPr>
                <w:rFonts w:ascii="Times New Roman" w:hAnsi="Times New Roman" w:cs="Times New Roman"/>
                <w:sz w:val="24"/>
                <w:szCs w:val="24"/>
                <w:lang w:eastAsia="en-US"/>
              </w:rPr>
              <w:t>МРР 15 сформированностьэмпатии,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71BEF275" w14:textId="77777777" w:rsidR="00780224" w:rsidRDefault="00780224" w:rsidP="004400DD">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МРР 16 сформированность 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45685A94" w14:textId="77777777" w:rsidR="00780224" w:rsidRDefault="00780224" w:rsidP="004400DD">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17 принимать себя, понимая свои недостатки и достоинства; </w:t>
            </w:r>
          </w:p>
          <w:p w14:paraId="4F67C525"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МРР  18 принимать мотивы и аргументы других при анализе результатов деятельности;</w:t>
            </w:r>
          </w:p>
          <w:p w14:paraId="5B02ED10"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МРР 19  признавать своё право и право других на ошибки;</w:t>
            </w:r>
          </w:p>
          <w:p w14:paraId="1A4D69BD" w14:textId="77777777" w:rsidR="00780224" w:rsidRDefault="00780224" w:rsidP="004400DD">
            <w:pPr>
              <w:rPr>
                <w:rFonts w:ascii="Times New Roman" w:eastAsia="Times New Roman" w:hAnsi="Times New Roman" w:cs="Times New Roman"/>
                <w:color w:val="FF0000"/>
                <w:sz w:val="24"/>
                <w:szCs w:val="24"/>
                <w:lang w:eastAsia="en-US"/>
              </w:rPr>
            </w:pPr>
            <w:r>
              <w:rPr>
                <w:rFonts w:ascii="Times New Roman" w:hAnsi="Times New Roman" w:cs="Times New Roman"/>
                <w:sz w:val="24"/>
                <w:szCs w:val="24"/>
                <w:lang w:eastAsia="en-US"/>
              </w:rPr>
              <w:t>МРР 20 развивать способность видеть мир с позиции другого человека;</w:t>
            </w:r>
          </w:p>
        </w:tc>
        <w:tc>
          <w:tcPr>
            <w:tcW w:w="1479" w:type="pct"/>
            <w:tcBorders>
              <w:top w:val="single" w:sz="4" w:space="0" w:color="000000"/>
              <w:left w:val="single" w:sz="4" w:space="0" w:color="000000"/>
              <w:bottom w:val="single" w:sz="4" w:space="0" w:color="000000"/>
              <w:right w:val="single" w:sz="4" w:space="0" w:color="000000"/>
            </w:tcBorders>
            <w:hideMark/>
          </w:tcPr>
          <w:p w14:paraId="26DE32DB"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ПРб 02 совершенствование умений создавать устные — монологические</w:t>
            </w:r>
          </w:p>
          <w:p w14:paraId="3551C211"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диалогические высказывания различных типов и жанров; употреблять языковые</w:t>
            </w:r>
          </w:p>
          <w:p w14:paraId="1C8EDD18"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средства в соответствии с речевой ситуацией (объем устных монологических</w:t>
            </w:r>
          </w:p>
          <w:p w14:paraId="2FC4B02C"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высказываний — </w:t>
            </w:r>
            <w:r>
              <w:rPr>
                <w:rFonts w:ascii="Times New Roman" w:eastAsia="Times New Roman" w:hAnsi="Times New Roman" w:cs="Times New Roman"/>
                <w:color w:val="000000" w:themeColor="text1"/>
                <w:sz w:val="24"/>
                <w:szCs w:val="24"/>
                <w:lang w:eastAsia="en-US"/>
              </w:rPr>
              <w:lastRenderedPageBreak/>
              <w:t xml:space="preserve">не менее 100 слов; объем </w:t>
            </w:r>
            <w:proofErr w:type="gramStart"/>
            <w:r>
              <w:rPr>
                <w:rFonts w:ascii="Times New Roman" w:eastAsia="Times New Roman" w:hAnsi="Times New Roman" w:cs="Times New Roman"/>
                <w:color w:val="000000" w:themeColor="text1"/>
                <w:sz w:val="24"/>
                <w:szCs w:val="24"/>
                <w:lang w:eastAsia="en-US"/>
              </w:rPr>
              <w:t>диалоги-ческого</w:t>
            </w:r>
            <w:proofErr w:type="gramEnd"/>
            <w:r>
              <w:rPr>
                <w:rFonts w:ascii="Times New Roman" w:eastAsia="Times New Roman" w:hAnsi="Times New Roman" w:cs="Times New Roman"/>
                <w:color w:val="000000" w:themeColor="text1"/>
                <w:sz w:val="24"/>
                <w:szCs w:val="24"/>
                <w:lang w:eastAsia="en-US"/>
              </w:rPr>
              <w:t xml:space="preserve"> высказывания — не менее 7-8 реплик; совершенствование умений выступать публично; представлять</w:t>
            </w:r>
          </w:p>
          <w:p w14:paraId="27A74248"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результаты учебно-исследовательской и проектной деятельности; использовать образовательные информационно-коммуникационные инструменты и ресурсы</w:t>
            </w:r>
          </w:p>
          <w:p w14:paraId="56A683C5"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для решения учебных задач;</w:t>
            </w:r>
          </w:p>
          <w:p w14:paraId="4D19FE92"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06 сформированность представлений об аспектах культуры речи: нормативном, коммуникативном и этическом; формирование системы знаний о нормах</w:t>
            </w:r>
          </w:p>
          <w:p w14:paraId="7948175A"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современного русского литературного языка и их основных видах (орфоэпические,</w:t>
            </w:r>
          </w:p>
          <w:p w14:paraId="5DB4E29C"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лексические, </w:t>
            </w:r>
            <w:proofErr w:type="gramStart"/>
            <w:r>
              <w:rPr>
                <w:rFonts w:ascii="Times New Roman" w:eastAsia="Times New Roman" w:hAnsi="Times New Roman" w:cs="Times New Roman"/>
                <w:color w:val="000000" w:themeColor="text1"/>
                <w:sz w:val="24"/>
                <w:szCs w:val="24"/>
                <w:lang w:eastAsia="en-US"/>
              </w:rPr>
              <w:t>граммати-ческие</w:t>
            </w:r>
            <w:proofErr w:type="gramEnd"/>
            <w:r>
              <w:rPr>
                <w:rFonts w:ascii="Times New Roman" w:eastAsia="Times New Roman" w:hAnsi="Times New Roman" w:cs="Times New Roman"/>
                <w:color w:val="000000" w:themeColor="text1"/>
                <w:sz w:val="24"/>
                <w:szCs w:val="24"/>
                <w:lang w:eastAsia="en-US"/>
              </w:rPr>
              <w:t>, стилистические); совершенствование умений</w:t>
            </w:r>
          </w:p>
          <w:p w14:paraId="7F6671E1"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применять знание норм современного русского литературного языка в речевой </w:t>
            </w:r>
            <w:r>
              <w:rPr>
                <w:rFonts w:ascii="Times New Roman" w:eastAsia="Times New Roman" w:hAnsi="Times New Roman" w:cs="Times New Roman"/>
                <w:color w:val="000000" w:themeColor="text1"/>
                <w:sz w:val="24"/>
                <w:szCs w:val="24"/>
                <w:lang w:eastAsia="en-US"/>
              </w:rPr>
              <w:lastRenderedPageBreak/>
              <w:t>практике, корректировать устные и письменные высказывания; обобщение знаний</w:t>
            </w:r>
          </w:p>
          <w:p w14:paraId="182BC492"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об основных правилах орфографии и пунктуации, совершенствование умений</w:t>
            </w:r>
          </w:p>
          <w:p w14:paraId="6220C404"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применять правила орфографии и пунктуации в практике письма; сформированность</w:t>
            </w:r>
          </w:p>
          <w:p w14:paraId="1E0CC963"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умений работать со словарями и справочниками, в том числе академическими</w:t>
            </w:r>
          </w:p>
          <w:p w14:paraId="6B969F13"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словарями и справочниками в электронном формате;</w:t>
            </w:r>
          </w:p>
          <w:p w14:paraId="0C617A04" w14:textId="77777777" w:rsidR="00780224" w:rsidRDefault="00780224" w:rsidP="004400DD">
            <w:pPr>
              <w:tabs>
                <w:tab w:val="left" w:pos="295"/>
              </w:tabs>
              <w:ind w:right="15"/>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1292A454" w14:textId="77777777" w:rsidR="00780224" w:rsidRDefault="00780224" w:rsidP="004400DD">
            <w:pPr>
              <w:tabs>
                <w:tab w:val="left" w:pos="295"/>
              </w:tabs>
              <w:ind w:right="15"/>
              <w:rPr>
                <w:rFonts w:ascii="Times New Roman" w:eastAsia="Times New Roman" w:hAnsi="Times New Roman" w:cs="Times New Roman"/>
                <w:color w:val="FF0000"/>
                <w:sz w:val="24"/>
                <w:szCs w:val="24"/>
                <w:lang w:eastAsia="en-US"/>
              </w:rPr>
            </w:pPr>
            <w:r>
              <w:rPr>
                <w:rFonts w:ascii="Times New Roman" w:eastAsia="Times New Roman" w:hAnsi="Times New Roman" w:cs="Times New Roman"/>
                <w:color w:val="000000" w:themeColor="text1"/>
                <w:sz w:val="24"/>
                <w:szCs w:val="24"/>
                <w:lang w:eastAsia="en-US"/>
              </w:rPr>
              <w:t>в повседневном общении, интернет-коммуникации</w:t>
            </w:r>
          </w:p>
        </w:tc>
      </w:tr>
      <w:tr w:rsidR="00780224" w14:paraId="098E84A0" w14:textId="77777777" w:rsidTr="00780224">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67A8D3DE" w14:textId="77777777" w:rsidR="00780224" w:rsidRDefault="00780224" w:rsidP="004400DD">
            <w:pPr>
              <w:ind w:right="45"/>
              <w:rPr>
                <w:rFonts w:ascii="Times New Roman" w:eastAsia="Times New Roman" w:hAnsi="Times New Roman" w:cs="Times New Roman"/>
                <w:color w:val="000000"/>
                <w:sz w:val="24"/>
                <w:szCs w:val="24"/>
                <w:lang w:eastAsia="en-US"/>
              </w:rPr>
            </w:pPr>
            <w:r>
              <w:rPr>
                <w:rFonts w:ascii="Times New Roman" w:eastAsia="Times New Roman" w:hAnsi="Times New Roman" w:cs="Times New Roman"/>
                <w:sz w:val="24"/>
                <w:szCs w:val="24"/>
                <w:lang w:eastAsia="en-US"/>
              </w:rPr>
              <w:lastRenderedPageBreak/>
              <w:t xml:space="preserve">ОК 05. Осуществлять устную  и письменную коммуникацию  на государственном языке Российской Федерации с учетом особенностей </w:t>
            </w:r>
            <w:r>
              <w:rPr>
                <w:rFonts w:ascii="Times New Roman" w:eastAsia="Times New Roman" w:hAnsi="Times New Roman" w:cs="Times New Roman"/>
                <w:sz w:val="24"/>
                <w:szCs w:val="24"/>
                <w:lang w:eastAsia="en-US"/>
              </w:rPr>
              <w:lastRenderedPageBreak/>
              <w:t>социального  и культурного контекста</w:t>
            </w:r>
            <w:r>
              <w:rPr>
                <w:rFonts w:ascii="Times New Roman" w:eastAsia="Times New Roman" w:hAnsi="Times New Roman" w:cs="Times New Roman"/>
                <w:color w:val="000000"/>
                <w:sz w:val="24"/>
                <w:szCs w:val="24"/>
                <w:lang w:eastAsia="en-US"/>
              </w:rPr>
              <w:t>;</w:t>
            </w:r>
          </w:p>
        </w:tc>
        <w:tc>
          <w:tcPr>
            <w:tcW w:w="1110" w:type="pct"/>
            <w:tcBorders>
              <w:top w:val="single" w:sz="4" w:space="0" w:color="000000"/>
              <w:left w:val="single" w:sz="4" w:space="0" w:color="000000"/>
              <w:bottom w:val="single" w:sz="4" w:space="0" w:color="000000"/>
              <w:right w:val="single" w:sz="4" w:space="0" w:color="000000"/>
            </w:tcBorders>
            <w:hideMark/>
          </w:tcPr>
          <w:p w14:paraId="52D4D4D9" w14:textId="77777777" w:rsidR="00780224" w:rsidRDefault="00780224" w:rsidP="004400DD">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Уо 05.01 грамотно излагать свои мысли </w:t>
            </w:r>
            <w:r>
              <w:rPr>
                <w:rFonts w:ascii="Times New Roman" w:eastAsia="Times New Roman" w:hAnsi="Times New Roman" w:cs="Times New Roman"/>
                <w:sz w:val="24"/>
                <w:szCs w:val="24"/>
                <w:lang w:eastAsia="en-US"/>
              </w:rPr>
              <w:br/>
              <w:t>и оформлять документы по профессиональной тематике на государственном языке, проявлять толерантность в рабочем коллективе;</w:t>
            </w:r>
          </w:p>
          <w:p w14:paraId="49F66392" w14:textId="77777777" w:rsidR="00780224" w:rsidRDefault="00780224" w:rsidP="004400DD">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Зо 05.01</w:t>
            </w:r>
          </w:p>
          <w:p w14:paraId="0C56B09C" w14:textId="77777777" w:rsidR="00780224" w:rsidRDefault="00780224" w:rsidP="004400DD">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особенности социального и культурного контекста;</w:t>
            </w:r>
          </w:p>
          <w:p w14:paraId="74C1F89B" w14:textId="77777777" w:rsidR="00780224" w:rsidRDefault="00780224" w:rsidP="004400DD">
            <w:pPr>
              <w:ind w:right="43"/>
              <w:rPr>
                <w:rFonts w:ascii="Times New Roman" w:eastAsia="Times New Roman" w:hAnsi="Times New Roman" w:cs="Times New Roman"/>
                <w:color w:val="FF0000"/>
                <w:sz w:val="24"/>
                <w:szCs w:val="24"/>
                <w:lang w:eastAsia="en-US"/>
              </w:rPr>
            </w:pPr>
            <w:r>
              <w:rPr>
                <w:rFonts w:ascii="Times New Roman" w:eastAsia="Times New Roman" w:hAnsi="Times New Roman" w:cs="Times New Roman"/>
                <w:sz w:val="24"/>
                <w:szCs w:val="24"/>
                <w:lang w:eastAsia="en-US"/>
              </w:rPr>
              <w:t xml:space="preserve">Зо 05.02 правила оформления документов </w:t>
            </w:r>
            <w:r>
              <w:rPr>
                <w:rFonts w:ascii="Times New Roman" w:eastAsia="Times New Roman" w:hAnsi="Times New Roman" w:cs="Times New Roman"/>
                <w:sz w:val="24"/>
                <w:szCs w:val="24"/>
                <w:lang w:eastAsia="en-US"/>
              </w:rPr>
              <w:br/>
              <w:t>и построения устных сообщений;</w:t>
            </w:r>
          </w:p>
        </w:tc>
        <w:tc>
          <w:tcPr>
            <w:tcW w:w="1429" w:type="pct"/>
            <w:tcBorders>
              <w:top w:val="single" w:sz="4" w:space="0" w:color="000000"/>
              <w:left w:val="single" w:sz="4" w:space="0" w:color="000000"/>
              <w:bottom w:val="single" w:sz="4" w:space="0" w:color="000000"/>
              <w:right w:val="single" w:sz="4" w:space="0" w:color="000000"/>
            </w:tcBorders>
            <w:hideMark/>
          </w:tcPr>
          <w:p w14:paraId="506B4B64" w14:textId="77777777" w:rsidR="00780224" w:rsidRDefault="00780224" w:rsidP="004400DD">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 xml:space="preserve">ЛР 16 эстетическое отношение к миру, включая эстетику быта, научного и технического творчества, спорта, труда, общественных отношений; </w:t>
            </w:r>
          </w:p>
          <w:p w14:paraId="3F38298C" w14:textId="77777777" w:rsidR="00780224" w:rsidRDefault="00780224" w:rsidP="004400DD">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17 способность воспринимать различные виды искусства, традиции </w:t>
            </w:r>
            <w:r>
              <w:rPr>
                <w:rFonts w:ascii="Times New Roman" w:hAnsi="Times New Roman" w:cs="Times New Roman"/>
                <w:color w:val="000000" w:themeColor="text1"/>
                <w:sz w:val="24"/>
                <w:szCs w:val="24"/>
                <w:lang w:eastAsia="en-US"/>
              </w:rPr>
              <w:lastRenderedPageBreak/>
              <w:t xml:space="preserve">и творчество своего и других народов, ощущать эмоциональное воздействие искусства; </w:t>
            </w:r>
          </w:p>
          <w:p w14:paraId="689EC11D" w14:textId="77777777" w:rsidR="00780224" w:rsidRDefault="00780224" w:rsidP="004400DD">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18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2D636CE6" w14:textId="77777777" w:rsidR="00780224" w:rsidRDefault="00780224" w:rsidP="004400DD">
            <w:pPr>
              <w:ind w:right="62"/>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5A557497"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01 самостоятельно формулировать и актуализировать проблему, рассматривать её всесторонне; </w:t>
            </w:r>
          </w:p>
          <w:p w14:paraId="1B66B82C"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02 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 </w:t>
            </w:r>
          </w:p>
          <w:p w14:paraId="4EB4385D"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03 определять цели деятельности, задавать параметры и критерии их достижения; </w:t>
            </w:r>
            <w:r>
              <w:rPr>
                <w:rFonts w:ascii="Times New Roman" w:hAnsi="Times New Roman" w:cs="Times New Roman"/>
                <w:noProof/>
                <w:color w:val="000000" w:themeColor="text1"/>
                <w:sz w:val="24"/>
                <w:szCs w:val="24"/>
              </w:rPr>
              <w:drawing>
                <wp:inline distT="0" distB="0" distL="0" distR="0" wp14:anchorId="4136A123" wp14:editId="67D084C5">
                  <wp:extent cx="15875" cy="5080"/>
                  <wp:effectExtent l="0" t="0" r="0" b="0"/>
                  <wp:docPr id="2" name="Picture 5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3"/>
                          <pic:cNvPicPr>
                            <a:picLocks noChangeAspect="1" noChangeArrowheads="1"/>
                          </pic:cNvPicPr>
                        </pic:nvPicPr>
                        <pic:blipFill>
                          <a:blip r:embed="rId11"/>
                          <a:srcRect/>
                          <a:stretch>
                            <a:fillRect/>
                          </a:stretch>
                        </pic:blipFill>
                        <pic:spPr bwMode="auto">
                          <a:xfrm>
                            <a:off x="0" y="0"/>
                            <a:ext cx="15875" cy="5080"/>
                          </a:xfrm>
                          <a:prstGeom prst="rect">
                            <a:avLst/>
                          </a:prstGeom>
                          <a:noFill/>
                          <a:ln w="9525">
                            <a:noFill/>
                            <a:miter lim="800000"/>
                            <a:headEnd/>
                            <a:tailEnd/>
                          </a:ln>
                        </pic:spPr>
                      </pic:pic>
                    </a:graphicData>
                  </a:graphic>
                </wp:inline>
              </w:drawing>
            </w:r>
          </w:p>
          <w:p w14:paraId="72E33374"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04 выявлять закономерности и противоречия языковых явлений, данных в наблюдении; </w:t>
            </w:r>
          </w:p>
          <w:p w14:paraId="1139EA05"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05 вносить коррективы в </w:t>
            </w:r>
            <w:r>
              <w:rPr>
                <w:rFonts w:ascii="Times New Roman" w:hAnsi="Times New Roman" w:cs="Times New Roman"/>
                <w:color w:val="000000" w:themeColor="text1"/>
                <w:sz w:val="24"/>
                <w:szCs w:val="24"/>
                <w:lang w:eastAsia="en-US"/>
              </w:rPr>
              <w:lastRenderedPageBreak/>
              <w:t xml:space="preserve">деятельность, оценивать риски и соответствие результатов целям; </w:t>
            </w:r>
          </w:p>
          <w:p w14:paraId="75D38579" w14:textId="77777777" w:rsidR="00780224" w:rsidRDefault="00780224" w:rsidP="004400DD">
            <w:pPr>
              <w:ind w:right="48"/>
              <w:rPr>
                <w:rFonts w:cs="Times New Roman"/>
                <w:color w:val="000000" w:themeColor="text1"/>
                <w:lang w:eastAsia="en-US"/>
              </w:rPr>
            </w:pPr>
            <w:r>
              <w:rPr>
                <w:rFonts w:ascii="Times New Roman" w:hAnsi="Times New Roman" w:cs="Times New Roman"/>
                <w:color w:val="000000" w:themeColor="text1"/>
                <w:sz w:val="24"/>
                <w:szCs w:val="24"/>
                <w:lang w:eastAsia="en-US"/>
              </w:rPr>
              <w:t>МРП 06 развивать креативное мышление при решении жизненных проблем с учётом собственного речевого и читательского опыта;</w:t>
            </w:r>
          </w:p>
          <w:p w14:paraId="4EB473FC" w14:textId="77777777" w:rsidR="00780224" w:rsidRDefault="00780224" w:rsidP="004400DD">
            <w:pPr>
              <w:ind w:right="48"/>
              <w:rPr>
                <w:rStyle w:val="fontstyle01"/>
                <w:rFonts w:ascii="Times New Roman" w:hAnsi="Times New Roman"/>
                <w:sz w:val="24"/>
                <w:szCs w:val="24"/>
              </w:rPr>
            </w:pPr>
            <w:r>
              <w:rPr>
                <w:rStyle w:val="fontstyle01"/>
                <w:rFonts w:ascii="Times New Roman" w:hAnsi="Times New Roman"/>
                <w:sz w:val="24"/>
                <w:szCs w:val="24"/>
                <w:lang w:eastAsia="en-US"/>
              </w:rPr>
              <w:t xml:space="preserve">МРК 01 осуществлять коммуникации во всех сферах жизни; </w:t>
            </w:r>
          </w:p>
          <w:p w14:paraId="7BD25C4A" w14:textId="77777777" w:rsidR="00780224" w:rsidRDefault="00780224" w:rsidP="004400DD">
            <w:pPr>
              <w:ind w:right="48"/>
              <w:rPr>
                <w:rStyle w:val="fontstyle01"/>
                <w:rFonts w:ascii="Times New Roman" w:hAnsi="Times New Roman"/>
                <w:sz w:val="24"/>
                <w:szCs w:val="24"/>
                <w:lang w:eastAsia="en-US"/>
              </w:rPr>
            </w:pPr>
            <w:r>
              <w:rPr>
                <w:rStyle w:val="fontstyle01"/>
                <w:rFonts w:ascii="Times New Roman" w:hAnsi="Times New Roman"/>
                <w:sz w:val="24"/>
                <w:szCs w:val="24"/>
                <w:lang w:eastAsia="en-US"/>
              </w:rPr>
              <w:t xml:space="preserve">МРК 02 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 </w:t>
            </w:r>
          </w:p>
          <w:p w14:paraId="502B899A" w14:textId="77777777" w:rsidR="00780224" w:rsidRDefault="00780224" w:rsidP="004400DD">
            <w:pPr>
              <w:ind w:right="48"/>
              <w:rPr>
                <w:rStyle w:val="fontstyle01"/>
                <w:rFonts w:ascii="Times New Roman" w:hAnsi="Times New Roman"/>
                <w:sz w:val="24"/>
                <w:szCs w:val="24"/>
                <w:lang w:eastAsia="en-US"/>
              </w:rPr>
            </w:pPr>
            <w:r>
              <w:rPr>
                <w:rStyle w:val="fontstyle01"/>
                <w:rFonts w:ascii="Times New Roman" w:hAnsi="Times New Roman"/>
                <w:sz w:val="24"/>
                <w:szCs w:val="24"/>
                <w:lang w:eastAsia="en-US"/>
              </w:rPr>
              <w:t>МРК 03 владеть различными способами общения и взаимодействия;</w:t>
            </w:r>
          </w:p>
          <w:p w14:paraId="314AC990" w14:textId="77777777" w:rsidR="00780224" w:rsidRDefault="00780224" w:rsidP="004400DD">
            <w:pPr>
              <w:ind w:right="48"/>
            </w:pPr>
            <w:r>
              <w:rPr>
                <w:rStyle w:val="fontstyle01"/>
                <w:rFonts w:ascii="Times New Roman" w:hAnsi="Times New Roman"/>
                <w:sz w:val="24"/>
                <w:szCs w:val="24"/>
                <w:lang w:eastAsia="en-US"/>
              </w:rPr>
              <w:t>МРК 04 аргументированно вести диалог;</w:t>
            </w:r>
          </w:p>
          <w:p w14:paraId="1D237361" w14:textId="77777777" w:rsidR="00780224" w:rsidRDefault="00780224" w:rsidP="004400DD">
            <w:pPr>
              <w:ind w:right="48"/>
              <w:rPr>
                <w:rFonts w:ascii="Times New Roman" w:hAnsi="Times New Roman" w:cs="Times New Roman"/>
                <w:sz w:val="24"/>
                <w:szCs w:val="24"/>
                <w:lang w:eastAsia="en-US"/>
              </w:rPr>
            </w:pPr>
            <w:r>
              <w:rPr>
                <w:rFonts w:ascii="Times New Roman" w:hAnsi="Times New Roman" w:cs="Times New Roman"/>
                <w:sz w:val="24"/>
                <w:szCs w:val="24"/>
                <w:lang w:eastAsia="en-US"/>
              </w:rPr>
              <w:t>МРК 05 развернуто, логично и корректно с точки зрения культуры речи излагать свое мнение, строить высказывание;</w:t>
            </w:r>
          </w:p>
          <w:p w14:paraId="740E1073"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МРР 02 самостоятельно составлять план решения проблемы с учётом имеющихся ресурсов, собственных возможностей и предпочтений;</w:t>
            </w:r>
          </w:p>
          <w:p w14:paraId="5A99FF2A"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04 расширять рамки </w:t>
            </w:r>
            <w:r>
              <w:rPr>
                <w:rFonts w:ascii="Times New Roman" w:hAnsi="Times New Roman" w:cs="Times New Roman"/>
                <w:sz w:val="24"/>
                <w:szCs w:val="24"/>
                <w:lang w:eastAsia="en-US"/>
              </w:rPr>
              <w:lastRenderedPageBreak/>
              <w:t>учебного предмета на основе личных предпочтений;</w:t>
            </w:r>
          </w:p>
          <w:p w14:paraId="60DEE3F8"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05 делать осознанный выбор, уметь аргументировать его, брать ответственность за результаты выбора; </w:t>
            </w:r>
          </w:p>
          <w:p w14:paraId="61DC88A5"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МРР 06 оценивать приобретённый опыт; </w:t>
            </w:r>
          </w:p>
          <w:p w14:paraId="6472FCD4"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МРР 07 стремиться к формированию и проявлению широкой эрудиции в разных областях знания; постоянно повышать свой образовательный и культурный уровень</w:t>
            </w:r>
          </w:p>
        </w:tc>
        <w:tc>
          <w:tcPr>
            <w:tcW w:w="1479" w:type="pct"/>
            <w:tcBorders>
              <w:top w:val="single" w:sz="4" w:space="0" w:color="000000"/>
              <w:left w:val="single" w:sz="4" w:space="0" w:color="000000"/>
              <w:bottom w:val="single" w:sz="4" w:space="0" w:color="000000"/>
              <w:right w:val="single" w:sz="4" w:space="0" w:color="000000"/>
            </w:tcBorders>
            <w:hideMark/>
          </w:tcPr>
          <w:p w14:paraId="2A5A3785"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 xml:space="preserve">ПРб 01 сформированность представлений о функциях русского языка в современном мире (государственный язык Российской Федерации, язык межнационального </w:t>
            </w:r>
            <w:r>
              <w:rPr>
                <w:rFonts w:ascii="Times New Roman" w:eastAsia="Times New Roman" w:hAnsi="Times New Roman" w:cs="Times New Roman"/>
                <w:color w:val="000000" w:themeColor="text1"/>
                <w:sz w:val="24"/>
                <w:szCs w:val="24"/>
                <w:lang w:eastAsia="en-US"/>
              </w:rPr>
              <w:lastRenderedPageBreak/>
              <w:t>общения, один из мировых языков); о русском языке</w:t>
            </w:r>
          </w:p>
          <w:p w14:paraId="6210AF5F"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как духовно-нравственной и культурной ценности многонационального народа России; о взаимосвязи языка и культуры, языка и истории, языка и личности;</w:t>
            </w:r>
          </w:p>
          <w:p w14:paraId="3524C959"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об отражении в русском языке традиционных российских духовно-нравственных</w:t>
            </w:r>
          </w:p>
          <w:p w14:paraId="5F4D1C25"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ценностей; сформированность ценностного отношения к русскому языку;</w:t>
            </w:r>
          </w:p>
          <w:p w14:paraId="2C3D95DA"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03 сформированность знаний о признаках текста, его структуре, видах</w:t>
            </w:r>
          </w:p>
          <w:p w14:paraId="51AAA0F0"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информации в тексте; совершенствование умений понимать, анализировать</w:t>
            </w:r>
          </w:p>
          <w:p w14:paraId="19ED01BD"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и комментировать основную и </w:t>
            </w:r>
            <w:proofErr w:type="gramStart"/>
            <w:r>
              <w:rPr>
                <w:rFonts w:ascii="Times New Roman" w:eastAsia="Times New Roman" w:hAnsi="Times New Roman" w:cs="Times New Roman"/>
                <w:color w:val="000000" w:themeColor="text1"/>
                <w:sz w:val="24"/>
                <w:szCs w:val="24"/>
                <w:lang w:eastAsia="en-US"/>
              </w:rPr>
              <w:t>дополнитель-ную</w:t>
            </w:r>
            <w:proofErr w:type="gramEnd"/>
            <w:r>
              <w:rPr>
                <w:rFonts w:ascii="Times New Roman" w:eastAsia="Times New Roman" w:hAnsi="Times New Roman" w:cs="Times New Roman"/>
                <w:color w:val="000000" w:themeColor="text1"/>
                <w:sz w:val="24"/>
                <w:szCs w:val="24"/>
                <w:lang w:eastAsia="en-US"/>
              </w:rPr>
              <w:t>, явную и скрытую (подтекстовую)</w:t>
            </w:r>
          </w:p>
          <w:p w14:paraId="34686E60"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информацию текстов, воспринимаемых зрительно и (или) на слух; выявлять</w:t>
            </w:r>
          </w:p>
          <w:p w14:paraId="255F33FD"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логико-смысловые отношения между предложениями в тексте; создавать тексты</w:t>
            </w:r>
          </w:p>
          <w:p w14:paraId="505A45F4"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разных функционально-смысловых типов; </w:t>
            </w:r>
            <w:r>
              <w:rPr>
                <w:rFonts w:ascii="Times New Roman" w:eastAsia="Times New Roman" w:hAnsi="Times New Roman" w:cs="Times New Roman"/>
                <w:color w:val="000000" w:themeColor="text1"/>
                <w:sz w:val="24"/>
                <w:szCs w:val="24"/>
                <w:lang w:eastAsia="en-US"/>
              </w:rPr>
              <w:lastRenderedPageBreak/>
              <w:t>тексты научного, публицистического,</w:t>
            </w:r>
          </w:p>
          <w:p w14:paraId="323A81B3" w14:textId="77777777" w:rsidR="00780224" w:rsidRDefault="00780224" w:rsidP="004400DD">
            <w:pPr>
              <w:tabs>
                <w:tab w:val="left" w:pos="295"/>
              </w:tabs>
              <w:rPr>
                <w:rFonts w:ascii="Times New Roman" w:eastAsia="Times New Roman" w:hAnsi="Times New Roman" w:cs="Times New Roman"/>
                <w:color w:val="FF0000"/>
                <w:sz w:val="24"/>
                <w:szCs w:val="24"/>
                <w:lang w:eastAsia="en-US"/>
              </w:rPr>
            </w:pPr>
            <w:r>
              <w:rPr>
                <w:rFonts w:ascii="Times New Roman" w:eastAsia="Times New Roman" w:hAnsi="Times New Roman" w:cs="Times New Roman"/>
                <w:color w:val="000000" w:themeColor="text1"/>
                <w:sz w:val="24"/>
                <w:szCs w:val="24"/>
                <w:lang w:eastAsia="en-US"/>
              </w:rPr>
              <w:t>официально-делового стилей разных жанров (объем сочинения — не менее 150 слов);</w:t>
            </w:r>
          </w:p>
        </w:tc>
      </w:tr>
      <w:tr w:rsidR="00780224" w14:paraId="25B13CCD" w14:textId="77777777" w:rsidTr="00780224">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3B82A460" w14:textId="77777777" w:rsidR="00780224" w:rsidRDefault="00780224" w:rsidP="004400DD">
            <w:pPr>
              <w:ind w:right="45"/>
              <w:rPr>
                <w:rFonts w:ascii="Times New Roman" w:eastAsia="Times New Roman" w:hAnsi="Times New Roman" w:cs="Times New Roman"/>
                <w:sz w:val="24"/>
                <w:szCs w:val="24"/>
                <w:lang w:eastAsia="en-US"/>
              </w:rPr>
            </w:pPr>
            <w:r w:rsidRPr="0064675E">
              <w:rPr>
                <w:rFonts w:ascii="Times New Roman" w:hAnsi="Times New Roman"/>
                <w:bCs/>
                <w:iCs/>
                <w:sz w:val="24"/>
                <w:szCs w:val="24"/>
                <w:lang w:eastAsia="en-US"/>
              </w:rPr>
              <w:lastRenderedPageBreak/>
              <w:t xml:space="preserve">ОК 06. </w:t>
            </w:r>
            <w:r w:rsidR="0064675E" w:rsidRPr="0064675E">
              <w:rPr>
                <w:rFonts w:ascii="Times New Roman" w:hAnsi="Times New Roman"/>
                <w:bCs/>
                <w:iCs/>
                <w:sz w:val="24"/>
                <w:szCs w:val="24"/>
                <w:lang w:eastAsia="en-US"/>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110" w:type="pct"/>
            <w:tcBorders>
              <w:top w:val="single" w:sz="4" w:space="0" w:color="000000"/>
              <w:left w:val="single" w:sz="4" w:space="0" w:color="000000"/>
              <w:bottom w:val="single" w:sz="4" w:space="0" w:color="000000"/>
              <w:right w:val="single" w:sz="4" w:space="0" w:color="000000"/>
            </w:tcBorders>
          </w:tcPr>
          <w:p w14:paraId="1DE8BDD6" w14:textId="77777777" w:rsidR="00780224" w:rsidRDefault="00780224" w:rsidP="004400DD">
            <w:pPr>
              <w:rPr>
                <w:lang w:eastAsia="en-US"/>
              </w:rPr>
            </w:pPr>
            <w:r>
              <w:rPr>
                <w:rFonts w:ascii="Times New Roman" w:hAnsi="Times New Roman"/>
                <w:bCs/>
                <w:iCs/>
                <w:sz w:val="24"/>
                <w:szCs w:val="24"/>
                <w:lang w:eastAsia="en-US"/>
              </w:rPr>
              <w:t>Уо 06.01 описывать значимость своей специальности;</w:t>
            </w:r>
          </w:p>
          <w:p w14:paraId="04C76EBF" w14:textId="77777777" w:rsidR="00780224" w:rsidRDefault="00780224" w:rsidP="004400DD">
            <w:pPr>
              <w:rPr>
                <w:lang w:eastAsia="en-US"/>
              </w:rPr>
            </w:pPr>
            <w:r>
              <w:rPr>
                <w:rFonts w:ascii="Times New Roman" w:hAnsi="Times New Roman"/>
                <w:bCs/>
                <w:iCs/>
                <w:sz w:val="24"/>
                <w:szCs w:val="24"/>
                <w:lang w:eastAsia="en-US"/>
              </w:rPr>
              <w:t>Уо 06.02 применять стандарты антикоррупцион-ного поведения;</w:t>
            </w:r>
          </w:p>
          <w:p w14:paraId="71F04B1C" w14:textId="77777777" w:rsidR="00780224" w:rsidRDefault="00780224" w:rsidP="004400DD">
            <w:pPr>
              <w:rPr>
                <w:lang w:eastAsia="en-US"/>
              </w:rPr>
            </w:pPr>
            <w:r>
              <w:rPr>
                <w:rFonts w:ascii="Times New Roman" w:hAnsi="Times New Roman"/>
                <w:bCs/>
                <w:iCs/>
                <w:sz w:val="24"/>
                <w:szCs w:val="24"/>
                <w:lang w:eastAsia="en-US"/>
              </w:rPr>
              <w:t xml:space="preserve">Зо 06.01 сущность гражданско-патриотической позиции, общечеловеческих ценностей; </w:t>
            </w:r>
          </w:p>
          <w:p w14:paraId="2A7E5414" w14:textId="77777777" w:rsidR="00780224" w:rsidRDefault="00780224" w:rsidP="004400DD">
            <w:pPr>
              <w:rPr>
                <w:lang w:eastAsia="en-US"/>
              </w:rPr>
            </w:pPr>
            <w:r>
              <w:rPr>
                <w:rFonts w:ascii="Times New Roman" w:hAnsi="Times New Roman"/>
                <w:bCs/>
                <w:iCs/>
                <w:sz w:val="24"/>
                <w:szCs w:val="24"/>
                <w:lang w:eastAsia="en-US"/>
              </w:rPr>
              <w:t>Зо 06.02 значимость профессиональной деятельности по профессии (специальности);</w:t>
            </w:r>
          </w:p>
          <w:p w14:paraId="4B6C541D" w14:textId="77777777" w:rsidR="00780224" w:rsidRDefault="00780224" w:rsidP="004400DD">
            <w:pPr>
              <w:rPr>
                <w:lang w:eastAsia="en-US"/>
              </w:rPr>
            </w:pPr>
            <w:r>
              <w:rPr>
                <w:rFonts w:ascii="Times New Roman" w:hAnsi="Times New Roman"/>
                <w:bCs/>
                <w:iCs/>
                <w:sz w:val="24"/>
                <w:szCs w:val="24"/>
                <w:lang w:eastAsia="en-US"/>
              </w:rPr>
              <w:t>Зо 06.03 стандарты антикоррупцион-ного поведения и последствия его нарушения</w:t>
            </w:r>
          </w:p>
          <w:p w14:paraId="15E3B601" w14:textId="77777777" w:rsidR="00780224" w:rsidRDefault="00780224" w:rsidP="004400DD">
            <w:pPr>
              <w:rPr>
                <w:rFonts w:ascii="Times New Roman" w:eastAsia="Times New Roman" w:hAnsi="Times New Roman" w:cs="Times New Roman"/>
                <w:sz w:val="24"/>
                <w:szCs w:val="24"/>
                <w:lang w:eastAsia="en-US"/>
              </w:rPr>
            </w:pPr>
          </w:p>
        </w:tc>
        <w:tc>
          <w:tcPr>
            <w:tcW w:w="1429" w:type="pct"/>
            <w:tcBorders>
              <w:top w:val="single" w:sz="4" w:space="0" w:color="000000"/>
              <w:left w:val="single" w:sz="4" w:space="0" w:color="000000"/>
              <w:bottom w:val="single" w:sz="4" w:space="0" w:color="000000"/>
              <w:right w:val="single" w:sz="4" w:space="0" w:color="000000"/>
            </w:tcBorders>
            <w:hideMark/>
          </w:tcPr>
          <w:p w14:paraId="5BC9F331"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01 сформированность гражданской позиции обучающегося как активного и ответственного члена российского общества; </w:t>
            </w:r>
          </w:p>
          <w:p w14:paraId="6D838CCB"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02 осознание своих конституционных прав и обязанностей, уважение закона и правопорядка; </w:t>
            </w:r>
          </w:p>
          <w:p w14:paraId="6ABD3A76"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03 принятие традиционных национальных, общечеловеческих гуманистических и демократических ценностей;</w:t>
            </w:r>
          </w:p>
          <w:p w14:paraId="78789E4D"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65DDD38"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w:t>
            </w:r>
            <w:proofErr w:type="gramStart"/>
            <w:r>
              <w:rPr>
                <w:rFonts w:ascii="Times New Roman" w:eastAsia="Times New Roman" w:hAnsi="Times New Roman" w:cs="Times New Roman"/>
                <w:color w:val="000000" w:themeColor="text1"/>
                <w:sz w:val="24"/>
                <w:szCs w:val="24"/>
                <w:lang w:eastAsia="en-US"/>
              </w:rPr>
              <w:t>05  готовность</w:t>
            </w:r>
            <w:proofErr w:type="gramEnd"/>
            <w:r>
              <w:rPr>
                <w:rFonts w:ascii="Times New Roman" w:eastAsia="Times New Roman" w:hAnsi="Times New Roman" w:cs="Times New Roman"/>
                <w:color w:val="000000" w:themeColor="text1"/>
                <w:sz w:val="24"/>
                <w:szCs w:val="24"/>
                <w:lang w:eastAsia="en-US"/>
              </w:rPr>
              <w:t xml:space="preserve"> вести совместную деятельность в интересах гражданского общества,участвовать в самоуправлении в общеобразовательной организации и детско-</w:t>
            </w:r>
            <w:r>
              <w:rPr>
                <w:rFonts w:ascii="Times New Roman" w:eastAsia="Times New Roman" w:hAnsi="Times New Roman" w:cs="Times New Roman"/>
                <w:color w:val="000000" w:themeColor="text1"/>
                <w:sz w:val="24"/>
                <w:szCs w:val="24"/>
                <w:lang w:eastAsia="en-US"/>
              </w:rPr>
              <w:lastRenderedPageBreak/>
              <w:t>юношеских организациях;</w:t>
            </w:r>
          </w:p>
          <w:p w14:paraId="19FC80E4"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06  умение взаимодействовать с социальными институтами в соответствии с их функциями и назначением;</w:t>
            </w:r>
          </w:p>
          <w:p w14:paraId="06E9729D"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07 готовность к гуманитарной и волонтерской деятельности;</w:t>
            </w:r>
          </w:p>
          <w:p w14:paraId="44DEA4F6"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08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C6B467D"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09  ценностное отношение к государственным символам, историческому и природному наследию, памятникам, традициям народов России, достижениям</w:t>
            </w:r>
          </w:p>
          <w:p w14:paraId="2A7BEA13"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России в науке, искусстве, спорте, технологиях и труде;</w:t>
            </w:r>
          </w:p>
          <w:p w14:paraId="6ECFAB5F"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10  идейная убежденность, готовность к служению и защите Отечества, ответственность за его судьбу;</w:t>
            </w:r>
          </w:p>
          <w:p w14:paraId="2FEE5EDD"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20 сформированность здорового и безопасного образа жизни, ответственного отношения к своему здоровью; </w:t>
            </w:r>
          </w:p>
          <w:p w14:paraId="66BA07CB"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21 </w:t>
            </w:r>
            <w:proofErr w:type="gramStart"/>
            <w:r>
              <w:rPr>
                <w:rFonts w:ascii="Times New Roman" w:eastAsia="Times New Roman" w:hAnsi="Times New Roman" w:cs="Times New Roman"/>
                <w:color w:val="000000" w:themeColor="text1"/>
                <w:sz w:val="24"/>
                <w:szCs w:val="24"/>
                <w:lang w:eastAsia="en-US"/>
              </w:rPr>
              <w:t>потребность.в</w:t>
            </w:r>
            <w:proofErr w:type="gramEnd"/>
            <w:r>
              <w:rPr>
                <w:rFonts w:ascii="Times New Roman" w:eastAsia="Times New Roman" w:hAnsi="Times New Roman" w:cs="Times New Roman"/>
                <w:color w:val="000000" w:themeColor="text1"/>
                <w:sz w:val="24"/>
                <w:szCs w:val="24"/>
                <w:lang w:eastAsia="en-US"/>
              </w:rPr>
              <w:t xml:space="preserve"> физическом совершенствовании, занятиях спортивно-</w:t>
            </w:r>
            <w:r>
              <w:rPr>
                <w:rFonts w:ascii="Times New Roman" w:eastAsia="Times New Roman" w:hAnsi="Times New Roman" w:cs="Times New Roman"/>
                <w:color w:val="000000" w:themeColor="text1"/>
                <w:sz w:val="24"/>
                <w:szCs w:val="24"/>
                <w:lang w:eastAsia="en-US"/>
              </w:rPr>
              <w:lastRenderedPageBreak/>
              <w:t xml:space="preserve">оздоровительной деятельностью; </w:t>
            </w:r>
          </w:p>
          <w:p w14:paraId="09C9E9D7"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22 активное неприятие вредных привычек и иных форм причинения вреда физическому и психическому здоровью;</w:t>
            </w:r>
          </w:p>
          <w:p w14:paraId="221C9095" w14:textId="77777777" w:rsidR="00780224" w:rsidRDefault="00780224" w:rsidP="004400DD">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08 давать оценку новым ситуациям, вносить коррективы в деятельность, оценивать соответствие результатов целям; </w:t>
            </w:r>
          </w:p>
          <w:p w14:paraId="3CE375CD" w14:textId="77777777" w:rsidR="00780224" w:rsidRDefault="00780224" w:rsidP="004400DD">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09 владеть навыками познавательной рефлексии как осознания совершаемых действий и мыслительных процессов, их оснований и результатов; </w:t>
            </w:r>
          </w:p>
          <w:p w14:paraId="7D2B12DC" w14:textId="77777777" w:rsidR="00780224" w:rsidRDefault="00780224" w:rsidP="004400DD">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10 использовать приёмы рефлексии для оценки ситуации, выбора верного решения; </w:t>
            </w:r>
          </w:p>
          <w:p w14:paraId="787F7682" w14:textId="77777777" w:rsidR="00780224" w:rsidRDefault="00780224" w:rsidP="004400DD">
            <w:pP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11 уметь оценивать риски и своевременно принимать решение по их снижению; </w:t>
            </w:r>
          </w:p>
          <w:p w14:paraId="4CF24B58" w14:textId="77777777" w:rsidR="00780224" w:rsidRDefault="00780224" w:rsidP="004400DD">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МРР 12 сформированность 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06413B06" w14:textId="77777777" w:rsidR="00780224" w:rsidRDefault="00780224" w:rsidP="004400DD">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13  сформированность саморегулирования, включающего самоконтроль, умение принимать ответственность за своё поведение, способность проявлять гибкость и </w:t>
            </w:r>
            <w:r>
              <w:rPr>
                <w:rFonts w:ascii="Times New Roman" w:eastAsia="Times New Roman" w:hAnsi="Times New Roman" w:cs="Times New Roman"/>
                <w:color w:val="000000" w:themeColor="text1"/>
                <w:sz w:val="24"/>
                <w:szCs w:val="24"/>
                <w:lang w:eastAsia="en-US"/>
              </w:rPr>
              <w:lastRenderedPageBreak/>
              <w:t>адаптироваться к эмоциональным изменениям, быть открытым новому;</w:t>
            </w:r>
          </w:p>
          <w:p w14:paraId="0F8216AC" w14:textId="77777777" w:rsidR="00780224" w:rsidRDefault="00780224" w:rsidP="004400DD">
            <w:pPr>
              <w:ind w:right="43"/>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МРР 14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tc>
        <w:tc>
          <w:tcPr>
            <w:tcW w:w="1479" w:type="pct"/>
            <w:tcBorders>
              <w:top w:val="single" w:sz="4" w:space="0" w:color="000000"/>
              <w:left w:val="single" w:sz="4" w:space="0" w:color="000000"/>
              <w:bottom w:val="single" w:sz="4" w:space="0" w:color="000000"/>
              <w:right w:val="single" w:sz="4" w:space="0" w:color="000000"/>
            </w:tcBorders>
            <w:hideMark/>
          </w:tcPr>
          <w:p w14:paraId="0CAC6E86"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ПРб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4E18BA55"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в повседневном общении, интернет-коммуникации</w:t>
            </w:r>
          </w:p>
        </w:tc>
      </w:tr>
      <w:tr w:rsidR="00780224" w14:paraId="1C9BBC22" w14:textId="77777777" w:rsidTr="00780224">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1B7649DC" w14:textId="77777777" w:rsidR="00780224" w:rsidRDefault="00780224" w:rsidP="004400DD">
            <w:pPr>
              <w:ind w:right="45"/>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lastRenderedPageBreak/>
              <w:t>ОК 09</w:t>
            </w:r>
            <w:r>
              <w:rPr>
                <w:rFonts w:ascii="Times New Roman" w:eastAsia="Times New Roman" w:hAnsi="Times New Roman" w:cs="Times New Roman"/>
                <w:sz w:val="24"/>
                <w:szCs w:val="24"/>
                <w:lang w:eastAsia="en-US"/>
              </w:rPr>
              <w:t xml:space="preserve">Пользоваться профессиональной документацией </w:t>
            </w:r>
            <w:r>
              <w:rPr>
                <w:rFonts w:ascii="Times New Roman" w:eastAsia="Times New Roman" w:hAnsi="Times New Roman" w:cs="Times New Roman"/>
                <w:sz w:val="24"/>
                <w:szCs w:val="24"/>
                <w:lang w:eastAsia="en-US"/>
              </w:rPr>
              <w:br/>
              <w:t xml:space="preserve">на государственном </w:t>
            </w:r>
            <w:r>
              <w:rPr>
                <w:rFonts w:ascii="Times New Roman" w:eastAsia="Times New Roman" w:hAnsi="Times New Roman" w:cs="Times New Roman"/>
                <w:sz w:val="24"/>
                <w:szCs w:val="24"/>
                <w:lang w:eastAsia="en-US"/>
              </w:rPr>
              <w:br/>
              <w:t>и иностранном языках</w:t>
            </w:r>
          </w:p>
        </w:tc>
        <w:tc>
          <w:tcPr>
            <w:tcW w:w="1110" w:type="pct"/>
            <w:tcBorders>
              <w:top w:val="single" w:sz="4" w:space="0" w:color="000000"/>
              <w:left w:val="single" w:sz="4" w:space="0" w:color="000000"/>
              <w:bottom w:val="single" w:sz="4" w:space="0" w:color="000000"/>
              <w:right w:val="single" w:sz="4" w:space="0" w:color="000000"/>
            </w:tcBorders>
          </w:tcPr>
          <w:p w14:paraId="23FC380B" w14:textId="77777777" w:rsidR="00780224" w:rsidRDefault="00780224" w:rsidP="004400DD">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09.01 </w:t>
            </w:r>
            <w:r>
              <w:rPr>
                <w:rFonts w:ascii="Times New Roman" w:eastAsia="Times New Roman" w:hAnsi="Times New Roman" w:cs="Times New Roman"/>
                <w:sz w:val="24"/>
                <w:szCs w:val="24"/>
                <w:lang w:eastAsia="en-U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DFEBD8A" w14:textId="77777777" w:rsidR="00780224" w:rsidRDefault="00780224" w:rsidP="004400DD">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09.02 </w:t>
            </w:r>
            <w:r>
              <w:rPr>
                <w:rFonts w:ascii="Times New Roman" w:eastAsia="Times New Roman" w:hAnsi="Times New Roman" w:cs="Times New Roman"/>
                <w:sz w:val="24"/>
                <w:szCs w:val="24"/>
                <w:lang w:eastAsia="en-US"/>
              </w:rPr>
              <w:t>участвовать в диалогах на знакомые общие и профессиональные темы;</w:t>
            </w:r>
          </w:p>
          <w:p w14:paraId="50BA0BCF" w14:textId="77777777" w:rsidR="00780224" w:rsidRDefault="00780224" w:rsidP="004400DD">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09.03 </w:t>
            </w:r>
            <w:r>
              <w:rPr>
                <w:rFonts w:ascii="Times New Roman" w:eastAsia="Times New Roman" w:hAnsi="Times New Roman" w:cs="Times New Roman"/>
                <w:sz w:val="24"/>
                <w:szCs w:val="24"/>
                <w:lang w:eastAsia="en-US"/>
              </w:rPr>
              <w:t>строить простые высказывания о себе и о своей профессиональной деятельности;</w:t>
            </w:r>
          </w:p>
          <w:p w14:paraId="0C63D247" w14:textId="77777777" w:rsidR="00780224" w:rsidRDefault="00780224" w:rsidP="004400DD">
            <w:pPr>
              <w:ind w:right="43"/>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09.04 </w:t>
            </w:r>
            <w:r>
              <w:rPr>
                <w:rFonts w:ascii="Times New Roman" w:eastAsia="Times New Roman" w:hAnsi="Times New Roman" w:cs="Times New Roman"/>
                <w:sz w:val="24"/>
                <w:szCs w:val="24"/>
                <w:lang w:eastAsia="en-US"/>
              </w:rPr>
              <w:t>кратко обосновывать и объяснять свои действия (текущие и планируемые);</w:t>
            </w:r>
          </w:p>
          <w:p w14:paraId="6C86AB9B" w14:textId="77777777" w:rsidR="00780224" w:rsidRDefault="00780224" w:rsidP="004400DD">
            <w:pPr>
              <w:rPr>
                <w:rFonts w:ascii="Times New Roman" w:eastAsia="Times New Roman" w:hAnsi="Times New Roman" w:cs="Times New Roman"/>
                <w:sz w:val="24"/>
                <w:szCs w:val="24"/>
                <w:lang w:eastAsia="en-US"/>
              </w:rPr>
            </w:pPr>
            <w:r>
              <w:rPr>
                <w:rFonts w:ascii="Times New Roman" w:eastAsia="Times New Roman" w:hAnsi="Times New Roman" w:cs="Times New Roman"/>
                <w:color w:val="000000"/>
                <w:sz w:val="24"/>
                <w:szCs w:val="24"/>
                <w:lang w:eastAsia="en-US"/>
              </w:rPr>
              <w:t xml:space="preserve">Уо 09.05 </w:t>
            </w:r>
            <w:r>
              <w:rPr>
                <w:rFonts w:ascii="Times New Roman" w:eastAsia="Times New Roman" w:hAnsi="Times New Roman" w:cs="Times New Roman"/>
                <w:sz w:val="24"/>
                <w:szCs w:val="24"/>
                <w:lang w:eastAsia="en-US"/>
              </w:rPr>
              <w:t>писать простые связные сообщения на знакомые или интересующие профессиональные темы;</w:t>
            </w:r>
          </w:p>
          <w:p w14:paraId="057253E5" w14:textId="77777777" w:rsidR="00780224" w:rsidRDefault="00780224" w:rsidP="004400DD">
            <w:pPr>
              <w:rPr>
                <w:rFonts w:ascii="Times New Roman" w:hAnsi="Times New Roman"/>
                <w:iCs/>
                <w:sz w:val="24"/>
                <w:szCs w:val="24"/>
                <w:lang w:eastAsia="en-US"/>
              </w:rPr>
            </w:pPr>
            <w:r>
              <w:rPr>
                <w:rFonts w:ascii="Times New Roman" w:hAnsi="Times New Roman"/>
                <w:iCs/>
                <w:sz w:val="24"/>
                <w:szCs w:val="24"/>
                <w:lang w:eastAsia="en-US"/>
              </w:rPr>
              <w:t xml:space="preserve">Зо 09.01 правила построения простых и сложных предложений на </w:t>
            </w:r>
            <w:r>
              <w:rPr>
                <w:rFonts w:ascii="Times New Roman" w:hAnsi="Times New Roman"/>
                <w:iCs/>
                <w:sz w:val="24"/>
                <w:szCs w:val="24"/>
                <w:lang w:eastAsia="en-US"/>
              </w:rPr>
              <w:lastRenderedPageBreak/>
              <w:t>профессиональные темы;</w:t>
            </w:r>
          </w:p>
          <w:p w14:paraId="0E0931F7" w14:textId="77777777" w:rsidR="00780224" w:rsidRDefault="00780224" w:rsidP="004400DD">
            <w:pPr>
              <w:rPr>
                <w:lang w:eastAsia="en-US"/>
              </w:rPr>
            </w:pPr>
            <w:r>
              <w:rPr>
                <w:rFonts w:ascii="Times New Roman" w:hAnsi="Times New Roman"/>
                <w:iCs/>
                <w:sz w:val="24"/>
                <w:szCs w:val="24"/>
                <w:lang w:eastAsia="en-US"/>
              </w:rPr>
              <w:t xml:space="preserve">Зо 09.02 основные общеупотребительные глаголы (бытовая </w:t>
            </w:r>
            <w:r>
              <w:rPr>
                <w:rFonts w:ascii="Times New Roman" w:hAnsi="Times New Roman"/>
                <w:iCs/>
                <w:sz w:val="24"/>
                <w:szCs w:val="24"/>
                <w:lang w:eastAsia="en-US"/>
              </w:rPr>
              <w:br/>
              <w:t>и профессиональная лексика);</w:t>
            </w:r>
          </w:p>
          <w:p w14:paraId="11CE85EF" w14:textId="77777777" w:rsidR="00780224" w:rsidRDefault="00780224" w:rsidP="004400DD">
            <w:pPr>
              <w:rPr>
                <w:lang w:eastAsia="en-US"/>
              </w:rPr>
            </w:pPr>
            <w:r>
              <w:rPr>
                <w:rFonts w:ascii="Times New Roman" w:hAnsi="Times New Roman"/>
                <w:iCs/>
                <w:sz w:val="24"/>
                <w:szCs w:val="24"/>
                <w:lang w:eastAsia="en-US"/>
              </w:rPr>
              <w:t>Зо 09.03 лексический минимум, относящийся к описанию предметов, средств и процессов профессиональной деятельности;</w:t>
            </w:r>
          </w:p>
          <w:p w14:paraId="3AF4D3F4" w14:textId="77777777" w:rsidR="00780224" w:rsidRDefault="00780224" w:rsidP="004400DD">
            <w:pPr>
              <w:rPr>
                <w:lang w:eastAsia="en-US"/>
              </w:rPr>
            </w:pPr>
            <w:r>
              <w:rPr>
                <w:rFonts w:ascii="Times New Roman" w:hAnsi="Times New Roman"/>
                <w:iCs/>
                <w:sz w:val="24"/>
                <w:szCs w:val="24"/>
                <w:lang w:eastAsia="en-US"/>
              </w:rPr>
              <w:t>Зо 09.04 особенности произношения;</w:t>
            </w:r>
          </w:p>
          <w:p w14:paraId="5D73FEF9" w14:textId="77777777" w:rsidR="00780224" w:rsidRDefault="00780224" w:rsidP="004400DD">
            <w:pPr>
              <w:rPr>
                <w:lang w:eastAsia="en-US"/>
              </w:rPr>
            </w:pPr>
            <w:r>
              <w:rPr>
                <w:rFonts w:ascii="Times New Roman" w:hAnsi="Times New Roman"/>
                <w:iCs/>
                <w:sz w:val="24"/>
                <w:szCs w:val="24"/>
                <w:lang w:eastAsia="en-US"/>
              </w:rPr>
              <w:t>Зо 09.05 правила чтения текстов профессиональной направленности</w:t>
            </w:r>
          </w:p>
          <w:p w14:paraId="46096D4D" w14:textId="77777777" w:rsidR="00780224" w:rsidRDefault="00780224" w:rsidP="004400DD">
            <w:pPr>
              <w:rPr>
                <w:rFonts w:ascii="Times New Roman" w:eastAsia="Times New Roman" w:hAnsi="Times New Roman" w:cs="Times New Roman"/>
                <w:sz w:val="24"/>
                <w:szCs w:val="24"/>
                <w:lang w:eastAsia="en-US"/>
              </w:rPr>
            </w:pPr>
          </w:p>
        </w:tc>
        <w:tc>
          <w:tcPr>
            <w:tcW w:w="1429" w:type="pct"/>
            <w:tcBorders>
              <w:top w:val="single" w:sz="4" w:space="0" w:color="000000"/>
              <w:left w:val="single" w:sz="4" w:space="0" w:color="000000"/>
              <w:bottom w:val="single" w:sz="4" w:space="0" w:color="000000"/>
              <w:right w:val="single" w:sz="4" w:space="0" w:color="000000"/>
            </w:tcBorders>
            <w:hideMark/>
          </w:tcPr>
          <w:p w14:paraId="72B2EA74" w14:textId="77777777" w:rsidR="00780224" w:rsidRDefault="00780224" w:rsidP="004400DD">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4D948EB"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33 совершенствование языковой и читательской культуры как средства взаимодействия между людьми и познания мира;</w:t>
            </w:r>
          </w:p>
          <w:p w14:paraId="2ECF450D"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34  осознание ценности научной деятельности, готовность осуществлять проектную и исследовательскую деятельность индивидуально и в группе.</w:t>
            </w:r>
          </w:p>
          <w:p w14:paraId="6098C9DB"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07 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 </w:t>
            </w:r>
          </w:p>
          <w:p w14:paraId="6084B0FF"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09 владеть разными </w:t>
            </w:r>
            <w:r>
              <w:rPr>
                <w:rFonts w:ascii="Times New Roman" w:hAnsi="Times New Roman" w:cs="Times New Roman"/>
                <w:color w:val="000000" w:themeColor="text1"/>
                <w:sz w:val="24"/>
                <w:szCs w:val="24"/>
                <w:lang w:eastAsia="en-US"/>
              </w:rPr>
              <w:lastRenderedPageBreak/>
              <w:t xml:space="preserve">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5D8709B1"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10 формировать научный тип мышления, владеть научной, в том числе лингвистической,  терминологией, общенаучными ключевыми понятиями и методами; </w:t>
            </w:r>
          </w:p>
          <w:p w14:paraId="208BAA16"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11 ставить и формулировать собственные задачи в образовательной деятельности и разнообразных жизненных ситуациях; МРП 12 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2908DF37"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46816EC"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14 давать оценку новым ситуациям, приобретённому опыту; </w:t>
            </w:r>
          </w:p>
          <w:p w14:paraId="384442B0"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МРП 15 разрабатывать план решения проблемы с учётом анализа имеющихся материальных и нематериальных </w:t>
            </w:r>
            <w:r>
              <w:rPr>
                <w:rFonts w:ascii="Times New Roman" w:hAnsi="Times New Roman" w:cs="Times New Roman"/>
                <w:color w:val="000000" w:themeColor="text1"/>
                <w:sz w:val="24"/>
                <w:szCs w:val="24"/>
                <w:lang w:eastAsia="en-US"/>
              </w:rPr>
              <w:lastRenderedPageBreak/>
              <w:t>ресурсов;</w:t>
            </w:r>
          </w:p>
        </w:tc>
        <w:tc>
          <w:tcPr>
            <w:tcW w:w="1479" w:type="pct"/>
            <w:tcBorders>
              <w:top w:val="single" w:sz="4" w:space="0" w:color="000000"/>
              <w:left w:val="single" w:sz="4" w:space="0" w:color="000000"/>
              <w:bottom w:val="single" w:sz="4" w:space="0" w:color="000000"/>
              <w:right w:val="single" w:sz="4" w:space="0" w:color="000000"/>
            </w:tcBorders>
            <w:hideMark/>
          </w:tcPr>
          <w:p w14:paraId="2DBF2372"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lastRenderedPageBreak/>
              <w:t>ПРб 05 обобщение знаний о языке как системе, его основных единицах и уровнях; обогащение словарного запаса, расширение объема используемых в речи</w:t>
            </w:r>
          </w:p>
          <w:p w14:paraId="18BF8729"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грамматических языковых средств; совершенствование умений анализировать</w:t>
            </w:r>
          </w:p>
          <w:p w14:paraId="06B0F2F6"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языковые единицы разных уровней, тексты разных функционально-смысловых</w:t>
            </w:r>
          </w:p>
          <w:p w14:paraId="4D656A49"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p w14:paraId="46AB3EB9"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сформированность представлений о формах существования национального </w:t>
            </w:r>
            <w:r>
              <w:rPr>
                <w:rFonts w:ascii="Times New Roman" w:eastAsia="Times New Roman" w:hAnsi="Times New Roman" w:cs="Times New Roman"/>
                <w:color w:val="000000" w:themeColor="text1"/>
                <w:sz w:val="24"/>
                <w:szCs w:val="24"/>
                <w:lang w:eastAsia="en-US"/>
              </w:rPr>
              <w:lastRenderedPageBreak/>
              <w:t>русского</w:t>
            </w:r>
          </w:p>
          <w:p w14:paraId="32920EA2"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языка; знаний о признаках литературного языка и его роли в обществе;</w:t>
            </w:r>
          </w:p>
          <w:p w14:paraId="28482502"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04 совершенствование умений использовать разные виды чтения</w:t>
            </w:r>
          </w:p>
          <w:p w14:paraId="72C0947E"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аудирования, приемы информационно-смысловой переработки прочитанных</w:t>
            </w:r>
          </w:p>
          <w:p w14:paraId="610D8CA6"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и прослушанных текстов, включая гипертекст, трафику, инфографику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w:t>
            </w:r>
          </w:p>
          <w:p w14:paraId="5FD9A547"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вторичные тексты (тезисы, аннотация, отзыв, рецензия и другое);</w:t>
            </w:r>
          </w:p>
          <w:p w14:paraId="3BA680FD"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07 обобщение знаний о функциональных разновидностях языка: разговорной</w:t>
            </w:r>
          </w:p>
          <w:p w14:paraId="7DAF4ED6"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речи, функциональных стилях (научный, публицистический, официально-деловой),</w:t>
            </w:r>
          </w:p>
          <w:p w14:paraId="49705B48"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языке художественной литературы; </w:t>
            </w:r>
            <w:r>
              <w:rPr>
                <w:rFonts w:ascii="Times New Roman" w:eastAsia="Times New Roman" w:hAnsi="Times New Roman" w:cs="Times New Roman"/>
                <w:color w:val="000000" w:themeColor="text1"/>
                <w:sz w:val="24"/>
                <w:szCs w:val="24"/>
                <w:lang w:eastAsia="en-US"/>
              </w:rPr>
              <w:lastRenderedPageBreak/>
              <w:t>совершенствование умений распознавать,</w:t>
            </w:r>
          </w:p>
          <w:p w14:paraId="766AB697"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анализировать и комментировать тексты различных функциональных</w:t>
            </w:r>
          </w:p>
          <w:p w14:paraId="76EBAC19"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разновидностей языка (разговорная речь функциональные стили, язык художественной литературы)</w:t>
            </w:r>
          </w:p>
          <w:p w14:paraId="4A3634FD" w14:textId="77777777" w:rsidR="00780224" w:rsidRDefault="00780224" w:rsidP="004400DD">
            <w:pPr>
              <w:tabs>
                <w:tab w:val="left" w:pos="295"/>
              </w:tabs>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ПРб 08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780224" w14:paraId="29794134" w14:textId="77777777" w:rsidTr="00780224">
        <w:trPr>
          <w:trHeight w:val="674"/>
          <w:jc w:val="center"/>
        </w:trPr>
        <w:tc>
          <w:tcPr>
            <w:tcW w:w="982" w:type="pct"/>
            <w:tcBorders>
              <w:top w:val="single" w:sz="4" w:space="0" w:color="000000"/>
              <w:left w:val="single" w:sz="4" w:space="0" w:color="000000"/>
              <w:bottom w:val="single" w:sz="4" w:space="0" w:color="000000"/>
              <w:right w:val="single" w:sz="4" w:space="0" w:color="000000"/>
            </w:tcBorders>
            <w:hideMark/>
          </w:tcPr>
          <w:p w14:paraId="1D8D1F3F" w14:textId="77777777" w:rsidR="00780224" w:rsidRPr="00851D44" w:rsidRDefault="00684FC5" w:rsidP="004400DD">
            <w:pPr>
              <w:ind w:right="45"/>
              <w:rPr>
                <w:rFonts w:ascii="Times New Roman" w:eastAsia="Times New Roman" w:hAnsi="Times New Roman" w:cs="Times New Roman"/>
                <w:sz w:val="24"/>
                <w:szCs w:val="24"/>
                <w:lang w:eastAsia="en-US"/>
              </w:rPr>
            </w:pPr>
            <w:r>
              <w:rPr>
                <w:rFonts w:ascii="Times New Roman" w:hAnsi="Times New Roman" w:cs="Times New Roman"/>
                <w:sz w:val="24"/>
                <w:szCs w:val="24"/>
              </w:rPr>
              <w:lastRenderedPageBreak/>
              <w:t>ПК 3.1. Производить работы по организационному обеспечению и проведению плановых и неплановых ремонтов промышленного (технологического) оборудования.</w:t>
            </w:r>
          </w:p>
        </w:tc>
        <w:tc>
          <w:tcPr>
            <w:tcW w:w="1110" w:type="pct"/>
            <w:tcBorders>
              <w:top w:val="single" w:sz="4" w:space="0" w:color="000000"/>
              <w:left w:val="single" w:sz="4" w:space="0" w:color="000000"/>
              <w:bottom w:val="single" w:sz="4" w:space="0" w:color="000000"/>
              <w:right w:val="single" w:sz="4" w:space="0" w:color="000000"/>
            </w:tcBorders>
            <w:hideMark/>
          </w:tcPr>
          <w:p w14:paraId="49F484E2" w14:textId="77777777" w:rsidR="00780224" w:rsidRDefault="00780224" w:rsidP="004400DD">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У 3.2.01 </w:t>
            </w:r>
          </w:p>
          <w:p w14:paraId="449AB981" w14:textId="77777777" w:rsidR="00D9571F" w:rsidRPr="002F41D3" w:rsidRDefault="00D9571F" w:rsidP="004400DD">
            <w:pPr>
              <w:rPr>
                <w:rFonts w:ascii="Times New Roman" w:hAnsi="Times New Roman"/>
                <w:sz w:val="24"/>
              </w:rPr>
            </w:pPr>
            <w:r w:rsidRPr="002F41D3">
              <w:rPr>
                <w:rFonts w:ascii="Times New Roman" w:hAnsi="Times New Roman"/>
                <w:sz w:val="24"/>
              </w:rPr>
              <w:t>Составлять акты приема-передачи, накладные на внутренние перемещения, ведомости принадлежностей, акты на списание промышленного (технологического) оборудования</w:t>
            </w:r>
            <w:r>
              <w:rPr>
                <w:rFonts w:ascii="Times New Roman" w:hAnsi="Times New Roman"/>
                <w:sz w:val="24"/>
              </w:rPr>
              <w:t>;</w:t>
            </w:r>
          </w:p>
          <w:p w14:paraId="7ECB56D0" w14:textId="77777777" w:rsidR="00780224" w:rsidRDefault="00684FC5" w:rsidP="004400DD">
            <w:pP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З 3.1.05</w:t>
            </w:r>
          </w:p>
          <w:p w14:paraId="59CE584E" w14:textId="77777777" w:rsidR="00780224" w:rsidRPr="00D9571F" w:rsidRDefault="00684FC5" w:rsidP="004400DD">
            <w:pPr>
              <w:rPr>
                <w:rFonts w:ascii="Times New Roman" w:eastAsia="Times New Roman" w:hAnsi="Times New Roman" w:cs="Times New Roman"/>
                <w:b/>
                <w:sz w:val="24"/>
                <w:szCs w:val="24"/>
                <w:lang w:eastAsia="en-US"/>
              </w:rPr>
            </w:pPr>
            <w:r w:rsidRPr="002F41D3">
              <w:rPr>
                <w:rFonts w:ascii="Times New Roman" w:hAnsi="Times New Roman"/>
                <w:sz w:val="24"/>
              </w:rPr>
              <w:t>Нормативно-технические документы организации по учету отказов, повреждений и внеплановых простоев  промышленного (технологического)  оборудования</w:t>
            </w:r>
            <w:r>
              <w:rPr>
                <w:rFonts w:ascii="Times New Roman" w:hAnsi="Times New Roman"/>
                <w:sz w:val="24"/>
              </w:rPr>
              <w:t>.</w:t>
            </w:r>
          </w:p>
        </w:tc>
        <w:tc>
          <w:tcPr>
            <w:tcW w:w="1429" w:type="pct"/>
            <w:tcBorders>
              <w:top w:val="single" w:sz="4" w:space="0" w:color="000000"/>
              <w:left w:val="single" w:sz="4" w:space="0" w:color="000000"/>
              <w:bottom w:val="single" w:sz="4" w:space="0" w:color="000000"/>
              <w:right w:val="single" w:sz="4" w:space="0" w:color="000000"/>
            </w:tcBorders>
            <w:hideMark/>
          </w:tcPr>
          <w:p w14:paraId="5C1E9428" w14:textId="77777777" w:rsidR="00780224" w:rsidRDefault="00780224" w:rsidP="004400DD">
            <w:pPr>
              <w:tabs>
                <w:tab w:val="left" w:pos="316"/>
              </w:tabs>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23 </w:t>
            </w:r>
            <w:r>
              <w:rPr>
                <w:rFonts w:ascii="Times New Roman" w:hAnsi="Times New Roman" w:cs="Times New Roman"/>
                <w:color w:val="000000" w:themeColor="text1"/>
                <w:sz w:val="24"/>
                <w:szCs w:val="24"/>
                <w:lang w:eastAsia="en-US"/>
              </w:rPr>
              <w:t xml:space="preserve"> готовность к труду, осознание ценности мастерства, трудолюбие;</w:t>
            </w:r>
          </w:p>
          <w:p w14:paraId="1C26AAFC" w14:textId="77777777" w:rsidR="00780224" w:rsidRDefault="00780224" w:rsidP="004400DD">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24  готовность к активной деятельности технологической и социальнойнаправленности, способность инициировать, планировать и самостоятельно выполнять такую</w:t>
            </w:r>
          </w:p>
          <w:p w14:paraId="127A40F8" w14:textId="77777777" w:rsidR="00780224" w:rsidRDefault="00780224" w:rsidP="004400DD">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деятельность, в том числе в процессе изучения русского языка;  </w:t>
            </w:r>
          </w:p>
          <w:p w14:paraId="771B1F24" w14:textId="77777777" w:rsidR="00780224" w:rsidRDefault="00780224" w:rsidP="004400DD">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68698FE" w14:textId="77777777" w:rsidR="00780224" w:rsidRDefault="00780224" w:rsidP="004400DD">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sz w:val="24"/>
                <w:szCs w:val="24"/>
                <w:lang w:eastAsia="en-US"/>
              </w:rPr>
              <w:t xml:space="preserve">ЛР 26  готовность и </w:t>
            </w:r>
            <w:r>
              <w:rPr>
                <w:rFonts w:ascii="Times New Roman" w:eastAsia="Times New Roman" w:hAnsi="Times New Roman" w:cs="Times New Roman"/>
                <w:sz w:val="24"/>
                <w:szCs w:val="24"/>
                <w:lang w:eastAsia="en-US"/>
              </w:rPr>
              <w:lastRenderedPageBreak/>
              <w:t xml:space="preserve">способность к образованию и самообразованию на </w:t>
            </w:r>
            <w:r>
              <w:rPr>
                <w:rFonts w:ascii="Times New Roman" w:eastAsia="Times New Roman" w:hAnsi="Times New Roman" w:cs="Times New Roman"/>
                <w:color w:val="000000" w:themeColor="text1"/>
                <w:sz w:val="24"/>
                <w:szCs w:val="24"/>
                <w:lang w:eastAsia="en-US"/>
              </w:rPr>
              <w:t>протяжении всей жизни;</w:t>
            </w:r>
          </w:p>
          <w:p w14:paraId="54A83E49"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 xml:space="preserve">ЛР 27 </w:t>
            </w:r>
            <w:r>
              <w:rPr>
                <w:rFonts w:ascii="Times New Roman" w:hAnsi="Times New Roman" w:cs="Times New Roman"/>
                <w:color w:val="000000" w:themeColor="text1"/>
                <w:sz w:val="24"/>
                <w:szCs w:val="24"/>
                <w:lang w:eastAsia="en-US"/>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56A5394"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28 планирование и осуществление действий в окружающей среде на основе знания целей устойчивого развития человечества; </w:t>
            </w:r>
          </w:p>
          <w:p w14:paraId="6B154588"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29   активное неприятие действий, приносящих вред окружающей среде;</w:t>
            </w:r>
          </w:p>
          <w:p w14:paraId="2A195A69"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ЛР 30  умение прогнозировать неблагоприятные экологические последствия предпринимаемых действий, предотвращать их; </w:t>
            </w:r>
          </w:p>
          <w:p w14:paraId="29AE261E" w14:textId="77777777" w:rsidR="00780224" w:rsidRDefault="00780224" w:rsidP="004400DD">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31 расширение опыта деятельности экологической направленности;</w:t>
            </w:r>
          </w:p>
          <w:p w14:paraId="18F91AAD" w14:textId="77777777" w:rsidR="00780224" w:rsidRDefault="00780224" w:rsidP="004400DD">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МРП 17 уметь переносить знания в практическую область жизнедеятельности, освоенные средства и способы действия — в профессиональную среду; МРП 18 уметь интегрировать знания из разных предметных областей; </w:t>
            </w:r>
          </w:p>
          <w:p w14:paraId="27812728" w14:textId="77777777" w:rsidR="00780224" w:rsidRDefault="00780224" w:rsidP="004400DD">
            <w:pPr>
              <w:ind w:right="4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МРП 19 выдвигать новые идеи, оригинальные подходы, предлагать альтернативные способы решения проблем;</w:t>
            </w:r>
          </w:p>
          <w:p w14:paraId="20C7E7E0" w14:textId="77777777" w:rsidR="00780224" w:rsidRDefault="00780224" w:rsidP="004400DD">
            <w:pPr>
              <w:ind w:right="48"/>
              <w:rPr>
                <w:rFonts w:ascii="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МРП 21 </w:t>
            </w:r>
            <w:r>
              <w:rPr>
                <w:rFonts w:ascii="Times New Roman" w:hAnsi="Times New Roman" w:cs="Times New Roman"/>
                <w:sz w:val="24"/>
                <w:szCs w:val="24"/>
                <w:lang w:eastAsia="en-US"/>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01734A6" w14:textId="77777777" w:rsidR="00780224" w:rsidRDefault="00780224" w:rsidP="004400DD">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22 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14:paraId="054B8798" w14:textId="77777777" w:rsidR="00780224" w:rsidRDefault="00780224" w:rsidP="004400DD">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23 оценивать достоверность, легитимность информации, её соответствие правовым и морально-этическим нормам; </w:t>
            </w:r>
          </w:p>
          <w:p w14:paraId="3D9D8A0A" w14:textId="77777777" w:rsidR="00780224" w:rsidRDefault="00780224" w:rsidP="004400DD">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24 использовать средства </w:t>
            </w:r>
            <w:proofErr w:type="gramStart"/>
            <w:r>
              <w:rPr>
                <w:rFonts w:ascii="Times New Roman" w:hAnsi="Times New Roman" w:cs="Times New Roman"/>
                <w:sz w:val="24"/>
                <w:szCs w:val="24"/>
                <w:lang w:eastAsia="en-US"/>
              </w:rPr>
              <w:t>информацион</w:t>
            </w:r>
            <w:r w:rsidR="00AA3957">
              <w:rPr>
                <w:rFonts w:ascii="Times New Roman" w:hAnsi="Times New Roman" w:cs="Times New Roman"/>
                <w:sz w:val="24"/>
                <w:szCs w:val="24"/>
                <w:lang w:eastAsia="en-US"/>
              </w:rPr>
              <w:t>-</w:t>
            </w:r>
            <w:r>
              <w:rPr>
                <w:rFonts w:ascii="Times New Roman" w:hAnsi="Times New Roman" w:cs="Times New Roman"/>
                <w:sz w:val="24"/>
                <w:szCs w:val="24"/>
                <w:lang w:eastAsia="en-US"/>
              </w:rPr>
              <w:t>ных</w:t>
            </w:r>
            <w:proofErr w:type="gramEnd"/>
            <w:r>
              <w:rPr>
                <w:rFonts w:ascii="Times New Roman" w:hAnsi="Times New Roman" w:cs="Times New Roman"/>
                <w:sz w:val="24"/>
                <w:szCs w:val="24"/>
                <w:lang w:eastAsia="en-US"/>
              </w:rPr>
              <w:t xml:space="preserve">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FC587D5" w14:textId="77777777" w:rsidR="00780224" w:rsidRDefault="00780224" w:rsidP="004400DD">
            <w:pPr>
              <w:tabs>
                <w:tab w:val="left" w:pos="316"/>
              </w:tabs>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МРП 25 владеть навыками защиты личной информации, соблюдать требования </w:t>
            </w:r>
            <w:proofErr w:type="gramStart"/>
            <w:r>
              <w:rPr>
                <w:rFonts w:ascii="Times New Roman" w:hAnsi="Times New Roman" w:cs="Times New Roman"/>
                <w:sz w:val="24"/>
                <w:szCs w:val="24"/>
                <w:lang w:eastAsia="en-US"/>
              </w:rPr>
              <w:t>информацион</w:t>
            </w:r>
            <w:r w:rsidR="00AA3957">
              <w:rPr>
                <w:rFonts w:ascii="Times New Roman" w:hAnsi="Times New Roman" w:cs="Times New Roman"/>
                <w:sz w:val="24"/>
                <w:szCs w:val="24"/>
                <w:lang w:eastAsia="en-US"/>
              </w:rPr>
              <w:t>-</w:t>
            </w:r>
            <w:r>
              <w:rPr>
                <w:rFonts w:ascii="Times New Roman" w:hAnsi="Times New Roman" w:cs="Times New Roman"/>
                <w:sz w:val="24"/>
                <w:szCs w:val="24"/>
                <w:lang w:eastAsia="en-US"/>
              </w:rPr>
              <w:t>ной</w:t>
            </w:r>
            <w:proofErr w:type="gramEnd"/>
            <w:r>
              <w:rPr>
                <w:rFonts w:ascii="Times New Roman" w:hAnsi="Times New Roman" w:cs="Times New Roman"/>
                <w:sz w:val="24"/>
                <w:szCs w:val="24"/>
                <w:lang w:eastAsia="en-US"/>
              </w:rPr>
              <w:t xml:space="preserve"> безопасности.</w:t>
            </w:r>
          </w:p>
        </w:tc>
        <w:tc>
          <w:tcPr>
            <w:tcW w:w="1479" w:type="pct"/>
            <w:tcBorders>
              <w:top w:val="single" w:sz="4" w:space="0" w:color="000000"/>
              <w:left w:val="single" w:sz="4" w:space="0" w:color="000000"/>
              <w:bottom w:val="single" w:sz="4" w:space="0" w:color="000000"/>
              <w:right w:val="single" w:sz="4" w:space="0" w:color="000000"/>
            </w:tcBorders>
          </w:tcPr>
          <w:p w14:paraId="37F8ED4A"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ПРб 03 сформированность знаний о признаках текста, его структуре, видах</w:t>
            </w:r>
          </w:p>
          <w:p w14:paraId="63B413D6"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информации в тексте; совершенствование умений понимать, анализировать</w:t>
            </w:r>
          </w:p>
          <w:p w14:paraId="0E69DE6C"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икоммен</w:t>
            </w:r>
            <w:r w:rsidR="004765B3">
              <w:rPr>
                <w:rFonts w:ascii="Times New Roman" w:hAnsi="Times New Roman" w:cs="Times New Roman"/>
                <w:sz w:val="24"/>
                <w:szCs w:val="24"/>
                <w:lang w:eastAsia="en-US"/>
              </w:rPr>
              <w:t>тировать основную и дополнитель</w:t>
            </w:r>
            <w:r>
              <w:rPr>
                <w:rFonts w:ascii="Times New Roman" w:hAnsi="Times New Roman" w:cs="Times New Roman"/>
                <w:sz w:val="24"/>
                <w:szCs w:val="24"/>
                <w:lang w:eastAsia="en-US"/>
              </w:rPr>
              <w:t>ную, явную и скрытую (подтекстовую)</w:t>
            </w:r>
          </w:p>
          <w:p w14:paraId="0E869B5F"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информацию текстов, воспринимаемых зрительно и (или) на слух; выявлять</w:t>
            </w:r>
          </w:p>
          <w:p w14:paraId="5D033F96"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логико-смысловые отношения между предложениями в тексте; создавать тексты</w:t>
            </w:r>
          </w:p>
          <w:p w14:paraId="60AB408C"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разных </w:t>
            </w:r>
            <w:r>
              <w:rPr>
                <w:rFonts w:ascii="Times New Roman" w:hAnsi="Times New Roman" w:cs="Times New Roman"/>
                <w:sz w:val="24"/>
                <w:szCs w:val="24"/>
                <w:lang w:eastAsia="en-US"/>
              </w:rPr>
              <w:lastRenderedPageBreak/>
              <w:t>функционально-смысловых типов; тексты научного, публицистического,</w:t>
            </w:r>
          </w:p>
          <w:p w14:paraId="24D819A5" w14:textId="77777777" w:rsidR="00780224" w:rsidRDefault="00780224" w:rsidP="004400DD">
            <w:pPr>
              <w:rPr>
                <w:rFonts w:ascii="Times New Roman" w:hAnsi="Times New Roman" w:cs="Times New Roman"/>
                <w:sz w:val="24"/>
                <w:szCs w:val="24"/>
                <w:lang w:eastAsia="en-US"/>
              </w:rPr>
            </w:pPr>
            <w:r>
              <w:rPr>
                <w:rFonts w:ascii="Times New Roman" w:hAnsi="Times New Roman" w:cs="Times New Roman"/>
                <w:sz w:val="24"/>
                <w:szCs w:val="24"/>
                <w:lang w:eastAsia="en-US"/>
              </w:rPr>
              <w:t>официально-делового стилей разных жанров (объем сочинения — не менее 150 слов);</w:t>
            </w:r>
          </w:p>
          <w:p w14:paraId="115CA02B" w14:textId="77777777" w:rsidR="00780224" w:rsidRDefault="00780224" w:rsidP="004400DD">
            <w:pPr>
              <w:rPr>
                <w:rFonts w:ascii="Times New Roman" w:hAnsi="Times New Roman" w:cs="Times New Roman"/>
                <w:color w:val="FF0000"/>
                <w:sz w:val="24"/>
                <w:szCs w:val="24"/>
                <w:lang w:eastAsia="en-US"/>
              </w:rPr>
            </w:pPr>
          </w:p>
        </w:tc>
      </w:tr>
    </w:tbl>
    <w:p w14:paraId="2BC7287B" w14:textId="77777777" w:rsidR="00780224" w:rsidRDefault="00780224" w:rsidP="00780224">
      <w:pPr>
        <w:rPr>
          <w:rFonts w:ascii="Times New Roman" w:eastAsia="Times New Roman" w:hAnsi="Times New Roman" w:cs="Times New Roman"/>
          <w:b/>
          <w:color w:val="000000"/>
          <w:sz w:val="24"/>
          <w:szCs w:val="24"/>
        </w:rPr>
        <w:sectPr w:rsidR="00780224">
          <w:pgSz w:w="11907" w:h="16840"/>
          <w:pgMar w:top="1134" w:right="1134" w:bottom="992" w:left="1134" w:header="709" w:footer="709" w:gutter="0"/>
          <w:cols w:space="720"/>
        </w:sectPr>
      </w:pPr>
    </w:p>
    <w:p w14:paraId="1268C031" w14:textId="77777777" w:rsidR="00780224" w:rsidRDefault="00780224" w:rsidP="00780224">
      <w:pPr>
        <w:spacing w:after="240"/>
        <w:jc w:val="center"/>
        <w:rPr>
          <w:rFonts w:ascii="Times New Roman" w:eastAsia="Times New Roman" w:hAnsi="Times New Roman" w:cs="Times New Roman"/>
          <w:b/>
          <w:color w:val="000000"/>
          <w:sz w:val="24"/>
          <w:szCs w:val="24"/>
        </w:rPr>
      </w:pPr>
    </w:p>
    <w:p w14:paraId="57A1D28B" w14:textId="77777777" w:rsidR="00780224" w:rsidRDefault="00780224" w:rsidP="00780224">
      <w:pPr>
        <w:numPr>
          <w:ilvl w:val="0"/>
          <w:numId w:val="4"/>
        </w:numPr>
        <w:spacing w:before="100" w:beforeAutospacing="1" w:after="100" w:afterAutospacing="1"/>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СТРУКТУРА И СОДЕРЖАНИЕ ОБЩЕОБРАЗОВАТЕЛЬНОЙ ДИСЦИПЛИНЫ</w:t>
      </w:r>
    </w:p>
    <w:p w14:paraId="761707EB" w14:textId="77777777" w:rsidR="00780224" w:rsidRDefault="00780224" w:rsidP="00780224">
      <w:pPr>
        <w:spacing w:before="100" w:beforeAutospacing="1" w:after="100" w:afterAutospacing="1"/>
        <w:rPr>
          <w:rFonts w:ascii="Times New Roman" w:eastAsia="Times New Roman" w:hAnsi="Times New Roman" w:cs="Times New Roman"/>
          <w:color w:val="000000"/>
          <w:sz w:val="24"/>
          <w:szCs w:val="24"/>
        </w:rPr>
      </w:pPr>
    </w:p>
    <w:p w14:paraId="6C97B203" w14:textId="77777777" w:rsidR="00780224" w:rsidRDefault="00780224" w:rsidP="00780224">
      <w:pPr>
        <w:spacing w:after="240"/>
        <w:ind w:firstLine="709"/>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2.1. Объем общеобразовательной дисциплины и виды учебной работы</w:t>
      </w:r>
    </w:p>
    <w:tbl>
      <w:tblPr>
        <w:tblW w:w="985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114"/>
        <w:gridCol w:w="2736"/>
      </w:tblGrid>
      <w:tr w:rsidR="00780224" w14:paraId="4BFE5750" w14:textId="77777777" w:rsidTr="0078022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2950FCF" w14:textId="77777777" w:rsidR="00780224" w:rsidRDefault="00780224" w:rsidP="0078022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Вид учебной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7B8C2F45" w14:textId="77777777" w:rsidR="00780224" w:rsidRDefault="00780224" w:rsidP="0078022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в часах</w:t>
            </w:r>
          </w:p>
        </w:tc>
      </w:tr>
      <w:tr w:rsidR="00780224" w14:paraId="022BC795" w14:textId="77777777" w:rsidTr="0078022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77686B9B" w14:textId="77777777" w:rsidR="00780224" w:rsidRDefault="00780224" w:rsidP="0078022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Объем образовательной программы дисциплины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7BF50773" w14:textId="77777777" w:rsidR="00780224" w:rsidRDefault="00780224" w:rsidP="00780224">
            <w:pPr>
              <w:spacing w:line="276" w:lineRule="auto"/>
              <w:jc w:val="center"/>
              <w:rPr>
                <w:rFonts w:ascii="Times New Roman" w:eastAsia="Times New Roman" w:hAnsi="Times New Roman" w:cs="Times New Roman"/>
                <w:b/>
                <w:color w:val="000000"/>
                <w:sz w:val="24"/>
                <w:szCs w:val="24"/>
                <w:highlight w:val="green"/>
              </w:rPr>
            </w:pPr>
            <w:r>
              <w:rPr>
                <w:rFonts w:ascii="Times New Roman" w:eastAsia="Times New Roman" w:hAnsi="Times New Roman" w:cs="Times New Roman"/>
                <w:b/>
                <w:color w:val="000000"/>
                <w:sz w:val="24"/>
                <w:szCs w:val="24"/>
              </w:rPr>
              <w:t>96</w:t>
            </w:r>
          </w:p>
        </w:tc>
      </w:tr>
      <w:tr w:rsidR="00780224" w14:paraId="62063904" w14:textId="77777777" w:rsidTr="0078022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64945BE5" w14:textId="77777777" w:rsidR="00780224" w:rsidRDefault="00780224" w:rsidP="00780224">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b/>
                <w:bCs/>
                <w:iCs/>
                <w:color w:val="000000"/>
                <w:sz w:val="24"/>
                <w:szCs w:val="24"/>
              </w:rPr>
              <w:t>Основное содержание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2A9645F3" w14:textId="77777777" w:rsidR="00780224" w:rsidRDefault="00780224" w:rsidP="00780224">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78</w:t>
            </w:r>
          </w:p>
        </w:tc>
      </w:tr>
      <w:tr w:rsidR="00780224" w14:paraId="07E16A6F" w14:textId="77777777" w:rsidTr="00780224">
        <w:trPr>
          <w:trHeight w:val="336"/>
          <w:jc w:val="center"/>
        </w:trPr>
        <w:tc>
          <w:tcPr>
            <w:tcW w:w="9854" w:type="dxa"/>
            <w:gridSpan w:val="2"/>
            <w:tcBorders>
              <w:top w:val="single" w:sz="6" w:space="0" w:color="000000"/>
              <w:left w:val="single" w:sz="6" w:space="0" w:color="000000"/>
              <w:bottom w:val="single" w:sz="6" w:space="0" w:color="000000"/>
              <w:right w:val="single" w:sz="6" w:space="0" w:color="000000"/>
            </w:tcBorders>
            <w:vAlign w:val="center"/>
            <w:hideMark/>
          </w:tcPr>
          <w:p w14:paraId="23C64212" w14:textId="77777777" w:rsidR="00780224" w:rsidRDefault="00780224" w:rsidP="0078022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т. ч.:</w:t>
            </w:r>
          </w:p>
        </w:tc>
      </w:tr>
      <w:tr w:rsidR="00780224" w14:paraId="2E52C7DD" w14:textId="77777777" w:rsidTr="0078022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6DBCD925" w14:textId="77777777" w:rsidR="00780224" w:rsidRDefault="00780224" w:rsidP="0078022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теоретическое обучение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0E362D2" w14:textId="77777777" w:rsidR="00780224" w:rsidRDefault="00780224" w:rsidP="0078022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780224" w14:paraId="76EA3A4A" w14:textId="77777777" w:rsidTr="0078022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38CA3E41" w14:textId="77777777" w:rsidR="00780224" w:rsidRDefault="00780224" w:rsidP="00780224">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лабораторные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41C32834" w14:textId="77777777" w:rsidR="00780224" w:rsidRDefault="00780224" w:rsidP="0078022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780224" w14:paraId="12CAC7D4" w14:textId="77777777" w:rsidTr="0078022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12CB1C33" w14:textId="77777777" w:rsidR="00780224" w:rsidRDefault="00780224" w:rsidP="00780224">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практические занятия</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150598FC" w14:textId="77777777" w:rsidR="00780224" w:rsidRDefault="00780224" w:rsidP="0078022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r>
      <w:tr w:rsidR="00780224" w14:paraId="5A7D09D5" w14:textId="77777777" w:rsidTr="0078022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0860C00C" w14:textId="77777777" w:rsidR="00780224" w:rsidRDefault="00780224" w:rsidP="00780224">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Самостоятельная работа</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2B45066" w14:textId="77777777" w:rsidR="00780224" w:rsidRDefault="00780224" w:rsidP="00780224">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0</w:t>
            </w:r>
          </w:p>
        </w:tc>
      </w:tr>
      <w:tr w:rsidR="00780224" w14:paraId="0D37EB42" w14:textId="77777777" w:rsidTr="00780224">
        <w:trPr>
          <w:trHeight w:val="472"/>
          <w:jc w:val="center"/>
        </w:trPr>
        <w:tc>
          <w:tcPr>
            <w:tcW w:w="7117" w:type="dxa"/>
            <w:tcBorders>
              <w:top w:val="single" w:sz="6" w:space="0" w:color="000000"/>
              <w:left w:val="single" w:sz="6" w:space="0" w:color="000000"/>
              <w:bottom w:val="single" w:sz="4" w:space="0" w:color="auto"/>
              <w:right w:val="single" w:sz="6" w:space="0" w:color="000000"/>
            </w:tcBorders>
            <w:vAlign w:val="center"/>
            <w:hideMark/>
          </w:tcPr>
          <w:p w14:paraId="09EF13BD" w14:textId="77777777" w:rsidR="00780224" w:rsidRDefault="00780224" w:rsidP="00780224">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Профессионально-ориентированное содержание (практическая подготовка)</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33D4FE98" w14:textId="77777777" w:rsidR="00780224" w:rsidRDefault="00780224" w:rsidP="00780224">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12</w:t>
            </w:r>
          </w:p>
        </w:tc>
      </w:tr>
      <w:tr w:rsidR="00780224" w14:paraId="22D70240" w14:textId="77777777" w:rsidTr="00780224">
        <w:trPr>
          <w:trHeight w:val="490"/>
          <w:jc w:val="center"/>
        </w:trPr>
        <w:tc>
          <w:tcPr>
            <w:tcW w:w="7117" w:type="dxa"/>
            <w:tcBorders>
              <w:top w:val="single" w:sz="4" w:space="0" w:color="auto"/>
              <w:left w:val="single" w:sz="6" w:space="0" w:color="000000"/>
              <w:bottom w:val="single" w:sz="6" w:space="0" w:color="000000"/>
              <w:right w:val="single" w:sz="6" w:space="0" w:color="000000"/>
            </w:tcBorders>
            <w:vAlign w:val="center"/>
            <w:hideMark/>
          </w:tcPr>
          <w:p w14:paraId="3548F4E1" w14:textId="77777777" w:rsidR="00780224" w:rsidRDefault="00780224" w:rsidP="00780224">
            <w:pPr>
              <w:spacing w:line="276"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в т. ч.:</w:t>
            </w:r>
          </w:p>
        </w:tc>
        <w:tc>
          <w:tcPr>
            <w:tcW w:w="2737" w:type="dxa"/>
            <w:tcBorders>
              <w:top w:val="single" w:sz="6" w:space="0" w:color="000000"/>
              <w:left w:val="single" w:sz="6" w:space="0" w:color="000000"/>
              <w:bottom w:val="single" w:sz="6" w:space="0" w:color="000000"/>
              <w:right w:val="single" w:sz="6" w:space="0" w:color="000000"/>
            </w:tcBorders>
            <w:vAlign w:val="center"/>
          </w:tcPr>
          <w:p w14:paraId="4AE73487" w14:textId="77777777" w:rsidR="00780224" w:rsidRDefault="00780224" w:rsidP="00780224">
            <w:pPr>
              <w:spacing w:line="276" w:lineRule="auto"/>
              <w:jc w:val="center"/>
              <w:rPr>
                <w:rFonts w:ascii="Times New Roman" w:eastAsia="Times New Roman" w:hAnsi="Times New Roman" w:cs="Times New Roman"/>
                <w:color w:val="000000"/>
                <w:sz w:val="24"/>
                <w:szCs w:val="24"/>
              </w:rPr>
            </w:pPr>
          </w:p>
        </w:tc>
      </w:tr>
      <w:tr w:rsidR="00780224" w14:paraId="4D59D15C" w14:textId="77777777" w:rsidTr="00780224">
        <w:trPr>
          <w:trHeight w:val="490"/>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2D7E179C" w14:textId="77777777" w:rsidR="00780224" w:rsidRDefault="00780224" w:rsidP="00780224">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теоретическое обучение</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595C84A7" w14:textId="77777777" w:rsidR="00780224" w:rsidRDefault="00780224" w:rsidP="0078022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780224" w14:paraId="3B94C9A0" w14:textId="77777777" w:rsidTr="00780224">
        <w:trPr>
          <w:trHeight w:val="267"/>
          <w:jc w:val="center"/>
        </w:trPr>
        <w:tc>
          <w:tcPr>
            <w:tcW w:w="7117" w:type="dxa"/>
            <w:tcBorders>
              <w:top w:val="single" w:sz="6" w:space="0" w:color="000000"/>
              <w:left w:val="single" w:sz="6" w:space="0" w:color="000000"/>
              <w:bottom w:val="single" w:sz="6" w:space="0" w:color="000000"/>
              <w:right w:val="single" w:sz="6" w:space="0" w:color="000000"/>
            </w:tcBorders>
            <w:vAlign w:val="center"/>
            <w:hideMark/>
          </w:tcPr>
          <w:p w14:paraId="09C19655" w14:textId="77777777" w:rsidR="00780224" w:rsidRDefault="00780224" w:rsidP="00780224">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лабораторные работы</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62B10189" w14:textId="77777777" w:rsidR="00780224" w:rsidRDefault="00780224" w:rsidP="0078022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780224" w14:paraId="0464E275" w14:textId="77777777" w:rsidTr="00780224">
        <w:trPr>
          <w:trHeight w:val="267"/>
          <w:jc w:val="center"/>
        </w:trPr>
        <w:tc>
          <w:tcPr>
            <w:tcW w:w="7117" w:type="dxa"/>
            <w:tcBorders>
              <w:top w:val="single" w:sz="6" w:space="0" w:color="000000"/>
              <w:left w:val="single" w:sz="6" w:space="0" w:color="000000"/>
              <w:bottom w:val="single" w:sz="4" w:space="0" w:color="auto"/>
              <w:right w:val="single" w:sz="6" w:space="0" w:color="000000"/>
            </w:tcBorders>
            <w:vAlign w:val="center"/>
            <w:hideMark/>
          </w:tcPr>
          <w:p w14:paraId="5607C555" w14:textId="77777777" w:rsidR="00780224" w:rsidRDefault="00780224" w:rsidP="00780224">
            <w:pPr>
              <w:suppressAutoHyphens/>
              <w:spacing w:line="36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практические занятия</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032A2F4A" w14:textId="77777777" w:rsidR="00780224" w:rsidRDefault="00780224" w:rsidP="0078022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780224" w14:paraId="389ECB1E" w14:textId="77777777" w:rsidTr="00780224">
        <w:trPr>
          <w:trHeight w:val="331"/>
          <w:jc w:val="center"/>
        </w:trPr>
        <w:tc>
          <w:tcPr>
            <w:tcW w:w="7117" w:type="dxa"/>
            <w:tcBorders>
              <w:top w:val="single" w:sz="4" w:space="0" w:color="auto"/>
              <w:left w:val="single" w:sz="6" w:space="0" w:color="000000"/>
              <w:bottom w:val="single" w:sz="6" w:space="0" w:color="000000"/>
              <w:right w:val="single" w:sz="6" w:space="0" w:color="000000"/>
            </w:tcBorders>
            <w:vAlign w:val="center"/>
            <w:hideMark/>
          </w:tcPr>
          <w:p w14:paraId="2D505B4E" w14:textId="77777777" w:rsidR="00780224" w:rsidRDefault="00780224" w:rsidP="0078022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Промежуточная аттестация – экзамен</w:t>
            </w:r>
          </w:p>
        </w:tc>
        <w:tc>
          <w:tcPr>
            <w:tcW w:w="2737" w:type="dxa"/>
            <w:tcBorders>
              <w:top w:val="single" w:sz="6" w:space="0" w:color="000000"/>
              <w:left w:val="single" w:sz="6" w:space="0" w:color="000000"/>
              <w:bottom w:val="single" w:sz="6" w:space="0" w:color="000000"/>
              <w:right w:val="single" w:sz="6" w:space="0" w:color="000000"/>
            </w:tcBorders>
            <w:vAlign w:val="center"/>
            <w:hideMark/>
          </w:tcPr>
          <w:p w14:paraId="7ECB7DAA" w14:textId="77777777" w:rsidR="00780224" w:rsidRDefault="00780224" w:rsidP="00780224">
            <w:pPr>
              <w:spacing w:line="276"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6ч. экзамен +</w:t>
            </w:r>
          </w:p>
          <w:p w14:paraId="5FA0D882" w14:textId="77777777" w:rsidR="00780224" w:rsidRDefault="00780224" w:rsidP="0078022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12ч. консультации</w:t>
            </w:r>
          </w:p>
        </w:tc>
      </w:tr>
    </w:tbl>
    <w:p w14:paraId="3EE31A36" w14:textId="77777777" w:rsidR="00780224" w:rsidRDefault="00780224" w:rsidP="00780224">
      <w:pPr>
        <w:spacing w:line="276" w:lineRule="auto"/>
        <w:ind w:firstLine="709"/>
        <w:jc w:val="center"/>
        <w:rPr>
          <w:rFonts w:ascii="Times New Roman" w:eastAsia="Times New Roman" w:hAnsi="Times New Roman" w:cs="Times New Roman"/>
          <w:color w:val="000000"/>
          <w:sz w:val="22"/>
          <w:szCs w:val="22"/>
        </w:rPr>
      </w:pPr>
    </w:p>
    <w:p w14:paraId="29715B11" w14:textId="77777777" w:rsidR="00780224" w:rsidRDefault="00780224" w:rsidP="00780224">
      <w:pPr>
        <w:spacing w:line="276" w:lineRule="auto"/>
        <w:ind w:firstLine="709"/>
        <w:rPr>
          <w:rFonts w:ascii="Times New Roman" w:eastAsia="Times New Roman" w:hAnsi="Times New Roman" w:cs="Times New Roman"/>
          <w:color w:val="000000"/>
          <w:sz w:val="22"/>
          <w:szCs w:val="22"/>
        </w:rPr>
      </w:pPr>
    </w:p>
    <w:p w14:paraId="7CBF5FA8" w14:textId="77777777" w:rsidR="00780224" w:rsidRDefault="00780224" w:rsidP="00780224">
      <w:pPr>
        <w:spacing w:line="276" w:lineRule="auto"/>
        <w:rPr>
          <w:rFonts w:ascii="Times New Roman" w:eastAsia="Times New Roman" w:hAnsi="Times New Roman" w:cs="Times New Roman"/>
          <w:color w:val="000000"/>
          <w:sz w:val="22"/>
          <w:szCs w:val="22"/>
        </w:rPr>
        <w:sectPr w:rsidR="00780224">
          <w:pgSz w:w="11907" w:h="16840"/>
          <w:pgMar w:top="1134" w:right="851" w:bottom="992" w:left="851" w:header="709" w:footer="709" w:gutter="0"/>
          <w:cols w:space="720"/>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7"/>
        <w:gridCol w:w="8299"/>
        <w:gridCol w:w="1559"/>
        <w:gridCol w:w="2410"/>
        <w:gridCol w:w="1275"/>
      </w:tblGrid>
      <w:tr w:rsidR="00780224" w14:paraId="106E18B2" w14:textId="77777777" w:rsidTr="00780224">
        <w:tc>
          <w:tcPr>
            <w:tcW w:w="13575" w:type="dxa"/>
            <w:gridSpan w:val="4"/>
            <w:tcBorders>
              <w:top w:val="nil"/>
              <w:left w:val="nil"/>
              <w:bottom w:val="single" w:sz="4" w:space="0" w:color="000000"/>
              <w:right w:val="nil"/>
            </w:tcBorders>
          </w:tcPr>
          <w:p w14:paraId="54C5B0FB" w14:textId="77777777" w:rsidR="00780224" w:rsidRDefault="00780224" w:rsidP="000C22CE">
            <w:pPr>
              <w:rPr>
                <w:color w:val="000000"/>
                <w:sz w:val="22"/>
                <w:szCs w:val="22"/>
                <w:lang w:eastAsia="en-US"/>
              </w:rPr>
            </w:pPr>
            <w:r>
              <w:rPr>
                <w:rFonts w:ascii="Times New Roman" w:eastAsia="Times New Roman" w:hAnsi="Times New Roman" w:cs="Times New Roman"/>
                <w:b/>
                <w:color w:val="000000"/>
                <w:sz w:val="24"/>
                <w:szCs w:val="24"/>
                <w:lang w:eastAsia="en-US"/>
              </w:rPr>
              <w:lastRenderedPageBreak/>
              <w:t>2.2. Тематический план и содержание общеобразовательной дисциплины</w:t>
            </w:r>
          </w:p>
          <w:p w14:paraId="3F237E40" w14:textId="77777777" w:rsidR="00780224" w:rsidRDefault="00780224" w:rsidP="000C22CE">
            <w:pPr>
              <w:jc w:val="center"/>
              <w:rPr>
                <w:color w:val="000000"/>
                <w:sz w:val="22"/>
                <w:szCs w:val="22"/>
                <w:lang w:eastAsia="en-US"/>
              </w:rPr>
            </w:pPr>
          </w:p>
        </w:tc>
        <w:tc>
          <w:tcPr>
            <w:tcW w:w="1275" w:type="dxa"/>
            <w:tcBorders>
              <w:top w:val="nil"/>
              <w:left w:val="nil"/>
              <w:bottom w:val="single" w:sz="4" w:space="0" w:color="000000"/>
              <w:right w:val="nil"/>
            </w:tcBorders>
          </w:tcPr>
          <w:p w14:paraId="4FAF3AC3" w14:textId="77777777" w:rsidR="00780224" w:rsidRDefault="00780224" w:rsidP="000C22CE">
            <w:pPr>
              <w:rPr>
                <w:rFonts w:ascii="Times New Roman" w:eastAsia="Times New Roman" w:hAnsi="Times New Roman" w:cs="Times New Roman"/>
                <w:b/>
                <w:color w:val="000000"/>
                <w:sz w:val="24"/>
                <w:szCs w:val="24"/>
                <w:lang w:eastAsia="en-US"/>
              </w:rPr>
            </w:pPr>
          </w:p>
        </w:tc>
      </w:tr>
      <w:tr w:rsidR="00780224" w14:paraId="0DCFE4AE" w14:textId="77777777" w:rsidTr="00780224">
        <w:tc>
          <w:tcPr>
            <w:tcW w:w="1307" w:type="dxa"/>
            <w:tcBorders>
              <w:top w:val="single" w:sz="4" w:space="0" w:color="000000"/>
              <w:left w:val="single" w:sz="4" w:space="0" w:color="000000"/>
              <w:bottom w:val="single" w:sz="4" w:space="0" w:color="000000"/>
              <w:right w:val="single" w:sz="4" w:space="0" w:color="000000"/>
            </w:tcBorders>
            <w:vAlign w:val="center"/>
            <w:hideMark/>
          </w:tcPr>
          <w:p w14:paraId="6AB60D93"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Наименование разделов и тем</w:t>
            </w:r>
          </w:p>
        </w:tc>
        <w:tc>
          <w:tcPr>
            <w:tcW w:w="8299" w:type="dxa"/>
            <w:tcBorders>
              <w:top w:val="single" w:sz="4" w:space="0" w:color="000000"/>
              <w:left w:val="single" w:sz="4" w:space="0" w:color="000000"/>
              <w:bottom w:val="single" w:sz="4" w:space="0" w:color="000000"/>
              <w:right w:val="single" w:sz="4" w:space="0" w:color="auto"/>
            </w:tcBorders>
            <w:vAlign w:val="center"/>
            <w:hideMark/>
          </w:tcPr>
          <w:p w14:paraId="6533A0FC"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Содержание учебного материала и формы организации деятельности обучающихся</w:t>
            </w:r>
          </w:p>
        </w:tc>
        <w:tc>
          <w:tcPr>
            <w:tcW w:w="1559" w:type="dxa"/>
            <w:tcBorders>
              <w:top w:val="single" w:sz="4" w:space="0" w:color="000000"/>
              <w:left w:val="single" w:sz="4" w:space="0" w:color="auto"/>
              <w:bottom w:val="single" w:sz="4" w:space="0" w:color="000000"/>
              <w:right w:val="single" w:sz="4" w:space="0" w:color="auto"/>
            </w:tcBorders>
            <w:vAlign w:val="center"/>
            <w:hideMark/>
          </w:tcPr>
          <w:p w14:paraId="08B3C28F"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bCs/>
                <w:color w:val="000000"/>
                <w:sz w:val="24"/>
                <w:szCs w:val="24"/>
                <w:lang w:eastAsia="en-US"/>
              </w:rPr>
              <w:t>Объем, акад. ч / в том числе в форме практической подготовки, акад ч</w:t>
            </w:r>
          </w:p>
        </w:tc>
        <w:tc>
          <w:tcPr>
            <w:tcW w:w="2410" w:type="dxa"/>
            <w:tcBorders>
              <w:top w:val="single" w:sz="4" w:space="0" w:color="000000"/>
              <w:left w:val="single" w:sz="4" w:space="0" w:color="auto"/>
              <w:bottom w:val="single" w:sz="4" w:space="0" w:color="000000"/>
              <w:right w:val="single" w:sz="4" w:space="0" w:color="auto"/>
            </w:tcBorders>
            <w:vAlign w:val="center"/>
            <w:hideMark/>
          </w:tcPr>
          <w:p w14:paraId="733BA7B6"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bCs/>
                <w:sz w:val="24"/>
                <w:szCs w:val="24"/>
                <w:lang w:eastAsia="en-US"/>
              </w:rPr>
              <w:t>Коды  компетенций, личностных, метапредметных, предметных результатов, формированию которых способствует элемент программы</w:t>
            </w:r>
          </w:p>
        </w:tc>
        <w:tc>
          <w:tcPr>
            <w:tcW w:w="1275" w:type="dxa"/>
            <w:tcBorders>
              <w:top w:val="single" w:sz="4" w:space="0" w:color="000000"/>
              <w:left w:val="single" w:sz="4" w:space="0" w:color="auto"/>
              <w:bottom w:val="single" w:sz="4" w:space="0" w:color="000000"/>
              <w:right w:val="single" w:sz="4" w:space="0" w:color="000000"/>
            </w:tcBorders>
            <w:vAlign w:val="center"/>
            <w:hideMark/>
          </w:tcPr>
          <w:p w14:paraId="529DE10F" w14:textId="77777777" w:rsidR="00780224" w:rsidRDefault="00780224" w:rsidP="000C22CE">
            <w:pPr>
              <w:jc w:val="center"/>
              <w:rPr>
                <w:rFonts w:ascii="Times New Roman" w:hAnsi="Times New Roman" w:cs="Times New Roman"/>
                <w:b/>
                <w:bCs/>
                <w:sz w:val="24"/>
                <w:szCs w:val="24"/>
                <w:lang w:eastAsia="en-US"/>
              </w:rPr>
            </w:pPr>
            <w:r>
              <w:rPr>
                <w:rFonts w:ascii="Times New Roman" w:hAnsi="Times New Roman" w:cs="Times New Roman"/>
                <w:b/>
                <w:bCs/>
                <w:sz w:val="24"/>
                <w:szCs w:val="24"/>
                <w:lang w:eastAsia="en-US"/>
              </w:rPr>
              <w:t>Код Н/У/З</w:t>
            </w:r>
          </w:p>
        </w:tc>
      </w:tr>
      <w:tr w:rsidR="00780224" w14:paraId="73684770" w14:textId="77777777" w:rsidTr="00780224">
        <w:tc>
          <w:tcPr>
            <w:tcW w:w="9606" w:type="dxa"/>
            <w:gridSpan w:val="2"/>
            <w:tcBorders>
              <w:top w:val="single" w:sz="4" w:space="0" w:color="000000"/>
              <w:left w:val="single" w:sz="4" w:space="0" w:color="000000"/>
              <w:bottom w:val="single" w:sz="4" w:space="0" w:color="000000"/>
              <w:right w:val="single" w:sz="4" w:space="0" w:color="auto"/>
            </w:tcBorders>
            <w:hideMark/>
          </w:tcPr>
          <w:p w14:paraId="7B848DB9"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Раздел 1. Общие сведения о языке. </w:t>
            </w:r>
          </w:p>
        </w:tc>
        <w:tc>
          <w:tcPr>
            <w:tcW w:w="1559" w:type="dxa"/>
            <w:tcBorders>
              <w:top w:val="single" w:sz="4" w:space="0" w:color="000000"/>
              <w:left w:val="single" w:sz="4" w:space="0" w:color="auto"/>
              <w:bottom w:val="single" w:sz="4" w:space="0" w:color="000000"/>
              <w:right w:val="single" w:sz="4" w:space="0" w:color="auto"/>
            </w:tcBorders>
            <w:hideMark/>
          </w:tcPr>
          <w:p w14:paraId="273DD9FC"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2/0</w:t>
            </w:r>
          </w:p>
        </w:tc>
        <w:tc>
          <w:tcPr>
            <w:tcW w:w="2410" w:type="dxa"/>
            <w:tcBorders>
              <w:top w:val="single" w:sz="4" w:space="0" w:color="000000"/>
              <w:left w:val="single" w:sz="4" w:space="0" w:color="auto"/>
              <w:bottom w:val="single" w:sz="4" w:space="0" w:color="000000"/>
              <w:right w:val="single" w:sz="4" w:space="0" w:color="auto"/>
            </w:tcBorders>
          </w:tcPr>
          <w:p w14:paraId="0AE0620E"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5D1E6DD4"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620181C4" w14:textId="77777777" w:rsidTr="00780224">
        <w:tc>
          <w:tcPr>
            <w:tcW w:w="1307" w:type="dxa"/>
            <w:vMerge w:val="restart"/>
            <w:tcBorders>
              <w:top w:val="single" w:sz="4" w:space="0" w:color="000000"/>
              <w:left w:val="single" w:sz="4" w:space="0" w:color="000000"/>
              <w:bottom w:val="single" w:sz="4" w:space="0" w:color="000000"/>
              <w:right w:val="single" w:sz="4" w:space="0" w:color="000000"/>
            </w:tcBorders>
            <w:hideMark/>
          </w:tcPr>
          <w:p w14:paraId="02898356"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1.1.Язык как знаковая система.</w:t>
            </w:r>
          </w:p>
        </w:tc>
        <w:tc>
          <w:tcPr>
            <w:tcW w:w="8299" w:type="dxa"/>
            <w:tcBorders>
              <w:top w:val="single" w:sz="4" w:space="0" w:color="000000"/>
              <w:left w:val="single" w:sz="4" w:space="0" w:color="000000"/>
              <w:bottom w:val="single" w:sz="4" w:space="0" w:color="000000"/>
              <w:right w:val="single" w:sz="4" w:space="0" w:color="000000"/>
            </w:tcBorders>
            <w:hideMark/>
          </w:tcPr>
          <w:p w14:paraId="7080203A"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E6154CB"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6FEED19"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CDAD3F1"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62F65536" w14:textId="77777777" w:rsidTr="00780224">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EDC2566"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E93BB29"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Язык как система знаков. </w:t>
            </w:r>
            <w:r>
              <w:rPr>
                <w:rFonts w:ascii="Times New Roman" w:hAnsi="Times New Roman" w:cs="Times New Roman"/>
                <w:iCs/>
                <w:sz w:val="24"/>
                <w:szCs w:val="24"/>
                <w:lang w:eastAsia="en-US"/>
              </w:rPr>
              <w:t xml:space="preserve">Основные уровни языка. Взаимосвязь различных единиц и уровней </w:t>
            </w:r>
            <w:proofErr w:type="gramStart"/>
            <w:r>
              <w:rPr>
                <w:rFonts w:ascii="Times New Roman" w:hAnsi="Times New Roman" w:cs="Times New Roman"/>
                <w:iCs/>
                <w:sz w:val="24"/>
                <w:szCs w:val="24"/>
                <w:lang w:eastAsia="en-US"/>
              </w:rPr>
              <w:t>языка.</w:t>
            </w:r>
            <w:r>
              <w:rPr>
                <w:rFonts w:ascii="Times New Roman" w:hAnsi="Times New Roman" w:cs="Times New Roman"/>
                <w:sz w:val="24"/>
                <w:szCs w:val="24"/>
                <w:lang w:eastAsia="en-US"/>
              </w:rPr>
              <w:t>Язык</w:t>
            </w:r>
            <w:proofErr w:type="gramEnd"/>
            <w:r>
              <w:rPr>
                <w:rFonts w:ascii="Times New Roman" w:hAnsi="Times New Roman" w:cs="Times New Roman"/>
                <w:sz w:val="24"/>
                <w:szCs w:val="24"/>
                <w:lang w:eastAsia="en-US"/>
              </w:rPr>
              <w:t xml:space="preserve">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tc>
        <w:tc>
          <w:tcPr>
            <w:tcW w:w="1559" w:type="dxa"/>
            <w:tcBorders>
              <w:top w:val="single" w:sz="4" w:space="0" w:color="auto"/>
              <w:left w:val="single" w:sz="4" w:space="0" w:color="000000"/>
              <w:bottom w:val="single" w:sz="4" w:space="0" w:color="000000"/>
              <w:right w:val="single" w:sz="4" w:space="0" w:color="000000"/>
            </w:tcBorders>
            <w:hideMark/>
          </w:tcPr>
          <w:p w14:paraId="547FC62C"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auto"/>
              <w:left w:val="single" w:sz="4" w:space="0" w:color="000000"/>
              <w:bottom w:val="single" w:sz="4" w:space="0" w:color="auto"/>
              <w:right w:val="single" w:sz="4" w:space="0" w:color="000000"/>
            </w:tcBorders>
          </w:tcPr>
          <w:p w14:paraId="44E25B41"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AD39B37"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507B4E88" w14:textId="77777777" w:rsidTr="00780224">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F2FD65B"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93F1D74" w14:textId="77777777" w:rsidR="00780224" w:rsidRDefault="00780224" w:rsidP="000C22CE">
            <w:pPr>
              <w:rPr>
                <w:rFonts w:ascii="Times New Roman" w:hAnsi="Times New Roman" w:cs="Times New Roman"/>
                <w:b/>
                <w:sz w:val="24"/>
                <w:szCs w:val="24"/>
                <w:lang w:eastAsia="en-US"/>
              </w:rPr>
            </w:pPr>
            <w:r>
              <w:rPr>
                <w:rFonts w:ascii="Times New Roman" w:eastAsia="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5559AE0D"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auto"/>
              <w:left w:val="single" w:sz="4" w:space="0" w:color="000000"/>
              <w:bottom w:val="single" w:sz="4" w:space="0" w:color="auto"/>
              <w:right w:val="single" w:sz="4" w:space="0" w:color="000000"/>
            </w:tcBorders>
          </w:tcPr>
          <w:p w14:paraId="6C770A6D"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DD7F268"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0DD76132" w14:textId="77777777" w:rsidTr="00780224">
        <w:trPr>
          <w:trHeight w:val="3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5808D93"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FC415E5"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  Выполнение заданий по обобщению знаний о современном русском языке как науке.  </w:t>
            </w:r>
          </w:p>
        </w:tc>
        <w:tc>
          <w:tcPr>
            <w:tcW w:w="1559" w:type="dxa"/>
            <w:tcBorders>
              <w:top w:val="single" w:sz="4" w:space="0" w:color="000000"/>
              <w:left w:val="single" w:sz="4" w:space="0" w:color="000000"/>
              <w:bottom w:val="single" w:sz="4" w:space="0" w:color="000000"/>
              <w:right w:val="single" w:sz="4" w:space="0" w:color="000000"/>
            </w:tcBorders>
            <w:hideMark/>
          </w:tcPr>
          <w:p w14:paraId="3088D5B3"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auto"/>
              <w:left w:val="single" w:sz="4" w:space="0" w:color="000000"/>
              <w:bottom w:val="single" w:sz="4" w:space="0" w:color="000000"/>
              <w:right w:val="single" w:sz="4" w:space="0" w:color="000000"/>
            </w:tcBorders>
            <w:hideMark/>
          </w:tcPr>
          <w:p w14:paraId="0C7AEFE6"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ОК 05</w:t>
            </w:r>
            <w:r>
              <w:rPr>
                <w:rFonts w:ascii="Times New Roman" w:hAnsi="Times New Roman" w:cs="Times New Roman"/>
                <w:color w:val="000000" w:themeColor="text1"/>
                <w:sz w:val="24"/>
                <w:szCs w:val="24"/>
                <w:lang w:eastAsia="en-US"/>
              </w:rPr>
              <w:t xml:space="preserve">,ОК 06, ОК 09, </w:t>
            </w:r>
            <w:r>
              <w:rPr>
                <w:rFonts w:ascii="Times New Roman" w:hAnsi="Times New Roman" w:cs="Times New Roman"/>
                <w:bCs/>
                <w:color w:val="000000" w:themeColor="text1"/>
                <w:sz w:val="24"/>
                <w:szCs w:val="24"/>
                <w:lang w:eastAsia="en-US"/>
              </w:rPr>
              <w:t>ЛР01,ЛР02, ЛР03, МРР 01, МРР 02, МРР 04, МРР 05, МРР 06,</w:t>
            </w:r>
            <w:r>
              <w:rPr>
                <w:rFonts w:ascii="Times New Roman" w:hAnsi="Times New Roman" w:cs="Times New Roman"/>
                <w:bCs/>
                <w:sz w:val="24"/>
                <w:szCs w:val="24"/>
                <w:lang w:eastAsia="en-US"/>
              </w:rPr>
              <w:t>ПРб01, ПРб03, ПРб 05</w:t>
            </w:r>
          </w:p>
        </w:tc>
        <w:tc>
          <w:tcPr>
            <w:tcW w:w="1275" w:type="dxa"/>
            <w:tcBorders>
              <w:top w:val="single" w:sz="4" w:space="0" w:color="000000"/>
              <w:left w:val="single" w:sz="4" w:space="0" w:color="000000"/>
              <w:bottom w:val="single" w:sz="4" w:space="0" w:color="000000"/>
              <w:right w:val="single" w:sz="4" w:space="0" w:color="000000"/>
            </w:tcBorders>
            <w:hideMark/>
          </w:tcPr>
          <w:p w14:paraId="6352030C"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5C4BE1E9"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06.01</w:t>
            </w:r>
          </w:p>
          <w:p w14:paraId="66269FD4"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72CE6F57"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749248F3"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05.02</w:t>
            </w:r>
          </w:p>
          <w:p w14:paraId="2B05854B"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06.02</w:t>
            </w:r>
          </w:p>
        </w:tc>
      </w:tr>
      <w:tr w:rsidR="00780224" w14:paraId="2E6B6DFB" w14:textId="77777777" w:rsidTr="00780224">
        <w:tc>
          <w:tcPr>
            <w:tcW w:w="9606" w:type="dxa"/>
            <w:gridSpan w:val="2"/>
            <w:tcBorders>
              <w:top w:val="single" w:sz="4" w:space="0" w:color="000000"/>
              <w:left w:val="single" w:sz="4" w:space="0" w:color="000000"/>
              <w:bottom w:val="single" w:sz="4" w:space="0" w:color="000000"/>
              <w:right w:val="single" w:sz="4" w:space="0" w:color="000000"/>
            </w:tcBorders>
            <w:hideMark/>
          </w:tcPr>
          <w:p w14:paraId="1AB87191"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Раздел 2. </w:t>
            </w:r>
            <w:r>
              <w:rPr>
                <w:rFonts w:ascii="Times New Roman" w:hAnsi="Times New Roman" w:cs="Times New Roman"/>
                <w:b/>
                <w:sz w:val="24"/>
                <w:szCs w:val="24"/>
                <w:lang w:eastAsia="en-US"/>
              </w:rPr>
              <w:t>Язык и речь. Культура речи.</w:t>
            </w:r>
          </w:p>
        </w:tc>
        <w:tc>
          <w:tcPr>
            <w:tcW w:w="1559" w:type="dxa"/>
            <w:tcBorders>
              <w:top w:val="single" w:sz="4" w:space="0" w:color="000000"/>
              <w:left w:val="single" w:sz="4" w:space="0" w:color="000000"/>
              <w:bottom w:val="single" w:sz="4" w:space="0" w:color="000000"/>
              <w:right w:val="single" w:sz="4" w:space="0" w:color="000000"/>
            </w:tcBorders>
            <w:hideMark/>
          </w:tcPr>
          <w:p w14:paraId="30E97635"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4/2</w:t>
            </w:r>
          </w:p>
        </w:tc>
        <w:tc>
          <w:tcPr>
            <w:tcW w:w="2410" w:type="dxa"/>
            <w:tcBorders>
              <w:top w:val="single" w:sz="4" w:space="0" w:color="000000"/>
              <w:left w:val="single" w:sz="4" w:space="0" w:color="000000"/>
              <w:bottom w:val="single" w:sz="4" w:space="0" w:color="000000"/>
              <w:right w:val="single" w:sz="4" w:space="0" w:color="000000"/>
            </w:tcBorders>
          </w:tcPr>
          <w:p w14:paraId="0768A161"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403BCB6"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4986A715" w14:textId="77777777" w:rsidTr="00780224">
        <w:trPr>
          <w:trHeight w:val="4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A67042F"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2.1. </w:t>
            </w:r>
            <w:r>
              <w:rPr>
                <w:rFonts w:ascii="Times New Roman" w:hAnsi="Times New Roman" w:cs="Times New Roman"/>
                <w:b/>
                <w:sz w:val="24"/>
                <w:szCs w:val="24"/>
                <w:lang w:eastAsia="en-US"/>
              </w:rPr>
              <w:t>Культура речи.</w:t>
            </w:r>
          </w:p>
        </w:tc>
        <w:tc>
          <w:tcPr>
            <w:tcW w:w="8299" w:type="dxa"/>
            <w:tcBorders>
              <w:top w:val="single" w:sz="4" w:space="0" w:color="000000"/>
              <w:left w:val="single" w:sz="4" w:space="0" w:color="000000"/>
              <w:bottom w:val="single" w:sz="4" w:space="0" w:color="000000"/>
              <w:right w:val="single" w:sz="4" w:space="0" w:color="000000"/>
            </w:tcBorders>
            <w:hideMark/>
          </w:tcPr>
          <w:p w14:paraId="0D185C4A"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auto"/>
              <w:right w:val="single" w:sz="4" w:space="0" w:color="000000"/>
            </w:tcBorders>
            <w:hideMark/>
          </w:tcPr>
          <w:p w14:paraId="7A9934DB" w14:textId="77777777" w:rsidR="00780224" w:rsidRDefault="00780224" w:rsidP="000C22CE">
            <w:pPr>
              <w:jc w:val="center"/>
              <w:rPr>
                <w:rFonts w:ascii="Times New Roman" w:hAnsi="Times New Roman" w:cs="Times New Roman"/>
                <w:b/>
                <w:color w:val="000000" w:themeColor="text1"/>
                <w:sz w:val="24"/>
                <w:szCs w:val="24"/>
                <w:lang w:eastAsia="en-US"/>
              </w:rPr>
            </w:pPr>
            <w:r>
              <w:rPr>
                <w:rFonts w:ascii="Times New Roman" w:hAnsi="Times New Roman" w:cs="Times New Roman"/>
                <w:b/>
                <w:color w:val="000000" w:themeColor="text1"/>
                <w:sz w:val="24"/>
                <w:szCs w:val="24"/>
                <w:lang w:eastAsia="en-US"/>
              </w:rPr>
              <w:t>-</w:t>
            </w:r>
          </w:p>
        </w:tc>
        <w:tc>
          <w:tcPr>
            <w:tcW w:w="2410" w:type="dxa"/>
            <w:tcBorders>
              <w:top w:val="single" w:sz="4" w:space="0" w:color="000000"/>
              <w:left w:val="single" w:sz="4" w:space="0" w:color="000000"/>
              <w:bottom w:val="single" w:sz="4" w:space="0" w:color="auto"/>
              <w:right w:val="single" w:sz="4" w:space="0" w:color="000000"/>
            </w:tcBorders>
          </w:tcPr>
          <w:p w14:paraId="628DBBAE"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auto"/>
              <w:right w:val="single" w:sz="4" w:space="0" w:color="000000"/>
            </w:tcBorders>
          </w:tcPr>
          <w:p w14:paraId="7265E171"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7EBD6ADB" w14:textId="77777777" w:rsidTr="00780224">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DC4B45C"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E47FE33"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Культура речи. Языковые нормы.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w:t>
            </w:r>
            <w:r>
              <w:rPr>
                <w:rFonts w:ascii="Times New Roman" w:hAnsi="Times New Roman" w:cs="Times New Roman"/>
                <w:sz w:val="24"/>
                <w:szCs w:val="24"/>
                <w:lang w:eastAsia="en-US"/>
              </w:rPr>
              <w:lastRenderedPageBreak/>
              <w:t>Стилистические нормы современного русского литературного языка (общее представление).</w:t>
            </w:r>
          </w:p>
          <w:p w14:paraId="7AEF96A8" w14:textId="77777777" w:rsidR="00780224" w:rsidRDefault="00780224" w:rsidP="000C22CE">
            <w:pPr>
              <w:rPr>
                <w:rFonts w:ascii="Times New Roman" w:hAnsi="Times New Roman" w:cs="Times New Roman"/>
                <w:sz w:val="24"/>
                <w:szCs w:val="24"/>
                <w:lang w:eastAsia="en-US"/>
              </w:rPr>
            </w:pPr>
            <w:r>
              <w:rPr>
                <w:rFonts w:ascii="Times New Roman" w:hAnsi="Times New Roman" w:cs="Times New Roman"/>
                <w:sz w:val="24"/>
                <w:szCs w:val="24"/>
                <w:lang w:eastAsia="en-US"/>
              </w:rPr>
              <w:t>Качества хорошей речи.</w:t>
            </w:r>
          </w:p>
          <w:p w14:paraId="5473AAB5"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w:t>
            </w:r>
          </w:p>
          <w:p w14:paraId="7468CF5F" w14:textId="77777777" w:rsidR="00780224" w:rsidRDefault="00780224" w:rsidP="000C22CE">
            <w:pPr>
              <w:ind w:left="38" w:right="43"/>
              <w:rPr>
                <w:rFonts w:ascii="Times New Roman" w:hAnsi="Times New Roman" w:cs="Times New Roman"/>
                <w:sz w:val="24"/>
                <w:szCs w:val="24"/>
                <w:lang w:eastAsia="en-US"/>
              </w:rPr>
            </w:pPr>
            <w:r>
              <w:rPr>
                <w:rFonts w:ascii="Times New Roman" w:hAnsi="Times New Roman" w:cs="Times New Roman"/>
                <w:sz w:val="24"/>
                <w:szCs w:val="24"/>
                <w:lang w:eastAsia="en-US"/>
              </w:rPr>
              <w:t>Комплексный словарь.</w:t>
            </w:r>
          </w:p>
        </w:tc>
        <w:tc>
          <w:tcPr>
            <w:tcW w:w="1559" w:type="dxa"/>
            <w:tcBorders>
              <w:top w:val="single" w:sz="4" w:space="0" w:color="auto"/>
              <w:left w:val="single" w:sz="4" w:space="0" w:color="000000"/>
              <w:bottom w:val="single" w:sz="4" w:space="0" w:color="000000"/>
              <w:right w:val="single" w:sz="4" w:space="0" w:color="000000"/>
            </w:tcBorders>
            <w:hideMark/>
          </w:tcPr>
          <w:p w14:paraId="73E865BF" w14:textId="77777777" w:rsidR="00780224" w:rsidRDefault="00780224" w:rsidP="000C22C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lastRenderedPageBreak/>
              <w:t>-</w:t>
            </w:r>
          </w:p>
        </w:tc>
        <w:tc>
          <w:tcPr>
            <w:tcW w:w="2410" w:type="dxa"/>
            <w:tcBorders>
              <w:top w:val="single" w:sz="4" w:space="0" w:color="auto"/>
              <w:left w:val="single" w:sz="4" w:space="0" w:color="000000"/>
              <w:bottom w:val="single" w:sz="4" w:space="0" w:color="000000"/>
              <w:right w:val="single" w:sz="4" w:space="0" w:color="000000"/>
            </w:tcBorders>
          </w:tcPr>
          <w:p w14:paraId="35944281"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000000"/>
              <w:bottom w:val="single" w:sz="4" w:space="0" w:color="000000"/>
              <w:right w:val="single" w:sz="4" w:space="0" w:color="000000"/>
            </w:tcBorders>
          </w:tcPr>
          <w:p w14:paraId="13C81AEB"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7F479DD6" w14:textId="77777777" w:rsidTr="00780224">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3B94A52"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66501E2"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5C0609A0"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tcPr>
          <w:p w14:paraId="6EAC26C0"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D57759B"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7B2D72D4" w14:textId="77777777" w:rsidTr="00780224">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97F1579"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B67B12E"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2. </w:t>
            </w:r>
            <w:r>
              <w:rPr>
                <w:rFonts w:ascii="Times New Roman" w:hAnsi="Times New Roman"/>
                <w:sz w:val="24"/>
                <w:szCs w:val="24"/>
                <w:lang w:eastAsia="en-US"/>
              </w:rPr>
              <w:t>Основные аспекты культуры речи (нормативный, коммуникативный, этический). Языковые и речевые нормы. Речевые формулы. Речевой этикет.</w:t>
            </w:r>
          </w:p>
        </w:tc>
        <w:tc>
          <w:tcPr>
            <w:tcW w:w="1559" w:type="dxa"/>
            <w:tcBorders>
              <w:top w:val="single" w:sz="4" w:space="0" w:color="000000"/>
              <w:left w:val="single" w:sz="4" w:space="0" w:color="000000"/>
              <w:bottom w:val="single" w:sz="4" w:space="0" w:color="000000"/>
              <w:right w:val="single" w:sz="4" w:space="0" w:color="000000"/>
            </w:tcBorders>
            <w:hideMark/>
          </w:tcPr>
          <w:p w14:paraId="7404ECAD"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BF8A72C" w14:textId="77777777" w:rsidR="00780224" w:rsidRDefault="00780224" w:rsidP="000C22CE">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ОК 04, ОК 05,ОК 09, ЛР 12, ЛР 13,</w:t>
            </w:r>
            <w:r>
              <w:rPr>
                <w:rFonts w:ascii="Times New Roman" w:hAnsi="Times New Roman" w:cs="Times New Roman"/>
                <w:bCs/>
                <w:sz w:val="24"/>
                <w:szCs w:val="24"/>
                <w:lang w:eastAsia="en-US"/>
              </w:rPr>
              <w:t xml:space="preserve">ЛР 32, ЛР33, МРП 10, МРП 15, </w:t>
            </w:r>
            <w:r>
              <w:rPr>
                <w:rFonts w:ascii="Times New Roman" w:hAnsi="Times New Roman" w:cs="Times New Roman"/>
                <w:bCs/>
                <w:color w:val="000000" w:themeColor="text1"/>
                <w:sz w:val="24"/>
                <w:szCs w:val="24"/>
                <w:lang w:eastAsia="en-US"/>
              </w:rPr>
              <w:t xml:space="preserve">МРР 16, ПРб 01, </w:t>
            </w:r>
            <w:r>
              <w:rPr>
                <w:rFonts w:ascii="Times New Roman" w:hAnsi="Times New Roman" w:cs="Times New Roman"/>
                <w:bCs/>
                <w:sz w:val="24"/>
                <w:szCs w:val="24"/>
                <w:lang w:eastAsia="en-US"/>
              </w:rPr>
              <w:t xml:space="preserve">ПРб 04, ПРб 06, </w:t>
            </w:r>
          </w:p>
          <w:p w14:paraId="0D324CC8"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Cs/>
                <w:sz w:val="24"/>
                <w:szCs w:val="24"/>
                <w:lang w:eastAsia="en-US"/>
              </w:rPr>
              <w:t>ПРб 09</w:t>
            </w:r>
          </w:p>
        </w:tc>
        <w:tc>
          <w:tcPr>
            <w:tcW w:w="1275" w:type="dxa"/>
            <w:tcBorders>
              <w:top w:val="single" w:sz="4" w:space="0" w:color="000000"/>
              <w:left w:val="single" w:sz="4" w:space="0" w:color="000000"/>
              <w:bottom w:val="single" w:sz="4" w:space="0" w:color="000000"/>
              <w:right w:val="single" w:sz="4" w:space="0" w:color="000000"/>
            </w:tcBorders>
            <w:hideMark/>
          </w:tcPr>
          <w:p w14:paraId="5DB849A1"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04.02</w:t>
            </w:r>
          </w:p>
          <w:p w14:paraId="01ED8F71"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11A48F63"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711D7852"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Зо 04.01</w:t>
            </w:r>
          </w:p>
          <w:p w14:paraId="129DCAD7"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4A7B670E" w14:textId="77777777" w:rsidR="00780224" w:rsidRDefault="00780224" w:rsidP="000C22C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Зо 09.04</w:t>
            </w:r>
          </w:p>
        </w:tc>
      </w:tr>
      <w:tr w:rsidR="00780224" w14:paraId="4DF681AC" w14:textId="77777777" w:rsidTr="00780224">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99B1AB1" w14:textId="77777777" w:rsidR="00780224" w:rsidRDefault="00780224" w:rsidP="000C22C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6E5BAC86"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780224" w14:paraId="67676086" w14:textId="77777777" w:rsidTr="00780224">
        <w:trPr>
          <w:trHeight w:val="4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4D97A08"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62B3084" w14:textId="77777777" w:rsidR="00780224" w:rsidRDefault="00780224" w:rsidP="000C22CE">
            <w:pPr>
              <w:jc w:val="both"/>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Практическое занятие № 3</w:t>
            </w:r>
            <w:r>
              <w:rPr>
                <w:rFonts w:ascii="Times New Roman" w:hAnsi="Times New Roman" w:cs="Times New Roman"/>
                <w:color w:val="943634" w:themeColor="accent2" w:themeShade="BF"/>
                <w:sz w:val="24"/>
                <w:szCs w:val="24"/>
                <w:lang w:eastAsia="en-US"/>
              </w:rPr>
              <w:t>.</w:t>
            </w:r>
            <w:r>
              <w:rPr>
                <w:rFonts w:ascii="Times New Roman" w:hAnsi="Times New Roman"/>
                <w:sz w:val="24"/>
                <w:szCs w:val="24"/>
                <w:lang w:eastAsia="en-US"/>
              </w:rPr>
              <w:t>Терминология и профессиональная лексика. Язык специальности. Отраслевые терминологические словари.</w:t>
            </w:r>
          </w:p>
        </w:tc>
        <w:tc>
          <w:tcPr>
            <w:tcW w:w="1559" w:type="dxa"/>
            <w:tcBorders>
              <w:top w:val="single" w:sz="4" w:space="0" w:color="000000"/>
              <w:left w:val="single" w:sz="4" w:space="0" w:color="000000"/>
              <w:bottom w:val="single" w:sz="4" w:space="0" w:color="000000"/>
              <w:right w:val="single" w:sz="4" w:space="0" w:color="000000"/>
            </w:tcBorders>
            <w:hideMark/>
          </w:tcPr>
          <w:p w14:paraId="61F106DA"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6A0BD4C" w14:textId="77777777" w:rsidR="00780224" w:rsidRDefault="000C22CE"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ПК 3.1</w:t>
            </w:r>
            <w:r w:rsidR="00780224">
              <w:rPr>
                <w:rFonts w:ascii="Times New Roman" w:hAnsi="Times New Roman" w:cs="Times New Roman"/>
                <w:sz w:val="24"/>
                <w:szCs w:val="24"/>
                <w:lang w:eastAsia="en-US"/>
              </w:rPr>
              <w:t>, ОК 04, ОК 05, ОК 09,</w:t>
            </w:r>
            <w:r w:rsidR="00780224">
              <w:rPr>
                <w:rFonts w:ascii="Times New Roman" w:hAnsi="Times New Roman" w:cs="Times New Roman"/>
                <w:bCs/>
                <w:color w:val="000000" w:themeColor="text1"/>
                <w:sz w:val="24"/>
                <w:szCs w:val="24"/>
                <w:lang w:eastAsia="en-US"/>
              </w:rPr>
              <w:t>ЛР 23, ЛР 24, ЛР 25, ЛР 26, МРП 17, МРП 18, МРП 19,</w:t>
            </w:r>
            <w:r w:rsidR="00780224">
              <w:rPr>
                <w:rFonts w:ascii="Times New Roman" w:hAnsi="Times New Roman" w:cs="Times New Roman"/>
                <w:bCs/>
                <w:sz w:val="24"/>
                <w:szCs w:val="24"/>
                <w:lang w:eastAsia="en-US"/>
              </w:rPr>
              <w:t>ПРб 01, ПРб 03,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0F8B003A" w14:textId="77777777" w:rsidR="00780224" w:rsidRDefault="000C22CE"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 3.1</w:t>
            </w:r>
            <w:r w:rsidR="00780224">
              <w:rPr>
                <w:rFonts w:ascii="Times New Roman" w:hAnsi="Times New Roman" w:cs="Times New Roman"/>
                <w:sz w:val="24"/>
                <w:szCs w:val="24"/>
                <w:lang w:eastAsia="en-US"/>
              </w:rPr>
              <w:t>.01</w:t>
            </w:r>
          </w:p>
          <w:p w14:paraId="62946F09"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73748E6C" w14:textId="77777777" w:rsidR="00780224" w:rsidRDefault="000C22CE"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 3.1.05</w:t>
            </w:r>
          </w:p>
          <w:p w14:paraId="5988C37D"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6EC06ECB"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05.02</w:t>
            </w:r>
          </w:p>
        </w:tc>
      </w:tr>
      <w:tr w:rsidR="00780224" w14:paraId="6A95FF9E" w14:textId="77777777" w:rsidTr="00780224">
        <w:trPr>
          <w:trHeight w:val="1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03EEDB69"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3.  Фонетика. Морфология. Орфография.</w:t>
            </w:r>
          </w:p>
        </w:tc>
        <w:tc>
          <w:tcPr>
            <w:tcW w:w="1559" w:type="dxa"/>
            <w:tcBorders>
              <w:top w:val="single" w:sz="4" w:space="0" w:color="000000"/>
              <w:left w:val="single" w:sz="4" w:space="0" w:color="000000"/>
              <w:bottom w:val="single" w:sz="4" w:space="0" w:color="000000"/>
              <w:right w:val="single" w:sz="4" w:space="0" w:color="000000"/>
            </w:tcBorders>
            <w:hideMark/>
          </w:tcPr>
          <w:p w14:paraId="7D63FFBE"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32/2</w:t>
            </w:r>
          </w:p>
        </w:tc>
        <w:tc>
          <w:tcPr>
            <w:tcW w:w="2410" w:type="dxa"/>
            <w:tcBorders>
              <w:top w:val="single" w:sz="4" w:space="0" w:color="auto"/>
              <w:left w:val="single" w:sz="4" w:space="0" w:color="000000"/>
              <w:bottom w:val="single" w:sz="4" w:space="0" w:color="000000"/>
              <w:right w:val="single" w:sz="4" w:space="0" w:color="auto"/>
            </w:tcBorders>
          </w:tcPr>
          <w:p w14:paraId="0057097F"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26140F27"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47D7E67A" w14:textId="77777777" w:rsidTr="0078022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177C3E52"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3.1.  Фонетика и орфоэпия</w:t>
            </w:r>
          </w:p>
        </w:tc>
        <w:tc>
          <w:tcPr>
            <w:tcW w:w="8299" w:type="dxa"/>
            <w:tcBorders>
              <w:top w:val="single" w:sz="4" w:space="0" w:color="000000"/>
              <w:left w:val="single" w:sz="4" w:space="0" w:color="000000"/>
              <w:bottom w:val="single" w:sz="4" w:space="0" w:color="000000"/>
              <w:right w:val="single" w:sz="4" w:space="0" w:color="000000"/>
            </w:tcBorders>
            <w:hideMark/>
          </w:tcPr>
          <w:p w14:paraId="146F952D"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17BA9A78"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auto"/>
              <w:left w:val="single" w:sz="4" w:space="0" w:color="000000"/>
              <w:bottom w:val="single" w:sz="4" w:space="0" w:color="000000"/>
              <w:right w:val="single" w:sz="4" w:space="0" w:color="auto"/>
            </w:tcBorders>
          </w:tcPr>
          <w:p w14:paraId="6CC4AD21"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5032CC64"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1D5506EF"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0B1C178"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E57E8B0" w14:textId="77777777" w:rsidR="00780224" w:rsidRDefault="00780224" w:rsidP="000C22CE">
            <w:pPr>
              <w:ind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0D86AED0" w14:textId="77777777" w:rsidR="00780224" w:rsidRDefault="00780224" w:rsidP="000C22CE">
            <w:pPr>
              <w:jc w:val="both"/>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1559" w:type="dxa"/>
            <w:tcBorders>
              <w:top w:val="single" w:sz="4" w:space="0" w:color="000000"/>
              <w:left w:val="single" w:sz="4" w:space="0" w:color="000000"/>
              <w:bottom w:val="single" w:sz="4" w:space="0" w:color="000000"/>
              <w:right w:val="single" w:sz="4" w:space="0" w:color="000000"/>
            </w:tcBorders>
            <w:hideMark/>
          </w:tcPr>
          <w:p w14:paraId="02ED133E" w14:textId="77777777" w:rsidR="00780224" w:rsidRDefault="00780224" w:rsidP="000C22C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5C07F568"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385E865A"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0694CE92"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1F7C94D"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9F27DF0"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66D660C3"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tcPr>
          <w:p w14:paraId="494B0D5A"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5F4C20D7"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0D73C465" w14:textId="77777777" w:rsidTr="00780224">
        <w:trPr>
          <w:trHeight w:val="2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5C57130"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auto"/>
              <w:left w:val="single" w:sz="4" w:space="0" w:color="000000"/>
              <w:bottom w:val="single" w:sz="4" w:space="0" w:color="000000"/>
              <w:right w:val="single" w:sz="4" w:space="0" w:color="000000"/>
            </w:tcBorders>
            <w:hideMark/>
          </w:tcPr>
          <w:p w14:paraId="5293F01D" w14:textId="77777777" w:rsidR="00780224" w:rsidRDefault="00780224" w:rsidP="000C22CE">
            <w:pP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4. Работа с орфоэпическим словарем.  </w:t>
            </w:r>
          </w:p>
        </w:tc>
        <w:tc>
          <w:tcPr>
            <w:tcW w:w="1559" w:type="dxa"/>
            <w:tcBorders>
              <w:top w:val="single" w:sz="4" w:space="0" w:color="auto"/>
              <w:left w:val="single" w:sz="4" w:space="0" w:color="000000"/>
              <w:bottom w:val="single" w:sz="4" w:space="0" w:color="000000"/>
              <w:right w:val="single" w:sz="4" w:space="0" w:color="000000"/>
            </w:tcBorders>
            <w:hideMark/>
          </w:tcPr>
          <w:p w14:paraId="106F72C9"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hideMark/>
          </w:tcPr>
          <w:p w14:paraId="1E93523A"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 xml:space="preserve">ОК 04, ОК 05,ОК 09, ЛР 32, ЛР 33, </w:t>
            </w:r>
            <w:r>
              <w:rPr>
                <w:rFonts w:ascii="Times New Roman" w:hAnsi="Times New Roman" w:cs="Times New Roman"/>
                <w:bCs/>
                <w:color w:val="000000" w:themeColor="text1"/>
                <w:sz w:val="24"/>
                <w:szCs w:val="24"/>
                <w:lang w:eastAsia="en-US"/>
              </w:rPr>
              <w:t xml:space="preserve">МРП 01, МРП 02, МРП 03, МРП 04, МРП 05, МРП 06, МРП 10, </w:t>
            </w:r>
            <w:r>
              <w:rPr>
                <w:rFonts w:ascii="Times New Roman" w:hAnsi="Times New Roman" w:cs="Times New Roman"/>
                <w:bCs/>
                <w:sz w:val="24"/>
                <w:szCs w:val="24"/>
                <w:lang w:eastAsia="en-US"/>
              </w:rPr>
              <w:t>ПРб 01, ПРб 03, ПРб 04, ПРб 06</w:t>
            </w:r>
          </w:p>
        </w:tc>
        <w:tc>
          <w:tcPr>
            <w:tcW w:w="1275" w:type="dxa"/>
            <w:tcBorders>
              <w:top w:val="single" w:sz="4" w:space="0" w:color="000000"/>
              <w:left w:val="single" w:sz="4" w:space="0" w:color="auto"/>
              <w:bottom w:val="single" w:sz="4" w:space="0" w:color="auto"/>
              <w:right w:val="single" w:sz="4" w:space="0" w:color="000000"/>
            </w:tcBorders>
            <w:hideMark/>
          </w:tcPr>
          <w:p w14:paraId="14C6404F"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149DC3E2"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03707CE3"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05.02</w:t>
            </w:r>
          </w:p>
        </w:tc>
      </w:tr>
      <w:tr w:rsidR="00780224" w14:paraId="46067BB5" w14:textId="77777777" w:rsidTr="00780224">
        <w:trPr>
          <w:trHeight w:val="50"/>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D420573"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3.2.  Лексические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58D7CD70"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9F13886" w14:textId="77777777" w:rsidR="00780224" w:rsidRDefault="00780224" w:rsidP="000C22C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661249AA"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auto"/>
              <w:left w:val="single" w:sz="4" w:space="0" w:color="auto"/>
              <w:bottom w:val="single" w:sz="4" w:space="0" w:color="000000"/>
              <w:right w:val="single" w:sz="4" w:space="0" w:color="000000"/>
            </w:tcBorders>
          </w:tcPr>
          <w:p w14:paraId="66A0E88E"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4140C609" w14:textId="77777777" w:rsidTr="00780224">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1C4ACB8"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122B9C6" w14:textId="77777777" w:rsidR="00780224" w:rsidRDefault="00780224" w:rsidP="000C22CE">
            <w:pPr>
              <w:ind w:left="38"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5C3DE434" w14:textId="77777777" w:rsidR="00780224" w:rsidRDefault="00780224" w:rsidP="000C22CE">
            <w:pPr>
              <w:ind w:right="43"/>
              <w:jc w:val="both"/>
              <w:rPr>
                <w:rFonts w:ascii="Times New Roman" w:hAnsi="Times New Roman" w:cs="Times New Roman"/>
                <w:sz w:val="24"/>
                <w:szCs w:val="24"/>
                <w:lang w:eastAsia="en-US"/>
              </w:rPr>
            </w:pPr>
            <w:r>
              <w:rPr>
                <w:rFonts w:ascii="Times New Roman" w:hAnsi="Times New Roman" w:cs="Times New Roman"/>
                <w:sz w:val="24"/>
                <w:szCs w:val="24"/>
                <w:lang w:eastAsia="en-US"/>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1559" w:type="dxa"/>
            <w:tcBorders>
              <w:top w:val="single" w:sz="4" w:space="0" w:color="000000"/>
              <w:left w:val="single" w:sz="4" w:space="0" w:color="000000"/>
              <w:bottom w:val="single" w:sz="4" w:space="0" w:color="000000"/>
              <w:right w:val="single" w:sz="4" w:space="0" w:color="000000"/>
            </w:tcBorders>
            <w:hideMark/>
          </w:tcPr>
          <w:p w14:paraId="4D6898CC" w14:textId="77777777" w:rsidR="00780224" w:rsidRDefault="00780224" w:rsidP="000C22CE">
            <w:pPr>
              <w:jc w:val="center"/>
              <w:rPr>
                <w:rFonts w:ascii="Times New Roman" w:hAnsi="Times New Roman" w:cs="Times New Roman"/>
                <w:i/>
                <w:color w:val="943634" w:themeColor="accent2" w:themeShade="BF"/>
                <w:sz w:val="24"/>
                <w:szCs w:val="24"/>
                <w:lang w:eastAsia="en-US"/>
              </w:rPr>
            </w:pPr>
            <w:r>
              <w:rPr>
                <w:rFonts w:ascii="Times New Roman" w:hAnsi="Times New Roman" w:cs="Times New Roman"/>
                <w:i/>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auto"/>
            </w:tcBorders>
          </w:tcPr>
          <w:p w14:paraId="40BAB841"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563B6FE7"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5B2BCBDD" w14:textId="77777777" w:rsidTr="00780224">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CFA2E4B"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4CEEA15"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0F704C4"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tcPr>
          <w:p w14:paraId="3F7EA493"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auto"/>
              <w:bottom w:val="single" w:sz="4" w:space="0" w:color="000000"/>
              <w:right w:val="single" w:sz="4" w:space="0" w:color="000000"/>
            </w:tcBorders>
          </w:tcPr>
          <w:p w14:paraId="787C7F47"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200CB3C3" w14:textId="77777777" w:rsidTr="00780224">
        <w:trPr>
          <w:trHeight w:val="5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A38CDE7" w14:textId="77777777" w:rsidR="00780224" w:rsidRDefault="00780224" w:rsidP="000C22C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303FF0FC"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780224" w14:paraId="62826BF2" w14:textId="77777777" w:rsidTr="00780224">
        <w:trPr>
          <w:trHeight w:val="6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2590CDE"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auto"/>
              <w:left w:val="single" w:sz="4" w:space="0" w:color="000000"/>
              <w:bottom w:val="single" w:sz="4" w:space="0" w:color="000000"/>
              <w:right w:val="single" w:sz="4" w:space="0" w:color="000000"/>
            </w:tcBorders>
            <w:hideMark/>
          </w:tcPr>
          <w:p w14:paraId="4D4F6FFF"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Практическое занятие № 5. Составление связного высказывания  с использованием  заданных лексем.   </w:t>
            </w:r>
          </w:p>
        </w:tc>
        <w:tc>
          <w:tcPr>
            <w:tcW w:w="1559" w:type="dxa"/>
            <w:tcBorders>
              <w:top w:val="single" w:sz="4" w:space="0" w:color="auto"/>
              <w:left w:val="single" w:sz="4" w:space="0" w:color="000000"/>
              <w:bottom w:val="single" w:sz="4" w:space="0" w:color="000000"/>
              <w:right w:val="single" w:sz="4" w:space="0" w:color="000000"/>
            </w:tcBorders>
            <w:hideMark/>
          </w:tcPr>
          <w:p w14:paraId="7B88712F"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auto"/>
            </w:tcBorders>
            <w:hideMark/>
          </w:tcPr>
          <w:p w14:paraId="3C6B1953" w14:textId="77777777" w:rsidR="00780224" w:rsidRDefault="000C22CE"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ПК 3.1</w:t>
            </w:r>
            <w:r w:rsidR="00780224">
              <w:rPr>
                <w:rFonts w:ascii="Times New Roman" w:hAnsi="Times New Roman" w:cs="Times New Roman"/>
                <w:sz w:val="24"/>
                <w:szCs w:val="24"/>
                <w:lang w:eastAsia="en-US"/>
              </w:rPr>
              <w:t xml:space="preserve">, ОК 09, </w:t>
            </w:r>
            <w:r w:rsidR="00780224">
              <w:rPr>
                <w:rFonts w:ascii="Times New Roman" w:hAnsi="Times New Roman" w:cs="Times New Roman"/>
                <w:bCs/>
                <w:color w:val="000000" w:themeColor="text1"/>
                <w:sz w:val="24"/>
                <w:szCs w:val="24"/>
                <w:lang w:eastAsia="en-US"/>
              </w:rPr>
              <w:t xml:space="preserve">ЛР 23, ЛР 24, ЛР 25, ЛР 26, МРП 11, МРП 12, МРП 13, МРП 17, МРП 18, МРП 19, </w:t>
            </w:r>
            <w:r w:rsidR="00780224">
              <w:rPr>
                <w:rFonts w:ascii="Times New Roman" w:hAnsi="Times New Roman" w:cs="Times New Roman"/>
                <w:bCs/>
                <w:sz w:val="24"/>
                <w:szCs w:val="24"/>
                <w:lang w:eastAsia="en-US"/>
              </w:rPr>
              <w:t>ПРб 01, ПРб 03</w:t>
            </w:r>
          </w:p>
        </w:tc>
        <w:tc>
          <w:tcPr>
            <w:tcW w:w="1275" w:type="dxa"/>
            <w:tcBorders>
              <w:top w:val="single" w:sz="4" w:space="0" w:color="000000"/>
              <w:left w:val="single" w:sz="4" w:space="0" w:color="auto"/>
              <w:bottom w:val="single" w:sz="4" w:space="0" w:color="000000"/>
              <w:right w:val="single" w:sz="4" w:space="0" w:color="000000"/>
            </w:tcBorders>
            <w:hideMark/>
          </w:tcPr>
          <w:p w14:paraId="73B76BBA" w14:textId="77777777" w:rsidR="00780224" w:rsidRDefault="000C22CE"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3.1</w:t>
            </w:r>
            <w:r w:rsidR="00780224">
              <w:rPr>
                <w:rFonts w:ascii="Times New Roman" w:hAnsi="Times New Roman" w:cs="Times New Roman"/>
                <w:color w:val="000000" w:themeColor="text1"/>
                <w:sz w:val="24"/>
                <w:szCs w:val="24"/>
                <w:lang w:eastAsia="en-US"/>
              </w:rPr>
              <w:t>.01</w:t>
            </w:r>
          </w:p>
          <w:p w14:paraId="5EACB1F5"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09.01</w:t>
            </w:r>
          </w:p>
          <w:p w14:paraId="2233F9B8"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09.02</w:t>
            </w:r>
          </w:p>
          <w:p w14:paraId="3EFFC908"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75D012CB"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4A6DDC3F" w14:textId="77777777" w:rsidR="00780224" w:rsidRDefault="000C22CE"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З 3.1</w:t>
            </w:r>
            <w:r w:rsidR="00780224">
              <w:rPr>
                <w:rFonts w:ascii="Times New Roman" w:hAnsi="Times New Roman" w:cs="Times New Roman"/>
                <w:color w:val="000000" w:themeColor="text1"/>
                <w:sz w:val="24"/>
                <w:szCs w:val="24"/>
                <w:lang w:eastAsia="en-US"/>
              </w:rPr>
              <w:t>.</w:t>
            </w:r>
            <w:r>
              <w:rPr>
                <w:rFonts w:ascii="Times New Roman" w:hAnsi="Times New Roman" w:cs="Times New Roman"/>
                <w:color w:val="000000" w:themeColor="text1"/>
                <w:sz w:val="24"/>
                <w:szCs w:val="24"/>
                <w:lang w:eastAsia="en-US"/>
              </w:rPr>
              <w:t>05</w:t>
            </w:r>
          </w:p>
          <w:p w14:paraId="73A7494E"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73B42F2B" w14:textId="77777777" w:rsidR="00780224" w:rsidRDefault="00780224" w:rsidP="000C22C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sz w:val="24"/>
                <w:szCs w:val="24"/>
                <w:lang w:eastAsia="en-US"/>
              </w:rPr>
              <w:t>Зо 09.04</w:t>
            </w:r>
          </w:p>
        </w:tc>
      </w:tr>
      <w:tr w:rsidR="00780224" w14:paraId="2599807B" w14:textId="77777777" w:rsidTr="00780224">
        <w:trPr>
          <w:trHeight w:val="7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0740F56"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3.3. </w:t>
            </w:r>
            <w:r>
              <w:rPr>
                <w:rFonts w:ascii="Times New Roman" w:hAnsi="Times New Roman" w:cs="Times New Roman"/>
                <w:b/>
                <w:sz w:val="24"/>
                <w:szCs w:val="24"/>
                <w:lang w:eastAsia="en-US"/>
              </w:rPr>
              <w:t>Морфемика и словообразование. Словообразовательные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3F7D29B6"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FB6124B"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6E8A5A8"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627F2C6"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7FE24B9A" w14:textId="77777777" w:rsidTr="00780224">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CE2AD67"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F22FD2A" w14:textId="77777777" w:rsidR="00780224" w:rsidRDefault="00780224" w:rsidP="000C22CE">
            <w:pPr>
              <w:ind w:right="45"/>
              <w:jc w:val="both"/>
              <w:rPr>
                <w:rFonts w:ascii="Times New Roman" w:hAnsi="Times New Roman" w:cs="Times New Roman"/>
                <w:sz w:val="24"/>
                <w:szCs w:val="24"/>
                <w:lang w:eastAsia="en-US"/>
              </w:rPr>
            </w:pPr>
            <w:r>
              <w:rPr>
                <w:rFonts w:ascii="Times New Roman" w:hAnsi="Times New Roman" w:cs="Times New Roman"/>
                <w:sz w:val="24"/>
                <w:szCs w:val="24"/>
                <w:lang w:eastAsia="en-US"/>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2C572FAB" w14:textId="77777777" w:rsidR="00780224" w:rsidRDefault="00780224" w:rsidP="000C2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Орфография, нормы и принципы орфографии. </w:t>
            </w:r>
          </w:p>
          <w:p w14:paraId="27CC6CE5" w14:textId="77777777" w:rsidR="00780224" w:rsidRDefault="00780224" w:rsidP="000C2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Грамматические нормы (словообразовательные, морфологические и синтаксические). Морфемика и словообразование знаменательных частей речи. Словообразовательные нормы. Особенности словообразования </w:t>
            </w:r>
            <w:r>
              <w:rPr>
                <w:rFonts w:ascii="Times New Roman" w:hAnsi="Times New Roman" w:cs="Times New Roman"/>
                <w:sz w:val="24"/>
                <w:szCs w:val="24"/>
                <w:lang w:eastAsia="en-US"/>
              </w:rPr>
              <w:lastRenderedPageBreak/>
              <w:t>профессиональной лексики и терминов. Речевые ошибки, связанные с неоправданным повтором однокоренных слов.</w:t>
            </w:r>
          </w:p>
        </w:tc>
        <w:tc>
          <w:tcPr>
            <w:tcW w:w="1559" w:type="dxa"/>
            <w:tcBorders>
              <w:top w:val="single" w:sz="4" w:space="0" w:color="000000"/>
              <w:left w:val="single" w:sz="4" w:space="0" w:color="000000"/>
              <w:bottom w:val="single" w:sz="4" w:space="0" w:color="000000"/>
              <w:right w:val="single" w:sz="4" w:space="0" w:color="000000"/>
            </w:tcBorders>
            <w:hideMark/>
          </w:tcPr>
          <w:p w14:paraId="687A4263"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3551CED2"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E7815A0"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68CF7DD8" w14:textId="77777777" w:rsidTr="00780224">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77B40CB"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3E716A50"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0084C3E"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8</w:t>
            </w:r>
          </w:p>
        </w:tc>
        <w:tc>
          <w:tcPr>
            <w:tcW w:w="2410" w:type="dxa"/>
            <w:tcBorders>
              <w:top w:val="single" w:sz="4" w:space="0" w:color="000000"/>
              <w:left w:val="single" w:sz="4" w:space="0" w:color="000000"/>
              <w:bottom w:val="single" w:sz="4" w:space="0" w:color="000000"/>
              <w:right w:val="single" w:sz="4" w:space="0" w:color="000000"/>
            </w:tcBorders>
          </w:tcPr>
          <w:p w14:paraId="79619D71"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0E1FDB9"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61F03454" w14:textId="77777777" w:rsidTr="00780224">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B1BA6ED"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EDFBBAB"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6 Определение круга орфографических правил по теме. Составление алгоритма работы с изучаемыми  орфограммами. Правописание безударных гласных, чередующихся гласных в корнях слов.  Правописание О/Ё после шипящих и Ц.</w:t>
            </w:r>
          </w:p>
        </w:tc>
        <w:tc>
          <w:tcPr>
            <w:tcW w:w="1559" w:type="dxa"/>
            <w:tcBorders>
              <w:top w:val="single" w:sz="4" w:space="0" w:color="000000"/>
              <w:left w:val="single" w:sz="4" w:space="0" w:color="000000"/>
              <w:bottom w:val="single" w:sz="4" w:space="0" w:color="000000"/>
              <w:right w:val="single" w:sz="4" w:space="0" w:color="000000"/>
            </w:tcBorders>
            <w:hideMark/>
          </w:tcPr>
          <w:p w14:paraId="182F8CC7"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7338794B"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ОК 05,</w:t>
            </w:r>
            <w:r>
              <w:rPr>
                <w:rFonts w:ascii="Times New Roman" w:hAnsi="Times New Roman" w:cs="Times New Roman"/>
                <w:sz w:val="24"/>
                <w:szCs w:val="24"/>
                <w:lang w:eastAsia="en-US"/>
              </w:rPr>
              <w:t>ОК 09,</w:t>
            </w:r>
          </w:p>
          <w:p w14:paraId="58922BA1" w14:textId="77777777" w:rsidR="00780224" w:rsidRDefault="00780224" w:rsidP="000C22CE">
            <w:pPr>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03, ПРб04, ПРб06</w:t>
            </w:r>
          </w:p>
        </w:tc>
        <w:tc>
          <w:tcPr>
            <w:tcW w:w="1275" w:type="dxa"/>
            <w:vMerge w:val="restart"/>
            <w:tcBorders>
              <w:top w:val="single" w:sz="4" w:space="0" w:color="000000"/>
              <w:left w:val="single" w:sz="4" w:space="0" w:color="000000"/>
              <w:bottom w:val="single" w:sz="4" w:space="0" w:color="000000"/>
              <w:right w:val="single" w:sz="4" w:space="0" w:color="000000"/>
            </w:tcBorders>
            <w:hideMark/>
          </w:tcPr>
          <w:p w14:paraId="7AA0A337"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7FA26C1D"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151A8D8C"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36B4F4D3"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572108A2"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295521B8"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41FB54C7"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780224" w14:paraId="6997645D" w14:textId="77777777" w:rsidTr="00780224">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71452C8"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1B89B72"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7 Определение круга орфографических правил по теме. Составление алгоритма работы с изучаемыми  орфограммами. Правописание звонких и глухих согласных.  Употребление букв: Ь, Ъ. Правописание сложных слов.</w:t>
            </w:r>
          </w:p>
        </w:tc>
        <w:tc>
          <w:tcPr>
            <w:tcW w:w="1559" w:type="dxa"/>
            <w:tcBorders>
              <w:top w:val="single" w:sz="4" w:space="0" w:color="000000"/>
              <w:left w:val="single" w:sz="4" w:space="0" w:color="000000"/>
              <w:bottom w:val="single" w:sz="4" w:space="0" w:color="000000"/>
              <w:right w:val="single" w:sz="4" w:space="0" w:color="000000"/>
            </w:tcBorders>
            <w:hideMark/>
          </w:tcPr>
          <w:p w14:paraId="6230479E"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138651E" w14:textId="77777777" w:rsidR="00780224" w:rsidRDefault="00780224" w:rsidP="000C22CE">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1B8C1F3F"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16F6FA5B" w14:textId="77777777" w:rsidTr="00780224">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FF231A1"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966D244"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8  Определение круга орфографических правил по теме. Составление алгоритма работы с изучаемыми  орфограммами. Правописание приставок на З-/С-, приставок ПРИ - / ПРЕ -.  Правописание  И-Ы после приставок.</w:t>
            </w:r>
          </w:p>
        </w:tc>
        <w:tc>
          <w:tcPr>
            <w:tcW w:w="1559" w:type="dxa"/>
            <w:tcBorders>
              <w:top w:val="single" w:sz="4" w:space="0" w:color="000000"/>
              <w:left w:val="single" w:sz="4" w:space="0" w:color="000000"/>
              <w:bottom w:val="single" w:sz="4" w:space="0" w:color="000000"/>
              <w:right w:val="single" w:sz="4" w:space="0" w:color="000000"/>
            </w:tcBorders>
            <w:hideMark/>
          </w:tcPr>
          <w:p w14:paraId="389D6062"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88755BD" w14:textId="77777777" w:rsidR="00780224" w:rsidRDefault="00780224" w:rsidP="000C22CE">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4AF0E7BC"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5C0457A9" w14:textId="77777777" w:rsidTr="00780224">
        <w:trPr>
          <w:trHeight w:val="7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EF2D7B"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1B098E8"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9   Словообразовательный и этимологический анализ. Анализ смысловой и структурной связи однокоренных слов с использованием словообразовательных  и   этимологических словарей</w:t>
            </w:r>
          </w:p>
        </w:tc>
        <w:tc>
          <w:tcPr>
            <w:tcW w:w="1559" w:type="dxa"/>
            <w:tcBorders>
              <w:top w:val="single" w:sz="4" w:space="0" w:color="000000"/>
              <w:left w:val="single" w:sz="4" w:space="0" w:color="000000"/>
              <w:bottom w:val="single" w:sz="4" w:space="0" w:color="000000"/>
              <w:right w:val="single" w:sz="4" w:space="0" w:color="000000"/>
            </w:tcBorders>
            <w:hideMark/>
          </w:tcPr>
          <w:p w14:paraId="2EE6D23A"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81BBBA8" w14:textId="77777777" w:rsidR="00780224" w:rsidRDefault="00780224" w:rsidP="000C22CE">
            <w:pPr>
              <w:rPr>
                <w:rFonts w:ascii="Times New Roman" w:hAnsi="Times New Roman" w:cs="Times New Roman"/>
                <w:bCs/>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0AFB0BE7"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0E9E8D4F" w14:textId="77777777" w:rsidTr="0078022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DA3D7D2" w14:textId="77777777" w:rsidR="00780224" w:rsidRDefault="00780224" w:rsidP="000C22CE">
            <w:pPr>
              <w:rPr>
                <w:rFonts w:ascii="Times New Roman" w:hAnsi="Times New Roman" w:cs="Times New Roman"/>
                <w:b/>
                <w:color w:val="943634" w:themeColor="accent2" w:themeShade="BF"/>
                <w:sz w:val="24"/>
                <w:szCs w:val="24"/>
                <w:lang w:eastAsia="en-US"/>
              </w:rPr>
            </w:pPr>
            <w:r>
              <w:rPr>
                <w:rFonts w:ascii="Times New Roman" w:hAnsi="Times New Roman" w:cs="Times New Roman"/>
                <w:b/>
                <w:bCs/>
                <w:sz w:val="24"/>
                <w:szCs w:val="24"/>
                <w:lang w:eastAsia="en-US"/>
              </w:rPr>
              <w:t xml:space="preserve">Тема 3.4. </w:t>
            </w:r>
            <w:r>
              <w:rPr>
                <w:rFonts w:ascii="Times New Roman" w:hAnsi="Times New Roman" w:cs="Times New Roman"/>
                <w:b/>
                <w:sz w:val="24"/>
                <w:szCs w:val="24"/>
                <w:lang w:eastAsia="en-US"/>
              </w:rPr>
              <w:t xml:space="preserve">Морфологические нормы. </w:t>
            </w:r>
            <w:r>
              <w:rPr>
                <w:rFonts w:ascii="Times New Roman" w:hAnsi="Times New Roman" w:cs="Times New Roman"/>
                <w:b/>
                <w:bCs/>
                <w:sz w:val="24"/>
                <w:szCs w:val="24"/>
                <w:lang w:eastAsia="en-US"/>
              </w:rPr>
              <w:t>Имя существительное</w:t>
            </w:r>
            <w:r>
              <w:rPr>
                <w:rFonts w:ascii="Times New Roman" w:hAnsi="Times New Roman" w:cs="Times New Roman"/>
                <w:b/>
                <w:bCs/>
                <w:color w:val="943634" w:themeColor="accent2" w:themeShade="BF"/>
                <w:sz w:val="24"/>
                <w:szCs w:val="24"/>
                <w:lang w:eastAsia="en-US"/>
              </w:rPr>
              <w:t>.</w:t>
            </w:r>
          </w:p>
        </w:tc>
        <w:tc>
          <w:tcPr>
            <w:tcW w:w="8299" w:type="dxa"/>
            <w:tcBorders>
              <w:top w:val="single" w:sz="4" w:space="0" w:color="000000"/>
              <w:left w:val="single" w:sz="4" w:space="0" w:color="000000"/>
              <w:bottom w:val="single" w:sz="4" w:space="0" w:color="000000"/>
              <w:right w:val="single" w:sz="4" w:space="0" w:color="000000"/>
            </w:tcBorders>
            <w:hideMark/>
          </w:tcPr>
          <w:p w14:paraId="019B5C93"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03B193E" w14:textId="77777777" w:rsidR="00780224" w:rsidRDefault="00780224" w:rsidP="000C22C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6442EF3"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0C9F3E5"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449AC690"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39FBF93"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2856D3A"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Лексико-грамматические разряды имен существительных.   Правописание окончаний имен существительных. Правописание сложных существительных.</w:t>
            </w:r>
          </w:p>
        </w:tc>
        <w:tc>
          <w:tcPr>
            <w:tcW w:w="1559" w:type="dxa"/>
            <w:tcBorders>
              <w:top w:val="single" w:sz="4" w:space="0" w:color="000000"/>
              <w:left w:val="single" w:sz="4" w:space="0" w:color="000000"/>
              <w:bottom w:val="single" w:sz="4" w:space="0" w:color="000000"/>
              <w:right w:val="single" w:sz="4" w:space="0" w:color="000000"/>
            </w:tcBorders>
            <w:hideMark/>
          </w:tcPr>
          <w:p w14:paraId="63BC299A" w14:textId="77777777" w:rsidR="00780224" w:rsidRDefault="00780224" w:rsidP="000C22C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494E97D"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FCE3382"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5AF406A1" w14:textId="77777777" w:rsidTr="00780224">
        <w:trPr>
          <w:trHeight w:val="9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0C04EF8"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6CA22C99"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Практические занятия и лабораторные работы </w:t>
            </w:r>
          </w:p>
        </w:tc>
        <w:tc>
          <w:tcPr>
            <w:tcW w:w="1559" w:type="dxa"/>
            <w:tcBorders>
              <w:top w:val="single" w:sz="4" w:space="0" w:color="000000"/>
              <w:left w:val="single" w:sz="4" w:space="0" w:color="000000"/>
              <w:bottom w:val="single" w:sz="4" w:space="0" w:color="auto"/>
              <w:right w:val="single" w:sz="4" w:space="0" w:color="000000"/>
            </w:tcBorders>
            <w:hideMark/>
          </w:tcPr>
          <w:p w14:paraId="2495E5BE"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259B684A"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5FCB68C"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597CC4BD"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EAF2C4C"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1434956"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№10. Анализ признаков и характеристик имени существительного. Морфологический разбор имени существительного. Употребление форм имен существительных в речи.</w:t>
            </w:r>
          </w:p>
        </w:tc>
        <w:tc>
          <w:tcPr>
            <w:tcW w:w="1559" w:type="dxa"/>
            <w:tcBorders>
              <w:top w:val="single" w:sz="4" w:space="0" w:color="000000"/>
              <w:left w:val="single" w:sz="4" w:space="0" w:color="000000"/>
              <w:bottom w:val="single" w:sz="4" w:space="0" w:color="000000"/>
              <w:right w:val="single" w:sz="4" w:space="0" w:color="000000"/>
            </w:tcBorders>
            <w:hideMark/>
          </w:tcPr>
          <w:p w14:paraId="0D612709"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3233FFD"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5A5AA955"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631F10EC"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39D90EEB"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571E1766"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38748F94"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6AB4ED57"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3A0214DF"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7CE788EC"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780224" w14:paraId="769F9D1D" w14:textId="77777777" w:rsidTr="00780224">
        <w:trPr>
          <w:trHeight w:val="217"/>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2945C01"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3.5. </w:t>
            </w:r>
            <w:r>
              <w:rPr>
                <w:rFonts w:ascii="Times New Roman" w:hAnsi="Times New Roman" w:cs="Times New Roman"/>
                <w:b/>
                <w:sz w:val="24"/>
                <w:szCs w:val="24"/>
                <w:lang w:eastAsia="en-US"/>
              </w:rPr>
              <w:t>Морфоло</w:t>
            </w:r>
            <w:r>
              <w:rPr>
                <w:rFonts w:ascii="Times New Roman" w:hAnsi="Times New Roman" w:cs="Times New Roman"/>
                <w:b/>
                <w:sz w:val="24"/>
                <w:szCs w:val="24"/>
                <w:lang w:eastAsia="en-US"/>
              </w:rPr>
              <w:lastRenderedPageBreak/>
              <w:t xml:space="preserve">гические нормы. </w:t>
            </w:r>
            <w:r>
              <w:rPr>
                <w:rFonts w:ascii="Times New Roman" w:hAnsi="Times New Roman" w:cs="Times New Roman"/>
                <w:b/>
                <w:bCs/>
                <w:sz w:val="24"/>
                <w:szCs w:val="24"/>
                <w:lang w:eastAsia="en-US"/>
              </w:rPr>
              <w:t>Имя прилагательное</w:t>
            </w:r>
          </w:p>
        </w:tc>
        <w:tc>
          <w:tcPr>
            <w:tcW w:w="8299" w:type="dxa"/>
            <w:tcBorders>
              <w:top w:val="single" w:sz="4" w:space="0" w:color="000000"/>
              <w:left w:val="single" w:sz="4" w:space="0" w:color="000000"/>
              <w:bottom w:val="single" w:sz="4" w:space="0" w:color="auto"/>
              <w:right w:val="single" w:sz="4" w:space="0" w:color="000000"/>
            </w:tcBorders>
            <w:hideMark/>
          </w:tcPr>
          <w:p w14:paraId="309A67EF"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Содержание</w:t>
            </w:r>
          </w:p>
        </w:tc>
        <w:tc>
          <w:tcPr>
            <w:tcW w:w="1559" w:type="dxa"/>
            <w:tcBorders>
              <w:top w:val="single" w:sz="4" w:space="0" w:color="000000"/>
              <w:left w:val="single" w:sz="4" w:space="0" w:color="000000"/>
              <w:bottom w:val="single" w:sz="4" w:space="0" w:color="auto"/>
              <w:right w:val="single" w:sz="4" w:space="0" w:color="000000"/>
            </w:tcBorders>
            <w:hideMark/>
          </w:tcPr>
          <w:p w14:paraId="2E91FFEF"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21451EF"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0981D0F"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17C10E30"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45B6B7A"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2371099"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Лексико-грамматические разряды имен прилагательных. Степени сравнения </w:t>
            </w:r>
            <w:r>
              <w:rPr>
                <w:rFonts w:ascii="Times New Roman" w:hAnsi="Times New Roman" w:cs="Times New Roman"/>
                <w:sz w:val="24"/>
                <w:szCs w:val="24"/>
                <w:lang w:eastAsia="en-US"/>
              </w:rPr>
              <w:lastRenderedPageBreak/>
              <w:t>имен прилагательных. Правописание суффиксов и окончаний имен прилагательных. Правописание сложных прилагательных.</w:t>
            </w:r>
          </w:p>
        </w:tc>
        <w:tc>
          <w:tcPr>
            <w:tcW w:w="1559" w:type="dxa"/>
            <w:tcBorders>
              <w:top w:val="single" w:sz="4" w:space="0" w:color="auto"/>
              <w:left w:val="single" w:sz="4" w:space="0" w:color="000000"/>
              <w:bottom w:val="single" w:sz="4" w:space="0" w:color="000000"/>
              <w:right w:val="single" w:sz="4" w:space="0" w:color="000000"/>
            </w:tcBorders>
            <w:hideMark/>
          </w:tcPr>
          <w:p w14:paraId="358478ED"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361FF08B"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25BD32D"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18D89534" w14:textId="77777777" w:rsidTr="00780224">
        <w:trPr>
          <w:trHeight w:val="21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449FAB0"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5232C13"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315E8B3A"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30FFE00"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78FF5E1"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74D01C3F"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7E0A4E9"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0236141"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11.  Лексико-грамматические разряды имен прилагательных. Степени сравнения имен прилагательных. Краткая форма прилагательного.</w:t>
            </w:r>
          </w:p>
        </w:tc>
        <w:tc>
          <w:tcPr>
            <w:tcW w:w="1559" w:type="dxa"/>
            <w:tcBorders>
              <w:top w:val="single" w:sz="4" w:space="0" w:color="000000"/>
              <w:left w:val="single" w:sz="4" w:space="0" w:color="000000"/>
              <w:bottom w:val="single" w:sz="4" w:space="0" w:color="000000"/>
              <w:right w:val="single" w:sz="4" w:space="0" w:color="000000"/>
            </w:tcBorders>
            <w:hideMark/>
          </w:tcPr>
          <w:p w14:paraId="3856AF97"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09AF770"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ОК 09,</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04137DC0"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7ACBDE2D"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A1763B9"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6E59A851"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009B0BDD"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5722C811"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6C622983"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0CDF7D21"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780224" w14:paraId="7F303D39" w14:textId="77777777" w:rsidTr="0078022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ED8A51B"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Тема 3.6.</w:t>
            </w:r>
            <w:r>
              <w:rPr>
                <w:rFonts w:ascii="Times New Roman" w:hAnsi="Times New Roman" w:cs="Times New Roman"/>
                <w:b/>
                <w:sz w:val="24"/>
                <w:szCs w:val="24"/>
                <w:lang w:eastAsia="en-US"/>
              </w:rPr>
              <w:t xml:space="preserve"> Морфологические нормы. </w:t>
            </w:r>
            <w:r>
              <w:rPr>
                <w:rFonts w:ascii="Times New Roman" w:hAnsi="Times New Roman" w:cs="Times New Roman"/>
                <w:b/>
                <w:bCs/>
                <w:sz w:val="24"/>
                <w:szCs w:val="24"/>
                <w:lang w:eastAsia="en-US"/>
              </w:rPr>
              <w:t xml:space="preserve"> Имя числительное</w:t>
            </w:r>
          </w:p>
        </w:tc>
        <w:tc>
          <w:tcPr>
            <w:tcW w:w="8299" w:type="dxa"/>
            <w:tcBorders>
              <w:top w:val="single" w:sz="4" w:space="0" w:color="000000"/>
              <w:left w:val="single" w:sz="4" w:space="0" w:color="000000"/>
              <w:bottom w:val="single" w:sz="4" w:space="0" w:color="000000"/>
              <w:right w:val="single" w:sz="4" w:space="0" w:color="000000"/>
            </w:tcBorders>
            <w:hideMark/>
          </w:tcPr>
          <w:p w14:paraId="0842DF58"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87EE10E"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68C7E67"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6D9DE41"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3F6A2FAF"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8A9BD33"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2CC335B"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Лексико-грамматические разряды имен числительных. Правописание числительных.  Употребление числительных.</w:t>
            </w:r>
          </w:p>
        </w:tc>
        <w:tc>
          <w:tcPr>
            <w:tcW w:w="1559" w:type="dxa"/>
            <w:tcBorders>
              <w:top w:val="single" w:sz="4" w:space="0" w:color="000000"/>
              <w:left w:val="single" w:sz="4" w:space="0" w:color="000000"/>
              <w:bottom w:val="single" w:sz="4" w:space="0" w:color="000000"/>
              <w:right w:val="single" w:sz="4" w:space="0" w:color="000000"/>
            </w:tcBorders>
            <w:hideMark/>
          </w:tcPr>
          <w:p w14:paraId="0EDAFE35"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256EA0F"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B5DFAC5"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74235420" w14:textId="77777777" w:rsidTr="00780224">
        <w:trPr>
          <w:trHeight w:val="199"/>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7B42E6E"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6661458"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15273A67"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CF8515E"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D5655B7"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425F80F4"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A5F3934"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22230D3"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12. Морфологический разбор имени  числительного. Употребление форм имен числительных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74B7B337"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6633766"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ПРб04, ПРб06</w:t>
            </w:r>
          </w:p>
        </w:tc>
        <w:tc>
          <w:tcPr>
            <w:tcW w:w="1275" w:type="dxa"/>
            <w:tcBorders>
              <w:top w:val="single" w:sz="4" w:space="0" w:color="000000"/>
              <w:left w:val="single" w:sz="4" w:space="0" w:color="000000"/>
              <w:bottom w:val="single" w:sz="4" w:space="0" w:color="000000"/>
              <w:right w:val="single" w:sz="4" w:space="0" w:color="000000"/>
            </w:tcBorders>
            <w:hideMark/>
          </w:tcPr>
          <w:p w14:paraId="67511C8B"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2DC0EE31"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5D7EA4A4"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5E7F156C"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4C65B503"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74DE19B1"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078C80D5"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343723A7"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780224" w14:paraId="57ACEF57" w14:textId="77777777" w:rsidTr="0078022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64E2EED3"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 xml:space="preserve">Тема 3.7. </w:t>
            </w:r>
            <w:r>
              <w:rPr>
                <w:rFonts w:ascii="Times New Roman" w:hAnsi="Times New Roman" w:cs="Times New Roman"/>
                <w:b/>
                <w:sz w:val="24"/>
                <w:szCs w:val="24"/>
                <w:lang w:eastAsia="en-US"/>
              </w:rPr>
              <w:t xml:space="preserve">Морфологические нормы. </w:t>
            </w:r>
            <w:r>
              <w:rPr>
                <w:rFonts w:ascii="Times New Roman" w:hAnsi="Times New Roman" w:cs="Times New Roman"/>
                <w:b/>
                <w:bCs/>
                <w:sz w:val="24"/>
                <w:szCs w:val="24"/>
                <w:lang w:eastAsia="en-US"/>
              </w:rPr>
              <w:t>Местоимение</w:t>
            </w:r>
          </w:p>
        </w:tc>
        <w:tc>
          <w:tcPr>
            <w:tcW w:w="8299" w:type="dxa"/>
            <w:tcBorders>
              <w:top w:val="single" w:sz="4" w:space="0" w:color="000000"/>
              <w:left w:val="single" w:sz="4" w:space="0" w:color="000000"/>
              <w:bottom w:val="single" w:sz="4" w:space="0" w:color="000000"/>
              <w:right w:val="single" w:sz="4" w:space="0" w:color="000000"/>
            </w:tcBorders>
            <w:hideMark/>
          </w:tcPr>
          <w:p w14:paraId="70F0FADA"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7D4741B"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C7713D6"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F40E563"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6B1BFA53"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066B76C"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F976368"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Значение местоимения. Лексико-грамматические разряды местоимений. Правописание местоимений.   </w:t>
            </w:r>
            <w:r>
              <w:rPr>
                <w:rFonts w:ascii="Times New Roman" w:hAnsi="Times New Roman" w:cs="Times New Roman"/>
                <w:spacing w:val="-10"/>
                <w:sz w:val="24"/>
                <w:szCs w:val="24"/>
                <w:lang w:eastAsia="en-US"/>
              </w:rPr>
              <w:t>Местоимение как средство связи предложений в тексте.</w:t>
            </w:r>
          </w:p>
        </w:tc>
        <w:tc>
          <w:tcPr>
            <w:tcW w:w="1559" w:type="dxa"/>
            <w:tcBorders>
              <w:top w:val="single" w:sz="4" w:space="0" w:color="000000"/>
              <w:left w:val="single" w:sz="4" w:space="0" w:color="000000"/>
              <w:bottom w:val="single" w:sz="4" w:space="0" w:color="000000"/>
              <w:right w:val="single" w:sz="4" w:space="0" w:color="000000"/>
            </w:tcBorders>
            <w:hideMark/>
          </w:tcPr>
          <w:p w14:paraId="0DCD56F7"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98DEE77"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5020F90"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0C8ED703" w14:textId="77777777" w:rsidTr="00780224">
        <w:trPr>
          <w:trHeight w:val="27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B5F3B76"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7F78FAB3"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5F36A740"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4EBB36C3"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F30C1FC"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7BD56C7A"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EDB484F"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D71DDB6"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13.  Морфологический разбор местоимения. Употребление форм  местоимений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34534EE2"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B05FDAE"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w:t>
            </w:r>
            <w:r>
              <w:rPr>
                <w:rFonts w:ascii="Times New Roman" w:hAnsi="Times New Roman" w:cs="Times New Roman"/>
                <w:bCs/>
                <w:sz w:val="24"/>
                <w:szCs w:val="24"/>
                <w:lang w:eastAsia="en-US"/>
              </w:rPr>
              <w:lastRenderedPageBreak/>
              <w:t>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2FE1E44A"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05.01</w:t>
            </w:r>
          </w:p>
          <w:p w14:paraId="07FFA9E7"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625AD2D"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1E718246"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039F72B4"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17000A82"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779FC9A8"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48082738"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lastRenderedPageBreak/>
              <w:t>Зо 09.04</w:t>
            </w:r>
          </w:p>
        </w:tc>
      </w:tr>
      <w:tr w:rsidR="00780224" w14:paraId="53EDE705" w14:textId="77777777" w:rsidTr="0078022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5AF7C0E"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lastRenderedPageBreak/>
              <w:t>Тема 3.8.</w:t>
            </w:r>
            <w:r>
              <w:rPr>
                <w:rFonts w:ascii="Times New Roman" w:hAnsi="Times New Roman" w:cs="Times New Roman"/>
                <w:b/>
                <w:sz w:val="24"/>
                <w:szCs w:val="24"/>
                <w:lang w:eastAsia="en-US"/>
              </w:rPr>
              <w:t xml:space="preserve"> Морфологические нормы. </w:t>
            </w:r>
            <w:r>
              <w:rPr>
                <w:rFonts w:ascii="Times New Roman" w:hAnsi="Times New Roman" w:cs="Times New Roman"/>
                <w:b/>
                <w:bCs/>
                <w:sz w:val="24"/>
                <w:szCs w:val="24"/>
                <w:lang w:eastAsia="en-US"/>
              </w:rPr>
              <w:t xml:space="preserve"> Глагол.</w:t>
            </w:r>
          </w:p>
        </w:tc>
        <w:tc>
          <w:tcPr>
            <w:tcW w:w="8299" w:type="dxa"/>
            <w:tcBorders>
              <w:top w:val="single" w:sz="4" w:space="0" w:color="000000"/>
              <w:left w:val="single" w:sz="4" w:space="0" w:color="000000"/>
              <w:bottom w:val="single" w:sz="4" w:space="0" w:color="000000"/>
              <w:right w:val="single" w:sz="4" w:space="0" w:color="000000"/>
            </w:tcBorders>
            <w:hideMark/>
          </w:tcPr>
          <w:p w14:paraId="7837091D"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2658A2E"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C72EF3D"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050B9A0"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6901045F"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8C497FC"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9079156" w14:textId="77777777" w:rsidR="00780224" w:rsidRDefault="00780224" w:rsidP="000C22CE">
            <w:pPr>
              <w:jc w:val="both"/>
              <w:rPr>
                <w:rFonts w:ascii="Times New Roman" w:hAnsi="Times New Roman" w:cs="Times New Roman"/>
                <w:bCs/>
                <w:color w:val="943634" w:themeColor="accent2" w:themeShade="BF"/>
                <w:sz w:val="24"/>
                <w:szCs w:val="24"/>
                <w:lang w:eastAsia="en-US"/>
              </w:rPr>
            </w:pPr>
            <w:r>
              <w:rPr>
                <w:rFonts w:ascii="Times New Roman" w:hAnsi="Times New Roman" w:cs="Times New Roman"/>
                <w:sz w:val="24"/>
                <w:szCs w:val="24"/>
                <w:lang w:eastAsia="en-US"/>
              </w:rPr>
              <w:t xml:space="preserve">Грамматические признаки глагола. Правописание суффиксов и личных окончаний глагола. Правописание НЕ с </w:t>
            </w:r>
            <w:proofErr w:type="gramStart"/>
            <w:r>
              <w:rPr>
                <w:rFonts w:ascii="Times New Roman" w:hAnsi="Times New Roman" w:cs="Times New Roman"/>
                <w:sz w:val="24"/>
                <w:szCs w:val="24"/>
                <w:lang w:eastAsia="en-US"/>
              </w:rPr>
              <w:t>глаголами.</w:t>
            </w:r>
            <w:r>
              <w:rPr>
                <w:rFonts w:ascii="Times New Roman" w:hAnsi="Times New Roman" w:cs="Times New Roman"/>
                <w:bCs/>
                <w:sz w:val="24"/>
                <w:szCs w:val="24"/>
                <w:lang w:eastAsia="en-US"/>
              </w:rPr>
              <w:t>Причастие</w:t>
            </w:r>
            <w:proofErr w:type="gramEnd"/>
            <w:r>
              <w:rPr>
                <w:rFonts w:ascii="Times New Roman" w:hAnsi="Times New Roman" w:cs="Times New Roman"/>
                <w:bCs/>
                <w:sz w:val="24"/>
                <w:szCs w:val="24"/>
                <w:lang w:eastAsia="en-US"/>
              </w:rPr>
              <w:t xml:space="preserve"> как особая форма глагола.</w:t>
            </w:r>
            <w:r>
              <w:rPr>
                <w:rFonts w:ascii="Times New Roman" w:hAnsi="Times New Roman" w:cs="Times New Roman"/>
                <w:sz w:val="24"/>
                <w:szCs w:val="24"/>
                <w:lang w:eastAsia="en-US"/>
              </w:rPr>
              <w:t xml:space="preserve"> Образование действительных и страдательных причастий, их употребление в речи. Причастный оборот и знаки препинания в предложении с причастным оборотом.</w:t>
            </w:r>
          </w:p>
          <w:p w14:paraId="125F7493"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Деепричастие как особая форма глагола.</w:t>
            </w:r>
            <w:r>
              <w:rPr>
                <w:rFonts w:ascii="Times New Roman" w:hAnsi="Times New Roman" w:cs="Times New Roman"/>
                <w:sz w:val="24"/>
                <w:szCs w:val="24"/>
                <w:lang w:eastAsia="en-US"/>
              </w:rPr>
              <w:t xml:space="preserve"> Образование деепричастий совершенного и несовершенного вида, их употребление в речи.  Деепричастный оборот и знаки препинания в предложениях с деепричастным оборотом.  Особенности построения предложений с деепричастиями.</w:t>
            </w:r>
          </w:p>
        </w:tc>
        <w:tc>
          <w:tcPr>
            <w:tcW w:w="1559" w:type="dxa"/>
            <w:tcBorders>
              <w:top w:val="single" w:sz="4" w:space="0" w:color="000000"/>
              <w:left w:val="single" w:sz="4" w:space="0" w:color="000000"/>
              <w:bottom w:val="single" w:sz="4" w:space="0" w:color="000000"/>
              <w:right w:val="single" w:sz="4" w:space="0" w:color="000000"/>
            </w:tcBorders>
            <w:hideMark/>
          </w:tcPr>
          <w:p w14:paraId="7307E731"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13D410F"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5F59278"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3214163C" w14:textId="77777777" w:rsidTr="00780224">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711973D"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28E3DA20"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4833C4BB"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tcPr>
          <w:p w14:paraId="050F223D"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0A12BA5"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7DCD5658"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7A5C59A"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D9A7B90"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14.  Морфологический разбор  глагола. Употребление форм   глагола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6A831C40"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42DFB464"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1B1844CF"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0D1482EF"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66EFB41C"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14DD733C"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0E9A8F34"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5A747F87"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424D3C61"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09.02</w:t>
            </w:r>
          </w:p>
          <w:p w14:paraId="28122304"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5AD618C2"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p w14:paraId="6280AF2E"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53D547A3" w14:textId="77777777" w:rsidTr="0078022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976579E"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C0C26BB"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15. Морфологический разбор причастия. Определение круга орфографических и пунктуационных правил по теме. Составление алгоритма работы с изучаемыми орфограммами и пунктограммами.</w:t>
            </w:r>
          </w:p>
        </w:tc>
        <w:tc>
          <w:tcPr>
            <w:tcW w:w="1559" w:type="dxa"/>
            <w:tcBorders>
              <w:top w:val="single" w:sz="4" w:space="0" w:color="000000"/>
              <w:left w:val="single" w:sz="4" w:space="0" w:color="000000"/>
              <w:bottom w:val="single" w:sz="4" w:space="0" w:color="000000"/>
              <w:right w:val="single" w:sz="4" w:space="0" w:color="000000"/>
            </w:tcBorders>
            <w:hideMark/>
          </w:tcPr>
          <w:p w14:paraId="5936C812"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5A64936" w14:textId="77777777" w:rsidR="00780224" w:rsidRDefault="00780224" w:rsidP="000C22C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77535AF4"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09C45C22" w14:textId="77777777" w:rsidTr="0078022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82A21F1"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364D957" w14:textId="77777777" w:rsidR="00780224" w:rsidRDefault="00780224" w:rsidP="000C22CE">
            <w:pPr>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Практическое занятие № 16. Морфологический разбор деепричастия. Определение круга орфографических и пунктуационных правил по теме. Составление алгоритма работы с изучаемыми орфограммами и пунктограммами.</w:t>
            </w:r>
          </w:p>
        </w:tc>
        <w:tc>
          <w:tcPr>
            <w:tcW w:w="1559" w:type="dxa"/>
            <w:tcBorders>
              <w:top w:val="single" w:sz="4" w:space="0" w:color="000000"/>
              <w:left w:val="single" w:sz="4" w:space="0" w:color="000000"/>
              <w:bottom w:val="single" w:sz="4" w:space="0" w:color="000000"/>
              <w:right w:val="single" w:sz="4" w:space="0" w:color="000000"/>
            </w:tcBorders>
            <w:hideMark/>
          </w:tcPr>
          <w:p w14:paraId="0EF2C0B1"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1D6F0DD" w14:textId="77777777" w:rsidR="00780224" w:rsidRDefault="00780224" w:rsidP="000C22C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7DE3085A"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35CA7673" w14:textId="77777777" w:rsidTr="00780224">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4D0F4C82"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3.9</w:t>
            </w:r>
            <w:r>
              <w:rPr>
                <w:rFonts w:ascii="Times New Roman" w:hAnsi="Times New Roman" w:cs="Times New Roman"/>
                <w:b/>
                <w:sz w:val="24"/>
                <w:szCs w:val="24"/>
                <w:lang w:eastAsia="en-US"/>
              </w:rPr>
              <w:t>. Морфологические нормы</w:t>
            </w:r>
            <w:r>
              <w:rPr>
                <w:rFonts w:ascii="Times New Roman" w:hAnsi="Times New Roman" w:cs="Times New Roman"/>
                <w:b/>
                <w:bCs/>
                <w:sz w:val="24"/>
                <w:szCs w:val="24"/>
                <w:lang w:eastAsia="en-US"/>
              </w:rPr>
              <w:t>. Наречие. Слова категории состояния.</w:t>
            </w:r>
          </w:p>
        </w:tc>
        <w:tc>
          <w:tcPr>
            <w:tcW w:w="8299" w:type="dxa"/>
            <w:tcBorders>
              <w:top w:val="single" w:sz="4" w:space="0" w:color="000000"/>
              <w:left w:val="single" w:sz="4" w:space="0" w:color="000000"/>
              <w:bottom w:val="single" w:sz="4" w:space="0" w:color="000000"/>
              <w:right w:val="single" w:sz="4" w:space="0" w:color="000000"/>
            </w:tcBorders>
            <w:hideMark/>
          </w:tcPr>
          <w:p w14:paraId="5EF6EDFE"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2151026"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D196AB4"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31F609F"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389E0CA2" w14:textId="77777777" w:rsidTr="0078022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32EE694"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9509C93"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Грамматические признаки наречия. Степени сравнения наречий. Правописание наречий.   Слова категории состояния (безлично-предикативные слова</w:t>
            </w: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 xml:space="preserve">Отличие наречий  и слов категории состояния от слов-омонимов.  </w:t>
            </w:r>
          </w:p>
        </w:tc>
        <w:tc>
          <w:tcPr>
            <w:tcW w:w="1559" w:type="dxa"/>
            <w:tcBorders>
              <w:top w:val="single" w:sz="4" w:space="0" w:color="000000"/>
              <w:left w:val="single" w:sz="4" w:space="0" w:color="000000"/>
              <w:bottom w:val="single" w:sz="4" w:space="0" w:color="000000"/>
              <w:right w:val="single" w:sz="4" w:space="0" w:color="000000"/>
            </w:tcBorders>
            <w:hideMark/>
          </w:tcPr>
          <w:p w14:paraId="149380F5"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9C6EA67"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F1B627C"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2676DE23" w14:textId="77777777" w:rsidTr="00780224">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25777AC"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1096CCA4"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04356A2D"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036F57A"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773F47B"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2CFBCD5A" w14:textId="77777777" w:rsidTr="0078022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934BB2F"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6FDC514"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17.  Морфологический разбор наречия, слов категории состояния, их употребление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407E6349"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BB3CB40"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w:t>
            </w:r>
            <w:r>
              <w:rPr>
                <w:rFonts w:ascii="Times New Roman" w:hAnsi="Times New Roman" w:cs="Times New Roman"/>
                <w:bCs/>
                <w:sz w:val="24"/>
                <w:szCs w:val="24"/>
                <w:lang w:eastAsia="en-US"/>
              </w:rPr>
              <w:lastRenderedPageBreak/>
              <w:t>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4B892706"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05.01</w:t>
            </w:r>
          </w:p>
          <w:p w14:paraId="67AAE3AC"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21ED3D2A"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25503B84"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120806D4"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58FABE9E"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266F97CE"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Зо 09.03</w:t>
            </w:r>
          </w:p>
          <w:p w14:paraId="221F7C99"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780224" w14:paraId="21BDA149" w14:textId="77777777" w:rsidTr="00780224">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301D261"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 xml:space="preserve">Тема 3.10. </w:t>
            </w:r>
            <w:r>
              <w:rPr>
                <w:rFonts w:ascii="Times New Roman" w:hAnsi="Times New Roman" w:cs="Times New Roman"/>
                <w:b/>
                <w:sz w:val="24"/>
                <w:szCs w:val="24"/>
                <w:lang w:eastAsia="en-US"/>
              </w:rPr>
              <w:t>Морфологические нормы. Служебные части речи: предлог, союз, частица.</w:t>
            </w:r>
          </w:p>
        </w:tc>
        <w:tc>
          <w:tcPr>
            <w:tcW w:w="8299" w:type="dxa"/>
            <w:tcBorders>
              <w:top w:val="single" w:sz="4" w:space="0" w:color="000000"/>
              <w:left w:val="single" w:sz="4" w:space="0" w:color="000000"/>
              <w:bottom w:val="single" w:sz="4" w:space="0" w:color="000000"/>
              <w:right w:val="single" w:sz="4" w:space="0" w:color="000000"/>
            </w:tcBorders>
            <w:hideMark/>
          </w:tcPr>
          <w:p w14:paraId="07F0C788"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B235C49"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69838FB"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8CED492"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6EC2FBA4" w14:textId="77777777" w:rsidTr="0078022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2E1227F"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1F525BA"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Служебные части речи: предлог, союз, частица, морфологические </w:t>
            </w:r>
            <w:proofErr w:type="gramStart"/>
            <w:r>
              <w:rPr>
                <w:rFonts w:ascii="Times New Roman" w:hAnsi="Times New Roman" w:cs="Times New Roman"/>
                <w:sz w:val="24"/>
                <w:szCs w:val="24"/>
                <w:lang w:eastAsia="en-US"/>
              </w:rPr>
              <w:t>нормы.Правописание</w:t>
            </w:r>
            <w:proofErr w:type="gramEnd"/>
            <w:r>
              <w:rPr>
                <w:rFonts w:ascii="Times New Roman" w:hAnsi="Times New Roman" w:cs="Times New Roman"/>
                <w:sz w:val="24"/>
                <w:szCs w:val="24"/>
                <w:lang w:eastAsia="en-US"/>
              </w:rPr>
              <w:t xml:space="preserve"> и употребление  служебных частей речи.</w:t>
            </w:r>
          </w:p>
        </w:tc>
        <w:tc>
          <w:tcPr>
            <w:tcW w:w="1559" w:type="dxa"/>
            <w:tcBorders>
              <w:top w:val="single" w:sz="4" w:space="0" w:color="000000"/>
              <w:left w:val="single" w:sz="4" w:space="0" w:color="000000"/>
              <w:bottom w:val="single" w:sz="4" w:space="0" w:color="000000"/>
              <w:right w:val="single" w:sz="4" w:space="0" w:color="000000"/>
            </w:tcBorders>
            <w:hideMark/>
          </w:tcPr>
          <w:p w14:paraId="04B4FDE9"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E7D73A4"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DCA2390"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116C837D" w14:textId="77777777" w:rsidTr="00780224">
        <w:trPr>
          <w:trHeight w:val="31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93CA27C"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36325C12"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4502DD07"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9E6421E"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18333F1"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219DBB92" w14:textId="77777777" w:rsidTr="0078022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AFD0B36"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8A3BDF5"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18. Морфологический разбор предлога, союза, частицы, их употребление   в речи.  Определение круга орфографических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2CBB2158"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21FAEF6F"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32C02D39"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1193AA84"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69015661"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735BAB91"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1ED1BBD6"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6F1FB26B"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2E0C9D1F"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34F4779E"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780224" w14:paraId="192B2176" w14:textId="77777777" w:rsidTr="00780224">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B319B58"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3.11.</w:t>
            </w:r>
            <w:r>
              <w:rPr>
                <w:rFonts w:ascii="Times New Roman" w:hAnsi="Times New Roman" w:cs="Times New Roman"/>
                <w:b/>
                <w:sz w:val="24"/>
                <w:szCs w:val="24"/>
                <w:lang w:eastAsia="en-US"/>
              </w:rPr>
              <w:t xml:space="preserve"> Морфологические нормы.</w:t>
            </w:r>
          </w:p>
          <w:p w14:paraId="7921477F"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 Междометия и звукоподражательные слова</w:t>
            </w:r>
          </w:p>
        </w:tc>
        <w:tc>
          <w:tcPr>
            <w:tcW w:w="8299" w:type="dxa"/>
            <w:tcBorders>
              <w:top w:val="single" w:sz="4" w:space="0" w:color="000000"/>
              <w:left w:val="single" w:sz="4" w:space="0" w:color="000000"/>
              <w:bottom w:val="single" w:sz="4" w:space="0" w:color="000000"/>
              <w:right w:val="single" w:sz="4" w:space="0" w:color="000000"/>
            </w:tcBorders>
            <w:hideMark/>
          </w:tcPr>
          <w:p w14:paraId="0CC0CCC0"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B7B8DBB"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DF930AD"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BCD2C59"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7732C274"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6AF5827"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FD5910F"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Междометие как особая часть речи, звукоподражательные слова. Знаки препинания в предложениях с междометиями. Употребление междометий  и звукоподражательных слов в речи</w:t>
            </w:r>
          </w:p>
        </w:tc>
        <w:tc>
          <w:tcPr>
            <w:tcW w:w="1559" w:type="dxa"/>
            <w:tcBorders>
              <w:top w:val="single" w:sz="4" w:space="0" w:color="000000"/>
              <w:left w:val="single" w:sz="4" w:space="0" w:color="000000"/>
              <w:bottom w:val="single" w:sz="4" w:space="0" w:color="000000"/>
              <w:right w:val="single" w:sz="4" w:space="0" w:color="000000"/>
            </w:tcBorders>
            <w:hideMark/>
          </w:tcPr>
          <w:p w14:paraId="2F2AAB77"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300C4DB"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F8CCA1F"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36F84C2F" w14:textId="77777777" w:rsidTr="00780224">
        <w:trPr>
          <w:trHeight w:val="300"/>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15AC902"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42DE4F15"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58CAE1F"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6100BEC4"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4A3476E"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16BAADD1"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E8F7F6A"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217E545"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 xml:space="preserve">Практическое занятие № 19. Анализ признаков и характеристик   междометий и звукоподражательных слов, их употребление  в речи. Определение круга орфографических и пунктуационных правил по теме.  </w:t>
            </w:r>
          </w:p>
        </w:tc>
        <w:tc>
          <w:tcPr>
            <w:tcW w:w="1559" w:type="dxa"/>
            <w:tcBorders>
              <w:top w:val="single" w:sz="4" w:space="0" w:color="000000"/>
              <w:left w:val="single" w:sz="4" w:space="0" w:color="000000"/>
              <w:bottom w:val="single" w:sz="4" w:space="0" w:color="000000"/>
              <w:right w:val="single" w:sz="4" w:space="0" w:color="000000"/>
            </w:tcBorders>
            <w:hideMark/>
          </w:tcPr>
          <w:p w14:paraId="39C340F0"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129F0BDC"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7A96B423"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02898BEB"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1C96ABE"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5710F9F4"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4151EB05"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7EB1EF70"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0B3B869D"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05A7F04F"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780224" w14:paraId="56A03D1A" w14:textId="77777777" w:rsidTr="00780224">
        <w:trPr>
          <w:trHeight w:val="2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12AAD75D"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b/>
                <w:bCs/>
                <w:sz w:val="24"/>
                <w:szCs w:val="24"/>
                <w:lang w:eastAsia="en-US"/>
              </w:rPr>
              <w:t>Раздел 4. Речь. Речевое общение.</w:t>
            </w:r>
          </w:p>
        </w:tc>
        <w:tc>
          <w:tcPr>
            <w:tcW w:w="1559" w:type="dxa"/>
            <w:tcBorders>
              <w:top w:val="single" w:sz="4" w:space="0" w:color="000000"/>
              <w:left w:val="single" w:sz="4" w:space="0" w:color="000000"/>
              <w:bottom w:val="single" w:sz="4" w:space="0" w:color="000000"/>
              <w:right w:val="single" w:sz="4" w:space="0" w:color="000000"/>
            </w:tcBorders>
            <w:hideMark/>
          </w:tcPr>
          <w:p w14:paraId="3F14B33F"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6/4</w:t>
            </w:r>
          </w:p>
        </w:tc>
        <w:tc>
          <w:tcPr>
            <w:tcW w:w="2410" w:type="dxa"/>
            <w:tcBorders>
              <w:top w:val="single" w:sz="4" w:space="0" w:color="000000"/>
              <w:left w:val="single" w:sz="4" w:space="0" w:color="000000"/>
              <w:bottom w:val="single" w:sz="4" w:space="0" w:color="000000"/>
              <w:right w:val="single" w:sz="4" w:space="0" w:color="000000"/>
            </w:tcBorders>
          </w:tcPr>
          <w:p w14:paraId="182D5506" w14:textId="77777777" w:rsidR="00780224" w:rsidRDefault="00780224" w:rsidP="000C22C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E23988E"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7F219980" w14:textId="77777777" w:rsidTr="00780224">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C54ED27"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sz w:val="24"/>
                <w:szCs w:val="24"/>
                <w:lang w:eastAsia="en-US"/>
              </w:rPr>
              <w:t>Тема 4.1. Речь как деятельность</w:t>
            </w:r>
          </w:p>
        </w:tc>
        <w:tc>
          <w:tcPr>
            <w:tcW w:w="8299" w:type="dxa"/>
            <w:tcBorders>
              <w:top w:val="single" w:sz="4" w:space="0" w:color="000000"/>
              <w:left w:val="single" w:sz="4" w:space="0" w:color="000000"/>
              <w:bottom w:val="single" w:sz="4" w:space="0" w:color="000000"/>
              <w:right w:val="single" w:sz="4" w:space="0" w:color="000000"/>
            </w:tcBorders>
            <w:hideMark/>
          </w:tcPr>
          <w:p w14:paraId="411AE1C9" w14:textId="77777777" w:rsidR="00780224" w:rsidRDefault="00780224" w:rsidP="000C22CE">
            <w:pPr>
              <w:pStyle w:val="Default"/>
              <w:rPr>
                <w:rFonts w:eastAsia="Quattrocento Sans"/>
                <w:b/>
                <w:color w:val="auto"/>
                <w:lang w:eastAsia="en-US"/>
              </w:rPr>
            </w:pPr>
            <w:r>
              <w:rPr>
                <w:rFonts w:eastAsia="Quattrocento Sans"/>
                <w:b/>
                <w:color w:val="auto"/>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F54B615"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FDA2A35" w14:textId="77777777" w:rsidR="00780224" w:rsidRDefault="00780224" w:rsidP="000C22C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F920047"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10C1B523"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70AD16A"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510AA8D" w14:textId="77777777" w:rsidR="00780224" w:rsidRDefault="00780224" w:rsidP="000C22CE">
            <w:pPr>
              <w:pStyle w:val="Default"/>
              <w:jc w:val="both"/>
              <w:rPr>
                <w:rFonts w:eastAsia="Quattrocento Sans"/>
                <w:color w:val="auto"/>
                <w:lang w:eastAsia="en-US"/>
              </w:rPr>
            </w:pPr>
            <w:r>
              <w:rPr>
                <w:rFonts w:eastAsia="Quattrocento Sans"/>
                <w:color w:val="auto"/>
                <w:lang w:eastAsia="en-US"/>
              </w:rPr>
              <w:t xml:space="preserve">Речь как деятельность. Виды речевой деятельности. </w:t>
            </w:r>
            <w:r>
              <w:rPr>
                <w:color w:val="auto"/>
                <w:lang w:eastAsia="en-US"/>
              </w:rPr>
              <w:t>Речевое общение и его виды.  Сферы и ситуации речевого общения. Компоненты   речевой ситуации.</w:t>
            </w:r>
          </w:p>
        </w:tc>
        <w:tc>
          <w:tcPr>
            <w:tcW w:w="1559" w:type="dxa"/>
            <w:tcBorders>
              <w:top w:val="single" w:sz="4" w:space="0" w:color="000000"/>
              <w:left w:val="single" w:sz="4" w:space="0" w:color="000000"/>
              <w:bottom w:val="single" w:sz="4" w:space="0" w:color="000000"/>
              <w:right w:val="single" w:sz="4" w:space="0" w:color="000000"/>
            </w:tcBorders>
            <w:hideMark/>
          </w:tcPr>
          <w:p w14:paraId="6B6B8AEF"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17BDD702" w14:textId="77777777" w:rsidR="00780224" w:rsidRDefault="00780224" w:rsidP="000C22C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8EE15A8"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31EE18C5"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24EB0CA"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FE1349C"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0DAC2F00"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2193BCD0" w14:textId="77777777" w:rsidR="00780224" w:rsidRDefault="00780224" w:rsidP="000C22C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BBF38AD"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1E0DF203"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63901D4"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tcPr>
          <w:p w14:paraId="2407E7B3" w14:textId="77777777" w:rsidR="00780224" w:rsidRDefault="00780224" w:rsidP="000C22CE">
            <w:pPr>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Практическое занятие № 20.  Анализ  видов речевой деятельности  и речевого общения.</w:t>
            </w:r>
          </w:p>
          <w:p w14:paraId="5E509504" w14:textId="77777777" w:rsidR="00780224" w:rsidRDefault="00780224" w:rsidP="000C22CE">
            <w:pPr>
              <w:rPr>
                <w:b/>
                <w:sz w:val="22"/>
                <w:szCs w:val="22"/>
                <w:lang w:eastAsia="en-US"/>
              </w:rPr>
            </w:pPr>
          </w:p>
        </w:tc>
        <w:tc>
          <w:tcPr>
            <w:tcW w:w="1559" w:type="dxa"/>
            <w:tcBorders>
              <w:top w:val="single" w:sz="4" w:space="0" w:color="000000"/>
              <w:left w:val="single" w:sz="4" w:space="0" w:color="000000"/>
              <w:bottom w:val="single" w:sz="4" w:space="0" w:color="000000"/>
              <w:right w:val="single" w:sz="4" w:space="0" w:color="000000"/>
            </w:tcBorders>
            <w:hideMark/>
          </w:tcPr>
          <w:p w14:paraId="5471B63C"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i/>
                <w:sz w:val="24"/>
                <w:szCs w:val="24"/>
                <w:lang w:eastAsia="en-US"/>
              </w:rPr>
              <w:lastRenderedPageBreak/>
              <w:t>2</w:t>
            </w:r>
          </w:p>
        </w:tc>
        <w:tc>
          <w:tcPr>
            <w:tcW w:w="2410" w:type="dxa"/>
            <w:tcBorders>
              <w:top w:val="single" w:sz="4" w:space="0" w:color="000000"/>
              <w:left w:val="single" w:sz="4" w:space="0" w:color="000000"/>
              <w:bottom w:val="single" w:sz="4" w:space="0" w:color="000000"/>
              <w:right w:val="single" w:sz="4" w:space="0" w:color="000000"/>
            </w:tcBorders>
            <w:hideMark/>
          </w:tcPr>
          <w:p w14:paraId="2968F856"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 xml:space="preserve">ОК 04, ОК 05, ОК 09, МРК 01, МРК 02, </w:t>
            </w:r>
            <w:r>
              <w:rPr>
                <w:rFonts w:ascii="Times New Roman" w:hAnsi="Times New Roman" w:cs="Times New Roman"/>
                <w:sz w:val="24"/>
                <w:szCs w:val="24"/>
                <w:lang w:eastAsia="en-US"/>
              </w:rPr>
              <w:lastRenderedPageBreak/>
              <w:t xml:space="preserve">МРК 03, МРК 04, МРК 05, </w:t>
            </w:r>
            <w:r>
              <w:rPr>
                <w:rFonts w:ascii="Times New Roman" w:hAnsi="Times New Roman" w:cs="Times New Roman"/>
                <w:color w:val="000000" w:themeColor="text1"/>
                <w:sz w:val="24"/>
                <w:szCs w:val="24"/>
                <w:lang w:eastAsia="en-US"/>
              </w:rPr>
              <w:t xml:space="preserve">МРК 06, МРК 07, МРК 08, МРК 09, МРК 10, МРР 07, МРР 16, ПРб 05, ПРб 07, </w:t>
            </w:r>
          </w:p>
          <w:p w14:paraId="3B0BBB3B"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ПРб 09</w:t>
            </w:r>
          </w:p>
        </w:tc>
        <w:tc>
          <w:tcPr>
            <w:tcW w:w="1275" w:type="dxa"/>
            <w:tcBorders>
              <w:top w:val="single" w:sz="4" w:space="0" w:color="000000"/>
              <w:left w:val="single" w:sz="4" w:space="0" w:color="000000"/>
              <w:bottom w:val="single" w:sz="4" w:space="0" w:color="000000"/>
              <w:right w:val="single" w:sz="4" w:space="0" w:color="000000"/>
            </w:tcBorders>
            <w:hideMark/>
          </w:tcPr>
          <w:p w14:paraId="4C1AA4EB"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Уо 04.02</w:t>
            </w:r>
          </w:p>
          <w:p w14:paraId="3535A716"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6657B70E"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Зо 04.01</w:t>
            </w:r>
          </w:p>
          <w:p w14:paraId="4E16798A"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4F417AB9"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05.02</w:t>
            </w:r>
          </w:p>
        </w:tc>
      </w:tr>
      <w:tr w:rsidR="00780224" w14:paraId="218A0125" w14:textId="77777777" w:rsidTr="00780224">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180A18A9" w14:textId="77777777" w:rsidR="00780224" w:rsidRDefault="00780224" w:rsidP="000C22CE">
            <w:pPr>
              <w:pStyle w:val="Default"/>
              <w:rPr>
                <w:rFonts w:eastAsia="Quattrocento Sans"/>
                <w:b/>
                <w:color w:val="auto"/>
                <w:lang w:eastAsia="en-US"/>
              </w:rPr>
            </w:pPr>
            <w:r>
              <w:rPr>
                <w:rFonts w:eastAsia="Quattrocento Sans"/>
                <w:b/>
                <w:color w:val="auto"/>
                <w:lang w:eastAsia="en-US"/>
              </w:rPr>
              <w:lastRenderedPageBreak/>
              <w:t xml:space="preserve">Тема 4.2. Публичное выступление и его особенности.  </w:t>
            </w:r>
          </w:p>
        </w:tc>
        <w:tc>
          <w:tcPr>
            <w:tcW w:w="8299" w:type="dxa"/>
            <w:tcBorders>
              <w:top w:val="single" w:sz="4" w:space="0" w:color="000000"/>
              <w:left w:val="single" w:sz="4" w:space="0" w:color="000000"/>
              <w:bottom w:val="single" w:sz="4" w:space="0" w:color="000000"/>
              <w:right w:val="single" w:sz="4" w:space="0" w:color="000000"/>
            </w:tcBorders>
            <w:hideMark/>
          </w:tcPr>
          <w:p w14:paraId="5660CE61" w14:textId="77777777" w:rsidR="00780224" w:rsidRDefault="00780224" w:rsidP="000C22CE">
            <w:pPr>
              <w:pStyle w:val="Default"/>
              <w:rPr>
                <w:b/>
                <w:lang w:eastAsia="en-US"/>
              </w:rPr>
            </w:pPr>
            <w:r>
              <w:rPr>
                <w:b/>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ADA47E9"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305AC56" w14:textId="77777777" w:rsidR="00780224" w:rsidRDefault="00780224" w:rsidP="000C22C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BB107EF"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3625BB69"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65A9E15"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D6F5852" w14:textId="77777777" w:rsidR="00780224" w:rsidRDefault="00780224" w:rsidP="000C22CE">
            <w:pPr>
              <w:pStyle w:val="Default"/>
              <w:jc w:val="both"/>
              <w:rPr>
                <w:color w:val="auto"/>
                <w:lang w:eastAsia="en-US"/>
              </w:rPr>
            </w:pPr>
            <w:r>
              <w:rPr>
                <w:lang w:eastAsia="en-US"/>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p w14:paraId="539C04ED" w14:textId="77777777" w:rsidR="00780224" w:rsidRDefault="00780224" w:rsidP="000C22CE">
            <w:pPr>
              <w:pStyle w:val="Default"/>
              <w:jc w:val="both"/>
              <w:rPr>
                <w:rFonts w:eastAsia="Quattrocento Sans"/>
                <w:color w:val="auto"/>
                <w:lang w:eastAsia="en-US"/>
              </w:rPr>
            </w:pPr>
            <w:r>
              <w:rPr>
                <w:color w:val="auto"/>
                <w:lang w:eastAsia="en-US"/>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1559" w:type="dxa"/>
            <w:tcBorders>
              <w:top w:val="single" w:sz="4" w:space="0" w:color="000000"/>
              <w:left w:val="single" w:sz="4" w:space="0" w:color="000000"/>
              <w:bottom w:val="single" w:sz="4" w:space="0" w:color="000000"/>
              <w:right w:val="single" w:sz="4" w:space="0" w:color="000000"/>
            </w:tcBorders>
            <w:hideMark/>
          </w:tcPr>
          <w:p w14:paraId="2375C859"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893C669" w14:textId="77777777" w:rsidR="00780224" w:rsidRDefault="00780224" w:rsidP="000C22C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82FA04E"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69CADA2A"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0937446"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3E08610" w14:textId="77777777" w:rsidR="00780224" w:rsidRDefault="00780224" w:rsidP="000C22CE">
            <w:pPr>
              <w:pStyle w:val="Default"/>
              <w:rPr>
                <w:b/>
                <w:sz w:val="22"/>
                <w:szCs w:val="22"/>
                <w:highlight w:val="yellow"/>
                <w:lang w:eastAsia="en-US"/>
              </w:rPr>
            </w:pPr>
            <w:r>
              <w:rPr>
                <w:b/>
                <w:sz w:val="22"/>
                <w:szCs w:val="22"/>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783C51E"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052DD74F" w14:textId="77777777" w:rsidR="00780224" w:rsidRDefault="00780224" w:rsidP="000C22CE">
            <w:pPr>
              <w:jc w:val="center"/>
              <w:rPr>
                <w:rFonts w:ascii="Times New Roman" w:hAnsi="Times New Roman" w:cs="Times New Roman"/>
                <w:i/>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AA9A925"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29B5D9FF"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620626A" w14:textId="77777777" w:rsidR="00780224" w:rsidRDefault="00780224" w:rsidP="000C22C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436C383A"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780224" w14:paraId="6DE2DAB3"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078C5B5"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44581D3" w14:textId="77777777" w:rsidR="00780224" w:rsidRDefault="00780224" w:rsidP="000C22CE">
            <w:pPr>
              <w:pStyle w:val="Default"/>
              <w:rPr>
                <w:lang w:eastAsia="en-US"/>
              </w:rPr>
            </w:pPr>
            <w:r>
              <w:rPr>
                <w:lang w:eastAsia="en-US"/>
              </w:rPr>
              <w:t>Практическое занятие №21. Публичное выступление: выбор темы, определение цели, поиск материала.</w:t>
            </w:r>
          </w:p>
        </w:tc>
        <w:tc>
          <w:tcPr>
            <w:tcW w:w="1559" w:type="dxa"/>
            <w:tcBorders>
              <w:top w:val="single" w:sz="4" w:space="0" w:color="000000"/>
              <w:left w:val="single" w:sz="4" w:space="0" w:color="000000"/>
              <w:bottom w:val="single" w:sz="4" w:space="0" w:color="000000"/>
              <w:right w:val="single" w:sz="4" w:space="0" w:color="000000"/>
            </w:tcBorders>
            <w:hideMark/>
          </w:tcPr>
          <w:p w14:paraId="29926A06"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70FA3115" w14:textId="77777777" w:rsidR="00780224" w:rsidRDefault="000C22CE" w:rsidP="000C22CE">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ПК 3.1</w:t>
            </w:r>
            <w:r w:rsidR="00780224">
              <w:rPr>
                <w:rFonts w:ascii="Times New Roman" w:hAnsi="Times New Roman" w:cs="Times New Roman"/>
                <w:color w:val="000000" w:themeColor="text1"/>
                <w:sz w:val="24"/>
                <w:szCs w:val="24"/>
                <w:lang w:eastAsia="en-US"/>
              </w:rPr>
              <w:t xml:space="preserve">, ОК 04, </w:t>
            </w:r>
            <w:r w:rsidR="00780224">
              <w:rPr>
                <w:rFonts w:ascii="Times New Roman" w:hAnsi="Times New Roman" w:cs="Times New Roman"/>
                <w:sz w:val="24"/>
                <w:szCs w:val="24"/>
                <w:lang w:eastAsia="en-US"/>
              </w:rPr>
              <w:t xml:space="preserve">ЛР 11, ЛР 12, ЛР 13, ЛР 14, ЛР 15, МРР 15, МРР 17, МРР 18, МРР 19, МРР 20, ПРб 02, ПРб 06, </w:t>
            </w:r>
          </w:p>
          <w:p w14:paraId="4939E8B7"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ПРб 09</w:t>
            </w:r>
          </w:p>
        </w:tc>
        <w:tc>
          <w:tcPr>
            <w:tcW w:w="1275" w:type="dxa"/>
            <w:tcBorders>
              <w:top w:val="single" w:sz="4" w:space="0" w:color="000000"/>
              <w:left w:val="single" w:sz="4" w:space="0" w:color="000000"/>
              <w:bottom w:val="single" w:sz="4" w:space="0" w:color="000000"/>
              <w:right w:val="single" w:sz="4" w:space="0" w:color="000000"/>
            </w:tcBorders>
            <w:hideMark/>
          </w:tcPr>
          <w:p w14:paraId="4DA19882"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3.</w:t>
            </w:r>
            <w:r w:rsidR="000C22CE">
              <w:rPr>
                <w:rFonts w:ascii="Times New Roman" w:hAnsi="Times New Roman" w:cs="Times New Roman"/>
                <w:color w:val="000000" w:themeColor="text1"/>
                <w:sz w:val="24"/>
                <w:szCs w:val="24"/>
                <w:lang w:eastAsia="en-US"/>
              </w:rPr>
              <w:t>1</w:t>
            </w:r>
            <w:r>
              <w:rPr>
                <w:rFonts w:ascii="Times New Roman" w:hAnsi="Times New Roman" w:cs="Times New Roman"/>
                <w:color w:val="000000" w:themeColor="text1"/>
                <w:sz w:val="24"/>
                <w:szCs w:val="24"/>
                <w:lang w:eastAsia="en-US"/>
              </w:rPr>
              <w:t>.01</w:t>
            </w:r>
          </w:p>
          <w:p w14:paraId="4B649FDF"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04.02</w:t>
            </w:r>
          </w:p>
          <w:p w14:paraId="6E561662"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77A5AEC6" w14:textId="77777777" w:rsidR="00780224" w:rsidRDefault="000C22CE"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3.1.05</w:t>
            </w:r>
          </w:p>
          <w:p w14:paraId="2A2EE7D4"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04.01</w:t>
            </w:r>
          </w:p>
          <w:p w14:paraId="64807A45"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04.02</w:t>
            </w:r>
          </w:p>
          <w:p w14:paraId="2FDF8322"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05.01</w:t>
            </w:r>
          </w:p>
          <w:p w14:paraId="2CB66F91"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sz w:val="24"/>
                <w:szCs w:val="24"/>
                <w:lang w:eastAsia="en-US"/>
              </w:rPr>
              <w:t>Зо 05.02</w:t>
            </w:r>
          </w:p>
        </w:tc>
      </w:tr>
      <w:tr w:rsidR="00780224" w14:paraId="0A6F6119" w14:textId="77777777" w:rsidTr="00780224">
        <w:trPr>
          <w:trHeight w:val="2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2ECFABE" w14:textId="77777777" w:rsidR="00780224" w:rsidRDefault="00780224" w:rsidP="000C22CE">
            <w:pPr>
              <w:pStyle w:val="Default"/>
              <w:rPr>
                <w:rFonts w:eastAsia="Quattrocento Sans"/>
                <w:b/>
                <w:color w:val="auto"/>
                <w:lang w:eastAsia="en-US"/>
              </w:rPr>
            </w:pPr>
            <w:r>
              <w:rPr>
                <w:rFonts w:eastAsia="Quattrocento Sans"/>
                <w:b/>
                <w:color w:val="auto"/>
                <w:lang w:eastAsia="en-US"/>
              </w:rPr>
              <w:t xml:space="preserve">Тема 4.3 </w:t>
            </w:r>
            <w:r>
              <w:rPr>
                <w:b/>
                <w:lang w:eastAsia="en-US"/>
              </w:rPr>
              <w:t>Текст. Информационно-смысловая перерабо</w:t>
            </w:r>
            <w:r>
              <w:rPr>
                <w:b/>
                <w:lang w:eastAsia="en-US"/>
              </w:rPr>
              <w:lastRenderedPageBreak/>
              <w:t>тка текста</w:t>
            </w:r>
          </w:p>
        </w:tc>
        <w:tc>
          <w:tcPr>
            <w:tcW w:w="8299" w:type="dxa"/>
            <w:tcBorders>
              <w:top w:val="single" w:sz="4" w:space="0" w:color="000000"/>
              <w:left w:val="single" w:sz="4" w:space="0" w:color="000000"/>
              <w:bottom w:val="single" w:sz="4" w:space="0" w:color="000000"/>
              <w:right w:val="single" w:sz="4" w:space="0" w:color="000000"/>
            </w:tcBorders>
            <w:hideMark/>
          </w:tcPr>
          <w:p w14:paraId="485C0C49" w14:textId="77777777" w:rsidR="00780224" w:rsidRDefault="00780224" w:rsidP="000C22CE">
            <w:pPr>
              <w:pStyle w:val="Default"/>
              <w:rPr>
                <w:b/>
                <w:lang w:eastAsia="en-US"/>
              </w:rPr>
            </w:pPr>
            <w:r>
              <w:rPr>
                <w:b/>
                <w:lang w:eastAsia="en-US"/>
              </w:rPr>
              <w:lastRenderedPageBreak/>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0E502E61"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50FFB42"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126D969"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6E7D7280"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DECA84A"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B00FF2B" w14:textId="77777777" w:rsidR="00780224" w:rsidRDefault="00780224" w:rsidP="000C22CE">
            <w:pPr>
              <w:pStyle w:val="Default"/>
              <w:jc w:val="both"/>
              <w:rPr>
                <w:lang w:eastAsia="en-US"/>
              </w:rPr>
            </w:pPr>
            <w:r>
              <w:rPr>
                <w:lang w:eastAsia="en-US"/>
              </w:rPr>
              <w:t>Текст, его основные признаки (повторение, обобщение). Логико-смысловые отношения между предложениями в тексте (общее представление).</w:t>
            </w:r>
          </w:p>
          <w:p w14:paraId="6049D7D5" w14:textId="77777777" w:rsidR="00780224" w:rsidRDefault="00780224" w:rsidP="000C22CE">
            <w:pPr>
              <w:pStyle w:val="Default"/>
              <w:jc w:val="both"/>
              <w:rPr>
                <w:lang w:eastAsia="en-US"/>
              </w:rPr>
            </w:pPr>
            <w:r>
              <w:rPr>
                <w:lang w:eastAsia="en-US"/>
              </w:rP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14:paraId="0BE9DD99" w14:textId="77777777" w:rsidR="00780224" w:rsidRDefault="00780224" w:rsidP="000C22CE">
            <w:pPr>
              <w:pStyle w:val="Default"/>
              <w:jc w:val="both"/>
              <w:rPr>
                <w:lang w:eastAsia="en-US"/>
              </w:rPr>
            </w:pPr>
            <w:r>
              <w:rPr>
                <w:lang w:eastAsia="en-US"/>
              </w:rPr>
              <w:t>План. Тезисы. Конспект. Реферат. Аннотация. Отзыв. Рецензия</w:t>
            </w:r>
          </w:p>
        </w:tc>
        <w:tc>
          <w:tcPr>
            <w:tcW w:w="1559" w:type="dxa"/>
            <w:tcBorders>
              <w:top w:val="single" w:sz="4" w:space="0" w:color="000000"/>
              <w:left w:val="single" w:sz="4" w:space="0" w:color="000000"/>
              <w:bottom w:val="single" w:sz="4" w:space="0" w:color="000000"/>
              <w:right w:val="single" w:sz="4" w:space="0" w:color="000000"/>
            </w:tcBorders>
            <w:hideMark/>
          </w:tcPr>
          <w:p w14:paraId="25E6FA8B"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92676AC"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3A36599"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134115F6"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D9E831F"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5192863" w14:textId="77777777" w:rsidR="00780224" w:rsidRDefault="00780224" w:rsidP="000C22CE">
            <w:pPr>
              <w:pStyle w:val="Default"/>
              <w:rPr>
                <w:b/>
                <w:lang w:eastAsia="en-US"/>
              </w:rPr>
            </w:pPr>
            <w:r>
              <w:rPr>
                <w:b/>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512F1590"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65B069D"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D196B95"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64C1D4C6"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2F4483F" w14:textId="77777777" w:rsidR="00780224" w:rsidRDefault="00780224" w:rsidP="000C22CE">
            <w:pPr>
              <w:rPr>
                <w:rFonts w:ascii="Times New Roman" w:hAnsi="Times New Roman" w:cs="Times New Roman"/>
                <w:b/>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30847679"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780224" w14:paraId="65CDD55A"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B0CA171" w14:textId="77777777" w:rsidR="00780224" w:rsidRDefault="00780224" w:rsidP="000C22CE">
            <w:pPr>
              <w:rPr>
                <w:rFonts w:ascii="Times New Roman" w:hAnsi="Times New Roman" w:cs="Times New Roman"/>
                <w:b/>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E9A735F" w14:textId="77777777" w:rsidR="00780224" w:rsidRDefault="00780224" w:rsidP="000C22CE">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Практическое занятие № 22. Информационная переработка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7648DF25"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4A59443" w14:textId="77777777" w:rsidR="00780224" w:rsidRDefault="000C22CE"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ПК 3.1</w:t>
            </w:r>
            <w:r w:rsidR="00780224">
              <w:rPr>
                <w:rFonts w:ascii="Times New Roman" w:hAnsi="Times New Roman" w:cs="Times New Roman"/>
                <w:color w:val="000000" w:themeColor="text1"/>
                <w:sz w:val="24"/>
                <w:szCs w:val="24"/>
                <w:lang w:eastAsia="en-US"/>
              </w:rPr>
              <w:t>, ОК 04, ОК 09, ЛР 34, МРП 07, МРП 09,МРП 21, МРП 22, МРП 23, МРП 24, МРП 25, МРК 11, МРК 12.</w:t>
            </w:r>
          </w:p>
          <w:p w14:paraId="3F35B810"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ПРб 02, ПРб 03, </w:t>
            </w:r>
          </w:p>
          <w:p w14:paraId="0AE322F8"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ПРб 04</w:t>
            </w:r>
          </w:p>
        </w:tc>
        <w:tc>
          <w:tcPr>
            <w:tcW w:w="1275" w:type="dxa"/>
            <w:tcBorders>
              <w:top w:val="single" w:sz="4" w:space="0" w:color="000000"/>
              <w:left w:val="single" w:sz="4" w:space="0" w:color="000000"/>
              <w:bottom w:val="single" w:sz="4" w:space="0" w:color="000000"/>
              <w:right w:val="single" w:sz="4" w:space="0" w:color="000000"/>
            </w:tcBorders>
            <w:hideMark/>
          </w:tcPr>
          <w:p w14:paraId="46C13FD0" w14:textId="77777777" w:rsidR="00780224" w:rsidRDefault="000C22CE"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3.1</w:t>
            </w:r>
            <w:r w:rsidR="00780224">
              <w:rPr>
                <w:rFonts w:ascii="Times New Roman" w:hAnsi="Times New Roman" w:cs="Times New Roman"/>
                <w:color w:val="000000" w:themeColor="text1"/>
                <w:sz w:val="24"/>
                <w:szCs w:val="24"/>
                <w:lang w:eastAsia="en-US"/>
              </w:rPr>
              <w:t>.01</w:t>
            </w:r>
          </w:p>
          <w:p w14:paraId="7EB9DF7B"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3BBF787B" w14:textId="77777777" w:rsidR="00780224" w:rsidRDefault="000C22CE"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3.1.05</w:t>
            </w:r>
          </w:p>
          <w:p w14:paraId="3B7DD7D5"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09.05</w:t>
            </w:r>
          </w:p>
        </w:tc>
      </w:tr>
      <w:tr w:rsidR="00780224" w14:paraId="69C1C36A" w14:textId="77777777" w:rsidTr="00780224">
        <w:trPr>
          <w:trHeight w:val="2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247EC8C5"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Раздел 5. Синтаксис и пунктуация.</w:t>
            </w:r>
          </w:p>
        </w:tc>
        <w:tc>
          <w:tcPr>
            <w:tcW w:w="1559" w:type="dxa"/>
            <w:tcBorders>
              <w:top w:val="single" w:sz="4" w:space="0" w:color="000000"/>
              <w:left w:val="single" w:sz="4" w:space="0" w:color="000000"/>
              <w:bottom w:val="single" w:sz="4" w:space="0" w:color="000000"/>
              <w:right w:val="single" w:sz="4" w:space="0" w:color="000000"/>
            </w:tcBorders>
            <w:hideMark/>
          </w:tcPr>
          <w:p w14:paraId="2EE8F6B3" w14:textId="77777777" w:rsidR="00780224" w:rsidRDefault="000C22CE"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22</w:t>
            </w:r>
            <w:r w:rsidR="00780224">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3A4CEF4B"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484E7EA"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33906781" w14:textId="77777777" w:rsidTr="00780224">
        <w:trPr>
          <w:trHeight w:val="202"/>
        </w:trPr>
        <w:tc>
          <w:tcPr>
            <w:tcW w:w="1307" w:type="dxa"/>
            <w:vMerge w:val="restart"/>
            <w:tcBorders>
              <w:top w:val="single" w:sz="4" w:space="0" w:color="000000"/>
              <w:left w:val="single" w:sz="4" w:space="0" w:color="000000"/>
              <w:bottom w:val="single" w:sz="4" w:space="0" w:color="000000"/>
              <w:right w:val="single" w:sz="4" w:space="0" w:color="000000"/>
            </w:tcBorders>
          </w:tcPr>
          <w:p w14:paraId="49729751" w14:textId="77777777" w:rsidR="00780224" w:rsidRDefault="00780224" w:rsidP="000C22CE">
            <w:pPr>
              <w:ind w:right="43"/>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Тема 5.1. Синтаксис. Синтаксические нормы.</w:t>
            </w:r>
          </w:p>
          <w:p w14:paraId="4C23E826" w14:textId="77777777" w:rsidR="00780224" w:rsidRDefault="00780224" w:rsidP="000C22CE">
            <w:pPr>
              <w:rPr>
                <w:rFonts w:ascii="Times New Roman" w:hAnsi="Times New Roman" w:cs="Times New Roman"/>
                <w:b/>
                <w:bCs/>
                <w:color w:val="943634" w:themeColor="accent2" w:themeShade="BF"/>
                <w:sz w:val="24"/>
                <w:szCs w:val="24"/>
                <w:lang w:eastAsia="en-US"/>
              </w:rPr>
            </w:pPr>
            <w:r>
              <w:rPr>
                <w:rFonts w:ascii="Times New Roman" w:hAnsi="Times New Roman" w:cs="Times New Roman"/>
                <w:b/>
                <w:bCs/>
                <w:color w:val="943634" w:themeColor="accent2" w:themeShade="BF"/>
                <w:sz w:val="24"/>
                <w:szCs w:val="24"/>
                <w:lang w:eastAsia="en-US"/>
              </w:rPr>
              <w:t>.</w:t>
            </w:r>
          </w:p>
          <w:p w14:paraId="188DDEF6" w14:textId="77777777" w:rsidR="00780224" w:rsidRDefault="00780224" w:rsidP="000C22C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5AF3F17"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7F13FFE9"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D4D9471"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4448432"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3DC0730C"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5DF8493" w14:textId="77777777" w:rsidR="00780224" w:rsidRDefault="00780224" w:rsidP="000C22C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AEDC489" w14:textId="77777777" w:rsidR="00780224" w:rsidRDefault="00780224" w:rsidP="000C22CE">
            <w:pPr>
              <w:ind w:right="43"/>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Синтаксис как раздел лингвистики (повторение, обобщение). Синтаксический анализ словосочетания и предложения.</w:t>
            </w:r>
          </w:p>
          <w:p w14:paraId="7E997A08" w14:textId="77777777" w:rsidR="00780224" w:rsidRDefault="00780224" w:rsidP="000C22CE">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c>
          <w:tcPr>
            <w:tcW w:w="1559" w:type="dxa"/>
            <w:tcBorders>
              <w:top w:val="single" w:sz="4" w:space="0" w:color="000000"/>
              <w:left w:val="single" w:sz="4" w:space="0" w:color="000000"/>
              <w:bottom w:val="single" w:sz="4" w:space="0" w:color="000000"/>
              <w:right w:val="single" w:sz="4" w:space="0" w:color="000000"/>
            </w:tcBorders>
            <w:hideMark/>
          </w:tcPr>
          <w:p w14:paraId="60EB82EF"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60AF8BE"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DF57CC6"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1EBB6917" w14:textId="77777777" w:rsidTr="00780224">
        <w:trPr>
          <w:trHeight w:val="33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0A7944" w14:textId="77777777" w:rsidR="00780224" w:rsidRDefault="00780224" w:rsidP="000C22C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7BDADA60"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15F88951"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7AB8A663"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8D42C7D"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2401F263" w14:textId="77777777" w:rsidTr="00780224">
        <w:trPr>
          <w:trHeight w:val="2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6BB5B3E" w14:textId="77777777" w:rsidR="00780224" w:rsidRDefault="00780224" w:rsidP="000C22C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CA822BB"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23. Наблюдение над существенными признаками словосочетаний: строение, особенности употребления, синонимия.</w:t>
            </w:r>
          </w:p>
        </w:tc>
        <w:tc>
          <w:tcPr>
            <w:tcW w:w="1559" w:type="dxa"/>
            <w:tcBorders>
              <w:top w:val="single" w:sz="4" w:space="0" w:color="000000"/>
              <w:left w:val="single" w:sz="4" w:space="0" w:color="000000"/>
              <w:bottom w:val="single" w:sz="4" w:space="0" w:color="000000"/>
              <w:right w:val="single" w:sz="4" w:space="0" w:color="000000"/>
            </w:tcBorders>
            <w:hideMark/>
          </w:tcPr>
          <w:p w14:paraId="4949252B"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1623B62B"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ОК 09,</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МРП 10, МРП 11, МРП 12, МРП 13, МРП 14. МРП 15, ПРб 04, ПРб 06</w:t>
            </w:r>
          </w:p>
        </w:tc>
        <w:tc>
          <w:tcPr>
            <w:tcW w:w="1275" w:type="dxa"/>
            <w:tcBorders>
              <w:top w:val="single" w:sz="4" w:space="0" w:color="000000"/>
              <w:left w:val="single" w:sz="4" w:space="0" w:color="000000"/>
              <w:bottom w:val="single" w:sz="4" w:space="0" w:color="000000"/>
              <w:right w:val="single" w:sz="4" w:space="0" w:color="000000"/>
            </w:tcBorders>
            <w:hideMark/>
          </w:tcPr>
          <w:p w14:paraId="73105766"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54F5E4B5"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853C8F2"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4150D9E9"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55C48BFF"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703B92FF"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388326EA"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1A78B69A"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tc>
      </w:tr>
      <w:tr w:rsidR="00780224" w14:paraId="2CBDDDB4" w14:textId="77777777" w:rsidTr="00780224">
        <w:trPr>
          <w:trHeight w:val="15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9BC7B88"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5.2. Простое предложение.</w:t>
            </w:r>
          </w:p>
          <w:p w14:paraId="4EDBF9C1" w14:textId="77777777" w:rsidR="00780224" w:rsidRDefault="00780224" w:rsidP="000C22CE">
            <w:pPr>
              <w:rPr>
                <w:rFonts w:ascii="Times New Roman" w:hAnsi="Times New Roman" w:cs="Times New Roman"/>
                <w:b/>
                <w:bCs/>
                <w:color w:val="943634" w:themeColor="accent2" w:themeShade="BF"/>
                <w:sz w:val="24"/>
                <w:szCs w:val="24"/>
                <w:lang w:eastAsia="en-US"/>
              </w:rPr>
            </w:pPr>
            <w:r>
              <w:rPr>
                <w:rFonts w:ascii="Times New Roman" w:hAnsi="Times New Roman" w:cs="Times New Roman"/>
                <w:b/>
                <w:bCs/>
                <w:sz w:val="24"/>
                <w:szCs w:val="24"/>
                <w:lang w:eastAsia="en-US"/>
              </w:rPr>
              <w:t>Синтаксические и пунктуац</w:t>
            </w:r>
            <w:r>
              <w:rPr>
                <w:rFonts w:ascii="Times New Roman" w:hAnsi="Times New Roman" w:cs="Times New Roman"/>
                <w:b/>
                <w:bCs/>
                <w:sz w:val="24"/>
                <w:szCs w:val="24"/>
                <w:lang w:eastAsia="en-US"/>
              </w:rPr>
              <w:lastRenderedPageBreak/>
              <w:t>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680949F0"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lastRenderedPageBreak/>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47665A72"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CA8B496"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F24AAEC"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58627E03" w14:textId="77777777" w:rsidTr="0078022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AEEFE30" w14:textId="77777777" w:rsidR="00780224" w:rsidRDefault="00780224" w:rsidP="000C22C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D9A28F8" w14:textId="77777777" w:rsidR="00780224" w:rsidRDefault="00780224" w:rsidP="000C22C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w:t>
            </w:r>
            <w:r>
              <w:rPr>
                <w:rFonts w:ascii="Times New Roman" w:hAnsi="Times New Roman" w:cs="Times New Roman"/>
                <w:bCs/>
                <w:sz w:val="24"/>
                <w:szCs w:val="24"/>
                <w:lang w:eastAsia="en-US"/>
              </w:rPr>
              <w:lastRenderedPageBreak/>
              <w:t xml:space="preserve">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 Основные нормы управления: правильный выбор падежной или предложнопадежной формы управляемого слова. </w:t>
            </w:r>
          </w:p>
        </w:tc>
        <w:tc>
          <w:tcPr>
            <w:tcW w:w="1559" w:type="dxa"/>
            <w:tcBorders>
              <w:top w:val="single" w:sz="4" w:space="0" w:color="000000"/>
              <w:left w:val="single" w:sz="4" w:space="0" w:color="000000"/>
              <w:bottom w:val="single" w:sz="4" w:space="0" w:color="000000"/>
              <w:right w:val="single" w:sz="4" w:space="0" w:color="000000"/>
            </w:tcBorders>
            <w:hideMark/>
          </w:tcPr>
          <w:p w14:paraId="6E22680A"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w:t>
            </w:r>
          </w:p>
        </w:tc>
        <w:tc>
          <w:tcPr>
            <w:tcW w:w="2410" w:type="dxa"/>
            <w:tcBorders>
              <w:top w:val="single" w:sz="4" w:space="0" w:color="000000"/>
              <w:left w:val="single" w:sz="4" w:space="0" w:color="000000"/>
              <w:bottom w:val="single" w:sz="4" w:space="0" w:color="000000"/>
              <w:right w:val="single" w:sz="4" w:space="0" w:color="000000"/>
            </w:tcBorders>
          </w:tcPr>
          <w:p w14:paraId="38FE3F72"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CD4BCFA"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5863A593" w14:textId="77777777" w:rsidTr="00780224">
        <w:trPr>
          <w:trHeight w:val="288"/>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58925F6" w14:textId="77777777" w:rsidR="00780224" w:rsidRDefault="00780224" w:rsidP="000C22C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0982254A"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0DD2FF8"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20861DC1"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43034BA"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0ECB194D" w14:textId="77777777" w:rsidTr="00780224">
        <w:trPr>
          <w:trHeight w:val="15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1D3E8B9" w14:textId="77777777" w:rsidR="00780224" w:rsidRDefault="00780224" w:rsidP="000C22CE">
            <w:pPr>
              <w:rPr>
                <w:rFonts w:ascii="Times New Roman" w:hAnsi="Times New Roman" w:cs="Times New Roman"/>
                <w:b/>
                <w:bCs/>
                <w:color w:val="943634" w:themeColor="accent2" w:themeShade="BF"/>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993BF66"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sz w:val="24"/>
                <w:szCs w:val="24"/>
                <w:lang w:eastAsia="en-US"/>
              </w:rPr>
              <w:t>Практическое занятие № 24.</w:t>
            </w:r>
            <w:r>
              <w:rPr>
                <w:rFonts w:ascii="Times New Roman" w:hAnsi="Times New Roman" w:cs="Times New Roman"/>
                <w:bCs/>
                <w:sz w:val="24"/>
                <w:szCs w:val="24"/>
                <w:lang w:eastAsia="en-US"/>
              </w:rPr>
              <w:t>Анализ структуры, семантики, роли разных типов простого предложения в тексте.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74227CC0"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A18DAA4" w14:textId="77777777" w:rsidR="00780224" w:rsidRDefault="00780224" w:rsidP="000C22CE">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ПРб 04, ПРб 03, </w:t>
            </w:r>
          </w:p>
          <w:p w14:paraId="5688C062"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Cs/>
                <w:sz w:val="24"/>
                <w:szCs w:val="24"/>
                <w:lang w:eastAsia="en-US"/>
              </w:rPr>
              <w:t>ПРб 06</w:t>
            </w:r>
          </w:p>
        </w:tc>
        <w:tc>
          <w:tcPr>
            <w:tcW w:w="1275" w:type="dxa"/>
            <w:tcBorders>
              <w:top w:val="single" w:sz="4" w:space="0" w:color="000000"/>
              <w:left w:val="single" w:sz="4" w:space="0" w:color="000000"/>
              <w:bottom w:val="single" w:sz="4" w:space="0" w:color="000000"/>
              <w:right w:val="single" w:sz="4" w:space="0" w:color="000000"/>
            </w:tcBorders>
          </w:tcPr>
          <w:p w14:paraId="574964A3"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35A6B6C7"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57BEC9E8"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4D54AC69"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44671DE6"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42F2CDA8"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77C87C58"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615745C3"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p w14:paraId="6C1C252D"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00C17946" w14:textId="77777777" w:rsidTr="00780224">
        <w:trPr>
          <w:trHeight w:val="128"/>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0964C75"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5.3</w:t>
            </w:r>
          </w:p>
          <w:p w14:paraId="40FFE1CC"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Осложненное простое предложение.  Синтаксические и пунктуационные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338618EA"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3A769FA0" w14:textId="77777777" w:rsidR="00780224" w:rsidRDefault="00780224" w:rsidP="000C22C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b/>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3D69610"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A47D4F5"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511B33DC" w14:textId="77777777" w:rsidTr="00780224">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95623BC"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8A5AAB5" w14:textId="77777777" w:rsidR="00780224" w:rsidRDefault="00780224" w:rsidP="000C22C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употребления однородных членов предложения.</w:t>
            </w:r>
          </w:p>
          <w:p w14:paraId="2692A4B4" w14:textId="77777777" w:rsidR="00780224" w:rsidRDefault="00780224" w:rsidP="000C22C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употребления причастных и деепричастных оборотов.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и их функции. Знаки препинания между подлежащим и сказуемым.</w:t>
            </w:r>
          </w:p>
          <w:p w14:paraId="62C55F66" w14:textId="77777777" w:rsidR="00780224" w:rsidRDefault="00780224" w:rsidP="000C22C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Знаки препинания в предложениях с однородными членами. Знаки препинания при обособлении. Знаки препинания в предложениях с вводными конструкциями, обращениями междометиями.</w:t>
            </w:r>
          </w:p>
        </w:tc>
        <w:tc>
          <w:tcPr>
            <w:tcW w:w="1559" w:type="dxa"/>
            <w:tcBorders>
              <w:top w:val="single" w:sz="4" w:space="0" w:color="000000"/>
              <w:left w:val="single" w:sz="4" w:space="0" w:color="000000"/>
              <w:bottom w:val="single" w:sz="4" w:space="0" w:color="000000"/>
              <w:right w:val="single" w:sz="4" w:space="0" w:color="000000"/>
            </w:tcBorders>
            <w:hideMark/>
          </w:tcPr>
          <w:p w14:paraId="48E9B19F" w14:textId="77777777" w:rsidR="00780224" w:rsidRDefault="00780224" w:rsidP="000C22CE">
            <w:pPr>
              <w:jc w:val="center"/>
              <w:rPr>
                <w:rFonts w:ascii="Times New Roman" w:hAnsi="Times New Roman" w:cs="Times New Roman"/>
                <w:i/>
                <w:color w:val="943634" w:themeColor="accent2" w:themeShade="BF"/>
                <w:sz w:val="24"/>
                <w:szCs w:val="24"/>
                <w:lang w:eastAsia="en-US"/>
              </w:rPr>
            </w:pPr>
            <w:r>
              <w:rPr>
                <w:rFonts w:ascii="Times New Roman" w:hAnsi="Times New Roman" w:cs="Times New Roman"/>
                <w:i/>
                <w:color w:val="943634" w:themeColor="accent2" w:themeShade="BF"/>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484FEF96"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DA72AA1"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2BFB5B12" w14:textId="77777777" w:rsidTr="00780224">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A162CE"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1958312F"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6763A253"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tcPr>
          <w:p w14:paraId="74574A94"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3D4F657"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7A5D388D" w14:textId="77777777" w:rsidTr="00780224">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4E197DB"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D8B8FFD"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25. Анализ структуры, семантики, роли простого предложения с однородными и уточняющими членами в тексте.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2E1FB82D"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11E952F8" w14:textId="77777777" w:rsidR="00780224" w:rsidRDefault="00780224" w:rsidP="000C22CE">
            <w:pPr>
              <w:jc w:val="center"/>
              <w:rPr>
                <w:rFonts w:ascii="Times New Roman" w:hAnsi="Times New Roman" w:cs="Times New Roman"/>
                <w:bCs/>
                <w:sz w:val="24"/>
                <w:szCs w:val="24"/>
                <w:lang w:eastAsia="en-US"/>
              </w:rPr>
            </w:pPr>
            <w:r>
              <w:rPr>
                <w:rFonts w:ascii="Times New Roman" w:hAnsi="Times New Roman" w:cs="Times New Roman"/>
                <w:color w:val="000000" w:themeColor="text1"/>
                <w:sz w:val="24"/>
                <w:szCs w:val="24"/>
                <w:lang w:eastAsia="en-US"/>
              </w:rPr>
              <w:t xml:space="preserve">ОК 05, </w:t>
            </w:r>
            <w:r>
              <w:rPr>
                <w:rFonts w:ascii="Times New Roman" w:hAnsi="Times New Roman" w:cs="Times New Roman"/>
                <w:sz w:val="24"/>
                <w:szCs w:val="24"/>
                <w:lang w:eastAsia="en-US"/>
              </w:rPr>
              <w:t xml:space="preserve">ОК 09, </w:t>
            </w:r>
            <w:r>
              <w:rPr>
                <w:rFonts w:ascii="Times New Roman" w:hAnsi="Times New Roman" w:cs="Times New Roman"/>
                <w:bCs/>
                <w:sz w:val="24"/>
                <w:szCs w:val="24"/>
                <w:lang w:eastAsia="en-US"/>
              </w:rPr>
              <w:t xml:space="preserve">ЛР 16, ЛР 17, ЛР 18, ЛР 19, </w:t>
            </w:r>
            <w:r>
              <w:rPr>
                <w:rFonts w:ascii="Times New Roman" w:hAnsi="Times New Roman" w:cs="Times New Roman"/>
                <w:bCs/>
                <w:color w:val="000000" w:themeColor="text1"/>
                <w:sz w:val="24"/>
                <w:szCs w:val="24"/>
                <w:lang w:eastAsia="en-US"/>
              </w:rPr>
              <w:t xml:space="preserve">МРП 01, МРП 02, МРП 03, МРП 04, </w:t>
            </w:r>
            <w:r>
              <w:rPr>
                <w:rFonts w:ascii="Times New Roman" w:hAnsi="Times New Roman" w:cs="Times New Roman"/>
                <w:bCs/>
                <w:sz w:val="24"/>
                <w:szCs w:val="24"/>
                <w:lang w:eastAsia="en-US"/>
              </w:rPr>
              <w:t xml:space="preserve">МРП 10, МРП 11, МРП 12, МРП 13, МРП 14, МРП 15, ПРб 04, ПРб 03, </w:t>
            </w:r>
          </w:p>
          <w:p w14:paraId="3F20A58C"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bCs/>
                <w:sz w:val="24"/>
                <w:szCs w:val="24"/>
                <w:lang w:eastAsia="en-US"/>
              </w:rPr>
              <w:t>ПРб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627BC133"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40AFBD76"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31041BFA"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09.04</w:t>
            </w:r>
          </w:p>
          <w:p w14:paraId="05B223EF"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1E1940B2"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05.01</w:t>
            </w:r>
          </w:p>
          <w:p w14:paraId="49D3C155"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5BACBD75"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09.03</w:t>
            </w:r>
          </w:p>
          <w:p w14:paraId="0CED1AB5" w14:textId="77777777" w:rsidR="00780224" w:rsidRDefault="00780224" w:rsidP="000C22CE">
            <w:pPr>
              <w:jc w:val="center"/>
              <w:rPr>
                <w:rFonts w:ascii="Times New Roman" w:hAnsi="Times New Roman" w:cs="Times New Roman"/>
                <w:color w:val="943634" w:themeColor="accent2" w:themeShade="BF"/>
                <w:sz w:val="24"/>
                <w:szCs w:val="24"/>
                <w:lang w:eastAsia="en-US"/>
              </w:rPr>
            </w:pPr>
            <w:r>
              <w:rPr>
                <w:rFonts w:ascii="Times New Roman" w:hAnsi="Times New Roman" w:cs="Times New Roman"/>
                <w:sz w:val="24"/>
                <w:szCs w:val="24"/>
                <w:lang w:eastAsia="en-US"/>
              </w:rPr>
              <w:t>Зо 09.04</w:t>
            </w:r>
          </w:p>
          <w:p w14:paraId="7F264620"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441A8881" w14:textId="77777777" w:rsidTr="00780224">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54F6E09"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33D3001"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Практическое  занятие № 26.  Анализ  признаков предложений с обособленными членами. Определение круга пунктуационных правил по теме. Разбор синтаксических ошибок.</w:t>
            </w:r>
          </w:p>
        </w:tc>
        <w:tc>
          <w:tcPr>
            <w:tcW w:w="1559" w:type="dxa"/>
            <w:tcBorders>
              <w:top w:val="single" w:sz="4" w:space="0" w:color="000000"/>
              <w:left w:val="single" w:sz="4" w:space="0" w:color="000000"/>
              <w:bottom w:val="single" w:sz="4" w:space="0" w:color="000000"/>
              <w:right w:val="single" w:sz="4" w:space="0" w:color="000000"/>
            </w:tcBorders>
            <w:hideMark/>
          </w:tcPr>
          <w:p w14:paraId="4D675CF2"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1658DCD" w14:textId="77777777" w:rsidR="00780224" w:rsidRDefault="00780224" w:rsidP="000C22C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7FFDBBCC"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3A38FACB" w14:textId="77777777" w:rsidTr="00780224">
        <w:trPr>
          <w:trHeight w:val="12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8F39F65"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536BA10"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27.  Анализ признаков предложений с обращениями, вводными словами и предложениями. Определение круга пунктуационных правил по теме. Разбор синтаксических ошибок.  </w:t>
            </w:r>
          </w:p>
        </w:tc>
        <w:tc>
          <w:tcPr>
            <w:tcW w:w="1559" w:type="dxa"/>
            <w:tcBorders>
              <w:top w:val="single" w:sz="4" w:space="0" w:color="000000"/>
              <w:left w:val="single" w:sz="4" w:space="0" w:color="000000"/>
              <w:bottom w:val="single" w:sz="4" w:space="0" w:color="000000"/>
              <w:right w:val="single" w:sz="4" w:space="0" w:color="000000"/>
            </w:tcBorders>
            <w:hideMark/>
          </w:tcPr>
          <w:p w14:paraId="5F8CBF84"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59C24A3" w14:textId="77777777" w:rsidR="00780224" w:rsidRDefault="00780224" w:rsidP="000C22C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42365A74"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7B01902B" w14:textId="77777777" w:rsidTr="00780224">
        <w:trPr>
          <w:trHeight w:val="95"/>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6FA11BE"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sz w:val="24"/>
                <w:szCs w:val="24"/>
                <w:lang w:eastAsia="en-US"/>
              </w:rPr>
              <w:lastRenderedPageBreak/>
              <w:t>Тема 5.4 Сложное предложение.</w:t>
            </w:r>
            <w:r>
              <w:rPr>
                <w:rFonts w:ascii="Times New Roman" w:hAnsi="Times New Roman" w:cs="Times New Roman"/>
                <w:b/>
                <w:bCs/>
                <w:sz w:val="24"/>
                <w:szCs w:val="24"/>
                <w:lang w:eastAsia="en-US"/>
              </w:rPr>
              <w:t xml:space="preserve">  Синтаксические и пунктуационные нормы.</w:t>
            </w:r>
          </w:p>
        </w:tc>
        <w:tc>
          <w:tcPr>
            <w:tcW w:w="8299" w:type="dxa"/>
            <w:tcBorders>
              <w:top w:val="single" w:sz="4" w:space="0" w:color="000000"/>
              <w:left w:val="single" w:sz="4" w:space="0" w:color="000000"/>
              <w:bottom w:val="single" w:sz="4" w:space="0" w:color="000000"/>
              <w:right w:val="single" w:sz="4" w:space="0" w:color="000000"/>
            </w:tcBorders>
            <w:hideMark/>
          </w:tcPr>
          <w:p w14:paraId="32877141"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11108C2E"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vMerge w:val="restart"/>
            <w:tcBorders>
              <w:top w:val="single" w:sz="4" w:space="0" w:color="000000"/>
              <w:left w:val="single" w:sz="4" w:space="0" w:color="000000"/>
              <w:bottom w:val="single" w:sz="4" w:space="0" w:color="000000"/>
              <w:right w:val="single" w:sz="4" w:space="0" w:color="000000"/>
            </w:tcBorders>
          </w:tcPr>
          <w:p w14:paraId="42DE71B7"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c>
          <w:tcPr>
            <w:tcW w:w="1275" w:type="dxa"/>
            <w:vMerge w:val="restart"/>
            <w:tcBorders>
              <w:top w:val="single" w:sz="4" w:space="0" w:color="000000"/>
              <w:left w:val="single" w:sz="4" w:space="0" w:color="000000"/>
              <w:bottom w:val="single" w:sz="4" w:space="0" w:color="000000"/>
              <w:right w:val="single" w:sz="4" w:space="0" w:color="000000"/>
            </w:tcBorders>
          </w:tcPr>
          <w:p w14:paraId="6ABD4B60" w14:textId="77777777" w:rsidR="00780224" w:rsidRDefault="00780224" w:rsidP="000C22CE">
            <w:pPr>
              <w:jc w:val="center"/>
              <w:rPr>
                <w:rFonts w:ascii="Times New Roman" w:hAnsi="Times New Roman" w:cs="Times New Roman"/>
                <w:color w:val="943634" w:themeColor="accent2" w:themeShade="BF"/>
                <w:sz w:val="24"/>
                <w:szCs w:val="24"/>
                <w:lang w:eastAsia="en-US"/>
              </w:rPr>
            </w:pPr>
          </w:p>
        </w:tc>
      </w:tr>
      <w:tr w:rsidR="00780224" w14:paraId="59B981A0" w14:textId="77777777" w:rsidTr="0078022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604A9DA"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BF4B6C8" w14:textId="77777777" w:rsidR="00780224" w:rsidRDefault="00780224" w:rsidP="000C22CE">
            <w:pPr>
              <w:ind w:left="38"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Основные нормы построения сложных предложений. Знаки препинания между частями сложного предложения; знаки препинания при передаче чужой речи. Сочетание знаков препинания.</w:t>
            </w:r>
          </w:p>
          <w:p w14:paraId="76150566" w14:textId="77777777" w:rsidR="00780224" w:rsidRDefault="00780224" w:rsidP="000C22C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Знаки препинания в сложном предложении. Знаки препинания в сложном предложении с разными видами связи. Знаки препинания при передаче чужой речи.</w:t>
            </w:r>
          </w:p>
        </w:tc>
        <w:tc>
          <w:tcPr>
            <w:tcW w:w="1559" w:type="dxa"/>
            <w:tcBorders>
              <w:top w:val="single" w:sz="4" w:space="0" w:color="000000"/>
              <w:left w:val="single" w:sz="4" w:space="0" w:color="000000"/>
              <w:bottom w:val="single" w:sz="4" w:space="0" w:color="000000"/>
              <w:right w:val="single" w:sz="4" w:space="0" w:color="000000"/>
            </w:tcBorders>
            <w:hideMark/>
          </w:tcPr>
          <w:p w14:paraId="1F7D05E1"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A574AE7" w14:textId="77777777" w:rsidR="00780224" w:rsidRDefault="00780224" w:rsidP="000C22CE">
            <w:pPr>
              <w:rPr>
                <w:rFonts w:ascii="Times New Roman" w:hAnsi="Times New Roman" w:cs="Times New Roman"/>
                <w:color w:val="943634" w:themeColor="accent2" w:themeShade="BF"/>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21E1424E" w14:textId="77777777" w:rsidR="00780224" w:rsidRDefault="00780224" w:rsidP="000C22CE">
            <w:pPr>
              <w:rPr>
                <w:rFonts w:ascii="Times New Roman" w:hAnsi="Times New Roman" w:cs="Times New Roman"/>
                <w:color w:val="943634" w:themeColor="accent2" w:themeShade="BF"/>
                <w:sz w:val="24"/>
                <w:szCs w:val="24"/>
                <w:lang w:eastAsia="en-US"/>
              </w:rPr>
            </w:pPr>
          </w:p>
        </w:tc>
      </w:tr>
      <w:tr w:rsidR="00780224" w14:paraId="58F4FB63" w14:textId="77777777" w:rsidTr="00780224">
        <w:trPr>
          <w:trHeight w:val="324"/>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CAEC86B"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auto"/>
              <w:right w:val="single" w:sz="4" w:space="0" w:color="000000"/>
            </w:tcBorders>
            <w:hideMark/>
          </w:tcPr>
          <w:p w14:paraId="184B7CED"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auto"/>
              <w:right w:val="single" w:sz="4" w:space="0" w:color="000000"/>
            </w:tcBorders>
            <w:hideMark/>
          </w:tcPr>
          <w:p w14:paraId="23045196" w14:textId="77777777" w:rsidR="00780224" w:rsidRDefault="000C22CE"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w:t>
            </w:r>
          </w:p>
        </w:tc>
        <w:tc>
          <w:tcPr>
            <w:tcW w:w="2410" w:type="dxa"/>
            <w:tcBorders>
              <w:top w:val="single" w:sz="4" w:space="0" w:color="000000"/>
              <w:left w:val="single" w:sz="4" w:space="0" w:color="000000"/>
              <w:bottom w:val="single" w:sz="4" w:space="0" w:color="000000"/>
              <w:right w:val="single" w:sz="4" w:space="0" w:color="000000"/>
            </w:tcBorders>
          </w:tcPr>
          <w:p w14:paraId="77BAB7E3"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12D7BD8"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2F8331A3" w14:textId="77777777" w:rsidTr="0078022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95CF0B6"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D8B579A"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28. </w:t>
            </w:r>
            <w:r>
              <w:rPr>
                <w:rFonts w:ascii="Times New Roman" w:eastAsiaTheme="minorHAnsi" w:hAnsi="Times New Roman"/>
                <w:sz w:val="24"/>
                <w:szCs w:val="24"/>
                <w:lang w:eastAsia="en-US"/>
              </w:rPr>
              <w:t>Знаки препинания в сложносочиненных предложениях.</w:t>
            </w:r>
          </w:p>
        </w:tc>
        <w:tc>
          <w:tcPr>
            <w:tcW w:w="1559" w:type="dxa"/>
            <w:tcBorders>
              <w:top w:val="single" w:sz="4" w:space="0" w:color="000000"/>
              <w:left w:val="single" w:sz="4" w:space="0" w:color="000000"/>
              <w:bottom w:val="single" w:sz="4" w:space="0" w:color="000000"/>
              <w:right w:val="single" w:sz="4" w:space="0" w:color="000000"/>
            </w:tcBorders>
            <w:hideMark/>
          </w:tcPr>
          <w:p w14:paraId="35AC6E7C"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vMerge w:val="restart"/>
            <w:tcBorders>
              <w:top w:val="single" w:sz="4" w:space="0" w:color="000000"/>
              <w:left w:val="single" w:sz="4" w:space="0" w:color="000000"/>
              <w:bottom w:val="single" w:sz="4" w:space="0" w:color="000000"/>
              <w:right w:val="single" w:sz="4" w:space="0" w:color="000000"/>
            </w:tcBorders>
            <w:hideMark/>
          </w:tcPr>
          <w:p w14:paraId="33176616"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04, ОК 05, ОК 06, ОК 09, ЛР 06, ЛР 07, ЛР 11, ЛР 16, ЛР 20, ЛР 21, ЛР 22, МРП 01, МРП 02, МРП 03, МРП 04, МРП 05, МРП 06, МРП 07, МРП 09, МРР 01, МРР 02, МРР 04, МРК 11, ПРб 02, ПРб 04, </w:t>
            </w:r>
          </w:p>
          <w:p w14:paraId="23B42812"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06</w:t>
            </w:r>
          </w:p>
        </w:tc>
        <w:tc>
          <w:tcPr>
            <w:tcW w:w="1275" w:type="dxa"/>
            <w:vMerge w:val="restart"/>
            <w:tcBorders>
              <w:top w:val="single" w:sz="4" w:space="0" w:color="000000"/>
              <w:left w:val="single" w:sz="4" w:space="0" w:color="000000"/>
              <w:bottom w:val="single" w:sz="4" w:space="0" w:color="000000"/>
              <w:right w:val="single" w:sz="4" w:space="0" w:color="000000"/>
            </w:tcBorders>
          </w:tcPr>
          <w:p w14:paraId="5171F85B"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04.02</w:t>
            </w:r>
          </w:p>
          <w:p w14:paraId="1C518F48"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05.01</w:t>
            </w:r>
          </w:p>
          <w:p w14:paraId="7FF276EC"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06.01</w:t>
            </w:r>
          </w:p>
          <w:p w14:paraId="13C93DAA"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09.03</w:t>
            </w:r>
          </w:p>
          <w:p w14:paraId="2A4F5509"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09.05</w:t>
            </w:r>
          </w:p>
          <w:p w14:paraId="407E0F8A"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05.02</w:t>
            </w:r>
          </w:p>
          <w:p w14:paraId="3F26EFBC"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06.01</w:t>
            </w:r>
          </w:p>
          <w:p w14:paraId="53C7C787"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06.02</w:t>
            </w:r>
          </w:p>
          <w:p w14:paraId="323E63C8"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09.01</w:t>
            </w:r>
          </w:p>
          <w:p w14:paraId="1E86AC0D" w14:textId="77777777" w:rsidR="00780224" w:rsidRDefault="00780224" w:rsidP="000C22CE">
            <w:pPr>
              <w:jc w:val="center"/>
              <w:rPr>
                <w:rFonts w:ascii="Times New Roman" w:hAnsi="Times New Roman" w:cs="Times New Roman"/>
                <w:sz w:val="24"/>
                <w:szCs w:val="24"/>
                <w:lang w:eastAsia="en-US"/>
              </w:rPr>
            </w:pPr>
          </w:p>
        </w:tc>
      </w:tr>
      <w:tr w:rsidR="00780224" w14:paraId="4E9F4EEA" w14:textId="77777777" w:rsidTr="0078022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713F58F"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3C04365"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29. </w:t>
            </w:r>
            <w:r>
              <w:rPr>
                <w:rFonts w:ascii="Times New Roman" w:eastAsiaTheme="minorHAnsi" w:hAnsi="Times New Roman"/>
                <w:sz w:val="24"/>
                <w:szCs w:val="24"/>
                <w:lang w:eastAsia="en-US"/>
              </w:rPr>
              <w:t>Знаки препинания в сложноподчиненных предложениях</w:t>
            </w:r>
            <w:r>
              <w:rPr>
                <w:rFonts w:ascii="Times New Roman" w:hAnsi="Times New Roman" w:cs="Times New Roman"/>
                <w:bCs/>
                <w:sz w:val="24"/>
                <w:szCs w:val="24"/>
                <w:lang w:eastAsia="en-US"/>
              </w:rPr>
              <w:t>.</w:t>
            </w:r>
          </w:p>
        </w:tc>
        <w:tc>
          <w:tcPr>
            <w:tcW w:w="1559" w:type="dxa"/>
            <w:tcBorders>
              <w:top w:val="single" w:sz="4" w:space="0" w:color="000000"/>
              <w:left w:val="single" w:sz="4" w:space="0" w:color="000000"/>
              <w:bottom w:val="single" w:sz="4" w:space="0" w:color="000000"/>
              <w:right w:val="single" w:sz="4" w:space="0" w:color="000000"/>
            </w:tcBorders>
            <w:hideMark/>
          </w:tcPr>
          <w:p w14:paraId="71E6485D"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A730D59" w14:textId="77777777" w:rsidR="00780224" w:rsidRDefault="00780224" w:rsidP="000C22C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1AD3E906" w14:textId="77777777" w:rsidR="00780224" w:rsidRDefault="00780224" w:rsidP="000C22CE">
            <w:pPr>
              <w:rPr>
                <w:rFonts w:ascii="Times New Roman" w:hAnsi="Times New Roman" w:cs="Times New Roman"/>
                <w:sz w:val="24"/>
                <w:szCs w:val="24"/>
                <w:lang w:eastAsia="en-US"/>
              </w:rPr>
            </w:pPr>
          </w:p>
        </w:tc>
      </w:tr>
      <w:tr w:rsidR="00780224" w14:paraId="7E27882A" w14:textId="77777777" w:rsidTr="0078022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0A348A4"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326890E"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30. </w:t>
            </w:r>
            <w:r>
              <w:rPr>
                <w:rFonts w:ascii="Times New Roman" w:eastAsiaTheme="minorHAnsi" w:hAnsi="Times New Roman"/>
                <w:sz w:val="24"/>
                <w:szCs w:val="24"/>
                <w:lang w:eastAsia="en-US"/>
              </w:rPr>
              <w:t>Знаки препинания в бессоюзных сложных предложениях</w:t>
            </w:r>
            <w:r>
              <w:rPr>
                <w:rFonts w:ascii="Times New Roman" w:hAnsi="Times New Roman" w:cs="Times New Roman"/>
                <w:bCs/>
                <w:sz w:val="24"/>
                <w:szCs w:val="24"/>
                <w:lang w:eastAsia="en-US"/>
              </w:rPr>
              <w:t xml:space="preserve">. </w:t>
            </w:r>
          </w:p>
        </w:tc>
        <w:tc>
          <w:tcPr>
            <w:tcW w:w="1559" w:type="dxa"/>
            <w:tcBorders>
              <w:top w:val="single" w:sz="4" w:space="0" w:color="000000"/>
              <w:left w:val="single" w:sz="4" w:space="0" w:color="000000"/>
              <w:bottom w:val="single" w:sz="4" w:space="0" w:color="000000"/>
              <w:right w:val="single" w:sz="4" w:space="0" w:color="000000"/>
            </w:tcBorders>
            <w:hideMark/>
          </w:tcPr>
          <w:p w14:paraId="1864B0E2"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9E29CED" w14:textId="77777777" w:rsidR="00780224" w:rsidRDefault="00780224" w:rsidP="000C22C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35AB0D3C" w14:textId="77777777" w:rsidR="00780224" w:rsidRDefault="00780224" w:rsidP="000C22CE">
            <w:pPr>
              <w:rPr>
                <w:rFonts w:ascii="Times New Roman" w:hAnsi="Times New Roman" w:cs="Times New Roman"/>
                <w:sz w:val="24"/>
                <w:szCs w:val="24"/>
                <w:lang w:eastAsia="en-US"/>
              </w:rPr>
            </w:pPr>
          </w:p>
        </w:tc>
      </w:tr>
      <w:tr w:rsidR="00780224" w14:paraId="5E5B9E14" w14:textId="77777777" w:rsidTr="0078022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D9FBD80"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435B64A" w14:textId="77777777" w:rsidR="00780224" w:rsidRDefault="00780224" w:rsidP="000C22C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31. Знаки препинания в сложном предложении с разными видами связи.</w:t>
            </w:r>
          </w:p>
        </w:tc>
        <w:tc>
          <w:tcPr>
            <w:tcW w:w="1559" w:type="dxa"/>
            <w:tcBorders>
              <w:top w:val="single" w:sz="4" w:space="0" w:color="000000"/>
              <w:left w:val="single" w:sz="4" w:space="0" w:color="000000"/>
              <w:bottom w:val="single" w:sz="4" w:space="0" w:color="000000"/>
              <w:right w:val="single" w:sz="4" w:space="0" w:color="000000"/>
            </w:tcBorders>
          </w:tcPr>
          <w:p w14:paraId="1B9EDFBF" w14:textId="77777777" w:rsidR="00780224" w:rsidRDefault="000C22CE"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8FA51F8" w14:textId="77777777" w:rsidR="00780224" w:rsidRDefault="00780224" w:rsidP="000C22C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762757AE" w14:textId="77777777" w:rsidR="00780224" w:rsidRDefault="00780224" w:rsidP="000C22CE">
            <w:pPr>
              <w:rPr>
                <w:rFonts w:ascii="Times New Roman" w:hAnsi="Times New Roman" w:cs="Times New Roman"/>
                <w:sz w:val="24"/>
                <w:szCs w:val="24"/>
                <w:lang w:eastAsia="en-US"/>
              </w:rPr>
            </w:pPr>
          </w:p>
        </w:tc>
      </w:tr>
      <w:tr w:rsidR="00780224" w14:paraId="6E49D1D4" w14:textId="77777777" w:rsidTr="0078022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BCC4672"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6B773CE"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Cs/>
                <w:sz w:val="24"/>
                <w:szCs w:val="24"/>
                <w:lang w:eastAsia="en-US"/>
              </w:rPr>
              <w:t xml:space="preserve">Практическое занятие № 32. </w:t>
            </w:r>
            <w:r>
              <w:rPr>
                <w:rFonts w:ascii="Times New Roman" w:hAnsi="Times New Roman"/>
                <w:sz w:val="24"/>
                <w:szCs w:val="24"/>
                <w:lang w:eastAsia="en-US"/>
              </w:rPr>
              <w:t xml:space="preserve">Знаки препинания в предложениях с прямой речью. </w:t>
            </w:r>
            <w:r>
              <w:rPr>
                <w:rFonts w:ascii="Times New Roman" w:hAnsi="Times New Roman" w:cs="Times New Roman"/>
                <w:bCs/>
                <w:sz w:val="24"/>
                <w:szCs w:val="24"/>
                <w:lang w:eastAsia="en-US"/>
              </w:rPr>
              <w:t>Замена прямой речи  косвенной.</w:t>
            </w:r>
          </w:p>
        </w:tc>
        <w:tc>
          <w:tcPr>
            <w:tcW w:w="1559" w:type="dxa"/>
            <w:tcBorders>
              <w:top w:val="single" w:sz="4" w:space="0" w:color="000000"/>
              <w:left w:val="single" w:sz="4" w:space="0" w:color="000000"/>
              <w:bottom w:val="single" w:sz="4" w:space="0" w:color="000000"/>
              <w:right w:val="single" w:sz="4" w:space="0" w:color="000000"/>
            </w:tcBorders>
            <w:hideMark/>
          </w:tcPr>
          <w:p w14:paraId="26E2915C"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5CEF42FF" w14:textId="77777777" w:rsidR="00780224" w:rsidRDefault="00780224" w:rsidP="000C22CE">
            <w:pPr>
              <w:rPr>
                <w:rFonts w:ascii="Times New Roman" w:hAnsi="Times New Roman" w:cs="Times New Roman"/>
                <w:sz w:val="24"/>
                <w:szCs w:val="24"/>
                <w:lang w:eastAsia="en-US"/>
              </w:rPr>
            </w:pPr>
          </w:p>
        </w:tc>
        <w:tc>
          <w:tcPr>
            <w:tcW w:w="1575" w:type="dxa"/>
            <w:vMerge/>
            <w:tcBorders>
              <w:top w:val="single" w:sz="4" w:space="0" w:color="000000"/>
              <w:left w:val="single" w:sz="4" w:space="0" w:color="000000"/>
              <w:bottom w:val="single" w:sz="4" w:space="0" w:color="000000"/>
              <w:right w:val="single" w:sz="4" w:space="0" w:color="000000"/>
            </w:tcBorders>
            <w:vAlign w:val="center"/>
            <w:hideMark/>
          </w:tcPr>
          <w:p w14:paraId="61EA22E7" w14:textId="77777777" w:rsidR="00780224" w:rsidRDefault="00780224" w:rsidP="000C22CE">
            <w:pPr>
              <w:rPr>
                <w:rFonts w:ascii="Times New Roman" w:hAnsi="Times New Roman" w:cs="Times New Roman"/>
                <w:sz w:val="24"/>
                <w:szCs w:val="24"/>
                <w:lang w:eastAsia="en-US"/>
              </w:rPr>
            </w:pPr>
          </w:p>
        </w:tc>
      </w:tr>
      <w:tr w:rsidR="00780224" w14:paraId="27B31477" w14:textId="77777777" w:rsidTr="0078022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2103B105" w14:textId="77777777" w:rsidR="00780224" w:rsidRDefault="00780224" w:rsidP="000C22CE">
            <w:pPr>
              <w:rPr>
                <w:rFonts w:ascii="Times New Roman" w:hAnsi="Times New Roman" w:cs="Times New Roman"/>
                <w:b/>
                <w:bCs/>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25AAE229"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780224" w14:paraId="34689B8F" w14:textId="77777777" w:rsidTr="00780224">
        <w:trPr>
          <w:trHeight w:val="95"/>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C24DD58"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D4C30B7" w14:textId="77777777" w:rsidR="00780224" w:rsidRDefault="00780224" w:rsidP="000C22C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33. Составление связного высказывания с использованием предложений разных видов.</w:t>
            </w:r>
          </w:p>
        </w:tc>
        <w:tc>
          <w:tcPr>
            <w:tcW w:w="1559" w:type="dxa"/>
            <w:tcBorders>
              <w:top w:val="single" w:sz="4" w:space="0" w:color="000000"/>
              <w:left w:val="single" w:sz="4" w:space="0" w:color="000000"/>
              <w:bottom w:val="single" w:sz="4" w:space="0" w:color="000000"/>
              <w:right w:val="single" w:sz="4" w:space="0" w:color="000000"/>
            </w:tcBorders>
            <w:hideMark/>
          </w:tcPr>
          <w:p w14:paraId="7EF5BBB6"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42F3027" w14:textId="77777777" w:rsidR="00780224" w:rsidRDefault="000C22CE"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ПК 3.1</w:t>
            </w:r>
            <w:r w:rsidR="00780224">
              <w:rPr>
                <w:rFonts w:ascii="Times New Roman" w:hAnsi="Times New Roman" w:cs="Times New Roman"/>
                <w:color w:val="000000" w:themeColor="text1"/>
                <w:sz w:val="24"/>
                <w:szCs w:val="24"/>
                <w:lang w:eastAsia="en-US"/>
              </w:rPr>
              <w:t>, ОК 09,</w:t>
            </w:r>
          </w:p>
          <w:p w14:paraId="1157058A"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ЛР 27, ЛР 28, ЛР 29, ЛР 30, ЛР 31, МРП 17, МРП 18, МРП 19, МРП 21, ПРб 03, ПРб 04</w:t>
            </w:r>
          </w:p>
        </w:tc>
        <w:tc>
          <w:tcPr>
            <w:tcW w:w="1275" w:type="dxa"/>
            <w:tcBorders>
              <w:top w:val="single" w:sz="4" w:space="0" w:color="000000"/>
              <w:left w:val="single" w:sz="4" w:space="0" w:color="000000"/>
              <w:bottom w:val="single" w:sz="4" w:space="0" w:color="000000"/>
              <w:right w:val="single" w:sz="4" w:space="0" w:color="000000"/>
            </w:tcBorders>
            <w:hideMark/>
          </w:tcPr>
          <w:p w14:paraId="527C298B" w14:textId="77777777" w:rsidR="00780224" w:rsidRDefault="000C22CE"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 3.1</w:t>
            </w:r>
            <w:r w:rsidR="00780224">
              <w:rPr>
                <w:rFonts w:ascii="Times New Roman" w:hAnsi="Times New Roman" w:cs="Times New Roman"/>
                <w:color w:val="000000" w:themeColor="text1"/>
                <w:sz w:val="24"/>
                <w:szCs w:val="24"/>
                <w:lang w:eastAsia="en-US"/>
              </w:rPr>
              <w:t>.01</w:t>
            </w:r>
          </w:p>
          <w:p w14:paraId="00528BFF"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9D16896"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71A6301C"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09.05</w:t>
            </w:r>
          </w:p>
          <w:p w14:paraId="0F90A6E0" w14:textId="77777777" w:rsidR="00780224" w:rsidRDefault="000C22CE"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3.1.05</w:t>
            </w:r>
          </w:p>
          <w:p w14:paraId="3B5E86DD" w14:textId="77777777" w:rsidR="00780224" w:rsidRDefault="00780224" w:rsidP="000C22CE">
            <w:pPr>
              <w:jc w:val="center"/>
              <w:rPr>
                <w:rFonts w:ascii="Times New Roman" w:hAnsi="Times New Roman" w:cs="Times New Roman"/>
                <w:b/>
                <w:color w:val="943634" w:themeColor="accent2" w:themeShade="BF"/>
                <w:sz w:val="24"/>
                <w:szCs w:val="24"/>
                <w:lang w:eastAsia="en-US"/>
              </w:rPr>
            </w:pPr>
            <w:r>
              <w:rPr>
                <w:rFonts w:ascii="Times New Roman" w:hAnsi="Times New Roman" w:cs="Times New Roman"/>
                <w:color w:val="000000" w:themeColor="text1"/>
                <w:sz w:val="24"/>
                <w:szCs w:val="24"/>
                <w:lang w:eastAsia="en-US"/>
              </w:rPr>
              <w:t>Зо 09.01</w:t>
            </w:r>
          </w:p>
        </w:tc>
      </w:tr>
      <w:tr w:rsidR="00780224" w14:paraId="65AA66D2" w14:textId="77777777" w:rsidTr="00780224">
        <w:trPr>
          <w:trHeight w:val="102"/>
        </w:trPr>
        <w:tc>
          <w:tcPr>
            <w:tcW w:w="9606" w:type="dxa"/>
            <w:gridSpan w:val="2"/>
            <w:tcBorders>
              <w:top w:val="single" w:sz="4" w:space="0" w:color="000000"/>
              <w:left w:val="single" w:sz="4" w:space="0" w:color="000000"/>
              <w:bottom w:val="single" w:sz="4" w:space="0" w:color="000000"/>
              <w:right w:val="single" w:sz="4" w:space="0" w:color="000000"/>
            </w:tcBorders>
            <w:hideMark/>
          </w:tcPr>
          <w:p w14:paraId="2C249D89"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Раздел 6. Функциональная стилистика. Культура речи.</w:t>
            </w:r>
          </w:p>
        </w:tc>
        <w:tc>
          <w:tcPr>
            <w:tcW w:w="1559" w:type="dxa"/>
            <w:tcBorders>
              <w:top w:val="single" w:sz="4" w:space="0" w:color="000000"/>
              <w:left w:val="single" w:sz="4" w:space="0" w:color="000000"/>
              <w:bottom w:val="single" w:sz="4" w:space="0" w:color="000000"/>
              <w:right w:val="single" w:sz="4" w:space="0" w:color="000000"/>
            </w:tcBorders>
            <w:hideMark/>
          </w:tcPr>
          <w:p w14:paraId="13BC496B"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12/2</w:t>
            </w:r>
          </w:p>
        </w:tc>
        <w:tc>
          <w:tcPr>
            <w:tcW w:w="2410" w:type="dxa"/>
            <w:tcBorders>
              <w:top w:val="single" w:sz="4" w:space="0" w:color="000000"/>
              <w:left w:val="single" w:sz="4" w:space="0" w:color="000000"/>
              <w:bottom w:val="single" w:sz="4" w:space="0" w:color="000000"/>
              <w:right w:val="single" w:sz="4" w:space="0" w:color="000000"/>
            </w:tcBorders>
          </w:tcPr>
          <w:p w14:paraId="39594DA3" w14:textId="77777777" w:rsidR="00780224" w:rsidRDefault="00780224" w:rsidP="000C22C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2042FCC"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68C42C3E" w14:textId="77777777" w:rsidTr="0078022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55376B97"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6.1 Разговорная речь.</w:t>
            </w:r>
          </w:p>
        </w:tc>
        <w:tc>
          <w:tcPr>
            <w:tcW w:w="8299" w:type="dxa"/>
            <w:tcBorders>
              <w:top w:val="single" w:sz="4" w:space="0" w:color="000000"/>
              <w:left w:val="single" w:sz="4" w:space="0" w:color="000000"/>
              <w:bottom w:val="single" w:sz="4" w:space="0" w:color="000000"/>
              <w:right w:val="single" w:sz="4" w:space="0" w:color="000000"/>
            </w:tcBorders>
            <w:hideMark/>
          </w:tcPr>
          <w:p w14:paraId="4A276FDF" w14:textId="77777777" w:rsidR="00780224" w:rsidRDefault="00780224" w:rsidP="000C22CE">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5FBAD0E"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032AD346" w14:textId="77777777" w:rsidR="00780224" w:rsidRDefault="00780224" w:rsidP="000C22C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1CF7C819"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46A1F0AE"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8E22A1A"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77610A5" w14:textId="77777777" w:rsidR="00780224" w:rsidRDefault="00780224" w:rsidP="000C22C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776964AD"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1483FC7" w14:textId="77777777" w:rsidR="00780224" w:rsidRDefault="00780224" w:rsidP="000C22C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6BC383BE"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0CA442B3"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D9B2956"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548DB82F"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5BDFCB26"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3381561C"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3D139D5"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1AD65922"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49F87D9"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72B59DC" w14:textId="77777777" w:rsidR="00780224" w:rsidRDefault="00780224" w:rsidP="000C22CE">
            <w:pPr>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34. Самоанализ и самооценка на основе наблюдений за собственной речью.</w:t>
            </w:r>
          </w:p>
        </w:tc>
        <w:tc>
          <w:tcPr>
            <w:tcW w:w="1559" w:type="dxa"/>
            <w:tcBorders>
              <w:top w:val="single" w:sz="4" w:space="0" w:color="000000"/>
              <w:left w:val="single" w:sz="4" w:space="0" w:color="000000"/>
              <w:bottom w:val="single" w:sz="4" w:space="0" w:color="000000"/>
              <w:right w:val="single" w:sz="4" w:space="0" w:color="000000"/>
            </w:tcBorders>
            <w:hideMark/>
          </w:tcPr>
          <w:p w14:paraId="65233871"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133939FE"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ОК 06, ОК 09, ЛР 03, ЛР 04, ЛР 05, ЛР 08, ЛР 09, ЛР 10, МРР 08, МРР 09, МРР 10, МРР 11, МРР 12, МРР 13, МРР 14, ПРб 05, ПРб 07, ПРб 08, ПРб 09</w:t>
            </w:r>
          </w:p>
        </w:tc>
        <w:tc>
          <w:tcPr>
            <w:tcW w:w="1275" w:type="dxa"/>
            <w:tcBorders>
              <w:top w:val="single" w:sz="4" w:space="0" w:color="000000"/>
              <w:left w:val="single" w:sz="4" w:space="0" w:color="000000"/>
              <w:bottom w:val="single" w:sz="4" w:space="0" w:color="000000"/>
              <w:right w:val="single" w:sz="4" w:space="0" w:color="000000"/>
            </w:tcBorders>
            <w:hideMark/>
          </w:tcPr>
          <w:p w14:paraId="1572912E"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06.01</w:t>
            </w:r>
          </w:p>
          <w:p w14:paraId="67384542"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06.02</w:t>
            </w:r>
          </w:p>
          <w:p w14:paraId="74C5F3FA"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Уо 09.01</w:t>
            </w:r>
          </w:p>
          <w:p w14:paraId="692DB973"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06.01</w:t>
            </w:r>
          </w:p>
          <w:p w14:paraId="1A3065E5"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06.02</w:t>
            </w:r>
          </w:p>
          <w:p w14:paraId="4DC1B1FF"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Зо 06.03</w:t>
            </w:r>
          </w:p>
        </w:tc>
      </w:tr>
      <w:tr w:rsidR="00780224" w14:paraId="5C63C033" w14:textId="77777777" w:rsidTr="0078022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C262A7F"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6.2 Научный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4F390601" w14:textId="77777777" w:rsidR="00780224" w:rsidRDefault="00780224" w:rsidP="000C22C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59A83339"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24C1E9E6" w14:textId="77777777" w:rsidR="00780224" w:rsidRDefault="00780224" w:rsidP="000C22CE">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E36EE60" w14:textId="77777777" w:rsidR="00780224" w:rsidRDefault="00780224" w:rsidP="000C22CE">
            <w:pPr>
              <w:jc w:val="center"/>
              <w:rPr>
                <w:rFonts w:ascii="Times New Roman" w:hAnsi="Times New Roman" w:cs="Times New Roman"/>
                <w:sz w:val="24"/>
                <w:szCs w:val="24"/>
                <w:lang w:eastAsia="en-US"/>
              </w:rPr>
            </w:pPr>
          </w:p>
        </w:tc>
      </w:tr>
      <w:tr w:rsidR="00780224" w14:paraId="2DB70D26"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9D150DF"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E186DE0" w14:textId="77777777" w:rsidR="00780224" w:rsidRDefault="00780224" w:rsidP="000C22C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Научный стиль, сферы его использования, назначение. Основные признаки научного стиля: отвлечённость, логичность, точность, объективность.</w:t>
            </w:r>
          </w:p>
          <w:p w14:paraId="3A3C15BF" w14:textId="77777777" w:rsidR="00780224" w:rsidRDefault="00780224" w:rsidP="000C22CE">
            <w:pPr>
              <w:ind w:right="43"/>
              <w:jc w:val="both"/>
              <w:rPr>
                <w:rFonts w:ascii="Times New Roman" w:hAnsi="Times New Roman" w:cs="Times New Roman"/>
                <w:b/>
                <w:bCs/>
                <w:sz w:val="24"/>
                <w:szCs w:val="24"/>
                <w:lang w:eastAsia="en-US"/>
              </w:rPr>
            </w:pPr>
            <w:r>
              <w:rPr>
                <w:rFonts w:ascii="Times New Roman" w:hAnsi="Times New Roman" w:cs="Times New Roman"/>
                <w:bCs/>
                <w:sz w:val="24"/>
                <w:szCs w:val="24"/>
                <w:lang w:eastAsia="en-US"/>
              </w:rPr>
              <w:t>Лексические, морфологические, синтаксические особенности научного стиля. Основныеподстили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2E1B2577"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62792157" w14:textId="77777777" w:rsidR="00780224" w:rsidRDefault="00780224" w:rsidP="000C22CE">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C010203" w14:textId="77777777" w:rsidR="00780224" w:rsidRDefault="00780224" w:rsidP="000C22CE">
            <w:pPr>
              <w:jc w:val="center"/>
              <w:rPr>
                <w:rFonts w:ascii="Times New Roman" w:hAnsi="Times New Roman" w:cs="Times New Roman"/>
                <w:sz w:val="24"/>
                <w:szCs w:val="24"/>
                <w:lang w:eastAsia="en-US"/>
              </w:rPr>
            </w:pPr>
          </w:p>
        </w:tc>
      </w:tr>
      <w:tr w:rsidR="00780224" w14:paraId="6FFACC32"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62803F66"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6D0D08AA"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28124F14"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61708CB4" w14:textId="77777777" w:rsidR="00780224" w:rsidRDefault="00780224" w:rsidP="000C22CE">
            <w:pPr>
              <w:jc w:val="center"/>
              <w:rPr>
                <w:rFonts w:ascii="Times New Roman" w:hAnsi="Times New Roman" w:cs="Times New Roman"/>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35D2B872" w14:textId="77777777" w:rsidR="00780224" w:rsidRDefault="00780224" w:rsidP="000C22CE">
            <w:pPr>
              <w:jc w:val="center"/>
              <w:rPr>
                <w:rFonts w:ascii="Times New Roman" w:hAnsi="Times New Roman" w:cs="Times New Roman"/>
                <w:sz w:val="24"/>
                <w:szCs w:val="24"/>
                <w:lang w:eastAsia="en-US"/>
              </w:rPr>
            </w:pPr>
          </w:p>
        </w:tc>
      </w:tr>
      <w:tr w:rsidR="00780224" w14:paraId="0160D9C4"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37891C1"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37C48B1" w14:textId="77777777" w:rsidR="00780224" w:rsidRDefault="00780224" w:rsidP="000C22C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35. Анализ типичных ситуаций речевого общения, языковых средств, характерных для различных   функциональных  стилей</w:t>
            </w:r>
          </w:p>
        </w:tc>
        <w:tc>
          <w:tcPr>
            <w:tcW w:w="1559" w:type="dxa"/>
            <w:tcBorders>
              <w:top w:val="single" w:sz="4" w:space="0" w:color="000000"/>
              <w:left w:val="single" w:sz="4" w:space="0" w:color="000000"/>
              <w:bottom w:val="single" w:sz="4" w:space="0" w:color="000000"/>
              <w:right w:val="single" w:sz="4" w:space="0" w:color="000000"/>
            </w:tcBorders>
            <w:hideMark/>
          </w:tcPr>
          <w:p w14:paraId="11FD9541"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4853A81E"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09, ЛР 32, ЛР 34, МРП 07, МРП 10, МРП 12, МРП 13, ПРб 05, ПРб 07, </w:t>
            </w:r>
          </w:p>
          <w:p w14:paraId="4C656801"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08</w:t>
            </w:r>
          </w:p>
        </w:tc>
        <w:tc>
          <w:tcPr>
            <w:tcW w:w="1275" w:type="dxa"/>
            <w:tcBorders>
              <w:top w:val="single" w:sz="4" w:space="0" w:color="000000"/>
              <w:left w:val="single" w:sz="4" w:space="0" w:color="000000"/>
              <w:bottom w:val="single" w:sz="4" w:space="0" w:color="000000"/>
              <w:right w:val="single" w:sz="4" w:space="0" w:color="000000"/>
            </w:tcBorders>
            <w:hideMark/>
          </w:tcPr>
          <w:p w14:paraId="6953D7C9"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508A29A9"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5F6D2AF5"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7A15EECA"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3676A9E7"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Зо 09.01</w:t>
            </w:r>
          </w:p>
        </w:tc>
      </w:tr>
      <w:tr w:rsidR="00780224" w14:paraId="0E66C072" w14:textId="77777777" w:rsidTr="00780224">
        <w:trPr>
          <w:trHeight w:val="276"/>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7B8ED551"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6.3 Официально-деловой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319A8F92" w14:textId="77777777" w:rsidR="00780224" w:rsidRDefault="00780224" w:rsidP="000C22CE">
            <w:pPr>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11829EE5"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5B167C46"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08AA7568"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48DE1488" w14:textId="77777777" w:rsidTr="00780224">
        <w:trPr>
          <w:trHeight w:val="1736"/>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6F18898"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B11E504" w14:textId="77777777" w:rsidR="00780224" w:rsidRDefault="00780224" w:rsidP="000C22C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tc>
        <w:tc>
          <w:tcPr>
            <w:tcW w:w="1559" w:type="dxa"/>
            <w:tcBorders>
              <w:top w:val="single" w:sz="4" w:space="0" w:color="000000"/>
              <w:left w:val="single" w:sz="4" w:space="0" w:color="000000"/>
              <w:bottom w:val="single" w:sz="4" w:space="0" w:color="000000"/>
              <w:right w:val="single" w:sz="4" w:space="0" w:color="000000"/>
            </w:tcBorders>
            <w:hideMark/>
          </w:tcPr>
          <w:p w14:paraId="088BB455"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7291C73D"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D956F5C"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3327A310"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AC685C5"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7D067A4E"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7C8EF4D3"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13533179"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99DBB4E"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38E4B69C"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2A75CE1" w14:textId="77777777" w:rsidR="00780224" w:rsidRDefault="00780224" w:rsidP="000C22CE">
            <w:pPr>
              <w:rPr>
                <w:rFonts w:ascii="Times New Roman" w:hAnsi="Times New Roman" w:cs="Times New Roman"/>
                <w:b/>
                <w:bCs/>
                <w:sz w:val="24"/>
                <w:szCs w:val="24"/>
                <w:lang w:eastAsia="en-US"/>
              </w:rPr>
            </w:pPr>
          </w:p>
        </w:tc>
        <w:tc>
          <w:tcPr>
            <w:tcW w:w="13543" w:type="dxa"/>
            <w:gridSpan w:val="4"/>
            <w:tcBorders>
              <w:top w:val="single" w:sz="4" w:space="0" w:color="000000"/>
              <w:left w:val="single" w:sz="4" w:space="0" w:color="000000"/>
              <w:bottom w:val="single" w:sz="4" w:space="0" w:color="000000"/>
              <w:right w:val="single" w:sz="4" w:space="0" w:color="000000"/>
            </w:tcBorders>
            <w:hideMark/>
          </w:tcPr>
          <w:p w14:paraId="39A2E2D4"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Профессионально-ориентированное содержание</w:t>
            </w:r>
          </w:p>
        </w:tc>
      </w:tr>
      <w:tr w:rsidR="00780224" w14:paraId="08E0DB94"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93E3F1C"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407F71B" w14:textId="77777777" w:rsidR="00780224" w:rsidRDefault="00780224" w:rsidP="000C22CE">
            <w:pPr>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36.</w:t>
            </w:r>
            <w:r>
              <w:rPr>
                <w:rFonts w:ascii="Times New Roman" w:hAnsi="Times New Roman"/>
                <w:color w:val="000000"/>
                <w:sz w:val="24"/>
                <w:szCs w:val="24"/>
                <w:lang w:eastAsia="en-US"/>
              </w:rPr>
              <w:t>Виды документов в конкретной специальности.</w:t>
            </w:r>
          </w:p>
        </w:tc>
        <w:tc>
          <w:tcPr>
            <w:tcW w:w="1559" w:type="dxa"/>
            <w:tcBorders>
              <w:top w:val="single" w:sz="4" w:space="0" w:color="000000"/>
              <w:left w:val="single" w:sz="4" w:space="0" w:color="000000"/>
              <w:bottom w:val="single" w:sz="4" w:space="0" w:color="000000"/>
              <w:right w:val="single" w:sz="4" w:space="0" w:color="000000"/>
            </w:tcBorders>
            <w:hideMark/>
          </w:tcPr>
          <w:p w14:paraId="609F89CB"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6376196B" w14:textId="77777777" w:rsidR="00780224" w:rsidRDefault="000C22CE" w:rsidP="000C22CE">
            <w:pPr>
              <w:jc w:val="center"/>
              <w:rPr>
                <w:rFonts w:ascii="Times New Roman" w:hAnsi="Times New Roman" w:cs="Times New Roman"/>
                <w:bCs/>
                <w:color w:val="943634" w:themeColor="accent2" w:themeShade="BF"/>
                <w:sz w:val="24"/>
                <w:szCs w:val="24"/>
                <w:lang w:eastAsia="en-US"/>
              </w:rPr>
            </w:pPr>
            <w:r>
              <w:rPr>
                <w:rFonts w:ascii="Times New Roman" w:hAnsi="Times New Roman" w:cs="Times New Roman"/>
                <w:bCs/>
                <w:color w:val="000000" w:themeColor="text1"/>
                <w:sz w:val="24"/>
                <w:szCs w:val="24"/>
                <w:lang w:eastAsia="en-US"/>
              </w:rPr>
              <w:t>ПК 3.1</w:t>
            </w:r>
            <w:r w:rsidR="00780224">
              <w:rPr>
                <w:rFonts w:ascii="Times New Roman" w:hAnsi="Times New Roman" w:cs="Times New Roman"/>
                <w:bCs/>
                <w:color w:val="000000" w:themeColor="text1"/>
                <w:sz w:val="24"/>
                <w:szCs w:val="24"/>
                <w:lang w:eastAsia="en-US"/>
              </w:rPr>
              <w:t xml:space="preserve">, ОК 05, ОК 09, ЛР 23, ЛР 24, ЛР 25, ЛР 26, МРП 11, </w:t>
            </w:r>
            <w:r w:rsidR="00780224">
              <w:rPr>
                <w:rFonts w:ascii="Times New Roman" w:hAnsi="Times New Roman" w:cs="Times New Roman"/>
                <w:bCs/>
                <w:color w:val="000000" w:themeColor="text1"/>
                <w:sz w:val="24"/>
                <w:szCs w:val="24"/>
                <w:lang w:eastAsia="en-US"/>
              </w:rPr>
              <w:lastRenderedPageBreak/>
              <w:t xml:space="preserve">МРП 12, МРП 13, МРП 15, МРП 17, МРП 18, МРП 19, </w:t>
            </w:r>
            <w:r w:rsidR="00780224">
              <w:rPr>
                <w:rFonts w:ascii="Times New Roman" w:hAnsi="Times New Roman" w:cs="Times New Roman"/>
                <w:bCs/>
                <w:sz w:val="24"/>
                <w:szCs w:val="24"/>
                <w:lang w:eastAsia="en-US"/>
              </w:rPr>
              <w:t xml:space="preserve">ПРб 01, ПРб 03, </w:t>
            </w:r>
            <w:r w:rsidR="00780224">
              <w:rPr>
                <w:rFonts w:ascii="Times New Roman" w:hAnsi="Times New Roman" w:cs="Times New Roman"/>
                <w:sz w:val="24"/>
                <w:szCs w:val="24"/>
                <w:lang w:eastAsia="en-US"/>
              </w:rPr>
              <w:t>ПРб 05, ПРб 07, ПРб 08</w:t>
            </w:r>
          </w:p>
        </w:tc>
        <w:tc>
          <w:tcPr>
            <w:tcW w:w="1275" w:type="dxa"/>
            <w:tcBorders>
              <w:top w:val="single" w:sz="4" w:space="0" w:color="000000"/>
              <w:left w:val="single" w:sz="4" w:space="0" w:color="000000"/>
              <w:bottom w:val="single" w:sz="4" w:space="0" w:color="000000"/>
              <w:right w:val="single" w:sz="4" w:space="0" w:color="000000"/>
            </w:tcBorders>
            <w:hideMark/>
          </w:tcPr>
          <w:p w14:paraId="44BA148F" w14:textId="77777777" w:rsidR="00780224" w:rsidRDefault="000C22CE"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 3.1</w:t>
            </w:r>
            <w:r w:rsidR="00780224">
              <w:rPr>
                <w:rFonts w:ascii="Times New Roman" w:hAnsi="Times New Roman" w:cs="Times New Roman"/>
                <w:color w:val="000000" w:themeColor="text1"/>
                <w:sz w:val="24"/>
                <w:szCs w:val="24"/>
                <w:lang w:eastAsia="en-US"/>
              </w:rPr>
              <w:t>.01</w:t>
            </w:r>
          </w:p>
          <w:p w14:paraId="31B38100"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05.01</w:t>
            </w:r>
          </w:p>
          <w:p w14:paraId="4E68A8AD"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201BE039"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09.02</w:t>
            </w:r>
          </w:p>
          <w:p w14:paraId="6875A958"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04EE8F7B"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4F03147C" w14:textId="77777777" w:rsidR="00780224" w:rsidRDefault="000C22CE"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 3.1.05</w:t>
            </w:r>
          </w:p>
          <w:p w14:paraId="4435B8BB"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05.02</w:t>
            </w:r>
          </w:p>
          <w:p w14:paraId="5BFCB60C"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Зо 09.01</w:t>
            </w:r>
          </w:p>
        </w:tc>
      </w:tr>
      <w:tr w:rsidR="00780224" w14:paraId="3CF8D16B" w14:textId="77777777" w:rsidTr="0078022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355481DA"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lastRenderedPageBreak/>
              <w:t>Тема 6.4 Публицистический стиль</w:t>
            </w:r>
          </w:p>
        </w:tc>
        <w:tc>
          <w:tcPr>
            <w:tcW w:w="8299" w:type="dxa"/>
            <w:tcBorders>
              <w:top w:val="single" w:sz="4" w:space="0" w:color="000000"/>
              <w:left w:val="single" w:sz="4" w:space="0" w:color="000000"/>
              <w:bottom w:val="single" w:sz="4" w:space="0" w:color="000000"/>
              <w:right w:val="single" w:sz="4" w:space="0" w:color="000000"/>
            </w:tcBorders>
            <w:hideMark/>
          </w:tcPr>
          <w:p w14:paraId="06064DCF" w14:textId="77777777" w:rsidR="00780224" w:rsidRDefault="00780224" w:rsidP="000C22C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tcPr>
          <w:p w14:paraId="3AE3A7DC" w14:textId="77777777" w:rsidR="00780224" w:rsidRDefault="00780224" w:rsidP="000C22CE">
            <w:pPr>
              <w:jc w:val="center"/>
              <w:rPr>
                <w:rFonts w:ascii="Times New Roman" w:hAnsi="Times New Roman" w:cs="Times New Roman"/>
                <w:b/>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4AAB7C76"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FD29708"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30802BDF"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086C299"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CE4416C" w14:textId="77777777" w:rsidR="00780224" w:rsidRDefault="00780224" w:rsidP="000C22C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tc>
        <w:tc>
          <w:tcPr>
            <w:tcW w:w="1559" w:type="dxa"/>
            <w:tcBorders>
              <w:top w:val="single" w:sz="4" w:space="0" w:color="000000"/>
              <w:left w:val="single" w:sz="4" w:space="0" w:color="000000"/>
              <w:bottom w:val="single" w:sz="4" w:space="0" w:color="000000"/>
              <w:right w:val="single" w:sz="4" w:space="0" w:color="000000"/>
            </w:tcBorders>
          </w:tcPr>
          <w:p w14:paraId="1BAE9DE9" w14:textId="77777777" w:rsidR="00780224" w:rsidRDefault="00780224" w:rsidP="000C22CE">
            <w:pPr>
              <w:jc w:val="center"/>
              <w:rPr>
                <w:rFonts w:ascii="Times New Roman" w:hAnsi="Times New Roman" w:cs="Times New Roman"/>
                <w:b/>
                <w:sz w:val="24"/>
                <w:szCs w:val="24"/>
                <w:lang w:eastAsia="en-US"/>
              </w:rPr>
            </w:pPr>
          </w:p>
        </w:tc>
        <w:tc>
          <w:tcPr>
            <w:tcW w:w="2410" w:type="dxa"/>
            <w:tcBorders>
              <w:top w:val="single" w:sz="4" w:space="0" w:color="000000"/>
              <w:left w:val="single" w:sz="4" w:space="0" w:color="000000"/>
              <w:bottom w:val="single" w:sz="4" w:space="0" w:color="000000"/>
              <w:right w:val="single" w:sz="4" w:space="0" w:color="000000"/>
            </w:tcBorders>
          </w:tcPr>
          <w:p w14:paraId="14ECA6AC"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5C2E2B5"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0C7BA423"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401FD5FD"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20612BCB" w14:textId="77777777" w:rsidR="00780224" w:rsidRDefault="00780224" w:rsidP="000C22C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4AD9DF44"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tcPr>
          <w:p w14:paraId="23570959"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D0E6669" w14:textId="77777777" w:rsidR="00780224" w:rsidRDefault="00780224" w:rsidP="000C22CE">
            <w:pPr>
              <w:jc w:val="center"/>
              <w:rPr>
                <w:rFonts w:ascii="Times New Roman" w:hAnsi="Times New Roman" w:cs="Times New Roman"/>
                <w:b/>
                <w:color w:val="943634" w:themeColor="accent2" w:themeShade="BF"/>
                <w:sz w:val="24"/>
                <w:szCs w:val="24"/>
                <w:lang w:eastAsia="en-US"/>
              </w:rPr>
            </w:pPr>
          </w:p>
        </w:tc>
      </w:tr>
      <w:tr w:rsidR="00780224" w14:paraId="5C2256FC"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E548BF5"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0C8A2D85" w14:textId="77777777" w:rsidR="00780224" w:rsidRDefault="00780224" w:rsidP="000C22C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37. Лингвистический анализ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2C00F001"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3B04220B"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09, ЛР 32, ЛР 34, МРП 07, МРП 10, МРП 12, МРП 13, МРП 14, МРП 15, ПРб 05, ПРб 07, </w:t>
            </w:r>
          </w:p>
          <w:p w14:paraId="289AC502"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08</w:t>
            </w:r>
          </w:p>
        </w:tc>
        <w:tc>
          <w:tcPr>
            <w:tcW w:w="1275" w:type="dxa"/>
            <w:tcBorders>
              <w:top w:val="single" w:sz="4" w:space="0" w:color="000000"/>
              <w:left w:val="single" w:sz="4" w:space="0" w:color="000000"/>
              <w:bottom w:val="single" w:sz="4" w:space="0" w:color="000000"/>
              <w:right w:val="single" w:sz="4" w:space="0" w:color="000000"/>
            </w:tcBorders>
            <w:hideMark/>
          </w:tcPr>
          <w:p w14:paraId="54849C5E"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7E6F964A"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19E5946A"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177B5FFB"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731DDFDF"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Зо 09.01</w:t>
            </w:r>
          </w:p>
        </w:tc>
      </w:tr>
      <w:tr w:rsidR="00780224" w14:paraId="78950EA3" w14:textId="77777777" w:rsidTr="00780224">
        <w:trPr>
          <w:trHeight w:val="102"/>
        </w:trPr>
        <w:tc>
          <w:tcPr>
            <w:tcW w:w="1307" w:type="dxa"/>
            <w:vMerge w:val="restart"/>
            <w:tcBorders>
              <w:top w:val="single" w:sz="4" w:space="0" w:color="000000"/>
              <w:left w:val="single" w:sz="4" w:space="0" w:color="000000"/>
              <w:bottom w:val="single" w:sz="4" w:space="0" w:color="000000"/>
              <w:right w:val="single" w:sz="4" w:space="0" w:color="000000"/>
            </w:tcBorders>
            <w:hideMark/>
          </w:tcPr>
          <w:p w14:paraId="2C6FEDD2" w14:textId="77777777" w:rsidR="00780224" w:rsidRDefault="00780224" w:rsidP="000C22CE">
            <w:pPr>
              <w:rPr>
                <w:rFonts w:ascii="Times New Roman" w:hAnsi="Times New Roman" w:cs="Times New Roman"/>
                <w:b/>
                <w:bCs/>
                <w:sz w:val="24"/>
                <w:szCs w:val="24"/>
                <w:lang w:eastAsia="en-US"/>
              </w:rPr>
            </w:pPr>
            <w:r>
              <w:rPr>
                <w:rFonts w:ascii="Times New Roman" w:hAnsi="Times New Roman" w:cs="Times New Roman"/>
                <w:b/>
                <w:bCs/>
                <w:sz w:val="24"/>
                <w:szCs w:val="24"/>
                <w:lang w:eastAsia="en-US"/>
              </w:rPr>
              <w:t>Тема 6.5Язык художественной литературы.</w:t>
            </w:r>
          </w:p>
        </w:tc>
        <w:tc>
          <w:tcPr>
            <w:tcW w:w="8299" w:type="dxa"/>
            <w:tcBorders>
              <w:top w:val="single" w:sz="4" w:space="0" w:color="000000"/>
              <w:left w:val="single" w:sz="4" w:space="0" w:color="000000"/>
              <w:bottom w:val="single" w:sz="4" w:space="0" w:color="000000"/>
              <w:right w:val="single" w:sz="4" w:space="0" w:color="000000"/>
            </w:tcBorders>
            <w:hideMark/>
          </w:tcPr>
          <w:p w14:paraId="5D0356D2" w14:textId="77777777" w:rsidR="00780224" w:rsidRDefault="00780224" w:rsidP="000C22C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Содержание</w:t>
            </w:r>
          </w:p>
        </w:tc>
        <w:tc>
          <w:tcPr>
            <w:tcW w:w="1559" w:type="dxa"/>
            <w:tcBorders>
              <w:top w:val="single" w:sz="4" w:space="0" w:color="000000"/>
              <w:left w:val="single" w:sz="4" w:space="0" w:color="000000"/>
              <w:bottom w:val="single" w:sz="4" w:space="0" w:color="000000"/>
              <w:right w:val="single" w:sz="4" w:space="0" w:color="000000"/>
            </w:tcBorders>
            <w:hideMark/>
          </w:tcPr>
          <w:p w14:paraId="6426A5B5"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9AFEE6A" w14:textId="77777777" w:rsidR="00780224" w:rsidRDefault="00780224" w:rsidP="000C22C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2D5A344C" w14:textId="77777777" w:rsidR="00780224" w:rsidRDefault="00780224" w:rsidP="000C22CE">
            <w:pPr>
              <w:jc w:val="center"/>
              <w:rPr>
                <w:rFonts w:ascii="Times New Roman" w:hAnsi="Times New Roman" w:cs="Times New Roman"/>
                <w:color w:val="000000" w:themeColor="text1"/>
                <w:sz w:val="24"/>
                <w:szCs w:val="24"/>
                <w:lang w:eastAsia="en-US"/>
              </w:rPr>
            </w:pPr>
          </w:p>
        </w:tc>
      </w:tr>
      <w:tr w:rsidR="00780224" w14:paraId="7B9B0CF2"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95F8AEA"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3160E4B0" w14:textId="77777777" w:rsidR="00780224" w:rsidRDefault="00780224" w:rsidP="000C22C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1559" w:type="dxa"/>
            <w:tcBorders>
              <w:top w:val="single" w:sz="4" w:space="0" w:color="000000"/>
              <w:left w:val="single" w:sz="4" w:space="0" w:color="000000"/>
              <w:bottom w:val="single" w:sz="4" w:space="0" w:color="000000"/>
              <w:right w:val="single" w:sz="4" w:space="0" w:color="000000"/>
            </w:tcBorders>
            <w:hideMark/>
          </w:tcPr>
          <w:p w14:paraId="6D31F7D2"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w:t>
            </w:r>
          </w:p>
        </w:tc>
        <w:tc>
          <w:tcPr>
            <w:tcW w:w="2410" w:type="dxa"/>
            <w:tcBorders>
              <w:top w:val="single" w:sz="4" w:space="0" w:color="000000"/>
              <w:left w:val="single" w:sz="4" w:space="0" w:color="000000"/>
              <w:bottom w:val="single" w:sz="4" w:space="0" w:color="000000"/>
              <w:right w:val="single" w:sz="4" w:space="0" w:color="000000"/>
            </w:tcBorders>
          </w:tcPr>
          <w:p w14:paraId="30FD22DC" w14:textId="77777777" w:rsidR="00780224" w:rsidRDefault="00780224" w:rsidP="000C22C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A2F173A" w14:textId="77777777" w:rsidR="00780224" w:rsidRDefault="00780224" w:rsidP="000C22CE">
            <w:pPr>
              <w:jc w:val="center"/>
              <w:rPr>
                <w:rFonts w:ascii="Times New Roman" w:hAnsi="Times New Roman" w:cs="Times New Roman"/>
                <w:color w:val="000000" w:themeColor="text1"/>
                <w:sz w:val="24"/>
                <w:szCs w:val="24"/>
                <w:lang w:eastAsia="en-US"/>
              </w:rPr>
            </w:pPr>
          </w:p>
        </w:tc>
      </w:tr>
      <w:tr w:rsidR="00780224" w14:paraId="3AA9B3D7"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064C89F1"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415496ED" w14:textId="77777777" w:rsidR="00780224" w:rsidRDefault="00780224" w:rsidP="000C22CE">
            <w:pPr>
              <w:ind w:right="43"/>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Практические занятия и лабораторные работы</w:t>
            </w:r>
          </w:p>
        </w:tc>
        <w:tc>
          <w:tcPr>
            <w:tcW w:w="1559" w:type="dxa"/>
            <w:tcBorders>
              <w:top w:val="single" w:sz="4" w:space="0" w:color="000000"/>
              <w:left w:val="single" w:sz="4" w:space="0" w:color="000000"/>
              <w:bottom w:val="single" w:sz="4" w:space="0" w:color="000000"/>
              <w:right w:val="single" w:sz="4" w:space="0" w:color="000000"/>
            </w:tcBorders>
            <w:hideMark/>
          </w:tcPr>
          <w:p w14:paraId="652EDAA9"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tcPr>
          <w:p w14:paraId="51877A0F" w14:textId="77777777" w:rsidR="00780224" w:rsidRDefault="00780224" w:rsidP="000C22CE">
            <w:pPr>
              <w:jc w:val="center"/>
              <w:rPr>
                <w:rFonts w:ascii="Times New Roman" w:hAnsi="Times New Roman" w:cs="Times New Roman"/>
                <w:color w:val="000000" w:themeColor="text1"/>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5562642B" w14:textId="77777777" w:rsidR="00780224" w:rsidRDefault="00780224" w:rsidP="000C22CE">
            <w:pPr>
              <w:jc w:val="center"/>
              <w:rPr>
                <w:rFonts w:ascii="Times New Roman" w:hAnsi="Times New Roman" w:cs="Times New Roman"/>
                <w:color w:val="000000" w:themeColor="text1"/>
                <w:sz w:val="24"/>
                <w:szCs w:val="24"/>
                <w:lang w:eastAsia="en-US"/>
              </w:rPr>
            </w:pPr>
          </w:p>
        </w:tc>
      </w:tr>
      <w:tr w:rsidR="00780224" w14:paraId="2408853F"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1B65205D"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19760C9" w14:textId="77777777" w:rsidR="00780224" w:rsidRDefault="00780224" w:rsidP="000C22C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38. Совершенствование умений и навыков создания текстов разных функционально-смысловых типов, стилей и жанров</w:t>
            </w:r>
          </w:p>
        </w:tc>
        <w:tc>
          <w:tcPr>
            <w:tcW w:w="1559" w:type="dxa"/>
            <w:tcBorders>
              <w:top w:val="single" w:sz="4" w:space="0" w:color="000000"/>
              <w:left w:val="single" w:sz="4" w:space="0" w:color="000000"/>
              <w:bottom w:val="single" w:sz="4" w:space="0" w:color="000000"/>
              <w:right w:val="single" w:sz="4" w:space="0" w:color="000000"/>
            </w:tcBorders>
            <w:hideMark/>
          </w:tcPr>
          <w:p w14:paraId="7768C00E"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089CCC67"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ОК 05, ОК 09, ЛР 16, ЛР 32, ЛР 34, МРП 07, МРП 10, МРП 12, МРП 13, ПРб 05, ПРб 07, ПРб 08</w:t>
            </w:r>
          </w:p>
        </w:tc>
        <w:tc>
          <w:tcPr>
            <w:tcW w:w="1275" w:type="dxa"/>
            <w:tcBorders>
              <w:top w:val="single" w:sz="4" w:space="0" w:color="000000"/>
              <w:left w:val="single" w:sz="4" w:space="0" w:color="000000"/>
              <w:bottom w:val="single" w:sz="4" w:space="0" w:color="000000"/>
              <w:right w:val="single" w:sz="4" w:space="0" w:color="000000"/>
            </w:tcBorders>
            <w:hideMark/>
          </w:tcPr>
          <w:p w14:paraId="025A53E1"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09.01</w:t>
            </w:r>
          </w:p>
          <w:p w14:paraId="5E5084A7"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51FDD110"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114A2DDB"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65CDD245"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t>Зо 09.01</w:t>
            </w:r>
          </w:p>
        </w:tc>
      </w:tr>
      <w:tr w:rsidR="00780224" w14:paraId="5B456A55" w14:textId="77777777" w:rsidTr="00780224">
        <w:trPr>
          <w:trHeight w:val="102"/>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75EC961A" w14:textId="77777777" w:rsidR="00780224" w:rsidRDefault="00780224" w:rsidP="000C22CE">
            <w:pPr>
              <w:rPr>
                <w:rFonts w:ascii="Times New Roman" w:hAnsi="Times New Roman" w:cs="Times New Roman"/>
                <w:b/>
                <w:bCs/>
                <w:sz w:val="24"/>
                <w:szCs w:val="24"/>
                <w:lang w:eastAsia="en-US"/>
              </w:rPr>
            </w:pPr>
          </w:p>
        </w:tc>
        <w:tc>
          <w:tcPr>
            <w:tcW w:w="8299" w:type="dxa"/>
            <w:tcBorders>
              <w:top w:val="single" w:sz="4" w:space="0" w:color="000000"/>
              <w:left w:val="single" w:sz="4" w:space="0" w:color="000000"/>
              <w:bottom w:val="single" w:sz="4" w:space="0" w:color="000000"/>
              <w:right w:val="single" w:sz="4" w:space="0" w:color="000000"/>
            </w:tcBorders>
            <w:hideMark/>
          </w:tcPr>
          <w:p w14:paraId="104769F2" w14:textId="77777777" w:rsidR="00780224" w:rsidRDefault="00780224" w:rsidP="000C22CE">
            <w:pPr>
              <w:ind w:right="43"/>
              <w:jc w:val="both"/>
              <w:rPr>
                <w:rFonts w:ascii="Times New Roman" w:hAnsi="Times New Roman" w:cs="Times New Roman"/>
                <w:bCs/>
                <w:sz w:val="24"/>
                <w:szCs w:val="24"/>
                <w:lang w:eastAsia="en-US"/>
              </w:rPr>
            </w:pPr>
            <w:r>
              <w:rPr>
                <w:rFonts w:ascii="Times New Roman" w:hAnsi="Times New Roman" w:cs="Times New Roman"/>
                <w:bCs/>
                <w:sz w:val="24"/>
                <w:szCs w:val="24"/>
                <w:lang w:eastAsia="en-US"/>
              </w:rPr>
              <w:t>Практическое занятие № 39. Определение типа, стиля, жанра текста. Лингвостилистический анализ текста.</w:t>
            </w:r>
          </w:p>
        </w:tc>
        <w:tc>
          <w:tcPr>
            <w:tcW w:w="1559" w:type="dxa"/>
            <w:tcBorders>
              <w:top w:val="single" w:sz="4" w:space="0" w:color="000000"/>
              <w:left w:val="single" w:sz="4" w:space="0" w:color="000000"/>
              <w:bottom w:val="single" w:sz="4" w:space="0" w:color="000000"/>
              <w:right w:val="single" w:sz="4" w:space="0" w:color="000000"/>
            </w:tcBorders>
            <w:hideMark/>
          </w:tcPr>
          <w:p w14:paraId="1EB81E31" w14:textId="77777777" w:rsidR="00780224" w:rsidRDefault="00780224" w:rsidP="000C22CE">
            <w:pPr>
              <w:jc w:val="center"/>
              <w:rPr>
                <w:rFonts w:ascii="Times New Roman" w:hAnsi="Times New Roman" w:cs="Times New Roman"/>
                <w:i/>
                <w:sz w:val="24"/>
                <w:szCs w:val="24"/>
                <w:lang w:eastAsia="en-US"/>
              </w:rPr>
            </w:pPr>
            <w:r>
              <w:rPr>
                <w:rFonts w:ascii="Times New Roman" w:hAnsi="Times New Roman" w:cs="Times New Roman"/>
                <w:i/>
                <w:sz w:val="24"/>
                <w:szCs w:val="24"/>
                <w:lang w:eastAsia="en-US"/>
              </w:rPr>
              <w:t>2</w:t>
            </w:r>
          </w:p>
        </w:tc>
        <w:tc>
          <w:tcPr>
            <w:tcW w:w="2410" w:type="dxa"/>
            <w:tcBorders>
              <w:top w:val="single" w:sz="4" w:space="0" w:color="000000"/>
              <w:left w:val="single" w:sz="4" w:space="0" w:color="000000"/>
              <w:bottom w:val="single" w:sz="4" w:space="0" w:color="000000"/>
              <w:right w:val="single" w:sz="4" w:space="0" w:color="000000"/>
            </w:tcBorders>
            <w:hideMark/>
          </w:tcPr>
          <w:p w14:paraId="186AF6E6"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 05, ОК 09, ЛР 32, ЛР 34, МРП 01, МРП 02, МРП 03, МРП 04, МРП 07, МРП 10, </w:t>
            </w:r>
            <w:r>
              <w:rPr>
                <w:rFonts w:ascii="Times New Roman" w:hAnsi="Times New Roman" w:cs="Times New Roman"/>
                <w:sz w:val="24"/>
                <w:szCs w:val="24"/>
                <w:lang w:eastAsia="en-US"/>
              </w:rPr>
              <w:lastRenderedPageBreak/>
              <w:t xml:space="preserve">МРП 12, МРП 13, ПРб 05, ПРб 07, </w:t>
            </w:r>
          </w:p>
          <w:p w14:paraId="5A8E98C4"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ПРб 08</w:t>
            </w:r>
          </w:p>
        </w:tc>
        <w:tc>
          <w:tcPr>
            <w:tcW w:w="1275" w:type="dxa"/>
            <w:tcBorders>
              <w:top w:val="single" w:sz="4" w:space="0" w:color="000000"/>
              <w:left w:val="single" w:sz="4" w:space="0" w:color="000000"/>
              <w:bottom w:val="single" w:sz="4" w:space="0" w:color="000000"/>
              <w:right w:val="single" w:sz="4" w:space="0" w:color="000000"/>
            </w:tcBorders>
            <w:hideMark/>
          </w:tcPr>
          <w:p w14:paraId="2B876E6C"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Уо 09.01</w:t>
            </w:r>
          </w:p>
          <w:p w14:paraId="05A3E933"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09.02</w:t>
            </w:r>
          </w:p>
          <w:p w14:paraId="7C35F356"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09.03</w:t>
            </w:r>
          </w:p>
          <w:p w14:paraId="3CC511B8" w14:textId="77777777" w:rsidR="00780224" w:rsidRDefault="00780224" w:rsidP="000C22CE">
            <w:pPr>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Уо 09.04</w:t>
            </w:r>
          </w:p>
          <w:p w14:paraId="6F4593D6" w14:textId="77777777" w:rsidR="00780224" w:rsidRDefault="00780224" w:rsidP="000C22CE">
            <w:pPr>
              <w:jc w:val="center"/>
              <w:rPr>
                <w:rFonts w:ascii="Times New Roman" w:hAnsi="Times New Roman" w:cs="Times New Roman"/>
                <w:sz w:val="24"/>
                <w:szCs w:val="24"/>
                <w:lang w:eastAsia="en-US"/>
              </w:rPr>
            </w:pPr>
            <w:r>
              <w:rPr>
                <w:rFonts w:ascii="Times New Roman" w:hAnsi="Times New Roman" w:cs="Times New Roman"/>
                <w:color w:val="000000" w:themeColor="text1"/>
                <w:sz w:val="24"/>
                <w:szCs w:val="24"/>
                <w:lang w:eastAsia="en-US"/>
              </w:rPr>
              <w:lastRenderedPageBreak/>
              <w:t>Зо 09.01</w:t>
            </w:r>
          </w:p>
        </w:tc>
      </w:tr>
      <w:tr w:rsidR="00780224" w14:paraId="55050F40" w14:textId="77777777" w:rsidTr="00780224">
        <w:tc>
          <w:tcPr>
            <w:tcW w:w="9606" w:type="dxa"/>
            <w:gridSpan w:val="2"/>
            <w:tcBorders>
              <w:top w:val="single" w:sz="4" w:space="0" w:color="000000"/>
              <w:left w:val="single" w:sz="4" w:space="0" w:color="000000"/>
              <w:bottom w:val="single" w:sz="4" w:space="0" w:color="000000"/>
              <w:right w:val="single" w:sz="4" w:space="0" w:color="auto"/>
            </w:tcBorders>
            <w:hideMark/>
          </w:tcPr>
          <w:p w14:paraId="110D26CF" w14:textId="77777777" w:rsidR="00780224" w:rsidRDefault="00780224" w:rsidP="000C22CE">
            <w:pPr>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Промежуточная аттестация (экзамен)</w:t>
            </w:r>
          </w:p>
        </w:tc>
        <w:tc>
          <w:tcPr>
            <w:tcW w:w="1559" w:type="dxa"/>
            <w:tcBorders>
              <w:top w:val="single" w:sz="4" w:space="0" w:color="000000"/>
              <w:left w:val="single" w:sz="4" w:space="0" w:color="auto"/>
              <w:bottom w:val="single" w:sz="4" w:space="0" w:color="000000"/>
              <w:right w:val="single" w:sz="4" w:space="0" w:color="000000"/>
            </w:tcBorders>
            <w:hideMark/>
          </w:tcPr>
          <w:p w14:paraId="40968434"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Экзамен – </w:t>
            </w:r>
          </w:p>
          <w:p w14:paraId="695A90C9"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sz w:val="24"/>
                <w:szCs w:val="24"/>
                <w:lang w:eastAsia="en-US"/>
              </w:rPr>
              <w:t>6 ч.</w:t>
            </w:r>
          </w:p>
          <w:p w14:paraId="52715D50" w14:textId="77777777" w:rsidR="00780224" w:rsidRDefault="00780224" w:rsidP="000C22CE">
            <w:pPr>
              <w:rPr>
                <w:rFonts w:ascii="Times New Roman" w:hAnsi="Times New Roman" w:cs="Times New Roman"/>
                <w:b/>
                <w:sz w:val="24"/>
                <w:szCs w:val="24"/>
                <w:lang w:eastAsia="en-US"/>
              </w:rPr>
            </w:pPr>
            <w:proofErr w:type="gramStart"/>
            <w:r>
              <w:rPr>
                <w:rFonts w:ascii="Times New Roman" w:hAnsi="Times New Roman" w:cs="Times New Roman"/>
                <w:b/>
                <w:sz w:val="24"/>
                <w:szCs w:val="24"/>
                <w:lang w:eastAsia="en-US"/>
              </w:rPr>
              <w:t>Консульта-ция</w:t>
            </w:r>
            <w:proofErr w:type="gramEnd"/>
            <w:r>
              <w:rPr>
                <w:rFonts w:ascii="Times New Roman" w:hAnsi="Times New Roman" w:cs="Times New Roman"/>
                <w:b/>
                <w:sz w:val="24"/>
                <w:szCs w:val="24"/>
                <w:lang w:eastAsia="en-US"/>
              </w:rPr>
              <w:t xml:space="preserve"> - 12 ч. </w:t>
            </w:r>
          </w:p>
        </w:tc>
        <w:tc>
          <w:tcPr>
            <w:tcW w:w="2410" w:type="dxa"/>
            <w:tcBorders>
              <w:top w:val="single" w:sz="4" w:space="0" w:color="000000"/>
              <w:left w:val="single" w:sz="4" w:space="0" w:color="000000"/>
              <w:bottom w:val="single" w:sz="4" w:space="0" w:color="000000"/>
              <w:right w:val="single" w:sz="4" w:space="0" w:color="000000"/>
            </w:tcBorders>
          </w:tcPr>
          <w:p w14:paraId="6215AE49"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74CC19C2" w14:textId="77777777" w:rsidR="00780224" w:rsidRDefault="00780224" w:rsidP="000C22CE">
            <w:pPr>
              <w:rPr>
                <w:rFonts w:ascii="Times New Roman" w:hAnsi="Times New Roman" w:cs="Times New Roman"/>
                <w:b/>
                <w:color w:val="943634" w:themeColor="accent2" w:themeShade="BF"/>
                <w:sz w:val="24"/>
                <w:szCs w:val="24"/>
                <w:lang w:eastAsia="en-US"/>
              </w:rPr>
            </w:pPr>
          </w:p>
        </w:tc>
      </w:tr>
      <w:tr w:rsidR="00780224" w14:paraId="56F3FCD4" w14:textId="77777777" w:rsidTr="00780224">
        <w:tc>
          <w:tcPr>
            <w:tcW w:w="9606" w:type="dxa"/>
            <w:gridSpan w:val="2"/>
            <w:tcBorders>
              <w:top w:val="single" w:sz="4" w:space="0" w:color="000000"/>
              <w:left w:val="single" w:sz="4" w:space="0" w:color="000000"/>
              <w:bottom w:val="single" w:sz="4" w:space="0" w:color="000000"/>
              <w:right w:val="single" w:sz="4" w:space="0" w:color="000000"/>
            </w:tcBorders>
            <w:hideMark/>
          </w:tcPr>
          <w:p w14:paraId="3E26FA1E" w14:textId="77777777" w:rsidR="00780224" w:rsidRDefault="00780224" w:rsidP="000C22CE">
            <w:pPr>
              <w:rPr>
                <w:rFonts w:ascii="Times New Roman" w:hAnsi="Times New Roman" w:cs="Times New Roman"/>
                <w:b/>
                <w:sz w:val="24"/>
                <w:szCs w:val="24"/>
                <w:lang w:eastAsia="en-US"/>
              </w:rPr>
            </w:pPr>
            <w:r>
              <w:rPr>
                <w:rFonts w:ascii="Times New Roman" w:hAnsi="Times New Roman" w:cs="Times New Roman"/>
                <w:b/>
                <w:sz w:val="24"/>
                <w:szCs w:val="24"/>
                <w:lang w:eastAsia="en-US"/>
              </w:rPr>
              <w:t>Всего</w:t>
            </w:r>
          </w:p>
        </w:tc>
        <w:tc>
          <w:tcPr>
            <w:tcW w:w="1559" w:type="dxa"/>
            <w:tcBorders>
              <w:top w:val="single" w:sz="4" w:space="0" w:color="000000"/>
              <w:left w:val="single" w:sz="4" w:space="0" w:color="000000"/>
              <w:bottom w:val="single" w:sz="4" w:space="0" w:color="000000"/>
              <w:right w:val="single" w:sz="4" w:space="0" w:color="000000"/>
            </w:tcBorders>
            <w:hideMark/>
          </w:tcPr>
          <w:p w14:paraId="78563201" w14:textId="77777777" w:rsidR="00780224" w:rsidRDefault="00780224" w:rsidP="000C22CE">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96</w:t>
            </w:r>
          </w:p>
        </w:tc>
        <w:tc>
          <w:tcPr>
            <w:tcW w:w="2410" w:type="dxa"/>
            <w:tcBorders>
              <w:top w:val="single" w:sz="4" w:space="0" w:color="000000"/>
              <w:left w:val="single" w:sz="4" w:space="0" w:color="000000"/>
              <w:bottom w:val="single" w:sz="4" w:space="0" w:color="000000"/>
              <w:right w:val="single" w:sz="4" w:space="0" w:color="000000"/>
            </w:tcBorders>
          </w:tcPr>
          <w:p w14:paraId="1DC939CA" w14:textId="77777777" w:rsidR="00780224" w:rsidRDefault="00780224" w:rsidP="000C22CE">
            <w:pPr>
              <w:rPr>
                <w:rFonts w:ascii="Times New Roman" w:hAnsi="Times New Roman" w:cs="Times New Roman"/>
                <w:b/>
                <w:color w:val="943634" w:themeColor="accent2" w:themeShade="BF"/>
                <w:sz w:val="24"/>
                <w:szCs w:val="24"/>
                <w:lang w:eastAsia="en-US"/>
              </w:rPr>
            </w:pPr>
          </w:p>
        </w:tc>
        <w:tc>
          <w:tcPr>
            <w:tcW w:w="1275" w:type="dxa"/>
            <w:tcBorders>
              <w:top w:val="single" w:sz="4" w:space="0" w:color="000000"/>
              <w:left w:val="single" w:sz="4" w:space="0" w:color="000000"/>
              <w:bottom w:val="single" w:sz="4" w:space="0" w:color="000000"/>
              <w:right w:val="single" w:sz="4" w:space="0" w:color="000000"/>
            </w:tcBorders>
          </w:tcPr>
          <w:p w14:paraId="4BBAC3BD" w14:textId="77777777" w:rsidR="00780224" w:rsidRDefault="00780224" w:rsidP="000C22CE">
            <w:pPr>
              <w:rPr>
                <w:rFonts w:ascii="Times New Roman" w:hAnsi="Times New Roman" w:cs="Times New Roman"/>
                <w:b/>
                <w:color w:val="943634" w:themeColor="accent2" w:themeShade="BF"/>
                <w:sz w:val="24"/>
                <w:szCs w:val="24"/>
                <w:lang w:eastAsia="en-US"/>
              </w:rPr>
            </w:pPr>
          </w:p>
        </w:tc>
      </w:tr>
    </w:tbl>
    <w:p w14:paraId="693742AE" w14:textId="77777777" w:rsidR="00780224" w:rsidRDefault="00780224" w:rsidP="00780224">
      <w:pPr>
        <w:spacing w:line="276" w:lineRule="auto"/>
        <w:rPr>
          <w:rFonts w:ascii="Times New Roman" w:eastAsia="Times New Roman" w:hAnsi="Times New Roman" w:cs="Times New Roman"/>
          <w:color w:val="000000"/>
          <w:sz w:val="22"/>
          <w:szCs w:val="22"/>
        </w:rPr>
        <w:sectPr w:rsidR="00780224">
          <w:pgSz w:w="16840" w:h="11907" w:orient="landscape"/>
          <w:pgMar w:top="851" w:right="1134" w:bottom="851" w:left="992" w:header="709" w:footer="709" w:gutter="0"/>
          <w:cols w:space="720"/>
        </w:sectPr>
      </w:pPr>
    </w:p>
    <w:p w14:paraId="0805FC1C" w14:textId="77777777" w:rsidR="00780224" w:rsidRDefault="00780224" w:rsidP="00780224">
      <w:pP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3. УСЛОВИЯ РЕАЛИЗАЦИИ ОБЩЕОБРАЗОВАТЕЛЬНОЙ ДИСЦИПЛИНЫ</w:t>
      </w:r>
    </w:p>
    <w:p w14:paraId="68A56B0D" w14:textId="77777777" w:rsidR="00780224" w:rsidRDefault="00780224" w:rsidP="0078022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3.1. Для реализации программы общеобразовательной дисциплины должно быть предусмотрено следующее специальное помещение:</w:t>
      </w:r>
    </w:p>
    <w:p w14:paraId="2D08CA5C" w14:textId="77777777" w:rsidR="00780224" w:rsidRDefault="005341C8" w:rsidP="00780224">
      <w:pPr>
        <w:ind w:firstLine="709"/>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Кабинет «Русского</w:t>
      </w:r>
      <w:r w:rsidR="00780224">
        <w:rPr>
          <w:rFonts w:ascii="Times New Roman" w:eastAsia="Times New Roman" w:hAnsi="Times New Roman" w:cs="Times New Roman"/>
          <w:color w:val="000000"/>
          <w:sz w:val="24"/>
          <w:szCs w:val="24"/>
        </w:rPr>
        <w:t xml:space="preserve"> язык</w:t>
      </w:r>
      <w:r>
        <w:rPr>
          <w:rFonts w:ascii="Times New Roman" w:eastAsia="Times New Roman" w:hAnsi="Times New Roman" w:cs="Times New Roman"/>
          <w:color w:val="000000"/>
          <w:sz w:val="24"/>
          <w:szCs w:val="24"/>
        </w:rPr>
        <w:t>а и литературы</w:t>
      </w:r>
      <w:r w:rsidR="00780224">
        <w:rPr>
          <w:rFonts w:ascii="Times New Roman" w:eastAsia="Times New Roman" w:hAnsi="Times New Roman" w:cs="Times New Roman"/>
          <w:color w:val="000000"/>
          <w:sz w:val="24"/>
          <w:szCs w:val="24"/>
        </w:rPr>
        <w:t>»</w:t>
      </w:r>
      <w:r w:rsidR="00780224" w:rsidRPr="005341C8">
        <w:rPr>
          <w:rFonts w:ascii="Times New Roman" w:eastAsia="Times New Roman" w:hAnsi="Times New Roman" w:cs="Times New Roman"/>
          <w:color w:val="000000"/>
          <w:sz w:val="24"/>
          <w:szCs w:val="24"/>
        </w:rPr>
        <w:t>,</w:t>
      </w:r>
      <w:r w:rsidR="00780224">
        <w:rPr>
          <w:rFonts w:ascii="Times New Roman" w:eastAsia="Times New Roman" w:hAnsi="Times New Roman" w:cs="Times New Roman"/>
          <w:color w:val="000000"/>
          <w:sz w:val="24"/>
          <w:szCs w:val="24"/>
        </w:rPr>
        <w:t xml:space="preserve"> оснаще</w:t>
      </w:r>
      <w:r w:rsidR="00C02B13">
        <w:rPr>
          <w:rFonts w:ascii="Times New Roman" w:eastAsia="Times New Roman" w:hAnsi="Times New Roman" w:cs="Times New Roman"/>
          <w:color w:val="000000"/>
          <w:sz w:val="24"/>
          <w:szCs w:val="24"/>
        </w:rPr>
        <w:t>нный в соответствии с п. 6.1.</w:t>
      </w:r>
      <w:r w:rsidR="00780224">
        <w:rPr>
          <w:rFonts w:ascii="Times New Roman" w:eastAsia="Times New Roman" w:hAnsi="Times New Roman" w:cs="Times New Roman"/>
          <w:color w:val="000000"/>
          <w:sz w:val="24"/>
          <w:szCs w:val="24"/>
        </w:rPr>
        <w:t xml:space="preserve"> образовательной программы по специальностям </w:t>
      </w:r>
      <w:r w:rsidRPr="005341C8">
        <w:rPr>
          <w:rFonts w:ascii="Times New Roman" w:eastAsia="Times New Roman" w:hAnsi="Times New Roman" w:cs="Times New Roman"/>
          <w:bCs/>
          <w:kern w:val="36"/>
          <w:sz w:val="24"/>
          <w:szCs w:val="24"/>
        </w:rPr>
        <w:t>15.02.17 Монтаж, техническое обслуживание, эксплуатация и ремонт промышленного оборудования (по отраслям)</w:t>
      </w:r>
      <w:r w:rsidR="00780224">
        <w:rPr>
          <w:rFonts w:ascii="Times New Roman" w:eastAsia="Times New Roman" w:hAnsi="Times New Roman" w:cs="Times New Roman"/>
          <w:bCs/>
          <w:sz w:val="24"/>
          <w:szCs w:val="24"/>
        </w:rPr>
        <w:t>.</w:t>
      </w:r>
    </w:p>
    <w:p w14:paraId="4547EFD5" w14:textId="77777777" w:rsidR="00780224" w:rsidRDefault="00780224" w:rsidP="0078022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73C891FF" w14:textId="77777777" w:rsidR="00780224" w:rsidRDefault="00780224" w:rsidP="0078022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Оснащение  кабинета:</w:t>
      </w:r>
    </w:p>
    <w:tbl>
      <w:tblPr>
        <w:tblW w:w="9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2"/>
        <w:gridCol w:w="4732"/>
        <w:gridCol w:w="4176"/>
      </w:tblGrid>
      <w:tr w:rsidR="00780224" w14:paraId="077A928E" w14:textId="77777777" w:rsidTr="00780224">
        <w:tc>
          <w:tcPr>
            <w:tcW w:w="942" w:type="dxa"/>
            <w:tcBorders>
              <w:top w:val="single" w:sz="4" w:space="0" w:color="000000"/>
              <w:left w:val="single" w:sz="4" w:space="0" w:color="000000"/>
              <w:bottom w:val="single" w:sz="4" w:space="0" w:color="000000"/>
              <w:right w:val="single" w:sz="4" w:space="0" w:color="000000"/>
            </w:tcBorders>
            <w:vAlign w:val="center"/>
            <w:hideMark/>
          </w:tcPr>
          <w:p w14:paraId="7095D8BF" w14:textId="77777777" w:rsidR="00780224" w:rsidRDefault="00780224" w:rsidP="00780224">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w:t>
            </w:r>
          </w:p>
        </w:tc>
        <w:tc>
          <w:tcPr>
            <w:tcW w:w="4734" w:type="dxa"/>
            <w:tcBorders>
              <w:top w:val="single" w:sz="4" w:space="0" w:color="000000"/>
              <w:left w:val="single" w:sz="4" w:space="0" w:color="000000"/>
              <w:bottom w:val="single" w:sz="4" w:space="0" w:color="000000"/>
              <w:right w:val="single" w:sz="4" w:space="0" w:color="000000"/>
            </w:tcBorders>
            <w:vAlign w:val="center"/>
            <w:hideMark/>
          </w:tcPr>
          <w:p w14:paraId="3FA913FE" w14:textId="77777777" w:rsidR="00780224" w:rsidRDefault="00780224" w:rsidP="00780224">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Наименование оборудования</w:t>
            </w:r>
          </w:p>
        </w:tc>
        <w:tc>
          <w:tcPr>
            <w:tcW w:w="4178" w:type="dxa"/>
            <w:tcBorders>
              <w:top w:val="single" w:sz="4" w:space="0" w:color="000000"/>
              <w:left w:val="single" w:sz="4" w:space="0" w:color="000000"/>
              <w:bottom w:val="single" w:sz="4" w:space="0" w:color="000000"/>
              <w:right w:val="single" w:sz="4" w:space="0" w:color="000000"/>
            </w:tcBorders>
            <w:vAlign w:val="center"/>
            <w:hideMark/>
          </w:tcPr>
          <w:p w14:paraId="5470D3CF" w14:textId="77777777" w:rsidR="00780224" w:rsidRDefault="00780224" w:rsidP="00780224">
            <w:pPr>
              <w:spacing w:line="276" w:lineRule="auto"/>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Техническое описание</w:t>
            </w:r>
          </w:p>
        </w:tc>
      </w:tr>
      <w:tr w:rsidR="00780224" w14:paraId="4D624077" w14:textId="77777777" w:rsidTr="00780224">
        <w:trPr>
          <w:trHeight w:val="278"/>
        </w:trPr>
        <w:tc>
          <w:tcPr>
            <w:tcW w:w="9854" w:type="dxa"/>
            <w:gridSpan w:val="3"/>
            <w:tcBorders>
              <w:top w:val="single" w:sz="4" w:space="0" w:color="000000"/>
              <w:left w:val="single" w:sz="4" w:space="0" w:color="000000"/>
              <w:bottom w:val="single" w:sz="4" w:space="0" w:color="000000"/>
              <w:right w:val="single" w:sz="4" w:space="0" w:color="000000"/>
            </w:tcBorders>
            <w:hideMark/>
          </w:tcPr>
          <w:p w14:paraId="045509B6"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I Специализированная мебель и системы хранения</w:t>
            </w:r>
          </w:p>
        </w:tc>
      </w:tr>
      <w:tr w:rsidR="00780224" w14:paraId="1076417D" w14:textId="77777777" w:rsidTr="00780224">
        <w:trPr>
          <w:trHeight w:val="277"/>
        </w:trPr>
        <w:tc>
          <w:tcPr>
            <w:tcW w:w="9854" w:type="dxa"/>
            <w:gridSpan w:val="3"/>
            <w:tcBorders>
              <w:top w:val="single" w:sz="4" w:space="0" w:color="000000"/>
              <w:left w:val="single" w:sz="4" w:space="0" w:color="000000"/>
              <w:bottom w:val="single" w:sz="4" w:space="0" w:color="000000"/>
              <w:right w:val="single" w:sz="4" w:space="0" w:color="000000"/>
            </w:tcBorders>
            <w:hideMark/>
          </w:tcPr>
          <w:p w14:paraId="4D4FFBA8"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Основное оборудование</w:t>
            </w:r>
          </w:p>
        </w:tc>
      </w:tr>
      <w:tr w:rsidR="00780224" w14:paraId="374568F4" w14:textId="77777777" w:rsidTr="00780224">
        <w:tc>
          <w:tcPr>
            <w:tcW w:w="942" w:type="dxa"/>
            <w:tcBorders>
              <w:top w:val="single" w:sz="4" w:space="0" w:color="000000"/>
              <w:left w:val="single" w:sz="4" w:space="0" w:color="000000"/>
              <w:bottom w:val="single" w:sz="4" w:space="0" w:color="000000"/>
              <w:right w:val="single" w:sz="4" w:space="0" w:color="000000"/>
            </w:tcBorders>
          </w:tcPr>
          <w:p w14:paraId="23BB09A4" w14:textId="77777777" w:rsidR="00780224" w:rsidRDefault="00780224" w:rsidP="00780224">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596D9904"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Стол учебный</w:t>
            </w:r>
          </w:p>
        </w:tc>
        <w:tc>
          <w:tcPr>
            <w:tcW w:w="4178" w:type="dxa"/>
            <w:tcBorders>
              <w:top w:val="single" w:sz="4" w:space="0" w:color="000000"/>
              <w:left w:val="single" w:sz="4" w:space="0" w:color="000000"/>
              <w:bottom w:val="single" w:sz="4" w:space="0" w:color="000000"/>
              <w:right w:val="single" w:sz="4" w:space="0" w:color="000000"/>
            </w:tcBorders>
          </w:tcPr>
          <w:p w14:paraId="5C941062" w14:textId="77777777" w:rsidR="00780224" w:rsidRDefault="00780224" w:rsidP="00780224">
            <w:pPr>
              <w:spacing w:line="276" w:lineRule="auto"/>
              <w:rPr>
                <w:rFonts w:ascii="Times New Roman" w:eastAsia="Times New Roman" w:hAnsi="Times New Roman" w:cs="Times New Roman"/>
                <w:color w:val="FF0000"/>
                <w:sz w:val="24"/>
                <w:szCs w:val="24"/>
                <w:lang w:eastAsia="en-US"/>
              </w:rPr>
            </w:pPr>
          </w:p>
        </w:tc>
      </w:tr>
      <w:tr w:rsidR="00780224" w14:paraId="019CF057" w14:textId="77777777" w:rsidTr="00780224">
        <w:tc>
          <w:tcPr>
            <w:tcW w:w="942" w:type="dxa"/>
            <w:tcBorders>
              <w:top w:val="single" w:sz="4" w:space="0" w:color="000000"/>
              <w:left w:val="single" w:sz="4" w:space="0" w:color="000000"/>
              <w:bottom w:val="single" w:sz="4" w:space="0" w:color="000000"/>
              <w:right w:val="single" w:sz="4" w:space="0" w:color="000000"/>
            </w:tcBorders>
          </w:tcPr>
          <w:p w14:paraId="7CD81AF3" w14:textId="77777777" w:rsidR="00780224" w:rsidRDefault="00780224" w:rsidP="00780224">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098ED2F8"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Стул ученический</w:t>
            </w:r>
          </w:p>
        </w:tc>
        <w:tc>
          <w:tcPr>
            <w:tcW w:w="4178" w:type="dxa"/>
            <w:tcBorders>
              <w:top w:val="single" w:sz="4" w:space="0" w:color="000000"/>
              <w:left w:val="single" w:sz="4" w:space="0" w:color="000000"/>
              <w:bottom w:val="single" w:sz="4" w:space="0" w:color="000000"/>
              <w:right w:val="single" w:sz="4" w:space="0" w:color="000000"/>
            </w:tcBorders>
          </w:tcPr>
          <w:p w14:paraId="47401CC8"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p>
        </w:tc>
      </w:tr>
      <w:tr w:rsidR="00780224" w14:paraId="3040D8CD" w14:textId="77777777" w:rsidTr="00780224">
        <w:tc>
          <w:tcPr>
            <w:tcW w:w="942" w:type="dxa"/>
            <w:tcBorders>
              <w:top w:val="single" w:sz="4" w:space="0" w:color="000000"/>
              <w:left w:val="single" w:sz="4" w:space="0" w:color="000000"/>
              <w:bottom w:val="single" w:sz="4" w:space="0" w:color="000000"/>
              <w:right w:val="single" w:sz="4" w:space="0" w:color="000000"/>
            </w:tcBorders>
          </w:tcPr>
          <w:p w14:paraId="7CBCD83F" w14:textId="77777777" w:rsidR="00780224" w:rsidRDefault="00780224" w:rsidP="00780224">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73C0F440"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Доска меловая</w:t>
            </w:r>
          </w:p>
        </w:tc>
        <w:tc>
          <w:tcPr>
            <w:tcW w:w="4178" w:type="dxa"/>
            <w:tcBorders>
              <w:top w:val="single" w:sz="4" w:space="0" w:color="000000"/>
              <w:left w:val="single" w:sz="4" w:space="0" w:color="000000"/>
              <w:bottom w:val="single" w:sz="4" w:space="0" w:color="000000"/>
              <w:right w:val="single" w:sz="4" w:space="0" w:color="000000"/>
            </w:tcBorders>
            <w:hideMark/>
          </w:tcPr>
          <w:p w14:paraId="4C67414C" w14:textId="77777777" w:rsidR="00780224" w:rsidRDefault="00780224" w:rsidP="00780224">
            <w:pPr>
              <w:spacing w:line="276" w:lineRule="auto"/>
              <w:rPr>
                <w:rFonts w:ascii="Times New Roman" w:eastAsia="Times New Roman" w:hAnsi="Times New Roman" w:cs="Times New Roman"/>
                <w:color w:val="FF0000"/>
                <w:sz w:val="24"/>
                <w:szCs w:val="24"/>
                <w:lang w:eastAsia="en-US"/>
              </w:rPr>
            </w:pPr>
            <w:r>
              <w:rPr>
                <w:rFonts w:ascii="Times New Roman" w:eastAsia="Times New Roman" w:hAnsi="Times New Roman" w:cs="Times New Roman"/>
                <w:sz w:val="24"/>
                <w:szCs w:val="24"/>
                <w:lang w:eastAsia="en-US"/>
              </w:rPr>
              <w:t>3-х створчатая</w:t>
            </w:r>
          </w:p>
        </w:tc>
      </w:tr>
      <w:tr w:rsidR="00780224" w14:paraId="5B386977" w14:textId="77777777" w:rsidTr="00780224">
        <w:tc>
          <w:tcPr>
            <w:tcW w:w="942" w:type="dxa"/>
            <w:tcBorders>
              <w:top w:val="single" w:sz="4" w:space="0" w:color="000000"/>
              <w:left w:val="single" w:sz="4" w:space="0" w:color="000000"/>
              <w:bottom w:val="single" w:sz="4" w:space="0" w:color="000000"/>
              <w:right w:val="single" w:sz="4" w:space="0" w:color="000000"/>
            </w:tcBorders>
          </w:tcPr>
          <w:p w14:paraId="42CA024B" w14:textId="77777777" w:rsidR="00780224" w:rsidRDefault="00780224" w:rsidP="00780224">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5AC6DE92"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Стол учителя с тумбой</w:t>
            </w:r>
          </w:p>
        </w:tc>
        <w:tc>
          <w:tcPr>
            <w:tcW w:w="4178" w:type="dxa"/>
            <w:tcBorders>
              <w:top w:val="single" w:sz="4" w:space="0" w:color="000000"/>
              <w:left w:val="single" w:sz="4" w:space="0" w:color="000000"/>
              <w:bottom w:val="single" w:sz="4" w:space="0" w:color="000000"/>
              <w:right w:val="single" w:sz="4" w:space="0" w:color="000000"/>
            </w:tcBorders>
          </w:tcPr>
          <w:p w14:paraId="1A557363"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p>
        </w:tc>
      </w:tr>
      <w:tr w:rsidR="00780224" w14:paraId="46246F32" w14:textId="77777777" w:rsidTr="00780224">
        <w:tc>
          <w:tcPr>
            <w:tcW w:w="942" w:type="dxa"/>
            <w:tcBorders>
              <w:top w:val="single" w:sz="4" w:space="0" w:color="000000"/>
              <w:left w:val="single" w:sz="4" w:space="0" w:color="000000"/>
              <w:bottom w:val="single" w:sz="4" w:space="0" w:color="000000"/>
              <w:right w:val="single" w:sz="4" w:space="0" w:color="000000"/>
            </w:tcBorders>
          </w:tcPr>
          <w:p w14:paraId="1E32E588" w14:textId="77777777" w:rsidR="00780224" w:rsidRDefault="00780224" w:rsidP="00780224">
            <w:pPr>
              <w:numPr>
                <w:ilvl w:val="0"/>
                <w:numId w:val="6"/>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219C4A15"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Стул преподавателя</w:t>
            </w:r>
          </w:p>
        </w:tc>
        <w:tc>
          <w:tcPr>
            <w:tcW w:w="4178" w:type="dxa"/>
            <w:tcBorders>
              <w:top w:val="single" w:sz="4" w:space="0" w:color="000000"/>
              <w:left w:val="single" w:sz="4" w:space="0" w:color="000000"/>
              <w:bottom w:val="single" w:sz="4" w:space="0" w:color="000000"/>
              <w:right w:val="single" w:sz="4" w:space="0" w:color="000000"/>
            </w:tcBorders>
          </w:tcPr>
          <w:p w14:paraId="03D2B989"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p>
        </w:tc>
      </w:tr>
      <w:tr w:rsidR="00780224" w14:paraId="417666DF" w14:textId="77777777" w:rsidTr="00780224">
        <w:tc>
          <w:tcPr>
            <w:tcW w:w="9854" w:type="dxa"/>
            <w:gridSpan w:val="3"/>
            <w:tcBorders>
              <w:top w:val="single" w:sz="4" w:space="0" w:color="000000"/>
              <w:left w:val="single" w:sz="4" w:space="0" w:color="000000"/>
              <w:bottom w:val="single" w:sz="4" w:space="0" w:color="000000"/>
              <w:right w:val="single" w:sz="4" w:space="0" w:color="000000"/>
            </w:tcBorders>
            <w:hideMark/>
          </w:tcPr>
          <w:p w14:paraId="7ECAB45E"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II Демонстрационные учебно-наглядные пособия</w:t>
            </w:r>
          </w:p>
        </w:tc>
      </w:tr>
      <w:tr w:rsidR="00780224" w14:paraId="3FD463D6" w14:textId="77777777" w:rsidTr="00780224">
        <w:tc>
          <w:tcPr>
            <w:tcW w:w="9854" w:type="dxa"/>
            <w:gridSpan w:val="3"/>
            <w:tcBorders>
              <w:top w:val="single" w:sz="4" w:space="0" w:color="000000"/>
              <w:left w:val="single" w:sz="4" w:space="0" w:color="000000"/>
              <w:bottom w:val="single" w:sz="4" w:space="0" w:color="000000"/>
              <w:right w:val="single" w:sz="4" w:space="0" w:color="000000"/>
            </w:tcBorders>
            <w:hideMark/>
          </w:tcPr>
          <w:p w14:paraId="76554210"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Основное оборудование</w:t>
            </w:r>
          </w:p>
        </w:tc>
      </w:tr>
      <w:tr w:rsidR="00780224" w14:paraId="6A7BD643" w14:textId="77777777" w:rsidTr="00780224">
        <w:tc>
          <w:tcPr>
            <w:tcW w:w="942" w:type="dxa"/>
            <w:tcBorders>
              <w:top w:val="single" w:sz="4" w:space="0" w:color="000000"/>
              <w:left w:val="single" w:sz="4" w:space="0" w:color="000000"/>
              <w:bottom w:val="single" w:sz="4" w:space="0" w:color="000000"/>
              <w:right w:val="single" w:sz="4" w:space="0" w:color="000000"/>
            </w:tcBorders>
          </w:tcPr>
          <w:p w14:paraId="5206E4AE" w14:textId="77777777" w:rsidR="00780224" w:rsidRDefault="00780224" w:rsidP="00780224">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6D7FBC2D"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Плакаты</w:t>
            </w:r>
          </w:p>
        </w:tc>
        <w:tc>
          <w:tcPr>
            <w:tcW w:w="4178" w:type="dxa"/>
            <w:tcBorders>
              <w:top w:val="single" w:sz="4" w:space="0" w:color="000000"/>
              <w:left w:val="single" w:sz="4" w:space="0" w:color="000000"/>
              <w:bottom w:val="single" w:sz="4" w:space="0" w:color="000000"/>
              <w:right w:val="single" w:sz="4" w:space="0" w:color="000000"/>
            </w:tcBorders>
            <w:hideMark/>
          </w:tcPr>
          <w:p w14:paraId="586309CD"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Портреты выдающихся ученых в области языкознания, поэтов, писателей,  плакаты по темам дисциплины</w:t>
            </w:r>
          </w:p>
        </w:tc>
      </w:tr>
      <w:tr w:rsidR="00780224" w14:paraId="18447FD9" w14:textId="77777777" w:rsidTr="00780224">
        <w:tc>
          <w:tcPr>
            <w:tcW w:w="942" w:type="dxa"/>
            <w:tcBorders>
              <w:top w:val="single" w:sz="4" w:space="0" w:color="000000"/>
              <w:left w:val="single" w:sz="4" w:space="0" w:color="000000"/>
              <w:bottom w:val="single" w:sz="4" w:space="0" w:color="000000"/>
              <w:right w:val="single" w:sz="4" w:space="0" w:color="000000"/>
            </w:tcBorders>
          </w:tcPr>
          <w:p w14:paraId="2BD7AB8C" w14:textId="77777777" w:rsidR="00780224" w:rsidRDefault="00780224" w:rsidP="00780224">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0BDCE038"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Презентации</w:t>
            </w:r>
          </w:p>
        </w:tc>
        <w:tc>
          <w:tcPr>
            <w:tcW w:w="4178" w:type="dxa"/>
            <w:tcBorders>
              <w:top w:val="single" w:sz="4" w:space="0" w:color="000000"/>
              <w:left w:val="single" w:sz="4" w:space="0" w:color="000000"/>
              <w:bottom w:val="single" w:sz="4" w:space="0" w:color="000000"/>
              <w:right w:val="single" w:sz="4" w:space="0" w:color="000000"/>
            </w:tcBorders>
            <w:hideMark/>
          </w:tcPr>
          <w:p w14:paraId="33928D53"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Мультимедийные презентации по темам дисциплины</w:t>
            </w:r>
          </w:p>
        </w:tc>
      </w:tr>
      <w:tr w:rsidR="00780224" w14:paraId="19541C92" w14:textId="77777777" w:rsidTr="00780224">
        <w:tc>
          <w:tcPr>
            <w:tcW w:w="942" w:type="dxa"/>
            <w:tcBorders>
              <w:top w:val="single" w:sz="4" w:space="0" w:color="000000"/>
              <w:left w:val="single" w:sz="4" w:space="0" w:color="000000"/>
              <w:bottom w:val="single" w:sz="4" w:space="0" w:color="000000"/>
              <w:right w:val="single" w:sz="4" w:space="0" w:color="000000"/>
            </w:tcBorders>
          </w:tcPr>
          <w:p w14:paraId="16E96161" w14:textId="77777777" w:rsidR="00780224" w:rsidRDefault="00780224" w:rsidP="00780224">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12498CE6"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Профессионально ориентированные задания</w:t>
            </w:r>
          </w:p>
        </w:tc>
        <w:tc>
          <w:tcPr>
            <w:tcW w:w="4178" w:type="dxa"/>
            <w:tcBorders>
              <w:top w:val="single" w:sz="4" w:space="0" w:color="000000"/>
              <w:left w:val="single" w:sz="4" w:space="0" w:color="000000"/>
              <w:bottom w:val="single" w:sz="4" w:space="0" w:color="000000"/>
              <w:right w:val="single" w:sz="4" w:space="0" w:color="000000"/>
            </w:tcBorders>
            <w:hideMark/>
          </w:tcPr>
          <w:p w14:paraId="2AAF120C"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Индивидуальные комплекты заданий с учетом профессиональной направленности</w:t>
            </w:r>
          </w:p>
        </w:tc>
      </w:tr>
      <w:tr w:rsidR="00780224" w14:paraId="4CB7C2CF" w14:textId="77777777" w:rsidTr="00780224">
        <w:tc>
          <w:tcPr>
            <w:tcW w:w="942" w:type="dxa"/>
            <w:tcBorders>
              <w:top w:val="single" w:sz="4" w:space="0" w:color="000000"/>
              <w:left w:val="single" w:sz="4" w:space="0" w:color="000000"/>
              <w:bottom w:val="single" w:sz="4" w:space="0" w:color="000000"/>
              <w:right w:val="single" w:sz="4" w:space="0" w:color="000000"/>
            </w:tcBorders>
          </w:tcPr>
          <w:p w14:paraId="4AD8C815" w14:textId="77777777" w:rsidR="00780224" w:rsidRDefault="00780224" w:rsidP="00780224">
            <w:pPr>
              <w:numPr>
                <w:ilvl w:val="0"/>
                <w:numId w:val="7"/>
              </w:numPr>
              <w:spacing w:line="276" w:lineRule="auto"/>
              <w:rPr>
                <w:rFonts w:ascii="Times New Roman" w:eastAsia="Times New Roman" w:hAnsi="Times New Roman" w:cs="Times New Roman"/>
                <w:color w:val="000000"/>
                <w:sz w:val="24"/>
                <w:szCs w:val="24"/>
              </w:rPr>
            </w:pPr>
          </w:p>
        </w:tc>
        <w:tc>
          <w:tcPr>
            <w:tcW w:w="4734" w:type="dxa"/>
            <w:tcBorders>
              <w:top w:val="single" w:sz="4" w:space="0" w:color="000000"/>
              <w:left w:val="single" w:sz="4" w:space="0" w:color="000000"/>
              <w:bottom w:val="single" w:sz="4" w:space="0" w:color="000000"/>
              <w:right w:val="single" w:sz="4" w:space="0" w:color="000000"/>
            </w:tcBorders>
            <w:hideMark/>
          </w:tcPr>
          <w:p w14:paraId="7980AC8F"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Электронный учебный курс </w:t>
            </w:r>
          </w:p>
        </w:tc>
        <w:tc>
          <w:tcPr>
            <w:tcW w:w="4178" w:type="dxa"/>
            <w:tcBorders>
              <w:top w:val="single" w:sz="4" w:space="0" w:color="000000"/>
              <w:left w:val="single" w:sz="4" w:space="0" w:color="000000"/>
              <w:bottom w:val="single" w:sz="4" w:space="0" w:color="000000"/>
              <w:right w:val="single" w:sz="4" w:space="0" w:color="000000"/>
            </w:tcBorders>
            <w:hideMark/>
          </w:tcPr>
          <w:p w14:paraId="5868EF78" w14:textId="77777777" w:rsidR="00780224" w:rsidRDefault="00780224" w:rsidP="00780224">
            <w:pPr>
              <w:spacing w:line="276"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Система дистанционного обучения https://dom.sustec.ru/course/index.php?categoryid=105</w:t>
            </w:r>
          </w:p>
        </w:tc>
      </w:tr>
    </w:tbl>
    <w:p w14:paraId="40B94E79" w14:textId="77777777" w:rsidR="00780224" w:rsidRDefault="00780224" w:rsidP="00780224">
      <w:pPr>
        <w:spacing w:line="276"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Залы: библиотека, читальный зал с выходом в сеть Интернет</w:t>
      </w:r>
    </w:p>
    <w:p w14:paraId="2004588B" w14:textId="77777777" w:rsidR="00780224" w:rsidRDefault="00780224" w:rsidP="00780224">
      <w:pPr>
        <w:spacing w:line="276" w:lineRule="auto"/>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 Информационное обеспечение реализации программы</w:t>
      </w:r>
    </w:p>
    <w:p w14:paraId="61C58524" w14:textId="77777777" w:rsidR="00780224" w:rsidRDefault="00780224" w:rsidP="00780224">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1919C34" w14:textId="77777777" w:rsidR="00780224" w:rsidRDefault="00780224" w:rsidP="00780224">
      <w:pPr>
        <w:spacing w:line="276" w:lineRule="auto"/>
        <w:ind w:firstLine="709"/>
        <w:rPr>
          <w:rFonts w:ascii="Times New Roman" w:eastAsia="Times New Roman" w:hAnsi="Times New Roman" w:cs="Times New Roman"/>
          <w:color w:val="000000"/>
          <w:sz w:val="24"/>
          <w:szCs w:val="24"/>
        </w:rPr>
      </w:pPr>
    </w:p>
    <w:p w14:paraId="7A2266D5" w14:textId="77777777" w:rsidR="00AA24AA" w:rsidRDefault="00AA24AA" w:rsidP="00AA24AA">
      <w:pPr>
        <w:ind w:left="42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14CFE19B" w14:textId="77777777" w:rsidR="00AA24AA" w:rsidRPr="006D3C6F" w:rsidRDefault="00AA24AA" w:rsidP="00AA24AA">
      <w:pPr>
        <w:pStyle w:val="af"/>
        <w:numPr>
          <w:ilvl w:val="0"/>
          <w:numId w:val="10"/>
        </w:numPr>
        <w:pBdr>
          <w:top w:val="nil"/>
          <w:left w:val="nil"/>
          <w:bottom w:val="nil"/>
          <w:right w:val="nil"/>
          <w:between w:val="nil"/>
        </w:pBdr>
        <w:shd w:val="clear" w:color="auto" w:fill="FFFFFF"/>
        <w:tabs>
          <w:tab w:val="left" w:pos="993"/>
        </w:tabs>
        <w:ind w:left="357" w:hanging="357"/>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Воителева Т.М. Русский язык: базовый уровень: учебник для 10 класса/ Т.М. Воителева.- Москва: Академия, 2020.- 315 с.: табл.- </w:t>
      </w:r>
      <w:r w:rsidRPr="006D3C6F">
        <w:rPr>
          <w:rFonts w:ascii="Times New Roman" w:eastAsia="Times New Roman" w:hAnsi="Times New Roman" w:cs="Times New Roman"/>
          <w:color w:val="000000"/>
          <w:sz w:val="24"/>
          <w:szCs w:val="24"/>
          <w:lang w:val="en-US"/>
        </w:rPr>
        <w:t>ISBN 978-5-4468-9397-3</w:t>
      </w:r>
      <w:r w:rsidRPr="006D3C6F">
        <w:rPr>
          <w:rFonts w:ascii="Times New Roman" w:eastAsia="Times New Roman" w:hAnsi="Times New Roman" w:cs="Times New Roman"/>
          <w:color w:val="000000"/>
          <w:sz w:val="24"/>
          <w:szCs w:val="24"/>
        </w:rPr>
        <w:t>;</w:t>
      </w:r>
    </w:p>
    <w:p w14:paraId="060EC444" w14:textId="77777777" w:rsidR="00AA24AA" w:rsidRDefault="00AA24AA" w:rsidP="00AA24AA">
      <w:pPr>
        <w:numPr>
          <w:ilvl w:val="0"/>
          <w:numId w:val="10"/>
        </w:numPr>
        <w:ind w:left="357" w:hanging="357"/>
        <w:contextualSpacing/>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Воителева Т.М. Русский язык: базовый уровень: учебник для 11 класса / Т.</w:t>
      </w:r>
      <w:r w:rsidRPr="00C9518F">
        <w:rPr>
          <w:rFonts w:ascii="Times New Roman" w:eastAsia="Times New Roman" w:hAnsi="Times New Roman" w:cs="Times New Roman"/>
          <w:color w:val="000000"/>
          <w:sz w:val="24"/>
          <w:szCs w:val="24"/>
        </w:rPr>
        <w:t xml:space="preserve">М. </w:t>
      </w:r>
      <w:proofErr w:type="gramStart"/>
      <w:r w:rsidRPr="00C9518F">
        <w:rPr>
          <w:rFonts w:ascii="Times New Roman" w:eastAsia="Times New Roman" w:hAnsi="Times New Roman" w:cs="Times New Roman"/>
          <w:color w:val="000000"/>
          <w:sz w:val="24"/>
          <w:szCs w:val="24"/>
        </w:rPr>
        <w:t>Воителева.-</w:t>
      </w:r>
      <w:proofErr w:type="gramEnd"/>
      <w:r w:rsidRPr="00C9518F">
        <w:rPr>
          <w:rFonts w:ascii="Times New Roman" w:eastAsia="Times New Roman" w:hAnsi="Times New Roman" w:cs="Times New Roman"/>
          <w:color w:val="000000"/>
          <w:sz w:val="24"/>
          <w:szCs w:val="24"/>
        </w:rPr>
        <w:t xml:space="preserve"> Москва: Академия, 2020.- 331с.: табл- </w:t>
      </w:r>
      <w:r w:rsidRPr="00C9518F">
        <w:rPr>
          <w:rFonts w:ascii="Times New Roman" w:eastAsia="Times New Roman" w:hAnsi="Times New Roman" w:cs="Times New Roman"/>
          <w:color w:val="000000"/>
          <w:sz w:val="24"/>
          <w:szCs w:val="24"/>
          <w:lang w:val="en-US"/>
        </w:rPr>
        <w:t>ISBN</w:t>
      </w:r>
      <w:r w:rsidRPr="00C9518F">
        <w:rPr>
          <w:rFonts w:ascii="Times New Roman" w:eastAsia="Times New Roman" w:hAnsi="Times New Roman" w:cs="Times New Roman"/>
          <w:color w:val="000000"/>
          <w:sz w:val="24"/>
          <w:szCs w:val="24"/>
        </w:rPr>
        <w:t xml:space="preserve"> 978-5-4468-9396-6</w:t>
      </w:r>
      <w:r>
        <w:rPr>
          <w:rFonts w:ascii="Times New Roman" w:eastAsia="Times New Roman" w:hAnsi="Times New Roman" w:cs="Times New Roman"/>
          <w:color w:val="000000"/>
          <w:sz w:val="24"/>
          <w:szCs w:val="24"/>
        </w:rPr>
        <w:t xml:space="preserve">; </w:t>
      </w:r>
    </w:p>
    <w:p w14:paraId="7F8C06B8" w14:textId="77777777" w:rsidR="00AA24AA" w:rsidRDefault="00AA24AA" w:rsidP="00AA24AA">
      <w:pPr>
        <w:numPr>
          <w:ilvl w:val="0"/>
          <w:numId w:val="10"/>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Мобильное электронное образование. Учебно-методический комплекс онлайн курсов «Русский язык, 10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hyperlink r:id="rId12" w:anchor="/bookshelf" w:history="1">
        <w:r>
          <w:rPr>
            <w:rStyle w:val="a3"/>
            <w:rFonts w:ascii="Times New Roman" w:eastAsia="Times New Roman" w:hAnsi="Times New Roman" w:cs="Times New Roman"/>
            <w:sz w:val="24"/>
            <w:szCs w:val="24"/>
            <w:lang w:val="en-US"/>
          </w:rPr>
          <w:t>http</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k</w:t>
        </w:r>
        <w:r>
          <w:rPr>
            <w:rStyle w:val="a3"/>
            <w:rFonts w:ascii="Times New Roman" w:eastAsia="Times New Roman" w:hAnsi="Times New Roman" w:cs="Times New Roman"/>
            <w:sz w:val="24"/>
            <w:szCs w:val="24"/>
          </w:rPr>
          <w:t>05</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mob</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edu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ru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bookshelf</w:t>
        </w:r>
      </w:hyperlink>
      <w:r>
        <w:rPr>
          <w:rFonts w:ascii="Times New Roman" w:eastAsia="Times New Roman" w:hAnsi="Times New Roman" w:cs="Times New Roman"/>
          <w:color w:val="000000"/>
          <w:sz w:val="24"/>
          <w:szCs w:val="24"/>
        </w:rPr>
        <w:t xml:space="preserve">(дата обращения 15.10.2022). – Режим доступа: по подписке. </w:t>
      </w:r>
    </w:p>
    <w:p w14:paraId="39EAAC84" w14:textId="77777777" w:rsidR="00AA24AA" w:rsidRDefault="00AA24AA" w:rsidP="00AA24AA">
      <w:pPr>
        <w:numPr>
          <w:ilvl w:val="0"/>
          <w:numId w:val="10"/>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11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hyperlink r:id="rId13" w:anchor="/bookshelf" w:history="1">
        <w:r>
          <w:rPr>
            <w:rStyle w:val="a3"/>
            <w:rFonts w:ascii="Times New Roman" w:eastAsia="Times New Roman" w:hAnsi="Times New Roman" w:cs="Times New Roman"/>
            <w:sz w:val="24"/>
            <w:szCs w:val="24"/>
            <w:lang w:val="en-US"/>
          </w:rPr>
          <w:t>http</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k</w:t>
        </w:r>
        <w:r>
          <w:rPr>
            <w:rStyle w:val="a3"/>
            <w:rFonts w:ascii="Times New Roman" w:eastAsia="Times New Roman" w:hAnsi="Times New Roman" w:cs="Times New Roman"/>
            <w:sz w:val="24"/>
            <w:szCs w:val="24"/>
          </w:rPr>
          <w:t>05</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mob</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edu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ru</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ui</w:t>
        </w:r>
        <w:r>
          <w:rPr>
            <w:rStyle w:val="a3"/>
            <w:rFonts w:ascii="Times New Roman" w:eastAsia="Times New Roman" w:hAnsi="Times New Roman" w:cs="Times New Roman"/>
            <w:sz w:val="24"/>
            <w:szCs w:val="24"/>
          </w:rPr>
          <w:t>/#/</w:t>
        </w:r>
        <w:r>
          <w:rPr>
            <w:rStyle w:val="a3"/>
            <w:rFonts w:ascii="Times New Roman" w:eastAsia="Times New Roman" w:hAnsi="Times New Roman" w:cs="Times New Roman"/>
            <w:sz w:val="24"/>
            <w:szCs w:val="24"/>
            <w:lang w:val="en-US"/>
          </w:rPr>
          <w:t>bookshelf</w:t>
        </w:r>
      </w:hyperlink>
      <w:r>
        <w:rPr>
          <w:rFonts w:ascii="Times New Roman" w:eastAsia="Times New Roman" w:hAnsi="Times New Roman" w:cs="Times New Roman"/>
          <w:color w:val="000000"/>
          <w:sz w:val="24"/>
          <w:szCs w:val="24"/>
        </w:rPr>
        <w:t>(дата обращения 15.10.2022). – Режим доступа: по подписке.</w:t>
      </w:r>
    </w:p>
    <w:p w14:paraId="7AE91E8A" w14:textId="77777777" w:rsidR="00AA24AA" w:rsidRDefault="00AA24AA" w:rsidP="00AA24AA">
      <w:pPr>
        <w:ind w:left="357"/>
        <w:contextualSpacing/>
        <w:rPr>
          <w:rFonts w:ascii="Times New Roman" w:eastAsia="Times New Roman" w:hAnsi="Times New Roman" w:cs="Times New Roman"/>
          <w:color w:val="000000"/>
          <w:sz w:val="24"/>
          <w:szCs w:val="24"/>
        </w:rPr>
      </w:pPr>
    </w:p>
    <w:p w14:paraId="5C458520" w14:textId="77777777" w:rsidR="00AA24AA" w:rsidRDefault="00AA24AA" w:rsidP="00AA24AA">
      <w:pPr>
        <w:ind w:left="357"/>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w:t>
      </w:r>
      <w:r>
        <w:rPr>
          <w:rFonts w:ascii="Times New Roman" w:eastAsia="Times New Roman" w:hAnsi="Times New Roman" w:cs="Times New Roman"/>
          <w:b/>
          <w:bCs/>
          <w:sz w:val="24"/>
          <w:szCs w:val="24"/>
        </w:rPr>
        <w:t>Дополнительные источники</w:t>
      </w:r>
    </w:p>
    <w:p w14:paraId="7210F32A" w14:textId="77777777" w:rsidR="00AA24AA" w:rsidRPr="005A272D" w:rsidRDefault="00AA24AA" w:rsidP="00AA24AA">
      <w:pPr>
        <w:pStyle w:val="af"/>
        <w:numPr>
          <w:ilvl w:val="0"/>
          <w:numId w:val="10"/>
        </w:numPr>
        <w:ind w:left="284" w:hanging="284"/>
        <w:rPr>
          <w:rFonts w:ascii="Times New Roman" w:eastAsia="Times New Roman" w:hAnsi="Times New Roman" w:cs="Times New Roman"/>
          <w:color w:val="000000"/>
          <w:sz w:val="24"/>
          <w:szCs w:val="24"/>
        </w:rPr>
      </w:pPr>
      <w:r w:rsidRPr="00CC4192">
        <w:rPr>
          <w:rFonts w:ascii="Times New Roman" w:eastAsia="Times New Roman" w:hAnsi="Times New Roman" w:cs="Times New Roman"/>
          <w:color w:val="000000"/>
          <w:sz w:val="24"/>
          <w:szCs w:val="24"/>
        </w:rPr>
        <w:t xml:space="preserve">Сухотинская, А. В. Русский </w:t>
      </w:r>
      <w:proofErr w:type="gramStart"/>
      <w:r w:rsidRPr="00CC4192">
        <w:rPr>
          <w:rFonts w:ascii="Times New Roman" w:eastAsia="Times New Roman" w:hAnsi="Times New Roman" w:cs="Times New Roman"/>
          <w:color w:val="000000"/>
          <w:sz w:val="24"/>
          <w:szCs w:val="24"/>
        </w:rPr>
        <w:t>язык :</w:t>
      </w:r>
      <w:proofErr w:type="gramEnd"/>
      <w:r w:rsidRPr="00CC4192">
        <w:rPr>
          <w:rFonts w:ascii="Times New Roman" w:eastAsia="Times New Roman" w:hAnsi="Times New Roman" w:cs="Times New Roman"/>
          <w:color w:val="000000"/>
          <w:sz w:val="24"/>
          <w:szCs w:val="24"/>
        </w:rPr>
        <w:t xml:space="preserve"> учебное пособие / А.В. Сухотинская. — </w:t>
      </w:r>
      <w:proofErr w:type="gramStart"/>
      <w:r w:rsidRPr="00CC4192">
        <w:rPr>
          <w:rFonts w:ascii="Times New Roman" w:eastAsia="Times New Roman" w:hAnsi="Times New Roman" w:cs="Times New Roman"/>
          <w:color w:val="000000"/>
          <w:sz w:val="24"/>
          <w:szCs w:val="24"/>
        </w:rPr>
        <w:t>Москва :</w:t>
      </w:r>
      <w:proofErr w:type="gramEnd"/>
      <w:r w:rsidRPr="00CC4192">
        <w:rPr>
          <w:rFonts w:ascii="Times New Roman" w:eastAsia="Times New Roman" w:hAnsi="Times New Roman" w:cs="Times New Roman"/>
          <w:color w:val="000000"/>
          <w:sz w:val="24"/>
          <w:szCs w:val="24"/>
        </w:rPr>
        <w:t xml:space="preserve"> ИНФРА-М, 2024. — 215 с. — (Среднее профессиональное образование). — DOI 10.12737/989175. - ISBN 978-5-16-014533-4. - </w:t>
      </w:r>
      <w:proofErr w:type="gramStart"/>
      <w:r w:rsidRPr="00CC4192">
        <w:rPr>
          <w:rFonts w:ascii="Times New Roman" w:eastAsia="Times New Roman" w:hAnsi="Times New Roman" w:cs="Times New Roman"/>
          <w:color w:val="000000"/>
          <w:sz w:val="24"/>
          <w:szCs w:val="24"/>
        </w:rPr>
        <w:t>Текст :</w:t>
      </w:r>
      <w:proofErr w:type="gramEnd"/>
      <w:r w:rsidRPr="00CC4192">
        <w:rPr>
          <w:rFonts w:ascii="Times New Roman" w:eastAsia="Times New Roman" w:hAnsi="Times New Roman" w:cs="Times New Roman"/>
          <w:color w:val="000000"/>
          <w:sz w:val="24"/>
          <w:szCs w:val="24"/>
        </w:rPr>
        <w:t xml:space="preserve"> электронный. - URL: https://znanium.ru/catalog/product/2127878 (дата обращения: 03.09.2024). – Режим доступа: по подписке.</w:t>
      </w:r>
    </w:p>
    <w:p w14:paraId="0F4D8A99" w14:textId="77777777" w:rsidR="00AA24AA" w:rsidRDefault="00AA24AA" w:rsidP="00780224">
      <w:pPr>
        <w:spacing w:after="200" w:line="276" w:lineRule="auto"/>
        <w:jc w:val="center"/>
        <w:rPr>
          <w:rFonts w:ascii="Times New Roman" w:eastAsia="Times New Roman" w:hAnsi="Times New Roman" w:cs="Times New Roman"/>
          <w:b/>
          <w:color w:val="000000"/>
          <w:sz w:val="22"/>
          <w:szCs w:val="22"/>
        </w:rPr>
      </w:pPr>
    </w:p>
    <w:p w14:paraId="2CCAB845" w14:textId="77777777" w:rsidR="00780224" w:rsidRDefault="00780224" w:rsidP="00780224">
      <w:pPr>
        <w:spacing w:after="20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4. КОНТРОЛЬ И ОЦЕНКА РЕЗУЛЬТАТОВ ОСВОЕНИЯ </w:t>
      </w:r>
      <w:r>
        <w:rPr>
          <w:rFonts w:ascii="Times New Roman" w:eastAsia="Times New Roman" w:hAnsi="Times New Roman" w:cs="Times New Roman"/>
          <w:b/>
          <w:color w:val="000000"/>
          <w:sz w:val="22"/>
          <w:szCs w:val="22"/>
        </w:rPr>
        <w:br/>
        <w:t>ОБЩЕОБРАЗОВАТЕЛЬНОЙ ДИСЦИПЛИНЫ</w:t>
      </w:r>
    </w:p>
    <w:tbl>
      <w:tblPr>
        <w:tblW w:w="9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64"/>
        <w:gridCol w:w="4815"/>
        <w:gridCol w:w="2191"/>
      </w:tblGrid>
      <w:tr w:rsidR="00780224" w14:paraId="5D4251C1" w14:textId="77777777" w:rsidTr="00AA3957">
        <w:trPr>
          <w:trHeight w:val="20"/>
          <w:jc w:val="center"/>
        </w:trPr>
        <w:tc>
          <w:tcPr>
            <w:tcW w:w="2564" w:type="dxa"/>
            <w:tcBorders>
              <w:top w:val="single" w:sz="4" w:space="0" w:color="000000"/>
              <w:left w:val="single" w:sz="4" w:space="0" w:color="000000"/>
              <w:bottom w:val="single" w:sz="4" w:space="0" w:color="000000"/>
              <w:right w:val="single" w:sz="4" w:space="0" w:color="000000"/>
            </w:tcBorders>
            <w:vAlign w:val="center"/>
            <w:hideMark/>
          </w:tcPr>
          <w:p w14:paraId="780BFABE"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Результаты обучения</w:t>
            </w:r>
          </w:p>
        </w:tc>
        <w:tc>
          <w:tcPr>
            <w:tcW w:w="4815" w:type="dxa"/>
            <w:tcBorders>
              <w:top w:val="single" w:sz="4" w:space="0" w:color="000000"/>
              <w:left w:val="single" w:sz="4" w:space="0" w:color="000000"/>
              <w:bottom w:val="single" w:sz="4" w:space="0" w:color="000000"/>
              <w:right w:val="single" w:sz="4" w:space="0" w:color="000000"/>
            </w:tcBorders>
            <w:vAlign w:val="center"/>
            <w:hideMark/>
          </w:tcPr>
          <w:p w14:paraId="7E9F3664"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оценки</w:t>
            </w:r>
          </w:p>
        </w:tc>
        <w:tc>
          <w:tcPr>
            <w:tcW w:w="2191" w:type="dxa"/>
            <w:tcBorders>
              <w:top w:val="single" w:sz="4" w:space="0" w:color="000000"/>
              <w:left w:val="single" w:sz="4" w:space="0" w:color="000000"/>
              <w:bottom w:val="single" w:sz="4" w:space="0" w:color="000000"/>
              <w:right w:val="single" w:sz="4" w:space="0" w:color="000000"/>
            </w:tcBorders>
            <w:vAlign w:val="center"/>
            <w:hideMark/>
          </w:tcPr>
          <w:p w14:paraId="3CF6A5C5"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Методы оценки</w:t>
            </w:r>
          </w:p>
        </w:tc>
      </w:tr>
      <w:tr w:rsidR="00780224" w14:paraId="2B0F9E62" w14:textId="77777777" w:rsidTr="00AA3957">
        <w:trPr>
          <w:trHeight w:val="20"/>
          <w:jc w:val="center"/>
        </w:trPr>
        <w:tc>
          <w:tcPr>
            <w:tcW w:w="2564" w:type="dxa"/>
            <w:tcBorders>
              <w:top w:val="single" w:sz="4" w:space="0" w:color="000000"/>
              <w:left w:val="single" w:sz="4" w:space="0" w:color="000000"/>
              <w:bottom w:val="single" w:sz="4" w:space="0" w:color="000000"/>
              <w:right w:val="single" w:sz="4" w:space="0" w:color="000000"/>
            </w:tcBorders>
            <w:vAlign w:val="center"/>
          </w:tcPr>
          <w:p w14:paraId="54473520"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01</w:t>
            </w:r>
          </w:p>
          <w:p w14:paraId="4ACDE890"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02</w:t>
            </w:r>
          </w:p>
          <w:p w14:paraId="585FB148"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03</w:t>
            </w:r>
          </w:p>
          <w:p w14:paraId="6A20F03E"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04</w:t>
            </w:r>
          </w:p>
          <w:p w14:paraId="0CAD799B"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05</w:t>
            </w:r>
          </w:p>
          <w:p w14:paraId="761EE52E"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06</w:t>
            </w:r>
          </w:p>
          <w:p w14:paraId="1A4B068E"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07</w:t>
            </w:r>
          </w:p>
          <w:p w14:paraId="4B473E57"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08</w:t>
            </w:r>
          </w:p>
          <w:p w14:paraId="072F77C2" w14:textId="77777777" w:rsidR="00780224" w:rsidRDefault="00780224" w:rsidP="00AA3957">
            <w:pPr>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ПРб 09</w:t>
            </w:r>
          </w:p>
          <w:p w14:paraId="43121363" w14:textId="77777777" w:rsidR="00780224" w:rsidRDefault="00780224" w:rsidP="00AA3957">
            <w:pPr>
              <w:jc w:val="center"/>
              <w:rPr>
                <w:rFonts w:ascii="Times New Roman" w:eastAsia="Times New Roman" w:hAnsi="Times New Roman" w:cs="Times New Roman"/>
                <w:color w:val="000000"/>
                <w:sz w:val="24"/>
                <w:szCs w:val="24"/>
                <w:lang w:eastAsia="en-US"/>
              </w:rPr>
            </w:pPr>
          </w:p>
          <w:p w14:paraId="277E8280" w14:textId="77777777" w:rsidR="00780224" w:rsidRDefault="00780224" w:rsidP="00AA3957">
            <w:pPr>
              <w:jc w:val="center"/>
              <w:rPr>
                <w:rFonts w:ascii="Times New Roman" w:eastAsia="Times New Roman" w:hAnsi="Times New Roman" w:cs="Times New Roman"/>
                <w:color w:val="000000"/>
                <w:sz w:val="24"/>
                <w:szCs w:val="24"/>
                <w:lang w:eastAsia="en-US"/>
              </w:rPr>
            </w:pPr>
          </w:p>
          <w:p w14:paraId="3B61318E" w14:textId="77777777" w:rsidR="00780224" w:rsidRDefault="00780224" w:rsidP="00AA3957">
            <w:pPr>
              <w:jc w:val="center"/>
              <w:rPr>
                <w:rFonts w:ascii="Times New Roman" w:eastAsia="Times New Roman" w:hAnsi="Times New Roman" w:cs="Times New Roman"/>
                <w:color w:val="000000"/>
                <w:sz w:val="24"/>
                <w:szCs w:val="24"/>
                <w:lang w:eastAsia="en-US"/>
              </w:rPr>
            </w:pPr>
          </w:p>
          <w:p w14:paraId="1AB6F240" w14:textId="77777777" w:rsidR="00780224" w:rsidRDefault="00780224" w:rsidP="00AA3957">
            <w:pPr>
              <w:jc w:val="center"/>
              <w:rPr>
                <w:rFonts w:ascii="Times New Roman" w:eastAsia="Times New Roman" w:hAnsi="Times New Roman" w:cs="Times New Roman"/>
                <w:color w:val="000000"/>
                <w:sz w:val="24"/>
                <w:szCs w:val="24"/>
                <w:lang w:eastAsia="en-US"/>
              </w:rPr>
            </w:pPr>
          </w:p>
        </w:tc>
        <w:tc>
          <w:tcPr>
            <w:tcW w:w="4815" w:type="dxa"/>
            <w:tcBorders>
              <w:top w:val="single" w:sz="4" w:space="0" w:color="000000"/>
              <w:left w:val="single" w:sz="4" w:space="0" w:color="000000"/>
              <w:bottom w:val="single" w:sz="4" w:space="0" w:color="000000"/>
              <w:right w:val="single" w:sz="4" w:space="0" w:color="000000"/>
            </w:tcBorders>
            <w:vAlign w:val="center"/>
            <w:hideMark/>
          </w:tcPr>
          <w:p w14:paraId="777836AC" w14:textId="77777777" w:rsidR="00780224" w:rsidRDefault="00780224" w:rsidP="00AA3957">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оценивания тестирования</w:t>
            </w:r>
          </w:p>
          <w:p w14:paraId="59D651E1" w14:textId="77777777" w:rsidR="00780224" w:rsidRDefault="00780224" w:rsidP="00AA395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«отлично» выставляется студентам за верные ответы, которые составляют 91% и более от общего количества вопросов;</w:t>
            </w:r>
          </w:p>
          <w:p w14:paraId="0E100613" w14:textId="77777777" w:rsidR="00780224" w:rsidRDefault="00780224" w:rsidP="00AA395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соответствует работе, которая содержит от 71% до 90% правильных ответов;</w:t>
            </w:r>
          </w:p>
          <w:p w14:paraId="17C5B882" w14:textId="77777777" w:rsidR="00780224" w:rsidRDefault="00780224" w:rsidP="00AA395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«удовлетворительно»  выставляется за практическую работу, в которой от 70% до 50 % правильных ответов;</w:t>
            </w:r>
          </w:p>
          <w:p w14:paraId="17441025" w14:textId="77777777" w:rsidR="00780224" w:rsidRDefault="00780224" w:rsidP="00AA395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соответствует менее 50% правильных ответов.</w:t>
            </w:r>
          </w:p>
          <w:p w14:paraId="292C28C5" w14:textId="77777777" w:rsidR="00780224" w:rsidRDefault="00780224" w:rsidP="00AA3957">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Критерии оценивания практической работы</w:t>
            </w:r>
          </w:p>
          <w:p w14:paraId="1E24D26E" w14:textId="77777777" w:rsidR="00780224" w:rsidRDefault="00780224" w:rsidP="00AA3957">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05A976AB" w14:textId="77777777" w:rsidR="00780224" w:rsidRDefault="00780224" w:rsidP="00AA395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выставляется студентам  за  работу, выполненную в полном объеме с недочетами;</w:t>
            </w:r>
          </w:p>
          <w:p w14:paraId="513A3425" w14:textId="77777777" w:rsidR="00780224" w:rsidRDefault="00780224" w:rsidP="00AA395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40EF47DB" w14:textId="77777777" w:rsidR="00780224" w:rsidRDefault="00780224" w:rsidP="00AA395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36A48349" w14:textId="77777777" w:rsidR="00780224" w:rsidRDefault="00780224" w:rsidP="00AA3957">
            <w:pPr>
              <w:ind w:left="36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 xml:space="preserve">Критерии оценивания устного опроса </w:t>
            </w:r>
          </w:p>
          <w:p w14:paraId="604D627B" w14:textId="77777777" w:rsidR="00780224" w:rsidRDefault="00780224" w:rsidP="00AA395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lastRenderedPageBreak/>
              <w:t>Оценка «отлично» выставляется студентам за полный ответ, правильное и глубокое понимание материала;</w:t>
            </w:r>
          </w:p>
          <w:p w14:paraId="13C7F628" w14:textId="77777777" w:rsidR="00780224" w:rsidRDefault="00780224" w:rsidP="00AA395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793B1E77" w14:textId="77777777" w:rsidR="00780224" w:rsidRDefault="00780224" w:rsidP="00AA395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«удовлетворительно» выставляется студентам, если при ответе обнаруживается понимание основных положений темы,</w:t>
            </w:r>
          </w:p>
          <w:p w14:paraId="6C0CB570" w14:textId="77777777" w:rsidR="00780224" w:rsidRDefault="00780224" w:rsidP="00AA395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наблюдается неполнота знаний; выводы и обобщения слабо аргументированы, в них допущены ошибки;</w:t>
            </w:r>
          </w:p>
          <w:p w14:paraId="3E996D6B" w14:textId="77777777" w:rsidR="00780224" w:rsidRDefault="00780224" w:rsidP="00AA3957">
            <w:pP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14:paraId="1F0772B9" w14:textId="77777777" w:rsidR="00780224" w:rsidRDefault="00780224" w:rsidP="00AA3957">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Экзамен (теоретическая часть):</w:t>
            </w:r>
          </w:p>
          <w:p w14:paraId="7BC8D64E" w14:textId="77777777" w:rsidR="00780224" w:rsidRDefault="00780224" w:rsidP="00AA3957">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«5» - 91 – 100% правильных ответов,</w:t>
            </w:r>
          </w:p>
          <w:p w14:paraId="62D269E4" w14:textId="77777777" w:rsidR="00780224" w:rsidRDefault="00780224" w:rsidP="00AA3957">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«4» - 71-90% правильных ответов, </w:t>
            </w:r>
          </w:p>
          <w:p w14:paraId="3D353DE6" w14:textId="77777777" w:rsidR="00780224" w:rsidRDefault="00780224" w:rsidP="00AA3957">
            <w:pPr>
              <w:widowControl w:val="0"/>
              <w:tabs>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«3» - 51-70% правильных ответов, </w:t>
            </w:r>
          </w:p>
          <w:p w14:paraId="3E9473E0" w14:textId="77777777" w:rsidR="00780224" w:rsidRDefault="00780224" w:rsidP="00AA3957">
            <w:pPr>
              <w:tabs>
                <w:tab w:val="left" w:pos="34"/>
                <w:tab w:val="left" w:pos="176"/>
                <w:tab w:val="left" w:pos="331"/>
              </w:tabs>
              <w:ind w:left="-12"/>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 - 50% и менее правильных ответов.</w:t>
            </w:r>
          </w:p>
          <w:p w14:paraId="602E319D" w14:textId="77777777" w:rsidR="00780224" w:rsidRDefault="00780224" w:rsidP="00AA3957">
            <w:pPr>
              <w:widowControl w:val="0"/>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b/>
                <w:color w:val="000000"/>
                <w:sz w:val="24"/>
                <w:szCs w:val="24"/>
                <w:lang w:eastAsia="en-US"/>
              </w:rPr>
              <w:t>Экзамен (практическая часть):</w:t>
            </w:r>
          </w:p>
          <w:p w14:paraId="67323AAF" w14:textId="77777777" w:rsidR="00780224" w:rsidRDefault="00780224" w:rsidP="00AA3957">
            <w:pP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«5»  - работа выполнена безошибочно, в полном объеме; </w:t>
            </w:r>
          </w:p>
          <w:p w14:paraId="0D0245F0" w14:textId="77777777" w:rsidR="00780224" w:rsidRDefault="00780224" w:rsidP="00AA395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«4» - работа выполнена в полном объеме с недочетами;</w:t>
            </w:r>
          </w:p>
          <w:p w14:paraId="2B41AD0E" w14:textId="77777777" w:rsidR="00780224" w:rsidRDefault="00780224" w:rsidP="00AA395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 xml:space="preserve">«3» - работа выполнена в не полном объеме  (не менее 50% правильно выполненных заданий от общего объема работы); </w:t>
            </w:r>
          </w:p>
          <w:p w14:paraId="1198B3A7" w14:textId="77777777" w:rsidR="00780224" w:rsidRDefault="00780224" w:rsidP="00AA3957">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«2» - работа выполнена в не полном объеме  (менее 50% правильно выполненных заданий от общего объема работы).</w:t>
            </w:r>
          </w:p>
        </w:tc>
        <w:tc>
          <w:tcPr>
            <w:tcW w:w="2191" w:type="dxa"/>
            <w:tcBorders>
              <w:top w:val="single" w:sz="4" w:space="0" w:color="000000"/>
              <w:left w:val="single" w:sz="4" w:space="0" w:color="000000"/>
              <w:bottom w:val="single" w:sz="4" w:space="0" w:color="000000"/>
              <w:right w:val="single" w:sz="4" w:space="0" w:color="000000"/>
            </w:tcBorders>
            <w:vAlign w:val="center"/>
            <w:hideMark/>
          </w:tcPr>
          <w:p w14:paraId="2A30BEAC" w14:textId="77777777" w:rsidR="00780224" w:rsidRDefault="00780224" w:rsidP="00AA3957">
            <w:pPr>
              <w:jc w:val="both"/>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lastRenderedPageBreak/>
              <w:t>Тестирование, устные опросы,   практические работы, экзамен</w:t>
            </w:r>
          </w:p>
        </w:tc>
      </w:tr>
    </w:tbl>
    <w:p w14:paraId="113BDD89" w14:textId="77777777" w:rsidR="00780224" w:rsidRDefault="00780224" w:rsidP="00780224">
      <w:pPr>
        <w:spacing w:before="2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5.КОНТРОЛЬ И ОЦЕНКА РЕЗУЛЬТАТОВ ОСВОЕНИЯ ОБУЧАЮЩИМИСЯ ОБЩЕОБРАЗОВАТЕЛЬНОЙ ДИСЦИПЛИНЫ В ЧАСТИ ДОСТИЖЕНИЯ ЛИЧНОСТНЫХ РЕЗУЛЬТАТОВ</w:t>
      </w:r>
    </w:p>
    <w:tbl>
      <w:tblPr>
        <w:tblW w:w="9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46"/>
        <w:gridCol w:w="2004"/>
      </w:tblGrid>
      <w:tr w:rsidR="00780224" w14:paraId="2E0525FB" w14:textId="77777777" w:rsidTr="00780224">
        <w:trPr>
          <w:tblHeader/>
        </w:trPr>
        <w:tc>
          <w:tcPr>
            <w:tcW w:w="7744" w:type="dxa"/>
            <w:tcBorders>
              <w:top w:val="single" w:sz="4" w:space="0" w:color="000000"/>
              <w:left w:val="single" w:sz="4" w:space="0" w:color="000000"/>
              <w:bottom w:val="single" w:sz="4" w:space="0" w:color="000000"/>
              <w:right w:val="single" w:sz="4" w:space="0" w:color="000000"/>
            </w:tcBorders>
            <w:hideMark/>
          </w:tcPr>
          <w:p w14:paraId="40AE92A2"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color w:val="000000" w:themeColor="text1"/>
                <w:sz w:val="24"/>
                <w:szCs w:val="24"/>
                <w:lang w:eastAsia="en-US"/>
              </w:rPr>
              <w:tab/>
            </w:r>
            <w:r>
              <w:rPr>
                <w:rFonts w:ascii="Times New Roman" w:eastAsia="Times New Roman" w:hAnsi="Times New Roman" w:cs="Times New Roman"/>
                <w:b/>
                <w:i/>
                <w:color w:val="000000" w:themeColor="text1"/>
                <w:sz w:val="24"/>
                <w:szCs w:val="24"/>
                <w:lang w:eastAsia="en-US"/>
              </w:rPr>
              <w:t xml:space="preserve">Личностные результаты </w:t>
            </w:r>
          </w:p>
          <w:p w14:paraId="043C1DBB"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 xml:space="preserve">реализации программы воспитания </w:t>
            </w:r>
          </w:p>
          <w:p w14:paraId="114D5059"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(дескрипторы)</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E102FC3"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b/>
                <w:i/>
                <w:color w:val="000000" w:themeColor="text1"/>
                <w:sz w:val="24"/>
                <w:szCs w:val="24"/>
                <w:lang w:eastAsia="en-US"/>
              </w:rPr>
              <w:t xml:space="preserve">Код личностных результатов </w:t>
            </w:r>
            <w:r>
              <w:rPr>
                <w:rFonts w:ascii="Times New Roman" w:eastAsia="Times New Roman" w:hAnsi="Times New Roman" w:cs="Times New Roman"/>
                <w:b/>
                <w:i/>
                <w:color w:val="000000" w:themeColor="text1"/>
                <w:sz w:val="24"/>
                <w:szCs w:val="24"/>
                <w:lang w:eastAsia="en-US"/>
              </w:rPr>
              <w:br/>
              <w:t xml:space="preserve">реализации </w:t>
            </w:r>
            <w:r>
              <w:rPr>
                <w:rFonts w:ascii="Times New Roman" w:eastAsia="Times New Roman" w:hAnsi="Times New Roman" w:cs="Times New Roman"/>
                <w:b/>
                <w:i/>
                <w:color w:val="000000" w:themeColor="text1"/>
                <w:sz w:val="24"/>
                <w:szCs w:val="24"/>
                <w:lang w:eastAsia="en-US"/>
              </w:rPr>
              <w:br/>
              <w:t xml:space="preserve">программы </w:t>
            </w:r>
            <w:r>
              <w:rPr>
                <w:rFonts w:ascii="Times New Roman" w:eastAsia="Times New Roman" w:hAnsi="Times New Roman" w:cs="Times New Roman"/>
                <w:b/>
                <w:i/>
                <w:color w:val="000000" w:themeColor="text1"/>
                <w:sz w:val="24"/>
                <w:szCs w:val="24"/>
                <w:lang w:eastAsia="en-US"/>
              </w:rPr>
              <w:br/>
              <w:t>воспитания</w:t>
            </w:r>
          </w:p>
        </w:tc>
      </w:tr>
      <w:tr w:rsidR="00780224" w14:paraId="055228D0"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68ED55E"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гражданской позиции обучающегося как активного и ответственного члена российского общества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09C400F"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01</w:t>
            </w:r>
          </w:p>
        </w:tc>
      </w:tr>
      <w:tr w:rsidR="00780224" w14:paraId="0263250A"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BF4713B"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своих конституционных прав и обязанностей, уважение закона и правопорядка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BA8B637"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02</w:t>
            </w:r>
          </w:p>
        </w:tc>
      </w:tr>
      <w:tr w:rsidR="00780224" w14:paraId="35794249"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090A7EE"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Принятие традиционных национальных, общечеловеческих гуманистических и демократических ценностей;</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8873140"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03</w:t>
            </w:r>
          </w:p>
        </w:tc>
      </w:tr>
      <w:tr w:rsidR="00780224" w14:paraId="13B3F568"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07F0C2CA"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противостоять идеологии экстремизма, национализма, ксенофобии, </w:t>
            </w:r>
            <w:r>
              <w:rPr>
                <w:rFonts w:ascii="Times New Roman" w:hAnsi="Times New Roman" w:cs="Times New Roman"/>
                <w:noProof/>
                <w:color w:val="000000" w:themeColor="text1"/>
                <w:sz w:val="24"/>
                <w:szCs w:val="24"/>
              </w:rPr>
              <w:drawing>
                <wp:inline distT="0" distB="0" distL="0" distR="0" wp14:anchorId="4582573A" wp14:editId="345927DC">
                  <wp:extent cx="15875" cy="15875"/>
                  <wp:effectExtent l="19050" t="0" r="3175" b="0"/>
                  <wp:docPr id="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2.png"/>
                          <pic:cNvPicPr>
                            <a:picLocks noChangeAspect="1" noChangeArrowheads="1"/>
                          </pic:cNvPicPr>
                        </pic:nvPicPr>
                        <pic:blipFill>
                          <a:blip r:embed="rId14"/>
                          <a:srcRect/>
                          <a:stretch>
                            <a:fillRect/>
                          </a:stretch>
                        </pic:blipFill>
                        <pic:spPr bwMode="auto">
                          <a:xfrm>
                            <a:off x="0" y="0"/>
                            <a:ext cx="15875" cy="15875"/>
                          </a:xfrm>
                          <a:prstGeom prst="rect">
                            <a:avLst/>
                          </a:prstGeom>
                          <a:noFill/>
                          <a:ln w="9525">
                            <a:noFill/>
                            <a:miter lim="800000"/>
                            <a:headEnd/>
                            <a:tailEnd/>
                          </a:ln>
                        </pic:spPr>
                      </pic:pic>
                    </a:graphicData>
                  </a:graphic>
                </wp:inline>
              </w:drawing>
            </w:r>
            <w:r>
              <w:rPr>
                <w:rFonts w:ascii="Times New Roman" w:hAnsi="Times New Roman" w:cs="Times New Roman"/>
                <w:color w:val="000000" w:themeColor="text1"/>
                <w:sz w:val="24"/>
                <w:szCs w:val="24"/>
                <w:lang w:eastAsia="en-US"/>
              </w:rPr>
              <w:t xml:space="preserve">дискриминации по социальным, религиозным, расовым, национальным признакам;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A6D71CF"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04</w:t>
            </w:r>
          </w:p>
        </w:tc>
      </w:tr>
      <w:tr w:rsidR="00780224" w14:paraId="6999D14A"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9DA5D23"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933F70F"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05</w:t>
            </w:r>
          </w:p>
        </w:tc>
      </w:tr>
      <w:tr w:rsidR="00780224" w14:paraId="0119A8F0"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CFEF1BA" w14:textId="77777777" w:rsidR="00780224" w:rsidRDefault="00780224" w:rsidP="00AA3957">
            <w:pPr>
              <w:ind w:right="48"/>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Умение взаимодействовать с социальными институтами в соответствии с их функциями и назначением;</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B8C5159"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06</w:t>
            </w:r>
          </w:p>
        </w:tc>
      </w:tr>
      <w:tr w:rsidR="00780224" w14:paraId="7F88E8C1" w14:textId="77777777" w:rsidTr="00780224">
        <w:trPr>
          <w:trHeight w:val="309"/>
        </w:trPr>
        <w:tc>
          <w:tcPr>
            <w:tcW w:w="7744" w:type="dxa"/>
            <w:tcBorders>
              <w:top w:val="single" w:sz="4" w:space="0" w:color="000000"/>
              <w:left w:val="single" w:sz="4" w:space="0" w:color="000000"/>
              <w:bottom w:val="single" w:sz="4" w:space="0" w:color="000000"/>
              <w:right w:val="single" w:sz="4" w:space="0" w:color="000000"/>
            </w:tcBorders>
            <w:hideMark/>
          </w:tcPr>
          <w:p w14:paraId="5072BE5A"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гуманитарной и волонтерской деятельности;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CFD6141"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07</w:t>
            </w:r>
          </w:p>
        </w:tc>
      </w:tr>
      <w:tr w:rsidR="00780224" w14:paraId="433BC8B0"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25634C4"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0331867"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08</w:t>
            </w:r>
          </w:p>
        </w:tc>
      </w:tr>
      <w:tr w:rsidR="00780224" w14:paraId="70D22FF8"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78ED44A"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D7306A1"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09</w:t>
            </w:r>
          </w:p>
        </w:tc>
      </w:tr>
      <w:tr w:rsidR="00780224" w14:paraId="25B6E3B0"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A872312"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Идейная убежденность, готовность к служению и защите Отечества, ответственность за его судьбу;</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D594B9F"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10</w:t>
            </w:r>
          </w:p>
        </w:tc>
      </w:tr>
      <w:tr w:rsidR="00780224" w14:paraId="2E0CE2A1" w14:textId="77777777" w:rsidTr="00780224">
        <w:trPr>
          <w:trHeight w:val="301"/>
        </w:trPr>
        <w:tc>
          <w:tcPr>
            <w:tcW w:w="7744" w:type="dxa"/>
            <w:tcBorders>
              <w:top w:val="single" w:sz="4" w:space="0" w:color="000000"/>
              <w:left w:val="single" w:sz="4" w:space="0" w:color="000000"/>
              <w:bottom w:val="single" w:sz="4" w:space="0" w:color="000000"/>
              <w:right w:val="single" w:sz="4" w:space="0" w:color="000000"/>
            </w:tcBorders>
            <w:hideMark/>
          </w:tcPr>
          <w:p w14:paraId="74499101"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духовных ценностей российского народа;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54CCACD"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11</w:t>
            </w:r>
          </w:p>
        </w:tc>
      </w:tr>
      <w:tr w:rsidR="00780224" w14:paraId="6EE2914F" w14:textId="77777777" w:rsidTr="00780224">
        <w:trPr>
          <w:trHeight w:val="263"/>
        </w:trPr>
        <w:tc>
          <w:tcPr>
            <w:tcW w:w="7744" w:type="dxa"/>
            <w:tcBorders>
              <w:top w:val="single" w:sz="4" w:space="0" w:color="000000"/>
              <w:left w:val="single" w:sz="4" w:space="0" w:color="000000"/>
              <w:bottom w:val="single" w:sz="4" w:space="0" w:color="000000"/>
              <w:right w:val="single" w:sz="4" w:space="0" w:color="000000"/>
            </w:tcBorders>
            <w:hideMark/>
          </w:tcPr>
          <w:p w14:paraId="3F5F1141" w14:textId="77777777" w:rsidR="00780224" w:rsidRDefault="00780224" w:rsidP="00AA3957">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Сформированность нравственного сознания, этического поведения;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D25D17E"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12</w:t>
            </w:r>
          </w:p>
        </w:tc>
      </w:tr>
      <w:tr w:rsidR="00780224" w14:paraId="68099F7A"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04ED68EE" w14:textId="77777777" w:rsidR="00780224" w:rsidRDefault="00780224" w:rsidP="00AA3957">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Способность оценивать ситуацию и принимать осознанные решения, ориентируясь на морально-нравственные нормы и ценности; </w:t>
            </w:r>
            <w:r>
              <w:rPr>
                <w:rFonts w:ascii="Times New Roman" w:hAnsi="Times New Roman" w:cs="Times New Roman"/>
                <w:noProof/>
                <w:color w:val="000000" w:themeColor="text1"/>
                <w:sz w:val="24"/>
                <w:szCs w:val="24"/>
              </w:rPr>
              <w:drawing>
                <wp:inline distT="0" distB="0" distL="0" distR="0" wp14:anchorId="5B5AE9F4" wp14:editId="49CE16F9">
                  <wp:extent cx="15875" cy="5080"/>
                  <wp:effectExtent l="0" t="0" r="0" b="0"/>
                  <wp:docPr id="4"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3.png"/>
                          <pic:cNvPicPr>
                            <a:picLocks noChangeAspect="1" noChangeArrowheads="1"/>
                          </pic:cNvPicPr>
                        </pic:nvPicPr>
                        <pic:blipFill>
                          <a:blip r:embed="rId15"/>
                          <a:srcRect/>
                          <a:stretch>
                            <a:fillRect/>
                          </a:stretch>
                        </pic:blipFill>
                        <pic:spPr bwMode="auto">
                          <a:xfrm>
                            <a:off x="0" y="0"/>
                            <a:ext cx="15875" cy="5080"/>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2DF3539"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13</w:t>
            </w:r>
          </w:p>
        </w:tc>
      </w:tr>
      <w:tr w:rsidR="00780224" w14:paraId="5EF176E9" w14:textId="77777777" w:rsidTr="00780224">
        <w:trPr>
          <w:trHeight w:val="301"/>
        </w:trPr>
        <w:tc>
          <w:tcPr>
            <w:tcW w:w="7744" w:type="dxa"/>
            <w:tcBorders>
              <w:top w:val="single" w:sz="4" w:space="0" w:color="000000"/>
              <w:left w:val="single" w:sz="4" w:space="0" w:color="000000"/>
              <w:bottom w:val="single" w:sz="4" w:space="0" w:color="000000"/>
              <w:right w:val="single" w:sz="4" w:space="0" w:color="000000"/>
            </w:tcBorders>
            <w:hideMark/>
          </w:tcPr>
          <w:p w14:paraId="5437E801" w14:textId="77777777" w:rsidR="00780224" w:rsidRDefault="00780224" w:rsidP="00AA3957">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личного вклада в построение устойчивого будущего;</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FCC62A6"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14</w:t>
            </w:r>
          </w:p>
        </w:tc>
      </w:tr>
      <w:tr w:rsidR="00780224" w14:paraId="39B79073"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06BA52E" w14:textId="77777777" w:rsidR="00780224" w:rsidRDefault="00780224" w:rsidP="00AA3957">
            <w:pPr>
              <w:tabs>
                <w:tab w:val="left" w:pos="3210"/>
              </w:tabs>
              <w:rPr>
                <w:rFonts w:ascii="Times New Roman" w:hAnsi="Times New Roman" w:cs="Times New Roman"/>
                <w:color w:val="000000" w:themeColor="text1"/>
                <w:sz w:val="24"/>
                <w:szCs w:val="24"/>
                <w:lang w:eastAsia="en-US"/>
              </w:rPr>
            </w:pPr>
            <w:r>
              <w:rPr>
                <w:rFonts w:ascii="Times New Roman" w:eastAsia="Times New Roman" w:hAnsi="Times New Roman" w:cs="Times New Roman"/>
                <w:sz w:val="24"/>
                <w:szCs w:val="24"/>
                <w:lang w:eastAsia="en-US"/>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CACBC10"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15</w:t>
            </w:r>
          </w:p>
        </w:tc>
      </w:tr>
      <w:tr w:rsidR="00780224" w14:paraId="0BDCE4BC"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22D4F23" w14:textId="77777777" w:rsidR="00780224" w:rsidRDefault="00780224" w:rsidP="00AA3957">
            <w:pPr>
              <w:ind w:right="2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Эстетическое отношение к миру, включая эстетику быта, научного и технического творчества, спорта, труда, общественных отношений;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F41D6DF"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16</w:t>
            </w:r>
          </w:p>
        </w:tc>
      </w:tr>
      <w:tr w:rsidR="00780224" w14:paraId="1F90A859"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343FAADB" w14:textId="77777777" w:rsidR="00780224" w:rsidRDefault="00780224" w:rsidP="00AA3957">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98A73FF"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17</w:t>
            </w:r>
          </w:p>
        </w:tc>
      </w:tr>
      <w:tr w:rsidR="00780224" w14:paraId="5365B171"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0B972657" w14:textId="77777777" w:rsidR="00780224" w:rsidRDefault="00780224" w:rsidP="00AA3957">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0A6A070"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18</w:t>
            </w:r>
          </w:p>
        </w:tc>
      </w:tr>
      <w:tr w:rsidR="00780224" w14:paraId="30711215"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F552433" w14:textId="77777777" w:rsidR="00780224" w:rsidRDefault="00780224" w:rsidP="00AA3957">
            <w:pPr>
              <w:tabs>
                <w:tab w:val="left" w:pos="1740"/>
              </w:tabs>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lang w:eastAsia="en-US"/>
              </w:rPr>
              <w:tab/>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05AA4CE"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19</w:t>
            </w:r>
          </w:p>
        </w:tc>
      </w:tr>
      <w:tr w:rsidR="00780224" w14:paraId="09ECCBAA"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7CCF7FA7" w14:textId="77777777" w:rsidR="00780224" w:rsidRDefault="00780224" w:rsidP="00AA3957">
            <w:pPr>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Сформированность здорового и безопасного образа жизни, ответственного отношения к своему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F611198"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20</w:t>
            </w:r>
          </w:p>
        </w:tc>
      </w:tr>
      <w:tr w:rsidR="00780224" w14:paraId="299BF368"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C4DEB42" w14:textId="77777777" w:rsidR="00780224" w:rsidRDefault="00780224" w:rsidP="00AA3957">
            <w:pPr>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Потребность.в физическом совершенствовании, занятиях спортивно-оздоровительной деятельностью;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4472D27"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21</w:t>
            </w:r>
          </w:p>
        </w:tc>
      </w:tr>
      <w:tr w:rsidR="00780224" w14:paraId="2A9252C5"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5ED5A622" w14:textId="77777777" w:rsidR="00780224" w:rsidRDefault="00780224" w:rsidP="00AA3957">
            <w:pPr>
              <w:rPr>
                <w:rFonts w:ascii="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Активное неприятие вредных привычек и иных форм причинения вреда физическому и психическому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5535FE3"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22</w:t>
            </w:r>
          </w:p>
        </w:tc>
      </w:tr>
      <w:tr w:rsidR="00780224" w14:paraId="62834AC9" w14:textId="77777777" w:rsidTr="00780224">
        <w:trPr>
          <w:trHeight w:val="191"/>
        </w:trPr>
        <w:tc>
          <w:tcPr>
            <w:tcW w:w="7744" w:type="dxa"/>
            <w:tcBorders>
              <w:top w:val="single" w:sz="4" w:space="0" w:color="000000"/>
              <w:left w:val="single" w:sz="4" w:space="0" w:color="000000"/>
              <w:bottom w:val="single" w:sz="4" w:space="0" w:color="000000"/>
              <w:right w:val="single" w:sz="4" w:space="0" w:color="000000"/>
            </w:tcBorders>
            <w:hideMark/>
          </w:tcPr>
          <w:p w14:paraId="4A7E1819" w14:textId="77777777" w:rsidR="00780224" w:rsidRDefault="00780224" w:rsidP="00AA3957">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lastRenderedPageBreak/>
              <w:t>Готовность к труду, осознание ценности мастерства, трудолюбие;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626F4A53"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23</w:t>
            </w:r>
          </w:p>
        </w:tc>
      </w:tr>
      <w:tr w:rsidR="00780224" w14:paraId="32FA4AE6"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1D8EBCA" w14:textId="77777777" w:rsidR="00780224" w:rsidRDefault="00780224" w:rsidP="00AA3957">
            <w:p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Pr>
                <w:rFonts w:ascii="Times New Roman" w:eastAsia="Times New Roman" w:hAnsi="Times New Roman" w:cs="Times New Roman"/>
                <w:color w:val="000000" w:themeColor="text1"/>
                <w:sz w:val="24"/>
                <w:szCs w:val="24"/>
                <w:lang w:eastAsia="en-US"/>
              </w:rPr>
              <w:t>в том числе в процессе изучения русского языка</w:t>
            </w:r>
            <w:r>
              <w:rPr>
                <w:rFonts w:ascii="Times New Roman" w:hAnsi="Times New Roman" w:cs="Times New Roman"/>
                <w:color w:val="000000" w:themeColor="text1"/>
                <w:sz w:val="24"/>
                <w:szCs w:val="24"/>
                <w:lang w:eastAsia="en-US"/>
              </w:rPr>
              <w:t xml:space="preserve">; </w:t>
            </w:r>
            <w:r>
              <w:rPr>
                <w:rFonts w:ascii="Times New Roman" w:hAnsi="Times New Roman" w:cs="Times New Roman"/>
                <w:noProof/>
                <w:color w:val="000000" w:themeColor="text1"/>
                <w:sz w:val="24"/>
                <w:szCs w:val="24"/>
              </w:rPr>
              <w:drawing>
                <wp:inline distT="0" distB="0" distL="0" distR="0" wp14:anchorId="0254266D" wp14:editId="7152E083">
                  <wp:extent cx="5080" cy="15875"/>
                  <wp:effectExtent l="0" t="0" r="0" b="0"/>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6"/>
                          <a:srcRect/>
                          <a:stretch>
                            <a:fillRect/>
                          </a:stretch>
                        </pic:blipFill>
                        <pic:spPr bwMode="auto">
                          <a:xfrm>
                            <a:off x="0" y="0"/>
                            <a:ext cx="5080" cy="15875"/>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59DA9E5D"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24</w:t>
            </w:r>
          </w:p>
        </w:tc>
      </w:tr>
      <w:tr w:rsidR="00780224" w14:paraId="3BA73388"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47182FB9"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5EBA1B4"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25</w:t>
            </w:r>
          </w:p>
        </w:tc>
      </w:tr>
      <w:tr w:rsidR="00780224" w14:paraId="2C94E718"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1870CAA4"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Готовность и способность к образованию и самообразованию на протяжении всей жизни;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A1AAE13"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26</w:t>
            </w:r>
          </w:p>
        </w:tc>
      </w:tr>
      <w:tr w:rsidR="00780224" w14:paraId="7EF552D9"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6772558A"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28487676"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27</w:t>
            </w:r>
          </w:p>
        </w:tc>
      </w:tr>
      <w:tr w:rsidR="00780224" w14:paraId="42687F46" w14:textId="77777777" w:rsidTr="00780224">
        <w:trPr>
          <w:trHeight w:val="559"/>
        </w:trPr>
        <w:tc>
          <w:tcPr>
            <w:tcW w:w="7744" w:type="dxa"/>
            <w:tcBorders>
              <w:top w:val="single" w:sz="4" w:space="0" w:color="000000"/>
              <w:left w:val="single" w:sz="4" w:space="0" w:color="000000"/>
              <w:bottom w:val="single" w:sz="4" w:space="0" w:color="000000"/>
              <w:right w:val="single" w:sz="4" w:space="0" w:color="000000"/>
            </w:tcBorders>
            <w:hideMark/>
          </w:tcPr>
          <w:p w14:paraId="247841B3"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Планирование и осуществление действий в окружающей среде на основе знания целей устойчивого развития человечества; </w:t>
            </w:r>
            <w:r>
              <w:rPr>
                <w:rFonts w:ascii="Times New Roman" w:hAnsi="Times New Roman" w:cs="Times New Roman"/>
                <w:noProof/>
                <w:color w:val="000000" w:themeColor="text1"/>
                <w:sz w:val="24"/>
                <w:szCs w:val="24"/>
              </w:rPr>
              <w:drawing>
                <wp:inline distT="0" distB="0" distL="0" distR="0" wp14:anchorId="137BF549" wp14:editId="157DA719">
                  <wp:extent cx="58420" cy="15875"/>
                  <wp:effectExtent l="19050" t="0" r="0" b="0"/>
                  <wp:docPr id="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7"/>
                          <a:srcRect/>
                          <a:stretch>
                            <a:fillRect/>
                          </a:stretch>
                        </pic:blipFill>
                        <pic:spPr bwMode="auto">
                          <a:xfrm>
                            <a:off x="0" y="0"/>
                            <a:ext cx="58420" cy="15875"/>
                          </a:xfrm>
                          <a:prstGeom prst="rect">
                            <a:avLst/>
                          </a:prstGeom>
                          <a:noFill/>
                          <a:ln w="9525">
                            <a:noFill/>
                            <a:miter lim="800000"/>
                            <a:headEnd/>
                            <a:tailEnd/>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47D350A"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28</w:t>
            </w:r>
          </w:p>
        </w:tc>
      </w:tr>
      <w:tr w:rsidR="00780224" w14:paraId="2B6C0E5C" w14:textId="77777777" w:rsidTr="00780224">
        <w:trPr>
          <w:trHeight w:val="185"/>
        </w:trPr>
        <w:tc>
          <w:tcPr>
            <w:tcW w:w="7744" w:type="dxa"/>
            <w:tcBorders>
              <w:top w:val="single" w:sz="4" w:space="0" w:color="000000"/>
              <w:left w:val="single" w:sz="4" w:space="0" w:color="000000"/>
              <w:bottom w:val="single" w:sz="4" w:space="0" w:color="000000"/>
              <w:right w:val="single" w:sz="4" w:space="0" w:color="000000"/>
            </w:tcBorders>
            <w:hideMark/>
          </w:tcPr>
          <w:p w14:paraId="3DE77493"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Активное неприятие действий, приносящих вред окружающей среде;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73700490"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29</w:t>
            </w:r>
          </w:p>
        </w:tc>
      </w:tr>
      <w:tr w:rsidR="00780224" w14:paraId="3A435FE3" w14:textId="77777777" w:rsidTr="00780224">
        <w:trPr>
          <w:trHeight w:val="601"/>
        </w:trPr>
        <w:tc>
          <w:tcPr>
            <w:tcW w:w="7744" w:type="dxa"/>
            <w:tcBorders>
              <w:top w:val="single" w:sz="4" w:space="0" w:color="000000"/>
              <w:left w:val="single" w:sz="4" w:space="0" w:color="000000"/>
              <w:bottom w:val="single" w:sz="4" w:space="0" w:color="000000"/>
              <w:right w:val="single" w:sz="4" w:space="0" w:color="000000"/>
            </w:tcBorders>
            <w:hideMark/>
          </w:tcPr>
          <w:p w14:paraId="6B6FB79C"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Умение прогнозировать неблагоприятные экологические последствия предпринимаемых действий, предотвращать их; </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37E3D3DC" w14:textId="77777777" w:rsidR="00780224" w:rsidRDefault="00780224" w:rsidP="00AA3957">
            <w:pPr>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30</w:t>
            </w:r>
          </w:p>
        </w:tc>
      </w:tr>
      <w:tr w:rsidR="00780224" w14:paraId="1597EC18" w14:textId="77777777" w:rsidTr="00780224">
        <w:trPr>
          <w:trHeight w:val="305"/>
        </w:trPr>
        <w:tc>
          <w:tcPr>
            <w:tcW w:w="7744" w:type="dxa"/>
            <w:tcBorders>
              <w:top w:val="single" w:sz="4" w:space="0" w:color="000000"/>
              <w:left w:val="single" w:sz="4" w:space="0" w:color="000000"/>
              <w:bottom w:val="single" w:sz="4" w:space="0" w:color="000000"/>
              <w:right w:val="single" w:sz="4" w:space="0" w:color="000000"/>
            </w:tcBorders>
            <w:hideMark/>
          </w:tcPr>
          <w:p w14:paraId="45C24D73" w14:textId="77777777" w:rsidR="00780224" w:rsidRDefault="00780224" w:rsidP="00AA3957">
            <w:pPr>
              <w:ind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Расширение опыта деятельности экологической направленности;</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A220147" w14:textId="77777777" w:rsidR="00780224" w:rsidRDefault="00780224" w:rsidP="00AA3957">
            <w:pPr>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31</w:t>
            </w:r>
          </w:p>
        </w:tc>
      </w:tr>
      <w:tr w:rsidR="00780224" w14:paraId="30EE1003" w14:textId="77777777" w:rsidTr="00780224">
        <w:tc>
          <w:tcPr>
            <w:tcW w:w="7744" w:type="dxa"/>
            <w:tcBorders>
              <w:top w:val="single" w:sz="4" w:space="0" w:color="000000"/>
              <w:left w:val="single" w:sz="4" w:space="0" w:color="000000"/>
              <w:bottom w:val="single" w:sz="4" w:space="0" w:color="000000"/>
              <w:right w:val="single" w:sz="4" w:space="0" w:color="000000"/>
            </w:tcBorders>
            <w:hideMark/>
          </w:tcPr>
          <w:p w14:paraId="00490C65" w14:textId="77777777" w:rsidR="00780224" w:rsidRDefault="00780224" w:rsidP="00AA3957">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D6D3099"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32</w:t>
            </w:r>
          </w:p>
        </w:tc>
      </w:tr>
      <w:tr w:rsidR="00780224" w14:paraId="76966E8E" w14:textId="77777777" w:rsidTr="00780224">
        <w:tc>
          <w:tcPr>
            <w:tcW w:w="7744" w:type="dxa"/>
            <w:tcBorders>
              <w:top w:val="single" w:sz="4" w:space="0" w:color="000000"/>
              <w:left w:val="single" w:sz="4" w:space="0" w:color="000000"/>
              <w:bottom w:val="single" w:sz="4" w:space="0" w:color="000000"/>
              <w:right w:val="single" w:sz="4" w:space="0" w:color="000000"/>
            </w:tcBorders>
            <w:hideMark/>
          </w:tcPr>
          <w:p w14:paraId="37E90E4D" w14:textId="77777777" w:rsidR="00780224" w:rsidRDefault="00780224" w:rsidP="00AA3957">
            <w:pPr>
              <w:ind w:right="48"/>
              <w:rPr>
                <w:rFonts w:ascii="Times New Roman" w:eastAsia="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Совершенствование языковой и читательской культуры как средства взаимодействия между людьми и познания мира;</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02D66968"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33</w:t>
            </w:r>
          </w:p>
        </w:tc>
      </w:tr>
      <w:tr w:rsidR="00780224" w14:paraId="364D8BDE" w14:textId="77777777" w:rsidTr="00780224">
        <w:tc>
          <w:tcPr>
            <w:tcW w:w="7744" w:type="dxa"/>
            <w:tcBorders>
              <w:top w:val="single" w:sz="4" w:space="0" w:color="000000"/>
              <w:left w:val="single" w:sz="4" w:space="0" w:color="000000"/>
              <w:bottom w:val="single" w:sz="4" w:space="0" w:color="000000"/>
              <w:right w:val="single" w:sz="4" w:space="0" w:color="000000"/>
            </w:tcBorders>
            <w:hideMark/>
          </w:tcPr>
          <w:p w14:paraId="041C2B23" w14:textId="77777777" w:rsidR="00780224" w:rsidRDefault="00780224" w:rsidP="00AA3957">
            <w:pPr>
              <w:ind w:left="43" w:right="48"/>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Осознание ценности научной деятельности, готовность осуществлять проектную и исследовательскую деятель</w:t>
            </w:r>
            <w:bookmarkStart w:id="4" w:name="_2et92p0"/>
            <w:bookmarkEnd w:id="4"/>
            <w:r>
              <w:rPr>
                <w:rFonts w:ascii="Times New Roman" w:hAnsi="Times New Roman" w:cs="Times New Roman"/>
                <w:color w:val="000000" w:themeColor="text1"/>
                <w:sz w:val="24"/>
                <w:szCs w:val="24"/>
                <w:lang w:eastAsia="en-US"/>
              </w:rPr>
              <w:t>ность индивидуально и в группе.</w:t>
            </w:r>
          </w:p>
        </w:tc>
        <w:tc>
          <w:tcPr>
            <w:tcW w:w="2003" w:type="dxa"/>
            <w:tcBorders>
              <w:top w:val="single" w:sz="4" w:space="0" w:color="000000"/>
              <w:left w:val="single" w:sz="4" w:space="0" w:color="000000"/>
              <w:bottom w:val="single" w:sz="4" w:space="0" w:color="000000"/>
              <w:right w:val="single" w:sz="4" w:space="0" w:color="000000"/>
            </w:tcBorders>
            <w:vAlign w:val="center"/>
            <w:hideMark/>
          </w:tcPr>
          <w:p w14:paraId="47AF9756" w14:textId="77777777" w:rsidR="00780224" w:rsidRDefault="00780224" w:rsidP="00AA3957">
            <w:pPr>
              <w:ind w:firstLine="34"/>
              <w:jc w:val="center"/>
              <w:rPr>
                <w:rFonts w:ascii="Times New Roman" w:eastAsia="Times New Roman" w:hAnsi="Times New Roman" w:cs="Times New Roman"/>
                <w:color w:val="000000" w:themeColor="text1"/>
                <w:sz w:val="24"/>
                <w:szCs w:val="24"/>
                <w:lang w:eastAsia="en-US"/>
              </w:rPr>
            </w:pPr>
            <w:r>
              <w:rPr>
                <w:rFonts w:ascii="Times New Roman" w:eastAsia="Times New Roman" w:hAnsi="Times New Roman" w:cs="Times New Roman"/>
                <w:color w:val="000000" w:themeColor="text1"/>
                <w:sz w:val="24"/>
                <w:szCs w:val="24"/>
                <w:lang w:eastAsia="en-US"/>
              </w:rPr>
              <w:t>ЛР 34</w:t>
            </w:r>
          </w:p>
        </w:tc>
      </w:tr>
    </w:tbl>
    <w:p w14:paraId="57FBA461" w14:textId="77777777" w:rsidR="00780224" w:rsidRDefault="00780224" w:rsidP="00780224">
      <w:pPr>
        <w:spacing w:line="276" w:lineRule="auto"/>
        <w:rPr>
          <w:rFonts w:ascii="Times New Roman" w:eastAsia="Times New Roman" w:hAnsi="Times New Roman" w:cs="Times New Roman"/>
          <w:color w:val="000000"/>
          <w:sz w:val="24"/>
          <w:szCs w:val="24"/>
        </w:rPr>
        <w:sectPr w:rsidR="00780224">
          <w:pgSz w:w="11907" w:h="16840"/>
          <w:pgMar w:top="1134" w:right="1134" w:bottom="1134" w:left="1134" w:header="709" w:footer="709" w:gutter="0"/>
          <w:cols w:space="720"/>
        </w:sectPr>
      </w:pPr>
    </w:p>
    <w:p w14:paraId="6BDE0A2F" w14:textId="77777777" w:rsidR="00780224" w:rsidRDefault="00780224" w:rsidP="00780224">
      <w:pPr>
        <w:spacing w:line="276" w:lineRule="auto"/>
        <w:jc w:val="center"/>
        <w:rPr>
          <w:rFonts w:ascii="Times New Roman" w:eastAsia="Times New Roman" w:hAnsi="Times New Roman" w:cs="Times New Roman"/>
          <w:b/>
          <w:color w:val="000000"/>
          <w:sz w:val="24"/>
          <w:szCs w:val="24"/>
        </w:rPr>
      </w:pPr>
      <w:bookmarkStart w:id="5" w:name="_tyjcwt"/>
      <w:bookmarkEnd w:id="5"/>
      <w:r>
        <w:rPr>
          <w:rFonts w:ascii="Times New Roman" w:eastAsia="Times New Roman" w:hAnsi="Times New Roman" w:cs="Times New Roman"/>
          <w:b/>
          <w:color w:val="000000"/>
          <w:sz w:val="24"/>
          <w:szCs w:val="24"/>
        </w:rPr>
        <w:lastRenderedPageBreak/>
        <w:t xml:space="preserve">6. МЕРОПРИЯТИЯ, ЗАПЛАНИРОВАННЫЕ НА ПЕРИОД РЕАЛИЗАЦИИ ОБЩЕОБРАЗОВАТЕЛЬНОЙ ДИСЦИПЛИНЫ СОГЛАСНО КАЛЕНДАРНОМУ ПЛАНУ ВОСПИТАТЕЛЬНОЙ РАБОТЫ </w:t>
      </w:r>
    </w:p>
    <w:p w14:paraId="40398AF6" w14:textId="77777777" w:rsidR="00780224" w:rsidRDefault="00780224" w:rsidP="00780224">
      <w:pPr>
        <w:spacing w:line="276" w:lineRule="auto"/>
        <w:jc w:val="center"/>
        <w:rPr>
          <w:rFonts w:ascii="Times New Roman" w:eastAsia="Times New Roman" w:hAnsi="Times New Roman" w:cs="Times New Roman"/>
          <w:color w:val="000000"/>
          <w:sz w:val="24"/>
          <w:szCs w:val="24"/>
        </w:rPr>
      </w:pPr>
    </w:p>
    <w:tbl>
      <w:tblPr>
        <w:tblW w:w="98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3"/>
        <w:gridCol w:w="3118"/>
        <w:gridCol w:w="850"/>
        <w:gridCol w:w="1700"/>
        <w:gridCol w:w="1842"/>
        <w:gridCol w:w="957"/>
      </w:tblGrid>
      <w:tr w:rsidR="00780224" w14:paraId="1EADAE9B" w14:textId="77777777" w:rsidTr="00AA3957">
        <w:trPr>
          <w:tblHeader/>
          <w:jc w:val="center"/>
        </w:trPr>
        <w:tc>
          <w:tcPr>
            <w:tcW w:w="1384" w:type="dxa"/>
            <w:tcBorders>
              <w:top w:val="single" w:sz="4" w:space="0" w:color="000000"/>
              <w:left w:val="single" w:sz="4" w:space="0" w:color="000000"/>
              <w:bottom w:val="single" w:sz="4" w:space="0" w:color="000000"/>
              <w:right w:val="single" w:sz="4" w:space="0" w:color="000000"/>
            </w:tcBorders>
            <w:hideMark/>
          </w:tcPr>
          <w:p w14:paraId="7A94C9C5"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Дата</w:t>
            </w:r>
          </w:p>
        </w:tc>
        <w:tc>
          <w:tcPr>
            <w:tcW w:w="3119" w:type="dxa"/>
            <w:tcBorders>
              <w:top w:val="single" w:sz="4" w:space="0" w:color="000000"/>
              <w:left w:val="single" w:sz="4" w:space="0" w:color="000000"/>
              <w:bottom w:val="single" w:sz="4" w:space="0" w:color="000000"/>
              <w:right w:val="single" w:sz="4" w:space="0" w:color="000000"/>
            </w:tcBorders>
            <w:hideMark/>
          </w:tcPr>
          <w:p w14:paraId="390D7291"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Содержание и формы деятельности</w:t>
            </w:r>
          </w:p>
        </w:tc>
        <w:tc>
          <w:tcPr>
            <w:tcW w:w="850" w:type="dxa"/>
            <w:tcBorders>
              <w:top w:val="single" w:sz="4" w:space="0" w:color="000000"/>
              <w:left w:val="single" w:sz="4" w:space="0" w:color="000000"/>
              <w:bottom w:val="single" w:sz="4" w:space="0" w:color="000000"/>
              <w:right w:val="single" w:sz="4" w:space="0" w:color="000000"/>
            </w:tcBorders>
            <w:hideMark/>
          </w:tcPr>
          <w:p w14:paraId="53F10302"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Участники</w:t>
            </w:r>
          </w:p>
        </w:tc>
        <w:tc>
          <w:tcPr>
            <w:tcW w:w="1701" w:type="dxa"/>
            <w:tcBorders>
              <w:top w:val="single" w:sz="4" w:space="0" w:color="000000"/>
              <w:left w:val="single" w:sz="4" w:space="0" w:color="000000"/>
              <w:bottom w:val="single" w:sz="4" w:space="0" w:color="000000"/>
              <w:right w:val="single" w:sz="4" w:space="0" w:color="000000"/>
            </w:tcBorders>
            <w:hideMark/>
          </w:tcPr>
          <w:p w14:paraId="600D57DD"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Место проведения</w:t>
            </w:r>
          </w:p>
        </w:tc>
        <w:tc>
          <w:tcPr>
            <w:tcW w:w="1843" w:type="dxa"/>
            <w:tcBorders>
              <w:top w:val="single" w:sz="4" w:space="0" w:color="000000"/>
              <w:left w:val="single" w:sz="4" w:space="0" w:color="000000"/>
              <w:bottom w:val="single" w:sz="4" w:space="0" w:color="000000"/>
              <w:right w:val="single" w:sz="4" w:space="0" w:color="000000"/>
            </w:tcBorders>
            <w:hideMark/>
          </w:tcPr>
          <w:p w14:paraId="7AF0A7F3"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Ответственные</w:t>
            </w:r>
          </w:p>
        </w:tc>
        <w:tc>
          <w:tcPr>
            <w:tcW w:w="957" w:type="dxa"/>
            <w:tcBorders>
              <w:top w:val="single" w:sz="4" w:space="0" w:color="000000"/>
              <w:left w:val="single" w:sz="4" w:space="0" w:color="000000"/>
              <w:bottom w:val="single" w:sz="4" w:space="0" w:color="000000"/>
              <w:right w:val="single" w:sz="4" w:space="0" w:color="000000"/>
            </w:tcBorders>
            <w:hideMark/>
          </w:tcPr>
          <w:p w14:paraId="7D682057"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b/>
                <w:color w:val="000000"/>
                <w:sz w:val="22"/>
                <w:szCs w:val="22"/>
                <w:lang w:eastAsia="en-US"/>
              </w:rPr>
              <w:t>Коды ЛР</w:t>
            </w:r>
          </w:p>
        </w:tc>
      </w:tr>
      <w:tr w:rsidR="00780224" w14:paraId="72D2A843" w14:textId="77777777" w:rsidTr="00AA3957">
        <w:trPr>
          <w:trHeight w:val="2027"/>
          <w:jc w:val="center"/>
        </w:trPr>
        <w:tc>
          <w:tcPr>
            <w:tcW w:w="1384" w:type="dxa"/>
            <w:tcBorders>
              <w:top w:val="single" w:sz="4" w:space="0" w:color="000000"/>
              <w:left w:val="single" w:sz="4" w:space="0" w:color="000000"/>
              <w:bottom w:val="single" w:sz="4" w:space="0" w:color="000000"/>
              <w:right w:val="single" w:sz="4" w:space="0" w:color="000000"/>
            </w:tcBorders>
            <w:hideMark/>
          </w:tcPr>
          <w:p w14:paraId="081033AC"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Октябрь -декабрь (ежегодно)</w:t>
            </w:r>
          </w:p>
        </w:tc>
        <w:tc>
          <w:tcPr>
            <w:tcW w:w="3119" w:type="dxa"/>
            <w:tcBorders>
              <w:top w:val="single" w:sz="4" w:space="0" w:color="000000"/>
              <w:left w:val="single" w:sz="4" w:space="0" w:color="000000"/>
              <w:bottom w:val="single" w:sz="4" w:space="0" w:color="000000"/>
              <w:right w:val="single" w:sz="4" w:space="0" w:color="000000"/>
            </w:tcBorders>
            <w:hideMark/>
          </w:tcPr>
          <w:p w14:paraId="709B0C46"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tcBorders>
              <w:top w:val="single" w:sz="4" w:space="0" w:color="000000"/>
              <w:left w:val="single" w:sz="4" w:space="0" w:color="000000"/>
              <w:bottom w:val="single" w:sz="4" w:space="0" w:color="000000"/>
              <w:right w:val="single" w:sz="4" w:space="0" w:color="000000"/>
            </w:tcBorders>
            <w:hideMark/>
          </w:tcPr>
          <w:p w14:paraId="0732BB84"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1" w:type="dxa"/>
            <w:tcBorders>
              <w:top w:val="single" w:sz="4" w:space="0" w:color="000000"/>
              <w:left w:val="single" w:sz="4" w:space="0" w:color="000000"/>
              <w:bottom w:val="single" w:sz="4" w:space="0" w:color="000000"/>
              <w:right w:val="single" w:sz="4" w:space="0" w:color="000000"/>
            </w:tcBorders>
          </w:tcPr>
          <w:p w14:paraId="40506196"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p>
          <w:p w14:paraId="66BC9EE4"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тур: https://dom.sustec.ru/course/view.php?id=1169</w:t>
            </w:r>
          </w:p>
          <w:p w14:paraId="6D288424"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p>
          <w:p w14:paraId="466247D2"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2 тур:</w:t>
            </w:r>
          </w:p>
          <w:p w14:paraId="436A2F1C"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843" w:type="dxa"/>
            <w:tcBorders>
              <w:top w:val="single" w:sz="4" w:space="0" w:color="000000"/>
              <w:left w:val="single" w:sz="4" w:space="0" w:color="000000"/>
              <w:bottom w:val="single" w:sz="4" w:space="0" w:color="000000"/>
              <w:right w:val="single" w:sz="4" w:space="0" w:color="000000"/>
            </w:tcBorders>
            <w:hideMark/>
          </w:tcPr>
          <w:p w14:paraId="5B9E2D9F"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Зам. УМР,</w:t>
            </w:r>
          </w:p>
          <w:p w14:paraId="5E490E8B"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зав. УМЦ,</w:t>
            </w:r>
          </w:p>
          <w:p w14:paraId="33BFC5E9"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5F184632"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4149E21A"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4A73D58A"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58D3DDA8"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52EB5DA8"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2A74D7E4"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5F8B01D8"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780224" w14:paraId="7EC85964" w14:textId="77777777" w:rsidTr="00AA3957">
        <w:trPr>
          <w:jc w:val="center"/>
        </w:trPr>
        <w:tc>
          <w:tcPr>
            <w:tcW w:w="1384" w:type="dxa"/>
            <w:tcBorders>
              <w:top w:val="single" w:sz="4" w:space="0" w:color="000000"/>
              <w:left w:val="single" w:sz="4" w:space="0" w:color="000000"/>
              <w:bottom w:val="single" w:sz="4" w:space="0" w:color="000000"/>
              <w:right w:val="single" w:sz="4" w:space="0" w:color="000000"/>
            </w:tcBorders>
            <w:hideMark/>
          </w:tcPr>
          <w:p w14:paraId="168E08A8"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Февраль-март</w:t>
            </w:r>
          </w:p>
        </w:tc>
        <w:tc>
          <w:tcPr>
            <w:tcW w:w="3119" w:type="dxa"/>
            <w:tcBorders>
              <w:top w:val="single" w:sz="4" w:space="0" w:color="000000"/>
              <w:left w:val="single" w:sz="4" w:space="0" w:color="000000"/>
              <w:bottom w:val="single" w:sz="4" w:space="0" w:color="000000"/>
              <w:right w:val="single" w:sz="4" w:space="0" w:color="000000"/>
            </w:tcBorders>
            <w:hideMark/>
          </w:tcPr>
          <w:p w14:paraId="61EEC150"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участников и проведение ежегодной интернет-олимпиады по общеобразовательным учебным дисциплинам</w:t>
            </w:r>
          </w:p>
        </w:tc>
        <w:tc>
          <w:tcPr>
            <w:tcW w:w="850" w:type="dxa"/>
            <w:tcBorders>
              <w:top w:val="single" w:sz="4" w:space="0" w:color="000000"/>
              <w:left w:val="single" w:sz="4" w:space="0" w:color="000000"/>
              <w:bottom w:val="single" w:sz="4" w:space="0" w:color="000000"/>
              <w:right w:val="single" w:sz="4" w:space="0" w:color="000000"/>
            </w:tcBorders>
            <w:hideMark/>
          </w:tcPr>
          <w:p w14:paraId="1F7B0151" w14:textId="77777777" w:rsidR="00780224" w:rsidRDefault="00780224" w:rsidP="00780224">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1" w:type="dxa"/>
            <w:tcBorders>
              <w:top w:val="single" w:sz="4" w:space="0" w:color="000000"/>
              <w:left w:val="single" w:sz="4" w:space="0" w:color="000000"/>
              <w:bottom w:val="single" w:sz="4" w:space="0" w:color="000000"/>
              <w:right w:val="single" w:sz="4" w:space="0" w:color="000000"/>
            </w:tcBorders>
          </w:tcPr>
          <w:p w14:paraId="4CEE3F71"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p w14:paraId="6B04A2AC"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p>
          <w:p w14:paraId="2BE18B69"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https://olymp.i-exam.ru/</w:t>
            </w:r>
          </w:p>
        </w:tc>
        <w:tc>
          <w:tcPr>
            <w:tcW w:w="1843" w:type="dxa"/>
            <w:tcBorders>
              <w:top w:val="single" w:sz="4" w:space="0" w:color="000000"/>
              <w:left w:val="single" w:sz="4" w:space="0" w:color="000000"/>
              <w:bottom w:val="single" w:sz="4" w:space="0" w:color="000000"/>
              <w:right w:val="single" w:sz="4" w:space="0" w:color="000000"/>
            </w:tcBorders>
            <w:hideMark/>
          </w:tcPr>
          <w:p w14:paraId="06ADF66B"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5AD30DFB"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6DCC4F57"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520CB1CB"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4C0D95E2"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403BD079"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51B995D6"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57B61173"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780224" w14:paraId="078BE2A9" w14:textId="77777777" w:rsidTr="00AA3957">
        <w:trPr>
          <w:jc w:val="center"/>
        </w:trPr>
        <w:tc>
          <w:tcPr>
            <w:tcW w:w="1384" w:type="dxa"/>
            <w:tcBorders>
              <w:top w:val="single" w:sz="4" w:space="0" w:color="000000"/>
              <w:left w:val="single" w:sz="4" w:space="0" w:color="000000"/>
              <w:bottom w:val="single" w:sz="4" w:space="0" w:color="000000"/>
              <w:right w:val="single" w:sz="4" w:space="0" w:color="000000"/>
            </w:tcBorders>
            <w:hideMark/>
          </w:tcPr>
          <w:p w14:paraId="671A51C1"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w:t>
            </w:r>
          </w:p>
        </w:tc>
        <w:tc>
          <w:tcPr>
            <w:tcW w:w="3119" w:type="dxa"/>
            <w:tcBorders>
              <w:top w:val="single" w:sz="4" w:space="0" w:color="000000"/>
              <w:left w:val="single" w:sz="4" w:space="0" w:color="000000"/>
              <w:bottom w:val="single" w:sz="4" w:space="0" w:color="000000"/>
              <w:right w:val="single" w:sz="4" w:space="0" w:color="000000"/>
            </w:tcBorders>
            <w:hideMark/>
          </w:tcPr>
          <w:p w14:paraId="77BF3FD6"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tcBorders>
              <w:top w:val="single" w:sz="4" w:space="0" w:color="000000"/>
              <w:left w:val="single" w:sz="4" w:space="0" w:color="000000"/>
              <w:bottom w:val="single" w:sz="4" w:space="0" w:color="000000"/>
              <w:right w:val="single" w:sz="4" w:space="0" w:color="000000"/>
            </w:tcBorders>
            <w:hideMark/>
          </w:tcPr>
          <w:p w14:paraId="7F00F611"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1" w:type="dxa"/>
            <w:tcBorders>
              <w:top w:val="single" w:sz="4" w:space="0" w:color="000000"/>
              <w:left w:val="single" w:sz="4" w:space="0" w:color="000000"/>
              <w:bottom w:val="single" w:sz="4" w:space="0" w:color="000000"/>
              <w:right w:val="single" w:sz="4" w:space="0" w:color="000000"/>
            </w:tcBorders>
            <w:hideMark/>
          </w:tcPr>
          <w:p w14:paraId="62ECD7CB"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843" w:type="dxa"/>
            <w:tcBorders>
              <w:top w:val="single" w:sz="4" w:space="0" w:color="000000"/>
              <w:left w:val="single" w:sz="4" w:space="0" w:color="000000"/>
              <w:bottom w:val="single" w:sz="4" w:space="0" w:color="000000"/>
              <w:right w:val="single" w:sz="4" w:space="0" w:color="000000"/>
            </w:tcBorders>
            <w:hideMark/>
          </w:tcPr>
          <w:p w14:paraId="331F7D0F"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Рук.спец.</w:t>
            </w:r>
          </w:p>
          <w:p w14:paraId="5A0D7B05"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52354F19"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11,</w:t>
            </w:r>
          </w:p>
          <w:p w14:paraId="62285B94"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12</w:t>
            </w:r>
            <w:r>
              <w:rPr>
                <w:rFonts w:ascii="Times New Roman" w:eastAsia="Times New Roman" w:hAnsi="Times New Roman" w:cs="Times New Roman"/>
                <w:color w:val="000000" w:themeColor="text1"/>
                <w:sz w:val="22"/>
                <w:szCs w:val="22"/>
                <w:lang w:eastAsia="en-US"/>
              </w:rPr>
              <w:t>,</w:t>
            </w:r>
          </w:p>
          <w:p w14:paraId="414E3361"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13, ЛР 14,</w:t>
            </w:r>
          </w:p>
          <w:p w14:paraId="7015D851"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16,</w:t>
            </w:r>
          </w:p>
          <w:p w14:paraId="11189197"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17</w:t>
            </w:r>
            <w:r>
              <w:rPr>
                <w:rFonts w:ascii="Times New Roman" w:eastAsia="Times New Roman" w:hAnsi="Times New Roman" w:cs="Times New Roman"/>
                <w:color w:val="000000" w:themeColor="text1"/>
                <w:sz w:val="22"/>
                <w:szCs w:val="22"/>
                <w:lang w:eastAsia="en-US"/>
              </w:rPr>
              <w:t>,</w:t>
            </w:r>
          </w:p>
          <w:p w14:paraId="76961290"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18, ЛР 19,</w:t>
            </w:r>
          </w:p>
          <w:p w14:paraId="76530DCE"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6B457C76"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63C4B8F8"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0CF8F6E9"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462502F0"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14EE972B"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33,</w:t>
            </w:r>
          </w:p>
          <w:p w14:paraId="202A0844" w14:textId="77777777" w:rsidR="00780224" w:rsidRDefault="00780224" w:rsidP="00780224">
            <w:pPr>
              <w:spacing w:line="276" w:lineRule="auto"/>
              <w:jc w:val="center"/>
              <w:rPr>
                <w:rFonts w:ascii="Times New Roman" w:eastAsia="Times New Roman" w:hAnsi="Times New Roman" w:cs="Times New Roman"/>
                <w:color w:val="FF0000"/>
                <w:sz w:val="22"/>
                <w:szCs w:val="22"/>
                <w:lang w:eastAsia="en-US"/>
              </w:rPr>
            </w:pPr>
            <w:r>
              <w:rPr>
                <w:rFonts w:ascii="Times New Roman" w:eastAsia="Times New Roman" w:hAnsi="Times New Roman" w:cs="Times New Roman"/>
                <w:color w:val="000000"/>
                <w:sz w:val="22"/>
                <w:szCs w:val="22"/>
                <w:lang w:eastAsia="en-US"/>
              </w:rPr>
              <w:t>ЛР 34</w:t>
            </w:r>
          </w:p>
        </w:tc>
      </w:tr>
      <w:tr w:rsidR="00780224" w14:paraId="71BAC5E4" w14:textId="77777777" w:rsidTr="00AA3957">
        <w:trPr>
          <w:jc w:val="center"/>
        </w:trPr>
        <w:tc>
          <w:tcPr>
            <w:tcW w:w="1384" w:type="dxa"/>
            <w:tcBorders>
              <w:top w:val="single" w:sz="4" w:space="0" w:color="000000"/>
              <w:left w:val="single" w:sz="4" w:space="0" w:color="000000"/>
              <w:bottom w:val="single" w:sz="4" w:space="0" w:color="000000"/>
              <w:right w:val="single" w:sz="4" w:space="0" w:color="000000"/>
            </w:tcBorders>
            <w:hideMark/>
          </w:tcPr>
          <w:p w14:paraId="1C832B96"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Февраль</w:t>
            </w:r>
          </w:p>
        </w:tc>
        <w:tc>
          <w:tcPr>
            <w:tcW w:w="3119" w:type="dxa"/>
            <w:tcBorders>
              <w:top w:val="single" w:sz="4" w:space="0" w:color="000000"/>
              <w:left w:val="single" w:sz="4" w:space="0" w:color="000000"/>
              <w:bottom w:val="single" w:sz="4" w:space="0" w:color="000000"/>
              <w:right w:val="single" w:sz="4" w:space="0" w:color="000000"/>
            </w:tcBorders>
            <w:hideMark/>
          </w:tcPr>
          <w:p w14:paraId="6F2BEA30"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Подготовка статьи для публикации в Сборниках материалов по итогам студенческих конференций </w:t>
            </w:r>
          </w:p>
        </w:tc>
        <w:tc>
          <w:tcPr>
            <w:tcW w:w="850" w:type="dxa"/>
            <w:tcBorders>
              <w:top w:val="single" w:sz="4" w:space="0" w:color="000000"/>
              <w:left w:val="single" w:sz="4" w:space="0" w:color="000000"/>
              <w:bottom w:val="single" w:sz="4" w:space="0" w:color="000000"/>
              <w:right w:val="single" w:sz="4" w:space="0" w:color="000000"/>
            </w:tcBorders>
            <w:hideMark/>
          </w:tcPr>
          <w:p w14:paraId="02C42555"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1" w:type="dxa"/>
            <w:tcBorders>
              <w:top w:val="single" w:sz="4" w:space="0" w:color="000000"/>
              <w:left w:val="single" w:sz="4" w:space="0" w:color="000000"/>
              <w:bottom w:val="single" w:sz="4" w:space="0" w:color="000000"/>
              <w:right w:val="single" w:sz="4" w:space="0" w:color="000000"/>
            </w:tcBorders>
            <w:hideMark/>
          </w:tcPr>
          <w:p w14:paraId="39D8E4F4"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843" w:type="dxa"/>
            <w:tcBorders>
              <w:top w:val="single" w:sz="4" w:space="0" w:color="000000"/>
              <w:left w:val="single" w:sz="4" w:space="0" w:color="000000"/>
              <w:bottom w:val="single" w:sz="4" w:space="0" w:color="000000"/>
              <w:right w:val="single" w:sz="4" w:space="0" w:color="000000"/>
            </w:tcBorders>
            <w:hideMark/>
          </w:tcPr>
          <w:p w14:paraId="50D42B86"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76969E13"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11,</w:t>
            </w:r>
          </w:p>
          <w:p w14:paraId="0B3B3C69"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12,</w:t>
            </w:r>
          </w:p>
          <w:p w14:paraId="7A894535"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13, ЛР 14,</w:t>
            </w:r>
          </w:p>
          <w:p w14:paraId="7F3103E0"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16,</w:t>
            </w:r>
          </w:p>
          <w:p w14:paraId="166EB1DF"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17,</w:t>
            </w:r>
          </w:p>
          <w:p w14:paraId="2FAA777A"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18, ЛР 19,</w:t>
            </w:r>
          </w:p>
          <w:p w14:paraId="39B65764"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23,</w:t>
            </w:r>
          </w:p>
          <w:p w14:paraId="23436987"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24,</w:t>
            </w:r>
          </w:p>
          <w:p w14:paraId="6C341D7B"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25</w:t>
            </w:r>
          </w:p>
          <w:p w14:paraId="265BF5CA"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ЛР 26, </w:t>
            </w:r>
          </w:p>
          <w:p w14:paraId="30F114D5"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32,</w:t>
            </w:r>
          </w:p>
          <w:p w14:paraId="2BB9100A"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lastRenderedPageBreak/>
              <w:t>ЛР 33,</w:t>
            </w:r>
          </w:p>
          <w:p w14:paraId="75A90F3E"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34</w:t>
            </w:r>
          </w:p>
        </w:tc>
      </w:tr>
      <w:tr w:rsidR="00780224" w14:paraId="0237F138" w14:textId="77777777" w:rsidTr="00AA3957">
        <w:trPr>
          <w:jc w:val="center"/>
        </w:trPr>
        <w:tc>
          <w:tcPr>
            <w:tcW w:w="1384" w:type="dxa"/>
            <w:tcBorders>
              <w:top w:val="single" w:sz="4" w:space="0" w:color="000000"/>
              <w:left w:val="single" w:sz="4" w:space="0" w:color="000000"/>
              <w:bottom w:val="single" w:sz="4" w:space="0" w:color="000000"/>
              <w:right w:val="single" w:sz="4" w:space="0" w:color="000000"/>
            </w:tcBorders>
            <w:hideMark/>
          </w:tcPr>
          <w:p w14:paraId="2546AC26"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lastRenderedPageBreak/>
              <w:t>Март (ежегодно)</w:t>
            </w:r>
          </w:p>
        </w:tc>
        <w:tc>
          <w:tcPr>
            <w:tcW w:w="3119" w:type="dxa"/>
            <w:tcBorders>
              <w:top w:val="single" w:sz="4" w:space="0" w:color="000000"/>
              <w:left w:val="single" w:sz="4" w:space="0" w:color="000000"/>
              <w:bottom w:val="single" w:sz="4" w:space="0" w:color="000000"/>
              <w:right w:val="single" w:sz="4" w:space="0" w:color="000000"/>
            </w:tcBorders>
            <w:hideMark/>
          </w:tcPr>
          <w:p w14:paraId="2346EC12"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Подготовка участников и проведение </w:t>
            </w:r>
          </w:p>
          <w:p w14:paraId="72DB4634"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Недели русского языка и литературы</w:t>
            </w:r>
          </w:p>
        </w:tc>
        <w:tc>
          <w:tcPr>
            <w:tcW w:w="850" w:type="dxa"/>
            <w:tcBorders>
              <w:top w:val="single" w:sz="4" w:space="0" w:color="000000"/>
              <w:left w:val="single" w:sz="4" w:space="0" w:color="000000"/>
              <w:bottom w:val="single" w:sz="4" w:space="0" w:color="000000"/>
              <w:right w:val="single" w:sz="4" w:space="0" w:color="000000"/>
            </w:tcBorders>
            <w:hideMark/>
          </w:tcPr>
          <w:p w14:paraId="612126A9" w14:textId="77777777" w:rsidR="00780224" w:rsidRDefault="00780224" w:rsidP="00780224">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1" w:type="dxa"/>
            <w:tcBorders>
              <w:top w:val="single" w:sz="4" w:space="0" w:color="000000"/>
              <w:left w:val="single" w:sz="4" w:space="0" w:color="000000"/>
              <w:bottom w:val="single" w:sz="4" w:space="0" w:color="000000"/>
              <w:right w:val="single" w:sz="4" w:space="0" w:color="000000"/>
            </w:tcBorders>
            <w:hideMark/>
          </w:tcPr>
          <w:p w14:paraId="4FD4FF47"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843" w:type="dxa"/>
            <w:tcBorders>
              <w:top w:val="single" w:sz="4" w:space="0" w:color="000000"/>
              <w:left w:val="single" w:sz="4" w:space="0" w:color="000000"/>
              <w:bottom w:val="single" w:sz="4" w:space="0" w:color="000000"/>
              <w:right w:val="single" w:sz="4" w:space="0" w:color="000000"/>
            </w:tcBorders>
            <w:hideMark/>
          </w:tcPr>
          <w:p w14:paraId="3952377C" w14:textId="77777777" w:rsidR="00780224" w:rsidRDefault="00780224" w:rsidP="00780224">
            <w:pPr>
              <w:widowControl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Председатель ПЦК,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22277115"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08,</w:t>
            </w:r>
          </w:p>
          <w:p w14:paraId="5E29EEB8"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09,</w:t>
            </w:r>
          </w:p>
          <w:p w14:paraId="09B7FC9D"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10,</w:t>
            </w:r>
          </w:p>
          <w:p w14:paraId="7262B87F"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11,</w:t>
            </w:r>
          </w:p>
          <w:p w14:paraId="504CD972"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12,</w:t>
            </w:r>
          </w:p>
          <w:p w14:paraId="2F3EC740"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13, ЛР 14,</w:t>
            </w:r>
          </w:p>
          <w:p w14:paraId="166EBE1D"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15,</w:t>
            </w:r>
          </w:p>
          <w:p w14:paraId="31802C89"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16,</w:t>
            </w:r>
          </w:p>
          <w:p w14:paraId="1D3960FC"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17</w:t>
            </w:r>
          </w:p>
          <w:p w14:paraId="3D4A5586"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18, ЛР 19,</w:t>
            </w:r>
          </w:p>
          <w:p w14:paraId="67BFD570"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20,</w:t>
            </w:r>
          </w:p>
          <w:p w14:paraId="456C08C6"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21,</w:t>
            </w:r>
          </w:p>
          <w:p w14:paraId="5C995AA9"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22</w:t>
            </w:r>
          </w:p>
        </w:tc>
      </w:tr>
      <w:tr w:rsidR="00780224" w14:paraId="32BA1FCE" w14:textId="77777777" w:rsidTr="00AA3957">
        <w:trPr>
          <w:jc w:val="center"/>
        </w:trPr>
        <w:tc>
          <w:tcPr>
            <w:tcW w:w="1384" w:type="dxa"/>
            <w:tcBorders>
              <w:top w:val="single" w:sz="4" w:space="0" w:color="000000"/>
              <w:left w:val="single" w:sz="4" w:space="0" w:color="000000"/>
              <w:bottom w:val="single" w:sz="4" w:space="0" w:color="000000"/>
              <w:right w:val="single" w:sz="4" w:space="0" w:color="000000"/>
            </w:tcBorders>
            <w:hideMark/>
          </w:tcPr>
          <w:p w14:paraId="372DB36E"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Ежегодно</w:t>
            </w:r>
          </w:p>
        </w:tc>
        <w:tc>
          <w:tcPr>
            <w:tcW w:w="3119" w:type="dxa"/>
            <w:tcBorders>
              <w:top w:val="single" w:sz="4" w:space="0" w:color="000000"/>
              <w:left w:val="single" w:sz="4" w:space="0" w:color="000000"/>
              <w:bottom w:val="single" w:sz="4" w:space="0" w:color="000000"/>
              <w:right w:val="single" w:sz="4" w:space="0" w:color="000000"/>
            </w:tcBorders>
            <w:hideMark/>
          </w:tcPr>
          <w:p w14:paraId="6F4964BE" w14:textId="77777777" w:rsidR="00780224" w:rsidRDefault="00780224" w:rsidP="007802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 xml:space="preserve">Участие в подготовке  и проведение недели специальностей отделения </w:t>
            </w:r>
          </w:p>
        </w:tc>
        <w:tc>
          <w:tcPr>
            <w:tcW w:w="850" w:type="dxa"/>
            <w:tcBorders>
              <w:top w:val="single" w:sz="4" w:space="0" w:color="000000"/>
              <w:left w:val="single" w:sz="4" w:space="0" w:color="000000"/>
              <w:bottom w:val="single" w:sz="4" w:space="0" w:color="000000"/>
              <w:right w:val="single" w:sz="4" w:space="0" w:color="000000"/>
            </w:tcBorders>
            <w:hideMark/>
          </w:tcPr>
          <w:p w14:paraId="6DAABF70" w14:textId="77777777" w:rsidR="00780224" w:rsidRDefault="00780224" w:rsidP="00780224">
            <w:pPr>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1 курс</w:t>
            </w:r>
          </w:p>
        </w:tc>
        <w:tc>
          <w:tcPr>
            <w:tcW w:w="1701" w:type="dxa"/>
            <w:tcBorders>
              <w:top w:val="single" w:sz="4" w:space="0" w:color="000000"/>
              <w:left w:val="single" w:sz="4" w:space="0" w:color="000000"/>
              <w:bottom w:val="single" w:sz="4" w:space="0" w:color="000000"/>
              <w:right w:val="single" w:sz="4" w:space="0" w:color="000000"/>
            </w:tcBorders>
            <w:hideMark/>
          </w:tcPr>
          <w:p w14:paraId="4A7F139D"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ЮУрГТК</w:t>
            </w:r>
          </w:p>
        </w:tc>
        <w:tc>
          <w:tcPr>
            <w:tcW w:w="1843" w:type="dxa"/>
            <w:tcBorders>
              <w:top w:val="single" w:sz="4" w:space="0" w:color="000000"/>
              <w:left w:val="single" w:sz="4" w:space="0" w:color="000000"/>
              <w:bottom w:val="single" w:sz="4" w:space="0" w:color="000000"/>
              <w:right w:val="single" w:sz="4" w:space="0" w:color="000000"/>
            </w:tcBorders>
            <w:hideMark/>
          </w:tcPr>
          <w:p w14:paraId="0820457B"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Зав. отделения,</w:t>
            </w:r>
          </w:p>
          <w:p w14:paraId="5916322F"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Рук.специальности, преподаватель учебной дисциплины</w:t>
            </w:r>
          </w:p>
        </w:tc>
        <w:tc>
          <w:tcPr>
            <w:tcW w:w="957" w:type="dxa"/>
            <w:tcBorders>
              <w:top w:val="single" w:sz="4" w:space="0" w:color="000000"/>
              <w:left w:val="single" w:sz="4" w:space="0" w:color="000000"/>
              <w:bottom w:val="single" w:sz="4" w:space="0" w:color="000000"/>
              <w:right w:val="single" w:sz="4" w:space="0" w:color="000000"/>
            </w:tcBorders>
            <w:hideMark/>
          </w:tcPr>
          <w:p w14:paraId="43901F3F"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01, ЛР 02,</w:t>
            </w:r>
          </w:p>
          <w:p w14:paraId="0B0B9C7D"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03,</w:t>
            </w:r>
          </w:p>
          <w:p w14:paraId="577F30C4"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04,</w:t>
            </w:r>
          </w:p>
          <w:p w14:paraId="457EA260"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05,</w:t>
            </w:r>
          </w:p>
          <w:p w14:paraId="2628082E"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06,</w:t>
            </w:r>
          </w:p>
          <w:p w14:paraId="68CE953D"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07,</w:t>
            </w:r>
          </w:p>
          <w:p w14:paraId="58403EC5"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08, ЛР 09,</w:t>
            </w:r>
          </w:p>
          <w:p w14:paraId="33B4DDD7"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000000"/>
                <w:sz w:val="22"/>
                <w:szCs w:val="22"/>
                <w:lang w:eastAsia="en-US"/>
              </w:rPr>
            </w:pPr>
            <w:r>
              <w:rPr>
                <w:rFonts w:ascii="Times New Roman" w:eastAsia="Times New Roman" w:hAnsi="Times New Roman" w:cs="Times New Roman"/>
                <w:color w:val="000000"/>
                <w:sz w:val="22"/>
                <w:szCs w:val="22"/>
                <w:lang w:eastAsia="en-US"/>
              </w:rPr>
              <w:t>ЛР 10,</w:t>
            </w:r>
          </w:p>
          <w:p w14:paraId="3CAF4584"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27,</w:t>
            </w:r>
          </w:p>
          <w:p w14:paraId="2B0AAC93"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28,</w:t>
            </w:r>
          </w:p>
          <w:p w14:paraId="538B5227"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29,</w:t>
            </w:r>
          </w:p>
          <w:p w14:paraId="22DB7856" w14:textId="77777777" w:rsidR="00780224" w:rsidRDefault="00780224" w:rsidP="00780224">
            <w:pPr>
              <w:widowControl w:val="0"/>
              <w:spacing w:line="276" w:lineRule="auto"/>
              <w:jc w:val="center"/>
              <w:rPr>
                <w:rFonts w:ascii="Times New Roman" w:eastAsia="Times New Roman" w:hAnsi="Times New Roman" w:cs="Times New Roman"/>
                <w:color w:val="000000" w:themeColor="text1"/>
                <w:sz w:val="22"/>
                <w:szCs w:val="22"/>
                <w:lang w:eastAsia="en-US"/>
              </w:rPr>
            </w:pPr>
            <w:r>
              <w:rPr>
                <w:rFonts w:ascii="Times New Roman" w:eastAsia="Times New Roman" w:hAnsi="Times New Roman" w:cs="Times New Roman"/>
                <w:color w:val="000000" w:themeColor="text1"/>
                <w:sz w:val="22"/>
                <w:szCs w:val="22"/>
                <w:lang w:eastAsia="en-US"/>
              </w:rPr>
              <w:t>ЛР 30,</w:t>
            </w:r>
          </w:p>
          <w:p w14:paraId="58A450BC" w14:textId="77777777" w:rsidR="00780224" w:rsidRDefault="00780224" w:rsidP="00780224">
            <w:pPr>
              <w:widowControl w:val="0"/>
              <w:autoSpaceDE w:val="0"/>
              <w:autoSpaceDN w:val="0"/>
              <w:spacing w:line="276" w:lineRule="auto"/>
              <w:jc w:val="center"/>
              <w:rPr>
                <w:rFonts w:ascii="Times New Roman" w:eastAsia="Times New Roman" w:hAnsi="Times New Roman" w:cs="Times New Roman"/>
                <w:color w:val="FF0000"/>
                <w:sz w:val="22"/>
                <w:szCs w:val="22"/>
                <w:lang w:eastAsia="en-US"/>
              </w:rPr>
            </w:pPr>
            <w:r>
              <w:rPr>
                <w:rFonts w:ascii="Times New Roman" w:eastAsia="Times New Roman" w:hAnsi="Times New Roman" w:cs="Times New Roman"/>
                <w:color w:val="000000" w:themeColor="text1"/>
                <w:sz w:val="22"/>
                <w:szCs w:val="22"/>
                <w:lang w:eastAsia="en-US"/>
              </w:rPr>
              <w:t>ЛР 31</w:t>
            </w:r>
          </w:p>
        </w:tc>
      </w:tr>
    </w:tbl>
    <w:p w14:paraId="2962DDB5" w14:textId="77777777" w:rsidR="00780224" w:rsidRDefault="00780224" w:rsidP="00780224">
      <w:pPr>
        <w:spacing w:after="200" w:line="276" w:lineRule="auto"/>
        <w:rPr>
          <w:rFonts w:ascii="Times New Roman" w:eastAsia="Times New Roman" w:hAnsi="Times New Roman" w:cs="Times New Roman"/>
          <w:color w:val="000000"/>
        </w:rPr>
      </w:pPr>
    </w:p>
    <w:p w14:paraId="50E02140" w14:textId="77777777" w:rsidR="00780224" w:rsidRDefault="00780224" w:rsidP="00780224">
      <w:pPr>
        <w:spacing w:after="200" w:line="276" w:lineRule="auto"/>
        <w:rPr>
          <w:rFonts w:ascii="Times New Roman" w:eastAsia="Times New Roman" w:hAnsi="Times New Roman" w:cs="Times New Roman"/>
          <w:color w:val="000000"/>
        </w:rPr>
      </w:pPr>
    </w:p>
    <w:p w14:paraId="41686C71" w14:textId="77777777" w:rsidR="00780224" w:rsidRDefault="00780224" w:rsidP="00780224">
      <w:pPr>
        <w:spacing w:line="276" w:lineRule="auto"/>
        <w:ind w:firstLine="709"/>
        <w:jc w:val="both"/>
        <w:rPr>
          <w:rFonts w:ascii="Times New Roman" w:eastAsia="Times New Roman" w:hAnsi="Times New Roman" w:cs="Times New Roman"/>
          <w:color w:val="000000"/>
          <w:sz w:val="24"/>
          <w:szCs w:val="24"/>
          <w:highlight w:val="green"/>
        </w:rPr>
      </w:pPr>
    </w:p>
    <w:p w14:paraId="5E14FCDF" w14:textId="77777777" w:rsidR="00780224" w:rsidRDefault="00780224" w:rsidP="00780224"/>
    <w:p w14:paraId="6635DE56" w14:textId="77777777" w:rsidR="00780224" w:rsidRDefault="00780224" w:rsidP="00780224"/>
    <w:p w14:paraId="3B9F7597" w14:textId="77777777" w:rsidR="006C3620" w:rsidRPr="00780224" w:rsidRDefault="006C3620">
      <w:pPr>
        <w:rPr>
          <w:rFonts w:ascii="Times New Roman" w:hAnsi="Times New Roman" w:cs="Times New Roman"/>
          <w:sz w:val="28"/>
          <w:szCs w:val="28"/>
        </w:rPr>
      </w:pPr>
    </w:p>
    <w:sectPr w:rsidR="006C3620" w:rsidRPr="00780224" w:rsidSect="0078022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A4A75" w14:textId="77777777" w:rsidR="00AA3957" w:rsidRDefault="00AA3957" w:rsidP="00AA3957">
      <w:r>
        <w:separator/>
      </w:r>
    </w:p>
  </w:endnote>
  <w:endnote w:type="continuationSeparator" w:id="0">
    <w:p w14:paraId="6F6610E9" w14:textId="77777777" w:rsidR="00AA3957" w:rsidRDefault="00AA3957" w:rsidP="00AA3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Quattrocento San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96478"/>
      <w:docPartObj>
        <w:docPartGallery w:val="Page Numbers (Bottom of Page)"/>
        <w:docPartUnique/>
      </w:docPartObj>
    </w:sdtPr>
    <w:sdtEndPr/>
    <w:sdtContent>
      <w:p w14:paraId="56474AFA" w14:textId="77777777" w:rsidR="00AA3957" w:rsidRDefault="00322ED2">
        <w:pPr>
          <w:pStyle w:val="af2"/>
          <w:jc w:val="center"/>
        </w:pPr>
        <w:r>
          <w:fldChar w:fldCharType="begin"/>
        </w:r>
        <w:r w:rsidR="00E9591A">
          <w:instrText xml:space="preserve"> PAGE   \* MERGEFORMAT </w:instrText>
        </w:r>
        <w:r>
          <w:fldChar w:fldCharType="separate"/>
        </w:r>
        <w:r w:rsidR="00AA24AA">
          <w:rPr>
            <w:noProof/>
          </w:rPr>
          <w:t>33</w:t>
        </w:r>
        <w:r>
          <w:rPr>
            <w:noProof/>
          </w:rPr>
          <w:fldChar w:fldCharType="end"/>
        </w:r>
      </w:p>
    </w:sdtContent>
  </w:sdt>
  <w:p w14:paraId="08144F36" w14:textId="77777777" w:rsidR="00AA3957" w:rsidRDefault="00AA395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8018B1" w14:textId="77777777" w:rsidR="00AA3957" w:rsidRDefault="00AA3957" w:rsidP="00AA3957">
      <w:r>
        <w:separator/>
      </w:r>
    </w:p>
  </w:footnote>
  <w:footnote w:type="continuationSeparator" w:id="0">
    <w:p w14:paraId="390E7242" w14:textId="77777777" w:rsidR="00AA3957" w:rsidRDefault="00AA3957" w:rsidP="00AA39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6544B"/>
    <w:multiLevelType w:val="multilevel"/>
    <w:tmpl w:val="030667F0"/>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1" w15:restartNumberingAfterBreak="0">
    <w:nsid w:val="0E342017"/>
    <w:multiLevelType w:val="hybridMultilevel"/>
    <w:tmpl w:val="322E86C8"/>
    <w:lvl w:ilvl="0" w:tplc="49AE08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EA1DA5"/>
    <w:multiLevelType w:val="multilevel"/>
    <w:tmpl w:val="98A6A1FC"/>
    <w:lvl w:ilvl="0">
      <w:start w:val="1"/>
      <w:numFmt w:val="decimal"/>
      <w:lvlText w:val="%1."/>
      <w:lvlJc w:val="left"/>
      <w:pPr>
        <w:ind w:left="360" w:hanging="360"/>
      </w:pPr>
      <w:rPr>
        <w:rFonts w:ascii="Times New Roman" w:eastAsia="Times New Roman" w:hAnsi="Times New Roman" w:cs="Times New Roman"/>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36825ABA"/>
    <w:multiLevelType w:val="hybridMultilevel"/>
    <w:tmpl w:val="D1403282"/>
    <w:lvl w:ilvl="0" w:tplc="069AA7D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546D14B1"/>
    <w:multiLevelType w:val="multilevel"/>
    <w:tmpl w:val="D728B8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585B683F"/>
    <w:multiLevelType w:val="multilevel"/>
    <w:tmpl w:val="62CED014"/>
    <w:lvl w:ilvl="0">
      <w:start w:val="5"/>
      <w:numFmt w:val="decimal"/>
      <w:lvlText w:val="%1."/>
      <w:lvlJc w:val="left"/>
      <w:pPr>
        <w:ind w:left="644" w:hanging="359"/>
      </w:pPr>
      <w:rPr>
        <w:b/>
        <w:vertAlign w:val="baseline"/>
      </w:rPr>
    </w:lvl>
    <w:lvl w:ilvl="1">
      <w:start w:val="2"/>
      <w:numFmt w:val="decimal"/>
      <w:lvlText w:val="%1.%2."/>
      <w:lvlJc w:val="left"/>
      <w:pPr>
        <w:ind w:left="2119" w:hanging="1410"/>
      </w:pPr>
      <w:rPr>
        <w:b/>
        <w:vertAlign w:val="baseline"/>
      </w:rPr>
    </w:lvl>
    <w:lvl w:ilvl="2">
      <w:start w:val="1"/>
      <w:numFmt w:val="decimal"/>
      <w:lvlText w:val="%1.%2.%3."/>
      <w:lvlJc w:val="left"/>
      <w:pPr>
        <w:ind w:left="2544" w:hanging="1410"/>
      </w:pPr>
      <w:rPr>
        <w:vertAlign w:val="baseline"/>
      </w:rPr>
    </w:lvl>
    <w:lvl w:ilvl="3">
      <w:start w:val="1"/>
      <w:numFmt w:val="decimal"/>
      <w:lvlText w:val="%1.%2.%3.%4."/>
      <w:lvlJc w:val="left"/>
      <w:pPr>
        <w:ind w:left="2969" w:hanging="1410"/>
      </w:pPr>
      <w:rPr>
        <w:vertAlign w:val="baseline"/>
      </w:rPr>
    </w:lvl>
    <w:lvl w:ilvl="4">
      <w:start w:val="1"/>
      <w:numFmt w:val="decimal"/>
      <w:lvlText w:val="%1.%2.%3.%4.%5."/>
      <w:lvlJc w:val="left"/>
      <w:pPr>
        <w:ind w:left="3394" w:hanging="1410"/>
      </w:pPr>
      <w:rPr>
        <w:vertAlign w:val="baseline"/>
      </w:rPr>
    </w:lvl>
    <w:lvl w:ilvl="5">
      <w:start w:val="1"/>
      <w:numFmt w:val="decimal"/>
      <w:lvlText w:val="%1.%2.%3.%4.%5.%6."/>
      <w:lvlJc w:val="left"/>
      <w:pPr>
        <w:ind w:left="3849" w:hanging="1440"/>
      </w:pPr>
      <w:rPr>
        <w:vertAlign w:val="baseline"/>
      </w:rPr>
    </w:lvl>
    <w:lvl w:ilvl="6">
      <w:start w:val="1"/>
      <w:numFmt w:val="decimal"/>
      <w:lvlText w:val="%1.%2.%3.%4.%5.%6.%7."/>
      <w:lvlJc w:val="left"/>
      <w:pPr>
        <w:ind w:left="4634" w:hanging="1800"/>
      </w:pPr>
      <w:rPr>
        <w:vertAlign w:val="baseline"/>
      </w:rPr>
    </w:lvl>
    <w:lvl w:ilvl="7">
      <w:start w:val="1"/>
      <w:numFmt w:val="decimal"/>
      <w:lvlText w:val="%1.%2.%3.%4.%5.%6.%7.%8."/>
      <w:lvlJc w:val="left"/>
      <w:pPr>
        <w:ind w:left="5059" w:hanging="1800"/>
      </w:pPr>
      <w:rPr>
        <w:vertAlign w:val="baseline"/>
      </w:rPr>
    </w:lvl>
    <w:lvl w:ilvl="8">
      <w:start w:val="1"/>
      <w:numFmt w:val="decimal"/>
      <w:lvlText w:val="%1.%2.%3.%4.%5.%6.%7.%8.%9."/>
      <w:lvlJc w:val="left"/>
      <w:pPr>
        <w:ind w:left="5844" w:hanging="2160"/>
      </w:pPr>
      <w:rPr>
        <w:vertAlign w:val="baseline"/>
      </w:rPr>
    </w:lvl>
  </w:abstractNum>
  <w:abstractNum w:abstractNumId="6" w15:restartNumberingAfterBreak="0">
    <w:nsid w:val="6E4479BF"/>
    <w:multiLevelType w:val="multilevel"/>
    <w:tmpl w:val="BDD88E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6EBF7219"/>
    <w:multiLevelType w:val="multilevel"/>
    <w:tmpl w:val="ED5EC1FA"/>
    <w:lvl w:ilvl="0">
      <w:start w:val="6"/>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8" w15:restartNumberingAfterBreak="0">
    <w:nsid w:val="7723485C"/>
    <w:multiLevelType w:val="multilevel"/>
    <w:tmpl w:val="349CCA4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0224"/>
    <w:rsid w:val="000B6F16"/>
    <w:rsid w:val="000C22CE"/>
    <w:rsid w:val="00122E65"/>
    <w:rsid w:val="002A3D61"/>
    <w:rsid w:val="00322ED2"/>
    <w:rsid w:val="00395C43"/>
    <w:rsid w:val="004400DD"/>
    <w:rsid w:val="00461EDD"/>
    <w:rsid w:val="004765B3"/>
    <w:rsid w:val="005341C8"/>
    <w:rsid w:val="00546B29"/>
    <w:rsid w:val="005E0940"/>
    <w:rsid w:val="0064675E"/>
    <w:rsid w:val="00672936"/>
    <w:rsid w:val="00684FC5"/>
    <w:rsid w:val="006C3620"/>
    <w:rsid w:val="007251A5"/>
    <w:rsid w:val="00780224"/>
    <w:rsid w:val="00AA24AA"/>
    <w:rsid w:val="00AA3957"/>
    <w:rsid w:val="00AD6E9E"/>
    <w:rsid w:val="00BB33CC"/>
    <w:rsid w:val="00C02B13"/>
    <w:rsid w:val="00D863F1"/>
    <w:rsid w:val="00D9571F"/>
    <w:rsid w:val="00E9591A"/>
    <w:rsid w:val="00FF6C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3142"/>
  <w15:docId w15:val="{6FAA13B1-02AC-44BF-9DF9-E2ECCE1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224"/>
    <w:pPr>
      <w:spacing w:after="0" w:line="240" w:lineRule="auto"/>
    </w:pPr>
    <w:rPr>
      <w:rFonts w:ascii="Quattrocento Sans" w:eastAsia="Quattrocento Sans" w:hAnsi="Quattrocento Sans" w:cs="Quattrocento Sans"/>
      <w:sz w:val="20"/>
      <w:szCs w:val="20"/>
      <w:lang w:eastAsia="ru-RU"/>
    </w:rPr>
  </w:style>
  <w:style w:type="paragraph" w:styleId="1">
    <w:name w:val="heading 1"/>
    <w:basedOn w:val="a"/>
    <w:next w:val="a"/>
    <w:link w:val="10"/>
    <w:uiPriority w:val="9"/>
    <w:qFormat/>
    <w:rsid w:val="00780224"/>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780224"/>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780224"/>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780224"/>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780224"/>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780224"/>
    <w:pPr>
      <w:keepNext/>
      <w:keepLines/>
      <w:spacing w:before="200" w:after="40"/>
      <w:outlineLvl w:val="5"/>
    </w:pPr>
    <w:rPr>
      <w:b/>
    </w:rPr>
  </w:style>
  <w:style w:type="paragraph" w:styleId="9">
    <w:name w:val="heading 9"/>
    <w:basedOn w:val="a"/>
    <w:next w:val="a"/>
    <w:link w:val="90"/>
    <w:uiPriority w:val="9"/>
    <w:semiHidden/>
    <w:unhideWhenUsed/>
    <w:qFormat/>
    <w:rsid w:val="00780224"/>
    <w:pPr>
      <w:keepNext/>
      <w:keepLines/>
      <w:spacing w:before="200" w:line="276"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0224"/>
    <w:rPr>
      <w:rFonts w:ascii="Quattrocento Sans" w:eastAsia="Quattrocento Sans" w:hAnsi="Quattrocento Sans" w:cs="Quattrocento Sans"/>
      <w:b/>
      <w:sz w:val="48"/>
      <w:szCs w:val="48"/>
      <w:lang w:eastAsia="ru-RU"/>
    </w:rPr>
  </w:style>
  <w:style w:type="character" w:customStyle="1" w:styleId="20">
    <w:name w:val="Заголовок 2 Знак"/>
    <w:basedOn w:val="a0"/>
    <w:link w:val="2"/>
    <w:uiPriority w:val="9"/>
    <w:semiHidden/>
    <w:rsid w:val="00780224"/>
    <w:rPr>
      <w:rFonts w:ascii="Quattrocento Sans" w:eastAsia="Quattrocento Sans" w:hAnsi="Quattrocento Sans" w:cs="Quattrocento Sans"/>
      <w:b/>
      <w:sz w:val="36"/>
      <w:szCs w:val="36"/>
      <w:lang w:eastAsia="ru-RU"/>
    </w:rPr>
  </w:style>
  <w:style w:type="character" w:customStyle="1" w:styleId="90">
    <w:name w:val="Заголовок 9 Знак"/>
    <w:basedOn w:val="a0"/>
    <w:link w:val="9"/>
    <w:uiPriority w:val="9"/>
    <w:semiHidden/>
    <w:rsid w:val="00780224"/>
    <w:rPr>
      <w:rFonts w:asciiTheme="majorHAnsi" w:eastAsiaTheme="majorEastAsia" w:hAnsiTheme="majorHAnsi" w:cstheme="majorBidi"/>
      <w:i/>
      <w:iCs/>
      <w:color w:val="404040" w:themeColor="text1" w:themeTint="BF"/>
      <w:sz w:val="20"/>
      <w:szCs w:val="20"/>
      <w:lang w:eastAsia="ru-RU"/>
    </w:rPr>
  </w:style>
  <w:style w:type="character" w:customStyle="1" w:styleId="30">
    <w:name w:val="Заголовок 3 Знак"/>
    <w:basedOn w:val="a0"/>
    <w:link w:val="3"/>
    <w:uiPriority w:val="9"/>
    <w:semiHidden/>
    <w:rsid w:val="00780224"/>
    <w:rPr>
      <w:rFonts w:ascii="Quattrocento Sans" w:eastAsia="Quattrocento Sans" w:hAnsi="Quattrocento Sans" w:cs="Quattrocento Sans"/>
      <w:b/>
      <w:sz w:val="28"/>
      <w:szCs w:val="28"/>
      <w:lang w:eastAsia="ru-RU"/>
    </w:rPr>
  </w:style>
  <w:style w:type="character" w:customStyle="1" w:styleId="40">
    <w:name w:val="Заголовок 4 Знак"/>
    <w:basedOn w:val="a0"/>
    <w:link w:val="4"/>
    <w:uiPriority w:val="9"/>
    <w:semiHidden/>
    <w:rsid w:val="00780224"/>
    <w:rPr>
      <w:rFonts w:ascii="Quattrocento Sans" w:eastAsia="Quattrocento Sans" w:hAnsi="Quattrocento Sans" w:cs="Quattrocento Sans"/>
      <w:b/>
      <w:sz w:val="24"/>
      <w:szCs w:val="24"/>
      <w:lang w:eastAsia="ru-RU"/>
    </w:rPr>
  </w:style>
  <w:style w:type="character" w:customStyle="1" w:styleId="50">
    <w:name w:val="Заголовок 5 Знак"/>
    <w:basedOn w:val="a0"/>
    <w:link w:val="5"/>
    <w:uiPriority w:val="9"/>
    <w:semiHidden/>
    <w:rsid w:val="00780224"/>
    <w:rPr>
      <w:rFonts w:ascii="Quattrocento Sans" w:eastAsia="Quattrocento Sans" w:hAnsi="Quattrocento Sans" w:cs="Quattrocento Sans"/>
      <w:b/>
      <w:lang w:eastAsia="ru-RU"/>
    </w:rPr>
  </w:style>
  <w:style w:type="character" w:customStyle="1" w:styleId="60">
    <w:name w:val="Заголовок 6 Знак"/>
    <w:basedOn w:val="a0"/>
    <w:link w:val="6"/>
    <w:uiPriority w:val="9"/>
    <w:semiHidden/>
    <w:rsid w:val="00780224"/>
    <w:rPr>
      <w:rFonts w:ascii="Quattrocento Sans" w:eastAsia="Quattrocento Sans" w:hAnsi="Quattrocento Sans" w:cs="Quattrocento Sans"/>
      <w:b/>
      <w:sz w:val="20"/>
      <w:szCs w:val="20"/>
      <w:lang w:eastAsia="ru-RU"/>
    </w:rPr>
  </w:style>
  <w:style w:type="character" w:styleId="a3">
    <w:name w:val="Hyperlink"/>
    <w:basedOn w:val="a0"/>
    <w:uiPriority w:val="99"/>
    <w:unhideWhenUsed/>
    <w:rsid w:val="00780224"/>
    <w:rPr>
      <w:color w:val="0000FF" w:themeColor="hyperlink"/>
      <w:u w:val="single"/>
    </w:rPr>
  </w:style>
  <w:style w:type="character" w:customStyle="1" w:styleId="a4">
    <w:name w:val="Текст примечания Знак"/>
    <w:basedOn w:val="a0"/>
    <w:link w:val="a5"/>
    <w:uiPriority w:val="99"/>
    <w:semiHidden/>
    <w:rsid w:val="00780224"/>
    <w:rPr>
      <w:rFonts w:ascii="Quattrocento Sans" w:eastAsia="Quattrocento Sans" w:hAnsi="Quattrocento Sans" w:cs="Quattrocento Sans"/>
      <w:sz w:val="20"/>
      <w:szCs w:val="20"/>
      <w:lang w:eastAsia="ru-RU"/>
    </w:rPr>
  </w:style>
  <w:style w:type="paragraph" w:styleId="a5">
    <w:name w:val="annotation text"/>
    <w:basedOn w:val="a"/>
    <w:link w:val="a4"/>
    <w:uiPriority w:val="99"/>
    <w:semiHidden/>
    <w:unhideWhenUsed/>
    <w:rsid w:val="00780224"/>
  </w:style>
  <w:style w:type="paragraph" w:styleId="a6">
    <w:name w:val="Title"/>
    <w:basedOn w:val="a"/>
    <w:next w:val="a"/>
    <w:link w:val="a7"/>
    <w:uiPriority w:val="10"/>
    <w:qFormat/>
    <w:rsid w:val="00780224"/>
    <w:pPr>
      <w:keepNext/>
      <w:keepLines/>
      <w:spacing w:before="480" w:after="120"/>
    </w:pPr>
    <w:rPr>
      <w:b/>
      <w:sz w:val="72"/>
      <w:szCs w:val="72"/>
    </w:rPr>
  </w:style>
  <w:style w:type="character" w:customStyle="1" w:styleId="a7">
    <w:name w:val="Заголовок Знак"/>
    <w:basedOn w:val="a0"/>
    <w:link w:val="a6"/>
    <w:uiPriority w:val="10"/>
    <w:rsid w:val="00780224"/>
    <w:rPr>
      <w:rFonts w:ascii="Quattrocento Sans" w:eastAsia="Quattrocento Sans" w:hAnsi="Quattrocento Sans" w:cs="Quattrocento Sans"/>
      <w:b/>
      <w:sz w:val="72"/>
      <w:szCs w:val="72"/>
      <w:lang w:eastAsia="ru-RU"/>
    </w:rPr>
  </w:style>
  <w:style w:type="paragraph" w:styleId="a8">
    <w:name w:val="Body Text"/>
    <w:basedOn w:val="a"/>
    <w:link w:val="a9"/>
    <w:semiHidden/>
    <w:unhideWhenUsed/>
    <w:rsid w:val="00780224"/>
    <w:rPr>
      <w:rFonts w:ascii="Batang" w:eastAsia="Batang" w:hAnsi="Batang" w:cs="Times New Roman"/>
      <w:sz w:val="24"/>
      <w:szCs w:val="24"/>
    </w:rPr>
  </w:style>
  <w:style w:type="character" w:customStyle="1" w:styleId="a9">
    <w:name w:val="Основной текст Знак"/>
    <w:basedOn w:val="a0"/>
    <w:link w:val="a8"/>
    <w:semiHidden/>
    <w:rsid w:val="00780224"/>
    <w:rPr>
      <w:rFonts w:ascii="Batang" w:eastAsia="Batang" w:hAnsi="Batang" w:cs="Times New Roman"/>
      <w:sz w:val="24"/>
      <w:szCs w:val="24"/>
      <w:lang w:eastAsia="ru-RU"/>
    </w:rPr>
  </w:style>
  <w:style w:type="paragraph" w:styleId="aa">
    <w:name w:val="Subtitle"/>
    <w:basedOn w:val="a"/>
    <w:next w:val="a"/>
    <w:link w:val="ab"/>
    <w:uiPriority w:val="11"/>
    <w:qFormat/>
    <w:rsid w:val="00780224"/>
    <w:pPr>
      <w:keepNext/>
      <w:keepLines/>
      <w:spacing w:before="360" w:after="80"/>
    </w:pPr>
    <w:rPr>
      <w:rFonts w:ascii="Georgia" w:eastAsia="Georgia" w:hAnsi="Georgia" w:cs="Georgia"/>
      <w:i/>
      <w:color w:val="666666"/>
      <w:sz w:val="48"/>
      <w:szCs w:val="48"/>
    </w:rPr>
  </w:style>
  <w:style w:type="character" w:customStyle="1" w:styleId="ab">
    <w:name w:val="Подзаголовок Знак"/>
    <w:basedOn w:val="a0"/>
    <w:link w:val="aa"/>
    <w:uiPriority w:val="11"/>
    <w:rsid w:val="00780224"/>
    <w:rPr>
      <w:rFonts w:ascii="Georgia" w:eastAsia="Georgia" w:hAnsi="Georgia" w:cs="Georgia"/>
      <w:i/>
      <w:color w:val="666666"/>
      <w:sz w:val="48"/>
      <w:szCs w:val="48"/>
      <w:lang w:eastAsia="ru-RU"/>
    </w:rPr>
  </w:style>
  <w:style w:type="paragraph" w:styleId="ac">
    <w:name w:val="Balloon Text"/>
    <w:basedOn w:val="a"/>
    <w:link w:val="ad"/>
    <w:uiPriority w:val="99"/>
    <w:semiHidden/>
    <w:unhideWhenUsed/>
    <w:rsid w:val="00780224"/>
    <w:rPr>
      <w:rFonts w:ascii="Segoe UI" w:hAnsi="Segoe UI" w:cs="Segoe UI"/>
      <w:sz w:val="18"/>
      <w:szCs w:val="18"/>
    </w:rPr>
  </w:style>
  <w:style w:type="character" w:customStyle="1" w:styleId="ad">
    <w:name w:val="Текст выноски Знак"/>
    <w:basedOn w:val="a0"/>
    <w:link w:val="ac"/>
    <w:uiPriority w:val="99"/>
    <w:semiHidden/>
    <w:rsid w:val="00780224"/>
    <w:rPr>
      <w:rFonts w:ascii="Segoe UI" w:eastAsia="Quattrocento Sans" w:hAnsi="Segoe UI" w:cs="Segoe UI"/>
      <w:sz w:val="18"/>
      <w:szCs w:val="18"/>
      <w:lang w:eastAsia="ru-RU"/>
    </w:rPr>
  </w:style>
  <w:style w:type="paragraph" w:styleId="ae">
    <w:name w:val="No Spacing"/>
    <w:uiPriority w:val="1"/>
    <w:qFormat/>
    <w:rsid w:val="00780224"/>
    <w:pPr>
      <w:spacing w:after="0" w:line="240" w:lineRule="auto"/>
    </w:pPr>
    <w:rPr>
      <w:rFonts w:ascii="Quattrocento Sans" w:eastAsia="Quattrocento Sans" w:hAnsi="Quattrocento Sans" w:cs="Quattrocento Sans"/>
      <w:sz w:val="20"/>
      <w:szCs w:val="20"/>
      <w:lang w:eastAsia="ru-RU"/>
    </w:rPr>
  </w:style>
  <w:style w:type="paragraph" w:styleId="af">
    <w:name w:val="List Paragraph"/>
    <w:basedOn w:val="a"/>
    <w:uiPriority w:val="34"/>
    <w:qFormat/>
    <w:rsid w:val="00780224"/>
    <w:pPr>
      <w:ind w:left="720"/>
      <w:contextualSpacing/>
    </w:pPr>
  </w:style>
  <w:style w:type="paragraph" w:customStyle="1" w:styleId="Default">
    <w:name w:val="Default"/>
    <w:rsid w:val="0078022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01">
    <w:name w:val="fontstyle01"/>
    <w:rsid w:val="00780224"/>
    <w:rPr>
      <w:rFonts w:ascii="ArialMT" w:hAnsi="ArialMT" w:hint="default"/>
      <w:b w:val="0"/>
      <w:bCs w:val="0"/>
      <w:i w:val="0"/>
      <w:iCs w:val="0"/>
      <w:color w:val="000000"/>
      <w:sz w:val="30"/>
      <w:szCs w:val="30"/>
    </w:rPr>
  </w:style>
  <w:style w:type="paragraph" w:styleId="af0">
    <w:name w:val="header"/>
    <w:basedOn w:val="a"/>
    <w:link w:val="af1"/>
    <w:uiPriority w:val="99"/>
    <w:unhideWhenUsed/>
    <w:rsid w:val="00AA3957"/>
    <w:pPr>
      <w:tabs>
        <w:tab w:val="center" w:pos="4677"/>
        <w:tab w:val="right" w:pos="9355"/>
      </w:tabs>
    </w:pPr>
  </w:style>
  <w:style w:type="character" w:customStyle="1" w:styleId="af1">
    <w:name w:val="Верхний колонтитул Знак"/>
    <w:basedOn w:val="a0"/>
    <w:link w:val="af0"/>
    <w:uiPriority w:val="99"/>
    <w:rsid w:val="00AA3957"/>
    <w:rPr>
      <w:rFonts w:ascii="Quattrocento Sans" w:eastAsia="Quattrocento Sans" w:hAnsi="Quattrocento Sans" w:cs="Quattrocento Sans"/>
      <w:sz w:val="20"/>
      <w:szCs w:val="20"/>
      <w:lang w:eastAsia="ru-RU"/>
    </w:rPr>
  </w:style>
  <w:style w:type="paragraph" w:styleId="af2">
    <w:name w:val="footer"/>
    <w:basedOn w:val="a"/>
    <w:link w:val="af3"/>
    <w:uiPriority w:val="99"/>
    <w:unhideWhenUsed/>
    <w:rsid w:val="00AA3957"/>
    <w:pPr>
      <w:tabs>
        <w:tab w:val="center" w:pos="4677"/>
        <w:tab w:val="right" w:pos="9355"/>
      </w:tabs>
    </w:pPr>
  </w:style>
  <w:style w:type="character" w:customStyle="1" w:styleId="af3">
    <w:name w:val="Нижний колонтитул Знак"/>
    <w:basedOn w:val="a0"/>
    <w:link w:val="af2"/>
    <w:uiPriority w:val="99"/>
    <w:rsid w:val="00AA3957"/>
    <w:rPr>
      <w:rFonts w:ascii="Quattrocento Sans" w:eastAsia="Quattrocento Sans" w:hAnsi="Quattrocento Sans" w:cs="Quattrocento San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k05ui.mob-edu.ru/u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k05ui.mob-edu.ru/ui/" TargetMode="External"/><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39</Pages>
  <Words>9241</Words>
  <Characters>52677</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12</cp:revision>
  <dcterms:created xsi:type="dcterms:W3CDTF">2024-06-09T05:59:00Z</dcterms:created>
  <dcterms:modified xsi:type="dcterms:W3CDTF">2025-02-20T08:28:00Z</dcterms:modified>
</cp:coreProperties>
</file>